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الى الطریقة الوسطى فی شرح العروة الوثقى کتاب الصوم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01368_3381743652">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501370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501372_3381743652">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10501374_3381743652">
            <w:r>
              <w:rPr>
                <w:webHidden/>
                <w:rStyle w:val="IndexLink"/>
                <w:rtl w:val="true"/>
              </w:rPr>
              <w:t>كتاب الصوم</w:t>
            </w:r>
            <w:r>
              <w:rPr>
                <w:rStyle w:val="IndexLink"/>
                <w:rtl w:val="true"/>
              </w:rPr>
              <w:tab/>
            </w:r>
            <w:r>
              <w:rPr>
                <w:rStyle w:val="IndexLink"/>
              </w:rPr>
              <w:t>16</w:t>
            </w:r>
          </w:hyperlink>
        </w:p>
        <w:p>
          <w:pPr>
            <w:pStyle w:val="Contents2"/>
            <w:tabs>
              <w:tab w:val="clear" w:pos="8743"/>
              <w:tab w:val="right" w:pos="9026" w:leader="dot"/>
            </w:tabs>
            <w:rPr/>
          </w:pPr>
          <w:hyperlink w:anchor="__RefHeading___Toc10501376_3381743652">
            <w:r>
              <w:rPr>
                <w:webHidden/>
                <w:rStyle w:val="IndexLink"/>
                <w:rtl w:val="true"/>
              </w:rPr>
              <w:t xml:space="preserve">فصل </w:t>
            </w:r>
            <w:r>
              <w:rPr>
                <w:rStyle w:val="IndexLink"/>
                <w:rtl w:val="true"/>
              </w:rPr>
              <w:t xml:space="preserve">: </w:t>
            </w:r>
            <w:r>
              <w:rPr>
                <w:rStyle w:val="IndexLink"/>
                <w:rtl w:val="true"/>
              </w:rPr>
              <w:t>في شرائط صحّة الصوم</w:t>
            </w:r>
            <w:r>
              <w:rPr>
                <w:rStyle w:val="IndexLink"/>
                <w:rtl w:val="true"/>
              </w:rPr>
              <w:tab/>
            </w:r>
            <w:r>
              <w:rPr>
                <w:rStyle w:val="IndexLink"/>
              </w:rPr>
              <w:t>16</w:t>
            </w:r>
          </w:hyperlink>
        </w:p>
        <w:p>
          <w:pPr>
            <w:pStyle w:val="Contents2"/>
            <w:tabs>
              <w:tab w:val="clear" w:pos="8743"/>
              <w:tab w:val="right" w:pos="9026" w:leader="dot"/>
            </w:tabs>
            <w:rPr/>
          </w:pPr>
          <w:hyperlink w:anchor="__RefHeading___Toc10501378_3381743652">
            <w:r>
              <w:rPr>
                <w:webHidden/>
                <w:rStyle w:val="IndexLink"/>
                <w:rtl w:val="true"/>
              </w:rPr>
              <w:t xml:space="preserve">فرع </w:t>
            </w:r>
            <w:r>
              <w:rPr>
                <w:rStyle w:val="IndexLink"/>
                <w:rtl w:val="true"/>
              </w:rPr>
              <w:t xml:space="preserve">: </w:t>
            </w:r>
            <w:r>
              <w:rPr>
                <w:rStyle w:val="IndexLink"/>
                <w:rtl w:val="true"/>
              </w:rPr>
              <w:t>في حكم خوف الضرر على الغير</w:t>
            </w:r>
            <w:r>
              <w:rPr>
                <w:rStyle w:val="IndexLink"/>
                <w:rtl w:val="true"/>
              </w:rPr>
              <w:tab/>
            </w:r>
            <w:r>
              <w:rPr>
                <w:rStyle w:val="IndexLink"/>
              </w:rPr>
              <w:t>48</w:t>
            </w:r>
          </w:hyperlink>
        </w:p>
        <w:p>
          <w:pPr>
            <w:pStyle w:val="Contents2"/>
            <w:tabs>
              <w:tab w:val="clear" w:pos="8743"/>
              <w:tab w:val="right" w:pos="9026" w:leader="dot"/>
            </w:tabs>
            <w:rPr/>
          </w:pPr>
          <w:hyperlink w:anchor="__RefHeading___Toc10501380_3381743652">
            <w:r>
              <w:rPr>
                <w:webHidden/>
                <w:rStyle w:val="IndexLink"/>
                <w:rtl w:val="true"/>
              </w:rPr>
              <w:t xml:space="preserve">فرع </w:t>
            </w:r>
            <w:r>
              <w:rPr>
                <w:rStyle w:val="IndexLink"/>
                <w:rtl w:val="true"/>
              </w:rPr>
              <w:t xml:space="preserve">: </w:t>
            </w:r>
            <w:r>
              <w:rPr>
                <w:rStyle w:val="IndexLink"/>
                <w:rtl w:val="true"/>
              </w:rPr>
              <w:t>في حكم التطوّع بالصوم لمن عليه غير رمضان</w:t>
            </w:r>
            <w:r>
              <w:rPr>
                <w:rStyle w:val="IndexLink"/>
                <w:rtl w:val="true"/>
              </w:rPr>
              <w:tab/>
            </w:r>
            <w:r>
              <w:rPr>
                <w:rStyle w:val="IndexLink"/>
              </w:rPr>
              <w:t>62</w:t>
            </w:r>
          </w:hyperlink>
        </w:p>
        <w:p>
          <w:pPr>
            <w:pStyle w:val="Contents2"/>
            <w:tabs>
              <w:tab w:val="clear" w:pos="8743"/>
              <w:tab w:val="right" w:pos="9026" w:leader="dot"/>
            </w:tabs>
            <w:rPr/>
          </w:pPr>
          <w:hyperlink w:anchor="__RefHeading___Toc10501382_3381743652">
            <w:r>
              <w:rPr>
                <w:webHidden/>
                <w:rStyle w:val="IndexLink"/>
                <w:rtl w:val="true"/>
              </w:rPr>
              <w:t xml:space="preserve">فصل </w:t>
            </w:r>
            <w:r>
              <w:rPr>
                <w:rStyle w:val="IndexLink"/>
                <w:rtl w:val="true"/>
              </w:rPr>
              <w:t xml:space="preserve">: </w:t>
            </w:r>
            <w:r>
              <w:rPr>
                <w:rStyle w:val="IndexLink"/>
                <w:rtl w:val="true"/>
              </w:rPr>
              <w:t>في شرائط وجوب الصوم</w:t>
            </w:r>
            <w:r>
              <w:rPr>
                <w:rStyle w:val="IndexLink"/>
                <w:rtl w:val="true"/>
              </w:rPr>
              <w:tab/>
            </w:r>
            <w:r>
              <w:rPr>
                <w:rStyle w:val="IndexLink"/>
              </w:rPr>
              <w:t>72</w:t>
            </w:r>
          </w:hyperlink>
        </w:p>
        <w:p>
          <w:pPr>
            <w:pStyle w:val="Contents2"/>
            <w:tabs>
              <w:tab w:val="clear" w:pos="8743"/>
              <w:tab w:val="right" w:pos="9026" w:leader="dot"/>
            </w:tabs>
            <w:rPr/>
          </w:pPr>
          <w:hyperlink w:anchor="__RefHeading___Toc10501384_3381743652">
            <w:r>
              <w:rPr>
                <w:webHidden/>
                <w:rStyle w:val="IndexLink"/>
                <w:rtl w:val="true"/>
              </w:rPr>
              <w:t xml:space="preserve">فرع </w:t>
            </w:r>
            <w:r>
              <w:rPr>
                <w:rStyle w:val="IndexLink"/>
                <w:rtl w:val="true"/>
              </w:rPr>
              <w:t xml:space="preserve">: </w:t>
            </w:r>
            <w:r>
              <w:rPr>
                <w:rStyle w:val="IndexLink"/>
                <w:rtl w:val="true"/>
              </w:rPr>
              <w:t>فيما اذا رجع المسافر من السفر قبل الزوال مفطرا</w:t>
            </w:r>
            <w:r>
              <w:rPr>
                <w:rStyle w:val="IndexLink"/>
                <w:rtl w:val="true"/>
              </w:rPr>
              <w:tab/>
            </w:r>
            <w:r>
              <w:rPr>
                <w:rStyle w:val="IndexLink"/>
              </w:rPr>
              <w:t>89</w:t>
            </w:r>
          </w:hyperlink>
        </w:p>
        <w:p>
          <w:pPr>
            <w:pStyle w:val="Contents2"/>
            <w:tabs>
              <w:tab w:val="clear" w:pos="8743"/>
              <w:tab w:val="right" w:pos="9026" w:leader="dot"/>
            </w:tabs>
            <w:rPr/>
          </w:pPr>
          <w:hyperlink w:anchor="__RefHeading___Toc10501386_3381743652">
            <w:r>
              <w:rPr>
                <w:webHidden/>
                <w:rStyle w:val="IndexLink"/>
                <w:rtl w:val="true"/>
              </w:rPr>
              <w:t xml:space="preserve">فرع </w:t>
            </w:r>
            <w:r>
              <w:rPr>
                <w:rStyle w:val="IndexLink"/>
                <w:rtl w:val="true"/>
              </w:rPr>
              <w:t xml:space="preserve">: </w:t>
            </w:r>
            <w:r>
              <w:rPr>
                <w:rStyle w:val="IndexLink"/>
                <w:rtl w:val="true"/>
              </w:rPr>
              <w:t>في حكم السفر في غير شهر رمضان اذا وجب عليه صومه</w:t>
            </w:r>
            <w:r>
              <w:rPr>
                <w:rStyle w:val="IndexLink"/>
                <w:rtl w:val="true"/>
              </w:rPr>
              <w:tab/>
            </w:r>
            <w:r>
              <w:rPr>
                <w:rStyle w:val="IndexLink"/>
              </w:rPr>
              <w:t>95</w:t>
            </w:r>
          </w:hyperlink>
        </w:p>
        <w:p>
          <w:pPr>
            <w:pStyle w:val="Contents2"/>
            <w:tabs>
              <w:tab w:val="clear" w:pos="8743"/>
              <w:tab w:val="right" w:pos="9026" w:leader="dot"/>
            </w:tabs>
            <w:rPr/>
          </w:pPr>
          <w:hyperlink w:anchor="__RefHeading___Toc10501388_3381743652">
            <w:r>
              <w:rPr>
                <w:webHidden/>
                <w:rStyle w:val="IndexLink"/>
                <w:rtl w:val="true"/>
              </w:rPr>
              <w:t xml:space="preserve">فصل </w:t>
            </w:r>
            <w:r>
              <w:rPr>
                <w:rStyle w:val="IndexLink"/>
                <w:rtl w:val="true"/>
              </w:rPr>
              <w:t xml:space="preserve">: </w:t>
            </w:r>
            <w:r>
              <w:rPr>
                <w:rStyle w:val="IndexLink"/>
                <w:rtl w:val="true"/>
              </w:rPr>
              <w:t>في موارد الرخصة في الافطار</w:t>
            </w:r>
            <w:r>
              <w:rPr>
                <w:rStyle w:val="IndexLink"/>
                <w:rtl w:val="true"/>
              </w:rPr>
              <w:tab/>
            </w:r>
            <w:r>
              <w:rPr>
                <w:rStyle w:val="IndexLink"/>
              </w:rPr>
              <w:t>102</w:t>
            </w:r>
          </w:hyperlink>
        </w:p>
        <w:p>
          <w:pPr>
            <w:pStyle w:val="Contents2"/>
            <w:tabs>
              <w:tab w:val="clear" w:pos="8743"/>
              <w:tab w:val="right" w:pos="9026" w:leader="dot"/>
            </w:tabs>
            <w:rPr/>
          </w:pPr>
          <w:hyperlink w:anchor="__RefHeading___Toc10501390_3381743652">
            <w:r>
              <w:rPr>
                <w:webHidden/>
                <w:rStyle w:val="IndexLink"/>
                <w:rtl w:val="true"/>
              </w:rPr>
              <w:t xml:space="preserve">الفرع الأوّل </w:t>
            </w:r>
            <w:r>
              <w:rPr>
                <w:rStyle w:val="IndexLink"/>
                <w:rtl w:val="true"/>
              </w:rPr>
              <w:t xml:space="preserve">: </w:t>
            </w:r>
            <w:r>
              <w:rPr>
                <w:rStyle w:val="IndexLink"/>
                <w:rtl w:val="true"/>
              </w:rPr>
              <w:t>في حكم الكفّارة على الشيخ و الشيخة اذا عجزا</w:t>
            </w:r>
            <w:r>
              <w:rPr>
                <w:rStyle w:val="IndexLink"/>
                <w:rtl w:val="true"/>
              </w:rPr>
              <w:tab/>
            </w:r>
            <w:r>
              <w:rPr>
                <w:rStyle w:val="IndexLink"/>
              </w:rPr>
              <w:t>108</w:t>
            </w:r>
          </w:hyperlink>
        </w:p>
        <w:p>
          <w:pPr>
            <w:pStyle w:val="Contents2"/>
            <w:tabs>
              <w:tab w:val="clear" w:pos="8743"/>
              <w:tab w:val="right" w:pos="9026" w:leader="dot"/>
            </w:tabs>
            <w:rPr/>
          </w:pPr>
          <w:hyperlink w:anchor="__RefHeading___Toc10501392_3381743652">
            <w:r>
              <w:rPr>
                <w:webHidden/>
                <w:rStyle w:val="IndexLink"/>
                <w:rtl w:val="true"/>
              </w:rPr>
              <w:t xml:space="preserve">الفرع الثاني </w:t>
            </w:r>
            <w:r>
              <w:rPr>
                <w:rStyle w:val="IndexLink"/>
                <w:rtl w:val="true"/>
              </w:rPr>
              <w:t xml:space="preserve">: </w:t>
            </w:r>
            <w:r>
              <w:rPr>
                <w:rStyle w:val="IndexLink"/>
                <w:rtl w:val="true"/>
              </w:rPr>
              <w:t>في المراد من فدية طعام مسكين</w:t>
            </w:r>
            <w:r>
              <w:rPr>
                <w:rStyle w:val="IndexLink"/>
                <w:rtl w:val="true"/>
              </w:rPr>
              <w:tab/>
            </w:r>
            <w:r>
              <w:rPr>
                <w:rStyle w:val="IndexLink"/>
              </w:rPr>
              <w:t>111</w:t>
            </w:r>
          </w:hyperlink>
        </w:p>
        <w:p>
          <w:pPr>
            <w:pStyle w:val="Contents2"/>
            <w:tabs>
              <w:tab w:val="clear" w:pos="8743"/>
              <w:tab w:val="right" w:pos="9026" w:leader="dot"/>
            </w:tabs>
            <w:rPr/>
          </w:pPr>
          <w:hyperlink w:anchor="__RefHeading___Toc10501394_3381743652">
            <w:r>
              <w:rPr>
                <w:webHidden/>
                <w:rStyle w:val="IndexLink"/>
                <w:rtl w:val="true"/>
              </w:rPr>
              <w:t xml:space="preserve">فرع </w:t>
            </w:r>
            <w:r>
              <w:rPr>
                <w:rStyle w:val="IndexLink"/>
                <w:rtl w:val="true"/>
              </w:rPr>
              <w:t xml:space="preserve">: </w:t>
            </w:r>
            <w:r>
              <w:rPr>
                <w:rStyle w:val="IndexLink"/>
                <w:rtl w:val="true"/>
              </w:rPr>
              <w:t>في حكم تملّي ذيالعطاش</w:t>
            </w:r>
            <w:r>
              <w:rPr>
                <w:rStyle w:val="IndexLink"/>
                <w:rtl w:val="true"/>
              </w:rPr>
              <w:tab/>
            </w:r>
            <w:r>
              <w:rPr>
                <w:rStyle w:val="IndexLink"/>
              </w:rPr>
              <w:t>116</w:t>
            </w:r>
          </w:hyperlink>
        </w:p>
        <w:p>
          <w:pPr>
            <w:pStyle w:val="Contents2"/>
            <w:tabs>
              <w:tab w:val="clear" w:pos="8743"/>
              <w:tab w:val="right" w:pos="9026" w:leader="dot"/>
            </w:tabs>
            <w:rPr/>
          </w:pPr>
          <w:hyperlink w:anchor="__RefHeading___Toc10501396_3381743652">
            <w:r>
              <w:rPr>
                <w:webHidden/>
                <w:rStyle w:val="IndexLink"/>
                <w:rtl w:val="true"/>
              </w:rPr>
              <w:t xml:space="preserve">الفرع الأوّل </w:t>
            </w:r>
            <w:r>
              <w:rPr>
                <w:rStyle w:val="IndexLink"/>
                <w:rtl w:val="true"/>
              </w:rPr>
              <w:t xml:space="preserve">: </w:t>
            </w:r>
            <w:r>
              <w:rPr>
                <w:rStyle w:val="IndexLink"/>
                <w:rtl w:val="true"/>
              </w:rPr>
              <w:t>في عدم الفرق بين الأمّ و غيرها</w:t>
            </w:r>
            <w:r>
              <w:rPr>
                <w:rStyle w:val="IndexLink"/>
                <w:rtl w:val="true"/>
              </w:rPr>
              <w:tab/>
            </w:r>
            <w:r>
              <w:rPr>
                <w:rStyle w:val="IndexLink"/>
              </w:rPr>
              <w:t>120</w:t>
            </w:r>
          </w:hyperlink>
        </w:p>
        <w:p>
          <w:pPr>
            <w:pStyle w:val="Contents2"/>
            <w:tabs>
              <w:tab w:val="clear" w:pos="8743"/>
              <w:tab w:val="right" w:pos="9026" w:leader="dot"/>
            </w:tabs>
            <w:rPr/>
          </w:pPr>
          <w:hyperlink w:anchor="__RefHeading___Toc10501398_3381743652">
            <w:r>
              <w:rPr>
                <w:webHidden/>
                <w:rStyle w:val="IndexLink"/>
                <w:rtl w:val="true"/>
              </w:rPr>
              <w:t xml:space="preserve">الفرع الثاني </w:t>
            </w:r>
            <w:r>
              <w:rPr>
                <w:rStyle w:val="IndexLink"/>
                <w:rtl w:val="true"/>
              </w:rPr>
              <w:t xml:space="preserve">: </w:t>
            </w:r>
            <w:r>
              <w:rPr>
                <w:rStyle w:val="IndexLink"/>
                <w:rtl w:val="true"/>
              </w:rPr>
              <w:t>في امكان اتّخاذ المرضعة و عدمه</w:t>
            </w:r>
            <w:r>
              <w:rPr>
                <w:rStyle w:val="IndexLink"/>
                <w:rtl w:val="true"/>
              </w:rPr>
              <w:tab/>
            </w:r>
            <w:r>
              <w:rPr>
                <w:rStyle w:val="IndexLink"/>
              </w:rPr>
              <w:t>120</w:t>
            </w:r>
          </w:hyperlink>
        </w:p>
        <w:p>
          <w:pPr>
            <w:pStyle w:val="Contents2"/>
            <w:tabs>
              <w:tab w:val="clear" w:pos="8743"/>
              <w:tab w:val="right" w:pos="9026" w:leader="dot"/>
            </w:tabs>
            <w:rPr/>
          </w:pPr>
          <w:hyperlink w:anchor="__RefHeading___Toc10501400_3381743652">
            <w:r>
              <w:rPr>
                <w:webHidden/>
                <w:rStyle w:val="IndexLink"/>
                <w:rtl w:val="true"/>
              </w:rPr>
              <w:t xml:space="preserve">فصل </w:t>
            </w:r>
            <w:r>
              <w:rPr>
                <w:rStyle w:val="IndexLink"/>
                <w:rtl w:val="true"/>
              </w:rPr>
              <w:t xml:space="preserve">: </w:t>
            </w:r>
            <w:r>
              <w:rPr>
                <w:rStyle w:val="IndexLink"/>
                <w:rtl w:val="true"/>
              </w:rPr>
              <w:t>في طرق ثبوت هلال رمضان و شوّال للصوم و الافطار</w:t>
            </w:r>
            <w:r>
              <w:rPr>
                <w:rStyle w:val="IndexLink"/>
                <w:rtl w:val="true"/>
              </w:rPr>
              <w:tab/>
            </w:r>
            <w:r>
              <w:rPr>
                <w:rStyle w:val="IndexLink"/>
              </w:rPr>
              <w:t>122</w:t>
            </w:r>
          </w:hyperlink>
        </w:p>
        <w:p>
          <w:pPr>
            <w:pStyle w:val="Contents2"/>
            <w:tabs>
              <w:tab w:val="clear" w:pos="8743"/>
              <w:tab w:val="right" w:pos="9026" w:leader="dot"/>
            </w:tabs>
            <w:rPr/>
          </w:pPr>
          <w:hyperlink w:anchor="__RefHeading___Toc10501402_3381743652">
            <w:r>
              <w:rPr>
                <w:webHidden/>
                <w:rStyle w:val="IndexLink"/>
                <w:rtl w:val="true"/>
              </w:rPr>
              <w:t xml:space="preserve">فرع </w:t>
            </w:r>
            <w:r>
              <w:rPr>
                <w:rStyle w:val="IndexLink"/>
                <w:rtl w:val="true"/>
              </w:rPr>
              <w:t xml:space="preserve">: </w:t>
            </w:r>
            <w:r>
              <w:rPr>
                <w:rStyle w:val="IndexLink"/>
                <w:rtl w:val="true"/>
              </w:rPr>
              <w:t>فيما لو علم بخطأ حكم الحاكم</w:t>
            </w:r>
            <w:r>
              <w:rPr>
                <w:rStyle w:val="IndexLink"/>
                <w:rtl w:val="true"/>
              </w:rPr>
              <w:tab/>
            </w:r>
            <w:r>
              <w:rPr>
                <w:rStyle w:val="IndexLink"/>
              </w:rPr>
              <w:t>141</w:t>
            </w:r>
          </w:hyperlink>
        </w:p>
        <w:p>
          <w:pPr>
            <w:pStyle w:val="Contents2"/>
            <w:tabs>
              <w:tab w:val="clear" w:pos="8743"/>
              <w:tab w:val="right" w:pos="9026" w:leader="dot"/>
            </w:tabs>
            <w:rPr/>
          </w:pPr>
          <w:hyperlink w:anchor="__RefHeading___Toc10501404_3381743652">
            <w:r>
              <w:rPr>
                <w:webHidden/>
                <w:rStyle w:val="IndexLink"/>
                <w:rtl w:val="true"/>
              </w:rPr>
              <w:t xml:space="preserve">الفرع الأوّل </w:t>
            </w:r>
            <w:r>
              <w:rPr>
                <w:rStyle w:val="IndexLink"/>
                <w:rtl w:val="true"/>
              </w:rPr>
              <w:t xml:space="preserve">: </w:t>
            </w:r>
            <w:r>
              <w:rPr>
                <w:rStyle w:val="IndexLink"/>
                <w:rtl w:val="true"/>
              </w:rPr>
              <w:t>في حكم الأسير و المحبوس اذا لم‏يتمكّنا من تحصيل العلم</w:t>
            </w:r>
            <w:r>
              <w:rPr>
                <w:rStyle w:val="IndexLink"/>
                <w:rtl w:val="true"/>
              </w:rPr>
              <w:tab/>
            </w:r>
            <w:r>
              <w:rPr>
                <w:rStyle w:val="IndexLink"/>
              </w:rPr>
              <w:t>160</w:t>
            </w:r>
          </w:hyperlink>
        </w:p>
        <w:p>
          <w:pPr>
            <w:pStyle w:val="Contents2"/>
            <w:tabs>
              <w:tab w:val="clear" w:pos="8743"/>
              <w:tab w:val="right" w:pos="9026" w:leader="dot"/>
            </w:tabs>
            <w:rPr/>
          </w:pPr>
          <w:hyperlink w:anchor="__RefHeading___Toc10501406_3381743652">
            <w:r>
              <w:rPr>
                <w:webHidden/>
                <w:rStyle w:val="IndexLink"/>
                <w:rtl w:val="true"/>
              </w:rPr>
              <w:t xml:space="preserve">الفرع الثاني </w:t>
            </w:r>
            <w:r>
              <w:rPr>
                <w:rStyle w:val="IndexLink"/>
                <w:rtl w:val="true"/>
              </w:rPr>
              <w:t xml:space="preserve">: </w:t>
            </w:r>
            <w:r>
              <w:rPr>
                <w:rStyle w:val="IndexLink"/>
                <w:rtl w:val="true"/>
              </w:rPr>
              <w:t>في حكم الأسير و المحبوس اذا لم‏يتمكّنا من تحصيل الظنّ</w:t>
            </w:r>
            <w:r>
              <w:rPr>
                <w:rStyle w:val="IndexLink"/>
                <w:rtl w:val="true"/>
              </w:rPr>
              <w:tab/>
            </w:r>
            <w:r>
              <w:rPr>
                <w:rStyle w:val="IndexLink"/>
              </w:rPr>
              <w:t>162</w:t>
            </w:r>
          </w:hyperlink>
        </w:p>
        <w:p>
          <w:pPr>
            <w:pStyle w:val="Contents2"/>
            <w:tabs>
              <w:tab w:val="clear" w:pos="8743"/>
              <w:tab w:val="right" w:pos="9026" w:leader="dot"/>
            </w:tabs>
            <w:rPr/>
          </w:pPr>
          <w:hyperlink w:anchor="__RefHeading___Toc10501408_3381743652">
            <w:r>
              <w:rPr>
                <w:webHidden/>
                <w:rStyle w:val="IndexLink"/>
                <w:rtl w:val="true"/>
              </w:rPr>
              <w:t xml:space="preserve">فصل </w:t>
            </w:r>
            <w:r>
              <w:rPr>
                <w:rStyle w:val="IndexLink"/>
                <w:rtl w:val="true"/>
              </w:rPr>
              <w:t xml:space="preserve">: </w:t>
            </w:r>
            <w:r>
              <w:rPr>
                <w:rStyle w:val="IndexLink"/>
                <w:rtl w:val="true"/>
              </w:rPr>
              <w:t>في أحكام القضاء</w:t>
            </w:r>
            <w:r>
              <w:rPr>
                <w:rStyle w:val="IndexLink"/>
                <w:rtl w:val="true"/>
              </w:rPr>
              <w:tab/>
            </w:r>
            <w:r>
              <w:rPr>
                <w:rStyle w:val="IndexLink"/>
              </w:rPr>
              <w:t>168</w:t>
            </w:r>
          </w:hyperlink>
        </w:p>
        <w:p>
          <w:pPr>
            <w:pStyle w:val="Contents2"/>
            <w:tabs>
              <w:tab w:val="clear" w:pos="8743"/>
              <w:tab w:val="right" w:pos="9026" w:leader="dot"/>
            </w:tabs>
            <w:rPr/>
          </w:pPr>
          <w:hyperlink w:anchor="__RefHeading___Toc10501410_3381743652">
            <w:r>
              <w:rPr>
                <w:webHidden/>
                <w:rStyle w:val="IndexLink"/>
                <w:rtl w:val="true"/>
              </w:rPr>
              <w:t xml:space="preserve">فرع </w:t>
            </w:r>
            <w:r>
              <w:rPr>
                <w:rStyle w:val="IndexLink"/>
                <w:rtl w:val="true"/>
              </w:rPr>
              <w:t xml:space="preserve">: </w:t>
            </w:r>
            <w:r>
              <w:rPr>
                <w:rStyle w:val="IndexLink"/>
                <w:rtl w:val="true"/>
              </w:rPr>
              <w:t>فيما لو أسلم الكافر أثناء النهار</w:t>
            </w:r>
            <w:r>
              <w:rPr>
                <w:rStyle w:val="IndexLink"/>
                <w:rtl w:val="true"/>
              </w:rPr>
              <w:tab/>
            </w:r>
            <w:r>
              <w:rPr>
                <w:rStyle w:val="IndexLink"/>
              </w:rPr>
              <w:t>180</w:t>
            </w:r>
          </w:hyperlink>
        </w:p>
        <w:p>
          <w:pPr>
            <w:pStyle w:val="Contents2"/>
            <w:tabs>
              <w:tab w:val="clear" w:pos="8743"/>
              <w:tab w:val="right" w:pos="9026" w:leader="dot"/>
            </w:tabs>
            <w:rPr/>
          </w:pPr>
          <w:hyperlink w:anchor="__RefHeading___Toc10501412_3381743652">
            <w:r>
              <w:rPr>
                <w:webHidden/>
                <w:rStyle w:val="IndexLink"/>
                <w:rtl w:val="true"/>
              </w:rPr>
              <w:t xml:space="preserve">الفرع الثاني </w:t>
            </w:r>
            <w:r>
              <w:rPr>
                <w:rStyle w:val="IndexLink"/>
                <w:rtl w:val="true"/>
              </w:rPr>
              <w:t xml:space="preserve">: </w:t>
            </w:r>
            <w:r>
              <w:rPr>
                <w:rStyle w:val="IndexLink"/>
                <w:rtl w:val="true"/>
              </w:rPr>
              <w:t>في استحباب الموالات في القضاء</w:t>
            </w:r>
            <w:r>
              <w:rPr>
                <w:rStyle w:val="IndexLink"/>
                <w:rtl w:val="true"/>
              </w:rPr>
              <w:tab/>
            </w:r>
            <w:r>
              <w:rPr>
                <w:rStyle w:val="IndexLink"/>
              </w:rPr>
              <w:t>194</w:t>
            </w:r>
          </w:hyperlink>
        </w:p>
        <w:p>
          <w:pPr>
            <w:pStyle w:val="Contents2"/>
            <w:tabs>
              <w:tab w:val="clear" w:pos="8743"/>
              <w:tab w:val="right" w:pos="9026" w:leader="dot"/>
            </w:tabs>
            <w:rPr/>
          </w:pPr>
          <w:hyperlink w:anchor="__RefHeading___Toc10501414_3381743652">
            <w:r>
              <w:rPr>
                <w:webHidden/>
                <w:rStyle w:val="IndexLink"/>
                <w:rtl w:val="true"/>
              </w:rPr>
              <w:t xml:space="preserve">الفرع الأوّل </w:t>
            </w:r>
            <w:r>
              <w:rPr>
                <w:rStyle w:val="IndexLink"/>
                <w:rtl w:val="true"/>
              </w:rPr>
              <w:t xml:space="preserve">: </w:t>
            </w:r>
            <w:r>
              <w:rPr>
                <w:rStyle w:val="IndexLink"/>
                <w:rtl w:val="true"/>
              </w:rPr>
              <w:t>في عدم استحباب القضاء عمّن فاته الصوم لعذر و مات</w:t>
            </w:r>
            <w:r>
              <w:rPr>
                <w:rStyle w:val="IndexLink"/>
                <w:rtl w:val="true"/>
              </w:rPr>
              <w:tab/>
            </w:r>
            <w:r>
              <w:rPr>
                <w:rStyle w:val="IndexLink"/>
              </w:rPr>
              <w:t>202</w:t>
            </w:r>
          </w:hyperlink>
        </w:p>
        <w:p>
          <w:pPr>
            <w:pStyle w:val="Contents2"/>
            <w:tabs>
              <w:tab w:val="clear" w:pos="8743"/>
              <w:tab w:val="right" w:pos="9026" w:leader="dot"/>
            </w:tabs>
            <w:rPr/>
          </w:pPr>
          <w:hyperlink w:anchor="__RefHeading___Toc10501416_3381743652">
            <w:r>
              <w:rPr>
                <w:webHidden/>
                <w:rStyle w:val="IndexLink"/>
                <w:rtl w:val="true"/>
              </w:rPr>
              <w:t xml:space="preserve">الفرع الثاني </w:t>
            </w:r>
            <w:r>
              <w:rPr>
                <w:rStyle w:val="IndexLink"/>
                <w:rtl w:val="true"/>
              </w:rPr>
              <w:t xml:space="preserve">: </w:t>
            </w:r>
            <w:r>
              <w:rPr>
                <w:rStyle w:val="IndexLink"/>
                <w:rtl w:val="true"/>
              </w:rPr>
              <w:t>في حكم من سافر في شهر رمضان و مات</w:t>
            </w:r>
            <w:r>
              <w:rPr>
                <w:rStyle w:val="IndexLink"/>
                <w:rtl w:val="true"/>
              </w:rPr>
              <w:tab/>
            </w:r>
            <w:r>
              <w:rPr>
                <w:rStyle w:val="IndexLink"/>
              </w:rPr>
              <w:t>204</w:t>
            </w:r>
          </w:hyperlink>
        </w:p>
        <w:p>
          <w:pPr>
            <w:pStyle w:val="Contents2"/>
            <w:tabs>
              <w:tab w:val="clear" w:pos="8743"/>
              <w:tab w:val="right" w:pos="9026" w:leader="dot"/>
            </w:tabs>
            <w:rPr/>
          </w:pPr>
          <w:hyperlink w:anchor="__RefHeading___Toc10501418_3381743652">
            <w:r>
              <w:rPr>
                <w:webHidden/>
                <w:rStyle w:val="IndexLink"/>
                <w:rtl w:val="true"/>
              </w:rPr>
              <w:t xml:space="preserve">الفرع الأوّل </w:t>
            </w:r>
            <w:r>
              <w:rPr>
                <w:rStyle w:val="IndexLink"/>
                <w:rtl w:val="true"/>
              </w:rPr>
              <w:t xml:space="preserve">: </w:t>
            </w:r>
            <w:r>
              <w:rPr>
                <w:rStyle w:val="IndexLink"/>
                <w:rtl w:val="true"/>
              </w:rPr>
              <w:t>في حكم من فاته الصوم بغير المرض</w:t>
            </w:r>
            <w:r>
              <w:rPr>
                <w:rStyle w:val="IndexLink"/>
                <w:rtl w:val="true"/>
              </w:rPr>
              <w:tab/>
            </w:r>
            <w:r>
              <w:rPr>
                <w:rStyle w:val="IndexLink"/>
              </w:rPr>
              <w:t>211</w:t>
            </w:r>
          </w:hyperlink>
        </w:p>
        <w:p>
          <w:pPr>
            <w:pStyle w:val="Contents2"/>
            <w:tabs>
              <w:tab w:val="clear" w:pos="8743"/>
              <w:tab w:val="right" w:pos="9026" w:leader="dot"/>
            </w:tabs>
            <w:rPr/>
          </w:pPr>
          <w:hyperlink w:anchor="__RefHeading___Toc10501420_3381743652">
            <w:r>
              <w:rPr>
                <w:webHidden/>
                <w:rStyle w:val="IndexLink"/>
                <w:rtl w:val="true"/>
              </w:rPr>
              <w:t xml:space="preserve">الفرع الثاني </w:t>
            </w:r>
            <w:r>
              <w:rPr>
                <w:rStyle w:val="IndexLink"/>
                <w:rtl w:val="true"/>
              </w:rPr>
              <w:t xml:space="preserve">: </w:t>
            </w:r>
            <w:r>
              <w:rPr>
                <w:rStyle w:val="IndexLink"/>
                <w:rtl w:val="true"/>
              </w:rPr>
              <w:t>في حكم الصور الأخر</w:t>
            </w:r>
            <w:r>
              <w:rPr>
                <w:rStyle w:val="IndexLink"/>
                <w:rtl w:val="true"/>
              </w:rPr>
              <w:tab/>
            </w:r>
            <w:r>
              <w:rPr>
                <w:rStyle w:val="IndexLink"/>
              </w:rPr>
              <w:t>215</w:t>
            </w:r>
          </w:hyperlink>
        </w:p>
        <w:p>
          <w:pPr>
            <w:pStyle w:val="Contents2"/>
            <w:tabs>
              <w:tab w:val="clear" w:pos="8743"/>
              <w:tab w:val="right" w:pos="9026" w:leader="dot"/>
            </w:tabs>
            <w:rPr/>
          </w:pPr>
          <w:hyperlink w:anchor="__RefHeading___Toc10501422_3381743652">
            <w:r>
              <w:rPr>
                <w:webHidden/>
                <w:rStyle w:val="IndexLink"/>
                <w:rtl w:val="true"/>
              </w:rPr>
              <w:t xml:space="preserve">الفرع الأوّل </w:t>
            </w:r>
            <w:r>
              <w:rPr>
                <w:rStyle w:val="IndexLink"/>
                <w:rtl w:val="true"/>
              </w:rPr>
              <w:t xml:space="preserve">: </w:t>
            </w:r>
            <w:r>
              <w:rPr>
                <w:rStyle w:val="IndexLink"/>
                <w:rtl w:val="true"/>
              </w:rPr>
              <w:t>في حكم تأخير القضاء</w:t>
            </w:r>
            <w:r>
              <w:rPr>
                <w:rStyle w:val="IndexLink"/>
                <w:rtl w:val="true"/>
              </w:rPr>
              <w:tab/>
            </w:r>
            <w:r>
              <w:rPr>
                <w:rStyle w:val="IndexLink"/>
              </w:rPr>
              <w:t>223</w:t>
            </w:r>
          </w:hyperlink>
        </w:p>
        <w:p>
          <w:pPr>
            <w:pStyle w:val="Contents2"/>
            <w:tabs>
              <w:tab w:val="clear" w:pos="8743"/>
              <w:tab w:val="right" w:pos="9026" w:leader="dot"/>
            </w:tabs>
            <w:rPr/>
          </w:pPr>
          <w:hyperlink w:anchor="__RefHeading___Toc10501424_3381743652">
            <w:r>
              <w:rPr>
                <w:webHidden/>
                <w:rStyle w:val="IndexLink"/>
                <w:rtl w:val="true"/>
              </w:rPr>
              <w:t xml:space="preserve">الفرع الثاني </w:t>
            </w:r>
            <w:r>
              <w:rPr>
                <w:rStyle w:val="IndexLink"/>
                <w:rtl w:val="true"/>
              </w:rPr>
              <w:t xml:space="preserve">: </w:t>
            </w:r>
            <w:r>
              <w:rPr>
                <w:rStyle w:val="IndexLink"/>
                <w:rtl w:val="true"/>
              </w:rPr>
              <w:t>في حكم تأخير القضاء الى الرمضان</w:t>
            </w:r>
            <w:r>
              <w:rPr>
                <w:rStyle w:val="IndexLink"/>
                <w:rtl w:val="true"/>
              </w:rPr>
              <w:tab/>
            </w:r>
            <w:r>
              <w:rPr>
                <w:rStyle w:val="IndexLink"/>
              </w:rPr>
              <w:t>224</w:t>
            </w:r>
          </w:hyperlink>
        </w:p>
        <w:p>
          <w:pPr>
            <w:pStyle w:val="Contents2"/>
            <w:tabs>
              <w:tab w:val="clear" w:pos="8743"/>
              <w:tab w:val="right" w:pos="9026" w:leader="dot"/>
            </w:tabs>
            <w:rPr/>
          </w:pPr>
          <w:hyperlink w:anchor="__RefHeading___Toc10501426_3381743652">
            <w:r>
              <w:rPr>
                <w:webHidden/>
                <w:rStyle w:val="IndexLink"/>
                <w:rtl w:val="true"/>
              </w:rPr>
              <w:t xml:space="preserve">فرع </w:t>
            </w:r>
            <w:r>
              <w:rPr>
                <w:rStyle w:val="IndexLink"/>
                <w:rtl w:val="true"/>
              </w:rPr>
              <w:t xml:space="preserve">: </w:t>
            </w:r>
            <w:r>
              <w:rPr>
                <w:rStyle w:val="IndexLink"/>
                <w:rtl w:val="true"/>
              </w:rPr>
              <w:t>في حكم الافطار بعد الزوال للصوم مطلقا</w:t>
            </w:r>
            <w:r>
              <w:rPr>
                <w:rStyle w:val="IndexLink"/>
                <w:rtl w:val="true"/>
              </w:rPr>
              <w:tab/>
            </w:r>
            <w:r>
              <w:rPr>
                <w:rStyle w:val="IndexLink"/>
              </w:rPr>
              <w:t>249</w:t>
            </w:r>
          </w:hyperlink>
        </w:p>
        <w:p>
          <w:pPr>
            <w:pStyle w:val="Contents2"/>
            <w:tabs>
              <w:tab w:val="clear" w:pos="8743"/>
              <w:tab w:val="right" w:pos="9026" w:leader="dot"/>
            </w:tabs>
            <w:rPr/>
          </w:pPr>
          <w:hyperlink w:anchor="__RefHeading___Toc10501428_3381743652">
            <w:r>
              <w:rPr>
                <w:webHidden/>
                <w:rStyle w:val="IndexLink"/>
                <w:rtl w:val="true"/>
              </w:rPr>
              <w:t xml:space="preserve">فصل </w:t>
            </w:r>
            <w:r>
              <w:rPr>
                <w:rStyle w:val="IndexLink"/>
                <w:rtl w:val="true"/>
              </w:rPr>
              <w:t xml:space="preserve">: </w:t>
            </w:r>
            <w:r>
              <w:rPr>
                <w:rStyle w:val="IndexLink"/>
                <w:rtl w:val="true"/>
              </w:rPr>
              <w:t>في صوم الكفّارة</w:t>
            </w:r>
            <w:r>
              <w:rPr>
                <w:rStyle w:val="IndexLink"/>
                <w:rtl w:val="true"/>
              </w:rPr>
              <w:tab/>
            </w:r>
            <w:r>
              <w:rPr>
                <w:rStyle w:val="IndexLink"/>
              </w:rPr>
              <w:t>256</w:t>
            </w:r>
          </w:hyperlink>
        </w:p>
        <w:p>
          <w:pPr>
            <w:pStyle w:val="Contents2"/>
            <w:tabs>
              <w:tab w:val="clear" w:pos="8743"/>
              <w:tab w:val="right" w:pos="9026" w:leader="dot"/>
            </w:tabs>
            <w:rPr/>
          </w:pPr>
          <w:hyperlink w:anchor="__RefHeading___Toc10501430_3381743652">
            <w:r>
              <w:rPr>
                <w:webHidden/>
                <w:rStyle w:val="IndexLink"/>
                <w:rtl w:val="true"/>
              </w:rPr>
              <w:t xml:space="preserve">الفرع الأوّل </w:t>
            </w:r>
            <w:r>
              <w:rPr>
                <w:rStyle w:val="IndexLink"/>
                <w:rtl w:val="true"/>
              </w:rPr>
              <w:t xml:space="preserve">: </w:t>
            </w:r>
            <w:r>
              <w:rPr>
                <w:rStyle w:val="IndexLink"/>
                <w:rtl w:val="true"/>
              </w:rPr>
              <w:t>في حكم التتابع في الثمانية عشر</w:t>
            </w:r>
            <w:r>
              <w:rPr>
                <w:rStyle w:val="IndexLink"/>
                <w:rtl w:val="true"/>
              </w:rPr>
              <w:tab/>
            </w:r>
            <w:r>
              <w:rPr>
                <w:rStyle w:val="IndexLink"/>
              </w:rPr>
              <w:t>272</w:t>
            </w:r>
          </w:hyperlink>
        </w:p>
        <w:p>
          <w:pPr>
            <w:pStyle w:val="Contents2"/>
            <w:tabs>
              <w:tab w:val="clear" w:pos="8743"/>
              <w:tab w:val="right" w:pos="9026" w:leader="dot"/>
            </w:tabs>
            <w:rPr/>
          </w:pPr>
          <w:hyperlink w:anchor="__RefHeading___Toc10501432_3381743652">
            <w:r>
              <w:rPr>
                <w:webHidden/>
                <w:rStyle w:val="IndexLink"/>
                <w:rtl w:val="true"/>
              </w:rPr>
              <w:t xml:space="preserve">الفرع الثاني </w:t>
            </w:r>
            <w:r>
              <w:rPr>
                <w:rStyle w:val="IndexLink"/>
                <w:rtl w:val="true"/>
              </w:rPr>
              <w:t xml:space="preserve">: </w:t>
            </w:r>
            <w:r>
              <w:rPr>
                <w:rStyle w:val="IndexLink"/>
                <w:rtl w:val="true"/>
              </w:rPr>
              <w:t>في حكم التتابع في صيام سائر الكفّارات</w:t>
            </w:r>
            <w:r>
              <w:rPr>
                <w:rStyle w:val="IndexLink"/>
                <w:rtl w:val="true"/>
              </w:rPr>
              <w:tab/>
            </w:r>
            <w:r>
              <w:rPr>
                <w:rStyle w:val="IndexLink"/>
              </w:rPr>
              <w:t>277</w:t>
            </w:r>
          </w:hyperlink>
        </w:p>
        <w:p>
          <w:pPr>
            <w:pStyle w:val="Contents2"/>
            <w:tabs>
              <w:tab w:val="clear" w:pos="8743"/>
              <w:tab w:val="right" w:pos="9026" w:leader="dot"/>
            </w:tabs>
            <w:rPr/>
          </w:pPr>
          <w:hyperlink w:anchor="__RefHeading___Toc10501434_3381743652">
            <w:r>
              <w:rPr>
                <w:webHidden/>
                <w:rStyle w:val="IndexLink"/>
                <w:rtl w:val="true"/>
              </w:rPr>
              <w:t xml:space="preserve">فرع </w:t>
            </w:r>
            <w:r>
              <w:rPr>
                <w:rStyle w:val="IndexLink"/>
                <w:rtl w:val="true"/>
              </w:rPr>
              <w:t xml:space="preserve">: </w:t>
            </w:r>
            <w:r>
              <w:rPr>
                <w:rStyle w:val="IndexLink"/>
                <w:rtl w:val="true"/>
              </w:rPr>
              <w:t>في حكم التتابع في صوم سبعة أيّام</w:t>
            </w:r>
            <w:r>
              <w:rPr>
                <w:rStyle w:val="IndexLink"/>
                <w:rtl w:val="true"/>
              </w:rPr>
              <w:tab/>
            </w:r>
            <w:r>
              <w:rPr>
                <w:rStyle w:val="IndexLink"/>
              </w:rPr>
              <w:t>281</w:t>
            </w:r>
          </w:hyperlink>
        </w:p>
        <w:p>
          <w:pPr>
            <w:pStyle w:val="Contents2"/>
            <w:tabs>
              <w:tab w:val="clear" w:pos="8743"/>
              <w:tab w:val="right" w:pos="9026" w:leader="dot"/>
            </w:tabs>
            <w:rPr/>
          </w:pPr>
          <w:hyperlink w:anchor="__RefHeading___Toc10501436_3381743652">
            <w:r>
              <w:rPr>
                <w:webHidden/>
                <w:rStyle w:val="IndexLink"/>
                <w:rtl w:val="true"/>
              </w:rPr>
              <w:t xml:space="preserve">فصل </w:t>
            </w:r>
            <w:r>
              <w:rPr>
                <w:rStyle w:val="IndexLink"/>
                <w:rtl w:val="true"/>
              </w:rPr>
              <w:t xml:space="preserve">: </w:t>
            </w:r>
            <w:r>
              <w:rPr>
                <w:rStyle w:val="IndexLink"/>
                <w:rtl w:val="true"/>
              </w:rPr>
              <w:t>في أقسام الصوم</w:t>
            </w:r>
            <w:r>
              <w:rPr>
                <w:rStyle w:val="IndexLink"/>
                <w:rtl w:val="true"/>
              </w:rPr>
              <w:tab/>
            </w:r>
            <w:r>
              <w:rPr>
                <w:rStyle w:val="IndexLink"/>
              </w:rPr>
              <w:t>302</w:t>
            </w:r>
          </w:hyperlink>
        </w:p>
        <w:p>
          <w:pPr>
            <w:pStyle w:val="Contents2"/>
            <w:tabs>
              <w:tab w:val="clear" w:pos="8743"/>
              <w:tab w:val="right" w:pos="9026" w:leader="dot"/>
            </w:tabs>
            <w:rPr/>
          </w:pPr>
          <w:hyperlink w:anchor="__RefHeading___Toc10501438_3381743652">
            <w:r>
              <w:rPr>
                <w:webHidden/>
                <w:rStyle w:val="IndexLink"/>
                <w:rtl w:val="true"/>
              </w:rPr>
              <w:t>كتاب الاعتكاف</w:t>
            </w:r>
            <w:r>
              <w:rPr>
                <w:rStyle w:val="IndexLink"/>
                <w:rtl w:val="true"/>
              </w:rPr>
              <w:tab/>
            </w:r>
            <w:r>
              <w:rPr>
                <w:rStyle w:val="IndexLink"/>
              </w:rPr>
              <w:t>308</w:t>
            </w:r>
          </w:hyperlink>
        </w:p>
        <w:p>
          <w:pPr>
            <w:pStyle w:val="Contents2"/>
            <w:tabs>
              <w:tab w:val="clear" w:pos="8743"/>
              <w:tab w:val="right" w:pos="9026" w:leader="dot"/>
            </w:tabs>
            <w:rPr/>
          </w:pPr>
          <w:hyperlink w:anchor="__RefHeading___Toc10501440_3381743652">
            <w:r>
              <w:rPr>
                <w:webHidden/>
                <w:rStyle w:val="IndexLink"/>
                <w:rtl w:val="true"/>
              </w:rPr>
              <w:t xml:space="preserve">فصل </w:t>
            </w:r>
            <w:r>
              <w:rPr>
                <w:rStyle w:val="IndexLink"/>
                <w:rtl w:val="true"/>
              </w:rPr>
              <w:t xml:space="preserve">: </w:t>
            </w:r>
            <w:r>
              <w:rPr>
                <w:rStyle w:val="IndexLink"/>
                <w:rtl w:val="true"/>
              </w:rPr>
              <w:t>فيأحكام الاعتكاف</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43_210051"/>
      <w:bookmarkStart w:id="1" w:name="pg20543_210051"/>
      <w:bookmarkEnd w:id="1"/>
    </w:p>
    <w:p>
      <w:pPr>
        <w:pStyle w:val="Heading2"/>
        <w:numPr>
          <w:ilvl w:val="1"/>
          <w:numId w:val="1"/>
        </w:numPr>
        <w:rPr/>
      </w:pPr>
      <w:bookmarkStart w:id="2" w:name="pg20543_210051"/>
      <w:bookmarkStart w:id="3" w:name="__RefHeading___Toc10501368_3381743652"/>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الى الطريقة الوسطى</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العروة الوثقى</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01370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الى الطريقة الوسطى</w:t>
      </w:r>
    </w:p>
    <w:p>
      <w:pPr>
        <w:pStyle w:val="BookText"/>
        <w:rPr/>
      </w:pPr>
      <w:r>
        <w:rPr>
          <w:rFonts w:ascii="Amiri" w:hAnsi="Amiri" w:eastAsia="Amiri" w:cs="Amiri"/>
          <w:color w:val="111111"/>
          <w:sz w:val="28"/>
          <w:sz w:val="28"/>
          <w:szCs w:val="28"/>
          <w:rtl w:val="true"/>
          <w:lang w:bidi="ar-SA"/>
        </w:rPr>
        <w:t>في شرح العروة الوثقى</w:t>
      </w:r>
    </w:p>
    <w:p>
      <w:pPr>
        <w:pStyle w:val="BookText"/>
        <w:rPr/>
      </w:pPr>
      <w:r>
        <w:rPr>
          <w:rFonts w:ascii="Amiri" w:hAnsi="Amiri" w:eastAsia="Amiri" w:cs="Amiri"/>
          <w:color w:val="111111"/>
          <w:sz w:val="28"/>
          <w:sz w:val="28"/>
          <w:szCs w:val="28"/>
          <w:rtl w:val="true"/>
          <w:lang w:bidi="ar-SA"/>
        </w:rPr>
        <w:t>المجلّدُ الحادي عشر</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كتاب الاعتكاف</w:t>
      </w:r>
    </w:p>
    <w:p>
      <w:pPr>
        <w:pStyle w:val="BookText"/>
        <w:rPr/>
      </w:pPr>
      <w:r>
        <w:rPr>
          <w:rFonts w:ascii="Amiri" w:hAnsi="Amiri" w:eastAsia="Amiri" w:cs="Amiri"/>
          <w:color w:val="111111"/>
          <w:sz w:val="28"/>
          <w:sz w:val="28"/>
          <w:szCs w:val="28"/>
          <w:rtl w:val="true"/>
          <w:lang w:bidi="ar-SA"/>
        </w:rPr>
        <w:t>لِمُؤلِّفِهِ المُحَقِّقِ وَ الفَقيهِ المُدَقِّقِ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آيةِ اللّه‏ِ سَيِّد عَلي مُحمّد دَستغيب الحُسَيني الشيرازي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43_210055"/>
      <w:bookmarkStart w:id="8" w:name="pg20543_210055"/>
      <w:bookmarkEnd w:id="8"/>
    </w:p>
    <w:p>
      <w:pPr>
        <w:pStyle w:val="Heading2"/>
        <w:numPr>
          <w:ilvl w:val="1"/>
          <w:numId w:val="1"/>
        </w:numPr>
        <w:rPr/>
      </w:pPr>
      <w:bookmarkStart w:id="9" w:name="pg20543_210055"/>
      <w:bookmarkStart w:id="10" w:name="__RefHeading___Toc10501372_3381743652"/>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فصل في شرائط صحّة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الاصباح جنبا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الحيض و النفاس في مجموع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أن‏لايكون مسافرا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المواضع التي يصحّ الصوم في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النذر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في الصوم المندوب في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صوم المسافر الجاهل بالحكم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صوم من سافر بعد الزوال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المرض أو الرمد الذي يضرّه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في حكم خوف الضرر على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حكم الافطار اذا عرض عليه الضعف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فيما لو صام بزعم عدم الضرر فبان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فيما اذا حكم الطبيب بأنّ الصوم مضرّ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صوم النائم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صحّة الصوم و سائر العبادات من الصبي المميّز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 الصوم المندوب اذا كان عليه صوم 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فرع في حكم التطوّع بالصوم لمن عليه غير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الصوم المندوب اذا لم‏يتمكّن من أداء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فيما اذا نسي الصوم الواجب و أتى بالمندوب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فيما لو نذر التطوّع و عليه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التطوّع بالصوم اذا كان ما عليه من الصوم الواجب استيجاريّا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فصل في شرائط وجوب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الاغماء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المرض الذي يتضرّر معه الصائم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الحيض و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فيما اذا كان حاضرا فخرج الى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فرع فيما اذا رجع المسافر من السفر قبل الزوال مفطرا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أنّ المناط هو الشروع في السفر لاالخروج من الترخّص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استثناءات التلازم بين اتمام الصلاة و الصوم، و قصرها و الافطار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اشتراط وصول المسافر الى حدّ الترخّص في جواز الافطار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حكم السفر اختيارا في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فرع في حكم السفر في غير شهر رمضان اذا وجب عليه صومه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حكم السفر في شهر رمضان قبل مضيّ ثلاثة و عشرون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الجماع و التملّي من الأكل و الشرب لمن يجوز له الافطار في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فصل في موارد الرخصة في الافطار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الشيخة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الفرع الأوّل في حكم الكفّارة على الشيخ و الشيخة اذا عجزا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الفرع الثاني في المراد من فدية طعام 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داء العطش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فرع في حكم تملّي ذيالعطاش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التي يضرّها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القليلة اللبن اذا أضرّ بها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الفرع الأوّل في عدم الفرق بين الأمّ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الفرع الثاني في امكان اتّخاذ المرضعة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فصل في طرق ثبوت هلال رمضان و شوّال للصوم و الافطار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المكلّف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المفيد للعلم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ثلاثين يوما من هلال شعبان أو من هلال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الذي لم‏يعلم خطؤه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فرع فيما لو علم بخطأ حكم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 ثبوت الهلال بقول المنجّمين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ثبوت الهلال بما يفيد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فيما اذا لم‏يشهد الشاهدان بالرؤية بل شهدا بشهادة 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فيما اذا لم‏يثبت الهلال و ترك الصوم ثمّ شهد عدلان برؤيته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اختصاص حكم الحاكم بمقلّديه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 الاعتماد على التلغراف في الاخبار عن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 حكم الصوم و الافطار في يوم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فيما لو غمّت الشهور و لم‏ير الهلال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في الأسير و المحبوس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الفرع الأوّل في حكم الأسير و المحبوس اذا لم‏يتمكّنا من تحصيل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الفرع الثاني في حكم الأسير و المحبوس اذا لم‏يتمكّنا من تحصيل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فيما اذا اشتبه شهر رمضان أو الشهر المنذور بين شهرين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 حكم الصوم في المكان الذي نهاره ستّة أشهر و ليله ستّة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فصل في أحكام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 شروط وجوب قضاء الصوم ممّن 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فيما لو بلغ بعد الطلوع في أثناء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فيما لو شكّ في كون البلوغ قبل الفجر أو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حكم ما فات من المجنون أيّام جنونه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المغمى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من أسلم عن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فيما لو أسلم الكافر أثناء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حكم ما فات عن المرتدّ أيّام ردّته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حكم من فاته الصوم لسكر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حكم القضاء على الحائض و النفساء و المستحاضة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حكم صوم المخالف اذا استبصر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 حكم من فاته الصوم للنوم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فيما اذا شكّ فيما فاته من أيّام شهر رمضان بين الأقلّ و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في الفور و التتابع في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الفرع الأوّل في وجوب فوريّة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الفرع الثاني في استحباب الموالات في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تعيين الأيّام و 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فيما لو كان عليه قضاء من رمضانين فصاعدا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فيما اذا فاته شهر رمضان أو بعضه بمرض أو غيره و مات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الفرع الأوّل في عدم استحباب القضاء عمّن فاته الصوم لعذر و 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الفرع الثاني في حكم من سافر في شهر رمضان و 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فيما اذا فاته شهر رمضان أو بعضه للمرض و استمرّ الى رمضان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فيما اذا فاته شهر رمضان أو بعضه لغير المرض و استمرّ الى رمضان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الفرع الأوّل في حكم من فاته الصوم بغير المرض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الفرع الثاني في حكم الصور الأخر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فيما اذا فاته شهر رمضان متعمّدا و لم‏يأت بالقضاء الى رمضان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فيما اذا استمرّ المرض الى ثلاث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جواز اعطاء كفّارة أيّام عديدة لفقير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تأخير القضاء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الأوّل في حكم تأخير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الفرع الثاني في حكم تأخير القضاء الى الرمضان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وجوب قضاء ما فات عن الميّت على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حكم قضاء ما فات عن الميّت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عدم الفرق بين الأب و 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المراد بالوليّ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فيما لو لم‏يكن للميّت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فيما لو تعدّد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 حكم استيجار الولي من يصوم عن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فيما اذا شكّ الولي في اشتغال ذمّة الميّت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فيما لو علم باشتغال ذمّة الميّت و شكّ في اتيانه حال حياته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عدم جواز الافطار بعد الزوال عمدا في قضاء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فرع في حكم الافطار بعد الزوال للصوم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فصل في صوم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فيما يجب فيه الصوم مع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فيما يجب فيه الصوم بعد العجز عن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كفّارة الافطار في قضاء رمضان و كفّارة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في كفّارة صيد النعامة و البقر الوحشي و الغزال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كفّارة الافاضة من عرفات قبل الغروب عامدا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كفّارة خدش المرأة وجهها و نتفها رأسها في المصاب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فيما يجب فيه الصوم مخيّرا بينه و بين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التتابع في صوم شهرين من كفّارة الجمع أو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الأوّل في حكم التتابع في الثمانيه‏عشر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الفرع الثاني في حكم التتابع في صيام سائر 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حكم التتابع اذا نذر صوم شهر أو أقلّ أو أزيد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فيما اذا فاته النذر المعيّن أو المشروط فيه التتابع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فرع في حكم التتابع في صوم سبعة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فيما اذا أفطر في أثناء كلّ صوم يشترط فيه التتابع لا لعذر اختيارا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فيما اذا أفطر في أثناء كلّ صوم يشترط فيه التتابع لعذر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أنّه اذا صام شهرا و يوما متتابعا هل يجوز له التفريق في البقيّة؟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فيما اذا بطل التتابع في 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فصل في أقسام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كتاب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القول في تعريفه و بعض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القول في شروط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من له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ارتدّ المعتكف في أثناء اعتكافه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عدم جواز العدول بالنيّة من اعتكاف الى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عدم جواز النيابة عن أكثر من واحد في اعتكاف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عدم اعتبار أن‏يكون الصوم لأجل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 جواز قطع الاعتكاف المندوب في اليومين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فيما لو نذر الاعتكاف في أيّام معيّنة و كان عليه صوم منذور أو 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 اعتبار وحدة المسجد في الاعتكاف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ما يجوز مع الخروج من المسجد للمعتكف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فيما لو أجنب في المسجد و لم‏يمكن الاغتسال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فيما اذا غصب مكانا من المسجد سبق اليه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عدم الفرق في اللبث في المسجد بين أنواع الكون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فيما اذا طلّقت المرأة المعتكفة في أثناء اعتكافها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جواز اشتراط الرجوع متى 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فصل في أحكام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 محرّمات الأعتكاف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بالجماع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 افساد الاعتكاف بأحد المفسدات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فيما اذا مات في أثناء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أفسد اعتكافه بالجماع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bookmarkStart w:id="12" w:name="pg20543_210063"/>
    </w:p>
    <w:p>
      <w:pPr>
        <w:pStyle w:val="Heading2"/>
        <w:numPr>
          <w:ilvl w:val="1"/>
          <w:numId w:val="1"/>
        </w:numPr>
        <w:rPr/>
      </w:pPr>
      <w:bookmarkStart w:id="13" w:name="__RefHeading___Toc10501374_3381743652"/>
      <w:bookmarkStart w:id="14" w:name="_Toc4"/>
      <w:bookmarkEnd w:id="12"/>
      <w:bookmarkEnd w:id="13"/>
      <w:r>
        <w:rPr>
          <w:rtl w:val="true"/>
        </w:rPr>
        <w:t>كتاب الصوم</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10501376_3381743652"/>
      <w:bookmarkStart w:id="16" w:name="_Toc5"/>
      <w:bookmarkEnd w:id="15"/>
      <w:r>
        <w:rPr>
          <w:rtl w:val="true"/>
        </w:rPr>
        <w:t xml:space="preserve">فصل </w:t>
      </w:r>
      <w:r>
        <w:rPr>
          <w:rtl w:val="true"/>
        </w:rPr>
        <w:t xml:space="preserve">: </w:t>
      </w:r>
      <w:r>
        <w:rPr>
          <w:rtl w:val="true"/>
        </w:rPr>
        <w:t>في شرائط صحّة الصوم</w:t>
      </w:r>
      <w:bookmarkEnd w:id="16"/>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 الايمان، فلايصحّ من غير المؤمن و لو في جزء من النهار، فلو أسلم الكافر في أثناء النهار و لو قبل الزوال لم‏يصحّ صومه، و كذا لو ارتدّ ثمّ عاد الى الاسلام بالتوبة و ان كان الصوم معيّنا و جدّد النيّة قبل الزوال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لايصحّ الصوم و غيره من العبادات من غير المؤمن، فقد دلّت على عدم صحّة عبادات من ائتمّ بامام غير الأئمّة المعصومين المطهّرين المكرّمين نصوص مستفيضة بل متواترة و قد جمع بعضها في الوسائل في الباب التاسع و العشرين من أبواب مقدّمة العبادات، و أنت تجد كثيرا من نظائرها في تفسير البرهان و </w:t>
      </w:r>
    </w:p>
    <w:p>
      <w:pPr>
        <w:pStyle w:val="BookText"/>
        <w:rPr/>
      </w:pPr>
      <w:r>
        <w:rPr>
          <w:rFonts w:ascii="Amiri" w:hAnsi="Amiri" w:eastAsia="Amiri" w:cs="Amiri"/>
          <w:color w:val="111111"/>
          <w:sz w:val="28"/>
          <w:sz w:val="28"/>
          <w:szCs w:val="28"/>
          <w:rtl w:val="true"/>
          <w:lang w:bidi="ar-SA"/>
        </w:rPr>
        <w:t>تفسير نور الثقلين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عزّوجلّ بعبادة يجهد فيها نفسه، و لا امام له من اللّه‏، فسعيه غير مقبول، و هو ضالّ متحيّر، و اللّه‏ شانئ لأعماله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ان مات على هذه الحال مات ميتة كفر و نفاق، و اعلم يا محمّد أنّ أئمّة الجور و أتباعهم لمعزولون عن دين اللّه‏ قد ضلّوا و أضلّوا، فأعمالهم التي يعملونها كرماد اشتدّت به الريح في يوم عاصف لايقدرون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فاذا لم‏تصحّ عبادات غير المؤمن فلاتصحّ عبادات الكافر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أسلم الكافر في أثناء النهار و لو قبل الزوال لم‏يصحّ صومه، و كذا لو ارتدّ ثمّ عاد الى الاسلام بالتوبة و ان كان الصوم معيّنا و جدّد النيّة قبل الزوال، و ذلك لفقدان شرط صحّة الصوم و هو الاسلام في بعض اليوم، فانّ الكفر و عدم الايمان مانع عن صحّة الصوم بلا فرق بين أن‏يكون في تمام النهار أو في بعضه، لاطلاق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فالكفر في بعض أجزاء الصوم موجب لبطلان الجزء المستلزم لبطلان الكلّ، فلاينفعه العود بعده، كما لاينفعه الاسلام قبل الزوال لو كان كافرا، فاللازم للصائم وجود النيّة من أوّل الفجر و استدامتها الى الليل الاّ ما خرج بالدليل كالمريض الذي يبرأ قبل الزوال، أو المسافر الذي يقدم أهله، و غيرهما ممّا مرّ في محلّه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لايصحّ صومه، ويجب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ارتدّ في أثناء النهار ثمّ عاد الى الاسلام قبل أن‏يفعل المفطر لم‏يصحّ صومه، لأنّ الاسلام شرط و قد فات فيفوت مشروطه، و لأنّه مضى جزء من النهار غير صائم و لا بحكم الصائم، و الصوم عبادة واحدة لاتقبل التجزّي، و قد بطل جزؤها، فيسري البطلان 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و تابعه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لايبطل صومه بالارتداد لعدم </w:t>
      </w:r>
    </w:p>
    <w:p>
      <w:pPr>
        <w:pStyle w:val="BookText"/>
        <w:rPr/>
      </w:pPr>
      <w:r>
        <w:rPr>
          <w:rFonts w:ascii="Amiri" w:hAnsi="Amiri" w:eastAsia="Amiri" w:cs="Amiri"/>
          <w:color w:val="111111"/>
          <w:sz w:val="28"/>
          <w:sz w:val="28"/>
          <w:szCs w:val="28"/>
          <w:rtl w:val="true"/>
          <w:lang w:bidi="ar-SA"/>
        </w:rPr>
        <w:t>الدليل، و ليس بمعتمد لأنّ عدم الدليل ليس دليلاً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موجود وهو اطلاق دليل شرطيّة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فلايصحّ من المجنون و لو أدوارا و ان كان جنونه في جزء من النهار، و لا من السكران، و لا من المغمى عليه و لو في بعض النهار و ان سبقت منه النيّة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من شرائط صحّة الصوم العقل فلايصحّ من المجنون و ذلك للروايات المعتبرة التي وردت من الأئمّة المعصومين عليهم‏السلام في أنّ اللّه‏ سبحانه جعل الثواب و العقاب على العقل لأنّه بالعقل يطاع اللّه‏ و لايعصى و به يدرك الحسن و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 عن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هو أحبّ اليّ منك و لاأكملتك الاّ فيمن أحبّ، أما انّي ايّاك آمر و ايّاك أنهى و ايّاك أعاقب و ايّاك أثيب</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فمن جنّ لايصحّ منه الصوم و لو في مقدار من النهار لاطلاق شرطيّة العقل لصحّة الصوم و الدليل على ذلك الاطلاق حكم العقل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النائم ليس كالمجنون فانّه يصحّ منه الصوم، فاذا نوى قبل الفجر و نام الى ما بعد الزوال لايكون صومه باطلاً كما دلّ عليه الروايات، و أمّا حديث رفع القلم عن النائم فالمقصود منه أنّ ما صدر من النائم في حال النوم من الخطأ لايعاقب عليه، فرفع التكليف منه أعمّ من البطلان بخلاف رفع القلم عن المجنون </w:t>
      </w:r>
    </w:p>
    <w:p>
      <w:pPr>
        <w:pStyle w:val="BookText"/>
        <w:rPr/>
      </w:pPr>
      <w:r>
        <w:rPr>
          <w:rFonts w:ascii="Amiri" w:hAnsi="Amiri" w:eastAsia="Amiri" w:cs="Amiri"/>
          <w:color w:val="111111"/>
          <w:sz w:val="28"/>
          <w:sz w:val="28"/>
          <w:szCs w:val="28"/>
          <w:rtl w:val="true"/>
          <w:lang w:bidi="ar-SA"/>
        </w:rPr>
        <w:t>لأنّ معناه أنّه لايكون المجنون مكلّفا بتكليف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كالنائم لأنّ قلم التكليف مرفوع عنهما فصيام المجنون كصيام النائم صحيح؛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صوم النائم لاطلاق الأدلّة من أنّ الصوم غير مقيّد بعدم النوم بل قد ورد في بعض الروايات أنّ نوم الصائم عبادة و أمّا بطلان صوم المجنون لعدم الاعتناء بفعله للأدلّة الدالّة على اشتراط التكليف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السكران و المغمى عليه، فالظاهر أنّهما كالمجنون أدوارا فلايصحّ منهما الصوم و ان سبق منهما النيّة قبل الفجر، و المسألة اختلافيّة فالاحتياط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الاصباح جنبا، أو على حدث الحيض و النفاس بعد النقاء من الدم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فروعات هذه المسألة في بحث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من الحيض و النفاس في مجموع النهار، فلايصحّ من الحائض و النفساء اذا فاجأهما الدم و لو قبل الغروب بلحظة أو انقطع عنهما بعد الفجر بلحظة، و يصحّ من المستحاضة اذا أتت بما عليها من الأغسال النهاريّة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صوم الحائض باطل و ان رأت الدم قرب الغروب أو انقطع عقيب الفجر؛ لصحيحة الحلبي عن أبي عبداللّه‏ عليه‏السلامقال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أصبحت صائمة فلمّا ارتفع النهار أو كان العشيّ حاضت أتفطر؟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كان وقت المغرب فلتفطر،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امرأة رأت الطهر في أوّل النهار في شهر رمضان فتغتسل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لم‏تطعم فما تصنع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ذلك </w:t>
      </w:r>
    </w:p>
    <w:p>
      <w:pPr>
        <w:pStyle w:val="BookText"/>
        <w:rPr/>
      </w:pPr>
      <w:r>
        <w:rPr>
          <w:rFonts w:ascii="Amiri" w:hAnsi="Amiri" w:eastAsia="Amiri" w:cs="Amiri"/>
          <w:color w:val="111111"/>
          <w:sz w:val="28"/>
          <w:sz w:val="28"/>
          <w:szCs w:val="28"/>
          <w:rtl w:val="true"/>
          <w:lang w:bidi="ar-SA"/>
        </w:rPr>
        <w:t>اليوم، فانّما فطرها من الدم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صحيحة 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امرأة تطمث في شهر رمضان قبل أن‏تغيب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المرأة ترى الدم غدوة أو ارتفاع النهار أو عند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صحيحة منصور بن حازم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ساعة رأت الدم فهي تفطر الصائمة اذا طمثت، و اذا رأت الطهر في ساعة من النهار قضت صلاة اليوم و الليل مثل ذلك</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لاتعارض الروايات المتقدّمة آنفا صحيحة أبي بصير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عرض للمرأة الطمث في شهر رمضان قبل الزوال فهي في سعة أن‏تأكل و تشرب و ان عرض لها بعد زوال الشمس فلتغتسل و لتعتدّ بصوم ذلك اليوم ما لم‏تأكل و تشرب</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لأنّها أوّلاً معرض عنها عند الأصحاب و ثانيا تؤوّل على الاستحباب و احتساب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لايصحّ من النفساء، لصحيحة عبدالرحمن بن الحجّاج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عليه‏السلام عن المرأة تلد بعد العصر أتتمّ ذلك اليوم أم </w:t>
      </w:r>
    </w:p>
    <w:p>
      <w:pPr>
        <w:pStyle w:val="BookText"/>
        <w:rPr/>
      </w:pPr>
      <w:r>
        <w:rPr>
          <w:rFonts w:ascii="Amiri" w:hAnsi="Amiri" w:eastAsia="Amiri" w:cs="Amiri"/>
          <w:color w:val="111111"/>
          <w:sz w:val="28"/>
          <w:sz w:val="28"/>
          <w:szCs w:val="28"/>
          <w:rtl w:val="true"/>
          <w:lang w:bidi="ar-SA"/>
        </w:rPr>
        <w:t>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و تقضي ذلك اليوم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أمّا المستحاضة فقد تقدّم أنّها يصحّ منها الصوم اذا أتت بما عليها من الأغسال النهاريّة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مسافرا سفرا يوجب قصر الصلاة مع العلم بالحكم في الصوم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من شرائط صحّة الصوم أن لايكون مسافرا، و الدليل عليه مضافا الى أنّه لا خلاف فيه، الكتاب و السنّة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 على الذين يطيقونه فدية طعام مسكين فمن تطوّع خيرا فهو خير له و أن‏تصوموا خير لكم ان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لايُريد بكم العسرَ و لِتُكملوا العدّةَ و لتُكَبّروا اللّه‏ على ما هَديكم و لعلّكم تشكرون</w:t>
      </w:r>
      <w:r>
        <w:rPr>
          <w:rStyle w:val="FootnoteAnchor"/>
          <w:rtl w:val="true"/>
        </w:rPr>
        <w:footnoteReference w:id="11"/>
      </w:r>
      <w:r>
        <w:rPr>
          <w:rFonts w:ascii="Amiri" w:hAnsi="Amiri" w:eastAsia="Amiri" w:cs="Amiri"/>
          <w:color w:val="111111"/>
          <w:sz w:val="28"/>
          <w:sz w:val="28"/>
          <w:szCs w:val="28"/>
          <w:rtl w:val="true"/>
          <w:lang w:bidi="ar-SA"/>
        </w:rPr>
        <w:t>فأوجب سبحانه و تعالى الصيام على المؤمنين ثمّ استثنى منه ثلاث طوائف، المريض و المسافر و الذي يطيق أي كان الصيام شاقّا عليه و فرض على المريض و المسافر أيّاما أخرتكون قضاءًا له و لم‏يفرض القضاء على من كان في مشقّة من أداء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تكرّر و تبيّن بأنّ الصوم يجب على من يكون حاضرا و لايكون مسافرا و كذا لايكون </w:t>
      </w:r>
    </w:p>
    <w:p>
      <w:pPr>
        <w:pStyle w:val="BookText"/>
        <w:rPr/>
      </w:pP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فبناءًا عليه لاتبقى هناك شبهة في أنّ اللّه‏ تعالى لم‏يرد الصيام من المسافر كما لم‏يرد ذلك من المريض و لذا قال اللّه‏ تعالى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العسر و اليسر هيهنا 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لم‏يفرض اللّه‏ عليكم الصيام في السفر لأنّ الصيام في السفر يكون عسرا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تصوموا على النهج الذي شرع في حقّكم من الصيام في الحضر و قضاء الصيام اذا كنتم مسافرين أو 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الآيات عدم مشروعيّة الصيام من المسافر كما ليس مشروعا من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فلنكتفِ ببعض ما وردت في عدم جواز صوم شهر رمضان في السفر؛ ففي صحيحة زرارة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رسول اللّه‏ صلى‏الله‏عليه‏و‏آله قوما صاموا حين أفطر و قصر عصاةً،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العصاة الى يوم القيامة و انّا لنعرف أبناءهم و أبناء أبنائهم الى يومنا هذا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صحيحة عيص بن القاسم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الرجل في شهر رمضان مسافرا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صحيحة صفوان بن يحيى عن أبي الحسن عليه‏السلام أنّه سئل عن الرجل يسافر في شهر رمضان فيصوم،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أن‏يكون السفر سفرا يوجب قصر الصلاة، ففي صحيحة معاوية بن وهب عن أبي عبداللّه‏ عليه‏السلام في حديث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واحد اذا قصّرت أفطرت و اذا أفطرت قصّرت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يفترق التقصير و الافطار، فمن قصّر فليفطر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ثمّ اعلم أنّه من كان جاهلاً بالحكم و لم‏يكن له علم ببطلان الصوم في السفر فصام، يصحّ صومه، و ذلك لصحيحة عبد الرحمن بن أبي عبداللّه‏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صام شهر رمضان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لم‏يبلغه أنّ رسول اللّه‏ صلى‏الله‏عليه‏و‏آله نهى عن ذلك فليس عليه القضاء و قد أجزأ عنه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صحيحة عبيداللّه‏ بن علي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بلغه أنّ رسول اللّه‏ صلى‏الله‏عليه‏و‏آلهنهى عن ذلك فعليه القضاء، و ان لم‏يكن بلغه فلا شيء عليه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صحيحة عيص بن القاسم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في السفر بجهالة لم‏يقضه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صحيحة ليث المرادي عن أبي عبداللّه‏ عليه‏السلام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سافر الرجل في شهر رمضان أفطر، و ان صامه بجهالة </w:t>
      </w:r>
    </w:p>
    <w:p>
      <w:pPr>
        <w:pStyle w:val="BookText"/>
        <w:rPr/>
      </w:pPr>
      <w:r>
        <w:rPr>
          <w:rFonts w:ascii="Amiri" w:hAnsi="Amiri" w:eastAsia="Amiri" w:cs="Amiri"/>
          <w:color w:val="111111"/>
          <w:sz w:val="28"/>
          <w:sz w:val="28"/>
          <w:szCs w:val="28"/>
          <w:rtl w:val="true"/>
          <w:lang w:bidi="ar-SA"/>
        </w:rPr>
        <w:t>لم‏يقضه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الاّ في ثلاثة مواضع؛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بدل هدي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بدل البدنة ممّن أفاض من عرفات قبل الغروب عامدا، و هو ثمانيه‏عشر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المشترط فيه سفرا خاصّة أو سفرا و حضرا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يستثنى من منع الصيام في السفر ثلاثة مواضع؛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بدل الهدي في حجّ التمتّع،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أمنتم فمن تمتّع بالعمرة الى الحجّ فما استيسر من الهدي فمن لم‏يجد فصيام ثلاثة أيّام في الحجّ و سبعةٍ اذا رجعتم، تلك عشرة كاملة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لصحيحة معاوية بن عمّار عن أبيعبداللّه‏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متمتّع لم‏يجد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في الحجّ يوما قبل التروية و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يتسحّر ليلة الحصبة و يصوم ذلك اليوم و يومين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لم‏يقم عليه جمّاله أيصومها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صامها في الطريق، و ان شاء اذا رجع الى أهله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صحيحة سليمان بن خالد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عليه‏السلامعن رجل‏تمتّع و لم‏يجد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ثلاثة أيّام بمكّة، و سبعة اذا رجع الى أهله، فان لم‏يقم عليه أصحابه و </w:t>
      </w:r>
    </w:p>
    <w:p>
      <w:pPr>
        <w:pStyle w:val="BookText"/>
        <w:rPr/>
      </w:pPr>
      <w:r>
        <w:rPr>
          <w:rFonts w:ascii="Amiri" w:hAnsi="Amiri" w:eastAsia="Amiri" w:cs="Amiri"/>
          <w:color w:val="111111"/>
          <w:sz w:val="28"/>
          <w:sz w:val="28"/>
          <w:szCs w:val="28"/>
          <w:rtl w:val="true"/>
          <w:lang w:bidi="ar-SA"/>
        </w:rPr>
        <w:t>لم‏يستطع المقام بمكّة فليصم عشرة أيّام اذا رجع الى أهله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موثّقة رفاعة بن موسى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المتمتّع لايجد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قبل التروية و يوم التروية و يوم 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قدم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لم‏يقم عليه جمّاله،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 بعده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الحصبة؟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هو يوم عرفة مسافرا، انّا أهل‏بيت نقول ذلك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ذيالحجّة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الصيام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في السفر قد صام ناس على عهد رسول صلى‏الله‏عليه‏و‏آله فسمّاهم العصاة، فلا صيام في السفر الاّ الثلاثة أيّام التي قال اللّه‏ عزّوجلّ في الحجّ</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بدل البدنة ممّن أفاض من عرفات قبل الغروب عامدا لمّا كان الوقوف بعرفات واجبا الى الغروب فلو أفاض قبله عامدا كانت عليه كفّارة بدنة، فان عجز عنها صام ثمانيه‏عشر يوما مخيّرا بين الاتيان به في سفر الحجّ أو بعد الرجوع الى أهله على المشهور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صحيحة ضريس الكناسي عن أبي جعفر عليه‏السلام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أفاض من عرفات قبل أن‏تغيب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ينحرها يوم النحر، فان لم‏يقدر صام ثمانيه‏عشر يوما بمكّة أو </w:t>
      </w:r>
    </w:p>
    <w:p>
      <w:pPr>
        <w:pStyle w:val="BookText"/>
        <w:rPr/>
      </w:pPr>
      <w:r>
        <w:rPr>
          <w:rFonts w:ascii="Amiri" w:hAnsi="Amiri" w:eastAsia="Amiri" w:cs="Amiri"/>
          <w:color w:val="111111"/>
          <w:sz w:val="28"/>
          <w:sz w:val="28"/>
          <w:szCs w:val="28"/>
          <w:rtl w:val="true"/>
          <w:lang w:bidi="ar-SA"/>
        </w:rPr>
        <w:t>في الطريق أو في أهله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فهي صحيحة السند كما أنّها ظاهرة الدلالة، اذ لاينبغي الشكّ بظهورها في جواز الصوم في السفر و لو لأجل كون الغالب أنّ الحاجّ لايقيم بمكّة بعد رجوعه من عرفات عشرة أيّام، و على فرض تحقّقه في جملة من الموارد فلا اشكال لأنّ الاقامة في الطريق عشرة أيّام نادرة جدّا، فلايمكن تقييد اطلاق الصحيحة بالاقامة في الطريق عشرة أيّام، بل لابدّ من الأخذ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يردّ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الصحيحة في جواز صوم ثمانيه‏عشر يوما بدل البدنة في السفر، لأنّها تقيّد بعمومات منع الصوم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المشترط فيه سفرا خاصّة أو سفرا و حضرا؛ و الدليل على ذلك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بندار مولى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نذرت أن‏أصوم كلّ يوم سبت فان أنا لم‏أصمه ما يلزمني من الكفّارة؟ فكتب اليه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لاتتركه الاّ من علّة، و ليس عليك صومه في سفر و لامرض الاّ أن‏تكون نويت ذلك، و ان كنت أفطرت فيه من غير علّة فتصدّق بعدد كلّ يوم على سبعة مساكين نسأل اللّه‏ التوفيق لما يحبّ و يرضى</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لا اشكال في الصحيحة من حيث السند لأنّ علي بن مهزيار الذي هو من الأجلاّء الكبار قد قرأ الكتابة و أثبتها أصحاب المجامع في كتبهم، و هذا ممّا يورث الجزم بصحّة الرواية، و عليه فلا ضير أنّ بندار كتب الى المعصوم عليه‏السلامو أجابه عليه‏السلام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الخدشة في الدلالة من أجل اشتمال ذيلها على أنّ كفّارة حنث </w:t>
      </w:r>
    </w:p>
    <w:p>
      <w:pPr>
        <w:pStyle w:val="BookText"/>
        <w:rPr/>
      </w:pPr>
      <w:r>
        <w:rPr>
          <w:rFonts w:ascii="Amiri" w:hAnsi="Amiri" w:eastAsia="Amiri" w:cs="Amiri"/>
          <w:color w:val="111111"/>
          <w:sz w:val="28"/>
          <w:sz w:val="28"/>
          <w:szCs w:val="28"/>
          <w:rtl w:val="true"/>
          <w:lang w:bidi="ar-SA"/>
        </w:rPr>
        <w:t>النذر التصدّق على سبعة مساكين مع أنّه معلوم البطلان فانّه امّا كفّارة رمضان أو كفّارة اليمين، أعني عشرة مساكين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 غايته سقوط هذه الفقرة من الرواية عن الحجّيّة لوجود معارض أقوى فترفع اليد عنها في هذه الجملة بخصوصها، و التفكيك بين فقرات الحديث في الحجّيّة ليس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المكتوب في نسخة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 النسخة المشتملة على سبعة مساكين كانت مغلوطة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 النذر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نذر أن‏يصوم أيّاما معيّنة و لم‏يشترط فيه سفرا خاصّة أو سفرا و حضرا، لايجوز له الصوم حينئذٍ حال السفر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صحيحة كرّام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جعلت على نفسي أن‏أصوم حتّى يقوم القائم،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 لاتصم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موثّقة مسعدة بن صدقة عن أبي عبداللّه‏ عليه‏السلامعن آبائه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يجعل على نفسه أيّاما معدودة مسمّاة في كلّ شهر ثمّ يسافر، فتمرّ به الشهور انّه لايصوم في السفر و لايقضيها اذا شهد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موثّقة عمّار الساباطي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عليه‏السلامعن الرجل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عليّ أن‏أصوم شهرا أو </w:t>
      </w:r>
    </w:p>
    <w:p>
      <w:pPr>
        <w:pStyle w:val="BookText"/>
        <w:rPr/>
      </w:pPr>
      <w:r>
        <w:rPr>
          <w:rFonts w:ascii="Amiri" w:hAnsi="Amiri" w:eastAsia="Amiri" w:cs="Amiri"/>
          <w:color w:val="111111"/>
          <w:sz w:val="28"/>
          <w:sz w:val="28"/>
          <w:szCs w:val="28"/>
          <w:rtl w:val="true"/>
          <w:lang w:bidi="ar-SA"/>
        </w:rPr>
        <w:t>أكثر من ذلك أو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فيعرض له أمر لابدّ له أن‏يسافر أيصوم و 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 فليفطر لأنّه لايحلّ له الصوم في السفر فريضة كان أو غيره، و الصوم في السفر معصية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لاتعارضها معتبرة ابراهيم بن عبدالحميد عن أبي الحسن الرضا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يجعل للّه‏ عليه صوم يوم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أبدا في السفر و الحضر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لأنّها تحمل على ما اذا اشترط فيه السفر أو السفر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الأقوى عدم جواز الصوم المندوب في السفر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صوم المندوب في السفر و ذلك لصحيحة أحمد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عليه‏السلامعن الصيام بمكّة و المدينة و نحن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تطوّع كما يتطوّع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موثّقة عمّار الساباطي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عليه‏السلامعن الرجل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أن‏أصوم شهرا أو أكثر من ذلك أو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فيعرض له أمر لابدّ له أن‏يسافر أيصوم و 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 فليفطر لأنّه لايحلّ له الصوم في السفر فريضة كان أو غيره، و الصوم في السفر معصية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بندار مولى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نذرت أن‏أصوم كلّ يوم سبت، فان أنا لم‏أصمه ما يلزمني من الكفّارة؟ فكتب عليه‏السلام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لاتتركه الاّ من علّة، و ليس عليك صومه في سفر و لامرض الاّ أن‏تكون نويت ذلك، و ان كنت أفطرت منه من غير علّة فتصدّق بقدر كلّ يوم على سبعة مساكين نسأل اللّه‏ التوفيق لما يحبّ و يرضى</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نظيرها صحيحة كرّام و مسعدة بن صدقة المتقدّمتان الواردتان في النذر المطلق فقال عليه‏السلام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ممنوعيّة الصوم المندوب في السفر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مرسلة اسماعيل بن سهل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عبداللّه‏ عليه‏السلاممن المدينة في أيّام بقين من شهر شعبان، فكان يصوم ثمّ دخل عليه شهر رمضان و هو في السفر فأفطر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شعبان و تفطر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شعبان اليّ ان شئت صمت و ان شئت لا، و شهر رمضان عزم من اللّه‏ عزّوجلّ عليّ الافطار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مرسلة الحسن بن بسّام الجمّال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عبداللّه‏ عليه‏السلام فيما بين مكّة و المدينة في شعبان و هو صائم، ثمّ رأينا هلال شهر رمضان فأفطر،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 أنت صائم و اليوم من شهر رمضان و أنت مفطر؟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تطوّع و لنا أن‏نفعل ما شئنا، و هذا فرض فليس </w:t>
      </w:r>
    </w:p>
    <w:p>
      <w:pPr>
        <w:pStyle w:val="BookText"/>
        <w:rPr/>
      </w:pPr>
      <w:r>
        <w:rPr>
          <w:rFonts w:ascii="IRNazanin" w:hAnsi="IRNazanin" w:eastAsia="IRNazanin"/>
          <w:color w:val="111111"/>
          <w:sz w:val="28"/>
          <w:sz w:val="28"/>
          <w:szCs w:val="28"/>
          <w:rtl w:val="true"/>
          <w:lang w:bidi="fa-IR"/>
        </w:rPr>
        <w:t>لنا أن‏نفعل الاّ ما أمرنا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لأنّهما ضعيفتان من جهة السند، و قد رأيت صراحة قوله عليه‏السلام في صحيحة البزنطي بأنّ صوم التطوّع في السفر لايجوز و كذا في موثّقة عمّار بأنّ الصوم في السفر فريضة كان أو غيرها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عدم جواز صوم التطوّع في السفر ما روى العيّاشي مرفوعا الى محمّد بن مسلم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لم‏يكن رسول اللّه‏ صلى‏الله‏عليه‏و‏آله يصوم في السفر تطوّعا و لا فريضة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مضافا الى عمومات مثل قوله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نعم، هيهنا صحيحة سليمان الجعفري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عليه‏السلام يصوم يوم عرفة في اليوم الحارّ في الموقف و يأمر بظلّ مرتفع فيضرب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فتكون بظاهرها معارضة لما مرّ من الروايات الناهية عن الصوم في السفر مطلقا أو اذا كان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أن‏يقال يجمع بين هذه و المرسلتين المتقدّمتين الناطقتين بجواز الصوم المندوب في السفر و بين الأخبار الناهية بحمل النهي فيها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بعدم قبول هذا الحمل في قوله عليه‏السلام في موثّقة عمّار الساباطي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سافر فليفطر لأنّه لايحلّ له الصوم في السفر فريضة كان أو غيره،و الصوم في السفر معصية</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رفع المعارضة بأن يقال انّ صحيحة سليمان الجعفري حكاية فعل </w:t>
      </w:r>
    </w:p>
    <w:p>
      <w:pPr>
        <w:pStyle w:val="BookText"/>
        <w:rPr/>
      </w:pPr>
      <w:r>
        <w:rPr>
          <w:rFonts w:ascii="Amiri" w:hAnsi="Amiri" w:eastAsia="Amiri" w:cs="Amiri"/>
          <w:color w:val="111111"/>
          <w:sz w:val="28"/>
          <w:sz w:val="28"/>
          <w:szCs w:val="28"/>
          <w:rtl w:val="true"/>
          <w:lang w:bidi="ar-SA"/>
        </w:rPr>
        <w:t>فلاتدلّ على الجواز مطلقا بتقريب احتمال أنّه عليه‏السلام نوى صوم يوم عرفة في الموقف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باستثناء يوم عرفة كما استثنى ثلاثة أيّام في المدينة من عدم جواز الصوم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يصوم مندوبا؟ قيل و القائل الصدوقان و ابن البرّاج و ابن ادريس و غيرهم على ما حكي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بل نسبه الأخير الى جملة المشيخة الفقهاء من أصحابنا المحصّلين، و قيل و القائل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بلا كراهة، و قيل و القائل الأكثر على ما في شرح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أضاف صاحب الحدائق الى القائلين بعدم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سلاّر و قال بأنّ السيّد المرتضى لم‏يتعرّض فيه 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أدلّة الطرفين و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ثلاثة أيّام للحاجة في المدينة، و الأفضل اتيانها في الأربعاء و الخميس و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لمن أقام ثلاثة أيّام أو أكثر بالمدينة أن‏يصوم ثلاثة أيّام، و ذلك لصحيحة معاوية بن عمّار عن أبي عبداللّه‏ عليه‏السلام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لك مقام بالمدينة ثلاثة أيّام صمت أوّل يوم الأربعاء، و تصلّي ليلة الأربعاء عند أسطوانة أبي لبابة و هي أسطوانة التوبة التي كان ربط اليها نفسه حتّى نزل عذره من السماء، و تقعد عندها يوم الأربعاء، ثمّ تأتي ليلة الخميس التي تليها ما يلي مقام النبي صلى‏الله‏عليه‏و‏آلهليلتك و يومك، و تصوم يوم الخميس ثمّ تأتي الأسطوانة التي تلي مقام </w:t>
      </w:r>
    </w:p>
    <w:p>
      <w:pPr>
        <w:pStyle w:val="BookText"/>
        <w:rPr/>
      </w:pPr>
      <w:r>
        <w:rPr>
          <w:rFonts w:ascii="Amiri" w:hAnsi="Amiri" w:eastAsia="Amiri" w:cs="Amiri"/>
          <w:color w:val="111111"/>
          <w:sz w:val="28"/>
          <w:sz w:val="28"/>
          <w:szCs w:val="28"/>
          <w:rtl w:val="true"/>
          <w:lang w:bidi="ar-SA"/>
        </w:rPr>
        <w:t>النبي صلى‏الله‏عليه‏و‏آله و مصلاّه ليلة الجمعة فتصلّي عندها ليلتك و يومك و تصوم يوم الجمعة، و ان استطعت أن لاتتكلّم بشيء في هذه الأيّام الاّ ما لابدّ لك منه، و لاتخرج من المسجد الاّ لحاجة و لاتنام في ليل و لا نهار فافعل، فانّ ذلك ممّا يعدّ فيه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ثمّ اعلم أنّ النصوص و ان وردت في هذه الأيّام الثلاثة بخصوصها، أي الأربعاء و الخميس و الجمعة، الاّ أنّ الظاهر منها استحباب صوم ثلاثة أيّام بالمدينة مطلقا، فانّ الظاهر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لك مقام بالمدينة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استحباب الصوم مطلقا و ان لم‏يكن أوّل يوم الاقامة يوم الأربعاء، نعم لو صادفت اقامته في هذه الأيّام الثلاثة بنحو كان أوّلها يوم الأربعاء أو تيسّر له الاقامة حتّى يصوم أوّل الثلاثة يوم الأربعاء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المسافر الجاهل بالحكم لو صام فيصحّ صومه و يجزئه حسبما عرفته في جاهل حكم الصلاة اذ الافطار كالقصر و الصيام كالتمام في الصلاة، لكن يشترط أن‏يبقى على جهله الى آخر النهار، و أمّا لو علم بالحكم في الأثناء فلايصحّ صومه، و أمّا الناسي فلايلحق بالجاهل في الصحّة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يصحّ صوم المسافر الجاهل بالحكم و يجزئه و ذلك لصحيحة عيص بن القاسم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في السفر بجهالة لم‏يقضه</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ليث المرادي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سافر الرجل في شهر رمضان أفطر، و ان صامه بجهالة لم‏يقضه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صحيحة عبدالرحمن بن أبي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صام شهر رمضان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لم‏يبلغه أنّ رسول اللّه‏ صلى‏الله‏عليه‏و‏آله نهى عن ذلك فليس عليه القضاء و قد أجزأ عنه الصوم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صحيحة عبيداللّه‏ بن علي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بلغه أنّ رسول اللّه‏ صلى‏الله‏عليه‏و‏آلهنهى عن ذلك فعليه القضاء، و ان لم‏يكن بلغه فلاشيء عليه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لايعارض هذه الصحاح، اطلاق صحيح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صام الرجل رمضان في السفر لم‏يجزه و عليه الاعادة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خبر الفضل بن شاذان عن الرضا عليه‏السلام في كتابه الى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قصرت أفطرت، و من لم‏يفطر لم‏يجز عنه صومه في السفر و عليه القضاء لأنّه ليس عليه صوم في السفر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ذلك لأنّهما يحملان على من صام في السفر عالما بالحكم، جمعا بينهما و بين ما تقدّم، بالاطلاق و التقييد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لم‏يجزه مع العلم قطعا للنهي و غيره نعم </w:t>
      </w:r>
    </w:p>
    <w:p>
      <w:pPr>
        <w:pStyle w:val="BookText"/>
        <w:rPr/>
      </w:pPr>
      <w:r>
        <w:rPr>
          <w:rFonts w:ascii="Amiri" w:hAnsi="Amiri" w:eastAsia="Amiri" w:cs="Amiri"/>
          <w:color w:val="111111"/>
          <w:sz w:val="28"/>
          <w:sz w:val="28"/>
          <w:szCs w:val="28"/>
          <w:rtl w:val="true"/>
          <w:lang w:bidi="ar-SA"/>
        </w:rPr>
        <w:t>يجزيه مع الجهل بكون السفر موجبا للافطار حتّى خرج الوقت 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هذا كما في الجاهل بحكم الصلاة، فانّه أيضا لايقضي، كما سبق في كتاب الصلاة، لصحيحة زرارة و محمّد بن مسلم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في السفر أربعا أيعيد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قرأت عليه آية التقصير و فسّرت له فصلّى أربعا أعاد، و ان لم‏يكن قرأت عليه و لم‏يعلمها فلا اعادة عليه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نعم لو صار المصلّي الجاهل بالقصر في السفر عالما بالحكم في الوقت أعاد الصلاة؛ لصحيحة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صلّى و هو مسافر فأتمّ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فليعد، و ان كان الوقت قد مضى فلا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هذا مختصّ بالصلاة و لايجري في الصوم فمن صام في السفر جاهلاً بالحكم ثمّ صار عالما في أثناء اليوم يبطل صومه فعليه القضاء، لأنّ الصوم لايتبعّض</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من كان عالما بأصل الحكم و كان جاهلاً بخصوصيّاته، كمن لايعلم بأنّ المسافر اذا وصل الى حدّ الترخّص يجب عليه القصر و الافطار، فلم‏يفطر حتّى غربت الشمس، فهذا يقضي صومه كما يقضي صلاته و قد تقدّم في كتاب الصلاة في المسألة الثالثة من أحكام صلاة المسافر شرح ذلك، و 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عليه‏السلام في صحيحة عبدالرحمن بن أبي عبداللّه‏ المتقدّمة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لم‏يبلغه أنّ رسول اللّه‏ صلى‏الله‏عليه‏و‏آله نهى عن ذلك فليس عليه القضاء و قد أجزأ عنه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بلغه أنّ رسول اللّه‏ صلى‏الله‏عليه‏و‏آله نهى عن ذلك فعليه القضاء و ان لم‏يكن بلغه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الجهل بأصل الحكم و أمّا ان كان صومه للجهل ببعض خصوصيّات أحكام المسافر مع علمه بأصل الحكم، فاطلاق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بلغه أنّ رسول اللّه‏ صلى‏الله‏عليه‏و‏آله نهى عن ذلك فعليه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ناسي الحكم فقد تقدّم أيضا في المسألة الثالثة من أحكام المسافر أنّه ان أتمّ صلاته ناسيا فان تذكّر في الوقت أعاد، و ان تذكّر خارجه لم‏يُعِد و ذلك لصحيحة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فيصلّي في السفر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في ذلك اليوم فليعد، و ان لم‏يذكر حتّى يمضي ذلك اليوم فلا اعادة عليه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أمّا في الصوم فليس عليه دليل فيشمله اطلاقات عدم صحّة الصوم في السفر فيجب عليه القضاء مطلقا أي سواء تذكّر في الوقت أو في خارجه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فلاحظ و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تعلم أنّ المتّجه الاقتصار فيما خالف الأصل على المتيقّن من النصّ و الفتوى، فلايلحق حينئذٍ بجاهل الحكم ناسيه و ان حكي عن بعضهم ذلك للاشتراك في العذر، و مرجعه الى القياس المعلوم بطلانه عندنا، فيجب عليه القضاء حينئذٍ، و من الغريب ما في المسالك من أنّ الناسي هنا كالجاهل و ان افترقا في الصلاة، اذ لايتصوّر اعادة الناسي هنا في الوقت اذا كان مراده أنّه مثله في المعذوريّة المزبورة، ضرورة عدم اقتضاء تصوّره ذلك، بل أقصاه أنّه يتعيّن عليه القضاء لو لم‏يذكر حتّى خرج الوقت، و يجب عليه الافطار مع ذلك لو تذكّر قبله كالجاهل الذي يعلم في الأثناء، فانّه لا اشكال في وجوبهما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كذا يصحّ الصوم من المسافر اذا سافر بعد الزوال، كما أنّه يصحّ صومه اذا لم‏يقصّر في صلاته كناوي الاقامة عشرة أيّام، و المتردّد ثلاثين يوما و كثير السفر، و العاصي بسفره و غيرهم ممّن تقدّم تفصيلاً في كتاب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الفقهاء في الوقت الموجب للافطار في حقّ المسافر الصائم على أقوال؛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المفيد و الاسكافي و أبو الصلاح و العلاّمة في أكثر كتبه و الشهيدان و غيرهم، من القول بأنّه ان خرج قبل الزوال يفطر و ان خرج بعده صام سواء كان مبيّتا للسفر أم لم‏يكن، الاّ أنّ أبا الصلاح أوجب الامساك تعبّدا مع القضاء لو خرج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الشيخ في النهاية و ابن حمزة و ابن البرّاج و المحقّق في المعتبر و النافع و التلخيص من القول باعتبار تبييت النيّة للسفر، فان كان قدبيّت نيّة السفر من الليل وجب عليه الافطار و لو خرج بعد الزوال، و ان لم‏يبيّت نيّة السفر ليلاً لم‏يفطر و ان خرج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السيّد المرتضى و ابن بابويه و ابن أبي عقيل من القول بأنّ شروط السفر الذي يوجب الافطار و لايجوز معها صوم شهر رمضان في المسافة و الصفة و غير ذلك، هي الشروط التي ذكرناها في كتاب الصلاة الموجبة لقصرها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ذكر من الأقوال خلاصة ما في المختلف</w:t>
      </w:r>
      <w:r>
        <w:rPr>
          <w:rStyle w:val="FootnoteAnchor"/>
          <w:rtl w:val="true"/>
        </w:rPr>
        <w:footnoteReference w:id="54"/>
      </w:r>
      <w:r>
        <w:rPr>
          <w:rFonts w:ascii="IRNazanin" w:hAnsi="IRNazanin" w:eastAsia="IRNazanin"/>
          <w:color w:val="111111"/>
          <w:sz w:val="28"/>
          <w:sz w:val="28"/>
          <w:szCs w:val="28"/>
          <w:rtl w:val="true"/>
          <w:lang w:bidi="fa-IR"/>
        </w:rPr>
        <w:t>و الجواهر</w:t>
      </w:r>
      <w:r>
        <w:rPr>
          <w:rStyle w:val="FootnoteAnchor"/>
          <w:rtl w:val="true"/>
        </w:rPr>
        <w:footnoteReference w:id="55"/>
      </w:r>
      <w:r>
        <w:rPr>
          <w:rFonts w:ascii="IRNazanin" w:hAnsi="IRNazanin" w:eastAsia="IRNazanin"/>
          <w:color w:val="111111"/>
          <w:sz w:val="28"/>
          <w:sz w:val="28"/>
          <w:szCs w:val="28"/>
          <w:rtl w:val="true"/>
          <w:lang w:bidi="fa-IR"/>
        </w:rPr>
        <w:t>و الحدائق</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في اختلاف هذه الأقوال هو اختلاف الأخبار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 ما ذهب اليه المفيد و معظم فقهائنا من صحّة صوم المسافر اذا سافر بعد الزوال و عدم صحّته اذا سافر قبل الزوال من غير اعتبار تبييت نيّة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أخبار معتبرة؛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عليه‏السلامأنّه سئل عن الرجل يخرج من بيته و هو يريد السفر و هو صائم،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خرج من قبل أن‏ينتصف النهار فليفطر وليقض ذلك اليوم، و ان خرج بعد الزوال فليتمّ يومه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عبيد بن زرارة عن أبي عبداللّه‏ عليه‏السلام في الرجل يسافر في شهر رمضان يصوم أو يفطر؟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خرج قبل الزوال فليفطر، و ان خرج بعد الزوال فليصم،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ذلك بقول علي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أصوم و أفطر حتّى اذا زالت الشمس عزم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الصيام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عبيد بن زرارة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الرجل في شهر رمضان بعد الزوال أتمّ الصيام فاذا خرج قبل الزوال أفطر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سافر الرجل في شهر رمضان فخرج بعد نصف النهار فعليه صيام ذلك اليوم، و يعتدّ به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القائل باعتبار تبييت النيّة في الافطار و عدمه بروايات؛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أحمد بن أشيم عن سليمان بن جعفر الجعفري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الرضا عليه‏السلامعن الرجل ينوي السفر في شهر رمضان فيخرج من أهله بعد ما يصبح،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أصبح في أهله فقد وجب عليه صيام ذلك اليوم الاّ أن‏يدلج دلجة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أيوب بن نوح عن محمّد بن حمزة عن علي بن يقطين عن أبيالحسن موسى عليه‏السلام في الرجل يسافر في شهر رمضان أيفطر في منزله؟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حدّث نفسه في الليل بالسفر أفطر اذا خرج من منزله، و ان لم‏يحدّث نفسه من الليلة ثمّ بدا له في السفر من يومه أتمّ صومه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ابراهيم بن هاشم عن صفوان عن الرضا عليه‏السلام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 خرج من منزله يريد النهروان ذاهبا و جائيا لكان عليه أن‏ينوي من الليل سفرا و الافطار، فان هو أصبح و لم‏ينو السفر فبدا له من بعد أن‏أصبح في السفر قصّر و لم‏يفطر يومه ذلك</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صفوان بن يحيى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خرجت بعد طلوع الفجر و لم‏تنو السفر من الليل فأتمّ الصوم و اعتدّ به من شهر رمضان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سماعة و ابن مسكان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السفر في شهر رمضان فنويت الخروج من الليل فان خرجت قبل الفجر أو بعده فأنت مفطر، و عليك قضاء ذلك اليوم</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كلّها ضعيفة من جهة السند فالأولى لعلي بن أحمد بن </w:t>
      </w:r>
    </w:p>
    <w:p>
      <w:pPr>
        <w:pStyle w:val="BookText"/>
        <w:rPr/>
      </w:pPr>
      <w:r>
        <w:rPr>
          <w:rFonts w:ascii="Amiri" w:hAnsi="Amiri" w:eastAsia="Amiri" w:cs="Amiri"/>
          <w:color w:val="111111"/>
          <w:sz w:val="28"/>
          <w:sz w:val="28"/>
          <w:szCs w:val="28"/>
          <w:rtl w:val="true"/>
          <w:lang w:bidi="ar-SA"/>
        </w:rPr>
        <w:t>أشيم، و الثانية لأيّوب بن نوح، و الثلاثة الأخر لارسالها، فلاتعارض ماتقدّم من الروايات المعتبرة بين الصحيحة و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حملها على التقيّة في صورة المعارضة لما نقل صاحب الحدائق عن العلاّمة في المنتهى بموافقة هذه الأخبار لفتوى الجمهور،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الجمهور فقد قال الشافعي اذا نوى المقيم الصوم قبل الفجر ثمّ خرج بعد الفجر مسافرا لم‏يفطر يومه، و به قال أبوحنيفة و مالك و الأوزاعي و أبو ثور و اختاره النخعي و مكهول و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التوجيه في بعضها حتّى يرفع التنافي بينها و بين ما تقدّم، كما فعل ذلك في المختلف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الجواب عن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سليمان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صحّة السند، أنّه غير دالّ على المطلوب؛ لأنّه قد اشتمل على من نوى السفر من الليل، فأوجب عليه الصوم اذا أصبح في منزله، فان كان المراد أنّه خرج قبل الزوال، فهو غير مطلوب الشيخ، و ان كان المراد أنّه خرج بعد الزوال فهو مطلوبنا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الجواب عن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خبر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عليه‏السلام عن الرجل يعرض له السفر في شهر رمضان حين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علي بن يقطين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 أيضا فانّه غير دالّ على التفصيل الذي ذكره الشيخ، بل على التبييت و عدمه، فكما حمل على الافطار مع التبييت اذا خرج قبل الزوال، و عدمه اذا خرج بعده، نحمله نحن على ذلك أيضا؛ بناءًا على كون الغالب أنّ من خرج قبل الزوال نوى من الليل، و ان خرج بعده لم‏ينو، فذكر هذا القيد بناءًا على الغالب لا على أنّه 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و لم‏يسندها أيضا الى امام، فليست بحجّة، مع احتمالها للتأويل؛ فانّ من خرج بعد الزوال يصدق عليه أنّه قد خرج بعد طلوع الفجر، فتحمل عليه، و هذان هما الجوابان عن روايتي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كيف يصنع اذا أراد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طلع الفجر و لم‏يشخّص، فعليه صيام ذلك اليوم، فان خرج من أهله قبل طلوع الفجر فليفطر و لا صيام عليه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السفر في رمضان فطلع الفجر و هو في أهله فعليه صيام ذلك اليوم اذا سافر لاينبغي له أن‏يفطر ذلك اليوم وحده، و ليس يفترق التقصير و الافطار، فمن قصّر فليفطر</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ثمّ اعلم أنّ التأويلات المذكورة في كلام العلاّمة بالنسبة الى بعض الروايات قريبة و حسن كجوابه رحمه‏الله عن خبر سليمان بن جعفر الجعفري، و بالنسبة الى بعضها بعيدة كاحتماله في رواية أبي بصير و روايتي سماعة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أيضا أنّ العلاّمة الخوئي ذهب الى ما ذهب اليه الشيخ في المبسوط من التفصيل بين ما قبل الزوال و ما بعده و أنّه في الأوّل يحكم بالافطار بشرط التبييت، و في الثاني بالصيام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لقوله بالجمع بين الطائفتين من الروايات، ثمّ قال في وجه الجمع بينهما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الأولى منهما جعلت اعتبار الافطار بقبل الزوال سواء بيّت النيّة أم لا، و الثانية منهما بالتبييت كان قبل الزوال أم بعده، فترفع اليد عن اطلاق الطائفة الأولى الناطقة بالافطار لو سافر قبل الزوال و تحمل على ما لو كان مبيّتا للنيّة بقرينة الثانية، كما أنّه يرفع اليد عن اطلاق الطائفة الثانية الناطقة بالافطار في صورة التبييت مطلقا و ان سافر بعد الزوال و تحمل على ما قبل الزوال بقرينة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الشاهد على هذا الجمع صحيحة رفاعة اذ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عليه‏السلام عن الرجل يعرض له السفر في شهر رمضان حين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عروض السفر و حدوث العزم عليه من غير سبق النيّة، فتكون هذه الصحيحة كاشفة عن الطائفة الثانية المتضمّنة للتفصيل بين التبييت و عدمه ناظرة الى هذا المورد أعني ما قبل الزوال، فيكون الحكم بالصيام لو سافر بعد الزوال الذي تضمّنته الطائفة الأولى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يتوقّف ذلك على رواية الصحيحة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صحّة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طريق الفيض رحمه‏الله الى التهذيب و انّ طريق الفيض الى التهذيب معتبر و الثاني غلط لعدم انسجام العبارة حينئذٍ ضرورة أنّ من خرج قبل الفجر حتّى أصبح و هو مسافر فلا خلاف و لا اشكال في وجوب الافطار عليه و عدم جواز الصوم حينئذٍ مورد للاتّفاق، فكيف يحكم عليه‏السلامبأنّه يتمّ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النسخة غير قابلة للتصديق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مراده من الطائفة الثانية خبر علي بن يقطين المتقدّم حيث عبّر عنه بالموثّقة، فانّه روى عن أبي الحسن عليه‏السلام في الرجل يسافر في شهر رمضان أيفطر في منزله؟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حدّث نفسه في الليل بالسفر أفطر اذا خرج من منزله، و ان لم‏يحدّث نفسه من الليلة ثمّ بدا له السفر من يومه أتمّ صومه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كلامه رحمه‏الله مواقع للنظر،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ثلاث صحاحٍ مضافا الى موثّقة عبيد بن زرارة و الامام عليه‏السلام في كلّها بصدد بيان الحكم و لم‏يتعرّض في إحديها لاعتبار حديث النفس في الليل بالسفر الى أن‏جاء زمان الامام موسى الكاظم عليه‏السلامفذكر حديث النفس في الليل، أفلايكون من تأخير البيان عن وقت الحاجة لو كان حديث النفس دخيلاً في الافطار و عدمه في عدمه؟</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خبر علي بن يقطين ما يحتمله العلاّمة من أنّ تبييت النيّة بالسفر قيد غالبي لئلاّيكون من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الطائفتين من الأخبار متعارضتان غير قابلتين للجمع العرفي، فانّ الطائفة الأولى ناطقة بأنّ السفر قبل الزوال موجب للافطار سواء حدّث نفسه في الليل بالسفر أم لم‏يحدّث، و المسافر بعد الزوال يتمّ صومه سواء حدّث نفسه أم لم‏يحدّث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الطائفة الثانية ناطقة بأنّ المسافر اذا حدّث نفسه في الليل بالسفر أفطر، و ان لم‏يحدّث نفسه في الليل ثمّ بدا له السفر من يومه أتمّ صومه، سواء كان ذلك السفر قبل الزوال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رحمه‏الله من الجمع لايساعده العرف و ان لم‏يكن من ناحية العقل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شاهدا للجمع، لايكون شاهدا بالصراحة، مضافا الى احتمال أن‏يكون قوله عليه‏السلام في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الاحتمال بطل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المرض أو الرمد الذي يضرّه الصوم لايجابه شدّته أو طول برئه أو شدّة ألمه أو نحو ذلك سواء حصل اليقين بذلك، أو الظنّ، بل أو الاحتمال الموجب للخوف بل لو خاف الصحيح من حدوث المرض لم‏يصحّ منه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 من شرائط صحّة الصوم أن لايكون مريضا يضرّه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مريضا أو على سفر فعدّة من أيّام أخر</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الآية أنّ تكليف الصوم مرفوع عن المريض و المسافر، فلايكون للمريض و المسافر حكم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مرسلة ابن أبي عمير عن أبيعبداللّه‏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تصدّق على مرضى أمّتي و مسافريها بالتقصير و الافطار أيسرّ أحدكم اذا تصدّق بصدقة أن تردّ عليه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في رواية الزهري عن علي بن الحسين عليه‏السلام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صوم السفر و المرض فانّ العامّة قد اختلفت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صام و ان شاء أفطر، و 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في الحالين جميعا فان صام في حال السفر أو في حال المرض فعليه القضاء، فانّ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فعدّة من أيّام أخر</w:t>
      </w:r>
      <w:r>
        <w:rPr>
          <w:rStyle w:val="FootnoteAnchor"/>
          <w:rtl w:val="true"/>
        </w:rPr>
        <w:footnoteReference w:id="76"/>
      </w:r>
      <w:r>
        <w:rPr>
          <w:rFonts w:ascii="Amiri" w:hAnsi="Amiri" w:eastAsia="Amiri" w:cs="Amiri"/>
          <w:color w:val="111111"/>
          <w:sz w:val="28"/>
          <w:sz w:val="28"/>
          <w:szCs w:val="28"/>
          <w:rtl w:val="true"/>
          <w:lang w:bidi="ar-SA"/>
        </w:rPr>
        <w:t>فهذا تفسير الصيام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تقدّم في تفسير الآية، فموثّقة سماعة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يجب على صاحبه فيه الافطار كما يجب عليه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مريضا أو على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مؤتمن عليه مفوّض اليه، فان وجد ضعفا فليفطر، و ان وجد قوّة فليصمه كان المرض ما كان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ففي هذه الموثّقة أوجب الافطار على المريض فلو خالف و صام فعل حراما و لم‏يصحّ منه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جواز الصوم للمريض الذي يتضرّر بالصوم بزيادة مرضه، أو بطوء برئه أو حدوث مرض آخر أو مشقّة لاتتحمّل أو نحو ذلك، و انّه اذا تكلّفه مع ذلك لم‏يجزه، بل كان آثما بلا خلاف أجده فيه، بل الاجماع بقسميه عليه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انّه لايصحّ من المريض مع التضرّر به فهو ممّا لا خلاف فيه نصّا و فتوىً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ثمّ اعلم أنّ المرض الذي يجب فيه الافطار ما يتضرّر صاحبه لو صام، بزيادة أو بطوء برئه أو حدوث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مضافا الى ما تقدّم آنفا من الجواهر و الحدائق من أنّ معقد الاجماع المرض الذي يتضرّر صاحبه بالصوم، صحيحة حريز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اذا خاف على عينيه من الرمد أفطر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أضرّ به الصوم فالافطار له واجب</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بالصحيحة أنّه عليه‏السلام جعل مناط الافطار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بالرمد</w:t>
      </w:r>
    </w:p>
    <w:p>
      <w:pPr>
        <w:pStyle w:val="BookText"/>
        <w:rPr/>
      </w:pPr>
      <w:r>
        <w:rPr>
          <w:rFonts w:ascii="Amiri" w:hAnsi="Amiri" w:eastAsia="Amiri" w:cs="Amiri"/>
          <w:color w:val="111111"/>
          <w:sz w:val="28"/>
          <w:sz w:val="28"/>
          <w:szCs w:val="28"/>
          <w:rtl w:val="true"/>
          <w:lang w:bidi="ar-SA"/>
        </w:rPr>
        <w:t>في العين الذي يكون من مصاديق الضرر، و لايطلق عليه المرض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قوله عليه‏السلام في الصحيحة أوّلاً أنّ مناط جواز الافطار مطلق الضرر و من مصاديقه المرض الذي يتضرّر صاحبه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لايلزم أن‏يكون ذلك المرض أو الضرر بالفعل بل يكفي خوف حدوثه، فمن مصاديقه احتمال حدوث المرض أو زيادته أو بطوء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تؤيّد هذا التقريب مرسلة الصدوق المتقدّمة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أضرّ به الصوم فالافطار له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مناط الافطار اضرار الصوم نفسه أيضا الروايات الواردة في تعيين حدّ المرض الذي يفطر فيه صاحبه، فمن جملتها صحيحة عمر بن أذينة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عبداللّه‏ عليه‏السلام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الذي يفطر فيه صاحبه و المرض الذي يدع صاحبه الصلاة من 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الانسان على نفسه بصيرة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اليه هو أعلم بنفسه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فيفهم من الصحيحة أنّ موجب الافطار لايكون مطلق المرض، بل المرض الخاصّ و هو الذي يضرّ لصاحبه الصوم هذا مضافا الى انصراف المرض الى المرض الخاصّ، فالمفهوم العرفي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مطلق المرض بل المرض الذي يكون الصوم مضرّا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مريضا و لم‏يختلف الصوم و عدمه لحاله فيجب عليه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مرّ آنفا أنّ تعيين حدّ المرض الذي يجب فيه الافطار مفوّض الى المكلّف فانّه مؤتمن، و هو أعلم بنفسه من غيره، ان قوي فليصمه و ان ضعف ضعفا يكون مضرّا له لايصمه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الضرر بين أقسامه من كونه موجبا لشدّة المرض أو طول البرء أو شدّة الألم و نحو ذلك للاطلاق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 طريق احراز الضرر، و انّه هل يعتبر فيه اليقين أو يكفي الظنّ بل </w:t>
      </w:r>
    </w:p>
    <w:p>
      <w:pPr>
        <w:pStyle w:val="BookText"/>
        <w:rPr/>
      </w:pPr>
      <w:r>
        <w:rPr>
          <w:rFonts w:ascii="Amiri" w:hAnsi="Amiri" w:eastAsia="Amiri" w:cs="Amiri"/>
          <w:color w:val="111111"/>
          <w:sz w:val="28"/>
          <w:sz w:val="28"/>
          <w:szCs w:val="28"/>
          <w:rtl w:val="true"/>
          <w:lang w:bidi="ar-SA"/>
        </w:rPr>
        <w:t>الاحتمال، أو يكون احراز الضرر بالخوف الذي يعتني به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المرجع في تحقّق الضرر الموجب للافطار، الظنّ الغالب سواء استند الى أمارة أو تجربة أو قول عارف و ان لم‏يكن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يكفيه الظنّ بالضرر قطعا من أمارة أو تجربة أو قول عارف أو نحو ذلك، بل قد يقوى الاكتفاء بالخوف الذي لايعتبر في صدقه عرفا حصول الظنّ، كما هو مقتضى تعليق الحكم على الخوف في اطلاق المحكي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شكّ في ثبوت الحكم مع العلم بالضرر، و كذا مع الظنّ به للاجماع و لزوم الحرج لو لم‏يعتبر، لأنّ الاقدام على ما يظنّ معه الضرر حرج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الظاهر من الروايات التي وردت في المقام احراز الضرر بالخوف، ففي صحيحة حريز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اذا خاف على عينيه من الرمد أفطر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موثّقة عمّار عن أبي عبداللّه‏ عليه‏السلام في الرجل يصيبه العطاش حتّى يخاف على نفسه،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بقدر ما يمسك رمقه و لايشرب حتّى يروي</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أنّه يكفي في جواز الافطار وجود الاحتمال الموجب للخوف بالضرر، و لايعتبر في الخوف حصول الظنّ، نعم يعتبر فيه كونه خوفا معتدّا به لا نحو الناشئ من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شرح اللمعة من التصريح بعدم الاكتفاء </w:t>
      </w:r>
    </w:p>
    <w:p>
      <w:pPr>
        <w:pStyle w:val="BookText"/>
        <w:rPr/>
      </w:pPr>
      <w:r>
        <w:rPr>
          <w:rFonts w:ascii="Amiri" w:hAnsi="Amiri" w:eastAsia="Amiri" w:cs="Amiri"/>
          <w:color w:val="111111"/>
          <w:sz w:val="28"/>
          <w:sz w:val="28"/>
          <w:szCs w:val="28"/>
          <w:rtl w:val="true"/>
          <w:lang w:bidi="ar-SA"/>
        </w:rPr>
        <w:t>بالاحتمال، لثبوت التكليف و عدم العلم بالمسقط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للرجوع الى الأصل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التشكيك في صدق الخوف مع الاحتمال في غير محلّه لصدقه بمجرّد الاحتمال المعتدّ به، و الشاهد على ذلك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خاف من الضرر في نفسه أو غيره، أو عرضه، أو عرض غيره، أو في مال يجب حفظه و كان وجوبه أهمّ في نظر الشارع من وجوب الصوم، و كذا اذا زاحمه واجب آخر أهمّ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مناط جواز الافطار المرض المضرّ بالنفس لا مطلق المرض بل المدار مطلق الضرر، فهو المستفاد من الأخبار المتقدّم ذكرها، كصحيحة حريز و غيرها، فذكر المريض في الآية المباركة لأنّه الفرد الغالب ممّن يضرّه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الى ما تقدّم، موثّقة عمّار بن موسى عن أبي عبداللّه‏ عليه‏السلام في الرجل يجد في رأسه وجعا من صداع شديد هل يجوز له الافطار؟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صدع صداعا شديدا و اذا حمّ حمّىً شديدة، و اذا رمدت عيناه رمدا شديدا فقد حلّ له الافطار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فلايقال لمن ابتُلي بالصداع الضعيف الموقّت الذي يزول و لو بعد يوم أو يومين انّه مريض و كذا الحمّى الضعيفة الموقّتة أو الرمد الضعيف في العين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لو صام المريض الذي يتضرّر به الصوم يقينا أو ظنّا أو احتمالاً بحيث يوجب الخوف، أو كان صحيحا و خاف من حدوث المرض لم‏يصحّ منه الصوم بل فعل فعلاً حراما كما تقدّمت الاشارة اليه، و لاتعارض ذلك رواية عقبة بن خالد عن أبي عبداللّه‏ عليه‏السلام عن رجل صام شهر رمضان و هو مريض، قال</w:t>
      </w:r>
      <w:r>
        <w:rPr>
          <w:rFonts w:eastAsia="Amiri" w:cs="Amiri" w:ascii="Amiri" w:hAnsi="Amiri"/>
          <w:color w:val="111111"/>
          <w:sz w:val="28"/>
          <w:szCs w:val="28"/>
          <w:rtl w:val="true"/>
          <w:lang w:bidi="ar-SA"/>
        </w:rPr>
        <w:t xml:space="preserve">: </w:t>
      </w:r>
      <w:bookmarkStart w:id="17" w:name="pg20543_210095"/>
    </w:p>
    <w:p>
      <w:pPr>
        <w:pStyle w:val="BookText"/>
        <w:rPr/>
      </w:pPr>
      <w:bookmarkEnd w:id="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و لايعيد يجزيه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لضعف سندها بمحمّد بن عبداللّه‏ بن هلال، و عقبة بن خالد و كِلاهما مجهولان، و امكان حملها على من لم‏يضرّ الصوم به كما صنعه الشيخ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مخالفتها لظاهر الكتاب و الروايات المعتبرة الصريحة في عدم الصحّة فلابدّ من طرحها</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10501378_3381743652"/>
      <w:bookmarkStart w:id="19" w:name="_Toc6"/>
      <w:bookmarkEnd w:id="18"/>
      <w:r>
        <w:rPr>
          <w:rtl w:val="true"/>
        </w:rPr>
        <w:t xml:space="preserve">فرع </w:t>
      </w:r>
      <w:r>
        <w:rPr>
          <w:rtl w:val="true"/>
        </w:rPr>
        <w:t xml:space="preserve">: </w:t>
      </w:r>
      <w:r>
        <w:rPr>
          <w:rtl w:val="true"/>
        </w:rPr>
        <w:t>في حكم خوف الضرر على الغير</w:t>
      </w:r>
      <w:bookmarkEnd w:id="19"/>
    </w:p>
    <w:p>
      <w:pPr>
        <w:pStyle w:val="BookText"/>
        <w:rPr/>
      </w:pPr>
      <w:r>
        <w:rPr>
          <w:rFonts w:ascii="Amiri" w:hAnsi="Amiri" w:eastAsia="Amiri" w:cs="Amiri"/>
          <w:color w:val="111111"/>
          <w:sz w:val="28"/>
          <w:sz w:val="28"/>
          <w:szCs w:val="28"/>
          <w:rtl w:val="true"/>
          <w:lang w:bidi="ar-SA"/>
        </w:rPr>
        <w:t>اذا توقّف حفظ نفس محترمة أو عرضه أو عرض غيره من المؤمنين أو ماله أو مال غيره على الافطار بحيث لو صام خاف من الضرر بغيره أو عرض نفسه أو عرض غيره أو ماله أو مال غيره، فهل يجب عليه الافطار و على فرض وجوب الافطار فان صام فهل يبطل صومه؟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المسألة من مسائل باب التزاحم لأنّ المكلّف قد وجب عليه الصوم في شهر رمضان و وجب عليه أيضا حفظ النفس المحترمة فتداخل التكليفان، فتزاحما في مرحلة الامتثال و حيث انّه لايتمكّن من امتثالهما معا فلم‏يرد الشارع منه الاّ واحدا منهما، فاذا كان أحدهما أهمّ من الآخر في نظر الشارع فنحكم بتعيّن وجوبه و فيما نحن فيه فقد علمنا من الدليل أنّ حفظ النفس المحترمة أهمّ من الصوم و كذا حفظ عرضه و عرض غيره من المؤمنين، و علمنا أيضا أنّ الشارع لايرضى بتلف المال اذا كان معتدّا به سواء كان منه أو من غيره، فحفظ المال في نظر الشارع أهمّ من الصوم و كذا حفظ النفس و العرض فيجب عليه الافطار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أنّ في احراز التزاحم تفصيلاً تارة يكون الواجب المزاحم الأهمّ من قبيل حفظ النفس المحترمة و عرضها و مالها، منه أو من غيره، فيكفي فيها خوف الضرر ان لم‏يفطر لأنّ الواجب عليه حينئذٍ الحفظ، فمن صام و هو خائف من الضرر بالنفس أو العرض أو المال لم‏يأت بالواجب الأهمّ أي الحفظ و لم‏يكن ممتثلاً للأمر الوارد على عنوان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الواجب الأهمّ من الواجبات الأخر كالانفاق على العائلة أو ترك المحرّمات، ففي هذه الصورة لايكفي الخوف لاحراز التزاحم بل يلزم العلم أو الظنّ المعتبر، اذ الصوم واجب و لايكاد يرتفع وجوبه الاّ بالتعجيز الحاصل من قبل المولى الذي لايتحقّق الاّ بالتكليف المنجز دون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لو عصى فترك الواجب الأهمّ و صام فهل يحكم بصحّته أو لا؟ ظاهر كلام الماتن حيث ذكر عدم الابتلاء بالمزاحم الأهمّ في شرائط الصحّة كعدم المرض و السفر هو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الابتلاء بالمزاحم الأهمّ عنده شرط في الوجوب و الصحّة معا لا في الوجوب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 مبنى على عدم جريان الترتّب و انكاره، و يكفي في البطلان عدم تعلّق الأمر بالصوم، اذ الأمر بالشيء يقتضي عدم الأمر بضدّه لا محالة، و لايتوقّف ذلك على دعوى اقتضائه للنهي عن الضدّ و لا على دعوى مقدّميّة ترك أحد الضدّين لوجود الضدّ الآخر، بل يكفي في المقام مجرّد عدم الأمر المستلزم لعدم احراز الملاك أيضا، اذ لا كاشف عنه من غير ناحية الأمر و المفروض عدمه، فلايمكن تصحيح العبادة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بناءًا على امكان الترتّب و صحّته كما هو الحقّ نلتزم بصحّة الواجب المهمّ ان عصى و ترك الواجب الأهمّ و أتى بالواجب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بالاشارة الى دليل الترتّب على ما في المحاضرات من تقريرات أبحاث الأصول للعلاّمة الخوئي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امكان تعلّق الأمر بالضدّين على طريق الترتّب كافٍ لوقوعه في الخارج فلايحتاج وقوعه الى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ذلك هو أنّ تعلّق الأمر </w:t>
      </w:r>
    </w:p>
    <w:p>
      <w:pPr>
        <w:pStyle w:val="BookText"/>
        <w:rPr/>
      </w:pPr>
      <w:r>
        <w:rPr>
          <w:rFonts w:ascii="Amiri" w:hAnsi="Amiri" w:eastAsia="Amiri" w:cs="Amiri"/>
          <w:color w:val="111111"/>
          <w:sz w:val="28"/>
          <w:sz w:val="28"/>
          <w:szCs w:val="28"/>
          <w:rtl w:val="true"/>
          <w:lang w:bidi="ar-SA"/>
        </w:rPr>
        <w:t>بالمتزاحمين فعلاً على وجه الاطلاق غير معقول، لأنّه تكليف بما لايطاق و هو محال، ضرورة استحالة الأمر بازالة النجاسة عن المسجد و الصلاة معا في آخر الوقت، بحيث لايقدر المكلّف الاّ على اتيان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المحذور أي لزوم التكليف بالمحال كما يندفع برفع اليد عن أصل الأمر بالواجب المهمّ سواء أتى بالأهمّ أم لا كذلك يندفع برفع اليد عن اطلاق الأمر به، اذن يدور الأمر بين أن‏ترفع اليد عن أصل الأمر بالمهمّ على تقدير امتثال الأمر بالأهمّ، و على تقدير عصيانه، و بين أن‏ترفع اليد عن اطلاقه ـ لا عن أصله ـ يعني على تقدير امتثال الأمر بالأهمّ فقط لا على تقدير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جدّا أنّ المحذور في كلّ مورد اذا كان قابلاً للدفع برفع اليد عن اطلاق الأمر فلاموجب لرفع اليد عن أصله، فانّه بلا مقتضٍ و 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بما أنّ المحذور يندفع برفع اليد عن اطلاق الأمر بالمهمّ فلا مقتضى لرفع اليد عن أصله أصلاً، اذ الضرورة تتقدّر بقدرها و هي لاتقتضي أزيَد من رفع اليد عن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فالالتزام بسقوط الأمر عنه رأسا بلا مقتضٍ و سبب و 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ثانٍ انّ المكلّف لايخلو من أن‏يكون عاصيا للأمر بالأهمّ أو مطيعا له و لا ثالث، و سقوط الأمر بالمهمّ على الفرض الثاني و هو فرض اطاعة الأمر بالأهمّ واضح و الاّ لزم المحذور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سقوطه على الفرض الأوّل و هو فرض عصيان الأمر بالأهمّ و عدم الاتيان بمتعلّقه فهو بلا سبب يقتضيه، فانّ محذور لزوم التكليف بما لايطاق يندفع بالالتزام بالسقوط على فرض الاطاعة والامتثال، فلا وجه للالتزام بسقوطه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لايكفي الضعف و ان كان مفرطا مادام يتحمّل عادة، نعم لو كان ممّا لايتحمّل عادة جاز الافطار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المريض و المسافر قد رفع عنهما وجوب الصوم بل لايصحّ منهما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فعدّة من أيّام أخر</w:t>
      </w:r>
      <w:r>
        <w:rPr>
          <w:rStyle w:val="FootnoteAnchor"/>
          <w:rtl w:val="true"/>
        </w:rPr>
        <w:footnoteReference w:id="92"/>
      </w:r>
      <w:r>
        <w:rPr>
          <w:rFonts w:ascii="Amiri" w:hAnsi="Amiri" w:eastAsia="Amiri" w:cs="Amiri"/>
          <w:color w:val="111111"/>
          <w:sz w:val="28"/>
          <w:sz w:val="28"/>
          <w:szCs w:val="28"/>
          <w:rtl w:val="true"/>
          <w:lang w:bidi="ar-SA"/>
        </w:rPr>
        <w:t>فلو صاما لم‏يقبل منهما و يجب عليهما القضاء لظاهر الآية المباركة و الروايات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أنّ المريض الذي وضع عنه الصوم هو الذي يتضرّر به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لم‏يكن الصوم مضرّا له من حيث حدوث المرض أو بطوء برئه أو شدّته يجب له الصوم، فما هو مجوّز للافطار عنوان الضرر بالصوم، فما كان من نحو الضعف الذي لايطلق عليه الضرر أو المرض المضرّ لايوجب الافطار، مضافا الى أنّ الضعف من خواصّ الصوم و ان كان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ضعفه هذا موجبا لخوفه من حدوث المرض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ضعفه ممّا لايتحمّل عادة بأن بلغ حدّ الحرج يفطر أيضا بمقتضى دليل نفي الحرج،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w:t>
      </w:r>
      <w:r>
        <w:rPr>
          <w:rStyle w:val="FootnoteAnchor"/>
          <w:rtl w:val="true"/>
        </w:rPr>
        <w:footnoteReference w:id="93"/>
      </w:r>
      <w:r>
        <w:rPr>
          <w:rFonts w:ascii="Amiri" w:hAnsi="Amiri" w:eastAsia="Amiri" w:cs="Amiri"/>
          <w:color w:val="111111"/>
          <w:sz w:val="28"/>
          <w:sz w:val="28"/>
          <w:szCs w:val="28"/>
          <w:rtl w:val="true"/>
          <w:lang w:bidi="ar-SA"/>
        </w:rPr>
        <w:t>ففي صحيحة محمّد بن مسلم عن أبي جعفر عليه‏السلام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و الذي يأخذه العطاش</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فمن هذه الصحيحة المفسّرة للآية يفهم أنّ معنى الاطاقة هو اعمال القدرة في شدّة المساوق للحرج الغالب حصوله في الشيخ و الشيخة، كما قاله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تؤيّده بل تدلّ عليه موثّقة سماعة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يجب على صاحبه فيه الافطار كما يجب عليه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مريضا أو على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مؤتمن عليه مفوّض اليه، فان وجد ضعفا فليفطر، و ان وجد قوّةً </w:t>
      </w:r>
    </w:p>
    <w:p>
      <w:pPr>
        <w:pStyle w:val="BookText"/>
        <w:rPr/>
      </w:pPr>
      <w:r>
        <w:rPr>
          <w:rFonts w:ascii="Amiri" w:hAnsi="Amiri" w:eastAsia="Amiri" w:cs="Amiri"/>
          <w:color w:val="111111"/>
          <w:sz w:val="28"/>
          <w:sz w:val="28"/>
          <w:szCs w:val="28"/>
          <w:rtl w:val="true"/>
          <w:lang w:bidi="ar-SA"/>
        </w:rPr>
        <w:t>فليصمه كان المرض ما كان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تقريب الاستدلال بالموثّقة أنّ الراوي سأل عن حدّ المرض الموجب للافطار، و حيث انّ مورد السؤال المريض، فالمعنى المناسب من الضعف هيهنا تشديد المرض أو الضعف الذي يوجب له حرجا و مشقّة شديدة كما هو الغالب في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الرواية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يرجع الى نفسه فان رأى لنفسه قوّةً و طاقةً للصوم فليصمه و ان لم‏يجد لها قوّة فلايصمه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صام بزعم عدم الضرر فبان الخلاف بعد الفراغ من الصوم ففي الصحّة اشكال فلايترك الاحتياط بالقضاء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صام بزعم عدم الضرر فبان الخلاف بعد الفراغ من الصوم فلايصحّ صومه و عليه القضاء، و ذلك لما تقدّم من أنّ المستفاد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الصوم وضع عن المريض و المسافر، و خرج المريض و المسافر بهذه الآية عن حكم الصوم، فوجب عليهما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مختصّ بمن كان صحيحا أو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المسافر الجاهل بالحكم اذا صام أو أتمّ صلاته فلايقضي و ذلك للنصّ، و أمّا الجاهل بالموضوع فليس كالجاهل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من صام بزعم عدم الضرر فبان الخلاف بعد الفراغ من الصوم، يكون جاهلاً بالموضوع فلادليل على صحّة صومه بعد وضعه عن المريض</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بأنّ المورد من موارد باب التزاحم حيث انّ الصوم واجب و حفظ النفس واجب فتزاحم الحكمان فالواجب حفظ النفس لأهمّيّتها، الاّ أنّه لو صام و </w:t>
      </w:r>
    </w:p>
    <w:p>
      <w:pPr>
        <w:pStyle w:val="BookText"/>
        <w:rPr/>
      </w:pPr>
      <w:r>
        <w:rPr>
          <w:rFonts w:ascii="Amiri" w:hAnsi="Amiri" w:eastAsia="Amiri" w:cs="Amiri"/>
          <w:color w:val="111111"/>
          <w:sz w:val="28"/>
          <w:sz w:val="28"/>
          <w:szCs w:val="28"/>
          <w:rtl w:val="true"/>
          <w:lang w:bidi="ar-SA"/>
        </w:rPr>
        <w:t>ان كان عن عصيان صحّ صومه بناءًا على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المورد ليس من موارد باب التزاحم، بل من باب التخصيص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لايكون المورد من باب الحكومة بأن يقال انّ قاعدة لا ضرر حاكم على دليل وجوب الصوم الاّ أنّه منوط باحراز الضرر، فمن زعم عدم الضرر فلم‏يحرز له الضرر فلايكون موضوعا لقاعدة الضرر فاذا صام صحّ صومه و ان بان الخلاف، لأنّ الدليل في المقام هو الآية و ظاهرها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صام بزعم عدم الضرر فبان خلافه، فيحتمل عدم الصحّة لعدم الأمر في الواقع و ان تخيّل هو الأمر، ضرورة كونه حينئذٍ كالحائض التي لم‏تعلم بحيضها، و المسافر الذي لم‏يعلم بسفره، و دعوى أنّ الفساد هنا للنهي عن التضرّر بالنفس و ليس في الفرض، لتخيّل عدم الضرر، يدفعها منع كون الفساد لذلك، بل لظهور أدلّة المقام في اخراج هذا الموضوع عن الأوامر بل و ادخاله في المنفي عنه الصوم واقعا، و يحتمل الصحّة لتعليق الحكم في صحيح حريز على الخوف المفروض انتفاؤه، فيكون حينئذٍ مأمورا و الأمر يقتضي الاجزاء، و تعليقه في غيره على الضرر المنصرف الى الواقع لايجدي بعد الصحيح المزبور الذي هو بمنزلة المقيّد له، و يكون الحاصل حينئذٍ من المجموع أنّه اذا خاف الضرر وجب الافطار عليه، و لعلّ ذا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الصحّة لتعليق الحكم في صحيح حريز على الخوف المفروض انتفاؤه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لأنّ الامام عليه‏السلام كان بصدد بيان ما يحرز به الافطار و ما لايحرز، و لم‏يكن بصدد بيان الصحّة و عدمها و من المعلوم أنّ الصائم اذا لم‏يخف على عينيه من الرمد يحرّم عليه الافطار ظاهرا، فأين هذا من أنّ صومه يكون صحيحا لو انكشف الخلاف و انكشف تضرّر الصوم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فلم‏يكن هناك أمر و لايستفاد من الصحيحة أمر بالصوم حتّى يكون مقيّدا للآية و مقيّدا لما علّق فيه </w:t>
      </w:r>
    </w:p>
    <w:p>
      <w:pPr>
        <w:pStyle w:val="BookText"/>
        <w:rPr/>
      </w:pPr>
      <w:r>
        <w:rPr>
          <w:rFonts w:ascii="Amiri" w:hAnsi="Amiri" w:eastAsia="Amiri" w:cs="Amiri"/>
          <w:color w:val="111111"/>
          <w:sz w:val="28"/>
          <w:sz w:val="28"/>
          <w:szCs w:val="28"/>
          <w:rtl w:val="true"/>
          <w:lang w:bidi="ar-SA"/>
        </w:rPr>
        <w:t>الافطار على الضرر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حكم الطبيب بأنّ الصوم مضرّ و علم المكلّف من نفسه عدم الضرر يصحّ صومه، و اذا حكم بعدم ضرره و علم المكلّف أو ظنّ كونه مضرّا وجب عليه تركه و لايصحّ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مناط جواز الافطار هو الضرر بالصوم و قلنا بأنّ الضرر كما يحرز بالعلم و الظنّ المعتبر كذلك يحرز بالظنّ المطلق أو الاحتمال الموجب للخوف لقوله عليه‏السلامفي صحيحة حريز عن أبي عبداللّه‏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اذا خاف على عينيه من الرمد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حصل الخوف من أيّ طريق وجب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من إخبار طبيب غير ثقة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لم‏يحرز الضرر بالعلم أو الظنّ أو الاحتمال الموجب للخوف وجب الصوم و ان أخبره طبيب حاذق غير ثقة بأنّ الصوم مضرّ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أخبر الطبيب بالضرر و هو حاذق ثقة وجب اتّباعه لحجّيّة قول الثقة اذا كان من أهل الخبرة، الاّ اذا علم أو اطمأنّ بخطأه فحينئذٍ لايعتني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النائم و لو في تمام النهار اذا سبقت منه النيّة في الليل، و أمّا اذا لم‏تسبق منه النيّة فان استمرّ نومه الى الزوال بطل صومه و وجب عليه القضاء اذا كان واجبا، و ان استيقظ قبله نوى و صحّ كما أنّه لو كان مندوبا و استيقظ قبل الغروب يصحّ اذا 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النائم اذا سبقت منه النيّة و ان استمرّ نومه في جميع النهار فانّ صومه صحيح لتحقّق الصوم الذي هو عبارة عن </w:t>
      </w:r>
    </w:p>
    <w:p>
      <w:pPr>
        <w:pStyle w:val="BookText"/>
        <w:rPr/>
      </w:pPr>
      <w:r>
        <w:rPr>
          <w:rFonts w:ascii="Amiri" w:hAnsi="Amiri" w:eastAsia="Amiri" w:cs="Amiri"/>
          <w:color w:val="111111"/>
          <w:sz w:val="28"/>
          <w:sz w:val="28"/>
          <w:szCs w:val="28"/>
          <w:rtl w:val="true"/>
          <w:lang w:bidi="ar-SA"/>
        </w:rPr>
        <w:t>الامساك عن الأكل و الشرب و غيرهما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النائم فلا خلاف و لا اشكال في صحّة صومه اذا سبقت منه النيّة و لو استمرّ الى الليل بل الاجماع بقسميه عليه، بل لعلّه من الضروريّات المستغنية عن الاستدلال بالاجماع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قال الشيخ الأعظم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غير واحد الاتّفاق على صحّة صوم النائم اذا سبقت منه النيّة و ان استمرّ نومه في مجموع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يدلّ عليه مضافا الى عدم الخلاف فيه روايات؛ منها خبر الحسن بن صدقة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قيلوا فانّ اللّه‏ يطعم الصائم و يسقيه في منامه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محمّد بن محمّد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تسبيح</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أخرى للمفيد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في عبادة و ان كان نائما على فراشه ما لم‏يغتب مسلما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الحسن الفضّال عن أبيه عن الرضا عليه‏السلام عن آبائه عن</w:t>
      </w:r>
    </w:p>
    <w:p>
      <w:pPr>
        <w:pStyle w:val="BookText"/>
        <w:rPr/>
      </w:pPr>
      <w:r>
        <w:rPr>
          <w:rFonts w:ascii="Amiri" w:hAnsi="Amiri" w:eastAsia="Amiri" w:cs="Amiri"/>
          <w:color w:val="111111"/>
          <w:sz w:val="28"/>
          <w:sz w:val="28"/>
          <w:szCs w:val="28"/>
          <w:rtl w:val="true"/>
          <w:lang w:bidi="ar-SA"/>
        </w:rPr>
        <w:t>علي عليهم‏السلام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صلى‏الله‏عليه‏و‏آله 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 قد أقبل اليكم شهر اللّه‏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أنفاسكم فيه تسبيح و نومكم فيه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انّما الكلام فيما اذا لم‏يكن مسبوقا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الانتباه بعد الزوال فالظاهر أنّه لايصحّ و لايحتسب من رمضان و لا من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لم‏يعقد صومه بالنيّة مع وجوبه ثمّ طلع الفجر عليه نائما و استمرّ حتّى زالت الشمس فعليه القضاء، بلا خلاف و لا اشكال، لفساد الأداء بفوات النيّة التي هي شرط فيه، بل المتّجه بناءًا على ما قدّمناه سابقا وجوب الكفّارة عليه أيضا مع تعمّد الترك في صوم شهر رمضان مثلاً، خلافا لسيّد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نعم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وجوب القضاء اذا فات بالنوم، و المراد به أن لايسبق النيّة من الشخص و يستمرّ نومه الى زمان يخرج وقت تدارك النيّة و هو ما قبل الزوال أو أزيد منه ـ على الخلاف ـ فهو ممّا لم‏أعثر على دليل عليه، و لايشمله أيضا اطلاق رواية ابن سنان المتقدّمة اذ لايصدق على هذا الشخص أنّه أفطر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مراده رحمه‏الله من رواية ابن سنان هو صحيحة ابن سنان يعني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أفطر شيئا من شهر رمضان في عذر فان قضاه متتابعا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 ان قضاه متفرّقا فحسن</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بالنسبة الى قضاء شهر رمضان، فتدلّ عليه موثّقة عمّار الساباطي عن أبي عبداللّه‏ عليه‏السلام عن الرجل يكون عليه أيّام من شهر رمضان و يريد أن‏يقضيها متى يريد أن‏ينوي الصيام؟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بالخيار الى أن‏تزول الشمس، فاذا زالت الشمس فان كان نوى الصوم فليصم و ان كان نوى الافطار فليفطر،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نوى الافطار يستقيم أن‏ينوي الصوم بعدما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أمّا بالنسبة الى شهر رمضان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لم‏يرد نصّ فيمن نام قبل الفجر بدون النيّة و استمرّ نومه الى بعد الفجر الاّ أنّه يستفاد من نحو موثّقة عمّار المذكورة آنفا الواردة في قضاء شهر رمضان أنّ الشارع قد وسّع في نيّة الصوم مطلقا الى زوال الشمس، و يقرّب هذا المعنى ما ورد في صوم المسافر في شهر رمضان بأنّه ان رجع الى وطنه أو ورد في مكان يريد أن‏يقوم به عشرة أيّام قبل الزوال و لم‏يأت بشيء من المفطرات فينوي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موثّقة سماعة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يقدم من سفر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قدم قبل زوال الشمس فعليه صيام ذلك اليوم و يعتدّ به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أضف الى ذلك ما ورد فيمن لم‏ينو الصوم حتّى ارتفع النهار فحكم الامام عليه‏السلام بصحّة صومه ان نوى قبل الزوال كما في صحيحة هشام بن سالم عن أبي عبداللّه‏ عليه‏السلام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يصبح و لاينوي الصوم فاذا تعالى النهار حدث له رأيٌ في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 نوى الصوم قبل أن‏تزول الشمس </w:t>
      </w:r>
    </w:p>
    <w:p>
      <w:pPr>
        <w:pStyle w:val="BookText"/>
        <w:rPr/>
      </w:pPr>
      <w:r>
        <w:rPr>
          <w:rFonts w:ascii="Amiri" w:hAnsi="Amiri" w:eastAsia="Amiri" w:cs="Amiri"/>
          <w:color w:val="111111"/>
          <w:sz w:val="28"/>
          <w:sz w:val="28"/>
          <w:szCs w:val="28"/>
          <w:rtl w:val="true"/>
          <w:lang w:bidi="ar-SA"/>
        </w:rPr>
        <w:t>حسب له يومه، و ان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لذلك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نسيها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بأن غفل عن كون الغد رمضان أو أنّه يجب عليه صومه أو كان جاهلاً بموضوعه و كذا بحكمه على الأظهر، جدّدها أي أوقعها نهارا فيما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الزوال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هذا ممّا لم‏ينقل الخلاف فيه الاّ عن ظاهر ابن أبي عقيل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ولكنّه مخالف لما يظهر من كلمات الأصحاب من اتّفاقهم في الناسي على أنّه يجدّدها الى الزوال بل عن الغنية و ظاهر المعتبر و المنتهى و التذكرة 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مضافا الى ما عرفت ما روي أنّ ليلة الشكّ أصبح الناس فجاء أعرابيّ الى النبي صلى‏الله‏عليه‏و‏آله فشهد برؤية الهلال فأمر النبي صلى‏الله‏عليه‏و‏آله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لم‏يأكل فليصم و من أكل 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كما يعمّ الشاكّ يعمّ الغافل و الجاهل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ضعفه مجبور باشتهاره بين الأصحاب و اعتمادهم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ملخّصا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فتحصّل أنّ من نام قبل طلوع الفجر بدون النيّة و استمرّ نومه الى ما قبل الزوال و استيقظ و نوى الصوم قبله صحّ صومه مطلقا و أمّا لو استمرّ الى ما بعد الزوال فلايصحّ الاّ في الصوم المندوب للنصّ الدالّ عليه و لخلوّ صومه هذا من النيّة، و من المعلوم أنّ الصوم ليس صرف عدم فعل المفطر بل هو مع النيّة، و لا دليل على صحّته ان نوى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ادّعاء الاجماع في ذلك من صاحب الجواهر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الصوم و سائر العبادات من الصبي المميّز على الأقوى من </w:t>
      </w:r>
    </w:p>
    <w:p>
      <w:pPr>
        <w:pStyle w:val="BookText"/>
        <w:rPr/>
      </w:pPr>
      <w:r>
        <w:rPr>
          <w:rFonts w:ascii="Amiri" w:hAnsi="Amiri" w:eastAsia="Amiri" w:cs="Amiri"/>
          <w:color w:val="111111"/>
          <w:sz w:val="28"/>
          <w:sz w:val="28"/>
          <w:szCs w:val="28"/>
          <w:rtl w:val="true"/>
          <w:lang w:bidi="ar-SA"/>
        </w:rPr>
        <w:t>شرعيّة عباداته، و يستحبّ تمرينه عليها، بل التشديد عليه لسبع من غير فرق بين الذكر و الأنثى في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يصحّ الصوم و سائر العبادات من الصبي المميّز على الأقوى من شرعيّة عباداته و ان لم‏يجب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أوّلاً لحكم العقل بأنّ الصبي المميّز اذا فعل ما فيه الأجرة، يستحقّها، و لايكون مثل البهائم و فعله عاطل، فكما يحكم العقل بأنّ الصبي في أفعاله الحسنة يستحقّ الأجر و التشويق على المكلّفين و في أفعاله السيّئة يستحقّ التأديب، يحكم أيضا بأنّ اللّه‏ تعالى بعدله و كرمه لايضيع عمل عامل من ذكر أو أنثى و يؤتيه الأجر 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لعموم ما ورد في الروايات من الأجر و الثواب على من فعل العمل الكذائي نحو من صام يوم كذا فله كذا، أو من صلّى ركعتين فله كذا و كذا، و لا معنى لتخصيص هذه الروايات بغير الصبي المميّز، و لايكون حديث رفع القلم عن الصبي حاكما على مثل هذه الروايات، نعم له الحكومة على أدلّة التكاليف بمعنى أنّه يفهم منه اجمالاً عدم تنجّزها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انّه غير مراد بها رأسا فيشكل استفادته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المراد برفع القلم عنه قلم المؤاخذة بمعنى أنّ ما يصدر عنه من مخالفة الأحكام الشرعيّة من ترك الواجبات و فعل المحرّمات لايكتب عليه، الاّ أنّه يستحقّ التأديب عقلاً و لو فعل الواجبات و ترك المحرّمات يستحقّ الأجر عقلاً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الذي ذكر في حديث رفع القلم عن الصبي يدفع ما قاله في مستند العروة في ردّ من استدلّ لشرعيّة عبادات الصبي المميّز باطلاقات الأدلّة بدعوى شمولها للصبيان و انّ حديث الرفع الذي هو في مقام الامتنان لايرفع الاّ الوجوب فيبقى الاستحباب على حاله، اذ لا منّة في رفعه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المجعول و المكتوب و ما وضعه اللّه‏ على عباده حكم وحداني بسيط، فاذا كان هذا المجعول مرفوعا عن الصبي و قلم الكتابة </w:t>
      </w:r>
    </w:p>
    <w:p>
      <w:pPr>
        <w:pStyle w:val="BookText"/>
        <w:rPr/>
      </w:pPr>
      <w:r>
        <w:rPr>
          <w:rFonts w:ascii="Amiri" w:hAnsi="Amiri" w:eastAsia="Amiri" w:cs="Amiri"/>
          <w:color w:val="111111"/>
          <w:sz w:val="28"/>
          <w:sz w:val="28"/>
          <w:szCs w:val="28"/>
          <w:rtl w:val="true"/>
          <w:lang w:bidi="ar-SA"/>
        </w:rPr>
        <w:t>مرفوعا عنه فبأيّ دليل يكتب الاستحباب و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برفع القلم قلم المؤاخذة، مضافا الى أنّ ما قاله في مستند العروة يكون على مبناه من أنّ الوجوب يستفاد من حكم العقل و الأمر الوجوبي لايكون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يستفاد شرعيّة صوم الصبي و سائر عباداته من الروايات الواردة في أمر الأولياء بأمر الصبيان، فاذا أمر الامام عليه‏السلام بأمر الولي صبيّه فكأنّ الامام عليه‏السلام أمر الصبي بذلك، فهو المطلوب من ورود الأمر من الشارع على الصبيان فهذا معنى شرعيّة عباداته و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يستحبّ تمرين الصبي على الصوم اذا بلغ تسع سنين، و ذلك لصحيحة الحلبي عن أبي عبداللّه‏ عليه‏السلامفي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نأمر صبياننا بالصيام اذا كانوا بني سبع سنين بما أطاقوا من صيام اليوم فان كان الى نصف النهار أو أكثر من ذلك أو أقلّ، فاذا غلبهم العطش و الغرث أفطروا حتّى يتعوّدوا الصوم و يطيقوه، فمُروا صبيانكم اذا كانوا بني تسع سنين بالصوم ما أطاقوا من صيام، فاذا غلبهم العطش أفطروا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يؤخذ بالصيام اذا بلغ تسع سنين على قدر ما يطيقه فان أطاق الى الظهر أو بعده صام الى ذلك الوقت، فاذا غلب عليه الجوع و العطش أفطر</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لا خلاف بين الأصحاب في استحباب تمرين الصبي على الصوم </w:t>
      </w:r>
    </w:p>
    <w:p>
      <w:pPr>
        <w:pStyle w:val="BookText"/>
        <w:rPr/>
      </w:pPr>
      <w:r>
        <w:rPr>
          <w:rFonts w:ascii="Amiri" w:hAnsi="Amiri" w:eastAsia="Amiri" w:cs="Amiri"/>
          <w:color w:val="111111"/>
          <w:sz w:val="28"/>
          <w:sz w:val="28"/>
          <w:szCs w:val="28"/>
          <w:rtl w:val="true"/>
          <w:lang w:bidi="ar-SA"/>
        </w:rPr>
        <w:t>قبل البلوغ، و ان اختلفوا في مبدأه بين تسع سنين كما ذهب اليه الشيخ في النهاية، و بعد تمام سبع سنين كما نقل في المختلف عن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جعل التمرين بعد السبع أخذ بصدر صحيحة الحلبي و من أناطه بالتسع أخذ بعجزها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أنّ مورد الصحيحة المتقدّمة و كذا غيرها انّما هو الصبي خاصّة الاّ 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قاله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عمّموا الحكم في الصبي و الصبيّة فذكروهما معا، و علّلوه بأنّ المقتضى في الصبي موجود في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لايخلو من اشكال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الفاضل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الجائز اختصاص الحكم بالصبي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الصوم و أمّا الصلاة فيستحبّ تمرين الصبي اذا بلغ سبع سنين و ذلك لصحيحة الحلبي عن أبي عبداللّه‏ عليه‏السلام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نأمر صبياننا بالصلاة اذا كانوا بني خمس سنين، فمروا صبيانكم بالصلاة اذا كانوا بني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الصوم المندوب مضافا الى ما ذكر أن لايكون عليه صوم واجب من قضاء أو نذر أو كفّارة أو نحوها مع التمكّن من أدائه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صحّة الصوم المندوب مضافا الى ما ذكر أن لايكون عليه قضاء شهر رمضان، و الدليل على ذلك، صحيحة زرارة عن أبي جعفر عليه‏السلام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ركعتي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أتريد أن‏تقائس، لو كان عليك من شهر رمضان أكنت تتطوّع اذا دخل </w:t>
      </w:r>
      <w:bookmarkStart w:id="20" w:name="pg20543_210109"/>
    </w:p>
    <w:p>
      <w:pPr>
        <w:pStyle w:val="BookText"/>
        <w:rPr/>
      </w:pPr>
      <w:bookmarkEnd w:id="20"/>
      <w:r>
        <w:rPr>
          <w:rFonts w:ascii="Amiri" w:hAnsi="Amiri" w:eastAsia="Amiri" w:cs="Amiri"/>
          <w:color w:val="111111"/>
          <w:sz w:val="28"/>
          <w:sz w:val="28"/>
          <w:szCs w:val="28"/>
          <w:rtl w:val="true"/>
          <w:lang w:bidi="ar-SA"/>
        </w:rPr>
        <w:t>عليك وقت الفريضة فابدأ بالفريضة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الرجل عليه من شهر رمضان طائفة أيتطوّع؟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خبر أبي الصباح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عليه‏السلامعن رجل عليه من شهر رمضان أيّام، أيتطوّع؟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الظاهر أنّه لا خلاف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السيّد المرتضى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لمن عليه صيام من شهر رمضان أن‏يصوم نذرا عليه أو يصوم كفّارة لزمته، و لو صام نفلاً أيضا لجاز و ان كان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7"/>
      </w:r>
    </w:p>
    <w:p>
      <w:pPr>
        <w:pStyle w:val="Heading2"/>
        <w:numPr>
          <w:ilvl w:val="1"/>
          <w:numId w:val="1"/>
        </w:numPr>
        <w:rPr/>
      </w:pPr>
      <w:bookmarkStart w:id="21" w:name="__RefHeading___Toc10501380_3381743652"/>
      <w:bookmarkStart w:id="22" w:name="_Toc7"/>
      <w:bookmarkEnd w:id="21"/>
      <w:r>
        <w:rPr>
          <w:rtl w:val="true"/>
        </w:rPr>
        <w:t xml:space="preserve">فرع </w:t>
      </w:r>
      <w:r>
        <w:rPr>
          <w:rtl w:val="true"/>
        </w:rPr>
        <w:t xml:space="preserve">: </w:t>
      </w:r>
      <w:r>
        <w:rPr>
          <w:rtl w:val="true"/>
        </w:rPr>
        <w:t>في حكم التطوّع بالصوم لمن عليه غير رمضان</w:t>
      </w:r>
      <w:bookmarkEnd w:id="22"/>
    </w:p>
    <w:p>
      <w:pPr>
        <w:pStyle w:val="BookText"/>
        <w:rPr/>
      </w:pPr>
      <w:r>
        <w:rPr>
          <w:rFonts w:ascii="Amiri" w:hAnsi="Amiri" w:eastAsia="Amiri" w:cs="Amiri"/>
          <w:color w:val="111111"/>
          <w:sz w:val="28"/>
          <w:sz w:val="28"/>
          <w:szCs w:val="28"/>
          <w:rtl w:val="true"/>
          <w:lang w:bidi="ar-SA"/>
        </w:rPr>
        <w:t>هل يجوز التطوّع بالصوم لمن عليه غير قضاء شهر رمضان من نذر أو كفّارة أو نحوها أم 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الأكثر الثاني و نقل عن المرتضى رضى‏الله‏عنه الجواز و اليه مال السيّد السند في المدارك محتجّا بالتمسّك بمقتضى الأصل، و هو كذلك فانّا لم‏نقف له على دليل يدلّ على المنع الاّ في ما اذا كان ذلك الواجب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الكليني و الصدوق أيضا حيث ذكرا الحكم المذكور و </w:t>
      </w:r>
    </w:p>
    <w:p>
      <w:pPr>
        <w:pStyle w:val="BookText"/>
        <w:rPr/>
      </w:pPr>
      <w:r>
        <w:rPr>
          <w:rFonts w:ascii="Amiri" w:hAnsi="Amiri" w:eastAsia="Amiri" w:cs="Amiri"/>
          <w:color w:val="111111"/>
          <w:sz w:val="28"/>
          <w:sz w:val="28"/>
          <w:szCs w:val="28"/>
          <w:rtl w:val="true"/>
          <w:lang w:bidi="ar-SA"/>
        </w:rPr>
        <w:t>لم‏يوردا الاّ خبري الحلبي و الكناني الواردين في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التطوّع بشيء من الصيام لمن عليه صوم واجب قضاءًا كان أو غيره كما هو المشهور، لقول الصادق عليه‏السلام في صحيح الحلبي و الكناني المروي في الوسائل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أن‏يتطوّع الرجل بالصيام و عليه شيء من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باطلاق النهي عن التطوّع لمن عليه شيء من الفرض، بل فيها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وردت بذلك الأخبار و الآثار، كما أنّ المحكي عنه في المقنع أنّه كذلك وجدته في كلّ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صاحب الجواهر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 الصادق عليه‏السلام في صحيح الحلبي و الكناني المروي في الوسائل عن الفقيه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مارواه في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باسناده عن الحلبي و باسناده عن أبي الصباح الكناني جميعا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لايجوز أن يتطوّع الرجل بالصيام و عليه شيء من الفرض</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قدوردت بذلك الأخبار و الآثار عن الأئمّة عليهم‏السلام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لايجوز أن‏يتطوّع الرجل و عليه شيء من الفرض، كذلك وجدته في كلّ الأحاديث</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جاء به في الفقيه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وردت الأخبار و الآثار عن الأئمّة عليه‏السلام أنّه لايجوز أن‏يتطوّع الرجل بالصيام و عليه شيء من الفرض و ممّن روى ذلك </w:t>
      </w:r>
    </w:p>
    <w:p>
      <w:pPr>
        <w:pStyle w:val="BookText"/>
        <w:rPr/>
      </w:pPr>
      <w:r>
        <w:rPr>
          <w:rFonts w:ascii="Amiri" w:hAnsi="Amiri" w:eastAsia="Amiri" w:cs="Amiri"/>
          <w:color w:val="111111"/>
          <w:sz w:val="28"/>
          <w:sz w:val="28"/>
          <w:szCs w:val="28"/>
          <w:rtl w:val="true"/>
          <w:lang w:bidi="ar-SA"/>
        </w:rPr>
        <w:t>الحلبي و أبو الصباح الكناني عن أبي عبداللّه‏ عليه‏السلام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ولكن قديشكل العمل بالرواية المرويّة في الفقيه لأنّ المظنون قويّا أنّ ما رواه الصدوق رحمه‏اللهعن الحلبي و أبي الصباح هو الروايتان المتقدّمتان في قضاء شهر رمضان المرويّتان في الوسائل عن الكافي و التهذيب، و فهم الصدوق رحمه‏اللهمنهما مطلق الفرض و نقل مضمونهما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لايجوز أن‏يتطوّع الرجل بالصيام و عليه شيء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لايرد عليه ما قال في مستند العروة بأنّ المناقشة في غير محلّها، اذ الاحتمال المزبور من البعد بمكان، لتصريحه بأنّه وردت به الأخبار و الآثار، فكيف يمكن أن‏يقصد بهذا التعبير الذي هو بصيغة الجمع خصوص هاتين الروايتين المرويّتين في الكافي؟</w:t>
      </w:r>
    </w:p>
    <w:p>
      <w:pPr>
        <w:pStyle w:val="BookText"/>
        <w:rPr/>
      </w:pPr>
      <w:r>
        <w:rPr>
          <w:rFonts w:ascii="Amiri" w:hAnsi="Amiri" w:eastAsia="Amiri" w:cs="Amiri"/>
          <w:color w:val="111111"/>
          <w:sz w:val="28"/>
          <w:sz w:val="28"/>
          <w:szCs w:val="28"/>
          <w:rtl w:val="true"/>
          <w:lang w:bidi="ar-SA"/>
        </w:rPr>
        <w:t>و الذي يكشف كشفا قطعيّا عن عدم كونه ناظرا الى هاتين الروايتين أنّ طريق الصدوق الى الحلبي بجميع من في سلسلة السند مغاير مغايرة تامّة مع طريق الكليني اليه في تمام أفراد السند بحيث لايوجد شخص واحد مشترك بينهما، و معه كيف يمكن أن‏يريد به تلك الرواية المرويّة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فانّ في مناقشته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لتصريحه بأنّه وردت به الأخبار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الواردة ثلاثة فهي صحيحتا زرارة و الحلبي و رواية أبي الصباح الكناني، مضافا الى الروايات الواردة في الصلاة في حكم من تطوّع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يكشف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سند الكليني الى الحلبي هكذا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ابراهيم، عن أبيه، عن ابن أبي عمير، عن حمّاد، عن الحلبي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سند الصدوق الى الحلبي هكذا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 عن أبيه و محمّد بن الحسن عن سعد بن عبداللّه‏، و الحميري جميعا عن أحمد و عبداللّه‏ ابني محمّد بن عيسى، عن محمّد بن أبي عمير، عن حمّاد بن عثمان، عن عبيد اللّه‏ بن علي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طريق الصدوق الى الحلبي بجميع من في سلسلة السند مغاير مغايرة تامّة مع طريق الكليني اليه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الجواز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التمكّن منه كما اذا كان مسافرا و قلنا بجواز الصوم المندوب في السفر، أو كان في المدينة و أراد صيام ثلاثة أيّام للحاجة فالأقوى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بعدما تقدّم من عدم صحّة الصوم المندوب لمن عليه قضاء شهر رمضان فهل هو مختصّ بمن تمكّن من أداء ما عليه، أو يكون عدم جوازه مطلقا أي و ان لم‏يتمكّن من أداء ما عليه؟</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المنع من التطوّع مع اشتغال الذمّة بالصوم الواجب عند من قال به انّما يتحقّق حيث يمكن فعله، فلو كان بحيث لايمكن كصوم شعبان ندبا لمن عليه كفّارة كبيرة جاز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 بذلك الشهيد في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فيه كلّه أي صوم النفل خلوّ الذمّة عن صوم واجب يمكن فعله، فيجوز حيث لايمكن كشعبان لمن عليه كفّارة كبيرة و لم‏يبق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انّ الأدلّة مطلقة، و يمكن أن‏يكون المانع نفس اشتغال الذمّة بالواجب و ان كان غير متمكّن من أدائه لسفر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الأقوى صحّة الصوم المندوب اذا لم‏يتمكّن من أداء ما عليه من قضاء شهر رمضان أو مطلقا على القول الآخر، و ذلك لانصراف روايات الباب </w:t>
      </w:r>
    </w:p>
    <w:p>
      <w:pPr>
        <w:pStyle w:val="BookText"/>
        <w:rPr/>
      </w:pPr>
      <w:r>
        <w:rPr>
          <w:rFonts w:ascii="Amiri" w:hAnsi="Amiri" w:eastAsia="Amiri" w:cs="Amiri"/>
          <w:color w:val="111111"/>
          <w:sz w:val="28"/>
          <w:sz w:val="28"/>
          <w:szCs w:val="28"/>
          <w:rtl w:val="true"/>
          <w:lang w:bidi="ar-SA"/>
        </w:rPr>
        <w:t>عمّن لم‏يتمكّن من أداء ما عليه من الواجب و ذلك لأنّ الامام عليه‏السلام بصدد بيان ما هو مرتكز في الذهن من أهمّيّة الفرض المانعة من صلاحيّة التطوّع لمزاحمته، و لامجال لذلك مع 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لو كان مسافرا و قلنا بصحّة الصوم المندوب في السفر يجوز له الصوم و ان كان قادرا على الاقامة، و كذا يجوز الصوم المندوب لو كان الواجب عليه صوم الكفّارة شهرين متتابعين و لم‏يتمكّن من ذلك لحلول شهر رمضان، خلالهما المانع من حصول التتابع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على عدم صحّة الصوم المندوب لمن عليه الفرض و ان لم‏يكن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نسي الواجب و أتى بالمندوب فانّ الأقوى صحّته اذا تذكّر بعد الفراغ، و أمّا اذا تذكّر في الأثناء قطع و يجوز تجديد النيّة حينئذٍ للواجب مع بقاء محلّها كما اذا كان قبل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نسي الواجب و أتى بالمندوب فان تذكّر بعد الفراغ فالأقوى صحّته، و ذلك لماتقدّم من أنّ الظاهر من النهي في صحيحة الحلبي عن الصوم المندوب لمن عليه قضاء شهر رمضان، للاتيان بالفريضة قبل النافلة لأهمّيّة الفرض، فمن لم‏يتمكّن من أداء الفريضة للسفر، أو للنسيان فلا موجب لبطلان صومه المندوب مادام ناسيا في الثاني و قلنا بجواز الصوم المندوب لمن كان مسافرا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تذكّر في الأثناء و كان قبل الزوال قطع و يجدّد النيّة حينئذٍ للواجب مع بقاء محلّها، لما تقدّم من جواز نيّة قضاء شهر رمضان الى الزوال لمن لم‏تسبق منه النيّة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لوتذكّر بعد الزوال فحيث انّه لايتمكّن من تجديد النيّة لقضاء شهر رمضان فلامقتضى لبطلانه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نذر التطوّع على الاطلاق صحّ و ان كان عليه واجب، فيجوز أن‏يأتي </w:t>
      </w:r>
    </w:p>
    <w:p>
      <w:pPr>
        <w:pStyle w:val="BookText"/>
        <w:rPr/>
      </w:pPr>
      <w:r>
        <w:rPr>
          <w:rFonts w:ascii="Amiri" w:hAnsi="Amiri" w:eastAsia="Amiri" w:cs="Amiri"/>
          <w:color w:val="111111"/>
          <w:sz w:val="28"/>
          <w:sz w:val="28"/>
          <w:szCs w:val="28"/>
          <w:rtl w:val="true"/>
          <w:lang w:bidi="ar-SA"/>
        </w:rPr>
        <w:t>بالمنذور قبله بعدما صار واجبا، و كذا لو نذر أيّاما معيّنة يمكن اتيان الواجب قبلها، و أمّا لو نذر أيّاما معيّنة لايمكن اتيان الواجب قبلها ففي صحّته اشكال من أنّه بعد النذر يصير واجبا، و من أنّ التطوّع قبل الفريضة غير جائز فلايصحّ نذره و لايبعد أن‏يقال انّه لايجوز بوصف التطوّع و بالنذر يخرج عن الوصف و يكفي في رجحان متعلّق النذر رجحانه و لو بالنذر، و بعبارة أخرى المانع هو وصف الندب و بالنذر يرتفع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يجوز نذر التطوّع لمن عليه قضاء شهر رمضان أو مطلقا على القول الآخر؟</w:t>
      </w:r>
    </w:p>
    <w:p>
      <w:pPr>
        <w:pStyle w:val="BookText"/>
        <w:rPr/>
      </w:pPr>
      <w:r>
        <w:rPr>
          <w:rFonts w:ascii="Amiri" w:hAnsi="Amiri" w:eastAsia="Amiri" w:cs="Amiri"/>
          <w:color w:val="111111"/>
          <w:sz w:val="28"/>
          <w:sz w:val="28"/>
          <w:szCs w:val="28"/>
          <w:rtl w:val="true"/>
          <w:lang w:bidi="ar-SA"/>
        </w:rPr>
        <w:t>نذر التطوّع لمن عليه قضاء شهر رمضان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ينذر التطوّع مطلقا و غير مقيّد بوقت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يقيّده بوقت يتمكّن من اتيان ما في ذمّته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يقيّده بوقت لايتمكّن من اتيان ما في ذمّته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فالنذر في القسم الأوّل صحيح، و كذا القسم الثاني لعدم التنافي بينهما و عدم الدليل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فهل يجوز له الاتيان بالمنذور قبل أداء ما عليه من الواجب؟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بناءًا على أنّ النذر لايغيّر متعلّقه عمّا هو عليه من طبيعته من التطوّع و انّما الواجب هو الوفاء بالنذر و لايصير التطوّع واجبا،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بناءًا على أنّ متعلّق النذر يصير واجبا فلايبعد أن‏يقال بجواز الاتيان بالمنذور قبل أداء ما عليه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ضاق الوقت في القسم الثاني فعلى مبنى الآخر في النذر يجب الاتيان بالنذر قبل أداء ما في ذمّته من شهر رمضان لتزاحم الواجبين أحدهما مضيّق و الآخر 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على القول بوجوب الوفاء بالنذر، لأنّ الظاهر انصراف صحيحة الحلبي عن هذا المورد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الثالث أي اذا نذر صوم التطوّع و قيّده بوقت لايتمكّن من اتيان ما في ذمّته قبله، فالظاهر عدم انعقاد نذره لعدم رجحانه لأنّه تطوّع فلايجوز التطوّع </w:t>
      </w:r>
    </w:p>
    <w:p>
      <w:pPr>
        <w:pStyle w:val="BookText"/>
        <w:rPr/>
      </w:pPr>
      <w:r>
        <w:rPr>
          <w:rFonts w:ascii="Amiri" w:hAnsi="Amiri" w:eastAsia="Amiri" w:cs="Amiri"/>
          <w:color w:val="111111"/>
          <w:sz w:val="28"/>
          <w:sz w:val="28"/>
          <w:szCs w:val="28"/>
          <w:rtl w:val="true"/>
          <w:lang w:bidi="ar-SA"/>
        </w:rPr>
        <w:t>قبل أداء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 الماتن و توصّل لرفع المانع بالنذر في غير محلّه، لأنّ النذر لابدّ و أن‏يتعلّق بما هو راجح قبل النذر لا أنّه يصير راجحا بالنذر، و المفروض هيهنا أنّ صوم التطوّع مرجوح، لكونه منهيّا عنه قبل أداء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المصنّف اختار جواز الاتيان بالمنذور خارجا قبل تفريغ الذمّة عن الفريضة في القسمين الأوّلين، نظرا الى أنّه بعد فرض صحّة النذر فما يأتي به مصداق للمنذور الذي هو محكوم بالوجوب و ليس من التطوّع في شيء فلاتشمله الأدلّة الناهية عن التطوّع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عليه المستمسك بأنّه اذا لم‏يجز التطوّع لمن عليه الفرض، فلايجوز أن‏يكون للمنذور اطلاق يشمله، بل يختصّ بغيره، فلايكون الاتيان به قبل الواجب فردا للمنذور، لا محالة يتقيّد المنذور بالتطوّع المأتي به بعد الفريضة فلابدّ من الاتيان بالواجب من باب المقدّمة ليتمكّن من الوفاء بالنذر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مستند العروة بأنّ مبنى الاشكال هو استلزام استحالة التقييد استحالة الاطلاق، بمعنى أنّه اذا كان تقييد النذر باتيان المنذور قبل الفريضة ممتنعا كان الاطلاق أيضا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ردّ هذا المبنى بأنّا ننكر الاستلزام، بل قد يكون التقييد مستحيلاً و الاطلاق ضروريّا و قد ينعكس، فلا ملازمة بين الامكانين في شيء من الطرفين؛ لأنّ التقابل بين الاطلاق و التقييد ليس من تقابل العدم و الملكة، بل من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 الاطلاق ليس هو الجمع بين القيود و لحاظها بأجمعها، بل معناه رفض القيود برمّتها و عدم دخالة شيء من الخصوصيّات في متعلّق الحكم، فالحاكم امّا أن‏يلاحظ القيد أو يرفضه و لا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فقد تعلّق النذر في المقام بطبيعيّ التطوّع غير الملحوظ فيه الوقوع قبل الواجب أو بعده بتاتا ضرورة أنّ الجامع بين المقدور و غير المقدور مقدور، و بعد انعقاد النذر ينقلب غير المقدور الى المقدور و ينطبق عليه الطبيعي المنذور </w:t>
      </w:r>
    </w:p>
    <w:p>
      <w:pPr>
        <w:pStyle w:val="BookText"/>
        <w:rPr/>
      </w:pPr>
      <w:r>
        <w:rPr>
          <w:rFonts w:ascii="Amiri" w:hAnsi="Amiri" w:eastAsia="Amiri" w:cs="Amiri"/>
          <w:color w:val="111111"/>
          <w:sz w:val="28"/>
          <w:sz w:val="28"/>
          <w:szCs w:val="28"/>
          <w:rtl w:val="true"/>
          <w:lang w:bidi="ar-SA"/>
        </w:rPr>
        <w:t>بطبيعة الحال، اذ متعلّق النذر هو نفس الطبيعي لا المقيّد بما بعد الفريضة، و بعد صحّة النذر يتّصف بالوجوب فيخرج عن كونه تطوّعا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الكلام في القسم الأخير، أعنى ما لو تعلّق النذر بالتطوّع في يوم معيّن و لم‏يمكن اتيان الواجب قبله فالظاهر هو الانعقاد كما ذكره الماتن، لا لما يترائى من ظاهر عبارته من كفاية الرجحان الآتي من قبل النذر اذ قد عرفت ما فيه و أنّه غير قابل للتصديق بوجه، بل لثبوت الرجحان في متعلّق النذر في نفسه، غير أنّه مقترن بمانع يرتفع بعد النذر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يفرض تعلّق النذر بعنوان التطوّع بما هو تطوّع بحيث يكون الوصف العنواني ملحوظا حين النذر فيجعل للّه‏ على نفسه أن‏يأتي خارجا بما هو مصداق للتطوّع بالفعل، و أخرى متعلّق بذات ما هو تطوّع في نفسه و ان كان الوصف مخلوعا عنه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نذر لأمر مستحيل سواء كانت ذمّته مشغولة بالفريضة و كان عليه صوم واجب أم لا، ضرورة أنّ المنذور يجب الوفاء به بعد انعقاد النذر، فيتّصف فعلاً بصفة الوجوب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كيف يمكن الاتيان به بالفعل على صفة التطوّع و الاستحباب فانّ الوجوب و الاستحباب مضادّان لايمكن اجتماعهما بحدّهما في موضع واحد؛ فلا مناص من فرض تعلّق النذر على الوجه الثاني، أعنى تعلّقه بما هو تطوّع في ذاته، غير أنّ التصدّي الى هذه العبادة ممنوع ممّن عليه الفريضة لما دلّ على النهي عن التطوّع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من دليل النهي اختصاصه بما هو تطوّع بالفعل لظهور القضايا بأسرها في الفعليّة، فالممنوع هو الموصوف بالتطوّع فعلاً و حين الاتيان به خارجا لا ما هو كذلك شأنا و ذاتا، و بما أنّ النذر بوجوده الخارجي يزيل هذا الوصف تكوينا و يوجب قلب التطوّع فرضا و الندب وجوبا، فأيّ مانع من انعقاده و صحّته بعد ارتفاع المانع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 من عليه الفريضة قد أتى بما هو </w:t>
      </w:r>
    </w:p>
    <w:p>
      <w:pPr>
        <w:pStyle w:val="BookText"/>
        <w:rPr/>
      </w:pPr>
      <w:r>
        <w:rPr>
          <w:rFonts w:ascii="Amiri" w:hAnsi="Amiri" w:eastAsia="Amiri" w:cs="Amiri"/>
          <w:color w:val="111111"/>
          <w:sz w:val="28"/>
          <w:sz w:val="28"/>
          <w:szCs w:val="28"/>
          <w:rtl w:val="true"/>
          <w:lang w:bidi="ar-SA"/>
        </w:rPr>
        <w:t>تطوّع في طبعه و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مشمول لدليل النهي كما عرفت آنفا فانّه مخصوص بالتطوّع الفعلي و هو منفي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فلا منافاة بين متعلّق النذر و بين متعلّق دليل النهي و لا مصادمة بينها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أفاده في القسمين الأوّلين من دليل جواز الاتيان بالمنذور قبل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النذر قد تعلّق بالطبيعة اللاّبشرط التي تكون مقدورا، فبَعد أن‏يطرأ عليه وصف الوجوب خرج عن موضوع التطوّع في وقت الفريضة، و معه لا مانع من الاتيان به قبل الواجب بعد أن كان بنفسه مصداقا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كلام متين لا غبار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انّ الظاهر أنّ ملاك قول الامام عليه‏السلام من النهي عن التطوّع اذا كان عليه قضاء شهر رمضان هو أهمّيّة الفرض و تقدّمه على التطوّع و هذا الملاك قد فقد هنا لأنّ الصوم المنذور أيضا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كلامه في القسم الأخير و انّ النذر قد تعلّق بما هو تطوّع في ذاته، و انّ دليل النهي مختصّ بما هو التطوّع بالفعل و حين الاتيان به خارجا لا ما هو كذلك شأنا و ذاتا الى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الفرض أنّ الناذر يريد أن‏ينذر الصوم التطوّع الذي لايمكن له اتيانه لكونه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الذي يكون هذا شأنه فما معنى القول بأنّ النذر قد تعلّق بما هو تطوّع في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التطوّع بالصوم اذا كان ما عليه من الصوم الواجب استيجاريّا و ان كان الأحوط تقديم الواجب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عدم جواز التطوّع بالصوم مختصّ بمن كان عليه قضاء شهر رمضان، و على هذا القول يجوز التطوّع بالصوم اذا كان عليه غير شهر رمضان من الصوم الواجب و منه الصوم الاستيجاري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الآخر من عدم صحّة الصوم المندوب لمن كان عليه الصوم الواجب مطلقا، فهل يشمل الصوم الواجب استيجارا أم لا؟ الظاهر خروج الصوم الواجب استيجارا عن الأدلّة، لأنّ الظاهر من قول الصدوق رحمه‏الله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الأخبار و الآثار عن الأئمّة عليهم‏السلام أنّه لايجوز أن‏يتطوّع الرجل بالصيام و عليه شيء من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وجب عليه أوّلاً و بالذات، لا ما وجب عليه بالمعاملة كالاجارة و يكون واجبا على ذمّة الغير وهو صار نائبا عنه ليصوم عنه و يفرغ ذمّته</w:t>
      </w:r>
      <w:r>
        <w:rPr>
          <w:rFonts w:eastAsia="Amiri" w:cs="Amiri" w:ascii="Amiri" w:hAnsi="Amiri"/>
          <w:color w:val="111111"/>
          <w:sz w:val="28"/>
          <w:szCs w:val="28"/>
          <w:rtl w:val="true"/>
          <w:lang w:bidi="ar-SA"/>
        </w:rPr>
        <w:t xml:space="preserve">. </w:t>
      </w:r>
      <w:bookmarkStart w:id="23" w:name="pg20543_210119"/>
    </w:p>
    <w:p>
      <w:pPr>
        <w:pStyle w:val="Heading2"/>
        <w:numPr>
          <w:ilvl w:val="1"/>
          <w:numId w:val="1"/>
        </w:numPr>
        <w:rPr/>
      </w:pPr>
      <w:bookmarkStart w:id="24" w:name="__RefHeading___Toc10501382_3381743652"/>
      <w:bookmarkStart w:id="25" w:name="_Toc8"/>
      <w:bookmarkEnd w:id="23"/>
      <w:bookmarkEnd w:id="24"/>
      <w:r>
        <w:rPr>
          <w:rtl w:val="true"/>
        </w:rPr>
        <w:t xml:space="preserve">فصل </w:t>
      </w:r>
      <w:r>
        <w:rPr>
          <w:rtl w:val="true"/>
        </w:rPr>
        <w:t xml:space="preserve">: </w:t>
      </w:r>
      <w:r>
        <w:rPr>
          <w:rtl w:val="true"/>
        </w:rPr>
        <w:t>في شرائط وجوب الصوم</w:t>
      </w:r>
      <w:bookmarkEnd w:id="25"/>
    </w:p>
    <w:p>
      <w:pPr>
        <w:pStyle w:val="BookText"/>
        <w:rPr/>
      </w:pPr>
      <w:r>
        <w:rPr>
          <w:rFonts w:ascii="Amiri" w:hAnsi="Amiri" w:eastAsia="Amiri" w:cs="Amiri"/>
          <w:color w:val="111111"/>
          <w:sz w:val="28"/>
          <w:sz w:val="28"/>
          <w:szCs w:val="28"/>
          <w:rtl w:val="true"/>
          <w:lang w:bidi="ar-SA"/>
        </w:rPr>
        <w:t xml:space="preserve">و هي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فلايجب على الصبي و المجنون الاّ أن‏يكملا قبل طلوع الفجر دون ما اذا كملا بعده، فانّه لايجب عليهما و ان لم‏يأتيا بالمفطر بل و ان نوى الصبي الصوم ندبا لكن الأحوط مع عدم اتيان المفطر الاتمام و القضاء اذا كان الصوم واجبا معيّنا، و لا فرق في الجنون بين الاطباقي و الأدواري اذا كان يحصل في النهار و لو في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دور جنونه في الليل بحيث يفيق قبل الفجر فيجب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شرائط وجوب الصوم العقل و البلوغ، فلايجب الصوم على المجنون و الصبي، و الدليل على ذلك بالنسبة الى العقل الروايات المستفيضة الواردة على أنّ الشرط في تعلّق التكليف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جملتها صحيحة محمّد بن مسلم عن أبي جعفر عليه‏السلام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ما خلقت خلقا هو أحبّ اليّ منك، و </w:t>
      </w:r>
    </w:p>
    <w:p>
      <w:pPr>
        <w:pStyle w:val="BookText"/>
        <w:rPr/>
      </w:pPr>
      <w:r>
        <w:rPr>
          <w:rFonts w:ascii="Amiri" w:hAnsi="Amiri" w:eastAsia="Amiri" w:cs="Amiri"/>
          <w:color w:val="111111"/>
          <w:sz w:val="28"/>
          <w:sz w:val="28"/>
          <w:szCs w:val="28"/>
          <w:rtl w:val="true"/>
          <w:lang w:bidi="ar-SA"/>
        </w:rPr>
        <w:t>لاأكملتك الاّ فيمن أحبّ، أما انّي ايّاك آمر، و ايّاك أنهى، و ايّاك أعاقب، و ايّاك أثيب</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يدلّ على أنّ البلوغ شرط التكليف مضافا الى الاجماع و الروايات الواردة في علامات البلوغ، خبر ابن ظبيان المؤيّد بعمل الطائفة،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عمر بامرأة مجنونة قد زنت، فأمر برجمها،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فاذا أفاق المجنون و بلغ الصبي قبل طلوع الفجر وجب عليهما الصوم لوجود شرائط التكليف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بلغ الصبي أثناء النهار في شهر رمضان فتارةً بلغ بعد الافطار، و أخرى بلغ و لم‏يفطر الاّ أنّه لم‏ينو الصيام، أونواه ولكن قلنا بأنّ عبادة الصبي ليست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قدنوى الصوم و قلنا بصحّة عباداته فبلغ في أثناء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لايجب عليه الامساك لعدم الدليل، و لايجب عليه القضاء لأنّه لم‏يكلّف مقدارا من النهار، و الصوم لايتبعّض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أيضا كذلك فلايجب عليه الاتمام لأنّه لم‏يكلّف مقدارا من النهار بالصوم و لم‏يدلّ دليل على اتمامه، و لايجب عليه القضاء لعدم الدليل عليه بعد عدم فوت الصيام عنه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 الثالثة، فالمشهور شهرة عظيمة كادت تكون اجماعا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الصوم على الصبي بقيّة النهار، و هو الأقوى، لأنّه لم‏يكن مكلّفا أوّل النهار و لا دليل على سريان الحكم الى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لايدلّ عليه ما ورد في المسافر الذي ورد وطنه قبل الزوال و لم‏يفطر، بوجوب الصوم عليه، و لا ما ورد في يوم الشكّ اذا نوى الصوم المندوب ثمّ كشف له أنّ اليوم من رمضان فيعدل نيّته اليه و يصحّ صومه، لأنّه قياس مع الفارق، ففي الموردين المذكورين </w:t>
      </w:r>
    </w:p>
    <w:p>
      <w:pPr>
        <w:pStyle w:val="BookText"/>
        <w:rPr/>
      </w:pPr>
      <w:r>
        <w:rPr>
          <w:rFonts w:ascii="Amiri" w:hAnsi="Amiri" w:eastAsia="Amiri" w:cs="Amiri"/>
          <w:color w:val="111111"/>
          <w:sz w:val="28"/>
          <w:sz w:val="28"/>
          <w:szCs w:val="28"/>
          <w:rtl w:val="true"/>
          <w:lang w:bidi="ar-SA"/>
        </w:rPr>
        <w:t>يكشف عن وجود التكليف من طلوع الفجر دون ما نحن فيه، فانّ الصبيّ لم‏يكن مكلّفا أوّل النهار فكيف نقول له يجب عليك أن‏تديم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دليل على وجوب صوم الصبي اذا بلغ أثناء النهار و لم‏يفطر و ان قلنا بصحّة عباداته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يردّ ما قال في المستمسك بوجوب الصوم عليه حينئذٍ، من أنّها قد رفع الالزام بالعبادات لمصلحة اقتضت ذلك، فاذا نوى الصوم قبل الفجر فصام و في أثناء النهار بلغ، اختصّ رفع الالزام بما قبل البلوغ، و أمّا بعده فدليل اللزوم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موضوع اللزوم على البالغ هو تمام اليوم لا بعضه ممنوعة على نحو الكلّيّة، بل يجوز تكليف البالغ بالبعض المتمّم للكلّ اذا ساعدته الأدلّة، كما في المقام، فانّ تفويت المصلحة الملزمة لولا الصبا حرام، وهو يترتّب على الافطار حين البلوغ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المقام، ما لو صلّى في آخر الوقت و قد بلغ في الأثناء فانّه يجب عليه اتمام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مضافا الى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رفع الالزام بالعبادات عن الصبي و من جملتها عن صومه أوّل النهار فوضع الزام صومه هذا عليه يحتاج الى دليل، و ما قال رحمه‏الله من الدليل بأنّ تفويت المصلحة الملزمة لولا الصبا حرام، و هو يترتّب على الافطار حين البلوغ في الأثناء، مصادرة، لأنّ الكلام في أنّه هل وضع الالزام عليه في أثناء النهار بعد أن كان مرفوعا عنه أم لا؟</w:t>
      </w:r>
    </w:p>
    <w:p>
      <w:pPr>
        <w:pStyle w:val="BookText"/>
        <w:rPr/>
      </w:pPr>
      <w:r>
        <w:rPr>
          <w:rFonts w:ascii="Amiri" w:hAnsi="Amiri" w:eastAsia="Amiri" w:cs="Amiri"/>
          <w:color w:val="111111"/>
          <w:sz w:val="28"/>
          <w:sz w:val="28"/>
          <w:szCs w:val="28"/>
          <w:rtl w:val="true"/>
          <w:lang w:bidi="ar-SA"/>
        </w:rPr>
        <w:t>و قياس المقام الى ما لو صلّى في آخر الوقت و قد بلغ في الأثناء فانّه يجب عليه اتمام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فقد ذهب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الجواهر</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 اذا بلغ الصبي في أثناء صلاته أو بعد الفراغ منها و الوقت باقٍ استأنف صلاته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يتفاوت الحال بين الصحّة و الالزام، بمعنى أنّ الصبيّ اذا أتى بصلاة صحيحة ثمّ كمل، يمكن أن‏يقال بعدم وجوب الاعادة عليه لأنّه أتى بصلاة صحيحة، و لايريد الشارع منه أكثر من ذلك، و كذا لو بلغ في أثناء الصلاة فانّه </w:t>
      </w:r>
    </w:p>
    <w:p>
      <w:pPr>
        <w:pStyle w:val="BookText"/>
        <w:rPr/>
      </w:pPr>
      <w:r>
        <w:rPr>
          <w:rFonts w:ascii="Amiri" w:hAnsi="Amiri" w:eastAsia="Amiri" w:cs="Amiri"/>
          <w:color w:val="111111"/>
          <w:sz w:val="28"/>
          <w:sz w:val="28"/>
          <w:szCs w:val="28"/>
          <w:rtl w:val="true"/>
          <w:lang w:bidi="ar-SA"/>
        </w:rPr>
        <w:t>يجوز له أن‏يتمّها لأنّه قد أتى بها صحيحة و لا وجه لبطلانها الاّ ما استشكل عليه صاحب الجواهر</w:t>
      </w:r>
      <w:r>
        <w:rPr>
          <w:rStyle w:val="FootnoteAnchor"/>
          <w:rtl w:val="true"/>
        </w:rPr>
        <w:footnoteReference w:id="130"/>
      </w:r>
      <w:r>
        <w:rPr>
          <w:rFonts w:ascii="Amiri" w:hAnsi="Amiri" w:eastAsia="Amiri" w:cs="Amiri"/>
          <w:color w:val="111111"/>
          <w:sz w:val="28"/>
          <w:sz w:val="28"/>
          <w:szCs w:val="28"/>
          <w:rtl w:val="true"/>
          <w:lang w:bidi="ar-SA"/>
        </w:rPr>
        <w:t>من توارد الأمرين على الصبي في الندب و الوجوب، و من المعلوم عدم اجزاء الأوّل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اشكاله مدفوع بأنّ الظاهر عدم ارادة الشارع منه أكثر من صلاة صحيحة و قد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الالزام عليه بأن‏نقول يجب عليه اتمام صلاته ففيه اشكال لعدم الدليل عليه، و كذا ما نحن فيه، فصوم الصبي المميّز الذي بلغ أثناء صومه صحيح على المبنى الاّ أنّ الزامه باتمامه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لا فرق في الجنون بين الاطباقي و الأدواري اذا كان يحصل في النهار و لو في جزء منه، لاطلاق دليل رفع القلم عن المجنون و التكليف يسقط مع عدم العقل و لمنافات الجنون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الشهر لم‏يقض ما فاته حال جنونه و لا اليوم الذي يفيق فيه لأنّ الجنون مزيل للخطاب و التكليف، و لأنّ الصوم تكليف مشروط بالعقل و هو منفيّ على المجنون و عند انتفاء الشرط ينتفي المشروط فكان بمنزلة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نعم لو كان دور جنونه في الليل بحيث يفيق قبل الفجر فيجب عليه لوجود شرائط التكليف قبل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الاغماء، فلايجب معه الصوم و لو حصل في جزء من النهار، نعم لو كان نوى الصوم قبل الاغماء فالأحوط اتمامه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شرائط صحّة الصوم عدم الاغماء، فلو أغمي عليه من طلوع الفجر </w:t>
      </w:r>
    </w:p>
    <w:p>
      <w:pPr>
        <w:pStyle w:val="BookText"/>
        <w:rPr/>
      </w:pPr>
      <w:r>
        <w:rPr>
          <w:rFonts w:ascii="Amiri" w:hAnsi="Amiri" w:eastAsia="Amiri" w:cs="Amiri"/>
          <w:color w:val="111111"/>
          <w:sz w:val="28"/>
          <w:sz w:val="28"/>
          <w:szCs w:val="28"/>
          <w:rtl w:val="true"/>
          <w:lang w:bidi="ar-SA"/>
        </w:rPr>
        <w:t>الى غروب الشمس لايصحّ منه الصوم، و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أيّوب بن نوح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الثالث عليه‏السلام أسأله عن المغمى عليه يوما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يقضي ما فاته أم لا؟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 الصوم و لايقضي الصلاة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صحيحة علي بن مهزيار أنّه سأله يعني أبا الحسن الثالث عليه‏السلام عن هذه المسألة يعني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لايقضي الصوم و لا الصلاة، و كلّما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فقد العقل الذي يكون شرطا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سقوط القضاء بالاغماء فهو مذهب الشيخ في النهاية و المبسوط و ابن ادريس و المحقّق و العلاّمة في القواعد و مستندهم روايتا أيّوب بن نوح و علي بن مهزيار خلافا للمحكي عن المشايخ الثلاثة، فقالوا بوجوب القضاء ان لم‏يسبق منه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المفيد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أغمي على المكلّف في الصيام قبل استهلال الشهر، و مضى عليه أيّام ثمّ أفاق، كان عليه قضاء ما فاته من الأيّام، فان استهلّ عليه الشهر و هو يعقل فنوى صيامه و عزم عليه، ثمّ أغمي عليه و قد صام شيئا منه أو لم‏يصم ثمّ أفاق بعد ذلك فلا قضاء عليه؛ لأنّه في حكم الصائم بالنيّة و العزيمة على أداء الفرض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مذهب السيّد المرتضى و سلاّر 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قضاء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 حمزة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الأقوى ما عليه الأكثر من عدم صحّة صوم المغمى عليه و لا قضاء عليه، لما مرّ من صحيحتي أيّوب بن نوح و علي بن مهزيار، و لأنّه غير مكلّف بالصوم، لعدم شرط التكليف و هو العقل، و القضاء تابع لوجوب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ما اذا عرض عليه الاغماء في أثناء النهار،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المغمى عليه فقد ذهب الأكثر الى عدم صحّة صومه و ان عرض الاغماء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تارة بأنّ التكليف فرع العقل و هو مفقود في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بسقوط القضاء عنه للأخبار الدالّة عليه، فيسقط الأداء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برواية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فليس على صاحبه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الشيخ المرتضى و ان ذهب الى صحّة صوم من عرض عليه الاغماء لحظة، و أجاب عن الدلائل الثلاثة، الاّ أنّ الأجوبة ليست ممّا تطمئنّ به النفس، فانّ قياس الاغماء في الأثناء على النوم في أثناء النهار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صاحب الجواهر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عدم صدق الصائم على المجنون و المغمى عليه و السكران بخلاف النائم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المرض الذي يتضرّر معه الصائم، و لو برئ بعد الزوال و لم‏يفطر لم‏يجب عليه النيّة و الاتمام، و أمّا لو برئ قبله و لم‏يتناول مفطرا فالأحوط أن‏ينوي و يصوم، و ان كان الأقوى عدم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الفصل السابق في شرائط صحّة الصوم بأن‏لايكون مريضا فيضرّه </w:t>
      </w:r>
    </w:p>
    <w:p>
      <w:pPr>
        <w:pStyle w:val="BookText"/>
        <w:rPr/>
      </w:pPr>
      <w:r>
        <w:rPr>
          <w:rFonts w:ascii="Amiri" w:hAnsi="Amiri" w:eastAsia="Amiri" w:cs="Amiri"/>
          <w:color w:val="111111"/>
          <w:sz w:val="28"/>
          <w:sz w:val="28"/>
          <w:szCs w:val="28"/>
          <w:rtl w:val="true"/>
          <w:lang w:bidi="ar-SA"/>
        </w:rPr>
        <w:t>الصوم، و قلنا بأنّ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الآن فيما لو برئ المريض أثناء النهار، و الصور المتصوّرة فيه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برئ المريض أو قدم المسافر و قد أفطرا قبل البرء و القدوم استحبّ لهما الامساك و ليس واجبا عليهما سواء كان قبل الزوال أو بعده و الدليل على عدم الوجوب أنّ الصوم قد وضع عن المريض و المسافر و قد كان يجوز لهما الافطار و حينئذٍ لا دليل على وجوب الامساك اذا برئ الأوّل و قدم الثاني سواء كان قبل الزوال أم بعده، الاّ أنّه يستحبّ لهما الامساك للنصّ الوارد في المسافر الشامل للمريض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قدم المسافر أو برئ المريض مفطرين استحبّ لهما الامساك بقيّة النهار و ليس واجبا ذهب اليه علماؤنا و به قال الشافعي و مالك و أبو ثور و داود و قال أبوحنيفة و الثوري و الأوزاعي لايجوز لهم أن‏يأكلوا في بقيّة النهار و عن أحمد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أبيح له الافطار في أوّل النهار ظاهرا و باطنا فاذا أفطر كان له أن‏يستديمه الى آخر النهار كما لو بقي العذر، و لأنّ الافطار قد حصل أوّل النهار فلايجب صيام الباقي لأنّ الصوم غير قابل للتبعيض في اليوم، و لأنّ الأصل براءة الذمّة، و انّما كلّفناه بالامساك استحبابا بالتأمين من تهمة من براءة و ليتشبّه بالصائمين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يدلّ على عدم وجوب الامساك مضافا الى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صحيحة محمّد بن مسلم،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يقدم من سفر بعد العصر في شهر رمضان فيصيب امرأته حين طهرت من الحيض أيواقعها؟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فانّ هذه الصحيحة باطلاقها دالّة على عدم وجوب امساك المسافر اذا قدم بعد العصر سواء أفطر أو لم‏يفطر، فاذا لم‏يجب الامساك بعد العصر لم‏يجب بعد الزوال لعدم القول بالفصل بما قبل العصر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أيضا على عدم وجوب الامساك عليه اذا أفطر و قدم قبل الزوال بل يستحبّ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مسافر دخل أهله قبل زوال الشمس و قد 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 أن‏يأكل يومه ذلك شيئا و لايواقع في شهر رمضان ان كان له أهل</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الظاهر أنّ المناط في المسافر و المريض واحد، لذكرهما معا في القرآن الكريم فيمن رفع عنهما الصوم، و شمول الدليل الذي نقلناه عن العلاّمة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قدم المسافر أو برئ المريض بعد الزوال ولم‏يفطرا فلايجب عليهما الصوم، لفوات محلّ النيّة، و لاطلاق صحيحة محمّد بن مسلم المتقدّمة آنفا، نعم يستحبّ له الامساك بقيّة النهار لرواية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كيف يصنع اذا أراد السفر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 قدم بعد زوال الشمس أفطر و لايأكل ظاهرا، و ان قدم من سفره قبل زوال الشمس فعليه صيام ذلك اليوم ان شاء</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قدم المسافر صائما أو برئ المريض كذلك فان قدم أو برئ بعد الزوال أمسكا استحبابا و قضيا،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الامساك مطلقا و لأصحاب الشافعي وجهان في المسافر أمّا المريض فأوجبا عليه الامساك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الزوال فمحلّ النيّة فات فلايجب الصوم لعدم شرطه و استحبّ الامساك لحرمة الزمان و يؤيّده ما رواه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قدم بعد زوال </w:t>
      </w:r>
    </w:p>
    <w:p>
      <w:pPr>
        <w:pStyle w:val="BookText"/>
        <w:rPr/>
      </w:pPr>
      <w:r>
        <w:rPr>
          <w:rFonts w:ascii="Amiri" w:hAnsi="Amiri" w:eastAsia="Amiri" w:cs="Amiri"/>
          <w:color w:val="111111"/>
          <w:sz w:val="28"/>
          <w:sz w:val="28"/>
          <w:szCs w:val="28"/>
          <w:rtl w:val="true"/>
          <w:lang w:bidi="ar-SA"/>
        </w:rPr>
        <w:t>الشمس أفطر و لايأكل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الاّ أنّه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صحّ من مرضه بعد الزوال و لم‏يتناول شيئا فذهب المشهور الى أنّه يستحبّ له الامساك، و علّلوه بفوات وقت النيّة، و هو محلّ اشكال أيضا لما قد تقدّم النقل عن ابن الجنيد القول بجواز تجديد النيّة ولو بعد الزوال، و عليه تدلّ ظواهر جملة من الأخبار المتقدّمة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الأخبار الواردة في النيّة و في المسافر أنّ وقت النيّة قبل الزوال و ان زال فقد فات محلّه الاّ اذا كان الصوم تطوّعا، و الأخبار الواردة في النيّة و ان كان ظاهرها في قضاء شهر رمضان الاّ أنّ بعضها مطلق فيستفاد من هذا البعض مضافا الى ما ورد في المسافر الذي قدم قبل الزوال، بأنّ وقت النيّة يكون الى ما قبل الزوال و ان كان الصوم واجبا معيّنا كشهر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منها أيضا أنّ هذا التحديد لمن لم‏يصدر منه النيّة عمدا سواء كان عن عذر كالمسافر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لو أخّر النيّة الى ما بعد الزوال عمدا فقد فات محلّه و لو كان عن عذر كالمسافر، و بهذا البيان لم‏يبق محلّ للاشكال، فانّ المريض اذا برئ بعد الزوال لم‏يصحّ صومه و ان لم‏يتناول شيئا لفوات وقت النيّة، و ان استحبّ له الامساك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قلنا آنفا في ردّ ما استشكل صاحب الحدائق على مذهب المشهور اتّضح أيضا الصورة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اذا برئ المريض قبل زوال الشمس و لم‏يفطر يجب عليه الصوم و يصحّ منه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قدم المسافر صائما أو برئ المريض كذلك فان قدم أو برئ قبل الزوال أمسكا بقيّة يومهما وجوبا و أجزأ منهما عن رمضان، لأنّه </w:t>
      </w:r>
    </w:p>
    <w:p>
      <w:pPr>
        <w:pStyle w:val="BookText"/>
        <w:rPr/>
      </w:pPr>
      <w:r>
        <w:rPr>
          <w:rFonts w:ascii="Amiri" w:hAnsi="Amiri" w:eastAsia="Amiri" w:cs="Amiri"/>
          <w:color w:val="111111"/>
          <w:sz w:val="28"/>
          <w:sz w:val="28"/>
          <w:szCs w:val="28"/>
          <w:rtl w:val="true"/>
          <w:lang w:bidi="ar-SA"/>
        </w:rPr>
        <w:t>قبل الزوال يمكنه أداء الواجب على وجه تؤثّر النيّة في ابتدائه فوجب الصوم و الاجزاء لأنّه فعل ما أمر به على وجهه فيخرج عن العهدة و تؤيّده 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يقدم من سفر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قدم قبل زوال الشمس فعليه صيام ذلك اليوم و يعتدّ به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خبر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رجل قدم من سفر في شهر رمضان و لم‏يطعم شيئا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كيف يصنع اذا أراد السفر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 قدم بعد زوال الشمس أفطر و لايأكل ظاهرا، و ان قدم من سفره قبل زوال الشمس فعليه صيام ذلك اليوم ان شاء</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برئ المريض قبل الزوال و لم‏يتناول مفطرا يصوم كما هو المشهور، و في المدارك نسبته الى علمائنا أجمع، و عن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فيه، و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الاجماع من بعض عليه و هو في محلّه بناءًا على أنّ الأصل يقتضي بقاء محلّ النيّة الى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وجه له الاّ استفادته ممّا ورد في المسافر والجاهل، و من دعوى الاجماع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الاستفادة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المدارك ـ من أنّ المريض أعذر من المسافر ـ لايجدي في الاستفادة، لعدم احراز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الاجماع بنحو يصحّ الاعتماد عليه مشكل، و ان كان قريبا، اذ انّه لايظهر خلاف فيه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ابني زهرة و حمزة ـ من استحباب امساك المريض اذا برئ ـ ليس فيما نحن فيه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السيّد المرحوم و ان تلقّى المسألة بنظر القبول، الاّ أنّ في كلامه مواقع للنظر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كان مراده رحمه‏الله من الأصل الاستصحاب ففيه عدم اتّحاد الموضوع هنا لاختلاف ما قبل الفجر لما بعده، و ان كان المراد من الأصل هو ما استفاد من الروايات فلا وجه لكلامه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فلا وجه 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أنّ المستفاد من الأخبار هو بقاء وقت النيّة الى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الاشكال على صاحب المدارك غير وارد، لأنّ المناط فيهما واحد و هو عدم صدور النيّة منهما لعذر و في المريض أعذر، و وقتها باقٍ الى الزوال على ما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مريضا و كان يعتقد أنّ مرضه هذا يضرّه الصوم، بزيادته أو بطوء برئه، أو كان يخاف من حدوث المرض بالصوم، و لم‏ينو الصوم، ثمّ انكشف الخلاف أثناء النهار الاّ أنّه لم‏يفطر، فهو كمن كان جاهلاً بالحكم أو الموضوع، فان كان قبل الزوال يجب عليه تجديد النيّة و يصوم و يصحّ صومه لما مرّ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بعد الزوال فيجب عليه الامساك لأنّه كان مأمورا بالصوم واقعا من الأوّل، الاّ أنّه يجب عليه القضاء لفوات محلّ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أفطر بزعم المرض ثمّ انكشف الخلاف يجب عليه الامساك بقيّة النهار و القضاء بعده، و هذا يكون كمن كان ناسيا لصومه فأفطر ثمّ تذكّر فانّه يجب عليه الامساك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الامساك للشكّ في صدق كونه عامدا في افطاره و احتمال الحاقه بالناسي، و أمّا وجوب القضاء فلاحتمال كونه خارجا عن حكم الناسي، و عدم الدليل على صحّة صومه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هذا في غير المريض أيضا، كمن قصد الافطار زعما منه أنّ المقصد الذي يقصده يبلغ المسافة الشرعيّة فانكشف الخلاف، فان كان قبل الزوال و لم‏يفطر، يجدّد النيّة و يصوم و يصحّ صومه، و أمّا ان كان بعد الزوال، أو كان أفطر مطلقا يمسك و يقضي كما مرّ آنفا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قدتقدّم في الفصل السابق أنّ المجوّز للافطار خوف الضرر من أيّ سبب حصل الخوف، سواء كان من اخبار الطبيب أم من نفسه، و سواء كان مستنده </w:t>
      </w:r>
    </w:p>
    <w:p>
      <w:pPr>
        <w:pStyle w:val="BookText"/>
        <w:rPr/>
      </w:pPr>
      <w:r>
        <w:rPr>
          <w:rFonts w:ascii="Amiri" w:hAnsi="Amiri" w:eastAsia="Amiri" w:cs="Amiri"/>
          <w:color w:val="111111"/>
          <w:sz w:val="28"/>
          <w:sz w:val="28"/>
          <w:szCs w:val="28"/>
          <w:rtl w:val="true"/>
          <w:lang w:bidi="ar-SA"/>
        </w:rPr>
        <w:t>حجّة شرعيّة أم لم‏يكن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أيضا بين أن‏يبلغ خوفه من الضرر حدّ اليقين أو لم‏يبلغ، الاّ أنّه كان خوفا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أيضا أنّ الصوم لمن خاف من تضرّر الصوم به لايجوز، و ان لم‏يكن الضرر موجبا لالقاء نفسه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ما اذا كان مريضا و قد وجب عليه الافطار و لو بشرب دواء و نحوه حفظا لنفسه عن الوقوع في الهلاك ولكن لم‏يفطر ثمّ برئ قبل الظهر فانّه يجب عليه الامساك و يصحّ صومه، و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لامجال لتجديد النيّة في هذا القسم ضرورة أنّ الامساك المنهي عنه لاينقلب عمّا وقع ليكون مأمورا به و يتّصف بالعباديّة كما لو أمسك رياءًا، فانّ دليل التجديد منصرف عن مثله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الشارع قد وسّع في نيّة الصوم الى الزوال و هو المستفاد من ما ورد في من لم‏ينو الصوم حتّى ارتفع النهار فقال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ليصمه وليعتدّ به اذا لم‏يكن أحدث شيئا</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المسافر الذي قدم من السفر قبل الزوال و لم‏يفطر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مطلقة شاملة لما نحن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أتى به من أنّ الامساك المنهي عنه الخ،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المسافر أيضا منهيّ عنه و مع ذلك لو قدم قبل الزوال يجب عليه تجديد النيّة ـ و ما ادّعاه من أنّ دليل التجديد منصرف عن مثله قطعا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الانصراف ممنوع، و الدليل مطلق، و في تشبيهه رحمه‏الله بطلان الصوم بالرياء بما نحن فيه ففيه تأمّل، لأنّ الرياء وقع في الصوم، و الحال أنّ الامساك المنهيّ عنه لم‏يقع في الصوم ـ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برئ من مرضه، و قد كان يحرّم عليه الامساك و كان يجب الافطار حفظا لنفسه من الهلاك، كشف عن أنّه لم‏يضرّه الامساك و لم‏يجب عليه شرب الدواء و كان متخيّلاً في ذلك، فحينئذٍ فأين الامساك المحرّم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من الحيض و النفاس فلايجب معهما و ان كان حصولهما في جزء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البحث حول ذلك في الفصل السابق في شرائط صحّة الصوم و عرفت دلالة النصوص على أنّ الدم يفطر الصائمة و لو قبل مغيب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فلايجب على المسافر الذي يجب عليه قصر الصلاة بخلاف من كان وظيفته التمام كالمقيم عشرا، و المتردّد ثلاثين يوما، و المكاري و نحوه، و العاصي بسفره، فانّه يجب عليه التمام اذ المدار في تقصير الصوم على تقصير الصلاة، فكلّ سفر يوجب قصر الصلاة يوجب قصر الصوم 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البحث عن المسافر في الفصل السابق و قلنا بأنّ المسافر الذي يجب عليه قصر الصلاة لايصحّ منه الصوم، فانّ التقصير والافطار توأمان لقوله عليه‏السلام في صحيحة معاوية بن وهب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 و اذا أفطرت قصّرت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يفترق التقصير و الافطار، فمن قصّر فليفطر</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اذا سافر بعد الزوال و لم‏يؤدّ صلاة الظهرين فانّه يقصّر الصلاة و يتمّ صومه لقوله عليه‏السلام في صحيحة الحلبي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خرج بعد الزوال فليتمّ يومه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نعم اذا كان سفره في معصية اللّه‏ يصوم و يتمّ صلاته لما رواه الطبرسي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قصّر و أفطر الاّ أن‏يكون رجلاً سفره الى صيد أو في معصية اللّه‏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قد علم أنّ من وظيفته اتمام الصلاة يجب عليه الصوم أيضا كالمقيم عشرا، و المتردّد ثلاثين يوما و المكاري و نحوه والعاصي بسفره لمفهوم قوله عليه‏السلام في صحيحة معاوية بن وهب المتقدّمة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قصّرت أفطرت و اذا أفطرت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لم تقصّر لم‏تفطر و اذا لم‏تفطر لم تقصّر، الاّ ما خرج من هذه القاعدة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حاضرا فخرج الى السفر فان كان قبل الزوال وجب عليه الافطار وان كان بعده وجب عليه البقاء على صومه، و اذا كان مسافرا و حضر بلده أو بلدا يعزم على الاقامة فيه عشرة أيّام فان كان قبل الزوال و لم‏يتناول المفطر وجب عليه الصوم، و ان كان بعده أو تناول فلا، و ان استحبّ له الامساك بقيّة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حاضرا فخرج الى السفر فان كان قبل الزوال وجب عليه الافطار و ان كان بعده وجب عليه البقاء على صومه، لصحيحة الحلبي عن أبي عبداللّه‏ عليه‏السلام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الرجل يخرج من بيته و هو يريد السفر و هو صائم،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خرج من قبل أن‏ينتصف النهار فليفطر وليقض ذلك اليوم و ان خرج بعد الزوال فليتمّ يومه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قد تقدّم البحث عن ذلك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مسافرا و حضر بلده أو بلدا يعزم على الاقامة فيه عشرة أيّام فان كان قبل الزوال و لم‏يتناول المفطر وجب عليه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يقدم من سفر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قدم قبل زوال الشمس فعليه صيام ذلك اليوم و يعتدّ به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خبر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كيف يصنع اذا أراد السفر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 قدم بعد زوال الشمس أفطر و لايأكل ظاهرا، و ان قدم من سفره قبل زوال الشمس فعليه صيام ذلك اليوم ان شاء</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خبر أحمد بن محمّد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عليه‏السلام عن رجل قدم من سفر في شهر رمضان و لم‏يطعم شيئا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ما رواه يونس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المسافر يدخل أهله و هو جنب قبل الزوال و لم‏يكن أكل فعليه أن‏يتمّ صومه و لاقضاء عليه، يعني اذا كانت جنابته من احتلام</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الأخير قد رواه الكليني هكذا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المسافر الذي يدخل أهله في شهر رمضان و قد أكل قبل دخوله؟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الأكل بقيّة يومه و عليه القضاء،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يدخل أهله و هو جنب قبل الزوال و لم‏يكن أكل، فعليه أن‏يتمّ صومه و لا قضاء عليه، يعني اذا كانت جنابته من احتلام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حينئذٍ تكون الرواية مضمرة و حيث لم‏يروِ يونس الاّ عن الامام عليه‏السلام لجلالة شأنه فالخبر يصير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نقل صاحب الوسائل تكون الرواية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تامّة لأنّ المراد من الجنابة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أهله و 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الاحتلام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لم‏يكن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أن‏يكون ذيل الرواية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اذا كانت جنابته من 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فيصير تأييدا لما قلنا في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 تلك الطائفة من الروايات طائفة أخرى كصحيحة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الرجل يقدم من سفر في شهر رمضان فيدخل أهله حين يصبح أو ارتفاع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طلع الفجر و هو خارج و لم‏يدخل أهله فهو بالخيار، ان شاء صام و ان شاء أفطر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صحيحة أخرى لمحمّد بن مسلم عن أبي عبداللّه‏ عليه‏السلام في حديث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دخل أرضا قبل طلوع الفجر و هو يريد الاقامة بها فعليه صوم ذلك اليوم، و ان دخل بعد طلوع الفجر فلا صيام عليه و ان شاء صام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صحيحة رفاعة بن موسى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يقبل في شهر رمضان من سفر حتّى يرى أنّه سيدخل أهله ضحوة أو ارتفاع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طلع الفجر و هو خارج و لم‏يدخل فهو بالخيار، ان شاء صام و ان شاء أفطر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الدليل على عدم المعارضة رجحان الطائفة الأولى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حمل هذه الطائفة على الطائفة الأولى بأن‏يقال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التخيير 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بالخيار ان شاء صام و ان شاء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خارج البلد، بمعنى أنّ من علم أنّه يصل البلد قبل الظهر فهو بالخيار ان شاء أفطر قبل الدخول و ان شاء أمسك حتّى يدخل فيجب عليه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الحمل بالنسبة الى صحيحتي الأولى و الثالثة قريب و أمّا بالنسبة الى الرواية الثانية فيمكن الحمل أيضا ولكن بضرب من التأويل، بأن يؤوّل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دخل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أراد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قمتم الى الصلاة</w:t>
      </w:r>
      <w:r>
        <w:rPr>
          <w:rStyle w:val="FootnoteAnchor"/>
          <w:rtl w:val="true"/>
        </w:rPr>
        <w:footnoteReference w:id="16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أردتم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فاذا قرأت القرآن</w:t>
      </w:r>
      <w:r>
        <w:rPr>
          <w:rStyle w:val="FootnoteAnchor"/>
          <w:rtl w:val="true"/>
        </w:rPr>
        <w:footnoteReference w:id="16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الحمل قريب أيضا بقرينة الروايتين الأخرَييْن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اعتضاد الطائفة الأولى بعمل الأصحاب بل عمل جميع العلماء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بين الأصحاب ـ رضوان اللّه‏ عليهم ـ في أنّ من قدم بلده أو بلدا يعزم على الاقامة فيه قبل الزوال و لم‏يتناول شيئا فانّه يجب عليه الصوم و يجزئه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لم‏أقف على قائل بالتخيير ان دخل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6"/>
      </w:r>
      <w:bookmarkStart w:id="26" w:name="pg20543_210136"/>
    </w:p>
    <w:p>
      <w:pPr>
        <w:pStyle w:val="BookText"/>
        <w:rPr/>
      </w:pPr>
      <w:bookmarkEnd w:id="26"/>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حضر المسافر بلده أو بلدا يعزم فيه على الاقامة عشرا كان حكمه حكم المريض في الوجوب لو كان قبل الزوال و لم‏يفعل المفطر و عدمه لو كان بعد الزوال أو كان قد فعل المفطر و يستحبّ له الامساك بقيّة يومه بلا خلاف معتدّ به أجده في شيء من ذلك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في الغنية من اطلاق استحباب الامساك للمسافر اذا قدم أهله يجب تنزيله على 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عمل بالطائفة الأولى يمكن حمل الطائفة الثانية عليها كما عرفت في الوجه الأوّل، و أمّا اذا عمل بالطائفة الثانية من الروايات، لابدّ من طرح الطائفة الأولى، لعدم امكان الجمع بينهما، و أنت تعلم أنّ الجمع بين الدليلين مهما أمكن أولى من الطرح</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0501384_3381743652"/>
      <w:bookmarkStart w:id="28" w:name="_Toc9"/>
      <w:bookmarkEnd w:id="27"/>
      <w:r>
        <w:rPr>
          <w:rtl w:val="true"/>
        </w:rPr>
        <w:t xml:space="preserve">فرع </w:t>
      </w:r>
      <w:r>
        <w:rPr>
          <w:rtl w:val="true"/>
        </w:rPr>
        <w:t xml:space="preserve">: </w:t>
      </w:r>
      <w:r>
        <w:rPr>
          <w:rtl w:val="true"/>
        </w:rPr>
        <w:t>فيما اذا رجع المسافر من السفر قبل الزوال مفطرا</w:t>
      </w:r>
      <w:bookmarkEnd w:id="28"/>
    </w:p>
    <w:p>
      <w:pPr>
        <w:pStyle w:val="BookText"/>
        <w:rPr/>
      </w:pPr>
      <w:r>
        <w:rPr>
          <w:rFonts w:ascii="Amiri" w:hAnsi="Amiri" w:eastAsia="Amiri" w:cs="Amiri"/>
          <w:color w:val="111111"/>
          <w:sz w:val="28"/>
          <w:sz w:val="28"/>
          <w:szCs w:val="28"/>
          <w:rtl w:val="true"/>
          <w:lang w:bidi="ar-SA"/>
        </w:rPr>
        <w:t>اذا دخل المسافر قبل الزوال مفطرا يستحبّ له الامساك، لموثّقة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مسافر دخل أهله قبل زوال الشمس و قد 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 أن‏يأكل يومه ذلك شيئا و لايواقع في شهر رمضان ان كان له أهل</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معتبرة يونس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المسافر الذي يدخل أهله في شهر رمضان وقد أكل قبل دخوله،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الأكل بقيّة يومه و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قدم المسافر مفطرا استحبّ له الامساك بقيّة النهار وليس واجبا ذهب اليه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أمّا اذا دخل بعد الزوال أمسك استحبابا سواء أفطر أم لم‏يفطر، و لايجب الصوم لفوات محلّ النيّة، و لخبر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كيف يصنع اذا أراد السفر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 قدم بعد زوال الشمس أفطر و لايأكل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اطلاق الخبر يشمل المسافر الذي دخل مفطرا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المناط كون الشروع في السفر قبل الزوال أو بعده لا الخروج عن حدّ الترخّص، و كذا في الرجوع، المناط دخول البلد، لكن لايترك الاحتياط بالجمع اذا كان الشروع قبل الزوال و الخروج عن حدّ الترخّص بعده، و كذا في العود اذا كان الوصول الى حدّ الترخص قبل الزوال و الدخول في المنزل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الحاضر اذا خرج الى السفر قبل الزوال أفطر و اذا خرج بعد الزوال لم‏يفطر و كذا المسافر اذا دخل قبل الزوال و لم‏يفطر جدّد النيّة و اعتدّ بها و ان دخل بعد الزوال أفطر و قضى و ان لم‏يفطر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هنا في مناط الخروج و الدخول قبل الزوال بمعنى أنّه هل هنا آخر بيوت البلد، أو حدّ الترخّص، بعد الاتّفاق الاّ من بعض أنّ الصلاة يقصّر بعد الخروج عن حدّ الترخّص؟ فترجع المسألة الى أنّ مبدأ التقدير في المسافة ما هو، فهل يكون منآخر خطّة البلد كما ادّعاه كثير من الفقهاء، أو يكون من أوّل خفاء الجدران أو </w:t>
      </w:r>
    </w:p>
    <w:p>
      <w:pPr>
        <w:pStyle w:val="BookText"/>
        <w:rPr/>
      </w:pPr>
      <w:r>
        <w:rPr>
          <w:rFonts w:ascii="Amiri" w:hAnsi="Amiri" w:eastAsia="Amiri" w:cs="Amiri"/>
          <w:color w:val="111111"/>
          <w:sz w:val="28"/>
          <w:sz w:val="28"/>
          <w:szCs w:val="28"/>
          <w:rtl w:val="true"/>
          <w:lang w:bidi="ar-SA"/>
        </w:rPr>
        <w:t>الأذان؟ فمحلّ تحقيقه في كتاب صلاة المسافر، فنقول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الروايات الواردة في تعيين حدّ القصر في ابتداء السفر و انتهائه ليست تعبّدا بل ارشادا الى ما هو المعروف عند العرف من أنّ قاصد السفر مادام في وطنه لايصدق عليه المسافر حقيقةً و ان قيل له مسافر، و ذلك مجاز و باعتبار خروجه عن وطنه، فاذا خرج من منزله يشيّعه أهله و يذهبون معه الى آخر بيوت البلد و يقفون و يأخذون بالنظر اليه حتّى يتوارى عنهم فحينئذٍ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بالسلامة؛ هذا في الذهاب، و كذلك يكون الحال في الاياب، فاذا اقترب من أهله قُبيْل رجوعه من السفر يذهب أهله الى آخر بيوت البلد و يقفون و ينتظرون فاذا ظهر من البعيد و رأوه و رآهم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الى وطنه و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الظاهر من تلك الروايات أنّ حدّ الترخّص يكون ابتداء المسافة، فمناط الخروج قبل الزوال أو بعده هو حدّ الترخّص، فاذا بلغ موضعا لم‏يسمع الأذان أو خفي الجدران قبل الزوال أفطر، و أمّا اذا بلغ الى ذلك الحدّ بعد الزوال لم‏يفطر و ان كان خروجه من بيته أو آخر البيوت قبل الزوال، و هكذا الحال في الاياب، بمعنى أنّه اذا بلغ حدّ الترخّص و دخل البلد بحيث يرى البيوت أو يسمع الأذان فان كان قبل الزوال جدّد النيّة و لو كان وصوله الى بيوت البلد حين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التلازم بين اتمام الصلاة و الصوم، و قصرها و الافطار لكن يستثنى من ذلك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الأربعة فانّ المسافر يتخيّر فيها بين القصر و التمام في الصلاة، و في الصوم يتعيّن الافطار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الخارج الى السفر بعد الزوال، فانّه يتعيّن عليه البقاء على الصوم مع أنّه يقصّر في الصلاة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الراجع من سفره، فانّه ان رجع بعد الزوال يجب عليه </w:t>
      </w:r>
    </w:p>
    <w:p>
      <w:pPr>
        <w:pStyle w:val="BookText"/>
        <w:rPr/>
      </w:pPr>
      <w:r>
        <w:rPr>
          <w:rFonts w:ascii="Amiri" w:hAnsi="Amiri" w:eastAsia="Amiri" w:cs="Amiri"/>
          <w:color w:val="111111"/>
          <w:sz w:val="28"/>
          <w:sz w:val="28"/>
          <w:szCs w:val="28"/>
          <w:rtl w:val="true"/>
          <w:lang w:bidi="ar-SA"/>
        </w:rPr>
        <w:t>الاتمام مع أنّه يتعيّن عليه الافطار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التلازم بين اتمام الصلاة و الصوم و قصرها و الافطار، لصحيحة معاوية بن وهب عن أبي عبداللّه‏ عليه‏السلامفي حديث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واحد اذا قصّرت أفطرت و اذا أفطرت قصّرت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خبر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يفترق التقصير و الافطار، فمن قصّر فليفطر</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لكن يستثنى من ذلك التلازم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الأماكن الأربعة، فانّ المسافر مخيّر بين القصر و التمام في مسجد الحرام و مسجد النبي صلى‏الله‏عليه‏و‏آله و مسجد الكوفة و الحائر الحسيني عليه‏السلام و ذلك لصحيحة حمّاد بن عيسى عن أبي عبداللّه‏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 اللّه‏ الاتمام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و حرم رسوله صلى‏الله‏عليه‏و‏آله، و حرم أمير المؤمنين عليه‏السلام، و حرم الحسين بن علي عليه‏السلام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عليه‏السلام عن التقصير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قد تقدّم البحث عن ذلك مستقصى في صلاة المسافر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لايلحق الصوم بالصلاة في التخيير المزبور لأنّ النصّ الوارد في التخيير وارد </w:t>
      </w:r>
    </w:p>
    <w:p>
      <w:pPr>
        <w:pStyle w:val="BookText"/>
        <w:rPr/>
      </w:pPr>
      <w:r>
        <w:rPr>
          <w:rFonts w:ascii="Amiri" w:hAnsi="Amiri" w:eastAsia="Amiri" w:cs="Amiri"/>
          <w:color w:val="111111"/>
          <w:sz w:val="28"/>
          <w:sz w:val="28"/>
          <w:szCs w:val="28"/>
          <w:rtl w:val="true"/>
          <w:lang w:bidi="ar-SA"/>
        </w:rPr>
        <w:t>مورد الصلاة فقط فيبقى الصوم على ما كان من عدم جوازه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عدم الالحاق أيضا صحيحة عثمان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عليه‏السلام عن اتمام الصلاة و الصيام في 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أتمّها و لو صلاة واحدة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فمن اضراب الامام عليه‏السلام عن الجواب بالنسبة الى الصيام يفهم أنّ الحكم مختصّ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موارد الاستثناء عن ذلك التلازم ما مرّ من أنّ الخارج الى السفر بعد الزوال يتعيّن عليه البقاء على الصوم مع أنّه اذا لم‏يصلّ في الوطن وجب عليه القصر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مرّ أيضا من أنّه اذا رجع من سفره بعد الزوال أفطر ولكنّه يتمّ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الى السفر في شهر رمضان لايجوز له الافطار الاّ بعد الوصول الى حدّ الترخّص، و قد مرّ سابقا وجوب الكفّارة عليه ان أفطر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لمن أراد السفر أن‏يقصّر أو يفطر قبل الوصول الى حدّ الترخّص، و كذلك في الرجوع من السفر فما لم‏يصل الى حدّ الترخّص لم‏يجز له اتمام الصلاة و تجديد النيّة للصوم لو كان قبل الزوال و لم‏يفطر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عن ذلك في صلاة المسافر و من جملة ما ذكر هناك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عن أبي عبداللّه‏ عليه‏السلام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الموضع الذي تسمع فيه الأذان فأتمّ، و اذا كنت في الموضع الذي لاتسمع فيه الأذان فقصّر، و اذا </w:t>
      </w:r>
    </w:p>
    <w:p>
      <w:pPr>
        <w:pStyle w:val="BookText"/>
        <w:rPr/>
      </w:pPr>
      <w:r>
        <w:rPr>
          <w:rFonts w:ascii="Amiri" w:hAnsi="Amiri" w:eastAsia="Amiri" w:cs="Amiri"/>
          <w:color w:val="111111"/>
          <w:sz w:val="28"/>
          <w:sz w:val="28"/>
          <w:szCs w:val="28"/>
          <w:rtl w:val="true"/>
          <w:lang w:bidi="ar-SA"/>
        </w:rPr>
        <w:t>قدمت من سفرك فمثل ذلك</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مضافا الى صحيحة معاوية بن وهب عن أبي عبداللّه‏ عليه‏السلامفي حديث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واحد اذا قصّرت أفطرت، و اذا أفطرت قصّرت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لو أفطر قبل الوصول الى حدّ الترخّص يجب عليه الكفّارة، عملاً باطلاقات الكفّارة اذا أفطر عمدا، و قد تقدّم أنّ تعقّب السفر لمن أتى بالمفطر عمدا لايوجب سقوط الكفّارة، لاطلاق الأدلّة و عدم الدليل على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السفر اختيارا في شهر رمضان، بل و لو كان للفرار من الصوم كما مرّ و أمّا غيره من الواجب المعيّن، فالأقوى عدم جوازه الاّ مع الضرورة، كما أنّه لو كان مسافرا وجب عليه الاقامة لاتيانه مع الامكان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السفر اختيارا في شهر رمضان و ذلك لصحيحة الحلبي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يدخل شهر رمضان و هو مقيم لايريد براحا ثمّ يبدو له بعد ما يدخل شهر رمضان أن‏يسافر، فسكت، فسألته غير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أفضل الاّ أن‏تكون له حاجة لابدّ له من الخروج فيها أو يتخوّف على ماله</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مسلم عن أبي جعفر عليه‏السلام أنّه سئل عن الرجل يعرض له السفر في شهر رمضان و هو مقيم و قد مضى منه أيّام، فقال</w:t>
      </w:r>
      <w:r>
        <w:rPr>
          <w:rFonts w:eastAsia="Amiri" w:cs="Amiri" w:ascii="Amiri" w:hAnsi="Amiri"/>
          <w:color w:val="111111"/>
          <w:sz w:val="28"/>
          <w:szCs w:val="28"/>
          <w:rtl w:val="true"/>
          <w:lang w:bidi="ar-SA"/>
        </w:rPr>
        <w:t xml:space="preserve">: </w:t>
      </w:r>
      <w:bookmarkStart w:id="29" w:name="pg20543_210142"/>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بأن‏يسافر و يفطر و لايصوم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قد تقدّم البحث عن ذلك أيضا في المسألة الخامسة و العشرين من فصل ما يوجب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اطلاق الصحيحتين جواز السفر و لو كان للفرار من الصوم</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0501386_3381743652"/>
      <w:bookmarkStart w:id="31" w:name="_Toc10"/>
      <w:bookmarkEnd w:id="30"/>
      <w:r>
        <w:rPr>
          <w:rtl w:val="true"/>
        </w:rPr>
        <w:t xml:space="preserve">فرع </w:t>
      </w:r>
      <w:r>
        <w:rPr>
          <w:rtl w:val="true"/>
        </w:rPr>
        <w:t xml:space="preserve">: </w:t>
      </w:r>
      <w:r>
        <w:rPr>
          <w:rtl w:val="true"/>
        </w:rPr>
        <w:t>في حكم السفر في غير شهر رمضان  اذا وجب عليه صومه</w:t>
      </w:r>
      <w:bookmarkEnd w:id="31"/>
    </w:p>
    <w:p>
      <w:pPr>
        <w:pStyle w:val="BookText"/>
        <w:rPr/>
      </w:pPr>
      <w:r>
        <w:rPr>
          <w:rFonts w:ascii="Amiri" w:hAnsi="Amiri" w:eastAsia="Amiri" w:cs="Amiri"/>
          <w:color w:val="111111"/>
          <w:sz w:val="28"/>
          <w:sz w:val="28"/>
          <w:szCs w:val="28"/>
          <w:rtl w:val="true"/>
          <w:lang w:bidi="ar-SA"/>
        </w:rPr>
        <w:t>هل يجوز السفر في غير شهر رمضان من الواجب المعيّن؟ و هل يجب عليه الاقامة لاتيانه مع الامكان لو كان مسافرا؟ الأقوى جواز ذلك، و عدم وجوب الاقامة لو كان مسافرا و الدليل على ذلك أوّلاً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فعدّة من أيّام أخر</w:t>
      </w:r>
      <w:r>
        <w:rPr>
          <w:rStyle w:val="FootnoteAnchor"/>
          <w:rtl w:val="true"/>
        </w:rPr>
        <w:footnoteReference w:id="181"/>
      </w:r>
      <w:r>
        <w:rPr>
          <w:rFonts w:ascii="Amiri" w:hAnsi="Amiri" w:eastAsia="Amiri" w:cs="Amiri"/>
          <w:color w:val="111111"/>
          <w:sz w:val="28"/>
          <w:sz w:val="28"/>
          <w:szCs w:val="28"/>
          <w:rtl w:val="true"/>
          <w:lang w:bidi="ar-SA"/>
        </w:rPr>
        <w:t>فما هو الظاهر من الآية أنّ اللّه‏ تعالى قد وضع الصوم عن المسافر و المريض، فلايجب للمسافر الاقامة لاتيانه، و كذلك يجوز السفر في الواجب المعيّن فيما كان من قبيل شهر رمضان و يكون من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صحيحة علي بن مهزيار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بندار مولى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نذرت أن‏أصوم كلّ يوم سبت، فان أنا لم‏أصمه ما يلزمني من الكفّارة؟ فكتب عليه‏السلام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لاتتركه الاّ من علّة، و ليس عليك صومه في سفر و لا مرض الاّ أن‏تكون نويتذلك، و ان كنت أفطرت منه من غير علّة فتصدّق بقدر كلّ يوم على سبعة مساكين، نسأل اللّه‏ التوفيق لما يحبّ و يرضى</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 كانت جعلت عليها نذرا ان اللّه‏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بعض ولدها من شيء كانت تخاف عليه أن‏تصوم ذلك اليوم الذي يقدم فيه ما بقيت، فخرجت معنا مسافرة الى مكّة فأشكل علينا لمكان النذر، أتصوم أو تفطر؟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لاتصوم، قد وضع اللّه‏ عنها حقّه و تصوم هي ما جعلت على 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فماترى اذا هي رجعت الى المنزل أتقضيه؟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أفتترك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أخاف أن‏ترى في الذي نذرت فيه ما تكره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خبر عبداللّه‏ بن جندب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عبداللّه‏ عليه‏السلام عباد بن ميمون و أنا حاضر عن رجل جعل على نفسه نذر صوم و أراد الخروج في الحجّ، فقال عبداللّه‏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زرارة عن أبي عبداللّه‏ عليه‏السلام أنّه سأله عن رجل جعل على نفسه نذر صوم يصوم فمضى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فحضرته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لايصوم في الطريق، فاذا رجع قضى ذلك</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قد رواه في الكافي هكذا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 عن عبداللّه‏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عباد بن ميمون ـ و أنا حاضر ـ عن رجل جعل على نفسه نذرا صوما، و أراد الخروج الى مكّة فقال عبداللّه‏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رواه عن أبي عبداللّه‏ عليه‏السلام أنّه سئل عن رجل جعل على نفسه نذرا صوما فحضرته نيّته فيزيارة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 لايصوم في الطريق فاذا رجع </w:t>
      </w:r>
    </w:p>
    <w:p>
      <w:pPr>
        <w:pStyle w:val="BookText"/>
        <w:rPr/>
      </w:pPr>
      <w:r>
        <w:rPr>
          <w:rFonts w:ascii="Amiri" w:hAnsi="Amiri" w:eastAsia="Amiri" w:cs="Amiri"/>
          <w:color w:val="111111"/>
          <w:sz w:val="28"/>
          <w:sz w:val="28"/>
          <w:szCs w:val="28"/>
          <w:rtl w:val="true"/>
          <w:lang w:bidi="ar-SA"/>
        </w:rPr>
        <w:t>قضى ذلك</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فبناءًا على ما مرّ يظهر ضعف ما نقل في المختلف عن أبي الصلاح من أنّه اذا دخل الشهر على حاضر لم‏يحلّ له السفر مختارا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الخروج اذا دخل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فيما أخبرك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الى مكّة أو غزو في سبيل اللّه‏، أو مال تخاف هلاكه، أو أخ تخاف هلاكه، و أنّه ليس أخا من الأب و الأمّ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لانّ السفر منافٍ للصوم فلايجوز له فعله كالافطار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لأنّ من شهد الشهر وجب عليه صيامه، لكنّ المسافر لم‏يشهده، فلايتناوله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محمولة على الكراهة جمعا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لانسلّم أنّه يحرّم عليه فعل المنافي اذا كان الصوم ساقطا عنه، بخلاف فعل المفطر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كراهة السفر في شهر رمضان قبل أن‏يمضي ثلاثة و عشرون يوما الاّ في حجّ، أو عمرة، أو مال يخاف تلفه، أو أخ يخاف هلاكه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الفصل السابق أنّه يكره السفر في شهر رمضان قبل أن‏يمضي ثلاثة و عشرون يوما الاّ في حجّ أو عمرة أو مال يخاف تلفه أو أخ يخاف هلاكه، و ذلك للجمع بين مرسلة علي بن أسباط عن أبي عبداللّه‏ عليه‏السلام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شهر رمضان فللّه فيه شرط،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شهد </w:t>
      </w:r>
    </w:p>
    <w:p>
      <w:pPr>
        <w:pStyle w:val="BookText"/>
        <w:rPr/>
      </w:pPr>
      <w:r>
        <w:rPr>
          <w:rFonts w:ascii="Amiri" w:hAnsi="Amiri" w:eastAsia="Amiri" w:cs="Amiri"/>
          <w:color w:val="111111"/>
          <w:sz w:val="28"/>
          <w:sz w:val="28"/>
          <w:szCs w:val="28"/>
          <w:rtl w:val="true"/>
          <w:lang w:bidi="ar-SA"/>
        </w:rPr>
        <w:t>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للرجل اذا دخل شهر رمضان أن‏يخرج الاّ في حجّ أو في عمرة أو مال يخاف تلفه أو أخ يخاف هلاكه، و ليس له أن‏يخرج في اتلاف مال أخيه، فاذا مضت ليلة ثلاث و عشرين فليخرج حيث شاء</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بين صحيحة محمّد بن مسلم عن أبي جعفر عليه‏السلام أنّه سئل عن الرجل يعرض له السفر في شهر رمضان و هو مقيم و قد مضى منه أيّام،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بأن‏يسافر و يفطر و لايصوم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للمسافر في شهر رمضان، بل كلّ من يجوز له الافطار التملّي من الطعام و الشراب، و كذا يكره له الجماع في النهار، بل الأحوط تركه و ان كان الأقوى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للمسافر الجماع في نهار شهر رمضان، و كذا يكره له و لكلّ من يجوز له الافطار التملّي من الطعام و الشراب، و ذلك للجمع بين صحيحة عبداللّه‏ بن سنان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يسافر في شهر رمضان و معه جارية له أ فله أن‏يصيب منها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يعرف هذا حرمة شهر رمضان، انّ له في الليل سبحا طويلاً،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له أن‏يأكل و يشرب و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قد رخّص للمسافر في الافطار و التقصير رحمة و تخفيفا لموضع التعب و </w:t>
      </w:r>
    </w:p>
    <w:p>
      <w:pPr>
        <w:pStyle w:val="BookText"/>
        <w:rPr/>
      </w:pPr>
      <w:r>
        <w:rPr>
          <w:rFonts w:ascii="Amiri" w:hAnsi="Amiri" w:eastAsia="Amiri" w:cs="Amiri"/>
          <w:color w:val="111111"/>
          <w:sz w:val="28"/>
          <w:sz w:val="28"/>
          <w:szCs w:val="28"/>
          <w:rtl w:val="true"/>
          <w:lang w:bidi="ar-SA"/>
        </w:rPr>
        <w:t>النصب و وعث السفر، و لم‏يرخّص له في مجامعة النساء في السفر بالنهار في شهر رمضان، و أوجب عليه قضاء الصيام و لم‏يوجب عليه قضاء تمام الصلاة اذا آب من سفره،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لاتقاس، و انّي اذا سافرت في شهر رمضان ما آكل الاّ القوت و ما أشرب كلّ الريّ</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بين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يسافر في شهر رمضان أله أن‏يصيب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يقدم من سفر بعد العصر في شهر رمضان فيصيب امرأته حين طهرت من الحيض أيواقعها؟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ثمّ اعلم أنّه خالف في المسألة أبو الصلاح و الشيخ كما في المختلف، فقال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لمن سقط عنه فرض الصوم ببعض الأعذار أن‏يتملأّ من الطعام و الشراب، بل يقتصر على ما يمسك الرمق، و لايجوز له الجماع مختارا ما لم‏يخف فسادا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للمسافر أن‏يجامع النساء نهارا الاّ عند الحاجة، و لاينبغي أن‏يتملأّ من الطعام و الشراب</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احتجّا بما مرّ من صحيحة عبداللّه‏ بن سنان، و كذا صحيحة محمّد بن مسلم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سافر الرجل في شهر رمضان فلايقرب النساء بالنهار في شهر رمضان فانّ ذلك محرّم عليه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الجواب عنهما أنّ الصحيحتين محمولتان على الكراهة الشديدة،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العلاّمة في المختلف للجواز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مريضا أو على سفر فعدّة من أيّام أخر</w:t>
      </w:r>
      <w:r>
        <w:rPr>
          <w:rStyle w:val="FootnoteAnchor"/>
          <w:rtl w:val="true"/>
        </w:rPr>
        <w:footnoteReference w:id="195"/>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فليفطر و عليه 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المقتضي للاباحة موجود و المانع لايصلح للمانعيّة، فتثبت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 أنّى شئتم</w:t>
      </w:r>
      <w:r>
        <w:rPr>
          <w:rStyle w:val="FootnoteAnchor"/>
          <w:rtl w:val="true"/>
        </w:rPr>
        <w:footnoteReference w:id="196"/>
      </w:r>
      <w:r>
        <w:rPr>
          <w:rFonts w:ascii="Amiri" w:hAnsi="Amiri" w:eastAsia="Amiri" w:cs="Amiri"/>
          <w:color w:val="111111"/>
          <w:sz w:val="28"/>
          <w:sz w:val="28"/>
          <w:szCs w:val="28"/>
          <w:rtl w:val="true"/>
          <w:lang w:bidi="ar-SA"/>
        </w:rPr>
        <w:t>و أمّا الثاني فلأنّه لو كان هناك مانع لكان هو رمضان، لكنّه انّما يكون مانعا لو وجب صومه، و التالي منتفٍ فينتفي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أيضا بما مرّ من صحيحتي عمر بن يزيد و محمّد بن مسلم و خبري علي بن الحكم و داود بن الحصين اللذين أوردهما صاحب الوسائل في الباب الثالث‏عشر من أبواب من يصحّ منه الصوم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قطع الأصحاب كما في المدارك بأنّ من يسوغ له الافطار كالمريض والمسافر و غيرهما في شهر رمضان يكره له التملّي من الطعام و الشراب، بل في المسالك نفي الخلاف عنه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كذا لا فرق بين الجماع و بين الأكل و الشرب في الجواز ـ و بعد الاستدلال لما ذهب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حينئذٍ فما قيل و القائل الشيخ انّه يحرّم للمسافر أن‏يجامع نهارا الاّ عند الحاجة، و عن أبي الصلاح أنّه لايجوز لمن يسوغ له الافطار الجماع مختارا ما لم‏يخف فسادا في الدين 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20543_210149"/>
      <w:bookmarkStart w:id="33" w:name="pg20543_210149"/>
      <w:bookmarkEnd w:id="33"/>
    </w:p>
    <w:p>
      <w:pPr>
        <w:pStyle w:val="Heading2"/>
        <w:numPr>
          <w:ilvl w:val="1"/>
          <w:numId w:val="1"/>
        </w:numPr>
        <w:rPr/>
      </w:pPr>
      <w:bookmarkStart w:id="34" w:name="pg20543_210149"/>
      <w:bookmarkStart w:id="35" w:name="__RefHeading___Toc10501388_3381743652"/>
      <w:bookmarkStart w:id="36" w:name="_Toc11"/>
      <w:bookmarkEnd w:id="34"/>
      <w:bookmarkEnd w:id="35"/>
      <w:r>
        <w:rPr>
          <w:rtl w:val="true"/>
        </w:rPr>
        <w:t xml:space="preserve">فصل </w:t>
      </w:r>
      <w:r>
        <w:rPr>
          <w:rtl w:val="true"/>
        </w:rPr>
        <w:t xml:space="preserve">: </w:t>
      </w:r>
      <w:r>
        <w:rPr>
          <w:rtl w:val="true"/>
        </w:rPr>
        <w:t>في موارد الرخصة في الافطار</w:t>
      </w:r>
      <w:bookmarkEnd w:id="36"/>
    </w:p>
    <w:p>
      <w:pPr>
        <w:pStyle w:val="BookText"/>
        <w:rPr/>
      </w:pPr>
      <w:r>
        <w:rPr>
          <w:rFonts w:ascii="Amiri" w:hAnsi="Amiri" w:eastAsia="Amiri" w:cs="Amiri"/>
          <w:color w:val="111111"/>
          <w:sz w:val="28"/>
          <w:sz w:val="28"/>
          <w:szCs w:val="28"/>
          <w:rtl w:val="true"/>
          <w:lang w:bidi="ar-SA"/>
        </w:rPr>
        <w:t>وردت الرخصة في افطار شهر رمضان لأشخاص، بل قد يجب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الشيخة اذا تعذّر عليهما الصوم، أو كان حرجا و مشقّة، فيجوز لهما الافطار لكن يجب عليهما في صورة المشقّة بل في صورة التعذّر أيضا التكفير بدل كلّ يوم بمدّ من طعام، و الأحوط مدّان و الأفضل كونهما من حنطة و الأقوى وجوب القضاء عليهما لو تمكّنا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و لا خلاف في جواز افطار الشيخ و الشيخة في شهر رمضان اذا تعذّر عليهما الصوم أو كان حرجا و مشقّة عليهما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 و الشيخ و المرأة الكبيرة و ذو العُطاش يفطرون في رمضان بلا خلاف أجده فيه، بل الاجماع بقسميه عليه من غير فرق بين عجزهم عنه و بين كونه شاقّا عليهم مشقّة لاتتحمّل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الدليل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w:t>
      </w:r>
      <w:r>
        <w:rPr>
          <w:rStyle w:val="FootnoteAnchor"/>
          <w:rtl w:val="true"/>
        </w:rPr>
        <w:footnoteReference w:id="199"/>
      </w:r>
      <w:r>
        <w:rPr>
          <w:rFonts w:ascii="Amiri" w:hAnsi="Amiri" w:eastAsia="Amiri" w:cs="Amiri"/>
          <w:color w:val="111111"/>
          <w:sz w:val="28"/>
          <w:sz w:val="28"/>
          <w:szCs w:val="28"/>
          <w:rtl w:val="true"/>
          <w:lang w:bidi="ar-SA"/>
        </w:rPr>
        <w:t>ففي صحيحة محمّد بن مسلم عن أبي جعفر عليه‏السلام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و الذي يأخذه العطاش</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في تفسير العيّاشي عن سماعة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الكبير الذي لايستطيع و المريض</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مرسلة ابن بكير عن أبي عبداللّه‏ عليه‏السلام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يطيقون الصوم و أصابهم كبر أو عطاش أو شبه ذلك فعليهم لكلّ يوم مدّ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خبر عبد الملك بن عتبة الهاشمي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عليه‏السلام عن الشيخ الكبير و العجوز الكبيرة التي تضعف عن الصوم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في كلّ يوم بمدّ حنطة</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 أنّ حكم الافطار بالنسبة الى الشيخ و الشيخة و ذي العطاش الزامي و أنّه لو صام لم‏يصحّ لعدم الأمر كما ذكر ذلك صاحب الجواهر ناسبا له الى أصحابنا و علمائنا و تعيّن الفدية عليهما، أو أنّ الحكم ترخيصيّ لا الزاميّ كماذهب اليه صاحب الحدائق و أنّه لو صام صحّ و لم‏يتعيّن عليه الفداء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استشهد كلّ منهما بظاهر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ما ذهب اليه صاحب الجواهر من تعيّن الفدية على الذين يطيقونه و لايصحّ لهم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الميزان و من تفسير مجمع البيان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الطباطبائي في تفسير الميزان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الاطاقة كما ذكره بعضهم صرف تمام الطاقة في الفعل، و لازمه وقوع الفعل بجهد و مشقّة، و الفدية هي البدل و هي هنا بدل مالي و هو طعام مسكين أي طعام يشبع مسكينا جائعا من أوسط ما يطعم الانسان، و حكم الفدية أيضا فرض كحكم القضاء في المريض و المسافر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الوجوب التعييني دون الرخصة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تفيد الرخصة ثمّ نسخت فهو سبحانه خيّر المطيقين للصوم من الناس كلّهم يعني القادرين على الصوم من الناس بين أن‏يصوموا و بين أن‏يفطروا و يكفّروا عن كلّ يوم بطعام مسكين، لأنّ الناس كانوا يومئذٍ غير متعوّدين بالصوم، ثمّ نسخ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 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نسخ حكم غير العاجزين، و أمّا مثل الشيخ الهرم و الحامل و المرضع فبقي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انّه ليس الاّ لعبا بالقرآن و جعلاً لآياته 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اذا تأمّلت الآيات الثلاث وجدتها كلاما موضوعا على غرض واحد ذا سياق واحد متّسق الجمل رائق البيان، ثمّ اذا نزّلت هذا الكلام على وحدته و اتّساقه على ما يراه هذا القائل وجدته مختلّ السياق، متطارد الجمل يدفع بعضها بعضا، و ينقض آخره أوّله، فتارة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القادرين منكم الافطار و الفدية، و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جميعا الصيام اذا شهدتم الشهر فينسخ حكم الفدية عن القادرين و يبقى حكم غير القادرين على حاله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يجب على هذا أن‏يكون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الذين </w:t>
      </w:r>
    </w:p>
    <w:p>
      <w:pPr>
        <w:pStyle w:val="BookText"/>
        <w:rPr/>
      </w:pPr>
      <w:r>
        <w:rPr>
          <w:rFonts w:ascii="Amiri" w:hAnsi="Amiri" w:eastAsia="Amiri" w:cs="Amiri"/>
          <w:color w:val="111111"/>
          <w:sz w:val="28"/>
          <w:sz w:val="28"/>
          <w:szCs w:val="28"/>
          <w:rtl w:val="true"/>
          <w:lang w:bidi="ar-SA"/>
        </w:rPr>
        <w:t>يطيقونه 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الآيات ناسخا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أوّلها لمكان التنافي، و يبقى الكلام في وجه تقييده بالاطاقة من غير سبب ظاهر،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الآيات ناسخا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وسطها، و يبقى الكلام في وجه نسخه لحكم القادرين على الصيام فقط دون العاجزين، مع كون الناسخ مطلقا شاملاً للقادر و العاجز جميعا، و كون المنسوخ غير شامل لحكم العاجز الذي يراد بقاؤه، وهذا من أفحش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الى ما في تفسير مجمع‏البيان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يعود الى الصوم عند أكثر أهل العلم أي يطيقون الصوم خيّر اللّه‏ المطيقين الصوم من الناس كلّهم بين أن‏يصوموا و لايكفّروا و بين أن‏يفطروا و يكفّروا عن كلّ يوم باطعام مسكين لأنّهم كانوا لم‏يتعوّدوا الصوم ثمّ نسخ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الهاء يعود الى الفداء عن الحسن و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ثلاثة</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سائر الناس كما قدّمنا ذكره من التخيير و النسخ بعده و هو قول ابن عبّاس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الرخصة كانت للحوامل و المراضع و الشيخ الفاني ثمّ نسخ من الآية الحامل و المرضع و بقي الشيخ الكبير عن الحسن و عطاء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و على الذين كانوا يطيقونه ثمّ صاروا بحيث لايطيقونه و لا </w:t>
      </w:r>
    </w:p>
    <w:p>
      <w:pPr>
        <w:pStyle w:val="BookText"/>
        <w:rPr/>
      </w:pPr>
      <w:r>
        <w:rPr>
          <w:rFonts w:ascii="Amiri" w:hAnsi="Amiri" w:eastAsia="Amiri" w:cs="Amiri"/>
          <w:color w:val="111111"/>
          <w:sz w:val="28"/>
          <w:sz w:val="28"/>
          <w:szCs w:val="28"/>
          <w:rtl w:val="true"/>
          <w:lang w:bidi="ar-SA"/>
        </w:rPr>
        <w:t>نسخ فيه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قال العلاّمة الطباطبائي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تطوّع خيرا فهو خير له</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التطوّع تفعّل من الطوع مقابل الكره و هو اتيان الفعل بالرضا و الرغبة، و معنى باب التفعّل الأخذ و القبول، فمعنى التطوّع التلبّس في اتيان الفعل بالرضا و الرغبة من غير كره و استثقال سواء كان فعلاً الزاميّا أو غير الزامي، و أمّا اختصاص التطوّع استعمالاً بالمستحبّات و المندوبات فممّا حدث بعد نزول القرآن بين المسلمين بعناية أنّ الفعل الذي يؤتى به بالطوع هو الندب، و أمّا الواجب ففيه شوب كره لمكان الالزام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التطوّع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مادّة و هيئة على الندب و على هذا فالفاء للتفريع و الجملة متفرّعة على المحصّل من معنى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 اللّه‏ أعلم الصوم مكتوب عليكم مرعيّا فيه خيركم و صلاحكم مع ما فيه من استقراركم في صفّ الأمم التي قبلكم، و التخفيف و التسهيل لكم فأتوا به طوعا لا كرها، فانّ من أتى بالخير طوعا كان خيرا له من أن‏يأتي به كرها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خيرا فهو خير له اة، مرتبطة بالجملة التي تتلوها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 اة، و المعنى أنّ من تطوّع خيرا من فدية طعام مسكين بأن‏يؤدّي ما يزيد على طعام مسكين واحد بما يعادل فديتين لمسكينين أو لمسكين واحد كان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اختصاص التطوّع بالمستحبّات كما عرفت مع خفاء النكتة في التفريع، فانّه لايظهر لتفرّع التطوّع بالزيادة على حكم الفدية وجه معقول، مع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خيرا، لا دلالة له على التطوّع بالزيادة فانّالتطوّع بالخير غير التطوّع بالزيادة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أن‏تصوموا خير لكم ان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w:t>
      </w:r>
    </w:p>
    <w:p>
      <w:pPr>
        <w:pStyle w:val="BookText"/>
        <w:rPr/>
      </w:pPr>
      <w:r>
        <w:rPr>
          <w:rFonts w:ascii="Amiri" w:hAnsi="Amiri" w:eastAsia="Amiri" w:cs="Amiri"/>
          <w:color w:val="111111"/>
          <w:sz w:val="28"/>
          <w:sz w:val="28"/>
          <w:szCs w:val="28"/>
          <w:rtl w:val="true"/>
          <w:lang w:bidi="ar-SA"/>
        </w:rPr>
        <w:t>متمّمة لسابقتها، و المعنى بحسب التقدير ـ كما مرّ ـ تطوّعوا بالصوم المكتوب عليكم فانّ التطوّع بالخير خير و الصوم خير لكم، فالتطوّع به خير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أن‏تصوموا خير لكم خطاب للمعذورين دون عموم المؤمنين المخاطبين بالفرض و الكتابة فانّ ظاهرها رجحان فعل الصوم غير المانع من الترك فيناسب الاستحباب دون الوجوب، و يحمل على رجحان الصوم و استحبابه على أصحاب الرخصة من المريض و المسافر فيستحبّ عليهم اختيار الصوم على الافطار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عدم الدليل عليه، و ثانيا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 تعيّن الصوم في أيّام أخر، لا التخيير بين الافطار و بين الصوم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أنت اذا تأمّلت في الآيات الواردة في حكم الصوم تجدها مرتبطة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تعالى فرض الصيام على المسلمين كافّة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 الخ</w:t>
      </w:r>
      <w:r>
        <w:rPr>
          <w:rStyle w:val="FootnoteAnchor"/>
          <w:rtl w:val="true"/>
        </w:rPr>
        <w:footnoteReference w:id="208"/>
      </w:r>
      <w:r>
        <w:rPr>
          <w:rFonts w:ascii="Amiri" w:hAnsi="Amiri" w:eastAsia="Amiri" w:cs="Amiri"/>
          <w:color w:val="111111"/>
          <w:sz w:val="28"/>
          <w:sz w:val="28"/>
          <w:szCs w:val="28"/>
          <w:rtl w:val="true"/>
          <w:lang w:bidi="ar-SA"/>
        </w:rPr>
        <w:t>ثمّ أخرج المريض و المسافر عن حكم الصوم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فعدّة من أيّام أخر</w:t>
      </w:r>
      <w:r>
        <w:rPr>
          <w:rStyle w:val="FootnoteAnchor"/>
          <w:rtl w:val="true"/>
        </w:rPr>
        <w:footnoteReference w:id="209"/>
      </w:r>
      <w:r>
        <w:rPr>
          <w:rFonts w:ascii="Amiri" w:hAnsi="Amiri" w:eastAsia="Amiri" w:cs="Amiri"/>
          <w:color w:val="111111"/>
          <w:sz w:val="28"/>
          <w:sz w:val="28"/>
          <w:szCs w:val="28"/>
          <w:rtl w:val="true"/>
          <w:lang w:bidi="ar-SA"/>
        </w:rPr>
        <w:t>و أوجب عليهما الصوم في غير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قسما ثالثا من المسلمين و هم الذين يطيقونه، أي لو صاموا كانت لهم مشقّة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 و تعيّن لهم الفدية، و وضع عنهم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تصدّقه الروايات الواردة في الباب؛ ففي صحيحة محمّد بن مسلم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 الذي به العطاش لا حرج عليهما أن‏يفطرا في شهر رمضان، و يتصدّق كلّ واحد منهما في كلّ </w:t>
      </w:r>
      <w:bookmarkStart w:id="37" w:name="pg20543_210155"/>
    </w:p>
    <w:p>
      <w:pPr>
        <w:pStyle w:val="BookText"/>
        <w:rPr/>
      </w:pPr>
      <w:bookmarkEnd w:id="37"/>
      <w:r>
        <w:rPr>
          <w:rFonts w:ascii="Amiri" w:hAnsi="Amiri" w:eastAsia="Amiri" w:cs="Amiri"/>
          <w:color w:val="111111"/>
          <w:sz w:val="28"/>
          <w:sz w:val="28"/>
          <w:szCs w:val="28"/>
          <w:rtl w:val="true"/>
          <w:lang w:bidi="ar-SA"/>
        </w:rPr>
        <w:t>يوم بمدّ من طعام، و لا قضاء عليهما، و ان لم‏يقدرا فلا شيء عليهما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كبير ضعف عن صوم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كلّ يوم بما يجزي من طعام مسكين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كبير يضعف عن صوم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بما يجزي عنه طعام مسكين لكلّ يوم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هذا مضافا الى ما تقدّم من الروايات الواردة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38" w:name="__RefHeading___Toc10501390_3381743652"/>
      <w:bookmarkStart w:id="39" w:name="_Toc12"/>
      <w:bookmarkEnd w:id="38"/>
      <w:r>
        <w:rPr>
          <w:rtl w:val="true"/>
        </w:rPr>
        <w:t xml:space="preserve">الفرع الأوّل </w:t>
      </w:r>
      <w:r>
        <w:rPr>
          <w:rtl w:val="true"/>
        </w:rPr>
        <w:t xml:space="preserve">: </w:t>
      </w:r>
      <w:r>
        <w:rPr>
          <w:rtl w:val="true"/>
        </w:rPr>
        <w:t>في حكم الكفّارة على الشيخ و الشيخة اذا عجزا</w:t>
      </w:r>
      <w:bookmarkEnd w:id="39"/>
    </w:p>
    <w:p>
      <w:pPr>
        <w:pStyle w:val="BookText"/>
        <w:rPr/>
      </w:pPr>
      <w:r>
        <w:rPr>
          <w:rFonts w:ascii="Amiri" w:hAnsi="Amiri" w:eastAsia="Amiri" w:cs="Amiri"/>
          <w:color w:val="111111"/>
          <w:sz w:val="28"/>
          <w:sz w:val="28"/>
          <w:szCs w:val="28"/>
          <w:rtl w:val="true"/>
          <w:lang w:bidi="ar-SA"/>
        </w:rPr>
        <w:t>اختلفوا في وجوب الكفّارة على الشيخ و الشيخة اذا عجزا عن الصيام بعد الاتّفاق على وجوب الكفّارة عليهما اذا أطاقاه بمشقّة عظيمة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و هو اختيار ابن أبي عقيل و ابن الجنيد و ابن بابويه في رسالته و ولده أبي جعفر في المقنع 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المفيد رحمه‏الله و السيّد المرتضى و سلاّر و ابن </w:t>
      </w:r>
    </w:p>
    <w:p>
      <w:pPr>
        <w:pStyle w:val="BookText"/>
        <w:rPr/>
      </w:pPr>
      <w:r>
        <w:rPr>
          <w:rFonts w:ascii="Amiri" w:hAnsi="Amiri" w:eastAsia="Amiri" w:cs="Amiri"/>
          <w:color w:val="111111"/>
          <w:sz w:val="28"/>
          <w:sz w:val="28"/>
          <w:szCs w:val="28"/>
          <w:rtl w:val="true"/>
          <w:lang w:bidi="ar-SA"/>
        </w:rPr>
        <w:t>ادريس بعدم الوجوب و سقوط الكفّارة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الحقّ وجوب الكفّارة عليهما مطلقا، و 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 و قد تقدّم أنّ اللّه‏ تعالى ذكر قسما ثالثا من المكلّفين و هم الذين يطيق الصوم لهم أي يكون ذا مشقّة و حرج عليهم، و الفهم العرفي يدلّنا على عدم الفرق بين من كان الصوم له حرجا أو كان عاجزا، بمعنى أنّ المفهوم من هذه الآية سقوط القضاء و وجوب الفدية على من لم‏يكن على يسر بل كان على عسر، سواء كان عسره لكونه حرجا عليه أو عاجزا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قولنا اطلاق الروايات الواردة التي تقدّمت في وجوب الفدية على الشيخ و الشيخة، و خصوصا ما رواه العيّاشي في تفسيره عن سماعة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الكبير الذي لايستطيع و المريض</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الدليل المخالف مع جوابه فانظر في خلال كلام الشيخ مرتضى الأنصاري رحمه‏الله،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ظاهرا في جواز الافطار للشيخ و الشيخة، سواء عجزا عن الصوم أصلاً أو شقّ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ـ مضافا الى العمومات ـ خصوص الرواية الآتية و لا خلاف أيضا ـ على الظاهر ـ في وجوب التصدّق مع شقّ الصوم، و انّما الخلاف في وجوب التصدّق على العاجز عن الصوم رأسا، فانّ المحكي عن المفيد و المرتضى و ابن زهرة و الحلبي و الديلمي و الحلّي و العلاّمة في المختلف و المحقّق و الشهيد الثانيين عدم وجوب التصدّق في هذهالصورة و عن الانتصار دعوى الاجماع عليه، و عن الغنية نفي الخلاف عنه و حكي عن الأكثر، للأصل و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شيخ لايستطيع القيام الى الخلا لضعفه و </w:t>
      </w:r>
    </w:p>
    <w:p>
      <w:pPr>
        <w:pStyle w:val="BookText"/>
        <w:rPr/>
      </w:pPr>
      <w:r>
        <w:rPr>
          <w:rFonts w:ascii="Amiri" w:hAnsi="Amiri" w:eastAsia="Amiri" w:cs="Amiri"/>
          <w:color w:val="111111"/>
          <w:sz w:val="28"/>
          <w:sz w:val="28"/>
          <w:szCs w:val="28"/>
          <w:rtl w:val="true"/>
          <w:lang w:bidi="ar-SA"/>
        </w:rPr>
        <w:t>لايمكنه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 ايماءًا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فالصيام؟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ذلك الحدّ فقد وضع اللّه‏ عنه، فان كانت له مقدرة فصدقة مدّ من طعام بدل كلّ يوم أحبّ اليّ، و ان لم‏يكن له يسار ذلك فلا شيء عليه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 ضعفه مجبور بالاجماع و عدم الخلاف ـ المحكيين ـ فيخصّص اطلاق روايات كأنّه دعى جماعة من الأصحاب كالقديمين و الصدوقين و الشيخ و القاضي و الفاضلين و ابن فهد و الشهيد ـ على ما حكي عنهم ـ الى القول بوجوب الصدقة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عن أبي جفعر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الذي به العطاش لا حرج عليهما أن‏يفطرا في شهر رمضان، و يتصدّق كلّ واحد منهما في كلّ يوم بمدّ من طعام و لا قضاء عليهما، و ان لم‏يقدرا فلا شيء عليهما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رواية عبدالملك بن عتبة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الشيخ الكبير و العجوز الكبيرة التي تضعف عن الصوم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في كلّ يوم بمدّ حنطة</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رواية الحلبي 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كبير يضعف عن صوم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بما يجزي عنه طعام مسكين لكلّ يوم</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أخبار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صلاحيّة ذلك الخبر لتقييد هذه تأمّل، لعدم صراحته في استحباب التصدّق أوّلاً و ضعفه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الاجماع و عدم الخلاف ـ المحكيان ـ فموهونان بمصير جماعة كثيرة من أجلاّء القدماء و المتأخّرين على الخلاف ـ كما عرفت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معارضة الخبر بالخبر المحكي في تفسير قوله </w:t>
      </w:r>
      <w:bookmarkStart w:id="40" w:name="pg20543_210158"/>
    </w:p>
    <w:p>
      <w:pPr>
        <w:pStyle w:val="BookText"/>
        <w:rPr/>
      </w:pPr>
      <w:bookmarkEnd w:id="40"/>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على الذين يطيقونه 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الشيخ الكبير الذي لايستطيع و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فتبقى العمومات على كثرتها سليمة عن المعارض، فالقول بالوجوب لعلّه أقوى و أحوط، و ان كان للتأمّل فيه أيضا مجال من جهة امكان دعوى ظهورها في من يشقّ عليه، مع التأمّل في دلالة الجملة الخبريّة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للتأمّل فيه بعد البيان الذي مرّ في تفسير الآية، و دلالة الجملة الخبريّة على الوجوب أقوى من دلالة الأمر عليه كما اتّضح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فقد مرّ أيضا في تفسير الآية عدم وجوبه و ان تمكّن ـ على فرض بعيد ـ من الاتيان به، مضافا الى عدم الدليل على القضاء بل اطلاق الروايات يدلّ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مرتضى الأنصاري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القضاء و ان قدر عليه بعد ذلك، لعدم الدليل لاخصوصا و لاعموما، مضافا الى رواية محمّد بن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يتصدّق كلّ واحد في كلّ يوم بمدّ و لاقضاء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أمكن أن‏يقال بورودها مورد الغالب و هو عدم تجدّد القدرة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0"/>
      </w:r>
    </w:p>
    <w:p>
      <w:pPr>
        <w:pStyle w:val="Heading2"/>
        <w:numPr>
          <w:ilvl w:val="1"/>
          <w:numId w:val="1"/>
        </w:numPr>
        <w:rPr/>
      </w:pPr>
      <w:bookmarkStart w:id="41" w:name="__RefHeading___Toc10501392_3381743652"/>
      <w:bookmarkStart w:id="42" w:name="_Toc13"/>
      <w:bookmarkEnd w:id="41"/>
      <w:r>
        <w:rPr>
          <w:rtl w:val="true"/>
        </w:rPr>
        <w:t xml:space="preserve">الفرع الثاني </w:t>
      </w:r>
      <w:r>
        <w:rPr>
          <w:rtl w:val="true"/>
        </w:rPr>
        <w:t xml:space="preserve">: </w:t>
      </w:r>
      <w:r>
        <w:rPr>
          <w:rtl w:val="true"/>
        </w:rPr>
        <w:t>في المراد من فدية طعام مسكين</w:t>
      </w:r>
      <w:bookmarkEnd w:id="4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الذين يطيقونه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و 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 يوم من صوم شهر رمضان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فدية طعام مسكين، مدّ من طعام، و ذلك </w:t>
      </w:r>
    </w:p>
    <w:p>
      <w:pPr>
        <w:pStyle w:val="BookText"/>
        <w:rPr/>
      </w:pPr>
      <w:r>
        <w:rPr>
          <w:rFonts w:ascii="Amiri" w:hAnsi="Amiri" w:eastAsia="Amiri" w:cs="Amiri"/>
          <w:color w:val="111111"/>
          <w:sz w:val="28"/>
          <w:sz w:val="28"/>
          <w:szCs w:val="28"/>
          <w:rtl w:val="true"/>
          <w:lang w:bidi="ar-SA"/>
        </w:rPr>
        <w:t>أوّلاً أنّ مدّا واحدا يسدّ جوع مسكين واحد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الذي به العطاش لا حرج عليهما أن‏يفطرا في شهر رمضان، و يتصدّق كلّ واحد منهما في كلّ يوم بمدّ من طعام، و لا قضاء عليهما، و ان لم‏يقدرا فلا شيء عليهما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لاتعارضها صحيحة ثانية لمحمّد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يتصدّق كلّ واحد منهما في كلّ يوم بمدّين من طعام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لحملها على الاستحباب جمعا بينها و بين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قدر الشيخ الكبير و الشيخة على الصوم بمشقّة عظيمة سقط وجوب الصوم أداءًا و قضاءًا، و وجبت الكفّارة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قدرها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مدّان عن كلّ يوم، فان عجزا فمدّ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و ابن أبي عقيل و ابن الجنيد و السيّد المرتضى و ابنا بابويه و سلاّر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واحد، و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الغالب أنّ قوت المسكين في اليوم مدّ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روايتي الحلبي و محمّد بن مسلم الصحيحتين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عبدالملك بن عتبة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عن كلّ يوم بمدّ من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w:t>
      </w:r>
    </w:p>
    <w:p>
      <w:pPr>
        <w:pStyle w:val="BookText"/>
        <w:rPr/>
      </w:pP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يتصدّق في كلّ يوم بمدّ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و بما رواه محمّد بن مسلم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و ذكر الحديث،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يتصدّق كلّ واحد منهما في كلّ يوم بمدّين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الحديث أنّه محمول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ثمّ اعلم أنّه يجوز التصدّق بما صدق عليه الطعام الاّ أنّ الأفضل أن‏يكون مدّا من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اجزاء مطلق الطعام فلاطلاق الروايات كصحيحة محمّد بن مسلم المتقدّمة حيث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يتصدّق كلّ واحد منهما في كلّ يوم بمدّ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أفضليّة الحنطة فلما في رواية عبدالملك بن عتبة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في كلّ يوم بمدّ 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داء العطش فانّه يفطر سواء كان بحيث لايقدر على الصبر، أو كان فيه مشقّة، و يجب عليه التصدّق بمدّ، و الأحوط مدّان، من غير فرق بين ما اذا كان مرجوّ الزوال أم لا، و الأحوط بل الأقوى وجوب القضاء عليه اذا تمكّن بعد ذلك، كما أنّ الأحوط أن‏يقتصر على مقدار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ذو العطاش ـ بضمّ العين ـ و هو داء لايروى صاحبه من الماء، فيجوز له الافطار، سواء كان بحيث لايقدر على الصبر أو كان فيه مشقّة، بلا خلاف ظاهر، و حكي عليه الاجماع مستفيضا كما عن الشيخ الأنصاري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مضافا الى عدم الخلاف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w:t>
      </w:r>
    </w:p>
    <w:p>
      <w:pPr>
        <w:pStyle w:val="BookText"/>
        <w:rPr/>
      </w:pPr>
      <w:r>
        <w:rPr>
          <w:rFonts w:ascii="Amiri" w:hAnsi="Amiri" w:eastAsia="Amiri" w:cs="Amiri"/>
          <w:color w:val="111111"/>
          <w:sz w:val="28"/>
          <w:sz w:val="28"/>
          <w:szCs w:val="28"/>
          <w:rtl w:val="true"/>
          <w:lang w:bidi="ar-SA"/>
        </w:rPr>
        <w:t>مسكين و قد ورد في صحيحة محمّد بن مسلم عن أبي جعفر عليه‏السلام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 الذي يأخذه العطاش</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كذا في اطلاق صحيحة ثانية لمحمّد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الذي به العطاش لاحرج عليهما أن‏يفطرا في شهر رمضان، و يتصدّق كلّ واحد منهما في كلّ يوم بمدّ من طعام، و لا قضاء عليهما، و ان لم‏يقدرا فلا شيء عليهما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لا كلام في وجوب التصدّق عليه و عدم القضاء اذا لم‏يقدر عليه كما عن شيخنا الأعظم 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وجوب القضاء عليه اذا برئ، فالظاهر عدم وجوب القضاء عليه أيضا و يجب عليه التصدّق بمدّ، لاطلاق صحيحتي محمّد بن مسلم المتقدّمتين آنفا و ظهور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الأنصاري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الأكثر الى وجوب القضاء عليه اذا برئ، بل حكي عليه عدم الخلاف، و قال بدلالة العمومات الدالّة على وجوب القضاء على المريض اذا برئ،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العطاش يكون من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كما فسّر في صحيحة محمّد بن مسلم 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ورد في مرسلة ابن بكير عن بعض أصحابنا عن أبي عبداللّه‏ عليه‏السلام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كانوا يطيقون الصوم و أصابهم كبر أو عطاش أو شبه ذلك </w:t>
      </w:r>
    </w:p>
    <w:p>
      <w:pPr>
        <w:pStyle w:val="BookText"/>
        <w:rPr/>
      </w:pPr>
      <w:r>
        <w:rPr>
          <w:rFonts w:ascii="Amiri" w:hAnsi="Amiri" w:eastAsia="Amiri" w:cs="Amiri"/>
          <w:color w:val="111111"/>
          <w:sz w:val="28"/>
          <w:sz w:val="28"/>
          <w:szCs w:val="28"/>
          <w:rtl w:val="true"/>
          <w:lang w:bidi="ar-SA"/>
        </w:rPr>
        <w:t>فعليهم لكلّ يوم مدّ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يؤيّده أيضا خبر داود بن فرقد عن أبيه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ترك صوم ثلاثة أيّام في كلّ شهر،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من مرض فاذا برئ فليقضه و ان كان من كبر أو عطش فبدل كلّ يوم مدّ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خبره الآخر 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 حفص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عبداللّه‏ عليه‏السلام عن ثلاث مسائل،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بدل الصيام ثلاثة أيّام من كلّ شهر؟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أو كبر أو 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سمّى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مرض فاذا قوي فليصمه، و ان كان من كبر أو عطش فبدل كلّ يوم مدّ</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ـ رضوان اللّه‏ عليهم ـ في حكم ذيالعطاش، فقيل بأنّه يجب عليه الافطار اذا شقّ عليه الصيام و يجب عليه التكفير والقضاء مع البرء، و اختاره المحقّق في المعتبر والشرائع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قيل انّه ان كان مرجوّ الزوال يجب على صاحبه القضاء بعد البرء و لاكفّارة و ان كان ممّا لايرجى زواله وجبت الكفّارة خاصّة دون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اطلاق الخبر المتقدّم مدافع لكلّ من القولين فانّه دالّ على وجوب التكفير مطلقا أعمّ من أن‏يرجى برؤه أم لا و نفي القضاء مطلقا أعمّ من أن‏يرجى برؤه أم لا، و لا ريب أنّ الوقوف على ظاهر الخبر هو الأظهر و الاحتياط </w:t>
      </w:r>
      <w:bookmarkStart w:id="43" w:name="pg20543_210163"/>
    </w:p>
    <w:p>
      <w:pPr>
        <w:pStyle w:val="BookText"/>
        <w:rPr/>
      </w:pPr>
      <w:bookmarkEnd w:id="43"/>
      <w:r>
        <w:rPr>
          <w:rFonts w:ascii="Amiri" w:hAnsi="Amiri" w:eastAsia="Amiri" w:cs="Amiri"/>
          <w:color w:val="111111"/>
          <w:sz w:val="28"/>
          <w:sz w:val="28"/>
          <w:szCs w:val="28"/>
          <w:rtl w:val="true"/>
          <w:lang w:bidi="ar-SA"/>
        </w:rPr>
        <w:t>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المتحصّل ممّا مرّ وجوب الكفّارة على ذي العطاش مطلقا و عدم وجوب القضاء عليه مطلقا</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0501394_3381743652"/>
      <w:bookmarkStart w:id="45" w:name="_Toc14"/>
      <w:bookmarkEnd w:id="44"/>
      <w:r>
        <w:rPr>
          <w:rtl w:val="true"/>
        </w:rPr>
        <w:t xml:space="preserve">فرع </w:t>
      </w:r>
      <w:r>
        <w:rPr>
          <w:rtl w:val="true"/>
        </w:rPr>
        <w:t xml:space="preserve">: </w:t>
      </w:r>
      <w:r>
        <w:rPr>
          <w:rtl w:val="true"/>
        </w:rPr>
        <w:t>في حكم تملّي ذيالعطاش</w:t>
      </w:r>
      <w:bookmarkEnd w:id="45"/>
    </w:p>
    <w:p>
      <w:pPr>
        <w:pStyle w:val="BookText"/>
        <w:rPr/>
      </w:pPr>
      <w:r>
        <w:rPr>
          <w:rFonts w:ascii="Amiri" w:hAnsi="Amiri" w:eastAsia="Amiri" w:cs="Amiri"/>
          <w:color w:val="111111"/>
          <w:sz w:val="28"/>
          <w:sz w:val="28"/>
          <w:szCs w:val="28"/>
          <w:rtl w:val="true"/>
          <w:lang w:bidi="ar-SA"/>
        </w:rPr>
        <w:t>هل يجب على ذي العطاش الاقتصار من الشرب على ما تندفع به الضرورة أم يجوز له التملّي من الشرب و غيره؟ الظاهر الثاني،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 و ظاهر صحيحة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بالأوّل لموثّقة عمّار عن أبي عبداللّه‏ عليه‏السلامفي الرجل يصيبه العطاش حتّى يخاف على نفسه،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بقدر ما يمسك رمقه و لايشرب حتّى يروى</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ولكن الظاهر أنّ مورد الموثّقة غير مورد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مورد الموثّقة من يصيبه العطش أثناء النهار لأمر عارضي من شدّة الحرّ و نحو ذلك بحيث يخاف على نفسه، و لأجله يضطرّ الى الشرب، فموضوعها الاضطرار، و من البيّن أنّ المضطرّ و ان ساغ له الافطار الاّ أنّه يلزمه الاقتصار على ما يندفع به الاضطرار فانّ الضرورات تقدر بقدرها، و يجب عليه الامساك بقيّة النهار و ان بطل صومه، و هذا نظير الموارد التي سبقت في من كان يجب عليه القضاء دون الكفّارة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التي يضرّها الصوم، أو يضرّ حملها، فتفطر و </w:t>
      </w:r>
    </w:p>
    <w:p>
      <w:pPr>
        <w:pStyle w:val="BookText"/>
        <w:rPr/>
      </w:pPr>
      <w:r>
        <w:rPr>
          <w:rFonts w:ascii="Amiri" w:hAnsi="Amiri" w:eastAsia="Amiri" w:cs="Amiri"/>
          <w:color w:val="111111"/>
          <w:sz w:val="28"/>
          <w:sz w:val="28"/>
          <w:szCs w:val="28"/>
          <w:rtl w:val="true"/>
          <w:lang w:bidi="ar-SA"/>
        </w:rPr>
        <w:t>تتصدّق من مالها بالمدّ أو المدّين و تقضي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القليلة اللبن اذا أضرّ بها الصوم، أو أضرّ بالولد، و لا فرق بين أن‏يكون الولد لها أو متبرّعة برضاعه أو مستأجرة، و يجب عليها التصدّق بالمدّ أو المدّين أيضا من مالها و القضاء بعد ذلك، و الأحوط بل الأقوى الاقتصار على صورة عدم وجود من يقوم مقامها في الرضاع تبرّعا أو بأجرة من أبيه، أو منها أو من متبرّع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الحامل المقرب و المرضع القليلة اللبن اذا لم‏تطيقا الصوم يجوز لهما الافطار و عليهما أن‏تتصدّقا لكلّ يوم تفطران فيه بمدّ من طعام و عليهما قضاء كلّ يوم أفطرتا فيه تقضيانه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و المرضع القليلة اللبن لا حرج عليهما أن‏تفطرا في شهر رمضان لأنّهما لاتطيقان الصوم و عليهما أن‏تتصدّق كلّ واحد منهما في كلّ يوم تفطر فيه بمدّ من طعام، و عليهما قضاء كلّ يوم أفطرتا فيه تقضيانه بعد</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كذا يجوز الافطار بل يجب للحامل المقرب التي يضرّها الصوم و للمرضعة القليلة اللبن التي يضرّها الصوم لما تقدّم من أنّ الصوم قد وضع عن المريض و من كان الصوم يضرّ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أيضا أنّه اذا زاحم الصوم مع وجوب حفظ نفس محترمة لايجب الصوم بل لايجوز و عليه لو كان صوم الحامل المقرب أو المرضعة القليلة اللبن مضرّا للولد تفطران و تقضيان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الحامل المقرب ـ و هي التي قَرُب زمان وضعها ـ و المرضعة القليلة اللبن اذا خافتا على الولد أو النفس يجوز لهما الافطار </w:t>
      </w:r>
    </w:p>
    <w:p>
      <w:pPr>
        <w:pStyle w:val="BookText"/>
        <w:rPr/>
      </w:pPr>
      <w:r>
        <w:rPr>
          <w:rFonts w:ascii="Amiri" w:hAnsi="Amiri" w:eastAsia="Amiri" w:cs="Amiri"/>
          <w:color w:val="111111"/>
          <w:sz w:val="28"/>
          <w:sz w:val="28"/>
          <w:szCs w:val="28"/>
          <w:rtl w:val="true"/>
          <w:lang w:bidi="ar-SA"/>
        </w:rPr>
        <w:t>بلا خلاف ظاهر، 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اجماع فقهاء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ـ مضافا الى عمومات نفي العسر و الحرج و الضرر ـ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لم‏يتهيّأ للشيخ أو الشابّ أو المرأة الحامل أن‏يصوم من العطش أو الجوع، أو تخاف المرأة أن‏يضرّ بولدها، فعليهم جميعا الافطار، و تصدّق عن كلّ يوم بمدّ من طعام، و ليس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يشعر بسقوط القضاء في حقّ الحامل و المرضع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أفطرتا لمصلحتهما، فوجب عليهما القضاء كالمريض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القضاء وجب مع الافطار بأبلغ الأعذار ـ و هو المرض ـ فيجب مع أدناها؛ قضاءًا للحكمة القاضية بعدم قصور الأعلى عن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محمّد بن مسلم في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بالأصل، و بأنّ القضاء انّما يجب بأمر جديد، و بأنّهما أشبهتا الشيخ 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للأصل مع الدليل، و القضاء وجب بالآية و الحديث و عمل الأصحاب، و بالفرق بينهما و بين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عن علي بن بابويه و سلاّر ـ من عدم وجوب القضاء، بل لعلّه الظاهر من عدم تعرّض الصدوق و علم الهدى له أيضا ـ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و الاختلاف في وجوب الفدية عليهما اذا خافتا على أنفسهما بعد الاتّفاق على وجوبها فيما اذا كان الخوف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في كلام الأصحاب ـ رضوان اللّه‏ عليهم ـ هو التفصيل بالنسبة الى الحامل المقرب و </w:t>
      </w:r>
    </w:p>
    <w:p>
      <w:pPr>
        <w:pStyle w:val="BookText"/>
        <w:rPr/>
      </w:pPr>
      <w:r>
        <w:rPr>
          <w:rFonts w:ascii="Amiri" w:hAnsi="Amiri" w:eastAsia="Amiri" w:cs="Amiri"/>
          <w:color w:val="111111"/>
          <w:sz w:val="28"/>
          <w:sz w:val="28"/>
          <w:szCs w:val="28"/>
          <w:rtl w:val="true"/>
          <w:lang w:bidi="ar-SA"/>
        </w:rPr>
        <w:t>المرضع القليلة اللبن بأنّهما ان خافا على أنفسهما أفطرا و عليهما القضاء و لا كفّارة كالمريض و كلّ من خاف على نفسه، و ان خافا على الولد أفطرا و قضيا و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المنتهى بالنسبة الى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الفدية وجهان و الرواية مطلقة ولكن الأصحاب قيّدوا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المحقّق في الشرائع ـ و هو صريحه في المعتبر ـ أنّهما يفطران و يقضيان و يفديان مطلقا و هو ظاهر عبارة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عبائر المتقدّمين كالشيخ المفيد في المقنعة و الشيخ في المبسوط و ابن‏ادريس في السرائر انّما صرحت بالخوف على الولد خاصّة فأوجبوا الافطار و القضاء و الفدية في ذلك و أمّا الخوف على أنفسهما فلم‏يذكروا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الحدائق ملخّصا</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مع القضاء الصدقة عن كلّ يوم بمدّ من طعام اذا كان الخوف على الولد بلا خلاف أجده فيه، للصحيح المتقدّم، أمّا اذا كان الخوف على النفس خاصّة فعن ظاهر الأكثر كما في شرح الاصبهاني، و المشهور كما في المسالك و غيرها عدم وجوب الفدية حينئذٍ، بل في الدروس ما يقضي بكونه ظاهر الأصحاب، مع أنّ المحكي عن الصدوقين و ابن حمزة و الفاضلين في المعتبر و التذكرة و المنتهى و التحرير القطع بتساوي الخوفين في وجوب الفدية، كما أنّ المحقّق في الشرائع و في النافع و عن الشيخ في الخلاف و الفاضل في الارشاد و التلخيص و التبصرة ذكروا الاطلاق الشامل لهما، و لعلّه لايخلو من قوّة، لاطلاق الصحيح المزبور، بل قد يشعر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لايطيقان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الخوف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7"/>
      </w:r>
      <w:bookmarkStart w:id="46" w:name="pg20543_210167"/>
    </w:p>
    <w:p>
      <w:pPr>
        <w:pStyle w:val="BookText"/>
        <w:rPr/>
      </w:pPr>
      <w:bookmarkEnd w:id="4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قوله عليه‏السلام في صحيحة محمّد بن مسلم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لاتطيقان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الافطار اذا كان الصوم لهما ذا مشقّة و حرج و لاتعرّض فيها بالنسبة الى الخوف على النفس أو على الولد، و عليه فوجوب الفدية ثابت للحامل المقرب أو المرضعة القليلة اللبن اذا كان الصوم حرجا و شاقّا عليهما، و قيد الحامل بالمقرب و المرضعة بقليلة اللبن يؤكّد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لاتطيقان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خافتا على نفسهما الضرر من المرض و غيره فالظاهر عدم وجوب الفدية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خافتا على الولد فالظاهر أيضا عدم وجوب الفدية لعدم الدليل لو لم‏يكن هناك اجماع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47" w:name="__RefHeading___Toc10501396_3381743652"/>
      <w:bookmarkStart w:id="48" w:name="_Toc15"/>
      <w:bookmarkEnd w:id="47"/>
      <w:r>
        <w:rPr>
          <w:rtl w:val="true"/>
        </w:rPr>
        <w:t xml:space="preserve">الفرع الأوّل </w:t>
      </w:r>
      <w:r>
        <w:rPr>
          <w:rtl w:val="true"/>
        </w:rPr>
        <w:t xml:space="preserve">: </w:t>
      </w:r>
      <w:r>
        <w:rPr>
          <w:rtl w:val="true"/>
        </w:rPr>
        <w:t>في عدم الفرق بين الأمّ و غيرها</w:t>
      </w:r>
      <w:bookmarkEnd w:id="48"/>
    </w:p>
    <w:p>
      <w:pPr>
        <w:pStyle w:val="BookText"/>
        <w:rPr/>
      </w:pPr>
      <w:r>
        <w:rPr>
          <w:rFonts w:ascii="Amiri" w:hAnsi="Amiri" w:eastAsia="Amiri" w:cs="Amiri"/>
          <w:color w:val="111111"/>
          <w:sz w:val="28"/>
          <w:sz w:val="28"/>
          <w:szCs w:val="28"/>
          <w:rtl w:val="true"/>
          <w:lang w:bidi="ar-SA"/>
        </w:rPr>
        <w:t>لا فرق في المرضع بين أن‏تكون الأمّ و غيرها و لا بين المتبرّعة و المستأجرة و ذلك لاطلاق قوله عليه‏السلام في صحيحة محمّد بن مسلم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المقرب و المرضع القليلة اللبن لاحرج عليهما أن‏تفطرا في شهر رمضان لأنّهما لاتطيقان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8"/>
      </w:r>
    </w:p>
    <w:p>
      <w:pPr>
        <w:pStyle w:val="Heading2"/>
        <w:numPr>
          <w:ilvl w:val="1"/>
          <w:numId w:val="1"/>
        </w:numPr>
        <w:rPr/>
      </w:pPr>
      <w:bookmarkStart w:id="49" w:name="__RefHeading___Toc10501398_3381743652"/>
      <w:bookmarkStart w:id="50" w:name="_Toc16"/>
      <w:bookmarkEnd w:id="49"/>
      <w:r>
        <w:rPr>
          <w:rtl w:val="true"/>
        </w:rPr>
        <w:t xml:space="preserve">الفرع الثاني </w:t>
      </w:r>
      <w:r>
        <w:rPr>
          <w:rtl w:val="true"/>
        </w:rPr>
        <w:t xml:space="preserve">: </w:t>
      </w:r>
      <w:r>
        <w:rPr>
          <w:rtl w:val="true"/>
        </w:rPr>
        <w:t>في امكان اتّخاذ المرضعة و عدمه</w:t>
      </w:r>
      <w:bookmarkEnd w:id="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الحكم مختصّ بمرضع لايمكنها اتّخاذ من يرضع ولدها أم يكون أعمّ من </w:t>
      </w:r>
    </w:p>
    <w:p>
      <w:pPr>
        <w:pStyle w:val="BookText"/>
        <w:rPr/>
      </w:pPr>
      <w:r>
        <w:rPr>
          <w:rFonts w:ascii="Amiri" w:hAnsi="Amiri" w:eastAsia="Amiri" w:cs="Amiri"/>
          <w:color w:val="111111"/>
          <w:sz w:val="28"/>
          <w:sz w:val="28"/>
          <w:szCs w:val="28"/>
          <w:rtl w:val="true"/>
          <w:lang w:bidi="ar-SA"/>
        </w:rPr>
        <w:t>ذلك؟ فمقتضى القاعدة الاختصاص لأنّ رفع التكليف يختصّ بالمريض و من كان الصوم شاقّا عليه أو مضرّا له، فالمرضعة التي تمكّنت من تحصيل من يرضع ولدها من دون حرج و مشقّة و كان صلاحا لولدها لايقال انّ الصوم له حرجيّ أو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 صحيحة علي بن مهزيار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ـ يعني علي بن محمّد عليه‏السلام ـ أسأله عن امرأة ترضع ولدها و غير ولدها في شهر رمضان فيشتدّ عليها الصوم و هي ترضع حتّى يغشى عليها و لاتقدر على الصيام أترضع و تفطر و تقضي صيامها اذا أمكنها أو تدع الرضاع و تصوم، فان كانت ممّن لايمكنها اتّخاذ من يرضع ولدها فكيف تصنع؟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ممّن يمكنها اتّخاذ ظئر استرضعت لولدها و أتمّت صيامها و ان كان ذلك لايمكنها أفطرت و أرضعت ولدها و قضت صيامها متى ما أمكنها</w:t>
      </w:r>
      <w:r>
        <w:rPr>
          <w:rFonts w:eastAsia="Amiri" w:cs="Amiri" w:ascii="Amiri" w:hAnsi="Amiri"/>
          <w:color w:val="111111"/>
          <w:sz w:val="28"/>
          <w:szCs w:val="28"/>
          <w:rtl w:val="true"/>
          <w:lang w:bidi="ar-SA"/>
        </w:rPr>
        <w:t>».</w:t>
      </w:r>
      <w:r>
        <w:rPr>
          <w:rStyle w:val="FootnoteAnchor"/>
          <w:rtl w:val="true"/>
        </w:rPr>
        <w:footnoteReference w:id="239"/>
      </w:r>
      <w:bookmarkStart w:id="51" w:name="pg20543_210169"/>
    </w:p>
    <w:p>
      <w:pPr>
        <w:pStyle w:val="Heading2"/>
        <w:numPr>
          <w:ilvl w:val="1"/>
          <w:numId w:val="1"/>
        </w:numPr>
        <w:rPr/>
      </w:pPr>
      <w:bookmarkStart w:id="52" w:name="__RefHeading___Toc10501400_3381743652"/>
      <w:bookmarkStart w:id="53" w:name="_Toc17"/>
      <w:bookmarkEnd w:id="51"/>
      <w:bookmarkEnd w:id="52"/>
      <w:r>
        <w:rPr>
          <w:rtl w:val="true"/>
        </w:rPr>
        <w:t xml:space="preserve">فصل </w:t>
      </w:r>
      <w:r>
        <w:rPr>
          <w:rtl w:val="true"/>
        </w:rPr>
        <w:t xml:space="preserve">: </w:t>
      </w:r>
      <w:r>
        <w:rPr>
          <w:rtl w:val="true"/>
        </w:rPr>
        <w:t>في طرق ثبوت هلال رمضان و شوّال للصوم و الافطار</w:t>
      </w:r>
      <w:bookmarkEnd w:id="53"/>
    </w:p>
    <w:p>
      <w:pPr>
        <w:pStyle w:val="BookText"/>
        <w:rPr/>
      </w:pPr>
      <w:r>
        <w:rPr>
          <w:rFonts w:ascii="Amiri" w:hAnsi="Amiri" w:eastAsia="Amiri" w:cs="Amiri"/>
          <w:color w:val="111111"/>
          <w:sz w:val="28"/>
          <w:sz w:val="28"/>
          <w:szCs w:val="28"/>
          <w:rtl w:val="true"/>
          <w:lang w:bidi="ar-SA"/>
        </w:rPr>
        <w:t xml:space="preserve">و هي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المكلّف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شهر رمضان و شوّال بأمور؛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فمن رآه وجب عليه الصوم أو الافطار و ان انفرد، فلا خلاف و لا اشكال بيننا في ذلك كما في الجواهر، و ذهب اليه علماؤنا أجمع كما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الكتاب؛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240"/>
      </w:r>
      <w:r>
        <w:rPr>
          <w:rFonts w:ascii="Amiri" w:hAnsi="Amiri" w:eastAsia="Amiri" w:cs="Amiri"/>
          <w:color w:val="111111"/>
          <w:sz w:val="28"/>
          <w:sz w:val="28"/>
          <w:szCs w:val="28"/>
          <w:rtl w:val="true"/>
          <w:lang w:bidi="ar-SA"/>
        </w:rPr>
        <w:t>فمن رأى الهلال يصدق عليه شهادة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تدلّ عليه السنّة المستفيضة أو المتواترة؛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عليه‏السلام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الأهلّة،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 الشهور، فاذا رأيت الهلال فصم، و اذا رأيته فأفطر</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أبي الصباح و الحلبي جميعا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الأهلّة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 الشهور، فاذا رأيت الهلال فصم، و اذا رأيته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زيد الشحّام عن أبي عبداللّه‏ عليه‏السلام أنّه سئل عن الأهلّة،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أهلّة الشهور، فاذا رأيت الهلال فصم، و اذا رأيته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فاطلاق هذه الروايات يقتضي عدم الفرق بين انفراد المكلّف برؤيته و بين مشاركة غيره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بذلك في صحيحة علي بن جعفر أنّه سأل أخاه موسى بن جعفر عليه‏السلام عن الرجل يرى الهلال في شهر رمضان وحده لايبصره غيره، أله أن‏يصوم؟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لم‏يشكّ فليصم و الاّ فليصم مع الناس</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الثانية 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يرى هلال شهر رمضان وحده لايبصره غيره أله أن‏يصوم؟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لم‏يشكّ فيه فليصم وحده و الاّ يصوم مع الناس اذا صاموا</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صوم رمضان من رأى الهلال و ان كان واحدا انفرد برؤيته سواء كان عدلاً أو غير عدل شهد عند الحاكم أو لم‏يشهد قبلت شهادته أو ردّت، ذهب اليه علماؤنا أجمع و هو قول أكثر العامّة، و </w:t>
      </w:r>
    </w:p>
    <w:p>
      <w:pPr>
        <w:pStyle w:val="BookText"/>
        <w:rPr/>
      </w:pPr>
      <w:r>
        <w:rPr>
          <w:rFonts w:ascii="Amiri" w:hAnsi="Amiri" w:eastAsia="Amiri" w:cs="Amiri"/>
          <w:color w:val="111111"/>
          <w:sz w:val="28"/>
          <w:sz w:val="28"/>
          <w:szCs w:val="28"/>
          <w:rtl w:val="true"/>
          <w:lang w:bidi="ar-SA"/>
        </w:rPr>
        <w:t>عند بعضهم أنّ المنفرد لايصوم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لم‏ير المكلّف الهلال بنفسه ولكن ثبتت الرؤية بالتواتر يجب عليه الصيام أو الافطار، و الدليل على ذلك كلّ ما دلّ على تعليق الافطار و الصيام بالرؤية لأنّه لا خصوصيّة لرؤية المكلّف بنفسه بل المراد من الروايات ثبوت الرؤية، فانظر الى 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الهلال فصوموا، و اذا رأيتموه فأفطروا، و ليس بالرأي و لا بالتظنّي ولكن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صحيحة محمّد بن الفضيل عن أبي الحسن الرضا عليه‏السلام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للرؤية، و أفطروا للرؤية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الهلال فأفطروا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 رمضان بالرؤية و ليس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هذه الأخبار أنّه اذا لم‏ير المكلّف الهلال بنفسه لمانع ككونه أعمى، أو لم‏يحضر ولكن قال جمّ من الناس بلغ حدّ التواتر أنّهم رأوه فهذا أيضا </w:t>
      </w:r>
    </w:p>
    <w:p>
      <w:pPr>
        <w:pStyle w:val="BookText"/>
        <w:rPr/>
      </w:pPr>
      <w:r>
        <w:rPr>
          <w:rFonts w:ascii="Amiri" w:hAnsi="Amiri" w:eastAsia="Amiri" w:cs="Amiri"/>
          <w:color w:val="111111"/>
          <w:sz w:val="28"/>
          <w:sz w:val="28"/>
          <w:szCs w:val="28"/>
          <w:rtl w:val="true"/>
          <w:lang w:bidi="ar-SA"/>
        </w:rPr>
        <w:t>بمثابة رؤيته بنفسه، لأنّ موضوع وجوب الصوم هو شهر رمضان بوجوده الواقعي فلابدّ من احرازه بعلم أو علمي، فرؤية المكلّف بنفسه سبب للعلم، كما أنّ تواتر الرؤية من قبل الناس أيضا سبب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المفيد للعلم، و في حكمه كلّ ما يفيد العلم ولو بمعاونة القرائن، فمن حصل له العلم بأحد الوجوه المذكورة وجب عليه العمل به و ان لم‏يوافقه أحد، بل و ان شهد و ردّ الحاكم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من الأمور التي قد يفيد العلم الشياع المفيد للعلم، و تدلّ عليه موثّقة عبداللّه‏ بن بكير بن أعين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أفطر للرؤية، و ليس رؤية الهلال أن‏يجيء الرجل و الرجلان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انّما الرؤية أن‏يقول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يمكن أن‏يستدلّ له أيضا بصحيحة محمّد بن مسلم المتقدّمة عن أبي جعفر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الهلال فصوموا، و اذا رأيتموه فأفطروا، و ليس بالرأي و لا بالتظنّي ولكن بالرؤية،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الرؤية ليس أن‏يقوم عشرة فينظروا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 و ينظر تسعة فلايرونه، اذا رآه واحد رآه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من هذين الخبرين أنّ الشياع لرؤية الهلال اذا أفاد العلم يكون </w:t>
      </w:r>
    </w:p>
    <w:p>
      <w:pPr>
        <w:pStyle w:val="BookText"/>
        <w:rPr/>
      </w:pPr>
      <w:r>
        <w:rPr>
          <w:rFonts w:ascii="Amiri" w:hAnsi="Amiri" w:eastAsia="Amiri" w:cs="Amiri"/>
          <w:color w:val="111111"/>
          <w:sz w:val="28"/>
          <w:sz w:val="28"/>
          <w:szCs w:val="28"/>
          <w:rtl w:val="true"/>
          <w:lang w:bidi="ar-SA"/>
        </w:rPr>
        <w:t>كرؤية المكلّف بنفسه فيجب عليه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الماتن كلّ ما يفيد العلم و لو بمعونة القرائن يكون بحكمه و وجب عليه العمل كما 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ثلاثين يوما من هلال شعبان أو ثلاثين يوما من هلال رمضان، فانّه يجب الصوم معه في الأوّل و الافطار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من الأمور التي يثبت بها شهر رمضان أو شهر شوّال عدّ ثلاثين يوما من شعبان لو لم‏ير الهلال، و عدّ ثلاثين يوما من شهر رمضان اذا لم‏ير هلال شهر شوّال، و هو مجمع عليه بين العلماء من الطرفين بل قيل انّه من ضروريّات الدين، كما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الهلال فأفطروا، أو شهد عليه عدل من المسلمين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ان غمّ عليكم فعدّوا ثلاثين ليلة ثمّ أفطروا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موثّقة اسحاق بن عمّار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خفي عليكم فأتمّوا الشهر الأوّل ثلاثين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خبر أبي خالد الواسطي عن أبي جعفر عليه‏السلام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خفي الشهر فأتمّوا العدّة شعبان ثلاثين يوما، و صوموا الواحد و ثلاثين</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قطر بن عبد الملك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يعني أبا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شهر رمضان ما يصيب الشهور من النقصان، فاذا صمت من شهر رمضان تسعة و عشرين يوما ثمّ تغيّمت فأتمّ العدّة ثلاثين يوما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خبر معاوية بن عمّار، عن أبي عبداللّه‏ عليه‏السلام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لتكملوا العدّة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ثلاثين يوما</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حمله الشيخ على ما اذا غمّ هلال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الشرعيّة، و هي خبر عدلين سواء شهدا عند الحاكم و قبل شهادتهما، أو لم‏يشهدا عنده، أو شهدا و ردّ شهادتهما، فكلّ من شهد عنده عدلان يجوز بل يجب عليه ترتيب الأثر من الصوم أو الافطار، و لا فرق بين أن‏تكون البيّنة من البلد أو من خارجه، و بين وجود العلّة في السماء و عدمها، نعم يشترط توافقهما في الأوصاف فلو اختلفا فيها لا اعتبار بها، نعم لو أطلقا أو وصف أحدهما و أطلق الآخر كفى، و لايعتبر اتّحادهما في زمان الرؤية مع توافقهما على الرؤية في الليل، و لايثبت بشهادة النساء، و لا بعدل واحد و لو مع ضمّ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 و قد اختلف في ذلك كلام الأصحاب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جملة من الأصحاب، منهم الشيخ المفيد و المرتضى و المحقّق و العلاّمة و ابن ادريس و أكثر الأصحاب الى أنّه يثبت بشهادة عدلين ذكرين مطلقا سواء كان صحوا أو غيما و سواء كان من داخل البلد أو خارجه، و قيل بقبول شهادة الواحد في أوّله و انّه يجب الصوم بها و هو قول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الرؤية شهادة رجلين عدلين في الغيم و غيره من العوارض، و في الصحو و انتفاؤها اخبار خمسين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رجلين عدلين اذا كانا من خارج البلد و كان بالمصر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 بقبول شهادة العدلين من البلد أو خارجه اذا كان في السماء علّة، و ان لم‏يكن في السماء علّة لم‏تقبل الاّ شهادة القسامة خمسون رجلاً من البلد أو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قال في النهاية الاّ أنّه قيّد قبول شهادة العدلين بما اذا رأيا الهلال خارج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الحقّ ما ذهب اليه الأكثر من قبول شهادة الرجلين العدلين برؤية الهلال مطلقا و ذلك لصحيحة الحلبي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لاأجيز في الهلال الاّ شهادة رجلين عدلين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صحيحته الثانية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لاتقبل شهادة النساء في رؤية الهلال الاّ شهادة رجلين عدلين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صحيحة حمّاد بن عثمان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شهادة النساء في الهلال و لايجوز الاّ شهادة رجلين عدلين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صحيحة منصور بن حازم عن أبي عبداللّه‏ عليه‏السلام أنّه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لرؤية الهلال و أفطر لرؤيته فان شهد عندكم شاهدان مرضيّان </w:t>
      </w:r>
    </w:p>
    <w:p>
      <w:pPr>
        <w:pStyle w:val="BookText"/>
        <w:rPr/>
      </w:pPr>
      <w:r>
        <w:rPr>
          <w:rFonts w:ascii="Amiri" w:hAnsi="Amiri" w:eastAsia="Amiri" w:cs="Amiri"/>
          <w:color w:val="111111"/>
          <w:sz w:val="28"/>
          <w:sz w:val="28"/>
          <w:szCs w:val="28"/>
          <w:rtl w:val="true"/>
          <w:lang w:bidi="ar-SA"/>
        </w:rPr>
        <w:t>بأنّهما رأياه فاقضه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صحيحة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 الاّ للرؤية أو يشهد شاهدا عدل</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مرفوعة محمّد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صلى‏الله‏عليه‏و‏آله بشهادة الواحد و اليمين في الدين، و أمّا الهلال فلا الاّ بشاهدي عدل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خبر شعيب بن يعقوب عن جعفر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لاأجيز في الطلاق و لا في الهلال الاّ رجلين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بازاء هذه الروايات روايات يقال بمعارضتها لما سبق لدلالتها على عدم حجّيّة البيّنة فيما اذا لم‏تكن في السماء علّة؛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أيّوب ابراهيم بن عثمان الخزاز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كم‏يجزي في رؤية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 رمضان فريضة من فرائض اللّه‏ فلاتؤدّوا بالتظنّي، و ليس رؤية الهلال أن‏يقوم عدّة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اذا رآه واحد رآه مأة، و اذا رآه مأة رآه ألف، و لايجزي في رؤية الهلال اذا لم‏يكن في السماء علّة أقلّ من شهادة خمسين، و اذا كانت في السماء علّة قبلت شهادة رجلين يدخلان و يخرجان من مصر</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عليه‏السلام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الهلال فصوموا، و اذا رأيتموه فأفطروا، و ليس بالرأي و لا </w:t>
      </w:r>
    </w:p>
    <w:p>
      <w:pPr>
        <w:pStyle w:val="BookText"/>
        <w:rPr/>
      </w:pPr>
      <w:r>
        <w:rPr>
          <w:rFonts w:ascii="Amiri" w:hAnsi="Amiri" w:eastAsia="Amiri" w:cs="Amiri"/>
          <w:color w:val="111111"/>
          <w:sz w:val="28"/>
          <w:sz w:val="28"/>
          <w:szCs w:val="28"/>
          <w:rtl w:val="true"/>
          <w:lang w:bidi="ar-SA"/>
        </w:rPr>
        <w:t xml:space="preserve">بالتظنّي ولكن بالرؤية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الرؤية ليس أن‏يقوم عشرة فينظروا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 و ينظر تسعة فلايرونه، اذا رآه واحد رآه عشرة آلاف، و اذا كانت علّة فأتمّ شعبان ثلاثين، و زاد حمّاد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أن‏يقول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 لاأعلم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خمسون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حبيب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 ـ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الشهادة في رؤية الهلال دون خمسين رجلاً عدد القسامة، و انّما تجوز شهادة رجلين اذا كانا من خارج المصر و كان بالمصر علّة فأخبرا أنّهما رأياه و أخبرا عن قوم صاموا للرؤية و أفطروا للرؤية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ولكن الظاهر أنّه ليست بين هاتين الصحيحتين و الرواية و بين ما سبق من الروايات معارضة لأنّ الامام عليه‏السلام يريد أن‏يذكّر بأنّ بعض الشياع لا أساس له و لا اعتبار به، لأنّ منشأه قد يكون واحد ينادي برؤية الهلال و الحال انّ جنبه تسعة رجال أو أكثر قائمون ينظرون الى السماء و لايرونه، فكيف يكون ذلك، فاذا لم‏تكن في السماء علّة و رأى الهلال واحد رآه تسعة و مأة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أن‏يكون الشياع بحيث لو قال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الجماعة كما تقدّم في قوله عليه‏السلام في 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الرؤية أن‏يقول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الخمسين في الرواية يكون من باب التمثيل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عليه‏السلام في الصحيحة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كانت في السماء علّة قبلت شهادة رجلين يدخلان و يخرجان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نحو اضطراب، لأنّه ان كان في السماء علّة مطلقا و البناء على قبول قوله، فلا فرق بين الخارج و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لم‏تكن في السماء علّة مطلقا أي في الخارج و الداخل فلايفترق في عدم قبول قوله بين الخارج و </w:t>
      </w:r>
    </w:p>
    <w:p>
      <w:pPr>
        <w:pStyle w:val="BookText"/>
        <w:rPr/>
      </w:pPr>
      <w:r>
        <w:rPr>
          <w:rFonts w:ascii="IRNazanin" w:hAnsi="IRNazanin" w:eastAsia="IRNazanin"/>
          <w:color w:val="111111"/>
          <w:sz w:val="28"/>
          <w:sz w:val="28"/>
          <w:szCs w:val="28"/>
          <w:rtl w:val="true"/>
          <w:lang w:bidi="fa-IR"/>
        </w:rPr>
        <w:t>الداخل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مبنى تلك النصوص الانكار على ما هو متعارف عند العامّة من الشهادة على الهلال زورا، و انّه يجيء الواحد منهم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من بين الجمّ الغفير، بل ربّما ادّعى رؤيته في غير امكانها كما لايخفى على من له علم بأحوالهم و فساد مذهبهم فخرجت هذه النصوص مخرج الانكار عليهم لا لبيان عدم الاجتزاء بالشاهدين العدلين اللذين قد اكتفى الشارع بهما في جميع الموضوعات التي فيها ما هو أعظم من رؤية الهلال بمراتب كالدماء و نحوها، فلاينبغي التوقّف في ذلك و لا الاطناب في فساد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النصّ و الفتوى الاجتزاء بهما من غير اعتبار لحكم الحاكم بشهادتهما، بل لكلّ من قامت الشهادة عنده الصوم و الافطار بعد فرض احراز العدالة تمسّكا باطلاق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ثبوت الهلال بشهادة الرجلين العدلين برؤية الهلال سواء شهدا عند الحاكم و قبل شهادتهما، أو لم‏يشهدا عنده، أو شهدا و ردّ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شهد عنده عدلان يجوز بل يجب عليه ترتيب الأثر من الصوم أو الافطار لتنجّز وجوبهما بقيام الحجّة و لا فرق بين أن‏تكون البيّنة من البلد أو من خارجه، و بين وجود العلّة في السماء و عدمها،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توافقهما في الأوصاف المضادّة، و لو اختلفا فيها بأن يقول أحدهما رأيته في جانب المشرق و الآخر ادّعى رؤيته في جانب المغرب لايسمع قولهما لأنّه يؤدّي الى التكاذب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الاختلاف في الأوصاف غير المضادّة بحيث لايضرّ بالاشتراك في الحكاية عن أمر خارجي واحد، فلا اشكال فيه، بأن‏يقول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 كان في جنبه قطعة سحاب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 لم‏يكن هناك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أطلقا، أو وصف أحدهما و أطلق الآخر كفى لما مرّ من حصول الاشتراك في الحكاية عن أمر خارجي </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اتّحادهما في زمان الرؤية مع توافقهما على الرؤية في الليلة الواحدة، لعدم تكاذب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اختلف الشاهدان في صفة الهلال بالاستقامة و الانحراف و نحو ذلك ممّا يقتضي اختلاف المشهود عليه بطلت شهادتهما، و لا كذلك لو اختلفا في زمان الرؤية مع اتّحاد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ثمّ اعلم أنّه لايثبت الهلال بشهادة النساء و ذلك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لاتجوز شهادة النساء في الهلال</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أخرجه عن التهذيب</w:t>
      </w:r>
      <w:r>
        <w:rPr>
          <w:rStyle w:val="FootnoteAnchor"/>
          <w:rtl w:val="true"/>
        </w:rPr>
        <w:footnoteReference w:id="272"/>
      </w:r>
      <w:r>
        <w:rPr>
          <w:rFonts w:ascii="Amiri" w:hAnsi="Amiri" w:eastAsia="Amiri" w:cs="Amiri"/>
          <w:color w:val="111111"/>
          <w:sz w:val="28"/>
          <w:sz w:val="28"/>
          <w:szCs w:val="28"/>
          <w:rtl w:val="true"/>
          <w:lang w:bidi="ar-SA"/>
        </w:rPr>
        <w:t>باسناده عن العلاء عن أحدهما عليهماالسلام و صحيحة حمّاد بن عثمان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شهادة النساء في الهلال، و لايجوز الاّ شهادة رجلين عدلين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لاتقبل شهادة النساء في رؤية الهلال الاّ شهادة رجلين عدلين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لايعارضها خبر داود بن الحصين عن أبي عبداللّه‏ عليه‏السلام في حديث طويل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شهادة النساء في الفطر الاّ 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في الصوم بشهادة النساء و لو امرأة واحدة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لايثبت بشهادة النساء منفردات و منضمّات الى الرجال اجماعا بقسميه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لايثبت الهلال أيضا بشهادة الواحد و ذلك لما تقدّم من النصوص الصحيحة الناطقة بعدم اجزاء ما دون الرجلين العدلين ففي صحيحة حمّاد بن عثمان قال أمير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لايجوز الاّ شهادة رجلين عدلين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في صحيحة الحلبي قال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لاأجيز في الهلال الاّ شهادة رجلين عدلين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الظاهر أنّه لم‏يخالف في ذلك أحد الاّ سلاّر فاجتزأ بشهادة العدل الواحد، استنادا الى خبر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الهلال فأفطروا أو شهد عليه عدل</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العدل مصدر يقع على القليل و الكثير، فيقال رجل عدل و رجلان عدل و رجال عدل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باضطراب الحديث لأنّ الشيخ رواه في الاستبصار بطريقين أحدهما ما سمعت، 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تشهد عليه بيّنة عدول من المسلمين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 في التهذيب بطريقين أيضا، أحدهما ما سمعت، 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عليه عدولاً من المسلمين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 عن معارضة المعتبرة المستفيضة لعدم الاكتفاء بما دون العدلين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الذي لم‏يعلم خطأه، و لا خطأ مستنده كما اذا استند الى الشياع الظنّي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يجب على المكلّف العمل بحكم الحاكم الشرعي متى ثبت ذلك عنده و حكم به أم لابدّ من سماعه بنفسه من الشاهدين؟</w:t>
      </w:r>
    </w:p>
    <w:p>
      <w:pPr>
        <w:pStyle w:val="BookText"/>
        <w:rPr/>
      </w:pPr>
      <w:r>
        <w:rPr>
          <w:rFonts w:ascii="Amiri" w:hAnsi="Amiri" w:eastAsia="Amiri" w:cs="Amiri"/>
          <w:color w:val="111111"/>
          <w:sz w:val="28"/>
          <w:sz w:val="28"/>
          <w:szCs w:val="28"/>
          <w:rtl w:val="true"/>
          <w:lang w:bidi="ar-SA"/>
        </w:rPr>
        <w:t>ظاهر الأصحاب الأوّل بل زاد بعضهم الاكتفاء برؤية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أفاضل متأخّري المتأخّرين العدم، و أنّه لابدّ من سماعه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الأوّل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كفاية قول الحاكم وحده في ثبوت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السند في المدارك 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لعموم ما دلّ على أنّ للحاكم أن‏يحكم بعلمه، و لأنّه لو قامت البيّنة عنده فحكم بذلك وجب الرجوع الى حكمه كغيره من الأحكام و العلم أقوى من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العدم لاطلاق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لاأجيز في رؤية الهلال الاّ 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ثبوت الهلال بشاهدين عدلين مطلقا و ان لم‏يحكم بهما حاكم، بل و لو ردّ شهادتهما لعدم علمه بحالهما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رآه عدلان و لم‏يشهدا عند الحاكم أو شهدا وردّت شهادتهما لعدم معرفته بهما جاز لمن سمعهما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الظاهر من كلام الشهيد و العلاّمة و كذا من ولده فخر المحقّقين في ايضاح الفوائد أنّ المراد بالحاكم، الحاكم الشرعي و أنّه يجوز أن‏يحكم بشهادة شاهدين عدلين بثبوت الهلال و لازمه وجوب العمل بحكمه على المكلّف و الاّ يكون حكمه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صاحب الحدائق نسبه الى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لهم بروايات؛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شهد عند الامام شاهدان أنّهما رأيا الهلال منذ ثلاثين يوما أمر الامام بافطار ذلك اليوم اذا كانا شهدا قبل زوال الشمس، و ان شهدا بعد زوال الشمس أمر الامام بافطار ذلك اليوم و أخّر الصلاة الى الغد فصلّى بهم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الامام يصدق على المعصوم عليه‏السلام، و أمّا صدقه على رواة أحاديثهم في عصرهم عليهم‏السلام فالظاهر عدم معهوديّته عندهم و عدم صدوره منهم عليهم‏السلام فضلاً لصدقه على نوّابهم العامّ من العلماء الأعلام والمراجع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من لفظ الامام في الصحيحة انّما هو امام الأصل أو ما هو الأعمّ منه و من أئمّة الجور و خلفاء العامّة المتولّين لأمور المسلمين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نعم للقائل أن‏يقول اذا ثبت ذلك لامام الأصل ثبت لنائبه لحقّ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لايخلو من شوب الاشكال لعدم الوقوف على دليل لهذه الكلّيّة و ظهور أفراد كثيرة يختصّ بها الامام دون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الامام في الصحيحة مختصّ بالامام الظاهر في امام الحقّ، و لايجدي فيما نحن فيه الاّ أن‏يقوم ما يدلّ على أنّ الحاكم الشرعي بحكم الامام، و له كلّ ما هو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الصحيحة كما ترى أجنبيّة عن محلّ الكلام بالكلّيّة، و انّما هي ناظرة الى وجوب اطاعة الامام و انّه متى أمر بالافطار وجب لكونه مفترض الطاعة و لم‏ينهض لدينا ما يتكفّل لاثبات وجوب طاعة الفقيه في عصر الغيبة اذا حكم بثبوت الهلال لوضوح عدم صدق عنوان الامام بمعناه المعهود عند المتشرّعة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الذي رواه الصدوق في كتاب اكمال الدين و اتمام النعمة عن محمّد بن محمّد بن عصام عن محمّد بن يعقوب عن اسحاق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عثمان العمري أن‏يوصل لي كتابا قد سألت فيه عن مسائل أشكلت عليّ، فورد التوقيع بخطّ مولانا صاحب الزمان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أرشدك اللّه‏ و ثبّتك ـ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أمّا الحوادث الواقعة فارجعوا فيها الى رواة حديثنا فانّهم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تقريب الاستدلال أنّ أمر الهلال من الحوادث الواقعة فيرجع فيه الى رواة الحديث و هم حكّام الشرع و يكون قولهم حجّة متّبعة و حكمهم نافذا في الأمّة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قاصرة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السند فلأنّ محمّد بن محمّد بن عصام لم‏يوثّق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الدلالة، فلأنّ الظاهر من الحوادث الواقعة هي المسائل و الموضوعات التي يتّفق في عصر الغيبة و لايعلم الناس حكمها فانّ الامام عليه‏السلامأرجعهم الى رواة حديثهم ليعلّموهم أحكام الموضوعات من روايات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فانّهم حجّتي عليكم و 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 و أجدادي الطاهرين نكون دليل الأحكام، فما نقول منها فمن اللّه‏ نقول لأنّه منالقرآن و السنّة، و كذلك قول رواة الحديث فما يقولونه يكون منّا، فهم دليل </w:t>
      </w:r>
    </w:p>
    <w:p>
      <w:pPr>
        <w:pStyle w:val="BookText"/>
        <w:rPr/>
      </w:pPr>
      <w:r>
        <w:rPr>
          <w:rFonts w:ascii="Amiri" w:hAnsi="Amiri" w:eastAsia="Amiri" w:cs="Amiri"/>
          <w:color w:val="111111"/>
          <w:sz w:val="28"/>
          <w:sz w:val="28"/>
          <w:szCs w:val="28"/>
          <w:rtl w:val="true"/>
          <w:lang w:bidi="ar-SA"/>
        </w:rPr>
        <w:t>لأحكام دينكم لأنّهم يقولون لكم ممّا ورد منّا و يجيبونكم فيما تسألونهم، فانّهم حجّتي عليكم و 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نفوذ حكم الحاكم و وجوب اطاعة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فهم ممّا ورد منهم عليهم‏السلام بأنّ حكم الحاكم نافذ و أفتوا بذلك فاذا حكم بشيء يجب اطاعته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التوقيع الشريف فلايخلو من اجمال في المراد، و انّ الرجوع اليه هل هو في حكم الحوادث، ليدلّ على حجّيّة الفتوى؟ أو حسمها ليدلّ على نفوذ القضاء؟ أو رفع اشكالها واجمالها، ليشمل ما نحن فيه؟ و ان كانت لاتبعد دعوى انصرافه الى خصوص ما لابدّ من الرجوع فيه الى الامام، و ليس منه المقام، لامكان معرفة الهلال بالطرق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لأجل ذلك اختار بعض أفاضل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 تبعه في الحدائق والمستند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المحتمل فيه من الحوادث الواقعة أمور؛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تتّفق خارجا و لم‏يعلم حكمها من موارد الشبهات الحكميّة التي تتضمّنها الحوادث الواقعة و قد أمر عليه‏السلام بالرجوع فيها الى رواة الحديث أو العلماء لو كان المراد من الرواة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الموضوعيّة التي تقع موردا للنزاع و الخصومة، فتكون من أدلّة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الحوادث سواء كانت من قبيل المرافعات أم لا التي منها ثبوت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مبنى الاستدلال، ولكنّه لامقتضى له بعد وضوح الطرق الشرعيّة المعدّة لاستعلام الهلال من التواتر و الشياع و البيّنة و عدّ الثلاثين من غير حاجة الى مراجعة الحاكم الشرعي، ضرورة أنّه انّما يجب الرجوع اليه مع مسيس الحاجة، بحيث لو كان الامام عليه‏السلام بنفسه حاضرا لوجب الرجوع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لم‏يعهد في عصر أحد من الأئمّة عليهم‏السلام حتّى مولانا أمير المؤمنين عليه‏السلام المتصدّي للخلافة الظاهريّة مراجعة الناس و مطالبتهم ايّاه في موضوع الهلال على النهج المتداول في العصر الحاضر بالاضافة الى مراجع </w:t>
      </w:r>
    </w:p>
    <w:p>
      <w:pPr>
        <w:pStyle w:val="BookText"/>
        <w:rPr/>
      </w:pPr>
      <w:r>
        <w:rPr>
          <w:rFonts w:ascii="Amiri" w:hAnsi="Amiri" w:eastAsia="Amiri" w:cs="Amiri"/>
          <w:color w:val="111111"/>
          <w:sz w:val="28"/>
          <w:sz w:val="28"/>
          <w:szCs w:val="28"/>
          <w:rtl w:val="true"/>
          <w:lang w:bidi="ar-SA"/>
        </w:rPr>
        <w:t>التقليد اذ لم‏يذكر ذلك و لا في رواية واحدة ولو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رجلين من أصحابنا بينهما منازعة في دين أو ميراث فتحاكما الى السلطان و الى القضاة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اليهم في حقّ أو باطل فانّما تحاكم الى الطاغوت، و ما يحكم له فانّما يأخذ سُحتا و ان كان حقّا ثابتا له، لأنّه أخذه بحكم الطاغوت و ما أمر اللّه‏ أن‏يكفر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أن‏يتحاكموا الى الطاغوت و قد أمروا أن‏يكفروا به</w:t>
      </w:r>
      <w:r>
        <w:rPr>
          <w:rStyle w:val="FootnoteAnchor"/>
          <w:rtl w:val="true"/>
        </w:rPr>
        <w:footnoteReference w:id="29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فانّي قد جعلته عليكم حاكما، فاذا حكم بحكمنا فلم‏يقبل منه فانّما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ولكنّها أوّلاً ضعيف السند و ان تلقّاها الأصحاب بالقبول و سمّيت بالمقبولة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وثاقة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معجم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لم‏ينصّ على توثيقه و مع ذلك ذهب جماعة منهم الشهيد الثاني الى وثاقته، و استدلّ على ذلك بوجوه؛</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علي بن ابراهيم عن محمّد بن عيسى عن يونس عن يزيد بن خليفة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حنظلة أتانا عنك بوقت، فقال </w:t>
      </w:r>
    </w:p>
    <w:p>
      <w:pPr>
        <w:pStyle w:val="BookText"/>
        <w:rPr/>
      </w:pPr>
      <w:r>
        <w:rPr>
          <w:rFonts w:ascii="Amiri" w:hAnsi="Amiri" w:eastAsia="Amiri" w:cs="Amiri"/>
          <w:color w:val="111111"/>
          <w:sz w:val="28"/>
          <w:sz w:val="28"/>
          <w:szCs w:val="28"/>
          <w:rtl w:val="true"/>
          <w:lang w:bidi="ar-SA"/>
        </w:rPr>
        <w:t>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ضعيف السند فانّ يزيد بن خليفة واقفي لم‏يوثّق فلايصحّ الاستدلال بها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الصفّار عن الحسن بن علي بن عبداللّه‏ عن الحسين بن علي بن فضّال عن داود بن أبي يزيد عن بعض أصحابنا عن عمر بن حنظلة،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أظنّ أنّ لي عندك 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الجواب عنه ظاهر فانّ الرواية عن نفس عمر بن حنظلة على أنّها ضعيفة و على الأقلّ من جهة الارسال، مضافا الى أنّها لاتدلّ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محمّد بن يحيى عن أحمد بن محمّد عن علي بن الحكم عن عمر بن حنظلة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لاتحملوا على شيعتنا، و ارفقوا بهم، فانّ الناس لايحتملون ما تحملون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شهادة من عمر بن حنظلة لنفسه، و هي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محمّد بن الحسن، عن سهل بن زياد، عن ابن سنان عن محمّد بن عمران العجلي عن علي بن حنظلة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الناس على قدر رواياتهم عنّا</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الرواية على أنّ كثرة رواية شخص عن المعصومين عليهم‏السلام تدلّ على عظمة </w:t>
      </w:r>
    </w:p>
    <w:p>
      <w:pPr>
        <w:pStyle w:val="BookText"/>
        <w:rPr/>
      </w:pPr>
      <w:r>
        <w:rPr>
          <w:rFonts w:ascii="Amiri" w:hAnsi="Amiri" w:eastAsia="Amiri" w:cs="Amiri"/>
          <w:color w:val="111111"/>
          <w:sz w:val="28"/>
          <w:sz w:val="28"/>
          <w:szCs w:val="28"/>
          <w:rtl w:val="true"/>
          <w:lang w:bidi="ar-SA"/>
        </w:rPr>
        <w:t>مكانه و من الظاهر أنّ عمر بن حنظلة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الرواية ضعيفة بسهل بن زياد و بابن سنان فانّه محمّد بن سنان بقرينة رواية سهل بن زياد عنه، و محمّد بن مروان العجلي مجهول، هذا، مع أنّ كثرة الرواية اذا لم‏يعلم صدق الراوي لاتكشف عن عظمة الشخص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عملوا برواياته و من هنا سمّوا روايته في الترجيح عند تعارض الخبرين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الصغرى غير متحقّقة و تسمية رواية واحدة من رواياته بالمقبولة لاتكشف عن قبول جميع رواياته، و على تقدير تسليم الصغرى فالكبرى غير مسلّمة فانّ عمل المشهور لايكشف عن وثاقة الراوي فلعلّه من جهة البناء على أصالة العدالة من جمع و تبعهم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الأجلاّء كزرارة و عبداللّه‏ بن مسكان و صفوان بن يحيى و أمثالهم قد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أنّ رواية الأجلاّء لاتدلّ على الوثاقة كما أوضحنا ذلك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انّها قاصرة الدلالة، و ذلك لأنّ مورد جعل الامام عليه‏السلام خاصّ بمورد التنازع و الترافع المذكور في صدر الحديث، بلا فرق بين الهلال و غيره كما لو استأجر دارا أو تمتّع بامرأة الى شهر فاختلفا في انقضاء الشهر برؤية الهلال و عدمه، فترافعا الى الحاكم و قضى بالهلال، فانّ حكمه حينئذٍ نافذ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نفوذ حكمه حتّى في غير مورد الترافع كما لو شككنا أنّ هذه الليلة أوّل رمضان ليجب الصوم أو أوّل شوّال ليحرّم الصوم، من غير أيّ تنازع و تخاصم، فلاتدلّ المقبولة على نفوذ حكم الحاكم حينئذٍ</w:t>
      </w:r>
      <w:r>
        <w:rPr>
          <w:rFonts w:eastAsia="Amiri" w:cs="Amiri" w:ascii="Amiri" w:hAnsi="Amiri"/>
          <w:color w:val="111111"/>
          <w:sz w:val="28"/>
          <w:szCs w:val="28"/>
          <w:rtl w:val="true"/>
          <w:lang w:bidi="ar-SA"/>
        </w:rPr>
        <w:t xml:space="preserve">. </w:t>
      </w:r>
      <w:bookmarkStart w:id="54" w:name="pg20543_210188"/>
    </w:p>
    <w:p>
      <w:pPr>
        <w:pStyle w:val="Heading2"/>
        <w:numPr>
          <w:ilvl w:val="1"/>
          <w:numId w:val="1"/>
        </w:numPr>
        <w:rPr/>
      </w:pPr>
      <w:bookmarkStart w:id="55" w:name="__RefHeading___Toc10501402_3381743652"/>
      <w:bookmarkStart w:id="56" w:name="_Toc18"/>
      <w:bookmarkEnd w:id="54"/>
      <w:bookmarkEnd w:id="55"/>
      <w:r>
        <w:rPr>
          <w:rtl w:val="true"/>
        </w:rPr>
        <w:t xml:space="preserve">فرع </w:t>
      </w:r>
      <w:r>
        <w:rPr>
          <w:rtl w:val="true"/>
        </w:rPr>
        <w:t xml:space="preserve">: </w:t>
      </w:r>
      <w:r>
        <w:rPr>
          <w:rtl w:val="true"/>
        </w:rPr>
        <w:t>فيما لو علم بخطأ حكم الحاكم</w:t>
      </w:r>
      <w:bookmarkEnd w:id="56"/>
    </w:p>
    <w:p>
      <w:pPr>
        <w:pStyle w:val="BookText"/>
        <w:rPr/>
      </w:pPr>
      <w:r>
        <w:rPr>
          <w:rFonts w:ascii="Amiri" w:hAnsi="Amiri" w:eastAsia="Amiri" w:cs="Amiri"/>
          <w:color w:val="111111"/>
          <w:sz w:val="28"/>
          <w:sz w:val="28"/>
          <w:szCs w:val="28"/>
          <w:rtl w:val="true"/>
          <w:lang w:bidi="ar-SA"/>
        </w:rPr>
        <w:t>لو حكم الحاكم بكون يوم الجمعة مثلاً أوّل شوّال وقد علمنا بعلم وجداني أنّه أخطأ في الحكم فلايجوز العمل على وفق حكمه، و ذلك لأنّ حكم الحاكم طريق الى الواقع كسائر الطرق المجعولة شرعا للايصال الى الواقع كشهادة العدلين و غيرها، فحكم الحاكم لايغيّر الواقع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حكمه في الموضوعات الأخر كطلوع الشمس و غروبها، و وجود الخمر هنا، و اصابة النجاسة بشيء فلو علمنا بعلم وجداني بأنّ الشمس لم‏تطلع بعد أو لم‏تغرب، أو لم‏يكن في هذا الاناء خمر، أو لم‏يصب نجاسة بهذا الشيء لم‏يكن حكمه نافذا في حقّنا، ولم‏يجب علينا ترتيب الأثر و الالتزام بلازمه، لأنّ وجوب الاجتناب عن الخمر و حرمة شربه حكم شرعي قد وضعه الشارع على الخمر الواقعي فحكم الحاكم لايغيّر الماء مثلاً الى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الخطأ في الحكم قد يكون لخطأ نفسه كما لو نظر الى الهلال فتيقّن برؤيته فحكم بأنّ يوم الجمعة مثلاً أوّل شوّال، و نحن نعلم بأنّ ما رآه لم‏يكن هلالاً، و قد يكون خطأ الحكم لخطأ مستنده كما اذا حكم باستناد شهادة رجلين كانا عنده عدلين و نحن نعلم بفسقهما، أو استند الى شياع أفاد عنده العلم لحسن ظنّه و نحن نعلم بأنّ هذا الشياع غير مفيد للعلم، ففي هذه الصور لم‏يكن حكمه نافذا عندنا لعلمنا بخطأ نفسه أو مستنده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الحكيم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حكم الحاكم ليس ملحوظا في نظر الشارع الأقدس عنوانا مغيّرا للأحكام وجودا و عدما، بل هو طريق ـ كسائر الطرق ـ حجّة على الواقع في ظرف الشكّ فيه، فاذا علم الواقع انتفى موضوع الحجّيّة، لامتناع جعل الحجّة على الواقع في ظرف العلم به، مصيبة كانت الحجّة </w:t>
      </w:r>
    </w:p>
    <w:p>
      <w:pPr>
        <w:pStyle w:val="BookText"/>
        <w:rPr/>
      </w:pPr>
      <w:r>
        <w:rPr>
          <w:rFonts w:ascii="Amiri" w:hAnsi="Amiri" w:eastAsia="Amiri" w:cs="Amiri"/>
          <w:color w:val="111111"/>
          <w:sz w:val="28"/>
          <w:sz w:val="28"/>
          <w:szCs w:val="28"/>
          <w:rtl w:val="true"/>
          <w:lang w:bidi="ar-SA"/>
        </w:rPr>
        <w:t>أم مخطئة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نعم لو كان مستند حكمه خطأً عند مجتهد آخر بنظره الاجتهادي، كما لو كان الحاكم ممّن يرى حجّيّة الشياع الظنّي، أو لم‏يعتبر طيب المولد في الشاهد الى غير ذلك من المسائل الخلافيّة و قد حكم على وفق نظره و المجتهد الآخر لم‏ير حجّيّة الشياع الظنّي، أو يكون طيب المولد معتبرا عنده في الشاهد، فان كان قاطعا في نظره لكون مدركه عن علم كما لو كان هناك خبر متواتر فلايكون حكم الحاكم حجّة له، لأنّه كما قلنا يمتنع جعل الحجّة على الواقع في ظرف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مدركه علميّا فان قلنا بأنّ حكم الحاكم لرؤية الهلال يكون لحسم مادّة الخلاف كما هو ظاهر مقبولة عمر بن حنظلة كان الحكم حجّة على هذا المجتهد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لايثبت بقول المنجّمين و لا بغيبوبة الشفق في الليلة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لايثبت الهلال بقول المنجّمين لعدم الدليل على حجّيّة قولهم بعد افادته الظنّ و قد عرفت أنّ الدليل قام على ثبوت الهلال بالرؤية و بشهادة العدلين و بالشياع المفيد للعلم و بمضيّ ثلاثين يوما من هلال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أفاد قولهم الاطمئنان و العلم فيثبت الهلال و هذا لحجّيّة العلم لا لحجّيّة قول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لايثبت الهلال أيضا بغيبوبة الشفق في الليلة الأخرى و الهلال بعد باق حيث ذهب بعضهم الى أنّه أمارة على أنّ الليلة الماضية كانت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المشهور أنكروا ذلك و تشهد للقول المزبور روايتان؛</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اسماعيل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غاب الهلال قبل الشفق فهو لليلة، و اذا غاب بعد الشفق فهو </w:t>
      </w:r>
    </w:p>
    <w:p>
      <w:pPr>
        <w:pStyle w:val="BookText"/>
        <w:rPr/>
      </w:pPr>
      <w:r>
        <w:rPr>
          <w:rFonts w:ascii="Amiri" w:hAnsi="Amiri" w:eastAsia="Amiri" w:cs="Amiri"/>
          <w:color w:val="111111"/>
          <w:sz w:val="28"/>
          <w:sz w:val="28"/>
          <w:szCs w:val="28"/>
          <w:rtl w:val="true"/>
          <w:lang w:bidi="ar-SA"/>
        </w:rPr>
        <w:t>لليلتين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الرواية باسناد الكليني عن محمّد بن يحيى، عن أحمد بن محمّد و محمّد بن خالد جميعا عن سعد بن سعد عن عبداللّه‏ بن الحسين عن الصلت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الرواية الأولى ضعيف لعدم ذكر اسماعيل بن الحسن البحر في الرجال، ان كان السند هكذا، و جهالة اسماعيل بن الحسن بن الحرّ أو اسماعيل بن الحسن، ان كان السند اسماعيل بن الحسن الحرّ، أو اسماعيل بن الحسن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الرواية الثانية أيضا ضعيف لجهالة الصلت الخزاز و كذا عبداللّه‏ بن الحسن أو عبداللّه‏ بن الحسين على 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أنّهما معارضتان بمعتبرة أبي علي بن راشد الصريحة في عدم العبرة بالغيبوبة، 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  أبو الحسن العسكري عليه‏السلام كتابا و أرّخه يوم الثلاثاء لليلة بقيت من شعبان و ذلك في سنة اثنين و ثلاثين و مأتين، و كان يوم الأربعاء يوم شكّ، فصام أهل بغداد يوم الخميس و أخبروني أنّهم رأوا الهلال ليلة الخميس، و لم‏يغب الاّ بعد الشفق بزمان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فاعتقدت أنّ الصوم يوم الخميس و أنّ الشهر كان عندنا ببغداد يوم الأربعاء،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توفيقا فقد صمت بصيامنا،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فسألته عمّا كتبت به اليه،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أولم‏أكتب اليك انّما صمت الخميس و لاتصم الاّ للرؤية</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رواه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صيام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الشكّ كان عندنا ببغداد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المعنى انّما يستقيم على </w:t>
      </w:r>
    </w:p>
    <w:p>
      <w:pPr>
        <w:pStyle w:val="BookText"/>
        <w:rPr/>
      </w:pPr>
      <w:r>
        <w:rPr>
          <w:rFonts w:ascii="Amiri" w:hAnsi="Amiri" w:eastAsia="Amiri" w:cs="Amiri"/>
          <w:color w:val="111111"/>
          <w:sz w:val="28"/>
          <w:sz w:val="28"/>
          <w:szCs w:val="28"/>
          <w:rtl w:val="true"/>
          <w:lang w:bidi="ar-SA"/>
        </w:rPr>
        <w:t>ما ذكره في الوافي، و التحريف من الشيخ فى أمثال ذلك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التقريب في هذا الخبر أنّه و ان كان ما كتبه الى الامام عليه‏السلام غير مصرّح به في الخبر الاّ أنّ ظاهر السياق يدلّ على أنّه كتب اليه بما ذكره هنا من وقوع الشكّ في بغداد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هو مذكور في الخبر من حكاية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مع قطع النظر عن معلوميّة ما كتب اليه و انّ المسؤول عنه ما هو ـ فانّ اخباره في صدر الخبر بكونه عليه‏السلام كتب اليه كتابا أرّخه بذلك التاريخ المشعر بكون يوم الأربعاء من شهر شعبان المؤذن بكون أوّل شهر رمضان هو يوم الخميس كما يدلّ عليه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أولم‏أكتب اليك انّما صمت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اخبار أبي علي بن راشد انّ الهلال ليلة الخميس لم‏يغب الاّ بعد الشفق بزمان طويل ـ ظاهر الدلالة في أنّ مغيب الهلال بعد الشفق لايستلزم أن‏يكون لليلتين كما ادّعوه بل يجوز أن‏يكون في أوّل ليلة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استشكل صاحب الحدائق على ما قال الصدوق في كتاب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الهلال اذا غاب قبل الشفق فهو لليلة و اذا غاب بعد الشفق فهو لليلتين و ان رئي فيه ظلّ الرأس فهو لثلاث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أجاب الشيخ عن خبر اسماعيل بن الحرّ المذكور آنفا و خبر محمّد بن مرازم عن أبيه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تطوّق الهلال فهو لليلتين، و اذا رأيت ظلّ رأسك فيه فهو لثلاث</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بحملهما على ما اذا كانت السماء مغيّمة و فيها علّة مانعة من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 عليه صاحب الحدائق بأنّه استفاض الأخبار الدالّة على تحريم صوم يوم الشكّ بنيّة أنّه من شهر رمضان و أنّه لايقضى الاّ مع قيام البيّنة بالرؤية فيه، فلو فرض أنّه </w:t>
      </w:r>
    </w:p>
    <w:p>
      <w:pPr>
        <w:pStyle w:val="BookText"/>
        <w:rPr/>
      </w:pPr>
      <w:r>
        <w:rPr>
          <w:rFonts w:ascii="Amiri" w:hAnsi="Amiri" w:eastAsia="Amiri" w:cs="Amiri"/>
          <w:color w:val="111111"/>
          <w:sz w:val="28"/>
          <w:sz w:val="28"/>
          <w:szCs w:val="28"/>
          <w:rtl w:val="true"/>
          <w:lang w:bidi="ar-SA"/>
        </w:rPr>
        <w:t>في تلك الليلة التي بعد ليلة الشكّ كان متطوّقا أو لم‏يغب الاّ بعد الشفق، فالحكم بوجوب قضاء اليوم السابق بناءًا على هاتين الروايتين ينافي ما دلّ على المنع من القضاء الاّ مع قيام البيّنة بالرؤية، و هو روايات عديدة مستفيضة فيها الصحيح و غيره و قد تقدّم شطر وافر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ورد من الأخبار الدالّة على أنّه في الشكّ يعدّ شعبان ثلاثين يوما و يصوم الحادي والثلاثين كائنا ما كان، وخصوص معتبرة أبي علي بن راشد التي تقدّمت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رواية محمّد بن مرازم عن أبيه عن أبي عبداللّه‏ عليه‏السلام صحيحة السند، فانّ الشيخ و الكليني نقلاها بسند صحيح، و قد عمل بها الصدوق رحمه‏الله كما في المقنعة و الشيخ على صورة خاصّة، نعم لم‏يعمل بها المشهور ولكن لم‏يثبت الاعراض عنها منهم، و لعلّه لما ذهب اليه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التنافي بينها و بين ما دلّ على المنع من القضاء الاّ مع قيام البيّنة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تكن هناك أيّة معارضة بينهما، لأنّ نصوص عدم القضاء كعمومات الرؤية أقصاها أنّها مطلقات غير آبية عن التقييد الذي هو ليس بعزيز في الفقه، فاذا ثبت بمقتضى الصحيحة أنّ التطوّق أيضا أمارة كالبيّنة فلاجرم يتقيّد بها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انكار صاحب الجواهر</w:t>
      </w:r>
      <w:r>
        <w:rPr>
          <w:rStyle w:val="FootnoteAnchor"/>
          <w:rtl w:val="true"/>
        </w:rPr>
        <w:footnoteReference w:id="305"/>
      </w:r>
      <w:r>
        <w:rPr>
          <w:rFonts w:ascii="Amiri" w:hAnsi="Amiri" w:eastAsia="Amiri" w:cs="Amiri"/>
          <w:color w:val="111111"/>
          <w:sz w:val="28"/>
          <w:sz w:val="28"/>
          <w:szCs w:val="28"/>
          <w:rtl w:val="true"/>
          <w:lang w:bidi="ar-SA"/>
        </w:rPr>
        <w:t>في حمل المطلق على المقيّد لا دليل عليه، كما أنّ الاشكال في صحّة سند رواية محمّد بن مرازم نقلاً عن التذكرة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لابرؤيته يوم الثلاثين قبل الزوال، فلايحكم بكون ذلك اليوم أوّل الشهر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تعتبر رؤية الهلال يوم الثلاثين قبل الزوال؟</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اعتبار برؤيته يوم الثلاثين قبل الزوال في ثبوت أنّه للّيلة الماضية على المشهور بين الأصحاب شهرة عظيمة يمكن تحصيل الاجماع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ـ رضوان اللّه‏ عليهم ـ أنّه لا اعتبار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المرتضى في بعض مسائله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رئي قبل الزوال فهو 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مال المحدّث الكاشاني في الوافي و المفاتيح، و الفاضل الخراساني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الأقرب اعتبار ذلك في الصوم دون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المحقّق في النافع 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المحقّق الشيخ حسن في المنتقى الميل الى هذا القول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صاحب المدارك التردّد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ذلك أيضا من المحقّق الأردبيلي قدس‏سره في 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الصدوق أيضا القول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الروايات الواردة في الباب على ثلاث طوائف؛ فالأولى منها صريحة في اعتبار رؤية الهلال يوم الثلاثين قبل الزوال في ثبوت أنّه للّيلة الماضية،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عثمان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رأوا الهلال قبل الزوال فهو للّيلة الماضية، و اذا رأوه بعد الزوال فهو للّيلة المستقبلة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موثّقة عبيد بن زرارة و عبداللّه‏ بن بكير قالا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عليه‏السلام اذا رُئي الهلال قبل الزوال فذلك اليوم من شوّال، </w:t>
      </w:r>
    </w:p>
    <w:p>
      <w:pPr>
        <w:pStyle w:val="BookText"/>
        <w:rPr/>
      </w:pPr>
      <w:r>
        <w:rPr>
          <w:rFonts w:ascii="Amiri" w:hAnsi="Amiri" w:eastAsia="Amiri" w:cs="Amiri"/>
          <w:color w:val="111111"/>
          <w:sz w:val="28"/>
          <w:sz w:val="28"/>
          <w:szCs w:val="28"/>
          <w:rtl w:val="true"/>
          <w:lang w:bidi="ar-SA"/>
        </w:rPr>
        <w:t>و اذا رئي بعد الزوال فذلك اليوم من شهر رمضان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خبر محمّد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غمّ علينا هلال شهر رمضان فنرى من الغد الهلال قبل الزوال، و ربّما رأيناه بعد الزوال، فترى أن‏نفطر قبل الزوال اذا رأيناه أم لا؟ و كيف تأمر في ذلك؟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الى الليل فانّه ان كان تامّا رئي قبل الزوال</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وجدنا الحديث في نسخ التهذيب و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غمّ علينا الهلال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 لأنّه على نسخة التهذيب لايستقيم المعنى الاّ بتكلّف، الاّ أنّه على نسخة الاستبصار ينافي سائر الأخبار التي وردت في هذا الباب لأنّه على ذلك يكون المراد بالهلال هلال شوّال و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الصيام الى الليل، 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تامّا رئي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كان الشهر الماضي ثلاثين يوما رئي هلال الشهر المستقبل قبل الزوال في اليوم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الأمر سهل بعد ضعف سند الخبر بمحمّد بن جعفر المكنّى بابن بطّة الذي يروي عنه علي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منها مطلقة من هذه الجهة، كمعتبرة جرّاح المدائني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هلال شوّال بنهار في شهر رمضان فليتمّ صيامه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فتقيّد اطلاقها برؤية الهلال بعد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الثالثة منها لاتأبى الحمل على الطائفة الأولى كصحيحة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الهلال فأفطروا أو شهد عليه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اشهدوا عليه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و ان لم تروا الهلال الاّ من وسط النهار أو آخره فأتمّوا الصيام الى الليل، و ان غمّ عليكم فعدّوا ثلاثين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أفطروا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هلال رمضان يغمّ علينا في تسع و عشرين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لاتصمه الاّ أن‏تراه فان شهد أهل بلد آخر أنّهم رأوه فاقضه، و اذا رأيته من وسط النهار فأتمّ صومه الى الليل</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المتحصّل أنّ القول بثبوت الهلال للّيلة الماضية اذا رؤي قبل الزوال الذي اختاره غير واحد هو الأقوى، لدلالة النصّ الصحيح السليم عن المعارض عليه، و ان ادّعي أنّ الفرض في نفسه نادر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لابغير ذلك ممّا يفيد الظنّ و لو كان قويّا الاّ للأسير و المحبوس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البحث عن الأسير و المحبوس بأنّه يجوز لهما العمل بالظنّ كما نطق به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غيرهما فلايجوز له العمل بالظنّ الاّ ما دلّ عليه الدليل ففي صحيحة محمّد بن مسلم عن أبي جعفر عليه‏السلام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الهلال فصوموا، و اذا رأيتموه فأفطروا، و ليس بالرأي و لا </w:t>
      </w:r>
    </w:p>
    <w:p>
      <w:pPr>
        <w:pStyle w:val="BookText"/>
        <w:rPr/>
      </w:pPr>
      <w:r>
        <w:rPr>
          <w:rFonts w:ascii="Amiri" w:hAnsi="Amiri" w:eastAsia="Amiri" w:cs="Amiri"/>
          <w:color w:val="111111"/>
          <w:sz w:val="28"/>
          <w:sz w:val="28"/>
          <w:szCs w:val="28"/>
          <w:rtl w:val="true"/>
          <w:lang w:bidi="ar-SA"/>
        </w:rPr>
        <w:t xml:space="preserve">بالتظنّي ولكن بالرؤية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صحيحة ابراهيم بن عثمان الخزاز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شهر رمضان فريضة من فرائض اللّه‏ فلاتؤدّوا بالتظنّي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قد تقدّم البحث عمّا دلّ الدليل عليه و ان لم‏يفد العلم كشهادة العدلين و حكم الحاكم و كرؤيته يوم الثلاثين قبل الزوال و كذا تطوّق الهلال حيث ينكشف أنّه لليلتين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غيرها من الأمور التي توجب الظنّ ولكن لم‏يدلّ عليه دليل تامّ فلايجوز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بالاشارة الى بعضها ممّا قد يعدّ من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 هو عبارة عن عدّ شعبان ناقصا أبدا و شهر رمضان تامّا أبدا، و لا اعتبار به، و ان ذهب اليه الصدوق في الفقيه و ربّما نقل عن الشيخ المفيد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عدم اعتبار ذلك مخالفته للوجدان أوّلاً، و الأخبار الدالّة على أنّ شهر رمضان يصيبه ما يصيب الشهور من النقصان ثانيا، و هي صحيحة حمّاد بن عثمان عن أبي عبداللّه‏ عليه‏السلام أنّه قال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شهر من الشهور يصيبه ما يصيب الشهور من النقصان</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صحيحة الحلبي عن أبي عبداللّه‏ عليه‏السلام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كان الشهر تسعة و عشرين يوما أقضي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أن‏يشهد لك بيّنة عدول، فان شهدوا أنّهم رأوا الهلال قبل ذلك فاقض ذلك اليوم</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مسلم عن أبي جعفر عليه‏السلام في حديث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كانت علّة فأتمّ شعبان ثلاثين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الى غير ذلك من الأخبار الدالّة على أنّ شهر رمضان يصيبه النقصان، و قد أوردها في الوسائل في الباب الخامس من أبواب أحكام شهر رمضان ما يقرب من خمسة و عشرين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تمسّك بها الصدوق في اعتبار العدد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حذيفة بن منصور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ثلاثون يوما لاينقص أبدا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رواية حذيفة بن منصور عن معاذ بن كثير ـ و يقال له معاذ بن مسلم الهرّاء ـ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ثلاثون يوما لاينقص واللّه‏ أبدا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الى غير ذلك من الأخبار التي رواها في الفقيه و أوردها في الوسائل في الباب الخامس من أبواب أحكام شهر رمضان ما يقرب من أربعه‏عشر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هذه الأخبار أوّلاً ما ذكر في التهذيب أنّ أكثرها تنتهي الى حذيفة بن منصور عن معاذ، و كتاب حذيفة بن منصور رحمه‏الله عري منه و الكتاب معروف مشهور، و لو كان هذا الحديث صحيحا عنه لتضمّنه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مختلف الألفاظ مضطرب المعاني ألاترى أنّ حذيفة تارة يرويه عن معاذ بن كثير عن أبي عبداللّه‏ عليه‏السلام، و تارة يرويه عنه عليه‏السلام بلا واسطه، و تارة يفتي به من قبل نفسه و هذا الضرب من الاختلاف ممّا يوجب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أحسن صاحب الحدائق في جوابه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العجب هنا من </w:t>
      </w:r>
    </w:p>
    <w:p>
      <w:pPr>
        <w:pStyle w:val="BookText"/>
        <w:rPr/>
      </w:pPr>
      <w:r>
        <w:rPr>
          <w:rFonts w:ascii="Amiri" w:hAnsi="Amiri" w:eastAsia="Amiri" w:cs="Amiri"/>
          <w:color w:val="111111"/>
          <w:sz w:val="28"/>
          <w:sz w:val="28"/>
          <w:szCs w:val="28"/>
          <w:rtl w:val="true"/>
          <w:lang w:bidi="ar-SA"/>
        </w:rPr>
        <w:t>الصدوق في الفقيه فانّه وافق الأصحاب في هذه المسألة أيضا فقال باستحباب صومه بنيّة أنّه من شعبان و أنّه يجزئ عن شهر رمضان لو ظهر أنّه منه و حرم صومه بنيّة كونه من شهر رمضان كما لايخفى على من راجع كتابه، و حينئذٍ فما أدري ما مظهر الخلاف عنده في القول بهذه الأخبار التي ذهب الى العمل بها؟ فانّه مع الرؤية يوجب العمل بها و مع عدم الرؤية لحصول المانع يمنع من الصيام بنيّة شهر رمضان، ففي أيّ موضع يتحقّق الحكم عنده بكون شعبان لايكون الاّ ناقصا و رمضان لايكون الاّ تامّا؟ انتهى موضع الحاجة من كلامه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في عدّ خمسة أيّام من أوّل الهلال من السنة الماضية فيجب صيام اليوم الخامس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المشهور بين الأصحاب ـ رضوان اللّه‏ عليهم ـ أنّه لا اعتبار بذلك بل الظاهر أنّه لا خلاف فيه حيث انّه لم‏ينقل القائل بخلاف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 ما ورد من الأخبار في ذلك فكلّها ضعيف السند، كرواية محمّد بن عثمان الجدري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عثيم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مشايخه،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في العام المستقبل اليوم الخامس من يوم صمت فيه عام أوّل</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غيرها ممّا أوردها في الوسائل</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 بعد ذكر أخبار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فاعراض الأصحاب قديما و حديثا عن الفتوى بمضمون هذه الأخبار أظهر ظاهر في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بشهادة العدلين اذا لم‏يشهدا بالرؤية، بل شهدا شهادة 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الظنّ في هلال شهر رمضان أو شهر شوّال لايعتبر الاّ ما خرج بالدليل و لهذا اذا شهد شاهدان عدلان بأنّهما رأياه فانّ الهلال يثبت بهما و أمّا اذا لم‏يشهدا بالرؤية بل شهدا شهادة علميّة فلايثبت بهما الهلال، لأنّ شهادتهما توجب الظنّ، و لا دليل على حجّيّة ذلك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منصور بن حازم عن أبي عبداللّه‏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لرؤية الهلال و أفطر لرؤيته فان شهد عندكم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قيّد اعتبار شهادة عدلين برؤيتهما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صحيحة الحلبي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لاتقبل شهادة النساء في رؤية الهلال الاّ شهادة رجلين عدلين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بهما تقيّد الروايات المطلقة لو كانت مطلقة كصحيحة الحلبي الثانية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لاأجيز في الهلال الاّ شهادة رجلين عدلين</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يمكن أن‏يقال بعدم اطلاق تلك الروايات بتقريب أنّ الظاهر من </w:t>
      </w:r>
    </w:p>
    <w:p>
      <w:pPr>
        <w:pStyle w:val="BookText"/>
        <w:rPr/>
      </w:pPr>
      <w:r>
        <w:rPr>
          <w:rFonts w:ascii="Amiri" w:hAnsi="Amiri" w:eastAsia="Amiri" w:cs="Amiri"/>
          <w:color w:val="111111"/>
          <w:sz w:val="28"/>
          <w:sz w:val="28"/>
          <w:szCs w:val="28"/>
          <w:rtl w:val="true"/>
          <w:lang w:bidi="ar-SA"/>
        </w:rPr>
        <w:t>الشهادة هو الشهادة بالحسّ و العيان كما يجري ذلك في الطلاق و الحدود و الملكيّة و الزوجيّة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لم‏يثبت الهلال و ترك الصوم ثمّ شهد عدلان برؤيته يجب قضاء ذلك اليوم، و كذا اذا قامت البيّنة على هلال شوّال ليلة التاسع و العشرين من هلال رمضان أو رآه في تلك الليلة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لم‏يثبت الهلال و ترك الصوم آخر شعبان ثمّ ثبت الهلال يجب قضاء ذلك اليوم لصحيحة منصور بن حازم عن أبي عبداللّه‏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لرؤية الهلال و أفطر لرؤيته فان شهد عندكم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مضافا الى تحقّق الفوت و ان كان معذورا في تركه صوم ذلك اليوم بمقتضى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ثبت هلال شوّال ليلة التاسع و العشرين من أوّل شهر رمضان فانّه يقضي يوما، و ذلك لأنّ الشهر لاينقص عن التسعة و العشرين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مرسلة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علي عليه‏السلام بالكوفة ثمانية و عشرين يوما شهر رمضان فرأوا الهلال فأمر مناديا ينادي اقضوا يوما، فانّ الشهر تسعة و عشرون يوما</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لايختصّ اعتبار حكم الحاكم بمقلّديه، بل هو نافذ بالنسبة الى </w:t>
      </w:r>
    </w:p>
    <w:p>
      <w:pPr>
        <w:pStyle w:val="BookText"/>
        <w:rPr/>
      </w:pPr>
      <w:r>
        <w:rPr>
          <w:rFonts w:ascii="Amiri" w:hAnsi="Amiri" w:eastAsia="Amiri" w:cs="Amiri"/>
          <w:color w:val="111111"/>
          <w:sz w:val="28"/>
          <w:sz w:val="28"/>
          <w:szCs w:val="28"/>
          <w:rtl w:val="true"/>
          <w:lang w:bidi="ar-SA"/>
        </w:rPr>
        <w:t>الحاكم الآخر أيضا اذا لم‏يثبت عنده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شرح هذه المسألة في الأمر السادس 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ثبت رؤيته في بلد آخر و لم‏يثبت في بلده، فان كانا متقاربين كفى و الاّ فلا الاّ اذا علم توافق أفقهما و ان كانا متباعدين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رئي الهلال في البلاد المتقاربة كالكوفة و بغداد و نحوهما ممّا لم‏تختلف فيه المطالع وجب الصوم على ساكنيها أجمع بلا خلاف و لا اشكال لصحيحتي منصور و هشام و غيرهما من النصوص، دون البلاد المتباعدة كالعراق وخراسان و نحوهما ممّا علم فيه اختلاف المطالع أو احتمل، فلايجب الصوم و لا القضاء بل يلزم حيث رئي للأصل بعد انصراف النصوص الى غير الفرض، لكنّه قد يشكل لاطلاق الروايات خصوصا لصحيح هشام المشتمل على النكرة الشائعة المتناولة للجميع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عليه‏السلام في دعاء السمات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جعلت رؤيتها لجميع الناس مرءًا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اتّفاق حصول الاختلاف بين البلاد الشرقيّة و الغربيّة في ذلك، و لعلّه لذا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ثبوت الهلال في البلاد المغربيّة برؤيته في البلاد المشرقيّة و ان تباعدت، للقطع بالرؤية عند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ملخّصا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اذا ثبتت رؤية الهلال في بلد كفى لبلد آخر، سواء كانا متقاربين أو متباعدين توافق أفقهما أو تخالف، و ذلك لاطلاق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p>
    <w:p>
      <w:pPr>
        <w:pStyle w:val="BookText"/>
        <w:rPr/>
      </w:pPr>
      <w:r>
        <w:rPr>
          <w:rFonts w:ascii="Amiri" w:hAnsi="Amiri" w:eastAsia="Amiri" w:cs="Amiri"/>
          <w:color w:val="111111"/>
          <w:sz w:val="28"/>
          <w:sz w:val="28"/>
          <w:szCs w:val="28"/>
          <w:rtl w:val="true"/>
          <w:lang w:bidi="ar-SA"/>
        </w:rPr>
        <w:t>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هلال شهر رمضان يغمّ علينا في تسع و عشرين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 الاّ أن‏تراه فان شهد أهل بلد آخر فاقضه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الحكم عن أبي عبداللّه‏ عليه‏السلام أنّه قال في من صام تسعة و عشرين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له بيّنة عادلة على أهل مصر أنّهم صاموا ثلاثين على رؤيته قضى يوما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هلال رمضان يغمّ علينا في تسع و عشرين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لاتصمه الاّ أن‏تراه فان شهد أهل بلد آخر أنّهم رأوه فاقضه، و اذا رأيته من وسط النهار فأتمّ صومه الى الليل</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عن أبي عبداللّه‏ عليه‏السلام أنّه سئل عن اليوم الذي يقضى من شهر رمضان،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لاتقضه الاّ أن‏يثبت شاهدان عدلان من جميع أهل الصلاة متى كان رأس الشهر،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 ذلك اليوم الذي يقضى الاّ أن‏يقضي أهل الأمصار، فان فعلوا فصمه</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رأى الهلال أهل بلد وجب الصوم على جميع الناس سواء تباعدت البلاد أو تقاربت و به قال أحمد و الليث بن سعد و بعض </w:t>
      </w:r>
    </w:p>
    <w:p>
      <w:pPr>
        <w:pStyle w:val="BookText"/>
        <w:rPr/>
      </w:pPr>
      <w:r>
        <w:rPr>
          <w:rFonts w:ascii="Amiri" w:hAnsi="Amiri" w:eastAsia="Amiri" w:cs="Amiri"/>
          <w:color w:val="111111"/>
          <w:sz w:val="28"/>
          <w:sz w:val="28"/>
          <w:szCs w:val="28"/>
          <w:rtl w:val="true"/>
          <w:lang w:bidi="ar-SA"/>
        </w:rPr>
        <w:t>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البلاد متقاربة لاتختلف في المطالع كبغداد و البصرة كان حكمها واحدا و ان تباعدت كبغداد و مصر كان لكلّ بلد حكم نفسه و هو القول الآخر للشافعي و اعترض بعض الشافعيّة في التباعد مسافة التقصير ثمانية و أربعون ميلاً فاعتبر لكلّ بلد حكم نفسه ان كان بينهما هذه المسافة و روي 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كلّ بلد رؤيتهم و هو مذهب القاسم و سالم و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من شهر رمضان في بعض البلاد للرؤية و في النائي بالشهادة فيجب صومه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338"/>
      </w:r>
      <w:r>
        <w:rPr>
          <w:rFonts w:ascii="Amiri" w:hAnsi="Amiri" w:eastAsia="Amiri" w:cs="Amiri"/>
          <w:color w:val="111111"/>
          <w:sz w:val="28"/>
          <w:sz w:val="28"/>
          <w:szCs w:val="28"/>
          <w:rtl w:val="true"/>
          <w:lang w:bidi="ar-SA"/>
        </w:rPr>
        <w:t>ـ و بعد ذكر النصوص الدالّة على ما ذهب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احتجّوا بما رواه كرب بن أمّ‏الفضل بنت الحرث اذ بعث الى الشام فرأى هلال رمضان ليلة الجمعة ثمّ قدم المدينة و سأله ابن عباس برؤية الهلال في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و رأى الناس،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نراها ليلة السبت و لم‏يعتنِ بما قاله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دليلاً على المطلوب لاحتمال أنّ ابن عباس لم‏يعمل بشهادة كرب لأنّه واحد، و عمل معاوية ليس حجّة لاختلال حاله عندنا لانحرافه عن علي عليه‏السلام و محاربته له فلايعتدّ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الاعتماد على البريد البرقي ـ المسمّى بالتلغراف ـ في الاخبار عن الرؤية الاّ اذا حصل منه العلم بأن كان البلدان متقاربين و تحقّق حكم الحاكم، أو شهادة العدلين برؤيته هناك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تقدّم أنّه لايجوز الاعتماد على الظنّ في هلال شهر رمضان أو شهر شوّال الاّ ما قام الدليل على حجّيّته كشهادة العدلين برؤية الهلال أو حكم الحاكم على قول، و تقدّم أيضا أنّ الظنّ الحاصل من الشهادة على الشهادة لايفيد و عليه لايجوز الاعتماد على اخبار المخبر عن الرؤية سواء كان الخبر بواسطة البريد البرقي أو التلفون أو غيرهما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حصل منه العلم يثبت الهلال لأنّ حجّيّة العلم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لو أرسل شاهدان عدلان من بلد آخر بلاغا تلغرافيّا برؤيتهما الهلال و علم مشاهد التلغراف بأنّه من قبَلهما ثبت الهلال و الاّ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الشكّ في أنّه من رمضان أو شوّال يجب أن‏يصوم، و في الشكّ في أنّه من شعبان أو رمضان يجوز الافطار و يجوز أن‏يصوم لكن لابقصد أنّه من رمضان كما مرّ سابقا تفصيل الكلام فيه، و لو تبيّن في الصورة الأولى كونه من شوّال وجب الافطار سواء كان قبل الزوال أو بعده، و لو تبيّن في الصورة الثانية كونه من رمضان وجب الامساك و كان صحيحا اذا لم‏يفطر و نوى قبل الزوال، و يجب قضاؤه اذا كان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قدتقدّم تفصيل الكلام في فروع هذه المسألة في أوائل كتاب الصوم،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غمّت الشهور و لم‏ير الهلال في جملة منها أو في تمامها حسب كلّ شهر ثلاثين ما لم‏يعلم النقصان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غمّت الشهور و لم‏ير الهلال في جملة منها عدّ كلّ شهر ثلاثين و ذلك لصحيحة محمّد بن قيس عن أبي جعفر عليه‏السلام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الهلال فأفطروا أو شهد عليه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اشهدوا عليه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 ان لم‏تروا الهلال الاّ من وسط النهار أو آخره فأتمّوا الصيام الى الليل، و ان غمّ عليكم فعدّوا ثلاثين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أفطروا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هلال رمضان يغمّ علينا في تسع و عشرين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لاتصمه الاّ أن‏تراه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بناءًا على عدم اختصاص الحكم لشهر شوّال أو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الروايات الدالّة على أنّ الصوم للرؤية و الافطار للرؤية مضافا الى استصحاب بقاء الشهر الى أن‏يتحقّق زواله، و لايتمّ ذلك الاّ بمضيّ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لو كان الاشتباه في الأشهر على وجه لاتقتضي العادة بنقصانها، و أمّا لو غمّت شهور السنة كلّها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الجواهر ناقلاً عن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الأكثر عدّ كلّ شهر منها ثلاثين أيضا للأصل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استمرار بقاء الشهر الى أن‏يتحقّق 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أشكله بأنّ ذلك خلاف الواقع في جميع الأزمان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قيل ينقص منها لقضاء العادة بالنقيصة، لكن في المدارك أنّ القول باحتساب بعضها ناقصا مجهول القائل مع جهالة قدر النقص و جهالة خصوص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و القائل الشيخ في المحكي عن مبسوطه، و الفاضل في المحكي من جملة من كتبه، و الشهيدان في الدروس و الروضة يعمل في ذلك برواية الخمسة، و في المختلف أنّ المعتمد في ذلك العادة لا الرواية، و فيه منع اطراد العادة بالنقيصة على هذا الوجه كمنع صلاحيّة الرواية للعمل بها كذلك، و حينئذٍ فلا ريب في أنّ الأوّل أشبه بأصول المذهب و قواعده مع كون المراد تنقيح حال شهر أو شهرين بل و أزيَد من ذلك، مع تعدّد المكلّف و </w:t>
      </w:r>
    </w:p>
    <w:p>
      <w:pPr>
        <w:pStyle w:val="BookText"/>
        <w:rPr/>
      </w:pPr>
      <w:r>
        <w:rPr>
          <w:rFonts w:ascii="Amiri" w:hAnsi="Amiri" w:eastAsia="Amiri" w:cs="Amiri"/>
          <w:color w:val="111111"/>
          <w:sz w:val="28"/>
          <w:sz w:val="28"/>
          <w:szCs w:val="28"/>
          <w:rtl w:val="true"/>
          <w:lang w:bidi="ar-SA"/>
        </w:rPr>
        <w:t>اتّحاده، ضرورة امكان جريان الأصل حينئذٍ بلا معارض، أمّا اذا كان محلّ التكليف تمام السنة كما لو نذر عبادة سنة هلاليّة و اتّفق غمّ الشهور كلّها أشكل حينئذٍ وجوبها في جميعها على ثلاثين للأصل المعلوم عادة انقطاعه، فالمتّجه حينئذٍ فعلها فيما لم‏يتيقّن بمقتضى العادة نقصانه، و كذا كلّ ما كان من هذا القبيل، بخلاف ما لو كان محلّ التكليف شهرا بخصوصه أو شهرين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فرق بين كون الغمّة في شهر أو شهرين أو أزيد من ذلك و بين كونها تمام السنة، في أنّ الحكم عدّ ثلاثين يوما من كلّ شهر، فانّ المدرك للحكم هو اطلاق قوله عليه‏السلام في صحيحة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غمّ عليكم فعدّوا ثلاثين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الخلاف في ذلك عادة يعدّ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علم بأنّ العادة قاضية بنقصان شهر في خمسة أشهر متوالية فحينئذٍ يعدّ أربعة أشهر ثلاثين يوما و يعدّ الخامسة ناقصا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أنّ أحسن الأقوال قول الماتن كما ذهب اليه صاحب الجواهر و هو عدّ كلّ شهر ثلاثين يوما ما لم‏يعلم النقصان عادة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و المحبوس اذا لم‏يتمكّنا من تحصيل العلم بالشهر عملا بالظنّ، و مع عدمه تخيّرا في كلّ سنة بين الشهور فيعينان شهرا له، و يجب مراعاة المطابقة بين الشهرين في سنتين بأن‏يكون بينهما أحدعشر شهرا، و لو بان بعد ذلك أنّ ما ظنّه أو اختاره لم‏يكن رمضان فان تبيّن سبقه كفاه لأنّه حينئذٍ يكون ما أتى به قضاءًا و ان تبيّن لحوقه و قد مضى قضاه، و ان لم‏يمض أتى به، و </w:t>
      </w:r>
      <w:bookmarkStart w:id="57" w:name="pg20543_210207"/>
    </w:p>
    <w:p>
      <w:pPr>
        <w:pStyle w:val="BookText"/>
        <w:rPr/>
      </w:pPr>
      <w:bookmarkEnd w:id="57"/>
      <w:r>
        <w:rPr>
          <w:rFonts w:ascii="Amiri" w:hAnsi="Amiri" w:eastAsia="Amiri" w:cs="Amiri"/>
          <w:color w:val="111111"/>
          <w:sz w:val="28"/>
          <w:sz w:val="28"/>
          <w:szCs w:val="28"/>
          <w:rtl w:val="true"/>
          <w:lang w:bidi="ar-SA"/>
        </w:rPr>
        <w:t>يجوز له في صورة عدم حصول الظنّ أن لايصوم حتّى يتيقّن أنّه كان سابقا فيأتي به قضاءًا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اجراء أحكام شهر رمضان على ما ظنّه من الكفّارة، و المتابعة، و الفطرة، و صلاة العيد، و حرمة صومه مادام الاشتباه باقيا، و ان بان الخلاف عمل بمقتضاه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0501404_3381743652"/>
      <w:bookmarkStart w:id="59" w:name="_Toc19"/>
      <w:bookmarkEnd w:id="58"/>
      <w:r>
        <w:rPr>
          <w:rtl w:val="true"/>
        </w:rPr>
        <w:t xml:space="preserve">الفرع الأوّل </w:t>
      </w:r>
      <w:r>
        <w:rPr>
          <w:rtl w:val="true"/>
        </w:rPr>
        <w:t xml:space="preserve">: </w:t>
      </w:r>
      <w:r>
        <w:rPr>
          <w:rtl w:val="true"/>
        </w:rPr>
        <w:t>في حكم الأسير و المحبوس اذا لم‏يتمكّنا من تحصيل العلم</w:t>
      </w:r>
      <w:bookmarkEnd w:id="59"/>
    </w:p>
    <w:p>
      <w:pPr>
        <w:pStyle w:val="BookText"/>
        <w:rPr/>
      </w:pPr>
      <w:r>
        <w:rPr>
          <w:rFonts w:ascii="Amiri" w:hAnsi="Amiri" w:eastAsia="Amiri" w:cs="Amiri"/>
          <w:color w:val="111111"/>
          <w:sz w:val="28"/>
          <w:sz w:val="28"/>
          <w:szCs w:val="28"/>
          <w:rtl w:val="true"/>
          <w:lang w:bidi="ar-SA"/>
        </w:rPr>
        <w:t>الأسير و المحبوس و نحوهما اذا لم‏يتمكّنا من تحصيل العلم بالشهر عملا بالظنّ ثمّ ان كان الشهر الذي صامه قبل شهر رمضان لم‏يجزه، و ان كان بعده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عبدالرحمن بن أبي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أسرته الروم و لم‏يصحّ له شهر رمضان و لم‏يدر أيّ شهر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شهرا يتوخّى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 فان كان الشهر الذي صامه قبل شهر رمضان لم‏يجزه، و ان كان بعد شهر رمضان أجزأه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التوخّي بمعنى تحصيل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المسألة اجماعيّة، فقال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صرّح الأصحاب ـ رضوان اللّه‏ عليهم ـ بأنّ من لايعلم الشهر كالأسير في يد المشركين و المحبوس يتوخّى و ينظر ما غلب على ظنّه فيصومه و يجزئه مع استمرار الاشتباه، و ان علم </w:t>
      </w:r>
    </w:p>
    <w:p>
      <w:pPr>
        <w:pStyle w:val="BookText"/>
        <w:rPr/>
      </w:pPr>
      <w:r>
        <w:rPr>
          <w:rFonts w:ascii="Amiri" w:hAnsi="Amiri" w:eastAsia="Amiri" w:cs="Amiri"/>
          <w:color w:val="111111"/>
          <w:sz w:val="28"/>
          <w:sz w:val="28"/>
          <w:szCs w:val="28"/>
          <w:rtl w:val="true"/>
          <w:lang w:bidi="ar-SA"/>
        </w:rPr>
        <w:t>اتّفاقه في شهر رمضان أو تأخّر ما صامه عن شهر رمضان أجزأه أيضا و ان ظهر تقدّمه لم‏يجزئه، و هذه الأحكام كلّها اجماعيّة على ما نقله العلاّمة في التذكرة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ثمّ اعلم أنّه اذا غلب على ظنّه بالنسبة الى شهر فهو بمنزلة شهر رمضان و يترتّب عليه آثاره لأنّ ظنّه هذا حجّة، فهو كالظنّ الحاصل بشهادة العدلين برؤية الهلال، و عليه لو أفطر عمدا يجب عليه القضاء و الكفّارة فاذا عدّ ثلاثين يوما لصحيحة محمّد بن قيس يحرّم عليه الصوم في اليوم الحادى و الثلاثين و يجب عليه زكاة الفطرة و يجوز له اقامة صلاة العيد، مادام الاشتباه باقيا و ان بان الخلاف 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صرّح غير واحد من الأصحاب بأنّه يلحق ما ظنّه حكم الشهر في وجوب الكفّارة في افساد يوم منه ان لم‏يتبيّن تقدّمه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يلحقه أيضا أحكام العيد من الصلاة و الفطرة و حرمة الصوم و غير ذلك من أحكام الشهر واجباته و مندوباته، لكن قد يشكل ذلك بأنّه ليس في النصّ الذي هو العمدة في المقام ما يقتضي ذلك من اطلاق منزلة و نحوها، و مجرّد وجوب الصوم للظنّ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ليس في النصّ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 عليه‏السلام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شهرا يتوخّاه و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المنزلة، و لا فرق بين ذلك و بين الظنّ الحاصل من شهادة الشاهدين العدلين برؤية الهلال، فكما يترتّب على ذلك الظنّ آثار شهر رمضان يترتّب على هذا الظنّ أيضا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سبب عدم افتاء الماتن باجراء أحكام شهر رمضان و احتياطه في ذلك</w:t>
      </w:r>
      <w:r>
        <w:rPr>
          <w:rFonts w:eastAsia="Amiri" w:cs="Amiri" w:ascii="Amiri" w:hAnsi="Amiri"/>
          <w:color w:val="111111"/>
          <w:sz w:val="28"/>
          <w:szCs w:val="28"/>
          <w:rtl w:val="true"/>
          <w:lang w:bidi="ar-SA"/>
        </w:rPr>
        <w:t xml:space="preserve">. </w:t>
      </w:r>
      <w:bookmarkStart w:id="60" w:name="pg20543_210209"/>
    </w:p>
    <w:p>
      <w:pPr>
        <w:pStyle w:val="Heading2"/>
        <w:numPr>
          <w:ilvl w:val="1"/>
          <w:numId w:val="1"/>
        </w:numPr>
        <w:rPr/>
      </w:pPr>
      <w:bookmarkStart w:id="61" w:name="__RefHeading___Toc10501406_3381743652"/>
      <w:bookmarkStart w:id="62" w:name="_Toc20"/>
      <w:bookmarkEnd w:id="60"/>
      <w:bookmarkEnd w:id="61"/>
      <w:r>
        <w:rPr>
          <w:rtl w:val="true"/>
        </w:rPr>
        <w:t xml:space="preserve">الفرع الثاني </w:t>
      </w:r>
      <w:r>
        <w:rPr>
          <w:rtl w:val="true"/>
        </w:rPr>
        <w:t xml:space="preserve">: </w:t>
      </w:r>
      <w:r>
        <w:rPr>
          <w:rtl w:val="true"/>
        </w:rPr>
        <w:t>في حكم الأسير و المحبوس اذا لم‏يتمكّنا من تحصيل الظنّ</w:t>
      </w:r>
      <w:bookmarkEnd w:id="62"/>
    </w:p>
    <w:p>
      <w:pPr>
        <w:pStyle w:val="BookText"/>
        <w:rPr/>
      </w:pPr>
      <w:r>
        <w:rPr>
          <w:rFonts w:ascii="Amiri" w:hAnsi="Amiri" w:eastAsia="Amiri" w:cs="Amiri"/>
          <w:color w:val="111111"/>
          <w:sz w:val="28"/>
          <w:sz w:val="28"/>
          <w:szCs w:val="28"/>
          <w:rtl w:val="true"/>
          <w:lang w:bidi="ar-SA"/>
        </w:rPr>
        <w:t>اذا لم‏يتمكّن الأسير و المحبوس و نحوهما من تحصيل الظنّ فهل لهما أن‏يتخيّرا في كلّ سنة بين الشهور فيعيّنان شهرا أو يجب لهما الاحتياط فان تعذّر أو تعسّر الامتثال القطعي و الاحتياط التامّ عملاً بالعلم الاجمالي المنجّز، يتنزّل الى التبعيض فيه و الامتثال الاحتمالي،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لم‏يغلب على ظنّ الأسير شهر رمضان لزمه أن‏يتوخّى شهرا و يصومه و يتخيّر فيه و به قال بعض الشافعيّة لأنّه مكلّف بالصوم و قد فقد العلم بتعيين الوقت فسقط عنه التعيين و وجب عليه الصوم في شهر يتوخّاه كما لو فاته الشهر مع علمه و لم‏يصمه فانّه يسقط عنه التعيين و يتوخّى شهرا يصومه للقضاء و كما لو اشتبهت القبلة و ضاق الوقت و لرواية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أيضا من غير خلاف فيه بينهم ـ بل ربّما ظهر من بعضهم الاجماع عليه ـ من أنّه ان لم‏يظنّ شهرا تخيّر في كلّ سنة شهرا مراعيا للمطابقة بين الشهرين في سنتين بأن‏يكون بينهما أحدعشر شهرا لا أزيَد و لا أنقص، و الاّ كان أحد الشهرين على اليقين غير رمضان، ثمّ يجري عليه الأحكام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هذا التخيير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التخيير لم‏يثبت كونه طريقا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التخيير و ذلك لصحيحة عبد الرحمن بن أبي عبداللّه‏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الى أن‏قال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شهرا يتوخّى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معنى يتوخّى هو القصد 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يتوخّى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يقصده و يتحرّاه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توخّى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تحرّاها و تطلّبها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تحرّوا رَشَدا</w:t>
      </w:r>
      <w:r>
        <w:rPr>
          <w:rStyle w:val="FootnoteAnchor"/>
          <w:rtl w:val="true"/>
        </w:rPr>
        <w:footnoteReference w:id="348"/>
      </w:r>
      <w:r>
        <w:rPr>
          <w:rFonts w:ascii="Amiri" w:hAnsi="Amiri" w:eastAsia="Amiri" w:cs="Amiri"/>
          <w:color w:val="111111"/>
          <w:sz w:val="28"/>
          <w:sz w:val="28"/>
          <w:szCs w:val="28"/>
          <w:rtl w:val="true"/>
          <w:lang w:bidi="ar-SA"/>
        </w:rPr>
        <w:t>أي طلبوا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 و التوخّي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 الاجتهاد في الطلب و العزم على تخصيص الشيء بالفعل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قاموس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توخّى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تحرّاه، و الوخي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توخّى مرضاة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تحرّاها وتطلّبها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توخّيت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تحرّيته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وَخى يخي وخيا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وخّى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تطلّبه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يصوم شهرا يتوخّى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و اجتهد في أن‏يصل الى شهر رمضان فان وجده و لو بالغلبة على ظنّه فيصومه و الاّ يصوم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قاله السيّد الحكيم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من التوخّي العمل بما هو أقرب الى الواقع، فيختصّ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التوخّي هو القصد و الطلب، كما مرّ عن أهل اللغة و لايختصّ بالظنّ، نعم قد يصل الى الظنّ في اجتهاده و قد لايحصل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مقصود صاحب الوافي من قوله في معنى التوخّي، تحصيل الظنّ، ذلك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قاله صاحب الحدائق بأنّه ينظر ما غلب على ظنّه فيصومه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احتجّوا للقول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بأنّا اذا لم‏نقل بالحرمة الذاتيّة لصوم يوم العيد، فلا مجال حينئذٍ للقول بالتخيير، بل لابدّ للمكلّف من أن‏يصوم تمام الأيّام التي </w:t>
      </w:r>
    </w:p>
    <w:p>
      <w:pPr>
        <w:pStyle w:val="BookText"/>
        <w:rPr/>
      </w:pPr>
      <w:r>
        <w:rPr>
          <w:rFonts w:ascii="Amiri" w:hAnsi="Amiri" w:eastAsia="Amiri" w:cs="Amiri"/>
          <w:color w:val="111111"/>
          <w:sz w:val="28"/>
          <w:sz w:val="28"/>
          <w:szCs w:val="28"/>
          <w:rtl w:val="true"/>
          <w:lang w:bidi="ar-SA"/>
        </w:rPr>
        <w:t>يعلم اجمالاً بوجود شهر رمضان فيها عملاً بالعلم الاجمالي فيما اذا لم‏يكن في ذلك حرج أو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أحدهما فالحكم يبتنى على مسألة الاضطرار الى بعض أطراف العلم الاجمالي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بعدم التنجيز و انّ الاضطرار يرفع الحكم الواقعي فمقتضى القاعدة حينئذٍ هو سقوط التكليف رأسا و عدم وجوب أيّ شيء عليه و هو خلاف ما ذهب اليه المشهور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بالتنجيز و عدم سقوط التكليف الواقعي نظرا الى أنّ الاضطرار انّما تعلّق بالجامع و متعلّق التكليف ـ و هو صوم شهر رمضان ـ لم‏يتعلّق الاضطرار بتركه بالخصوص فلا موجب لسقوط التكليف، بل غاية ما هناك عدم وجوب الاحتياط التامّ لمكان الاضطرار، فيجوز له الافطار بمقدار تندفع به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موجود في المقام و هو الحجّة، مضافا الى عدم الخلاف في ذلك بينهم كما في الجواهر، و في المدارك نسبته الى قطع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 للتكليف هو العلم الاجمالي بأنّ المكلّف به و هو شهر رمضان داخل في اثنيعشر شهرا فيجب عليه أن‏يأتي بتمام الأشهر خروجا عن التكليف المنجّز، و أمّا اذا كان هناك حرج أو ضرر أو قلنا بأنّ حرمة صوم يوم العيد ذاتيّة فخرج ثلاثة أشهر مثلاً أو أكثر عن أطراف العلم الاجمالي فحينئذٍ ليس لنا العلم الاجمالي المتقدّم حتّى يتنجّز التكليف و أمّا الامتثال الاحتمالي فلايجب لعدم الدليل، و حيث نعلم بعدم سقوط التكليف رأسا من ظاهر الآيات و الروايات و فتوى الفقهاء، فيتخيّر شهرا فيصوم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تجري عليه أحكام شهر رمضان كما تقدّم فيما اذا غلب على ظنّه بالنسبة الى شهر أنّه شهر رمضان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شهر رمضان بين شهرين أو ثلاثة أشهر مثلاً فالأحوط صوم الجميع و ان كان لايبعد اجراء حكم الأسير و المحبوس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اشتبه </w:t>
      </w:r>
    </w:p>
    <w:p>
      <w:pPr>
        <w:pStyle w:val="BookText"/>
        <w:rPr/>
      </w:pPr>
      <w:r>
        <w:rPr>
          <w:rFonts w:ascii="Amiri" w:hAnsi="Amiri" w:eastAsia="Amiri" w:cs="Amiri"/>
          <w:color w:val="111111"/>
          <w:sz w:val="28"/>
          <w:sz w:val="28"/>
          <w:szCs w:val="28"/>
          <w:rtl w:val="true"/>
          <w:lang w:bidi="ar-SA"/>
        </w:rPr>
        <w:t>الشهر المنذور صومه بين شهرين أو ثلاثة فالظاهر وجوب الاحتياط ما لم‏يستلزم الحرج، و معه يعمل بالظنّ، و مع عدمه يتخيّر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الحكم المذكور في صحيحة عبد الرحمن بن أبي عبداللّه‏ عامّ لكلّ من اشتبه عليه شهر رمضان و ذكر الأسير فيها لايخصّصها به، و الظاهر من الصحيحة عدم الفرق بين اشتباه شهر رمضان في كلّ السنة و بين الاشتباه في ضمن شهرين أو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فيصوم شهرا يتوخّى و يحسب كما في الصحيحة و لايجب عليه صوم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اشتبه الشهر المنذور صومه بين شهرين أو ثلاثة فالظاهر وجوب الاحتياط بين الأطراف للعلم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استلزم الحرج يسقط التكليف عنه لعدم الدليل على وجوب الامتثال الاحتمالي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 كون المكلّف في المكان الذي نهاره ستّة أشهر و ليله ستّة أشهر، أو نهاره ثلاثة و ليله ستّة أو نحو ذلك، فلايبعد كون المدار في صومه و صلاته على البلدان المتعارفة المتوسّطة مخيّرا بين أفراد المتوسّط، و أمّا احتمال سقوط تكليفها عنه فبعيد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كاحتمال سقوط الصوم و كون الواجب صلاة يوم واحد و ليلة واحدة، و يحتمل كون المدار بلده الذي كان متوطّنا فيه سابقا ان كان له بلد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فرض كون المكلّف في المكان الذي نهاره ستّة أشهر و ليله ستّة أشهر أو نحو ذلك، فالظاهر عدم سقوط تكليفه بالنسبة الى الصلاة و الصوم لأنّه قادر على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فانّ ساكن تلك الأمكنة يقسّم كلّ أربع و عشرين ساعة على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قسمين و يجعل قسما منهما اليوم و القسم الآخر الليل، و اليوم أيضا يقسّم بأوّله و وسطه و آخره كما يكون هكذا الليل، فعلى هذا التقسيم يصلّي صلواته اليوميّة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يمكن له تعيين السنة و الشهر أوّلهما و آخرهما و كشف ما هو المطابق لشهر رمضان و هذا الذي ذكرنا يطابق البلدان المتعارفة المتوسّطة تقريبا 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فبناءًا عليه يسقط الاحتمالات الثلاثة التي احتملها الماتن</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20543_210215"/>
      <w:bookmarkStart w:id="64" w:name="pg20543_210215"/>
      <w:bookmarkEnd w:id="64"/>
    </w:p>
    <w:p>
      <w:pPr>
        <w:pStyle w:val="Heading2"/>
        <w:numPr>
          <w:ilvl w:val="1"/>
          <w:numId w:val="1"/>
        </w:numPr>
        <w:rPr/>
      </w:pPr>
      <w:bookmarkStart w:id="65" w:name="pg20543_210215"/>
      <w:bookmarkStart w:id="66" w:name="__RefHeading___Toc10501408_3381743652"/>
      <w:bookmarkStart w:id="67" w:name="_Toc21"/>
      <w:bookmarkEnd w:id="65"/>
      <w:bookmarkEnd w:id="66"/>
      <w:r>
        <w:rPr>
          <w:rtl w:val="true"/>
        </w:rPr>
        <w:t xml:space="preserve">فصل  </w:t>
      </w:r>
      <w:r>
        <w:rPr>
          <w:rtl w:val="true"/>
        </w:rPr>
        <w:t xml:space="preserve">: </w:t>
      </w:r>
      <w:r>
        <w:rPr>
          <w:rtl w:val="true"/>
        </w:rPr>
        <w:t>في أحكام القضاء</w:t>
      </w:r>
      <w:bookmarkEnd w:id="67"/>
    </w:p>
    <w:p>
      <w:pPr>
        <w:pStyle w:val="BookText"/>
        <w:rPr/>
      </w:pPr>
      <w:r>
        <w:rPr>
          <w:rFonts w:ascii="Amiri" w:hAnsi="Amiri" w:eastAsia="Amiri" w:cs="Amiri"/>
          <w:color w:val="111111"/>
          <w:sz w:val="28"/>
          <w:sz w:val="28"/>
          <w:szCs w:val="28"/>
          <w:rtl w:val="true"/>
          <w:lang w:bidi="ar-SA"/>
        </w:rPr>
        <w:t>يجب قضاء الصوم ممّن فاته بشروط،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و الاسلام، فلايجب على البالغ ما فاته أيّام صباه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لايجب الصوم على الصبي و المجنون فالظاهر أنّه لا خلاف فيه نصّا و فتوىً كما في الحدائق، لأنّ التكليف يسقط مع عدم العقل و تقدّم الدليل عليه و على سقوطه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على البالغ قضاء ما فاته أيّام صباه،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أوّلاً، و ثانيا لا دليل على القضاء و الأصل الحاكم البراءة، و اطلاق وجوب القضاء على من ترك الصوم منصرف قطعا الى من كان يجب عليه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أفضليّة القضاء فلا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وجوب القضاء الفوات حالة البلوغ فلو فات عن الصبي الذي لم‏يبلغ شهر رمضان لم‏يجب عليه القضاء حالة البلوغ سواء كان مميّزا أو لم‏يكن و هو قول كلّ من يحفظ عنه العلم، لأنّ الصغير لايتناوله الخطاب وقت الأمر بالصوم و لم‏يوجد فيه شرطه و هو العقل فلايتناوله خطاب القضاء، و لانعلم فيه خلافا الاّ من الأوزاعي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ان كان أفطره و هو مطبق على صيامه، و ليس معتمدا لأنّه زمن مضى في حال صباه فلم‏يلزمه القضاء كما لو بلغ بعد انسلاخ الشهر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شرائط القضاء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كمال العقل و الاسلام فلايقضى ما فات لصغر و عليه اجماع المسلمين كافّة و لأنّ الصغير لايقبل الخطاب وقت الأمر بالصوم فلايتناول خطاب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قال السيّد السند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سقوط القضاء عن الصبي و المجنون و الكافر بعد البلوغ و الاقامة و الاسلام، و يدلّ عليه مضافا الى الأصل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يبلغ و عن النائم حتّى يستيقظ و عن المجنون 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قال الشهيد الثاني في شرح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يقضي صوم شهر رمضان كلّ تارك له عمدا أو سهوا أو لعذر من سفر أو مرض و غيرهما، الاّ الصبي و المجنون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رياض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فلايقضي ما فاته لصغر مميّزا كان أم لا بلا خلاف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للأصل و تبعيّة القضاء للأداء مفهوما، فلايشمل عموم أو اطلاق ما </w:t>
      </w:r>
    </w:p>
    <w:p>
      <w:pPr>
        <w:pStyle w:val="BookText"/>
        <w:rPr/>
      </w:pPr>
      <w:r>
        <w:rPr>
          <w:rFonts w:ascii="Amiri" w:hAnsi="Amiri" w:eastAsia="Amiri" w:cs="Amiri"/>
          <w:color w:val="111111"/>
          <w:sz w:val="28"/>
          <w:sz w:val="28"/>
          <w:szCs w:val="28"/>
          <w:rtl w:val="true"/>
          <w:lang w:bidi="ar-SA"/>
        </w:rPr>
        <w:t>دلّ على وجوبه بعد تسليم وجوده لنحو المجنون و الصبي، لحديث رفع القلم، و نحوه الدالّ على عدم وجوب الأداء في حقّهما فلا معنى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نعم يجب قضاء اليوم الذي بلغ فيه قبل طلوع فجره أو بلغ مقارنا لطلوعه اذا فاته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صار مكلّفا بالصوم حين بلغ و مأمورا بما نزل في القرآن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 اشربوا حتّى يتبيّن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الصيام الى الليل</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و قابلاً للخطاب لمكان بلوغه، فاذا لم‏يفعل فقد فات عنه الصوم فيشمله أدلّة القضاء، بلا خلاف في ذلك سواء بلغ قبل طلوع الفجر أم بلغ مقارنا لطلوعه لوحدة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بلغ بعد الطلوع في أثناء النهار فلايجب قضاؤه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بلغ الصبي في أثناء نهار شهر رمضان و لم‏يفطر حتّى ذلك الوقت فهل يجب عليه الامساك و ان أفطر فهل يجب عليه القضاء؟</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أنّه لايجب عليه الامساك و لا القضاء، و ذلك لأنّه لم‏يخاطب قبل الفجر أو حينه بأمره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حتّى يتبيّن لكم الخيط الأبيض من الخيط الأسود 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دليل على وجوب امساكه بعد البلوغ أثناء النهار و لم‏يفت عنه الواجب ليجب عليه قضاؤه، سواء قلنا بمشروعيّة عباداته أم لم‏نقل، </w:t>
      </w:r>
    </w:p>
    <w:p>
      <w:pPr>
        <w:pStyle w:val="BookText"/>
        <w:rPr/>
      </w:pPr>
      <w:r>
        <w:rPr>
          <w:rFonts w:ascii="Amiri" w:hAnsi="Amiri" w:eastAsia="Amiri" w:cs="Amiri"/>
          <w:color w:val="111111"/>
          <w:sz w:val="28"/>
          <w:sz w:val="28"/>
          <w:szCs w:val="28"/>
          <w:rtl w:val="true"/>
          <w:lang w:bidi="ar-SA"/>
        </w:rPr>
        <w:t>فعلى الثاني فواضح و أمّا على الأوّل فلما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لايقضي اليوم الذي بلغ فيه سواء صامه أو لم‏يصمه الاّ أن‏يبلغ قبل الفجر ثمّ يفطره و 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لايجب قضاؤه اذا كان مفطرا و الثاني يجب قضاؤه، و ان كان صائما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أهل التكليف في ابتداء اليوم، و بعض اليوم لايصحّ صومه فسقط التكليف بصوم ذلك اليوم وجوبا و ندبا فالقضاء ساقط لأنّه يستتبع وجوب الأداء أو وجود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فلايجب على الصبي القضاء الاّ اليوم الذي قد بلغ فيه قبل طلوع فجره و لم‏يصمه فانّه يجب عليه قضاؤه قطعا، لاطلاق الأدلّة حينئذٍ حتّى لو كان بلوغه قبله في زمن لايسعه الطهارة من الجنابة مثلاً و لو الترابيّة، ضرورة كونه حينئذٍ معذورا في ذلك كمن أفاق كذلك، و أمّا اليوم الذي قد بلغ في أثنائه قبل الزوال و لم‏يفعل المفطر فانّ الأصحّ عدم وجوبه عليه فلايلزمه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كمل الصبي و المجنون بعد طلوع الفجر لم‏يجب الصوم على الأظهر الأشهر بل المشهور شهرة عظيمة كادت تكون اجماعا، بل هي كذلك عند ابن ادريس فانّه ـ بعد أن‏حكى ما في الخلاف للشيخ من أنّ الصبي ان نوى الصوم أوّل النهار و لم‏يفطر فبلغ وجب عليه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اجماع أصحابنا و انّه من فروع المخالفين فلايلتفت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ملخّصا</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شكّ في كون البلوغ قبل الفجر أو بعده فمع الجهل بتاريخهما لم‏يجب </w:t>
      </w:r>
    </w:p>
    <w:p>
      <w:pPr>
        <w:pStyle w:val="BookText"/>
        <w:rPr/>
      </w:pPr>
      <w:r>
        <w:rPr>
          <w:rFonts w:ascii="Amiri" w:hAnsi="Amiri" w:eastAsia="Amiri" w:cs="Amiri"/>
          <w:color w:val="111111"/>
          <w:sz w:val="28"/>
          <w:sz w:val="28"/>
          <w:szCs w:val="28"/>
          <w:rtl w:val="true"/>
          <w:lang w:bidi="ar-SA"/>
        </w:rPr>
        <w:t>القضاء، و كذا مع الجهل بتاريخ البلوغ، و أمّا مع الجهل بتاريخ الطلوع بأن علم أنّه بلغ قبل ساعة مثلاً و لم‏يعلم أنّه كان قد طلع الفجر أم لا فالأحوط القضاء، ولكن في وجوبه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 كون البلوغ قبل الفجر أو بعده فمع الجهل بتاريخهما لم‏يجب القضاء لأصالة البراءة و ذلك امّا لعدم جريان الاستصحاب لعدم وجود المقتضى له، أو لتعارض الاستصحابين و تساقطهما فتصل النوبة الى البراءة للشكّ في التكليف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الجهل بتاريخ البلوغ، فلو علم بأنّ الفجر طلع قبل ساعة و لم‏يعلم تقدّم البلوغ عليه أو تأخّره عنه مع الجهل بتاريخ البلوغ فيستصحب عدم البلوغ الى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علم تاريخ البلوغ بأنّه بلغ قبل ساعة مثلاً و لم‏يعلم تاريخ الطلوع و أنّه كان قبل بلوغه أو بعده، فاستصحاب عدم طلوع الفجر الى البلوغ و ان كان جاريا الاّ أنّه لايثبت أنّ الفجر كان بعد البلوغ لعدم حجّيّة الأصول المثبتة، فتصل النوبة الى البراءة فلايجب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شكّ في تقدّمه و تأخّره بنى على تأخّر مجهول التاريخ منهما و لو جُهلا حكم بالاقتران، فيجب الصوم حينئذٍ، لكن فيه ما أشرنا اليه سابقا في كتابي الطهارة و الصلاة من أنّ الاقتران حادث أيضا، و الأصل عدمه، فالمتّجه الرجوع الى غيرهما من أصل و نحوه، و هو هنا البراءة كما يشهد له جعلهم ذلك شرطا فالشكّ فيه حينئذٍ شكّ في المشروط، بل ربّما قيل بنحو ذلك في الصورة الأولى أيضا، لعدم اقتضاء الأصل تأخّر المجهول عن المعلوم، بل أقصاه التأخّر في نفسه و هو لايجدي في ثبوت التكليف أو سقوطه،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لايجب على المجنون ما فات منه أيّام جنونه من غير فرق بين ما كان </w:t>
      </w:r>
    </w:p>
    <w:p>
      <w:pPr>
        <w:pStyle w:val="BookText"/>
        <w:rPr/>
      </w:pPr>
      <w:r>
        <w:rPr>
          <w:rFonts w:ascii="Amiri" w:hAnsi="Amiri" w:eastAsia="Amiri" w:cs="Amiri"/>
          <w:color w:val="111111"/>
          <w:sz w:val="28"/>
          <w:sz w:val="28"/>
          <w:szCs w:val="28"/>
          <w:rtl w:val="true"/>
          <w:lang w:bidi="ar-SA"/>
        </w:rPr>
        <w:t>من اللّه‏ أو من فعله على وجه الحرمة أو على وجه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لايجب على المجنون قضاء ما فات منه أيّام جنونه و الدليل عليه هو عدم المقتضى له للتكليف لفقدان عقله ففي الصحيح عن أبي عبداللّه‏ عليه‏السلام عن اللّه‏ تعالى مخاطبا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آمر و ايّاك أنهى و ايّاك أعاقب و ايّاك أثيب</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قد تقدّم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 لا فرق في ذلك بين ما كان جنونه من اللّه‏ أو من فعله على وجه الحرمة كمن شرب شيئا يعلم بأنّه يصير مجنونا بشربه ايّاه، أو على وجه الجواز كمن شرب شيئا لم‏يعلم أنّه مضرّ له، فصار مجنونا بشربه، و ذلك لوحدة المناط و اطلاق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القضاء على المجنون كالصبي عند الأصحاب من غير خلاف يعتدّ به بينهم، بل يمكن تحصيل الاجماع عليه بل حكاه عليه في الروضة من غير فرق بين ما كان الجنون بفعله على جهة الحرمة و عدمها و بين ما كان بفعل اللّه‏ تعالى، لاطلاق الأدلّة، خلافا للمحكي عن الاسكافي فأوجب القضاء عليه اذا كان بفعله على جهة الحرمة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مطلقة و ستعرف نصوص الاغماء التي فيها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كمال العقل شرط في القضاء فلو فات المجنون شهر رمضان ثمّ أفاق لم‏يجب عليه قضاؤه و عليه فتوى علمائنا و به قال الشافعي و أبو حنيفة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المجنون حتّى يفيق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القضاء يجب بأمر جديد و لم‏يثبت في حقّه، و لأنّه معنى يزيل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قال في التذكرة مضافا الى ما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ليس محلاًّ للتكليف فلايجب عليه الأداء فلايجب عليه تابعه و هو القضاء، فان أفاق أثناء الشهر لم‏يقض ما فاته حال جنونه و لا اليوم الذي يفيق فيه الاّ أن‏يكون أفاق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كذا لايجب على المغمى عليه سواء نوى الصوم قبل الاغماء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وجوب القضاء على المغمى عليه على ثلاثة أقوال؛</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مطلقا أي سواء نوى الصوم قبل الاغماء أم لا و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اذا كان الاغماء سابقا على الصوم ثمّ استمرّ به، لعدم النيّة، و هو مذهب السيّد المرتضى و سلاّر و ابن البرّاج و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الاغماء بسبب محرّم أدخله على نفسه قضى كلّ ما غمّ عليه فيه، و ان كان من غير سبب أدخله على نفسه لا قضاء عليه اذا لم‏يفق في اليوم كلّه، فان أفاق في بعض اليوم و لم‏يكن فعل ما بمثله يفطر الصائم، صام ذلك اليوم و أجزأه، و هذا الذي ذهب اليه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ما ذهب اليه المشهور و الدليل عليه صحيحة أيّوب بن نوح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الثالث عليه‏السلام أسأله عن المغمى عليه يوما أو أكثر </w:t>
      </w:r>
    </w:p>
    <w:p>
      <w:pPr>
        <w:pStyle w:val="BookText"/>
        <w:rPr/>
      </w:pPr>
      <w:r>
        <w:rPr>
          <w:rFonts w:ascii="Amiri" w:hAnsi="Amiri" w:eastAsia="Amiri" w:cs="Amiri"/>
          <w:color w:val="111111"/>
          <w:sz w:val="28"/>
          <w:sz w:val="28"/>
          <w:szCs w:val="28"/>
          <w:rtl w:val="true"/>
          <w:lang w:bidi="ar-SA"/>
        </w:rPr>
        <w:t>هل يقضي ما فاته أم لا؟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 الصوم و لايقضي الصلاة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و أنا بالمدينة أسأله عن المغمى عليه يوما أو أكثر هل يقضي ما فاته؟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 الصوم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صحيحة علي بن مهزيار أنّه سأله يعني أباالحسن الثالث عليه‏السلام عن هذه المسألة يعني مسألة المغمى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لايقضي الصوم و لا الصلاة، و كلّما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لاتعارض هذه الصحاح صحيحة منصور بن حازم عن أبي عبداللّه‏ عليه‏السلام أنّه سأله عن المغمى عليه شهرا أو أربعين ليلة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أخبرتك بما آمر به نفسي و ولدي أن‏تقضي كلّ ما فاتك</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رواية حفص بن البختري،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المغمى عليه ما فاته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لأنّ هاتين الروايتين تحملان على الاستحباب جمعا بينهما و بين الصحاح المتقدّمة مضافا الى ضعف سند الرواية الثانية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العلاّمة في المختلف للقول الثاني بما دلّ على قضاء المريض و بما دلّ على وجوب قضاء الصلاة، كما في صحيحة حفص بن البختري عن </w:t>
      </w:r>
    </w:p>
    <w:p>
      <w:pPr>
        <w:pStyle w:val="BookText"/>
        <w:rPr/>
      </w:pPr>
      <w:r>
        <w:rPr>
          <w:rFonts w:ascii="Amiri" w:hAnsi="Amiri" w:eastAsia="Amiri" w:cs="Amiri"/>
          <w:color w:val="111111"/>
          <w:sz w:val="28"/>
          <w:sz w:val="28"/>
          <w:szCs w:val="28"/>
          <w:rtl w:val="true"/>
          <w:lang w:bidi="ar-SA"/>
        </w:rPr>
        <w:t>أبي عبداللّه‏ عليه‏السلام قال في المغمى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صلاته ثلاثة أيّام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وجوب القضاء تابع لوجوب الأداء، و هو يستلزم التكليف بالصلاة فيكون مكلّفا بالصوم، اذ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مشروط بالعقل و هو زائل عن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الصلاة و الصيام، فانّ الصلاة آكد و أحقّ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الجمع بين الروايات الواردة لحكم قضاء الصلاة على المغمى عليه هو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دلالة الروايات لوجوب قضاء الصلاة على المغمى عليه فلايجب عليه قضاء الصوم للصحاح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سقوط الصوم عن المغمى عليه لخروجه بذلك عن أهليّة التكليف و انّما الخلاف في صحّة صومه مع سبق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الأصحاب في وجوب القضاء على المغمى عليه بعد الافاقة، فقال الشيخ في الخلاف و المفيد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 ان سبقت منه النيّة، و يقضي ان لم‏ينو و قال في النهاية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عليه مطلقا، و به قطع ابن ادريس و عامّة المتأخّرين، و هو المعتمد للأخبار الكثيرة الدالّة عليه كصحيحة أيّوب بن نوح و صحيحة علي بن مهزيار و لم‏نقف للقائلين بالوجوب على حجّة يعتدّ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 منشأ التخصيص لقضاء الصوم بصورة عدم سبق النيّة بناؤهم على صحّة صومه لو سبقت منه النيّة، لعدم منافاة الاغماء للصوم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لايقضي الصوم ان فاته لاغماء على المشهور بين الأصحاب شهرة عظيمة، بل عن ظاهر فقه القرآن للراوندي الاجماع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عليه عندنا، و حمل كلام المخالف على الاستحباب، للأصل و قاعدة معذوريّة ما يغلب اللّه‏ عليه، و صحيح أيّوب بن نوح، و صحيح علي بن مهزيار، و مكاتبة القاشاني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حكي عن المفيد و المرتضى و سلاّر 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لم‏ينو قبل اغمائه، فان نوى صحّ صومه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لا ريب أنّ عدم وجوب القضاء أظهر لما عرفت عن الأصل و النصوص السالمة عن المعارض عدا ما عرفت ممّا هو واضح الضعف كمرسل حفص بن البختري القاصر عن معارضة غيره من وجوه، فلابأس بحمله على الندب، و من الغريب ما في المختلف من الاستدلال عليه بخبر حفص بن البختري الآخر عن أبي عبداللّه‏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المغمى عليه يقضي صلاته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أوّلاً في خصوص الصلاة، و في خصوص ثلاثة أيّام منها، و قياس الصوم عليها يقضي بكونه كذلك، و لا قائل به و هذا من أقوى الشواهد على تلك النصوص على الندب كما لايخفى على من لاحظها متأمّلاً لما فيها من الاختلاف بنفي القضاء مطلقا، و اثباته كذلك، و في خصوص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البحث في الروايات الواردة في قضاء الصلاة على المغمى عليه والتحقيق حولها و ما قال به صاحب الجواهر في ذيل كلامه حسن فلاحظ و تأمّل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للقول الثالث بصحيحة علي بن مهزيار أنّه سأله يعني أباالحسن </w:t>
      </w:r>
    </w:p>
    <w:p>
      <w:pPr>
        <w:pStyle w:val="BookText"/>
        <w:rPr/>
      </w:pPr>
      <w:r>
        <w:rPr>
          <w:rFonts w:ascii="Amiri" w:hAnsi="Amiri" w:eastAsia="Amiri" w:cs="Amiri"/>
          <w:color w:val="111111"/>
          <w:sz w:val="28"/>
          <w:sz w:val="28"/>
          <w:szCs w:val="28"/>
          <w:rtl w:val="true"/>
          <w:lang w:bidi="ar-SA"/>
        </w:rPr>
        <w:t>الثالث عليه‏السلام عن هذه المسألة يعني مسألة المغمى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لايقضي الصوم و لا الصلاة، و كلّما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بناءًا على استفادة العلّيّة المنحصرة منها، و انصراف سائر الأخبار بما اذا كان الاغماء مستندا الى غلبة اللّه‏ تعالى و خارجا عن 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مستند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بغلبة اللّه‏، مبني على أنّ الغالب في الاغماء هو ذلك، لا الدلالة على العلّيّة المنحصرة، فغايتها أنّها لا اطلاق لها بحيث لو كان الدليل منحصرا بها لما أمكن الالتزام بالتعميم، لا أنّها تدلّ على الاختصاص و ان كان موردها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اذن من الأخذ بالاطلاق في بقيّة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غير مسموعة و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لايجب على من أسلم عن كفر، الاّ اذا أسلم قبل الفجر و لم‏يصم ذلك اليوم فانّه يجب عليه قضاؤه، و لو أسلم في أثناء النهار لم‏يجب عليه صومه و ان لم‏يأت بالمفطر، و لا عليه قضاؤه من غير فرق بين ما لو أسلم قبل الزوال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الأحوط القضاء اذا كان قبل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القضاء على من أسلم عن كفر بلا خلاف في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وجب على الكافر الأصلي الصوم لأنّه مكلّف بالفروع لكن لايجب عليه القضاء اجماعا بقسميه الاّ ما أدرك فجره مسلما، لأنّ الاسلام يجُبّ ما قبله بناءًا على منافاة القضاء و ان كان بفرض جديد لجبّ السابق باعتبار كون المراد منه قطع ما تقدّم، و تنزيله منزلة ما لم‏يقع لا أنّ المراد جبّ خصوص </w:t>
      </w:r>
    </w:p>
    <w:p>
      <w:pPr>
        <w:pStyle w:val="BookText"/>
        <w:rPr/>
      </w:pP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أمّا الدليل على عدم وجوب القضاء على الكافر اذا أسلم صحيحة الحلبي عن أبي عبداللّه‏ عليه‏السلام أنّه سئل عن رجل أسلم في النصف من شهر رمضان ما عليه من صيامه؟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الاّ ما أسلم فيه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صحيحة 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قوم أسلموا في شهر رمضان و قد مضى منه أيّام، هل عليهم أن‏يصوموا ما مضى منه أو يومهم الذي أسلموا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قضاء و لا يومهم الذي أسلموا فيه الاّ أن‏يكونوا أسلموا قبل طلوع الفجر</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موثّقة مسعدة بن صدقة عن أبي عبداللّه‏ عن آبائه عليهم‏السلام أنّ عليّا عليه‏السلام كان يقول في رجل أسلم في نصف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عليه الاّ ما يستقبل</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لاتعارض هذه الروايات صحيحة الحلبي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أباعبداللّه‏ عليه‏السلام عن رجل أسلم بعد 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 ما فاته</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تحمل على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حملها على كون الفوات بعد الاسلام</w:t>
      </w:r>
      <w:r>
        <w:rPr>
          <w:rFonts w:eastAsia="Amiri" w:cs="Amiri" w:ascii="Amiri" w:hAnsi="Amiri"/>
          <w:color w:val="111111"/>
          <w:sz w:val="28"/>
          <w:szCs w:val="28"/>
          <w:rtl w:val="true"/>
          <w:lang w:bidi="ar-SA"/>
        </w:rPr>
        <w:t xml:space="preserve">. </w:t>
      </w:r>
      <w:bookmarkStart w:id="68" w:name="pg20543_210227"/>
    </w:p>
    <w:p>
      <w:pPr>
        <w:pStyle w:val="Heading2"/>
        <w:numPr>
          <w:ilvl w:val="1"/>
          <w:numId w:val="1"/>
        </w:numPr>
        <w:rPr/>
      </w:pPr>
      <w:bookmarkStart w:id="69" w:name="__RefHeading___Toc10501410_3381743652"/>
      <w:bookmarkStart w:id="70" w:name="_Toc22"/>
      <w:bookmarkEnd w:id="68"/>
      <w:bookmarkEnd w:id="69"/>
      <w:r>
        <w:rPr>
          <w:rtl w:val="true"/>
        </w:rPr>
        <w:t xml:space="preserve">فرع </w:t>
      </w:r>
      <w:r>
        <w:rPr>
          <w:rtl w:val="true"/>
        </w:rPr>
        <w:t xml:space="preserve">: </w:t>
      </w:r>
      <w:r>
        <w:rPr>
          <w:rtl w:val="true"/>
        </w:rPr>
        <w:t>فيما لو أسلم الكافر أثناء النهار</w:t>
      </w:r>
      <w:bookmarkEnd w:id="70"/>
    </w:p>
    <w:p>
      <w:pPr>
        <w:pStyle w:val="BookText"/>
        <w:rPr/>
      </w:pPr>
      <w:r>
        <w:rPr>
          <w:rFonts w:ascii="Amiri" w:hAnsi="Amiri" w:eastAsia="Amiri" w:cs="Amiri"/>
          <w:color w:val="111111"/>
          <w:sz w:val="28"/>
          <w:sz w:val="28"/>
          <w:szCs w:val="28"/>
          <w:rtl w:val="true"/>
          <w:lang w:bidi="ar-SA"/>
        </w:rPr>
        <w:t>و لو أسلم في أثناء النهار لم‏يجب عليه صومه و ان لم‏يأت بالمفطر و لايجب عليه قضاؤه من غير فرق بين ما لو أسلم قبل الزوال أو بعده، و ذلك لاطلاق صحيحة العيص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ذهب الشيخ قدس‏سره في المبسوط على ما نقل عنه الى أنّه متى أسلم قبل الزوال يصوم و ان تركه قضاه وجوبا، و قوّاه المحقّق في المعتبر لاطلاق الأمر بالصوم و بقاء وقت النيّة على وجه يسري حكمها الى أوّل النهار كالمريض و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صحيحة العيص المتقدّمة يردّه حيث قيّد القضاء بالاسلام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أسلم في شهر رمضان و قد مضت منه أيّام فليس عليه قضاء ما فاته و يصوم ما أدركه فان أسلم في بعض النهار أمسك بقيّة النهار تأديبا، و من أسلم قبل طلوع الفجر صام ذلك اليوم وجوبا، و ان أسلم بعده و لم‏يتناول ما يفطره الى عند الزوال جدّد النيّة و كان صومه صحيحا، و ان كان بعد الزوال أمسك تأديبا و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الاسلام شرط في وجوب القضاء فلو فات الكافر الأصلي شهر رمضان ثمّ أسلم لم‏يجب عليه قضاؤه و هو قول كلّ العلماء، و لو أسلم في أثناء الشهر فلا قضاء عليه لما فات، ذهب اليه علماؤنا أجمع و هو قول عامّة العلماء، و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قضاؤه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أمّا اليوم الذي أسلم فيه فان كان قبل طلوع الفجر وجب عليه صيامه و لو أفطر قضاه و كفّر و ان كان بعد </w:t>
      </w:r>
    </w:p>
    <w:p>
      <w:pPr>
        <w:pStyle w:val="BookText"/>
        <w:rPr/>
      </w:pPr>
      <w:r>
        <w:rPr>
          <w:rFonts w:ascii="Amiri" w:hAnsi="Amiri" w:eastAsia="Amiri" w:cs="Amiri"/>
          <w:color w:val="111111"/>
          <w:sz w:val="28"/>
          <w:sz w:val="28"/>
          <w:szCs w:val="28"/>
          <w:rtl w:val="true"/>
          <w:lang w:bidi="ar-SA"/>
        </w:rPr>
        <w:t>الفجر أمسك استحبابا و لا قضاء عليه و لايجب عليه صيامه، و للشافعي وجهان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اخترناه مذهب مالك و أبي ثور و ابن المنذر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الامساك و يقضيه، و ليس بمعتمد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المرتدّ قضاء ما فاته أيّام ردّته سواء كان عن ملّة أو 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المرتدّ مطلقا قضاء ما فاته أيّام ردّته، و ذلك لعمومات وجوب قضاء الصوم على من أفطر عمدا، لأنّه كان بحكم الاسلام، لالتزامه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خلاف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على أنّ الدليل هو عمومات وجوب قضاء الصوم على من أفطر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بين الأصحاب ـ رضوان اللّه‏ عليهم ـ في أنّ المرتدّ فطريّا كان أو ملّيّا يقضي زمان ردّته استنادا الى عموم الأدلّة الدالّة على وجوب قضاء الفوائت من الصيام و الصلاة الشاملة للمرتدّ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القضاء على المرتدّ سواء كان عن فطرة أو عن كفر بلا خلاف أجده فيه،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ممّا هو دالّ على وجوب القضاء لكلّ تارك و خصوصا العامد الذي محلّ الفرض منه السالم عن معارضة ما دلّ على سقوطه عن الكافر بعد ظهوره في الأصلي و لو بمعونة فهم الأصحاب، و لاينافي ذلك قولنا بعدم قبول توبة المرتدّ عن فطرة ظاهرا و باطنا، اذ أقصاه عدم التمكّن من القضاء كغيره من التكاليف حتّى الاسلام، الاّ أنّ ذلك غير مانع من </w:t>
      </w:r>
    </w:p>
    <w:p>
      <w:pPr>
        <w:pStyle w:val="BookText"/>
        <w:rPr/>
      </w:pPr>
      <w:r>
        <w:rPr>
          <w:rFonts w:ascii="Amiri" w:hAnsi="Amiri" w:eastAsia="Amiri" w:cs="Amiri"/>
          <w:color w:val="111111"/>
          <w:sz w:val="28"/>
          <w:sz w:val="28"/>
          <w:szCs w:val="28"/>
          <w:rtl w:val="true"/>
          <w:lang w:bidi="ar-SA"/>
        </w:rPr>
        <w:t>تكليفه على وجه يترتّب عليه العقاب بعد أن‏كان ذلك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القضاء على المرتدّ ما يفوته زمان ردّته و به قال الشافعي و 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ترك فعلاً وجب عليه مع علمه بذلك و اقراره بوجوبه عليه فوجب عليه قضاؤه عند فواته كالمسلم و لأنّه في حال ردّته يلزمه الأداء فيلزمه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أبوحنيفة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ان ينتهوا يغفر لهم ما قد سلف</w:t>
      </w:r>
      <w:r>
        <w:rPr>
          <w:rStyle w:val="FootnoteAnchor"/>
          <w:rtl w:val="true"/>
        </w:rPr>
        <w:footnoteReference w:id="387"/>
      </w:r>
      <w:r>
        <w:rPr>
          <w:rFonts w:ascii="Amiri" w:hAnsi="Amiri" w:eastAsia="Amiri" w:cs="Amiri"/>
          <w:color w:val="111111"/>
          <w:sz w:val="28"/>
          <w:sz w:val="28"/>
          <w:szCs w:val="28"/>
          <w:rtl w:val="true"/>
          <w:lang w:bidi="ar-SA"/>
        </w:rPr>
        <w:t>، و بقوله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يجُبّ ما قبله، و بالقياس على الكافر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أنّ الآية و الخبر انّما يتناولان الكافر الأصلي لأنّه لايؤاخذ بالعبادات في حال كفره، و بالفرق في القياس بين الأصلي و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وجب القضاء على المرتدّ بنوعيه لعموم الأدلّة الدالّة على وجوب قضاء ما فات من الصيام، المتناولة للمرتدّ و غيره، السليمة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قال في رياض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المرتدّ عن ملّة أو فطرة يقضي ما فاته بلا خلاف فيه بين الأصحاب أجده، و به صرّح أيضا في الذخيرة، للعمومات أو الاطلاقات السليمة عمّا يصلح للمعارضة، عدا اطلاق ما مرّ من أنّ الاسلام يجُبّ ما قبله و الكافر اذا أسلم لايقضي ما فاته و هو بحكم التبادر مختصّ بالكافر الأصلي دون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المرتدّ عن الاسلام اذا رجع فانّه يلزمه قضاء الصوم و جميع ما فاته من العبادات في حال ارتداده؛ لأنّه كان بحكم الاسلام لالتزامه له أوّلاً </w:t>
      </w:r>
    </w:p>
    <w:p>
      <w:pPr>
        <w:pStyle w:val="BookText"/>
        <w:rPr/>
      </w:pPr>
      <w:r>
        <w:rPr>
          <w:rFonts w:ascii="Amiri" w:hAnsi="Amiri" w:eastAsia="Amiri" w:cs="Amiri"/>
          <w:color w:val="111111"/>
          <w:sz w:val="28"/>
          <w:sz w:val="28"/>
          <w:szCs w:val="28"/>
          <w:rtl w:val="true"/>
          <w:lang w:bidi="ar-SA"/>
        </w:rPr>
        <w:t>فلأجل ذلك وجب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فالمتحصّل أنّ كلّ من عنون من الفقهاء مسألة الارتداد، قال بوجوب القضاء أيّام ردّته و دليلهم على ذلك عمومات من أفطر عامدا فعليه القضاء فقالوا ذلك بصراحة أو ما يقارب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المستمسك بتعارض العموم المذكور بما دلّ على نفي القضاء في بعض الموارد، مضافا الى أنّه لايصلح للدلالة على وجوب القضاء على من لم‏يصم و ان لم‏يفطر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يجاب بأنّ نصوص القضاء ظاهرة في علّيّة الفوت للقضاء و ان كان لمحض ترك الصوم و ان لم‏يصدق الافطار، فلاينافي ثبوت التخصيص لها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أيضا على عموم القضاء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لتكملوا العدّة </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لظهوره في تعليل وجوب القضاء على المريض و المسافر فيؤخذ بعمومه في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الخلاف فيمن رجع عن ردّته في أثناء نهار شهر رمضان و لم‏يفعل ما يوجب افطار صومه، فاختلفوا في أنّه هل يصحّ صومه هذا أو يبطل و يلزمه قضاء هذا اليوم؟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هنا في ما لو عقد الصوم مسلما ثمّ ارتدّ ثمّ عاد بقيّة يومه، فذهب المحقّق في المعتبر و قبله الشيخ و ابن ادريس و جماعة الى أنّه لايفسد و قطع العلاّمة في جملة من كتبه و الشهيد في الدروس بالفساد، لأنّ الاسلام شرط و قد فات فيفوت مشروطه، و يلزم من فساد الجزء فساد الكلّ لأنّ الصوم عبادة واحدة فلايقبل التجزّؤ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المسألة عندي محلّ توقّف لعدم الوقوف على نصّ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اذا ارتدّ ثمّ عاد الى الاسلام قبل أن‏يفعل ما يفطره فلايبطل صومه بالارتداد لأنّه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ان ارتدّ ثمّ عاد الى الاسلام قبل أن‏يفعل ما يفطره، فلايبطل صومه بالارتداد؛ لأنّه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عقد الصوم مسلما ثمّ ارتدّ ثمّ عاد لم‏يفسد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في أحد قوليه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أوحى اليك و الى الذين من قبلك لئن أشركت ليحبطنّ عملك</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الاحباط أن‏يموت على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فساد صومه و ذلك لأنّه بارتداده قطع صومه و ذهب اقتضاؤه للصحّة، فلايجبره عوده الى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ارتدّ في أثناء النهار ثمّ عاد الى الاسلام قبل أن‏يفعل المفطر،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لايبطل صومه بالارتداد، و تابعه ابن ادريس، و ليس بمعتمد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شرط و قد فات فيفوت مشروطه، و لأنّه مضى جزءًا من النهار غير صائم و لا بحكم الصائم، و الصوم عبادة واحدة لاتقبل التجزّي، و قد بطل جزؤها فيسري البطلان 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احتجاج الشيخ بأنّه لا دليل عليه، ليس بجيّد فانّ عدم الدليل ليس دليلاً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من فاته لسكر من غير فرق بين ما كان للتداوي أو على وجه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شرب مسكرا قبل طلوع الفجر و صار سكرانَ بطل صومه لفقدان شرط صحّة الصوم عنه و هو العقل، سواء طال سكره الى ما بعد المغرب أم قبله، و يجب عليه قضاء ما فاته لسكره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كان مكلّفا بالصوم ولكنّه لم‏يأت به و فات عنه لفقد الشرط فيجب عليه قضاؤه لعمومات وجوب القضاء على من أفطر أو فات عنه الصوم كما مرّ آنفا في بحث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ذهبتم في البحث عن المغمى عليه بعدم وجوب القضاء عليه، و السكران مثله؛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الدليل فيمن أغمي عليه بعدم القضاء و به تخصّص عمومات وجوب القضاء بخلافه هيهنا فليس لنا دليل على عدم وجوب قضاء الصوم أو الصلاة على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فيهما واحد كما في المجنون أيضا و هو زوال العقل،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العقل شرط الصحّة و أمّا اذا فات عنهم فقد شملتهم عمومات القضاء الاّ ما خرج عنها بالدليل و قد تقدّم الدليل على خروج المجنون و المغمى عليه عن العمومات و أمّا السكران فليس على خروجه دليل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السكران و نحوه ممّن لايدخل تحت اسم المجنون و المغمى عليه فالمتّجه وجوب القضاء عليه،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و ابن‏ادريس و الفاضلين و الشهيد القطع به، بل المتّجه عدم الفرق بين كون ذلك منه على جهة الحرمة و عدمها كالغافل و المكره و المضطر و نحوهم، خلافا لما يظهر من بعضهم من الفرق بينهما في القضاء و عدمه،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عامّ و لا معارض له، و الاثم و عدمه لا مدخليّة له في القضاء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استفاضة الفتوى في اعتبار كمال العقل في وجوب القضاء ينافي ذلك، اللهمّ الاّ أن‏ينزّل على ارادة نفيه </w:t>
      </w:r>
    </w:p>
    <w:p>
      <w:pPr>
        <w:pStyle w:val="BookText"/>
        <w:rPr/>
      </w:pPr>
      <w:r>
        <w:rPr>
          <w:rFonts w:ascii="Amiri" w:hAnsi="Amiri" w:eastAsia="Amiri" w:cs="Amiri"/>
          <w:color w:val="111111"/>
          <w:sz w:val="28"/>
          <w:sz w:val="28"/>
          <w:szCs w:val="28"/>
          <w:rtl w:val="true"/>
          <w:lang w:bidi="ar-SA"/>
        </w:rPr>
        <w:t>عن خصوص المجنون و المغمى عليه من ذلك كما يومي اليه تفريعهم ذلك عليه، لا مطلق زوال العقل، و لو سلّم يمكن منع وصوله الى حدّ الاجماع الذي يرفع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الحائض و النفساء قضاء ما فاتهما حال الحيض و النفاس، و أمّا المستحاضة فيجب عليها الأداء و اذا فات منها فالقضاء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شرائط صحّة الصوم و كذا في شرائط وجوبه أنّه لايجب الصوم على الحائض و النفساء و لايصحّ منهما سواء حصل العذر قبل الغروب أم انقطع بعد الفجر فهو موضع وفاق بين الأصحاب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تقدّمت الأخبار الدالّة على ذلك كصحيحة 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امرأة تطمث في شهر رمضان قبل أن‏تغيب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عليه‏السلام عن المرأة تلد بعد العصر أتتمّ ذلك اليوم أم 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و تقضي ذلك اليوم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غيرهما من الروايات المعتبرة التي تقدّم ذكرها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عليهما أي على الحائض و النفساء قضاء ما فاتهما حال الحيض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لايجب الصوم على الحائض و النفساء و لايصحّ منهما و عليهما القضاء بلا خلاف أجده في شيء من ذلك بيننا، بل الاجماع بقسميه </w:t>
      </w:r>
    </w:p>
    <w:p>
      <w:pPr>
        <w:pStyle w:val="BookText"/>
        <w:rPr/>
      </w:pPr>
      <w:r>
        <w:rPr>
          <w:rFonts w:ascii="Amiri" w:hAnsi="Amiri" w:eastAsia="Amiri" w:cs="Amiri"/>
          <w:color w:val="111111"/>
          <w:sz w:val="28"/>
          <w:sz w:val="28"/>
          <w:szCs w:val="28"/>
          <w:rtl w:val="true"/>
          <w:lang w:bidi="ar-SA"/>
        </w:rPr>
        <w:t>عليه، و النصوص مستفيضة أو متواترة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من تلك النصوص صحيحة عبدالرحمن بن الحجّاج المذكورة آنفا، و منها صحيحة أبان بن تغلب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السنّة لاتقاس، ألاترى أنّ المرأة تقضي صومها و لاتقضي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أمّا المستحاضة فيجب عليها الأداء اذا عملت بتكليفها، لصحيحة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المستحاضة تغتسل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صلاة الظهر و تصلّي الظهر و العصر، ثمّ تغتسل عند المغرب فتصلّي المغرب و العشاء، ثمّ تغتسل عند الصبح فتصلّي الفجر، و لابأس بأن يأتيها بعلها اذا شاء الاّ أيّام حيضها فيعتزلها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فان لم‏تعمل بوظيفتها و فات عنها الصلاة و الصوم يجب عليها قضاؤهما لعمومات قضاء الصلاة و الصوم لمن فاتهما، و لأنّ وجوب الأداء يستلزم وجوب القضاء الاّ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لخصوص مكاتبة علي بن مهزيار الواردة فيمن استحاضت في شهر رمضان من غير أن‏تعمل ما تعمله المستحاضة من الغسل لكلّ صلاتين، قال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صومها و لاتقضي صلاتها</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الحرّ العاملي في وسائل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يحتمل ارادة وجوب قضاء الصلاة و الصوم بأن يكون انكارا لا اخبارا يعني كيف تقضي صومها و لاتقضي صلاتها؟ بل </w:t>
      </w:r>
    </w:p>
    <w:p>
      <w:pPr>
        <w:pStyle w:val="BookText"/>
        <w:rPr/>
      </w:pPr>
      <w:r>
        <w:rPr>
          <w:rFonts w:ascii="Amiri" w:hAnsi="Amiri" w:eastAsia="Amiri" w:cs="Amiri"/>
          <w:color w:val="111111"/>
          <w:sz w:val="28"/>
          <w:sz w:val="28"/>
          <w:szCs w:val="28"/>
          <w:rtl w:val="true"/>
          <w:lang w:bidi="ar-SA"/>
        </w:rPr>
        <w:t xml:space="preserve">تقضيهما معا، لأنّ رسول اللّه‏ صلى‏الله‏عليه‏و‏آله كان يأمر بذلك، و يحتمل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ممدودا أي متواليا متتابعا فيدلّ على قضاء الصوم متتابعا و قضاء الصلاة، و يحتمل أن‏يكون عدل عن جواب السؤال للتقيّة، لأنّ الاستحاضة عند العامّة حدث أصغر، و انّما ذكر فيه حكم الحائض و النفساء دون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حمله الشيخ على جهلها بوجوب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ما ذكره صاحب الوسائل من الاحتمالات حسن و أحسنها الاحتمال الثالث و هو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اذا استبصر يجب عليه قضاء ما فاته، و أمّا ما أتى به على وفق مذهبه فلا قضاء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المخالف اذا استبصر يجب عليه قضاء ما فاته من العبادات، و أمّا ما أتى به على وفق مذهبه فلا قضاء عليه، و الظاهر أنّه لم‏يختلف في ذلك أحد من الفقهاء و ان استشكل بعضهم كالعلاّمة في التذكرة في سقوط القضاء عمّن صلّى منهم أو صام لاختلال الشرائط و الأركان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غير واحد من أصحابنا بأنّه لايلحق بالكافر الأصلي من حكم بكفره من منتحلي الاسلام و لا غيرهم من المخالفين، فانّ الحكم في هؤلاء جميعا هو أنّهم بعد الاستبصار و الرجوع الى الدين الحقّ يجب عليهم قضاء ما فاتهم لو أخلّوا بشيء من واجباته أمّا ما كان صحيحا في مذهبهم فلا اعادة عليهم فيه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استشكل العلاّمة في التذكرة سقوط القضاء عمّن صلّى منهم أو صام لاختلال الشرائط و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بعده لدلالة الأخبار </w:t>
      </w:r>
    </w:p>
    <w:p>
      <w:pPr>
        <w:pStyle w:val="BookText"/>
        <w:rPr/>
      </w:pPr>
      <w:r>
        <w:rPr>
          <w:rFonts w:ascii="Amiri" w:hAnsi="Amiri" w:eastAsia="Amiri" w:cs="Amiri"/>
          <w:color w:val="111111"/>
          <w:sz w:val="28"/>
          <w:sz w:val="28"/>
          <w:szCs w:val="28"/>
          <w:rtl w:val="true"/>
          <w:lang w:bidi="ar-SA"/>
        </w:rPr>
        <w:t>الصحيحة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من انتحل الاسلام من الفرق المخالفة حتّى المحكوم بكفرها منها، قضاء ما لم‏يأتوا بالفعل موافقا لمذهبهم، و أمّا اذا أتوا بالفعل موافقا لمذهبهم لايجب عليهم القضاء كما صرّح به هنا الشهيدان و أبوالعبّاس و الصيمري، بل عن الأردبيلي نسبته الى الشهرة بين الأصحاب، بل عن الروض نسبته اليهم مشعرا بدعوى الاجماع عليه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توقّف العلاّمة في سقوط القضاء عمّن عمل منهم ضعيف جدّا كما اعترف به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 أمّا الدليل على عدم وجوب قضاء ما عمله في حال نصبه و ضلالته صحيحة بريد بن معاوية العجلي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فانّه يؤجر عليه الاّ الزكاة، لأنّه يضعها في غير مواضعها، لأنّها لأهل الولاية، و أمّا الصلاة و الحجّ و الصيام فليس عليه قضاء</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صحيحة الفضلاء عن أبي جعفر و أبي عبداللّه‏ عليهماالسلام أنّهما قالا في الرجل يكون في بعض هذه الأهواء الحروريّة و المرجئة و العثمانيّة و القدريّة ثمّ يتوب و يعرف هذا الأمر و يحسن رأيه أيعيد كلّ صلاة صلاّها أو صوم أو زكاة أو حجّ أو ليس عليه اعادة شيء من ذلك؟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اعادة شيء من ذلك غير الزكاة، و لابدّ أن‏يؤدّيها لأنّه وضع الزكاة في غير موضعها و انّما موضعها أهل الولاية</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المستفاد من صحيحة بريد بن معاوية العجلي ترتّب الثواب على تلك الأعمال بعد الدخول في الايمان تفضّلاً منه سبحانه لرجوعه الى المذهب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الفضلاء تدلّ على عدم الفرق في الحكم المذكور بين من يحكم باسلامه من فرق المخالفين و من يحكم بكفره من أهل القبلة، لأنّ من جملة من ذكر فيها صريحا الحروريّة و هم كفّار لأنّهم خوارج كما قال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على وجوب قضاء ما فاته ممّا كان واجبا عليه، عموم الأدلّة الدالّة على وجوب قضاء الفائت الشامل لمحلّ البحث، و خروج الكافر الأصلي بدليل مختصّ به فيبقى ما عداه داخلاً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لايعارضها خبر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خالد لأبيعبداللّه‏ عليه‏السلام 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منذ عرفت هذا الأمر أصلّي في كلّ يوم صلاتين أقضي ما فاتني قبل معرفتي،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فانّ الحال التي كنت عليها أعظم من ترك ما تركت من الصلاة</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لأنّه يحمل على قضاء صلواته التي صلاّها و سمّاها فائتة بحسب اعتقاده ذلك الحين، لأنّه اعتقد أنّه بحكم من لم‏يصلّ لمخالفتها في بعض الأمور، فيكون المعنى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الحال التي كنت عليها أعظم من ترك الصلاة المطابقة لمذهبنا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جعفر بن محمّد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لا دلالة فيه على عدم قضاء الفائتة حقيقة في الحال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الحمل قد ذكره الشهيد في الذكرى بعد نقل الخبر المذكور 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نادر و ضعيف سنده و لذلك لاينهض مخصّصا للعموم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من فاته الصوم للنوم بأن‏كان نائما قبل الفجر الى الغروب من غير سبق نيّة، و كذا من فاته للغفلة كذلك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سبق في البحث عن النيّة أنّ وقت النيّة باقٍ الى الزوال، فمن لم‏يسبق منه النيّة قبل الفجر فنام أو غفل ثمّ انتبه أو تذكّر قبل الزوال فنوى فصومه هذا صحيح و أمّا لو انتبه أو تذكّر بعد زوال الشمس فيجب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الصوم قبل الفجر ثمّ نام الى الغروب فهذا يصحّ صومه لوجود شرائط الصوم فيه و عدم صدور المفطر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النائم فلا خلاف و لا اشكال في صحّة صومه اذا سبقت منه النيّة و لو استمرّ الى الليل، بل الاجماع بقسميه عليه، بل لعلّه من الضروريّات المستغنية عن الاستدلال بالاجماع و الروايات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نعم، لو لم‏يعقد صومه بالنيّة مع وجوبه ثمّ طلع الفجر عليه نائما و استمرّ حتّى زالت الشمس فعليه القضاء بلا خلاف و لا اشكال، لفساد الأداء بفوات النيّة التي هي شرط فيه، بل المتّجه بناءًا على ما قدّمناه سابقا وجوب الكفّارة عليه أيضا مع تعمّد الترك في صوم شهر رمضان مثلاً، خلافا لسيّد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لأنّ وجوب الكفّارة معلّق على عدم قصده الصوم و تركه عصيانا فلو نام على هذا القصد و لم‏ينتبه الى بعد الزوال فعليه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أنّه فاته أيّام من شهر رمضان و دار بين الأقلّ و الأكثر يجوز له الاكتفاء بالأقلّ، ولكن الأحوط قضاء الأكثر خصوصا اذا كان الفوت لمانع من مرض أو سفر أو نحو ذلك و كان شكّه في زمان زواله، كأن‏يشكّ في أنّه حضر من سفره بعد أربعة أيّام أو بعد خمسة أيّام مثلاً من شهر رمضان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المسألة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أفطر في شهر رمضان أيّاما و يشكّ في مقداره فيما بين ثلاثة أيّام مثلاً و خمسة أيّام، فحينئذٍ الأصل الموضوعي حاكم و هو عدم افطاره أكثر من ثلاثة أيّام لأنّ الافطار أمر حادث و قد شكّ في وجوده عن أكثر من ثلاثة أيّام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لابأس باجراء الأصل الحكمي أي البراءة أيضا، فانّه يعلم بخطاب القضاء اليه بالنسبة الى ثلاثة أيّام ولكنّه يشكّ بالنسبة الى أربعة أيّام، فيشكّ في أنّه يجب عليه يوم آخر مضافا الى ثلاثة أيّام أو لا؟ فالأصل البراءة عن وجوب قضاء أكثر من ثلاثة أيّام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سافر في شهر رمضان ولكنّه لايعلم بأنّ سفره كان أربعة أيّام أو خمسة أيّام مثلاً و الفرق بين هذه الصورة و الصورة الأولى أنّ الشكّ في الأولى كان في موجب القضاء مردّدا بين الأقلّ و الأكثر، و في هذه يكون في المانع مردّدا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قد يكون الشكّ في تاريخ ابتداء سفره بعد علمه بتاريخ رجوعه فشكّ في أنّ سفره كان مثلاً في الخامس‏عشر أو السادس‏عشر بعد علمه بأنّه كان في العشرين حاضرا، ففي هذه الصورة يجري الأصل الموضوعي أيضا، فيجري عدم حدوث المانع أعني السفر في اليوم الخامس‏عشر، فيجب عليه قضاء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اجراء الأصل الحكمي أي البراءة عن أكثر من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الشكّ في تاريخ زواله و أنّه كان مثلاً في العشرين أو التاسع‏عشر من شهر رمضان بعد أن‏كان أوّله معلوما، فهيهنا يجري أصالة البراءة عن الزائد من أربعة أيّام لأنّ وجوب القضاء دائر مدار ثبوت الفوت فاذا لم‏يثبت الفوت أكثر من أربعة أيّام مثلاً لم‏يثبت القضاء أكثر من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استصحاب عدم زوال السفر الى التاسع‏عشر من شهر رمضان حتّى يكون زواله في العشرين لايثبت قضاء خمسة أيّام الاّ على حجّيّة الأصل المثبت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الفور في قضاء و لا التتابع، نعم يستحبّ التتابع فيه و ان كان أكثر من ستّة لا التفريق فيه مطلقا، أو في الزائد على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فوريّة القضاء</w:t>
      </w:r>
    </w:p>
    <w:p>
      <w:pPr>
        <w:pStyle w:val="BookText"/>
        <w:rPr/>
      </w:pPr>
      <w:r>
        <w:rPr>
          <w:rFonts w:ascii="Amiri" w:hAnsi="Amiri" w:eastAsia="Amiri" w:cs="Amiri"/>
          <w:color w:val="111111"/>
          <w:sz w:val="28"/>
          <w:sz w:val="28"/>
          <w:szCs w:val="28"/>
          <w:rtl w:val="true"/>
          <w:lang w:bidi="ar-SA"/>
        </w:rPr>
        <w:t>هل يجب الفور في القضاء؟</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من مذهب الأصحاب هو وجوب القضاء على التراخي لا على الفور، و نقل عن أبي الصلاح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يتعيّن عليه فرض القضاء لشيء من شهر رمضان أن‏يبادر به في أوّل أحوال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هذه العبارة القول بوجوب الفوريّة، و هو مردود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الأقوى عدم وجوب الفور في القضاء و يدلّ على ذلك مضافا الى اطلاقات القضاء صحيحة ابن سنان أعني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أفطر شيئا من شهر رمضان في عذر فان قضاه متتابعا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 ان قضاه متفرّقا فحسن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صحيحة الحلبي عن أبي عبداللّه‏ عليه‏السلام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على الرجل شيء من صوم شهر رمضان فليقضه في أيّ شهر شاء أيّاما متتابعة، فان لم‏يستطع فليقضه كيف شاء، وليحص </w:t>
      </w:r>
      <w:bookmarkStart w:id="71" w:name="pg20543_210241"/>
    </w:p>
    <w:p>
      <w:pPr>
        <w:pStyle w:val="BookText"/>
        <w:rPr/>
      </w:pPr>
      <w:bookmarkEnd w:id="71"/>
      <w:r>
        <w:rPr>
          <w:rFonts w:ascii="Amiri" w:hAnsi="Amiri" w:eastAsia="Amiri" w:cs="Amiri"/>
          <w:color w:val="111111"/>
          <w:sz w:val="28"/>
          <w:sz w:val="28"/>
          <w:szCs w:val="28"/>
          <w:rtl w:val="true"/>
          <w:lang w:bidi="ar-SA"/>
        </w:rPr>
        <w:t>الأيّام، فان فرق فحسن، فان تابع فحسن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يقضي شهر رمضان منقطعا،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حفظ أيّامه فلابأس</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صحيحة الحلبي الثانية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على الرجل شيء من صوم شهر رمضان فليقضه في أيّ الشهور شاء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بقي عليّ شيء من صوم شهر رمضان أقضيه في ذيالحجّة؟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17"/>
      </w:r>
    </w:p>
    <w:p>
      <w:pPr>
        <w:pStyle w:val="Heading2"/>
        <w:numPr>
          <w:ilvl w:val="1"/>
          <w:numId w:val="1"/>
        </w:numPr>
        <w:rPr/>
      </w:pPr>
      <w:bookmarkStart w:id="72" w:name="__RefHeading___Toc10501412_3381743652"/>
      <w:bookmarkStart w:id="73" w:name="_Toc23"/>
      <w:bookmarkEnd w:id="72"/>
      <w:r>
        <w:rPr>
          <w:rtl w:val="true"/>
        </w:rPr>
        <w:t xml:space="preserve">الفرع الثاني </w:t>
      </w:r>
      <w:r>
        <w:rPr>
          <w:rtl w:val="true"/>
        </w:rPr>
        <w:t xml:space="preserve">: </w:t>
      </w:r>
      <w:r>
        <w:rPr>
          <w:rtl w:val="true"/>
        </w:rPr>
        <w:t>في استحباب الموالات في القضاء</w:t>
      </w:r>
      <w:bookmarkEnd w:id="73"/>
    </w:p>
    <w:p>
      <w:pPr>
        <w:pStyle w:val="BookText"/>
        <w:rPr/>
      </w:pPr>
      <w:r>
        <w:rPr>
          <w:rFonts w:ascii="Amiri" w:hAnsi="Amiri" w:eastAsia="Amiri" w:cs="Amiri"/>
          <w:color w:val="111111"/>
          <w:sz w:val="28"/>
          <w:sz w:val="28"/>
          <w:szCs w:val="28"/>
          <w:rtl w:val="true"/>
          <w:lang w:bidi="ar-SA"/>
        </w:rPr>
        <w:t>تستحبّ الموالاة في القضاء و لاتجب اجماعا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لاتجب الموالاة في القضاء اجماعا محكيّا عن الناصريّات و الخلاف و المختلف ان لم‏يكن محصّلاً للأصل و اطلاق الأمر بالقضاء في الكتاب و السنّة و الأخبار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ملخّصا</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استحباب الموالاة مضافا الى الاجماع المحكي عن الجواهر، اطلاق أخبار القضاء، و الصحاح المتقدّمة في الفرع الأوّل آنفا، و الآيات و الروايات الدالّة على فضل المسارعة و الاستباق في الخيرات و صحيحة سليمان بن جعفر الجعفري أنّه سأل أباالحسن الرضا عليه‏السلام عن الرجل يكون عليه أيّام من </w:t>
      </w:r>
    </w:p>
    <w:p>
      <w:pPr>
        <w:pStyle w:val="BookText"/>
        <w:rPr/>
      </w:pPr>
      <w:r>
        <w:rPr>
          <w:rFonts w:ascii="Amiri" w:hAnsi="Amiri" w:eastAsia="Amiri" w:cs="Amiri"/>
          <w:color w:val="111111"/>
          <w:sz w:val="28"/>
          <w:sz w:val="28"/>
          <w:szCs w:val="28"/>
          <w:rtl w:val="true"/>
          <w:lang w:bidi="ar-SA"/>
        </w:rPr>
        <w:t>شهر رمضان أيقضيها متفرّقة؟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بتفرقة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ان كانت تعارضها موثّقة عمّار بن موسى الساباطي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تكون عليه أيّام من شهر رمضان كيف يقضيها؟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عليه يومان فليفطر بينهما يوما، و ان كان عليه خمسة أيّام فليفطر بينها أيّاما، و ليس له أن‏يصوم أكثر من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متوالية، و ان كان عليه ثمانية أيّام أو عشرة أفطر بينها يوما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الاّ أنّها تحمل على الجواز كما صنعه الشيخ أو على من تضعف قوّته كما في الوسائل، أو تطرح ان قلنا بمنافاتها لقوله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أن‏يصوم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للنصوص الكثيرة المصرّحة بجواز التتابع التي تقدّم بعضها و دلالتها على الاستحباب لاتنكر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تتابع القضاء أفضل من تفريقه، ذهب اليه الشيخ رحمه‏الله و أبوالصلاح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أبي عبداللّه‏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أن‏يصوم أكثر من ثمانية أيّام ثمّ 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مخيّر بين المتابعة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قضاه متتابعا، و ان شاء قضاه متفرّقا، أيّهما فعل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بالخيار ان شئت قضيت متتابعا و ان شئت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قول أصحابنا في ذلك، فبعض يذهب الى أنّ الأفضل الاتيان به متتابعا، و 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أن‏يأتي به متفرّقا،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الذي فاته عشرة أيّام أو ثمانية فليتابع بين ثمانية أو بين ستّة، و يفرق الباقي، و الأوّل هو الأظهر بين الطائفة، و به أفتي، لأنّ الأصل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قضاء شهر رمضان متفرّقا يجزي و التتابع أحسن عندي و أحبّ و هو اختيار شيخنا و أكثر علمائنا، و به قال ابن عبّاس و أنس بن مالك و أبوحنيفة، و الشافعي، و 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الأفضل أن‏يأتي به متفرّقا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الذي فاته عشرة أيّام أو ثمانية فليتابع بين ثمانية أو بين ستّة و يفرق الباقي و قال داود و النخعي 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التتابع و نقله الجمهور عن علي عليه‏السلام 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ملخّصا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تعيين الأيّام فلو كان عليه أيّام فصام بعددها كفى و ان لم‏يعيّن الأوّل و الثاني و هكذا، بل لايجب الترتيب أيضا فلو نوى الوسط أو الأخير تعيّن و يترتّب عليه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يجب تعيين الأيّام و الترتيب في قضاء الصوم؟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جملة من الأصحاب منهم العلاّمة في التذكرة و غيره بأنّه لايجب الترتيب في قضاء الصوم بأن ينوي 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استشكله الشهيد في الدروس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يستحبّ نيّة الأوّل فالأوّل؟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بعد نقل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منشأ الاشكال من تساوي الأيّام في التعلّق بالذمّة مع انتفاء النصّ على تقديم بعضها على بعض، و من سبقالأوّل في الذمّة فكان أولى بالمبادرة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لايخفى ضعف الوجه الثاني من وجهي الاشكال الاّ أنّ الأمر في ذلك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قال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الأظهر </w:t>
      </w:r>
    </w:p>
    <w:p>
      <w:pPr>
        <w:pStyle w:val="BookText"/>
        <w:rPr/>
      </w:pPr>
      <w:r>
        <w:rPr>
          <w:rFonts w:ascii="Amiri" w:hAnsi="Amiri" w:eastAsia="Amiri" w:cs="Amiri"/>
          <w:color w:val="111111"/>
          <w:sz w:val="28"/>
          <w:sz w:val="28"/>
          <w:szCs w:val="28"/>
          <w:rtl w:val="true"/>
          <w:lang w:bidi="ar-SA"/>
        </w:rPr>
        <w:t xml:space="preserve">أن‏يقال انّ 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أسكتوا عمّا سكت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الترتيب بين أفراد الواجب كالقضاء و الكفّارة و نحوهما؟ ظاهر المشهور العدم، و نقل عن ابن أبي عقيل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صوم عن نذر أو كفّارة لمن عليه قضاء عن شهر رمضان حتّى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الحدائق</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الأقوى أنّه لايجب الترتيب في قضاء الصوم و لايجب تعيين الأيّام كما ذهب اليه الأصحاب و ذلك لاطلاق أخبار القضاء و عدم الدليل على التقييد، مضافا الى الأصل الجاري في المقام و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لايجب المتابعة لايجب الترتيب بلا خلاف أجده، للأصل و اطلاق الأدلّة، و عدم وجوبه في الأداء، و انّما كان فيه من ضرورة الوقت، و حينئذٍ فلو أخلى النيّة من التعيين أو عيّن الأخير أجزأ كما نصّ عليه بعضهم، نعم في المسالك و غيرها أنّه أفضل، لكون الأسبق أحقّ بالمبادرة، مع أنّه لايخلو من اشكال كما في الدروس، و لعلّه لتساوي الأيّام في التعلّق بالذمّة، و كون الترتيب في الأداء من ضرورة الوقت، فالأصل حينئذٍ لا معارض له، و السبق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لو كان لبعض الأيّام التي وجب عليه قضاؤها خصوصيّة و أثر، فان نوى ذلك البعض بخصوصه يحمل عليه أثره، و أمّا لو نوى المطلق لم‏يحمل الأثر المعيّن عليه، خذ لذلك مثالاً، لو نذر من فاته يومان من شهر رمضان أن لايؤخّر قضاء اليوم الثاني عن شهر شوّال، ففي مثله لا مناص من تعلّق القصد بما له الأثر في حصول ذلك الأثر، أي الوفاء بالنذر، و لو قضى الصوم من غير قصد تلك الخصوصيّة فهو طبعا يقع عمّا هو أخفّ مؤونة و هو الطبيعي المنطبق قهرا على العاري عن تلك الخصوصيّة فلايحصل به البرّ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لو عيّن الأخير </w:t>
      </w:r>
    </w:p>
    <w:p>
      <w:pPr>
        <w:pStyle w:val="BookText"/>
        <w:rPr/>
      </w:pPr>
      <w:r>
        <w:rPr>
          <w:rFonts w:ascii="Amiri" w:hAnsi="Amiri" w:eastAsia="Amiri" w:cs="Amiri"/>
          <w:color w:val="111111"/>
          <w:sz w:val="28"/>
          <w:sz w:val="28"/>
          <w:szCs w:val="28"/>
          <w:rtl w:val="true"/>
          <w:lang w:bidi="ar-SA"/>
        </w:rPr>
        <w:t>من الأيّام التي يجب عليه قضاؤها كاليوم الثلاثين من شهر رمضان ثمّ تبيّن أنّ اليوم الآخر من تلك الأيّام لم‏يكن في ذمّته فالظاهر أنّه لايحسب لباقيها اذا جاءه مقيّدا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قضاء من رمضانين فصاعدا يجوز قضاء اللاحق قبل السابق، بل اذا تضيّق اللاحق بأن صار قريبا من رمضان آخر كان الأحوط تقديم اللاحق، و لو أطلق في نيّته انصرف الى السابق، و كذا في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تبتنى على المسألة السابقة، فمن كان عليه قضاء من رمضانين فصاعدا لايجب عليه تعيين السابق بل يجوز له تعيين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لأحد القضاءين أثر و نوى طبيعي القضاء لم‏يحسب لما له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قلنا بوجوب البدار الى القضاء قبل مجيء الرمضان الثاني فان تعيّن قضاء اللاحق فقد عمل بذلك الوجوب و أثّر أثره و لو أطلق في نيّته انصرف الى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لاترتيب بين صوم القضاء و غيره من أقسام الصوم الواجب كالكفّارة و النذر و نحوهما، نعم لايجوز التطوّع بشيء لمن عليه صوم واجب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في ذمّته أقسام من الصوم الواجب و كان وقت كلّ واحد منها موسّعا يكون مختارا في تقديم أيّ منها و لا ترتيب بينها كما في المتن لعدم الدليل على الترتيب، و قد تقدّم عن الحدائق</w:t>
      </w:r>
      <w:r>
        <w:rPr>
          <w:rStyle w:val="FootnoteAnchor"/>
          <w:rtl w:val="true"/>
        </w:rPr>
        <w:footnoteReference w:id="42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عن ابن أبي عقيل بعدم جواز تقديم صوم النذر أو الكفّارة لمن عليه قضاء عن شهر رمضان حتّى يقضيه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هذا لم‏يكن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ترتيب أيضا بين القضاء و غيره من أقسام الصوم الواجب كفّارة أو غيرها للأصل السالم عن المعارض، خلافا للمحكي عن ابن أبي عقيل من عدم جواز الصوم عن النذر أو الكفّارة لمن عليه قضاء عن شهر رمضان حتّى يقضيه، و لم‏نقف على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نعم لايجوز التطوّع بشيء من الصيام لمن عليه قضاء شهر رمضان أو مطلقا على قولٍ و قد سبق البحث عنه بالتفصيل في المسألة الثالثة من فصل شرائط صحّة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أنّ عليه قضاءًا فنواه ثمّ تبيّن بعد الفراغ فراغ ذمّته لم‏يقع لغيره، و أمّا لو ظهر له في الأثناء فان كان بعد الزوال لايجوز العدول الى غيره، و ان كان قبله فالأقوى جواز تجديد النيّة لغيره و ان كان الأحوط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يظهر خلاف ما نواه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في الأثناء و بعد الزوال و ثالثة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و الثانية لايجوز له العدول الى غيره، لأنّ ما قصد لم‏يقع و ما وقع لم‏يقصد و الشيء لايتغيّر عمّا هو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 فالأقوى جواز تجديد النيّة لغيره لما مرّ في بحث النيّة من أنّه في سعة الى ما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ظهر له الخلاف بعد الزوال و لم‏يكن عليه شيء من </w:t>
      </w:r>
    </w:p>
    <w:p>
      <w:pPr>
        <w:pStyle w:val="BookText"/>
        <w:rPr/>
      </w:pPr>
      <w:r>
        <w:rPr>
          <w:rFonts w:ascii="Amiri" w:hAnsi="Amiri" w:eastAsia="Amiri" w:cs="Amiri"/>
          <w:color w:val="111111"/>
          <w:sz w:val="28"/>
          <w:sz w:val="28"/>
          <w:szCs w:val="28"/>
          <w:rtl w:val="true"/>
          <w:lang w:bidi="ar-SA"/>
        </w:rPr>
        <w:t>الصوم الواجب يجوز له العدول الى المندوب لاستمرار وقته الى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من تعرّض لهذا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بالتعيين لا أنّ نيّته تقع لغوا و تظهر الثمرة فيما لو ظهر صحّة ذلك اليوم الذي نوى قضاءه، فانّ المتّجه حينئذٍ عدم وقوعه عن غيره، لعدم نيّته، و لو كان الظهور في الأثناء ففي جواز العدول أو التجديد اشكال كالاشكال في جواز العدول بعد التعيين مع عدم الظهور، بل و فيما لو لم‏يعيّن في الابتداء ثمّ أراده بعد الفراغ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فاته شهر رمضان أو بعضه بمرض أو حيض أو نفاس و مات فيه لم‏يجب القضاء عنه، ولكن يستحبّ النيابة عنه في أدائه، و الأولى أن‏يكون بقصد اهداء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فاته شهر رمضان أو بعضه لمرض أو دم فان مات قبل البرء و الطهر لم‏يقض عنه اجماعا كما في الحدائق، بل الاجماع بقسميه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النصوص 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عليهماالسلامقال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أدركه رمضان و هو مريض فتوفّي قبل أن‏يبرأ،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ولكن يقضى عن الذي يبرأ ثمّ يموت قبل أن‏يقضي</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الثانية عن أبي عبداللّه‏ عليه‏السلام في امرأة مرضت </w:t>
      </w:r>
    </w:p>
    <w:p>
      <w:pPr>
        <w:pStyle w:val="BookText"/>
        <w:rPr/>
      </w:pPr>
      <w:r>
        <w:rPr>
          <w:rFonts w:ascii="Amiri" w:hAnsi="Amiri" w:eastAsia="Amiri" w:cs="Amiri"/>
          <w:color w:val="111111"/>
          <w:sz w:val="28"/>
          <w:sz w:val="28"/>
          <w:szCs w:val="28"/>
          <w:rtl w:val="true"/>
          <w:lang w:bidi="ar-SA"/>
        </w:rPr>
        <w:t>في شهر رمضان أو طمثت أو سافرت فماتت قبل أن‏يخرج رمضان هل يقضى عنها؟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الطمث و المرض فلا، و أمّا السفر فنعم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الثالثة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الحائض تفطر في شهر رمضان أيّام حيضها فاذا أفطرت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المريض في شهر رمضان فلايصحّ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لايقضى عنه، و الحائض تموت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لايقضى عنها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رجل دخل عليه شهر رمضان و هو مريض لايقدر على الصيام فمات في شهر رمضان أو في شهر شوّال،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عليه و لايقضى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نفساء دخل عليها شهر رمضان و لم‏تقدر على الصوم فماتت في شهر رمضان أو في شوّال،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لايقضى عنها</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bookmarkStart w:id="74" w:name="pg20543_210249"/>
    </w:p>
    <w:p>
      <w:pPr>
        <w:pStyle w:val="Heading2"/>
        <w:numPr>
          <w:ilvl w:val="1"/>
          <w:numId w:val="1"/>
        </w:numPr>
        <w:rPr/>
      </w:pPr>
      <w:bookmarkStart w:id="75" w:name="__RefHeading___Toc10501414_3381743652"/>
      <w:bookmarkStart w:id="76" w:name="_Toc24"/>
      <w:bookmarkEnd w:id="74"/>
      <w:bookmarkEnd w:id="75"/>
      <w:r>
        <w:rPr>
          <w:rtl w:val="true"/>
        </w:rPr>
        <w:t xml:space="preserve">الفرع الأوّل </w:t>
      </w:r>
      <w:r>
        <w:rPr>
          <w:rtl w:val="true"/>
        </w:rPr>
        <w:t xml:space="preserve">: </w:t>
      </w:r>
      <w:r>
        <w:rPr>
          <w:rtl w:val="true"/>
        </w:rPr>
        <w:t>في عدم استحباب القضاء عمّن فاته الصوم لعذر و مات</w:t>
      </w:r>
      <w:bookmarkEnd w:id="76"/>
    </w:p>
    <w:p>
      <w:pPr>
        <w:pStyle w:val="BookText"/>
        <w:rPr/>
      </w:pPr>
      <w:r>
        <w:rPr>
          <w:rFonts w:ascii="Amiri" w:hAnsi="Amiri" w:eastAsia="Amiri" w:cs="Amiri"/>
          <w:color w:val="111111"/>
          <w:sz w:val="28"/>
          <w:sz w:val="28"/>
          <w:szCs w:val="28"/>
          <w:rtl w:val="true"/>
          <w:lang w:bidi="ar-SA"/>
        </w:rPr>
        <w:t>هل تستحبّ النيابة عمّن فات عنه الصوم لمرض أو طمث و مات قبل برئه؟</w:t>
      </w:r>
    </w:p>
    <w:p>
      <w:pPr>
        <w:pStyle w:val="BookText"/>
        <w:rPr/>
      </w:pPr>
      <w:r>
        <w:rPr>
          <w:rFonts w:ascii="Amiri" w:hAnsi="Amiri" w:eastAsia="Amiri" w:cs="Amiri"/>
          <w:color w:val="111111"/>
          <w:sz w:val="28"/>
          <w:sz w:val="28"/>
          <w:szCs w:val="28"/>
          <w:rtl w:val="true"/>
          <w:lang w:bidi="ar-SA"/>
        </w:rPr>
        <w:t>الأقوى أنّه لاتستحبّ النيابة عنه و ذلك لصحيحة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مرضت في شهر رمضان و ماتت في شوّال فأوصتني أن‏أقضي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لايقضى عنها، فانّ اللّه‏ لم‏يجعله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أشتهي أن‏أقضي عنها و قد أوصتني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عنها شيئا لم‏يجعله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اشتهيت أن‏تصوم لنفسك فصم</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نعم، يجوز أن‏يصوم لنفسه و يهدي ثوابه الى الميّت كما في غير الصوم من الخيرات و العبادات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 جمع من الأصحاب أنّه يستحبّ القضاء عنه و أسنده في المنتهى الى الأصحاب مؤذنا بدعوى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بأنّه طاعة فعلت عن الميّت فوصل اليه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أنّه ليس الكلام في جواز التطوّع بالصوم و اهداء ثوابه الى الميّت بل في قضاء الفائت عنه، و الحكم بشرعيّته يتوقّف على الدليل لأنّ الوظائف الشرعيّة انّما تستفاد من النقل و لم‏يرد النقل بذلك، بل مقتضى الأخبار المتقدّمة عدم مشروعيّة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بأوضح دلالة ما رواه الكليني في الصحيح أو الموثّق عن أبي بصير عن 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أمّا صاحب الجواهر فانّه بعد نقل كلام العلاّمة باستحباب القضاء عند الأصحاب و بعد الاتيان بخبر أبي بصير و منافاته لقول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الاّ أن‏يكون المراد نفي تأدية القضاء عنها، لعدم ثبوته عليها على حسب النصوص النافية للقضاء عن المريض الذي مات في مرضه، لا الصوم عنها على جهة النيابة بحيث يكون لها، و كأنّه واقع منها و هو الذي قد أشار اليه بقوله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اشتهيت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اذ الظاهر كون المراد الصوم لنفسك عنها أي لا لوصيّتها الباطلة لا أنّ المراد الصوم لنفسك ثمّ اهداء الثواب اليها و بذلك يظهر لك أنّه مستند الأصحاب في الاستحباب المزبور، الى آخر ما ذكره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الظاهر من كلامه رحمه‏الله أنّ النيابة عن الميّت بعنوان القضاء يستحبّ، لاطلاق ما دلّ على جواز فعل جميع العبادات عن الأموات، و ملاحظة ما يحكى من تعاهد بعض السلف من أصحاب الأئمّة عليهم‏السلام على أن‏يؤدّي الحيّ منهم عن الميّت 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ما دلّ على جواز فعل جميع العبادات عن الأموات غير شامل لما نحن فيه فانّ المراد من تلك الأدلّة نفس الصلاة أو نفس الصوم و ان كان صوم شهر رمضان لا الصوم في مورد خاصّ كمن فات عنه لمرض أو طمث و مات من غير برء أو طهر، فانّ الظاهر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تقضي عنها شيئا لم‏يجعله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النيابة، لأنّ الظاهر من الراوي أنّه أراد أن‏يصوم عنها قربة الى اللّه‏ و بعنوان النيابة، 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اشتهيت أن‏تصوم لنفسك 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لعدم اتيانه بهذا الصوم عنها، فتأمّل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لايبعد أن‏يكون اسناد العلاّمة الى الأصحاب للاطلاقات التي أشار اليها صاحب الجواهر، و كأنّه استفاد من صحيحة أبي بصير ما وجّهه صاحب الجواهر، و لم‏يرها منافيا لما ذهب اليه و لذا قال في مقام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طاعة فعلت عن الميّت فوصل اليه ثوابها</w:t>
      </w:r>
      <w:r>
        <w:rPr>
          <w:rFonts w:eastAsia="Amiri" w:cs="Amiri" w:ascii="Amiri" w:hAnsi="Amiri"/>
          <w:color w:val="111111"/>
          <w:sz w:val="28"/>
          <w:szCs w:val="28"/>
          <w:rtl w:val="true"/>
          <w:lang w:bidi="ar-SA"/>
        </w:rPr>
        <w:t xml:space="preserve">». </w:t>
      </w:r>
      <w:bookmarkStart w:id="77" w:name="pg20543_210251"/>
    </w:p>
    <w:p>
      <w:pPr>
        <w:pStyle w:val="Heading2"/>
        <w:numPr>
          <w:ilvl w:val="1"/>
          <w:numId w:val="1"/>
        </w:numPr>
        <w:rPr/>
      </w:pPr>
      <w:bookmarkStart w:id="78" w:name="__RefHeading___Toc10501416_3381743652"/>
      <w:bookmarkStart w:id="79" w:name="_Toc25"/>
      <w:bookmarkEnd w:id="77"/>
      <w:bookmarkEnd w:id="78"/>
      <w:r>
        <w:rPr>
          <w:rtl w:val="true"/>
        </w:rPr>
        <w:t xml:space="preserve">الفرع الثاني </w:t>
      </w:r>
      <w:r>
        <w:rPr>
          <w:rtl w:val="true"/>
        </w:rPr>
        <w:t xml:space="preserve">: </w:t>
      </w:r>
      <w:r>
        <w:rPr>
          <w:rtl w:val="true"/>
        </w:rPr>
        <w:t>في حكم من سافر في شهر رمضان و مات</w:t>
      </w:r>
      <w:bookmarkEnd w:id="79"/>
    </w:p>
    <w:p>
      <w:pPr>
        <w:pStyle w:val="BookText"/>
        <w:rPr/>
      </w:pPr>
      <w:r>
        <w:rPr>
          <w:rFonts w:ascii="Amiri" w:hAnsi="Amiri" w:eastAsia="Amiri" w:cs="Amiri"/>
          <w:color w:val="111111"/>
          <w:sz w:val="28"/>
          <w:sz w:val="28"/>
          <w:szCs w:val="28"/>
          <w:rtl w:val="true"/>
          <w:lang w:bidi="ar-SA"/>
        </w:rPr>
        <w:t>لو سافر في شهر رمضان و لم‏يتمكّن من قضاء ما فاته فى السفر حتّى مات فهل يجب قضاء ما فات عنه أو لايجب، كعدم وجوب القضاء عمّن فاته من مرض أو حيض أو نفاس ثمّ مات قبل تمكّنه من قضائه؟</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الأكثر أنّه كذلك، فلو لم‏يتمكّن من القضاء لم‏يجب القضاء عنه، و نقله في المهذّب عن الشيخ في النهاية و المحقّق و العلاّمة، لدخوله تحت قسم المعذورين لعدم التمكّن فيسقط عنه لاستحالة التكليف بما لايطاق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الشهيدان في اللمعة و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خِيَرة الشيخ في الخلاف و النهاية و الفاضلين في النافع و التحرير و المنتهى و المختلف و ظاهر السرائر و التبصرة على ما حكي عن بعضهم عدم القضاء عن المسافر اذا لم‏يتمكّن من القضاء و لو بالاقامة في أثناء السفر، لكن عن التهذيب و جامع ابن سعيد و ظاهر الصدوق في المقنع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الأقوى وجوب القضاء عن المسافر الذي فاته شهر رمضان أو بعضه و لم‏يتمكّن من القضاء حتّى مات كما في الجواهر و الحدائق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أبي حمزة عن أبي جعفر عليه‏السلام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مرضت في شهر رمضان أو طمثت أو سافرت فماتت قبل خروج شهر رمضان هل يقضى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الطمث و </w:t>
      </w:r>
    </w:p>
    <w:p>
      <w:pPr>
        <w:pStyle w:val="BookText"/>
        <w:rPr/>
      </w:pPr>
      <w:r>
        <w:rPr>
          <w:rFonts w:ascii="IRNazanin" w:hAnsi="IRNazanin" w:eastAsia="IRNazanin"/>
          <w:color w:val="111111"/>
          <w:sz w:val="28"/>
          <w:sz w:val="28"/>
          <w:szCs w:val="28"/>
          <w:rtl w:val="true"/>
          <w:lang w:bidi="fa-IR"/>
        </w:rPr>
        <w:t>المرض فلا، و أمّا السفر فنعم</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رواية منصور بن حازم عن أبي عبداللّه‏ عليه‏السلام في الرجل يسافر في شهر رمضان فيموت،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عنه، و ان امرأة حاضت في شهر رمضان فماتت لم‏يقض عنها، و المريض في شهر رمضان لم‏يصحّ حتّى مات لايقضى عنه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موثّقة محمّد بن مسلم عن أبي عبداللّه‏ عليه‏السلام في امرأة مرضت في شهر رمضان أو طمثت أو سافرت فماتت قبل أن‏يخرج رمضان هل يقضى عنها؟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الطمث و المرض فلا، و أمّا السفر فنعم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يمكن أن‏يستدلّ للمخالف بمرسلة ابن بكير عن أبي عبداللّه‏ عليه‏السلام فى رجل يموت في شهر رمضان،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وليّه أن‏يقضي عنه ما بقي من الشهر و ان مرض فلم يصم رمضان ثمّ لم‏يزل مريضا حتّى مضى رمضان و هو مريض ثمّ مات في مرضه ذلك فليس على وليّه أن‏يقضي عنه الصيام، فان مرض فلم‏يصم شهر رمضان ثمّ صحّ بعد ذلك و لم‏يقضه ثمّ مرض فمات فعلى وليّه أن‏يقضي عنه لأنّه قد صحّ فلم‏يقض و وجب عليه</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تعليل القضاء بقوله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لانّه قد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مورده من كان متمكّنا منه فلم‏يقض فيستفاد منه سقوطه عمّن لم‏يكن متمكّنا منه فيعمّ المسافر الذي مات قبل أن‏يتمكّن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النصوص المتقدّمة على الندب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حكم مختصّ بمورده، و هو المريض الذي برئ منه و صحّ و لم‏يقض فمرض أو كان سالما و مات فيقضى عنه، فلا وجه للتعدّي عن مورده الى كلّ من تمكّن و لم‏يقض كالمسافر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ضعيف السند بالارسال، فلاتصلح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بصحيحة أبي بصير المتقدّمة، فانّ مقتضى عموم التعليل 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اللّه‏ لم‏يجعله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لم‏يجعل اللّه‏ عليه ذلك و منه المسافر لايقضى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اللّه‏ لم‏يجعله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القضاء لا الى الصوم، فالمعنى أنّ المريض الذي مات في مرضه و لم‏يصحّ حتّى يقضي ما عليه من الصوم، لم‏يجعل اللّه‏ القضاء عليه حتّى يقضى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مرجع الضمير الصوم، يلزم تخصيص الأكثر و هو مستهجن، و ذلك لأنّ الحائض و النفساء و المريض و المسافر لم‏يجعل اللّه‏ عليهم الصيام، ولكن اذا تمكّنوا من القضاء وجب عليهم القضاء بنصّ القرآن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قول الموافق أيضا اطلاق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سافر في شهر رمضان فأدركه الموت قبل أن‏يقضيه،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فرّق بين المرض و بين السفر الغير الضروري بأنّ السفر من فعله، و كان يمكنه الاقامة و الأداء الذي هو أبلغ من التمكّن من القضاء، بخلاف المرض الذي هو ممّا غلب اللّه‏ عليه فيه،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قال الشهيدان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القضاء عن المسافر لما فاته منه بسبب السفر خلاف، أقربه مراعاة تمكّنه من المقام و القضاء و لو بالاقامة في أثناء السفر كالمريض،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عنه مطلقا لاطلاق النصّ و تمكّنه من الأداء، بخلاف المريض، و هو ممنوع، </w:t>
      </w:r>
    </w:p>
    <w:p>
      <w:pPr>
        <w:pStyle w:val="BookText"/>
        <w:rPr/>
      </w:pPr>
      <w:r>
        <w:rPr>
          <w:rFonts w:ascii="Amiri" w:hAnsi="Amiri" w:eastAsia="Amiri" w:cs="Amiri"/>
          <w:color w:val="111111"/>
          <w:sz w:val="28"/>
          <w:sz w:val="28"/>
          <w:szCs w:val="28"/>
          <w:rtl w:val="true"/>
          <w:lang w:bidi="ar-SA"/>
        </w:rPr>
        <w:t>لجواز كونه ضروريّا كالسفر الواجب، فالتفصيل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المتحصّل أنّ الأقوى كما مرّ هو القضاء من المسافر مطلقا، لما تقدّم من اطلاق صحيحة أبي حمزة و موثّقة محمّد بن مسلم و خبر منصور بن حازم، و لا دليل على تقييد هذه الأخبار، و قد عرفت ضعف ما قيل أو يقال من الدليل لتقييدها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الشهيدان من تعليق القضاء على مراعاة تمكّنه من المقام و القضاء، فلم‏أجد له مستندا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فاته شهر رمضان أو بعضه لعذر و استمرّ الى رمضان آخر فان كان العذر هو المرض سقط قضاؤه على الأصحّ و كفّر عن كلّ يوم بمدّ و الأحوط مدّان، و لايجزئ القضاء عن التكفير، نعم الأحوط الجمع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الفقهاء في حكم من مرض في شهر رمضان، و استمرّ مرضه الى الرمضان الثاني و لم‏يبرء فيما بينهما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الشيخ في النهاية و المبسوط بسقوط القضاء مع التكفير بمدّ و كذا ابن الجنيد و علي 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البرّاج و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الشيخ في الخلاف من وجوب القضاء عليه و كذا ابن أبي عقيل و أبوالصلاح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سلاّر و السيّد المرتضى فلم‏يتعرّضا لذلك، بل أوجبا القضاء على المفطر للمرض و لم‏يفصّلا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 في المختلف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سقوط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استمرّ به </w:t>
      </w:r>
    </w:p>
    <w:p>
      <w:pPr>
        <w:pStyle w:val="BookText"/>
        <w:rPr/>
      </w:pPr>
      <w:r>
        <w:rPr>
          <w:rFonts w:ascii="Amiri" w:hAnsi="Amiri" w:eastAsia="Amiri" w:cs="Amiri"/>
          <w:color w:val="111111"/>
          <w:sz w:val="28"/>
          <w:sz w:val="28"/>
          <w:szCs w:val="28"/>
          <w:rtl w:val="true"/>
          <w:lang w:bidi="ar-SA"/>
        </w:rPr>
        <w:t>المرض الى الرمضان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التكفير عن كلّ يوم منه بمدّ، و حكى الفاضلان في المعتبر و المنتهى عن أبي جعفر بن بابويه ايجاب القضاء دون الصدقة، و حكاه في المختلف أيضا عن ابن أبي عقيل و أبي الصلاح و ابن ادريس، و قوّاه في المنتهى و التحرير، و حكى عن ابن الجنيد أنّه احتاط بالجمع بين القضاء و الصدقة و قال انّه مروي، حكاه عنه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استمرّ به المرض الى رمضان آخر سقط قضاؤه على الأظهر الأشهر، بل المشهور و كفّر عن كلّ يوم من السالف بمدّ من الطعام كما استفاضت بذلك النصوص أو تواترت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فما عن ابني أبي عقيل و بابويه و الشيخ في الخلاف و ابني زهرة و ادريس و أبي الصلاح و الفاضل في التحرير من تعيّن القضاء دون الكفّارة 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الأقوى ما عليه المشهور من سقوط القضاء و وجوب الكفّارة عن كلّ يوم بمدّ من الطعام و ذلك لصحيحة محمّد بن مسلم عن أبي جعفر و أبي عبداللّه‏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سألتهما عن رجل مرض فلم‏يصم حتّى أدركه رمضان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برئ ثمّ توانى قبل أن‏يدركه الرمضان الآخر صام الذي أدركه و تصدّق عن كلّ يوم بمدّ من طعام على مسكين و عليه قضاؤه، و ان كان لم‏يزل مريضا حتّى أدركه رمضان آخر صام الذي أدركه و تصدّق عن الأوّل لكلّ يوم مدّ على مسكين و ليس عليه قضاؤه</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زرارة عن أبي جعفر عليه‏السلام في الرجل يمرض فيدركه شهر رمضان و يخرج عنه و هو مريض و لايصحّ حتّى يدركه شهر رمضان آخر،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عن الأوّل، و يصوم الثاني، فان كان صحّ فيما بينهما و لم‏يصم حتّى أدركه شهر رمضان آخر صامهما جميعا و يتصدّق عن الأوّل</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صحيحة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شيئا من رمضان في عذر ثمّ أدرك رمضان آخر و هو مريض فليتصدّق بمدّ لكل يوم، فأمّا أنا فانّي صمت و تصدّقت</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صحيحة أبي الصباح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رجل عليه من شهر رمضان طائفة ثمّ أدركه شهر رمضان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أن‏يصوم و أن‏يطعم كلّ يوم مسكينا، فان كان مريضا فيما بين ذلك حتّى أدركه شهر رمضان قابل فليس عليه الاّ الصيام ان صحّ، و ان تتابع المرض عليه فلم‏يصحّ فعليه أن‏يطعم لكلّ يوم مسكينا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خبر علي بن جعفر عن أخيه موسى بن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تتابع عليه رمضانان لم‏يصحّ فيهما ثمّ صحّ بعد ذلك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الأخير و يتصدّق عن الأوّل بصدقة لكلّ يوم مدّ من طعام لكلّ مسكين</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المخالف أوّلاً بعموم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مريضا أو على سفر فعدّة من أيّام أخر</w:t>
      </w:r>
      <w:r>
        <w:rPr>
          <w:rStyle w:val="FootnoteAnchor"/>
          <w:rtl w:val="true"/>
        </w:rPr>
        <w:footnoteReference w:id="451"/>
      </w:r>
      <w:r>
        <w:rPr>
          <w:rFonts w:ascii="Amiri" w:hAnsi="Amiri" w:eastAsia="Amiri" w:cs="Amiri"/>
          <w:color w:val="111111"/>
          <w:sz w:val="28"/>
          <w:sz w:val="28"/>
          <w:szCs w:val="28"/>
          <w:rtl w:val="true"/>
          <w:lang w:bidi="ar-SA"/>
        </w:rPr>
        <w:t>، و أجيب بأنّ العموم قد يخصّ بأخبار الآحاد، فضلاً عمّا اذا استفاضت و اشتهرت و اعتضدت بعمل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 بأنّ العبادة لاتسقط بفوات وقتها كالقرض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بأنّ وقت الأداء قد فات و القضاء في العبادة انّما يجب بأمر جديد على ما حقّق في أصول الفقه بخلاف الدين فانّه لا وقت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أدركه رمضان و عليه رمضان قبل ذلك لم‏يصمه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بدل كلّ يوم من الرمضان الذي كان عليه بمدّ من طعام، وليصم هذا الذي أدركه، فاذا أفطر فليصم رمضان الذي كان عليه، فانّي كنت مريضا فمرّ عليّ ثلاث رمضانات لم‏أصحّ فيهنّ ثمّ أدركت رمضانا آخر فتصدّقت بدل كلّ يوم ممّا مضى بمدّ من طعام، ثمّ عافاني اللّه‏ تعالى و صمتهنّ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تحمل على الاستحباب كما حمله الشيخ بدلالة ما تقدّم من صحيحتي محمّد بن مسلم و زرارة و تشهد على هذا الحمل صحيحة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شيئا من رمضان في عذر ثمّ أدرك رمضان آخر و هو مريض فليتصدّق بمدّ لكلّ يوم، فأمّا أنا فانّي صمت و تصدّقت</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ثمّ اعلم أنّ مقدار الفدية لكلّ يوم مدّ من الطعام كما دلّت عليه صحيحتا محمّد بن مسلم و عبداللّه‏ بن سنان المتقدّمتان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كلّ يوم بمدّين من طعام، فان لم‏يمكنه فبمدّ، و به قال ابن البرّاج و ابن حمزة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الشيخ بأنّ نصف الصاع بدل عن اليوم في كفّارة جزاء الصيد، فيكون كذلك هنا، بل هذا آكد، فانّ صوم يوم من شهر رمضان أفضل من غيره، فاذا كان </w:t>
      </w:r>
      <w:bookmarkStart w:id="80" w:name="pg20543_210258"/>
    </w:p>
    <w:p>
      <w:pPr>
        <w:pStyle w:val="BookText"/>
        <w:rPr/>
      </w:pPr>
      <w:bookmarkEnd w:id="80"/>
      <w:r>
        <w:rPr>
          <w:rFonts w:ascii="Amiri" w:hAnsi="Amiri" w:eastAsia="Amiri" w:cs="Amiri"/>
          <w:color w:val="111111"/>
          <w:sz w:val="28"/>
          <w:sz w:val="28"/>
          <w:szCs w:val="28"/>
          <w:rtl w:val="true"/>
          <w:lang w:bidi="ar-SA"/>
        </w:rPr>
        <w:t>نصف الصاع بدلاً عن الأقلّ، امتنع في الحكمة أن‏يكون المدّ الذي هو ربع الصاع بدلاً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اجتهاد في مقابلة النصّ فلايكون مسموعا، خصوصا فيما لايعقل معناه من التقديرات و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ان كان العذر غير المرض كالسفر و نحوه فالأقوى وجوب القضاء و ان كان الأحوط الجمع بينه و بين المدّ، و كذا ان كان سبب الفوت هو المرض و كان العذر في التأخير غيره مستمرّا من حين برئه الى رمضان آخر أو العكس فانّه يجب القضاء أيضا في هاتين الصورتين على الأقوى، و الأحوط الجمع خصوصا في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فرعان</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0501418_3381743652"/>
      <w:bookmarkStart w:id="82" w:name="_Toc26"/>
      <w:bookmarkEnd w:id="81"/>
      <w:r>
        <w:rPr>
          <w:rtl w:val="true"/>
        </w:rPr>
        <w:t xml:space="preserve">الفرع الأوّل </w:t>
      </w:r>
      <w:r>
        <w:rPr>
          <w:rtl w:val="true"/>
        </w:rPr>
        <w:t xml:space="preserve">: </w:t>
      </w:r>
      <w:r>
        <w:rPr>
          <w:rtl w:val="true"/>
        </w:rPr>
        <w:t>في حكم من فاته الصوم بغير المرض</w:t>
      </w:r>
      <w:bookmarkEnd w:id="82"/>
    </w:p>
    <w:p>
      <w:pPr>
        <w:pStyle w:val="BookText"/>
        <w:rPr/>
      </w:pPr>
      <w:r>
        <w:rPr>
          <w:rFonts w:ascii="Amiri" w:hAnsi="Amiri" w:eastAsia="Amiri" w:cs="Amiri"/>
          <w:color w:val="111111"/>
          <w:sz w:val="28"/>
          <w:sz w:val="28"/>
          <w:szCs w:val="28"/>
          <w:rtl w:val="true"/>
          <w:lang w:bidi="ar-SA"/>
        </w:rPr>
        <w:t>هل يتعدّى هذا الحكم أعني سقوط القضاء و لزوم الكفّارة الى من فاته الصوم بغير المرض كالسفر و نحوه ثمّ حصل له المرض المستمرّ أم لا؟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نسبه صاحب الحدائق الى ظاهر الشيخ في الخلاف،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أن‏يكون مستنده صحيحة عبداللّه‏ بن سنان المتقدّمة 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أفطر شيئا من رمضان في عذر ثمّ أدرك رمضان آخر و هو مريض </w:t>
      </w:r>
    </w:p>
    <w:p>
      <w:pPr>
        <w:pStyle w:val="BookText"/>
        <w:rPr/>
      </w:pPr>
      <w:r>
        <w:rPr>
          <w:rFonts w:ascii="Amiri" w:hAnsi="Amiri" w:eastAsia="Amiri" w:cs="Amiri"/>
          <w:color w:val="111111"/>
          <w:sz w:val="28"/>
          <w:sz w:val="28"/>
          <w:szCs w:val="28"/>
          <w:rtl w:val="true"/>
          <w:lang w:bidi="ar-SA"/>
        </w:rPr>
        <w:t>فليتصدّق بمدّ لكلّ يوم، فأمّا أنا فانّي صمت و تصدّقت</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 قد قوّى هذا القول صاحب الحدائق لرواية الفضل بن شاذان عن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اذا مرض الرجل أو سافر في شهر رمضان فلم‏يخرج من سفره أو لم‏يقو من مرضه حتّى يدخل عليه شهر رمضان آخر وجب عليه الفداء للأوّل و سقط القضاء، و اذا أفاق بينهما أو أقام و لم‏يقضه وجب عليه القضاء و الفداء؟</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صريحة في السفر و انّ حكمه حكم المرض فلا مجال للتوقّف في ذلك، و به يظهر قوّة ما ذهب اليه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قطع العلاّمة في المختلف فانّه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الفوات بغير المرض، انقسم الحال قسمين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أن‏يكون قد أخّره بعد زوال العذر توانيا، فعليه مع القضاء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أن‏يكون قد أخّره بغير توانٍ، بل كان في عزمه القضاء، ثمّ تجدّد العذر عند التضيّق، فهذا يجب عليه القضاء خاصّة دون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استمرّ العذر الى الرمضان الثاني فانّه 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عدم التعدّي الى السفر و نحوه فيجب على من فاته الصوم بغيرالمرض القضاء و ان استمرّ عذره الى الرمضان الثاني سواء كان عذره مرضا أم غيره و ذلك للعموم الدالّ على وجوب القضاء السالم عن معارضة النصوص </w:t>
      </w:r>
    </w:p>
    <w:p>
      <w:pPr>
        <w:pStyle w:val="BookText"/>
        <w:rPr/>
      </w:pPr>
      <w:r>
        <w:rPr>
          <w:rFonts w:ascii="Amiri" w:hAnsi="Amiri" w:eastAsia="Amiri" w:cs="Amiri"/>
          <w:color w:val="111111"/>
          <w:sz w:val="28"/>
          <w:sz w:val="28"/>
          <w:szCs w:val="28"/>
          <w:rtl w:val="true"/>
          <w:lang w:bidi="ar-SA"/>
        </w:rPr>
        <w:t>المسقطة الدالّة على عدم وجوب القضاء، لاختصاصها بالمرض، و لايلزم من اسقاط المرض الذي هو أعظم الأعذار، للقضاء، اسقاط الأدون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صحيحة عبداللّه‏ بن سنان بأنّ العذر 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مطلقا، الاّ أنّ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أدركه رمضان آخر و 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 هذا أي المرض هو ذلك العذر الذي قد قدّمه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الفضل بن شاذان فقد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لاأظنّ قائلاً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كالمرض في الاقتصار على الفدية، و ان كان هو ظاهر صحيح الفضل بن شاذان عن الرضا عليه‏السلام، الاّ أنّه مع اتّحاده و عدم ظهور العمل به قاصر عن معارضة الآية و الرواية، لكن في الدروس هل يلحق غير المريض به كالمسافر؟ توقّف فيه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ثمّ اعلم أنّ الخلاف من ابن أبي عقيل و الشيخ خارج عمّا نحن فيه أي تعميم الحكم لذوي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عليه قضاء من شهر رمضان فلم‏يقضه و هو يقدر عليه حتّى دخل في شهر رمضان آخر كان عليه أن‏يصوم الشهر الداخل، و يقضي من بعده الذي فاته، و يتصدّق عن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لم‏يمكنه القضاء لمرض حتّى دخل شهر رمضان آخر، صام الشهر الداخل و قضى من بعده الفائت، و لا صدقة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ان كان كلامه يشعر بتعميم الحكم في المريض و غيره كما قال في المختلف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الثاني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صوم رمضان لعذر من مرض أو غيره فعليه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القضاء بين رمضانين الذي تركه و الذي بعده، فان أخّر القضاء الى </w:t>
      </w:r>
    </w:p>
    <w:p>
      <w:pPr>
        <w:pStyle w:val="BookText"/>
        <w:rPr/>
      </w:pPr>
      <w:r>
        <w:rPr>
          <w:rFonts w:ascii="Amiri" w:hAnsi="Amiri" w:eastAsia="Amiri" w:cs="Amiri"/>
          <w:color w:val="111111"/>
          <w:sz w:val="28"/>
          <w:sz w:val="28"/>
          <w:szCs w:val="28"/>
          <w:rtl w:val="true"/>
          <w:lang w:bidi="ar-SA"/>
        </w:rPr>
        <w:t>أن‏يدركه رمضان آخر صام الذي أدركه و قضى الذي فاته، فان كان تأخيره لعذر من سفر أو مرض استدام به فلا كفّارة عليه، و ان تركه مع القدرة كفّر عن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كلام هذين العلمين ليس في تعميم حكم سقوط القضاء لمن فاته الرمضان لمرض أو غيره كالسفر اذا أدركه رمضان آخر و هو مريض بل في سقوط الفدية مع ثبوت القضاء، نعم التعميم ثابت على مذهبهما و لذا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كلام الحسن و الشيخ يؤذن بطرد الحكم في ذوي الأعذار و ربّما قيل بطرد الحكم في وجوب الكفّارة بالتأخير لا في سقوط القضاء بدوام العذر، و لايخفى عليك أنّ الأخير هو الأصحّ، و المحكي عن الحسن مساواة الطرد في ذوي الأعذار في غير صورة الاستمرار، على أنّ مذهبه كالشيخ في الخلاف الذي حكي عنه فيه الطرد المزبور وجوب القضاء لا غير في استمرار المرض، و لا خلاف حينئذٍ، و لعلّ ما وقع من المصنّف في المعتبر و الفاضل في التحرير و المنتهى من النظر و الاشكال فيما حكياه عن الشيخ من الحاق غير المرض به مبنيّ على الطرد من حيث كونه طردا بحيث يأتي على جميع الأقوال التي منها الاقتصار على الفدية و سقوط القضاء مع الاستمرار، و لا ريب في اشكاله حينئذٍ، بل الأقوى عدمه اذ الظاهر اختصاص ذلك بالفوات بالمرض المستمرّ الى الرمضان الآخر دون غيره مع التلفيق و عدمه، و صحيح ابن سنان قاصر عن تخصيص ما دلّ على القضاء من الآية و الرواية، خصوصا بعد عدم ظهور العامل به كصحيح الفضل بن شاذان المحتمل اختصاصه أيضا بالمرض كما لايخفى على من لاحظه، سيّما و قد عرفت أنّ الشيخ رحمه‏الله يقول بالقضاء في استمرار المرض فضلاً عن غيره فلا وجه لحكاية الخلاف عنه هنا، و منه يعلم حينئذٍ مهجوريّة الخبرين، فلابأس بطرحهما </w:t>
      </w:r>
      <w:bookmarkStart w:id="83" w:name="pg20543_210262"/>
    </w:p>
    <w:p>
      <w:pPr>
        <w:pStyle w:val="BookText"/>
        <w:rPr/>
      </w:pPr>
      <w:bookmarkEnd w:id="83"/>
      <w:r>
        <w:rPr>
          <w:rFonts w:ascii="Amiri" w:hAnsi="Amiri" w:eastAsia="Amiri" w:cs="Amiri"/>
          <w:color w:val="111111"/>
          <w:sz w:val="28"/>
          <w:sz w:val="28"/>
          <w:szCs w:val="28"/>
          <w:rtl w:val="true"/>
          <w:lang w:bidi="ar-SA"/>
        </w:rPr>
        <w:t>أو حملهما على ما يقتضي الاختصاص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أحسن في تحقيقه حول كلام ابن أبي عقيل و الشيخ في الخلاف، و علّة نسبة القول اليهما، و قد ذكرنا نصّ كلامه ليكشف الحقّ و عدم ظهور العامل بالروايتين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يتعدّى هذا الحكم ـ أعني سقوط القضاء و لزوم الكفّارة ـ الى من فاته الصوم بغير المرض ثمّ حصل له المرض المستمرّ أم 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ظاهر اختيار الشيخ في الخلاف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به قطع العلاّمة في المختلف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ذكره العلاّمة رحمه‏الله لايخلو من وجه، و ان كان القول بالتسوية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الفوات بالمرض و المانع من القضاء غيره كالسفر الضروري فهل يتعدّى اليه هذا الحكم أم لا؟ الأصحّ العدم، لاختصاص النقل بما اذا كان المانع من القضاء استمرار المرض، و أولى بوجوب القضاء ما لو كان الفوات بغير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3"/>
      </w:r>
    </w:p>
    <w:p>
      <w:pPr>
        <w:pStyle w:val="Heading2"/>
        <w:numPr>
          <w:ilvl w:val="1"/>
          <w:numId w:val="1"/>
        </w:numPr>
        <w:rPr/>
      </w:pPr>
      <w:bookmarkStart w:id="84" w:name="__RefHeading___Toc10501420_3381743652"/>
      <w:bookmarkStart w:id="85" w:name="_Toc27"/>
      <w:bookmarkEnd w:id="84"/>
      <w:r>
        <w:rPr>
          <w:rtl w:val="true"/>
        </w:rPr>
        <w:t xml:space="preserve">الفرع الثاني </w:t>
      </w:r>
      <w:r>
        <w:rPr>
          <w:rtl w:val="true"/>
        </w:rPr>
        <w:t xml:space="preserve">: </w:t>
      </w:r>
      <w:r>
        <w:rPr>
          <w:rtl w:val="true"/>
        </w:rPr>
        <w:t>في حكم الصور الأخر</w:t>
      </w:r>
      <w:bookmarkEnd w:id="8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ممّا ذكر أنّ الأقوى في جميع الصور المفروضة هنا، وجوب القضاء، وهي لو كان الفوت للمرض ولكن كان عدم تمكّنه من القضاء بين الرمضانين للسفر، أو فاته الرمضان لغير المرض من سفر و نحوه و مرض بعده الى الرمضان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فاته لغير المرض و استمرّ العذر الذي هو غير المرض الى الرمضان </w:t>
      </w:r>
    </w:p>
    <w:p>
      <w:pPr>
        <w:pStyle w:val="BookText"/>
        <w:rPr/>
      </w:pP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الفوت ملفّقا من المرض و غيره من سفر و نحوه و استمرّ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سقوط القضاء فيما اذا كان الفوت للمرض و استمرّ به المرض الى الرمضان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 الاشكال في ما ذهب اليه صاحب الحدائق من سقوط القضاء فيما لو كان الفوات بالمرض و المانع من القضاء غيره، و فيما لو فاته الصوم بغير المرض ثمّ حصل له المرض المستمرّ، فانّ ما استدلّ به لقوله و هو رواية الفضل لم‏يعمل بها الأصحاب مضافا الى ضعف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العلاّمة الخوئي رحمه‏الله فقد ذهب الى تعدّي حكم سقوط القضاء الى ما اذا كان سبب الافطار هو السفر، و سبب التأخير استمرار المرض بين رمضانين، و استدلّ لذلك بصحيحة عبداللّه‏ بن سنان المتقدّمة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شيئا من رمضان في عذر ثمّ أدرك رمضان آخر و هو مريض فليتصدّق بمدّ لكلّ يوم، فأمّا أنا فانّي صمت و تصدّقت</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بتقريب أنّ العذر يعمّ المرض و غيره بمقتضى الاطلاق، كما أنّ ظاهرها و لو بمعونة عدم التعرّض لحصول البرء في البين استمرار المرض بين الرمضانين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لايمكن مساعدته، و ذلك أوّلاً لما تقدّم من 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المرض بقرينة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أدرك رمضان آخر و 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الأقلّ من الاحتمال، فهذا الاحتمال يمنعنا من الاطلاق، فلعلّه عليه‏السلام لم‏يكن بصدد بيان مصاديق العذر كلّها، بل كان مراده من ذكر العذر هو المرض و اكتفى بالقرينة الداخليّة و الخارجيّة لكشف مراده، أمّا القرينة الداخليّة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أدرك رمضان آخر و 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القرينة الخارجيّة فالروايات المتقدّمة الدالّة على أنّ سقوط القضاء يكون لمن مرض في شهر رمضان ثمّ استمرّ به المرض الى الرمضان الآتي، و تؤيّده بل لعلّه </w:t>
      </w:r>
    </w:p>
    <w:p>
      <w:pPr>
        <w:pStyle w:val="BookText"/>
        <w:rPr/>
      </w:pPr>
      <w:r>
        <w:rPr>
          <w:rFonts w:ascii="Amiri" w:hAnsi="Amiri" w:eastAsia="Amiri" w:cs="Amiri"/>
          <w:color w:val="111111"/>
          <w:sz w:val="28"/>
          <w:sz w:val="28"/>
          <w:szCs w:val="28"/>
          <w:rtl w:val="true"/>
          <w:lang w:bidi="ar-SA"/>
        </w:rPr>
        <w:t>تدلّ عليه صحيحة محمّد بن مسلم عن أبي عبداللّه‏ عليه‏السلام في امرأة مرضت في شهر رمضان أو طمثت أو سافرت فماتت قبل أن‏يخرج رمضان هل يقضى عنها؟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الطمث و المرض فلا، و أمّا السفر فنعم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نظيرها صحيحة أبي حمزة و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بهذه الروايات أنّ المفهوم منها عدم سقوط القضاء بسبب السفر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فاته شهر رمضان أو بعضه لا لعذر بل كان متعمّدا في الترك و لم‏يأت بالقضاء الى رمضان آخر وجب عليه الجمع بين الكفّارة و القضاء بعد الشهر، و كذا ان فاته لعذر و لم‏يستمرّ ذلك العذر بل ارتفع في أثناء السنة و لم‏يأت به الى رمضان آخر متعمّدا و عازما على الترك أو متسامحا و اتّفق العذر عند الضيق، فانّه يجب حينئذٍ أيضا الجمع و أمّا ان كان عازما على القضاء بعد ارتفاع العذر فاتّفق العذر عند الضيق فلايبعد كفاية القضاء لكن لايترك الاحتياط بالجمع أيضا، و لا فرق فيما ذكر بين كون العذر هو المرض أو غيره، فتحصّل ممّا ذكر في هذه المسألة و سابقتها أنّ تأخير القضاء الى رمضان آخر امّا يوجب الكفّارة فقط و هي الصورة الأولى المذكورة في المسألة السابقة و امّا يوجب القضاء فقط و هي بقيّة الصور المذكورة فيها، و امّا يوجب الجمع بينهما و هي الصور المذكورة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الجمع في الصور المذكورة في السابقة أيضا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الأصحاب فيما لو صحّ بين الرمضانين، و لم‏يقضِ حتّى استهلّ الرمضان الثاني على ثلاثة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المشهور من وجوب القضاء و الكفّارة ان كان تركه عن تهاون، و ان لم‏يكن عن تهاون قضى بغير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المختلف بذهاب الشيخين و أبي الصلاح الى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العلاّمة الى ابني بابويه من أنّهما لم‏يفصّلا هذا التفصيل بل قالا متى صحّ فيما بينهما و لم‏يقض وجب القضاء و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صاحب الحدائق عن المحقّق في المعتبر و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ادريس من وجوب القضاء دون الكفّارة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قول المشهور و الدليل عليه صحيحة محمّد بن مسلم عن أبي جعفر و أبي عبداللّه‏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سألتهما عن رجل مرض فلم‏يصم حتّى أدركه رمضان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برئ ثمّ توانى قبل أن‏يدركه الرمضان الآخر صام الذي أدركه و تصدّق عن كلّ يوم بمدّ من طعام على مسكين و عليه قضاؤه، و ان كان لم‏يزل مريضا حتّى أدركه رمضان آخر صام الذي أدركه و تصدّق عن الأوّل لكلّ يوم مدّ على مسكين و ليس عليه قضاؤه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تؤيّده رواية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مرض الرجل من رمضان الى رمضان ثمّ صحّ فانّما عليه لكلّ يوم أفطره فدية طعام و هو مدّ لكلّ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أيضا في كفّارة اليمين و كفّارة الظهار مدّا مدّا، و ان صحّ فيما بين الرمضانين فانّما عليه أن‏يقضي الصيام، فان تهاون به و قد صحّ فعليه الصدقة و الصيام جميعا لكلّ يوم مدّا اذا فرغ من ذلك الرمضان</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التواني و التهاون بمعنى التأخير في مقابل الاستعجال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توانى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ترفّق و تمهّل فيه و لم‏يعجّل،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حليم ذو 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لم‏يعجّل على أهل المعاصي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لابني بابويه و هو القول الثاني و مختار ابن أبي عقيل بصحيحة زرارة عن أبي جعفر عليه‏السلام في الرجل يمرض فيدركه شهر رمضان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صحّ فيما بينهما و لم‏يصم حتّى أدركه شهر رمضان آخر صامهما جميعا و يتصدّق عن الأوّل</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صحيحة أبي الصباح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عليه من شهر رمضان طائفة ثمّ أدركه شهر رمضان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أن‏يصوم و أن‏يطعم كلّ يوم مسكينا، فان كان مريضا فيما بين ذلك حتّى أدركه شهر رمضان قابل فليس عليه الاّ الصيام ان صحّ، و ان تتابع المرض عليه فلم‏يصحّ فعليه أن‏يطعم لكلّ يوم مسكينا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أجيب بأنّ الأخبار المطلقة تحمل على المفصّلة،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 الجواب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لم‏يصم بعد البرء من مرضه حتّى أدركه شهر رمضان قابل فقد توانى و تهاون فلا منافاة بين صحيحة زرارة و صحيحة محمّد بن مسلم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أبي الصباح الكناني فقد أورد صدرها في التهذيب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ان كان صحّ فيما بين ذلك ثمّ لم‏يقضه حتّى أدركه رمضان قابل فانّ عليه أن‏يصوم و أن‏يطعم لكلّ يوم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منافاة أيضا بينها و بين صحيحة محمّد بن مسلم المتقدّمة كما مرّ آنفا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الثالث فاحتجّ ابن ادريس لما ذهب اليه بأصالة البراءة و بأنّ أحدا من علمائنا لم‏يذكر هذه المسألة سوى الشيخين أو من قلّد كتبهما أو تعلّق بأخبار </w:t>
      </w:r>
    </w:p>
    <w:p>
      <w:pPr>
        <w:pStyle w:val="BookText"/>
        <w:rPr/>
      </w:pPr>
      <w:r>
        <w:rPr>
          <w:rFonts w:ascii="Amiri" w:hAnsi="Amiri" w:eastAsia="Amiri" w:cs="Amiri"/>
          <w:color w:val="111111"/>
          <w:sz w:val="28"/>
          <w:sz w:val="28"/>
          <w:szCs w:val="28"/>
          <w:rtl w:val="true"/>
          <w:lang w:bidi="ar-SA"/>
        </w:rPr>
        <w:t>الآحاد التي ليست حجّة عند أهل‏البيت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رواه سعد بن سعد عن رجل عن أبي الحسن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يكون مريضا في شهر رمضان، ثمّ يصحّ بعد ذلك فيؤخّر القضاء سنة أو أقلّ من ذلك أو أكثر، ما عليه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له تعجيل الصيام، فان كان أخّره فليس عليه شيء</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أجيب عنه بأنّ البراءة انّما يصار اليها مع عدم دليل الثبوت و شغل الذمّة، و قد بيّنّا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ذكر أحد من أصحابنا غير الشيخين لهذه المسألة ليس حجّة على العدم، مع أنّ الشيخين هما القيّمان بالمذهب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يدّعى ذلك و ابنا بابويه رحمهمااللهسبقا الشيخين بذكر وجوب الصدقة مطلقا، و لم‏يفصّلا بين التواني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ابن أبي عقيل، و هو أسبق من الشيخين، و هؤلاء عَمَدَة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الذي رواه سعد بن سعد مرسل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أنّ عنوان العزم على القضاء بعد ارتفاع العذر، ليس في شيء من الروايات، و لايكون عكس التواني الذي كان في صحيحة محمّد بن مسلم المتقدّمة، بل معنى التواني هو التمهّل و عكسه التعجيل، فما عنونه الماتن و غيره من العزم على القضاء يلحق بالتواني فيجب عليه القضاء و الكفّارة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استمرّ المرض الى ثلاث سنين يعني الرمضان الثالث وجبت كفّارة للأولى و كفّارة أخرى للثانية، و يجب عليه القضاء للثالثة اذا استمرّ الى آخرها ثمّ برئ، و اذا استمرّ الى أربع سنين وجبت للثالثة أيضا، و يقضي للرابعة اذا استمرّ الى آخرها ـ أي الرمضان الرابع ـ و أمّا اذا أخّر قضاء السنة الأولى الى سنين عديدة فلاتتكرّر الكفّارة بتكرّرها بل تكفيه كفّارة واحدة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لاتتكرّر الكفّارة اذا استمرّ المرض الى سنين متمادية، كما لاتتكرّر الفدية مع القضاء اذا أخّر القضاء الى ما زاد على الرمضانين و ذلك لعدم الدليل على وجوب تكرّر الفدية في هذين الفرعين، فانّ الدليل قد قام على الفدية اذا استمرّ المرض الى الرمضان الثاني و مع القضاء اذا برئ و لم‏يأت به حتّى أدركه الرمضان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لاتتكرّر الفدية بتكرّر السنين من غير فرق بين فدية الاستمرار و فدية التهاون، لصدق الامتثال بالمرّة كما صرّح به هنا غير واحد، بل لاأجد فيه خلافا الاّ من الفاضل في المحكي من تذكرته،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قياسا على السنة الأولى التي أوجبت المدّ عن كلّ يوم،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الشيخ و غيره بأنّ حكم ما زاد على الرمضانين حكم الرمضانين فيما تقدّم، و نقل في الدروس عن ظاهر ابن بابويه أنّ الرمضان الثاني يقضى بعد الثالث و ان استمرّ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لايبعد حمل كلام ابن بابويه على ما ذهب اليه الأصحاب و حينئذٍ لايكون هناك مخالف، كما نبّه عليه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اعطاء كفّارة أيّام عديدة من رمضان واحد أو أزيَد لفقير واحد، فلايجب اعطاء كلّ فقير مدّا واحدا ليوم واحد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اطلاق الأدلّة، جواز اعطاء كفّارة أيّام عديدة من رمضان واحد أو أزيد لفقير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لاتجب كفّارة العبد على سيّده من غير فرق بين كفّارة التأخير و كفّارة الافطار، ففي الأولى ان كان له مال و أذن له السيّد أعطى من ماله و الاّ استغفر بدلاً عنها، و في كفّارة الافطار يجب عليه اختيار صوم شهرين مع عدم المال و الاذن من السيّد، و ان عجز فصوم ثمانيه‏عشر يوما، و ان عجز فالاستغفار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الكفّارة ليست من النفقة الواجبة على السيّد، و لا دليل على وجوب كفّارة العبد على مولاه، بلا فرق بين كفّارة التأخير و كفّارة الافطار لعدم الدليل فيهما، و الأصل براءة ذمّة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كان للعبد مال أعطى من ماله الكفّارة التي في ذمّته بشرط اذن المولى، لأنّ العبد محجور في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لم‏يأذن له مولاه في التصرّف في ماله أو لم‏يكن له مال، استغفر عوض كفّارة التأخير، و يجب عليه اختيار صوم شهرين كما هو مقتضى التخيير بين شيئين أو أزيد، فاذا منع من أحدهما تعيّن الثاني، أو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عجز عن صوم شهرين فقد سبق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تأخير القضاء الى رمضان آخر مع التمكّن عمدا و ان كان لا دليل على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هيهنا فرعان</w:t>
      </w:r>
      <w:r>
        <w:rPr>
          <w:rFonts w:eastAsia="Amiri" w:cs="Amiri" w:ascii="Amiri" w:hAnsi="Amiri"/>
          <w:color w:val="111111"/>
          <w:sz w:val="28"/>
          <w:szCs w:val="28"/>
          <w:rtl w:val="true"/>
          <w:lang w:bidi="ar-SA"/>
        </w:rPr>
        <w:t xml:space="preserve">: </w:t>
      </w:r>
      <w:bookmarkStart w:id="86" w:name="pg20543_210270"/>
    </w:p>
    <w:p>
      <w:pPr>
        <w:pStyle w:val="Heading2"/>
        <w:numPr>
          <w:ilvl w:val="1"/>
          <w:numId w:val="1"/>
        </w:numPr>
        <w:rPr/>
      </w:pPr>
      <w:bookmarkStart w:id="87" w:name="__RefHeading___Toc10501422_3381743652"/>
      <w:bookmarkStart w:id="88" w:name="_Toc28"/>
      <w:bookmarkEnd w:id="86"/>
      <w:bookmarkEnd w:id="87"/>
      <w:r>
        <w:rPr>
          <w:rtl w:val="true"/>
        </w:rPr>
        <w:t xml:space="preserve">الفرع الأوّل </w:t>
      </w:r>
      <w:r>
        <w:rPr>
          <w:rtl w:val="true"/>
        </w:rPr>
        <w:t xml:space="preserve">: </w:t>
      </w:r>
      <w:r>
        <w:rPr>
          <w:rtl w:val="true"/>
        </w:rPr>
        <w:t>في حكم تأخير القضاء</w:t>
      </w:r>
      <w:bookmarkEnd w:id="88"/>
    </w:p>
    <w:p>
      <w:pPr>
        <w:pStyle w:val="BookText"/>
        <w:rPr/>
      </w:pPr>
      <w:r>
        <w:rPr>
          <w:rFonts w:ascii="Amiri" w:hAnsi="Amiri" w:eastAsia="Amiri" w:cs="Amiri"/>
          <w:color w:val="111111"/>
          <w:sz w:val="28"/>
          <w:sz w:val="28"/>
          <w:szCs w:val="28"/>
          <w:rtl w:val="true"/>
          <w:lang w:bidi="ar-SA"/>
        </w:rPr>
        <w:t>الظاهر أنّه لا خلاف في جواز تأخير قضاء الرمضان الى ما قبل أن‏يدخل الرمضان الآتي، و لايجب عليه الفور، و ذلك لصحيحة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على الرجل شيء من صوم شهر رمضان فليقضه في أيّ الشهور شاء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بقي عليّ شيء من صوم شهر رمضان أقضيه في ذيالحجّة؟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قضاء شهر رمضان في شهر ذيالحجّة و قطعه،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 في ذيالحجّة و اقطعه ان شئت</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صحيحة حفص بن البختري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نساء النبي صلى‏الله‏عليه‏و‏آله اذا كان عليهنّ صيام أخّرن ذلك الى شعبان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فاذا كان شعبان صمن و صام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الظاهر أنّه لا خلاف في ذلك الاّ ممّا نقل عن أبي الصلاح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من مذهب الأصحاب هو وجوب القضاء على التراخي لا على الفور، و نقل عن أبي الصلاح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يتعيّن عليه فرض القضاء لشيء من شهر رمضان أن‏يبادر به في أوّل أحوال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هذه العبارة القول بوجوب الفوريّة، و هو مردود بالاخبار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6"/>
      </w:r>
      <w:bookmarkStart w:id="89" w:name="pg20543_210271"/>
    </w:p>
    <w:p>
      <w:pPr>
        <w:pStyle w:val="Heading2"/>
        <w:numPr>
          <w:ilvl w:val="1"/>
          <w:numId w:val="1"/>
        </w:numPr>
        <w:rPr/>
      </w:pPr>
      <w:bookmarkStart w:id="90" w:name="__RefHeading___Toc10501424_3381743652"/>
      <w:bookmarkStart w:id="91" w:name="_Toc29"/>
      <w:bookmarkEnd w:id="89"/>
      <w:bookmarkEnd w:id="90"/>
      <w:r>
        <w:rPr>
          <w:rtl w:val="true"/>
        </w:rPr>
        <w:t xml:space="preserve">الفرع الثاني </w:t>
      </w:r>
      <w:r>
        <w:rPr>
          <w:rtl w:val="true"/>
        </w:rPr>
        <w:t xml:space="preserve">: </w:t>
      </w:r>
      <w:r>
        <w:rPr>
          <w:rtl w:val="true"/>
        </w:rPr>
        <w:t>في حكم تأخير القضاء الى الرمضان</w:t>
      </w:r>
      <w:bookmarkEnd w:id="91"/>
    </w:p>
    <w:p>
      <w:pPr>
        <w:pStyle w:val="BookText"/>
        <w:rPr/>
      </w:pPr>
      <w:r>
        <w:rPr>
          <w:rFonts w:ascii="Amiri" w:hAnsi="Amiri" w:eastAsia="Amiri" w:cs="Amiri"/>
          <w:color w:val="111111"/>
          <w:sz w:val="28"/>
          <w:sz w:val="28"/>
          <w:szCs w:val="28"/>
          <w:rtl w:val="true"/>
          <w:lang w:bidi="ar-SA"/>
        </w:rPr>
        <w:t>الظاهر أنّه لا دليل على حرمة تأخير القضاء الى رمضان آخر مع التمكّن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يمكن أن‏يقال من الدليل على عدم الجواز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قولهما عليهماالسلام في صحيحة محمّد بن مسلم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برئ ثمّ توانى قبل أن‏يدركه الرمضان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عليه‏السلام فى رواية أبي بصير في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صحّ فيما بين الرمضانين فتوانى أن‏يقضيه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عليه‏السلام في رواية أخرى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تهاون به و قد صحّ فعليه الصدقة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التواني و التهاون يدلاّن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أعمّ من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وليّ الميّت قضاء ما فاته من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بين الأصحاب أنّه يجب على وليّ الميّت قضاء ما فاته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الخلاف عن ابن أبي عقيل فقد نقل عنه من أنّ الواجب هنا انّما هو الصدقة عنه عن كلّ يوم بمدّ من طعام</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المرتضى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عنه من صلب المال، فان لم‏يكن هناك مال صام الوليّ عنه</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الحقّ ما عليه المشهور للأخبار الكثيرة،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حفص بن البخترىعن أبي عبداللّه‏ عليه‏السلام في الرجل يموت و عليه صلاة أو صيام،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أولى الناس به امرأة؟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الرجال</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الأخير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قضاء من شهر رمضان عشرة أيّام و له وليّان هل يجوز لهما أن‏يقضيا عنه جميعا خمسة أيّام أحد الوليّيْن، و خمسة أيّام الآخر؟ فوقّع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ولاءًا ان شاء اللّه‏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بن عثمان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يموت و عليه دين من شهر رمضان من يقضي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رجل سافر في شهر رمضان فأدركه الموت قبل أن‏يقضيه،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أهل‏بيته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غيرها ممّا ستأتي في محلّها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أبي عقيل، فقال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عنهم عليهم‏السلامفي بعض الأحاديث أنّ من مات و عليه قضاء من شهر رمضان صام عنه أقرب الناس اليه من أوليائه، كما يقضي عنه دينه، و كذلك من مات و عليه صلاة قد فاتته و زكاة قد لزمته و حجّ قد وجب عليه قضى عنه وليّه، بذلك كلّه جاء نصّ الأخبار بالتوقيف عن آل الرسول عليهم‏السلام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روي أنّه من مات و عليه </w:t>
      </w:r>
    </w:p>
    <w:p>
      <w:pPr>
        <w:pStyle w:val="BookText"/>
        <w:rPr/>
      </w:pPr>
      <w:r>
        <w:rPr>
          <w:rFonts w:ascii="Amiri" w:hAnsi="Amiri" w:eastAsia="Amiri" w:cs="Amiri"/>
          <w:color w:val="111111"/>
          <w:sz w:val="28"/>
          <w:sz w:val="28"/>
          <w:szCs w:val="28"/>
          <w:rtl w:val="true"/>
          <w:lang w:bidi="ar-SA"/>
        </w:rPr>
        <w:t>صوم من رمضان تصدّق عنه عن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تواترت الأخبار عنهم عليهم‏السلام و القول الأوّل مطرح لأنّه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استدلّ لابن أبي عقيل بما في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محمّد بن اسماعيل بن بزيع عن أبي جعفر الثاني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صوم، يصام عنه أو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عنه فانّه أفضل</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بصحيحة أبي مريم الأنصارى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صام الرجل شيئا من شهر رمضان ثمّ لم‏يزل مريضا حتّى مات فليس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صحّ ثمّ مرض ثمّ مات و كان له مال تصدّق عنه مكان كلّ يوم بمدّ، و ان لم‏يكن له مال صام عنه وليّه</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استشكل في رواية محمّد بن اسماعيل بن بزيع بضعف السند و أنّها مرسلة أو محتملها، و ضعف الدلالة لاحتمال أن‏يكون السؤال عن أمر استحبابي و هو التبرّع عنه و أنّ أيّا من التبرّعيْن و العبادتين المستحبّتين أفضل، هل الصيام عنه أو الصدقة؟ فأجاب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الثاني أفضل كما نطقت به جملة من النصوص، فانّ التصدّق عن الميّت أفضل الخيرات و أحسن المبرّات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صحيحة أبي مريم الأنصاري بناءًا على تماميّة دلالتها تحمل على التقيّة لمخالفتها للروايات الكثيرة و لفتوى الفقهاء الاّ من ابن أبي عقيل، و انّ الجمهور من العامّة قد ذهبوا الى وجوب التصدّق عن الميّت دون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برئ من مرضه زمانا يتمكّن فيه من القضاء و لم‏يقض حتّى مات قضي عنه؛ ذهب اليه علماؤنا و قال الشافعي و أبوثور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عنه عن كلّ يوم مدّا و </w:t>
      </w:r>
    </w:p>
    <w:p>
      <w:pPr>
        <w:pStyle w:val="BookText"/>
        <w:rPr/>
      </w:pPr>
      <w:r>
        <w:rPr>
          <w:rFonts w:ascii="Amiri" w:hAnsi="Amiri" w:eastAsia="Amiri" w:cs="Amiri"/>
          <w:color w:val="111111"/>
          <w:sz w:val="28"/>
          <w:sz w:val="28"/>
          <w:szCs w:val="28"/>
          <w:rtl w:val="true"/>
          <w:lang w:bidi="ar-SA"/>
        </w:rPr>
        <w:t>به قال أبوحنيفة و مالك و الثوري الاّ أنّ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 الولي أن‏يطعم حتّى يوصى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برئ زمانا يتمكّن فيه من القضاء ثمّ مات فقد استقرّ في ذمّته القضاء و يقوم به الولي،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عنه و لايصام، و به قال مالك، و 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عنه ان أوصى،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الصوم نذرا صام عنه و ان كان غيره أطعم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الصوم استقرّ في ذمّته بالتمكّن منه فلايسقط بموته كالدين و يجب على وليّه القيام بالصوم الواجب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الولي أن‏يقضي ما فات عن الميّت من صيام واجب رمضان كان أو غيره سواء فات بمرض أو غيره بلا خلاف أجده فيه في أصل الحكم سوى ما عن ابن أبي عقيل من أنّ المشروع الصدقة عنه عن كلّ يوم بمدّ دون القضاء، بل نسب القول به الى الشذوذ، كما أنّه نسب الصدقة الى التواتر، و هو من الغرائب، ضرورة كون العكس مظنّة التواتر أو القطع و لو بمعونة شهرته بين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أمّا الدليل على ما ذهب اليه السيّد المرتضى فالظاهر هو صحيحة أبي مريم الأنصاري التي قد قلنا فيها بالحمل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الخدشة في دلالتها، مضافا الى التعارض بين ما في نسخة الكافي و الفقيه و بين ما في التهذيب، بل يكون التعارض بين الروايتين المرويّتين في التهذيب عن أبي مريم الأنصاري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لعذر من مرض أو سفر أو نحوهما، لا ما تركه عمدا، أو أتى به و كان باطلاً من جهة التقصير في أخذ المسائل، و ان كان الأحوط قضاء جميع ما عليه و ان كان </w:t>
      </w:r>
    </w:p>
    <w:p>
      <w:pPr>
        <w:pStyle w:val="BookText"/>
        <w:rPr/>
      </w:pPr>
      <w:r>
        <w:rPr>
          <w:rFonts w:ascii="Amiri" w:hAnsi="Amiri" w:eastAsia="Amiri" w:cs="Amiri"/>
          <w:color w:val="111111"/>
          <w:sz w:val="28"/>
          <w:sz w:val="28"/>
          <w:szCs w:val="28"/>
          <w:rtl w:val="true"/>
          <w:lang w:bidi="ar-SA"/>
        </w:rPr>
        <w:t>من جهة الترك 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الولي قضاء ما فات عن الميّت مطلقا و ان تركه عمدا أو أتى به و كان باطلاً من جهة التقصير في أخذ المسائل، و ذلك لاطلاق الروايات، كصحيحة حفص بن البختري عن أبي عبداللّه‏ عليه‏السلام في الرجل يموت و عليه صلاة أو 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صحيحة محمّد يعني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الأخير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قضاء من شهر رمضان عشرة أيّام و له وليّان هل يجوز لهما أن‏يقضيا عنه جميعا خمسة أيّام أحد الوليّين و خمسة أيّام الآخر؟ فوقّع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ولاءًا ان شاء اللّه‏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مرسلة حمّاد بن عثمان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يموت و عليه دين من شهر رمضان من يقضي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لاتقيّدها موثّقة أبي بصير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أباعبداللّه‏ عليه‏السلام عن رجل سافر في شهر رمضان فأدركه الموت </w:t>
      </w:r>
    </w:p>
    <w:p>
      <w:pPr>
        <w:pStyle w:val="BookText"/>
        <w:rPr/>
      </w:pPr>
      <w:r>
        <w:rPr>
          <w:rFonts w:ascii="Amiri" w:hAnsi="Amiri" w:eastAsia="Amiri" w:cs="Amiri"/>
          <w:color w:val="111111"/>
          <w:sz w:val="28"/>
          <w:sz w:val="28"/>
          <w:szCs w:val="28"/>
          <w:rtl w:val="true"/>
          <w:lang w:bidi="ar-SA"/>
        </w:rPr>
        <w:t>قبل أن‏يقضيه،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بالعذر، لأنّ ذلك مورد له لا أنّ الحكم مقيّد به، و لا ريب أنّ المورد غير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اطلاق النصّ و الفتوى و ترك الاستفصال في الأوّل منهما يقتضي عدم الفرق بين أسباب الفوات و بين العمد و غيره، لكن في الذكرى عن المصنّف رحمه‏الله أنّه قال في مسائله البغداديّة المنسوبة الى جمال‏الدين بن حاتم المشعري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ظهر لي أنّ الولد يلزمه قضاء ما فات من الميّت من صيام و صلاة لعذر كالمرض و السفر و الحيض لا ما تركه عمدا مع قدرته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شيخنا عميدالدين ينصر هذا القول، و لابأس به، فانّ الروايات تحمل على الغالب من الترك، و هو انّما يكون على هذا الوجه، و هو اعتبار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قال في المستمسك في الجواب عن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الغلبة ليست بحيث تصلح للانصراف المسقط للمطلق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 هو متين، اذ الغلبة الوجوديّة لاتوجب صرف اللفظ الى الفرد الغالب ما لم‏ينته الى غلبة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 وجوب قضاء ما فات بالمرض أن‏يكون قد تمكّن في حال حياته من القضاء و أهمل و الاّ فلايجب لسقوط القضاء حينئذٍ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البحث عن ذلك و قلنا بسقوط القضاء عمّن كان مريضا و لم‏يبرأ من مرضه حتّى يموت لصحيحة محمّد بن مسلم عن أحدهما عليهماالسلام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أدركه رمضان و هو مريض فتوُفِّي قبل أن‏يبرأ،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عليه شيء ولكن يقضى عن الذي يبرأ ثمّ يموت قبل أن‏يقضي</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نظيرها غيرها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الميّت بين الأب و الأمّ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وجوب قضاء الصوم عن المرأة؛</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يقضى عن المرأة ما فاتها؟ فيه تردّد</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المرأة أيضا حكمها حكم ما ذكرناه، في أنّ ما يفوتها من الصيام بمرض أو طمث، لايجب على أحد القضاء عنها الاّ أن‏تكون قد تمكّنت من القضاء فلم‏تقضه، فانّه يجب القضاء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أيضا القضاء عنها ما يفوتها بالسفر حسب ما قدّمناه في حكم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قال ابن ادريس في السرائر بعد ذكر فتوى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الصحيح من المذهب و الأقوال أنّ الحاق المرأة في هذا الحكم بالرجال يحتاج الى دليل، و انّما اجماعنا منعقد على الوالد يتحمّل ولده الأكبر ما فرّط فيه من الصيام، و يصير ذلك تكليفا للولد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ليس هذا مذهبا لأحد من أصحابنا، و انّما أورده شيخنا ايرادا لا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المختلف في الردّ على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انّ الاجماع على الوالد ليس حجّة على عدم الدليل في اشتراك المرأة مع الرجل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ثانيا قول الشيخ معتضد بالروايات و الأدلّة العقليّة و ذهاب جماعة اليه كابن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لم‏يقتصر الشيخ على قوله بذلك في النهاية بل و في المبسوط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الحقّ عدم الحاق المرأة في هذا الحكم بالرجال و ذلك لأنّ الدليل على وجوب القضاء على الولي ورد للرجل، كصحيحة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أدركه رمضان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ولكن يقضى عن الذي يبرأ ثمّ يموت قبل أن‏يقضي</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صحيحة محمّد يعنى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الأخير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قضاء من شهر رمضان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فوقّع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ولاءًا ان شاء اللّه‏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صحيحة حفص بن البختري عن أبي عبداللّه‏ عليه‏السلام في الرجل يموت و عليه صلاة أو 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مرسلة حمّاد بن عثمان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يموت و عليه دين من شهر رمضان من يقضي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رجل سافر في شهر رمضان فأدركه الموت قبل أن‏يقضيه،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مرسلة عبداللّه‏ بن بكير عن أبي عبداللّه‏ عليه‏السلام في رجل يموت في شهر رمضان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مرض فلم‏يصم شهر رمضان ثمّ صحّ بعد ذلك و لم‏يقضه ثمّ مرض فمات فعلى وليّه أن‏يقضي عنه، لأنّه قد صحّ فلم‏يقض و وجب عليه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صحيحة منصور بن حازم عن أبي عبداللّه‏ عليه‏السلام في الرجل يسافر في شهر رمضان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استدلّ العلاّمة</w:t>
      </w:r>
      <w:r>
        <w:rPr>
          <w:rStyle w:val="FootnoteAnchor"/>
          <w:rtl w:val="true"/>
        </w:rPr>
        <w:footnoteReference w:id="507"/>
      </w:r>
      <w:r>
        <w:rPr>
          <w:rFonts w:ascii="Amiri" w:hAnsi="Amiri" w:eastAsia="Amiri" w:cs="Amiri"/>
          <w:color w:val="111111"/>
          <w:sz w:val="28"/>
          <w:sz w:val="28"/>
          <w:szCs w:val="28"/>
          <w:rtl w:val="true"/>
          <w:lang w:bidi="ar-SA"/>
        </w:rPr>
        <w:t>لعدم الفرق في الميّت بين الأب و الأمّ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الغالب تساوي الذكور و الاناث في الأحكام الشرعيّة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ابراء ذمم المكلّفين أمر مطلوب للشارع قضيّةً لحكمته تعالى و رحمته على العالمين، و القضاء على الولي طريق صالح، كما في حقّ الرجال، فيجب عليه في حقّ المرأة قضاءًا للمناسبة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في الموثّق عن أبي عبداللّه‏ عليه‏السلام في امرأة مرضت في شهر رمضان أو طمثت أو سافرت فماتت قبل أن‏يخرج رمضان هل يقضى عنها؟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الطمث و المرض فلا، و أمّا السفر فنعم</w:t>
      </w:r>
      <w:r>
        <w:rPr>
          <w:rFonts w:eastAsia="IRNazanin" w:cs="IRNazanin"/>
          <w:color w:val="111111"/>
          <w:sz w:val="28"/>
          <w:szCs w:val="28"/>
          <w:rtl w:val="true"/>
          <w:lang w:bidi="fa-IR"/>
        </w:rPr>
        <w:t>».</w:t>
      </w:r>
      <w:r>
        <w:rPr>
          <w:rStyle w:val="FootnoteAnchor"/>
          <w:rtl w:val="true"/>
        </w:rPr>
        <w:footnoteReference w:id="50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أبي بصير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مرضت في شهر رمضان و ماتت في شوّال فأوصتني أن‏أقضي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لايقضى عنها، فانّ اللّه‏ لم‏يجعله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أشتهي أن‏أقضي عنها و قد أوصتني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عنها شيئا لم‏يجعله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اشتهيت أن‏تصوم لنفسك فصم</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الاستدلال بهذا الحديث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برئت من 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بسقوط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 البرء موجب للقضاء لما صحّ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عليه‏السلام عدم القضاء عنها بعدم ايجابه عليها، و عند انتفاء العلّة ينتفي المعلول، فيجب القضاء عنها عند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تعجّبه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تقضي شيئا لم‏يجعله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الايجاب فيجب أن‏يكون مع الايجاب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أجيب عن الأوّل ـ أي قاعدة الاشتراك ـ بأنّ معناها أنّ الأصل اشتراكهما في التكاليف المتوجّهة اليهما كالصلاة و الزكاة و الصوم و الخمس و الحجّ و غيرها، لا في مثل المقام الذي يكون الرجل قيدا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أنّ التكليف وارد على الحيّ الذي هو أولى الناس بميراثه، و موضوعه قضاء الصوم عن الميّت، و مورد الترديد هو أنّ متعلّق التكليف الوارد على الولي هو قضاء الصوم عن مطلق الميّت أو عن الرجل الميّت و أين هذا من قاعدة الاشتراك، بل يكون المورد مجرى البراءة، لأنّ الولي يشكّ في وجوب القضاء عن المرأة الميّتة عليه بعد القطع بوجوبه عن الرجل الميّت فالأصل عدمه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ابراء ذمم المكلّفين و ان كان أمرا مطلوبا للشارع، الاّ أنّ هذا في غير ما يستلزم التكليف و المشقّة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كلام فيما لو كان </w:t>
      </w:r>
    </w:p>
    <w:p>
      <w:pPr>
        <w:pStyle w:val="BookText"/>
        <w:rPr/>
      </w:pPr>
      <w:r>
        <w:rPr>
          <w:rFonts w:ascii="Amiri" w:hAnsi="Amiri" w:eastAsia="Amiri" w:cs="Amiri"/>
          <w:color w:val="111111"/>
          <w:sz w:val="28"/>
          <w:sz w:val="28"/>
          <w:szCs w:val="28"/>
          <w:rtl w:val="true"/>
          <w:lang w:bidi="ar-SA"/>
        </w:rPr>
        <w:t>هناك دليل على التكليف، انّما الكلام في أنّ صرف المطلوبيّة لأمر لايستلزم أن‏نكلّف شخصا آخر لأدائه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صحيحة محمّد بن مسلم بأنّ غاية ما يستفاد منها مشروعيّة القضاء، و نحن نقول بها، مع كونها مجمعا عليها، و هو أعمّ من الوجوب و من كونه على الولي بناءًا على كونه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صحيحة أبي بصير، فانّ الظاهر أنّ السؤال و الجواب عن أصل المشروعيّة، و لأنّه لايجب على الأجنبي قضاء الصوم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أن‏يكون سؤاله عن العمل بالوصيّة فأجاب الامام عليه‏السلام عن عدم وجوب شيء على السائل بل عدم الاستحباب أيضا، و حينئذٍ تكون الصحيحة واردة مورد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رياض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الأقوى عدم وجوب قضاء صوم المرأة على الولي، وفاقا للحلّي في السرائر و المحقّق الثاني في جامع المقاصد، و الشهيد الثاني في المسالك و غيرهم كالفاضل الآبي في كشف الرموز، للأصل، و ضعف الظنّ الحاصل من الاشتراك هنا، و قصور دلالة الروايات على الوجوب و غايتها الجواز و نحن نقول به مع كونه مجمعا عليه، مع أنّ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صحيحتي محمّد بن مسلم و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لايقول بمضمونهما الأكثر، لتضمّنهما ثبوت القضاء على الولي مع عدم تمكّن الميّت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فيه الشيخ، و الفاضل في جملة من كتبه و منها المختلف حاكيا له فيه عن القاضي، و الشهيد في الدروس، و الفاضل المقداد في شرح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التنقيح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فاختاروا الأوّل، و لا ريب 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فرق بين ما اذا ترك الميّت ما يمكن التصدّق به عنه و عدمه، و ان كان </w:t>
      </w:r>
    </w:p>
    <w:p>
      <w:pPr>
        <w:pStyle w:val="BookText"/>
        <w:rPr/>
      </w:pPr>
      <w:r>
        <w:rPr>
          <w:rFonts w:ascii="Amiri" w:hAnsi="Amiri" w:eastAsia="Amiri" w:cs="Amiri"/>
          <w:color w:val="111111"/>
          <w:sz w:val="28"/>
          <w:sz w:val="28"/>
          <w:szCs w:val="28"/>
          <w:rtl w:val="true"/>
          <w:lang w:bidi="ar-SA"/>
        </w:rPr>
        <w:t>الأحوط في الأوّل الصدقة عنه برضاء الوارث مع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يشير الماتن بذلك الى صحيحة أبي مريم الأنصاري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صام الرجل شيئا من شهر رمضان ثمّ لم‏يزل مريضا حتّى مات فليس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صحّ ثمّ مرض ثمّ مات و كان له مال تصدّق عنه مكان كلّ يوم بمدّ، و ان لم‏يكن له مال صام عنه وليّه</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قد تقدّم البحث عن هذه الصحيحة و ما ذهب اليه السيّد المرتضى في ابتداء هذه المسألة فلانعيد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بالولي هو الولد الأكبر و ان كان طفلاً أو مجنونا حين الموت، بل و ان كان حملاً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للميّت ابن واحد وجب عليه قضاء ما فات من أبيه من الصلاة و الصيام و ان كان للميّت بنت أو بنات مع ذلك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له عدّة أبناء وجب على أكبرهم القضاء عن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ما سيأتي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الولي هو أكبر أولاده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مات انسان و قد صام من شهر رمضان بعضه فانّه ينبغي للأكبر من وُلده من الرجال أن‏يقضي عنه بقيّة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الناس بالقضاء عن الميّت أكبر </w:t>
      </w:r>
    </w:p>
    <w:p>
      <w:pPr>
        <w:pStyle w:val="BookText"/>
        <w:rPr/>
      </w:pPr>
      <w:r>
        <w:rPr>
          <w:rFonts w:ascii="Amiri" w:hAnsi="Amiri" w:eastAsia="Amiri" w:cs="Amiri"/>
          <w:color w:val="111111"/>
          <w:sz w:val="28"/>
          <w:sz w:val="28"/>
          <w:szCs w:val="28"/>
          <w:rtl w:val="true"/>
          <w:lang w:bidi="ar-SA"/>
        </w:rPr>
        <w:t>أولاده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عليه صوم شهر رمضان، فعلى وليّه أن‏يقضي عنه، فان كان للميّت وليّان، فعلى أكبرهما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ابنه أبو جعفر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 الأكبر من الذكور أن‏يقضي عنه ما فاته من ذلك و من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حمزة وافق الشيخ رحمه‏الله، و كذا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المختلف</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يقضي عن الميّت هو أكبر ولده الذكور ما فاته من صيامه بمرض و غيره ممّا يمكن من قضائه و لم‏يقضه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 الميّت أكبر ولده الذكور ما فاته من صيام بمرض و غيره ممّا تمكّن من قضائه و لم‏يقضه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قال الشهيدان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تمكّن من القضاء ثمّ مات، قضى عنه أكبر ولده الذكور و هو من ليس له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قال في رياض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 الميّت الذكر أكبر أولاده الذكر ما تركه من صيام لمرض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الولي هو أكبر أولاده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و ذهب اليه صاحب الجواهر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الروايات و ان لم‏يذكر فيها بأنّ الولي هو أكبر أولاده الذكور، الاّ أنّ التعبير فيها بقوله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يخصّصه بالرجال و ينطبق على أكبر أولاده الذكور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صحيحة حفص بن البختري عن أبي عبداللّه‏ عليه‏السلام في الرجل يموت و عليه صلاة أو 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مرسلة حمّاد بن عثمان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يموت و عليه دين من شهر رمضان من يقضي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من المعلوم أنّ المراد بأولى الناس به هو ولد الميّت و لايكون المراد أباه و ذلك لصحيحة محمّد يعني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الأخير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قضاء من شهر رمضان عشرة أيّام و له وليّان هل يجوز لهما أن‏يقضيا عنه جميعا خمسة أيّام أحد الوليّين، و خمسة أيّام الآخر؟ فوقّع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ولاءًا ان شاء اللّه‏</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الظاهر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وليّيه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الخلاف و الاشكال في أنّ الولي هو أكبر أولاده الذكور خاصّة كما هو مذهب الشيخ و وافقه ابن حمزة في الوسيلة و ابن ادريس في السرائر، فان لم‏يكن له ولد ذكر لم‏يجب على الباقين، أو انّ الولاية لاتختصّ بالأولاد، كما ذهب اليه المفيد و علي بن بابويه و كذا ابنه أبوجعفر في المقنع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العلاّمة في المختلف للقول الأوّل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براءة الذمّة، خالفناه في </w:t>
      </w:r>
    </w:p>
    <w:p>
      <w:pPr>
        <w:pStyle w:val="BookText"/>
        <w:rPr/>
      </w:pPr>
      <w:r>
        <w:rPr>
          <w:rFonts w:ascii="Amiri" w:hAnsi="Amiri" w:eastAsia="Amiri" w:cs="Amiri"/>
          <w:color w:val="111111"/>
          <w:sz w:val="28"/>
          <w:sz w:val="28"/>
          <w:szCs w:val="28"/>
          <w:rtl w:val="true"/>
          <w:lang w:bidi="ar-SA"/>
        </w:rPr>
        <w:t>الولد الذكر، للنقل و الاجماع عليه و لاختصاصه بالحباء</w:t>
      </w:r>
      <w:r>
        <w:rPr>
          <w:rStyle w:val="FootnoteAnchor"/>
          <w:rtl w:val="true"/>
        </w:rPr>
        <w:footnoteReference w:id="524"/>
      </w:r>
      <w:r>
        <w:rPr>
          <w:rFonts w:ascii="Amiri" w:hAnsi="Amiri" w:eastAsia="Amiri" w:cs="Amiri"/>
          <w:color w:val="111111"/>
          <w:sz w:val="28"/>
          <w:sz w:val="28"/>
          <w:szCs w:val="28"/>
          <w:rtl w:val="true"/>
          <w:lang w:bidi="ar-SA"/>
        </w:rPr>
        <w:t>من التركة، فيبقى الباقي على أصل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حمّاد بن عثمان عمّن ذكره 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يموت و عليه دين من شهر رمضان، من يقضي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احتجّوا بأنّه يصدق عليه اسم الولي، فيتناوله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نقلاً ان لم‏يكن تحصيلاً أنّ الولي هو أكبر أولاده الذكور لا غير أي من لا ذكر أكبر منه من ولده و ان لم‏يكن هو الاّ واحدا و حينئذٍ فلو كان الأكبر أنثى لم‏يجب عليها القضاء، لأنّ المنساق من الولي هنا الولد الذكر، خصوصا مع ملاحظة الشهرة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 يرثني</w:t>
      </w:r>
      <w:r>
        <w:rPr>
          <w:rStyle w:val="FootnoteAnchor"/>
          <w:rtl w:val="true"/>
        </w:rPr>
        <w:footnoteReference w:id="526"/>
      </w:r>
      <w:r>
        <w:rPr>
          <w:rFonts w:ascii="Amiri" w:hAnsi="Amiri" w:eastAsia="Amiri" w:cs="Amiri"/>
          <w:color w:val="111111"/>
          <w:sz w:val="28"/>
          <w:sz w:val="28"/>
          <w:szCs w:val="28"/>
          <w:rtl w:val="true"/>
          <w:lang w:bidi="ar-SA"/>
        </w:rPr>
        <w:t>و لذا فسّره الشيخ به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يستفاد من صحيحة الصفّار و موثّقة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الولي أكبر أولاده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الأصحاب في كتاب الميراث تعليل الحباء بأنّ عليه القضاء، بل ربّما فرعوا عليه حرمان فاسد العقل و نحوه ممّن لم‏يكن صالحا للقضاء من الحبوة، و قد اعترف في الذكرى بأنّ الأكثر قد قرنوا بين الحبوة و بين قضاء الصلاة، بل قد يقال انّه المراد أيضا من خبر حفص بن البختري و نحوه مرسل حمّاد، بناءًا على أنّه هو الأولى من جميع الناس بالميراث باعتبار اختصاصه بالحبوة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ما ذهب اليه الشيخ من أنّ الولي هو أكبر أولاده الذكور خاصّة، 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حفص بن البختري </w:t>
      </w:r>
    </w:p>
    <w:p>
      <w:pPr>
        <w:pStyle w:val="BookText"/>
        <w:rPr/>
      </w:pPr>
      <w:r>
        <w:rPr>
          <w:rFonts w:ascii="Amiri" w:hAnsi="Amiri" w:eastAsia="Amiri" w:cs="Amiri"/>
          <w:color w:val="111111"/>
          <w:sz w:val="28"/>
          <w:sz w:val="28"/>
          <w:szCs w:val="28"/>
          <w:rtl w:val="true"/>
          <w:lang w:bidi="ar-SA"/>
        </w:rPr>
        <w:t>عن أبي عبداللّه‏ عليه‏السلام في الرجل يموت و عليه صلاة أو 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بن عثمان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يموت و عليه دين من شهر رمضان من يقضي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رجل سافر في شهر رمضان فأدركه الموت قبل أن‏يقضيه،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يعني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الأخير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قضاء من شهر رمضان عشرة أيّام و له وليّان هل يجوز لهما أن‏يقضيا عنه جميعا خمسة أيّام أحد الوليّين، و خمسة أيّام الآخر؟ فوقّع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ولاءًا ان شاء اللّه‏</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عبداللّه‏ بن بكير عن أبي عبداللّه‏ عليه‏السلام في رجل يموت في شهر رمضان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مرض فلم‏يصم شهر رمضان ثمّ صحّ بعد ذلك و لم‏يقضه ثمّ مرض فمات فعلى وليّه أن‏يقضي عنه، لأنّه قد صحّ فلم‏يقض و </w:t>
      </w:r>
    </w:p>
    <w:p>
      <w:pPr>
        <w:pStyle w:val="BookText"/>
        <w:rPr/>
      </w:pPr>
      <w:r>
        <w:rPr>
          <w:rFonts w:ascii="Amiri" w:hAnsi="Amiri" w:eastAsia="Amiri" w:cs="Amiri"/>
          <w:color w:val="111111"/>
          <w:sz w:val="28"/>
          <w:sz w:val="28"/>
          <w:szCs w:val="28"/>
          <w:rtl w:val="true"/>
          <w:lang w:bidi="ar-SA"/>
        </w:rPr>
        <w:t>وجب عليه</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فنقول في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الولي هنا يختصّ بالرجال دون النساء، للنصّ على ذلك في صحيحة حفص و مرسلة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يختصّ الولي هنا بغير الأب لصحيحة الصفّار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يختصّ الولي هنا بالولد الأكبر و ذلك لموثّقة أبي بصير، فانّ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الأكبر من أولاده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اضافة الأفضل الى أهل البيت بعنوان كونه من أهل البيت، و هو خاصّ بالولد الأكبر، و لايعمّ غيره حتّى الأب لعدم كونه من أهل بيت الولد، بل الولد من أهل بيت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الولد الأكبر أولى بميراث أبيه من جميع البشر حتّى ممّن هو في طبقته في الارث كالأبوين فانّ لكلّ واحد منهما السدس، و كالبنات لأنّ للذكر مثل حظّ الأنثيين، و كسائر الأولاد الذكور لمكان اختصاص الأكبر بالحبوة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يكون المراد من أولى الناس فردا معيّنا لا أنّه مطلق يدور الحكم مداره في جميع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ثمّ اعلم أنّه لايعتبر بلوغ الولي عند الموت، بل و لا عقله، لاطلاق الأدلّة التي ليس في شيء منها ظهور في كون تعلّق القضاء بذمّة الولي من حين الموت و لا اشعار بكماله حينئذٍ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كونها من باب الأسباب نحو من أجنب اغتسل، و من أتلف مال غيره فهو ضامن له، و ما شابههما ممّا لاينافيه رفع القلم عن الصبي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في الولي الارث فعلاً للاطلاق، فلو حجب بقتل أو كفر أو رقّ تعلّق به القضاء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لم‏يكن للميّت ولد لم‏يجب القضاء على أحد من الورثة و ان </w:t>
      </w:r>
    </w:p>
    <w:p>
      <w:pPr>
        <w:pStyle w:val="BookText"/>
        <w:rPr/>
      </w:pPr>
      <w:r>
        <w:rPr>
          <w:rFonts w:ascii="Amiri" w:hAnsi="Amiri" w:eastAsia="Amiri" w:cs="Amiri"/>
          <w:color w:val="111111"/>
          <w:sz w:val="28"/>
          <w:sz w:val="28"/>
          <w:szCs w:val="28"/>
          <w:rtl w:val="true"/>
          <w:lang w:bidi="ar-SA"/>
        </w:rPr>
        <w:t>كان الأحوط قضاء أكبر الذكور من الأقارب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اتّضح في المسألة السابقة ذلك و قلنا بأنّه لو لم‏يكن للميّت ولد ذكر لم‏يجب القضاء على أحد من الورثة لعدم الدليل الظاهر على ذلك و الأصل الجاري في المقام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للميّت أولاد ذكور فمات الأكبر منهم بعد فوت أبيه لم‏يجب على سائر الورثة بل لو مات قبله على الأظهر لعدم الدليل الواضح على وجوب القضاء على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الولي اشتركا و ان تحمّل أحدهما كفى عن الآخر، كما أنّه لو تبرّع أجنبي سقط عن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ولد له ولدان في ساعة واحدة امّا من زوجتين أو من زوجة واحدة كما في التوأمين و كانا له أوّل ولدي الذكور يصدق عليهما عنوان الولد الأكبر، فيكون موضوع الحكم هو الطبيعي الجامع بينهما، و نتيجته كون الوجوب كفائيّا يشتركان فيه، فاذا قام به أحدهما سقط عن الآخر، فاذا لم‏يقوما به يشتركان في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تنازعا يقسط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تبرّع أجنبي سقط عن الولي، لسقوط الموضوع و هو قضاء الصوم عن الميّت، فاذا فرغت ذمّة الميّت بصوم الأجنبي له لم‏يكن عليه قضاء ليقضيه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أن‏يستأجر من يصوم عن الميّت، و أن‏يأتي به مباشرة و اذا استأجر و لم‏يأت به الموجر أو أتى به باطلاً لم‏يسقط عن الولي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يجوز للولي أن‏يستأجر من يصوم عن الميّت لأنّ الظاهر من الروايات وجوب تفريغ الولي ذمّة الميّت من غير خصوصيّة لمباشرته، فعليه اذا لم‏يأت به الموجر أو أتى به باطلاً لم‏يسقط عن الولي لأنّه لم‏يفرغ ذمّة الميّت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الولي في اشتغال ذمّة الميّت و عدمه لم‏يجب عليه شيء و لو علم به اجمالاً و تردّد بين الأقلّ و الأكثر جاز له الاقتصار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الولي في اشتغال ذمّة الميّت و عدمه فقد شكّ في وجود موضوع الحكم المتعلّق عليه و الأصل الحاكم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انّ الأمر بقضاء الصوم عن الميّت موقوف على فوت الصوم عنه فاذا لم‏يحرز الفوت لم‏يحرز الأمر و 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اذا تردّد بين الأقلّ و الأكثر، فانّ الشكّ في الأكثر شكّ في الموضوع، فاذا لم‏يثبت الموضوع لم‏يثبت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أوصى الميّت باستيجار ما عليه من الصوم أو الصلاة سقط عن الولي بشرط أداء الأجير صحيحا و الاّ وجب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يمضى ايصاء الميّت باستيجار ما عليه من الصوم و الصلاة، و يؤدّى من تركته، و أمّا سقوطه عن الولي منوط بأداء الأجير صحيحا، لأنّ ذلك الوجوب حكم شرعي، و لايكون حقّا حتّى يقبل الاسقاط و عليه لو لم‏يأت به الأجير صحيحا أو لم‏يكن للميّت مال، أو كان ولكن امتنع الورثة من العمل بوصيّته، يجب على الولي قضاء ما فاته الميّت من 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بنقل بعض الأقوال حول مسألتي التبرّع و الاستيجار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صام أجنبي عن الميّت بغير قول الولي ففيه تردّد ينشأ من الوجوب على الولي فلايخرج عن العهدة بفعل المتبرّع كالصلاة عنه حيّا و من كون الحقّ على الميّت فأسقط الفعل المتبرّع عنه الوجوب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أمره فهل يجزيه أم لا، للشافعي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التردّد في أنّه هل يجوز أن‏يستأجر عنه من يصوم و الأقرب في ذلك كلّه عدم الاجزاء عملاً بالأصل</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قال في رياض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تبرّع عن الميّت صحّ عند الشيخ و من تبعه، بل و القاضي أيضا لأنّ المقصود براءة ذمّة الميّت و 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للحلّي فمنع، و للمنتهى فتردّد أوّلاً، ولكن استقرب أخيرا المنع، فقال الأقرب في التبرّع بالاذن، أو الأمر، أو الاستيجار عدم الاجزاء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القطع ببراءة ذمّة الميّت، لعموم ما دلّ على انتفاعه بما يرد عليه من العبادات، حتّى انّه ليكون في شدّة فيوسّع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يتعلّق الاشكال ببراءة الولي خاصّة لكن الأقرب فيه البراءة أيضا، بناءًا على ما يستفاد من تتبّع الأخبار، بل و الفتاوى أنّ المقصود من أمر الولي بالقضاء ليس الاّ ابراء ذمّة ميّته، بل ورد في جملة من الأخبار فليقض عنه أفضل أهل بيته، أو من شاء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كيف كان فما اختاروه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يجب على الولي قضاء ما علم اشتغال ذمّة الميّت به أو شهدت به البيّنة أو أقرّ به عند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وجوب القضاء على الولي فيما اذا علم اشتغال ذمّة الميّت به أو </w:t>
      </w:r>
    </w:p>
    <w:p>
      <w:pPr>
        <w:pStyle w:val="BookText"/>
        <w:rPr/>
      </w:pPr>
      <w:r>
        <w:rPr>
          <w:rFonts w:ascii="Amiri" w:hAnsi="Amiri" w:eastAsia="Amiri" w:cs="Amiri"/>
          <w:color w:val="111111"/>
          <w:sz w:val="28"/>
          <w:sz w:val="28"/>
          <w:szCs w:val="28"/>
          <w:rtl w:val="true"/>
          <w:lang w:bidi="ar-SA"/>
        </w:rPr>
        <w:t>شهدت به البيّنة، لأنّ العلم كاشف عن الواقع ذاتا و الثاني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الاقرار فهو دليل لما يقرّ على نفسه مثل الديون و الحدود و الديات و نحوها و أمّا الاقرار على نفسه بحيث يلزم منه ضرر على الغير أو يوجب التكليف على الغير فلا دليل على حجّيّة ذلك الاقرار، نعم لو اطمأنّ الولي من اقراره بأنّ ذمّته مشغولة بالصلاة أو الصوم وجب القضاء عنه، و أمّا الاقرار على نفسه من الدين بحيث يلزم منه وجوب أداء دينه على ورثته بعد وفاته، فهو غير ما نحن فيه، لأنّه بمجرّد الاقرار يصير مديونا و يجب عليه أداء دينه من ماله فاذا مات يخاطب الورثة بخطاب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يوصى بها أو دين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لو علم أنّه كان عليه القضاء و شكّ في اتيانه حال حياته أو بقاء شغل ذمّته فالظاهر عدم الوجوب عليه باستصحاب بقائه، نعم لو شكّ هو في حال حياته و أجرى الاستصحاب أو قاعدة الشغل و لم‏يأت به حتّى مات فالظاهر وجوبه على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الولي أنّ على الميّت القضاء و شكّ في اتيانه حال حياته أو بقاء شغل ذمّته، فالظاهر عدم الوجوب عليه، و ذلك لعدم جريان الاستصحاب، لأنّ الولي لم‏يكلّف بأداء ما فات عن أبيه حين كان حيّا حتّى يستصحب بقاؤه فيما اذا شكّ في اتيانه، فاذا مات أبوه يشكّ في اشتغال ذمّته بقضاء ما فات عن أبيه فالأصل الحاكم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شكّ أبوه في حال حياته في أداء ما فات عنه من الصيام و الصلاة فتكليفه اجراء استصحاب بقاء شغل ذمّته فيجب عليه أداؤه، و حينئذٍ لو مات و لم‏يؤدّ ما استصحبه فهل يثبت على الولي قضاء ما اشتغل ذمّة الميّت </w:t>
      </w:r>
    </w:p>
    <w:p>
      <w:pPr>
        <w:pStyle w:val="BookText"/>
        <w:rPr/>
      </w:pPr>
      <w:r>
        <w:rPr>
          <w:rFonts w:ascii="Amiri" w:hAnsi="Amiri" w:eastAsia="Amiri" w:cs="Amiri"/>
          <w:color w:val="111111"/>
          <w:sz w:val="28"/>
          <w:sz w:val="28"/>
          <w:szCs w:val="28"/>
          <w:rtl w:val="true"/>
          <w:lang w:bidi="ar-SA"/>
        </w:rPr>
        <w:t>بالاستصحاب؟ الظاهر أنّه لايثبت، لأنّ الموضوع لم‏يحرز عنده، و الاستصحاب لدى الميّت حين حياته لايحرز به موضوع وجوب الصوم و الصلاة على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ما وجب على الولي بقضاء شهر رمضان أو عمومه لكلّ صوم واجب قولان مقتضى اطلاق بعض الأخبار الثاني و هو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يختصّ ما وجب على الولي بقضاء شهر رمضان أو يعمّ كلّ صوم واجب؟</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وليّه أن‏يقضي عنه كلّ صيام فرّط فيه من نذر أو كفّارة أو قضاء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 قال ابن ادريس ـ فيما اذا كان المريض قد وجب عليه صيام شهرين متتابعين ثمّ مات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هذين الشهرين ان كانا نذرا و قدر على الاتيان بهما و لم‏يفعل، فالواجب على وليّه و هو أكبر أولاده الذكور، الصيام للشهرين و يكون تكليفه ذلك، لايجزيه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صوم واجب على المريض بأحد الأسباب الموجبة كاليمين و النذر و العهد اذا مات من وجب عليه و لم‏يقضه وجب على وليّه القضاء عنه أو الصدقة و عليه دلّت عموم النصوصات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أنّه يجب على الولي قضاء كلّ صوم واجب فات عن الميّت، سواء كان من شهر رمضان أو غيره، و ذلك لعموم صحيحة حفص بن البختري عن أبي عبداللّه‏ عليه‏السلام في الرجل يموت و عليه صلاة أو صيام،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الرجال</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لايقيّد اطلاق الصحيحة بما سئل عن الامام عليه‏السلام في من مات و عليه قضاء شهر رمضان فأجاب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السؤال عن المورد، و من المعلوم أنّ المورد لايخصّص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قدتقدّم في كتاب الصلاة أنّ الظاهر من صحيحة حفص وجوب قضاء ما كان من صلاة نفس الميّت أو صيامه على الولي، و لايجب على الولي ما اشتغلت به ذمّته من الاستيجار أو ممّا فات عن أبيه، لانصراف الصحيحة و غيرها عن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لصائم قضاء شهر رمضان اذا كان عن نفسه الافطار بعد الزوال، بل تجب عليه الكفّارة به و هي كما مرّ اطعام عشرة مساكين لكلّ مسكين مدّ، و مع العجز عنه 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عن غيره باجارة أو تبرّع فالأقوى جوازه و ان كان الأحوط الترك، كما أنّ الأقوى الجواز في سائر أقسام الصوم الواجب الموسّع و ان كان الأحوط الترك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الافطار قبل الزوال فلا مانع منه حتّى في قضاء شهر رمضان عن نفسه الاّ مع التعيّن بالنذر، أو الاجارة أو نحوهما، أو التضيّق بمجيء رمضان آخر ان قلنا بعدم جواز التأخير اليه كما هو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الافطار قبل الزوال في قضاء شهر رمضان و هو الذي ذهب اليه المشهور، كما في الحدائق و الجواهر؛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جواز الافطار قبل الزوال حتّى انّ المحقّق في المعتبر و العلاّمة في المنتهى لم‏ينقلا </w:t>
      </w:r>
    </w:p>
    <w:p>
      <w:pPr>
        <w:pStyle w:val="BookText"/>
        <w:rPr/>
      </w:pPr>
      <w:r>
        <w:rPr>
          <w:rFonts w:ascii="Amiri" w:hAnsi="Amiri" w:eastAsia="Amiri" w:cs="Amiri"/>
          <w:color w:val="111111"/>
          <w:sz w:val="28"/>
          <w:sz w:val="28"/>
          <w:szCs w:val="28"/>
          <w:rtl w:val="true"/>
          <w:lang w:bidi="ar-SA"/>
        </w:rPr>
        <w:t>في ذلك خلافا، و نقل في المختلف عن أبي الصلاح أنّ كلامه يشعر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أصبح صائما لقضاء ما كان عليه من رمضان و قد نوى الصوم من الليل فأراد أن‏يفطر في بعض النهار لم‏يكن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ما نقل عن أبي الصلاح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أنّ القاضي لشهر رمضان مع سعة الوقت لايحرّم عليه الافطار قبل الزوال لعذر و غيره، بل عن العلاّمة في المدنيّات الأولى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أمّا الافطار بعد الزوال فيحرّم، ادّعى صاحب الجواهر على ذلك الاجماع،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 الافطار بعده اجماعا محكيا في الانتصار و الخلاف و الغنية، و نصوصا قد تقدّم بعضها، بل يمكن تحصيل الاجماع عليه أو القطع به، لعدم المخالف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الدليل على جواز الافطار قبل الزوال و عدمه بعده، الروايات 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 عن أبي عبداللّه‏ عليه‏السلام أنّه قال في الذي يقضي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بالخيار الى زوال الشمس فان كان تطوّعا فانّه الى الليل بالخيار</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 عن أبي عبداللّه‏ عليه‏السلام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يقضي شهر رمضان هو بالخيار في الافطار ما بينه و بين أن‏تزول الشمس، و في التطوّع ما بينه و بين أن‏تغيب الشمس</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بريد العجلي عن أبي جعفر عليه‏السلام في رجل أتى أهله في يوم يقضيه من شهر رمضان،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أتى أهله قبل زوال الشمس فلا شيء عليه الاّ يوم مكان يوم، و ان كان أتى أهله بعد زوال الشمس، فانّ عليه أن‏يتصدّق على عشرة مساكين، فان لم‏يقدر صام يوما مكان يوم و صام ثلاثة أيّام كفّارة لما صنع</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الى غير ذلك من الروايات التي أوجبت الكفّارة لمن يفطر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لاتعارضها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الرجل يقضي رمضان أله أن‏يفطر بعدما يصبح قبل الزوال اذا بدا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نوى ذلك من الليل و كان من قضاء رمضان فلايفطر و يتمّ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لأنّها تحمل على الكراهة جمعا بينها و بين ما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المرأة تقضي شهر رمضان فيكرهها زوجها على الافطار،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 أن‏يكرهها بعد الزوال</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أوّلاً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تستعمل في الحرمة، و ثانيا انّ اكراه الزوج زوجته لاينافي حرمة الافطار لها في حال الاختيار</w:t>
      </w:r>
      <w:r>
        <w:rPr>
          <w:rFonts w:eastAsia="Amiri" w:cs="Amiri" w:ascii="Amiri" w:hAnsi="Amiri"/>
          <w:color w:val="111111"/>
          <w:sz w:val="28"/>
          <w:szCs w:val="28"/>
          <w:rtl w:val="true"/>
          <w:lang w:bidi="ar-SA"/>
        </w:rPr>
        <w:t xml:space="preserve">. </w:t>
      </w:r>
      <w:bookmarkStart w:id="92" w:name="pg20543_210296"/>
    </w:p>
    <w:p>
      <w:pPr>
        <w:pStyle w:val="Heading2"/>
        <w:numPr>
          <w:ilvl w:val="1"/>
          <w:numId w:val="1"/>
        </w:numPr>
        <w:rPr/>
      </w:pPr>
      <w:bookmarkStart w:id="93" w:name="__RefHeading___Toc10501426_3381743652"/>
      <w:bookmarkStart w:id="94" w:name="_Toc30"/>
      <w:bookmarkEnd w:id="92"/>
      <w:bookmarkEnd w:id="93"/>
      <w:r>
        <w:rPr>
          <w:rtl w:val="true"/>
        </w:rPr>
        <w:t xml:space="preserve">فرع </w:t>
      </w:r>
      <w:r>
        <w:rPr>
          <w:rtl w:val="true"/>
        </w:rPr>
        <w:t xml:space="preserve">: </w:t>
      </w:r>
      <w:r>
        <w:rPr>
          <w:rtl w:val="true"/>
        </w:rPr>
        <w:t>في حكم الافطار بعد الزوال للصوم مطلقا</w:t>
      </w:r>
      <w:bookmarkEnd w:id="94"/>
    </w:p>
    <w:p>
      <w:pPr>
        <w:pStyle w:val="BookText"/>
        <w:rPr/>
      </w:pPr>
      <w:r>
        <w:rPr>
          <w:rFonts w:ascii="Amiri" w:hAnsi="Amiri" w:eastAsia="Amiri" w:cs="Amiri"/>
          <w:color w:val="111111"/>
          <w:sz w:val="28"/>
          <w:sz w:val="28"/>
          <w:szCs w:val="28"/>
          <w:rtl w:val="true"/>
          <w:lang w:bidi="ar-SA"/>
        </w:rPr>
        <w:t>عدم جواز الافطار في ما بعد الزوال مختصّ بقضاء شهر رمضان عن نفسه، فلايعمّ ما اذا كان عن الغير كما في الأجير أو الولي، لانصراف النصوص المتقدّمة عن مثل ذلك، فانّ المنسبق منها فيما يكون القضاء عن نفسه لا عن الغير، فلا اطلاق لها يشمل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قاصرة الشمول لسائر أقسام الصوم الواجب الموسّع من نذر أو كفّارة و نحوهما، لاختصاص موردها بقضاء شهر رمضان، فمقتضى أصالة البراءة هو الجواز في كلا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بالشمول استنادا الى رواية سماعة عن أبي عبداللّه‏ عليه‏السلام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بالخيار الى 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في الفريضة، فأمّا النافلة فله أن‏يفطر أيّ وقت شاء الى غروب الشمس</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رواية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النافلة لك أن‏تفطر ما بينك و بين الليل متى ما شئت و صوم قضاء الفريضة لك أن‏تفطر الى زوال الشمس، فاذا زالت الشمس فليس لك أن‏تفطر</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ولكنّهما ضعيفتان من جهة السند، فالأولى بمحمّد بن سنان و الثانية بعبداللّه‏ بن الحسين الراوي عن عبداللّه‏ بن سنان و الذي يروي عنه النوفلي أو البرقي، فانّه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المسمّى بهذا الاسم الواقع في هذه الطبقة مجهول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أنّ حرمة الافطار فيما بعد الزوال مختصّة بقضاء شهر رمضان عن نفسه، دون القضاء عن الغير و دون سائر أقسام الصوم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لابأس </w:t>
      </w:r>
    </w:p>
    <w:p>
      <w:pPr>
        <w:pStyle w:val="BookText"/>
        <w:rPr/>
      </w:pPr>
      <w:r>
        <w:rPr>
          <w:rFonts w:ascii="Amiri" w:hAnsi="Amiri" w:eastAsia="Amiri" w:cs="Amiri"/>
          <w:color w:val="111111"/>
          <w:sz w:val="28"/>
          <w:sz w:val="28"/>
          <w:szCs w:val="28"/>
          <w:rtl w:val="true"/>
          <w:lang w:bidi="ar-SA"/>
        </w:rPr>
        <w:t>بالحرمة لعارض، كما في النذر المعيّن، و كما اذا آجر نفسه لقضاء شهر رمضان في أيّام معيّنة، بل في هذين الموردين لايجوز الافطار قبل الزوال أيضا، و يلحق بهما قضاء شهر رمضان عن نفسه اذا تضيّق بمجيء رمضان آخر، ان قلنا بعدم جواز تأخير القضاء الى الرمضان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في قضاء شهر رمضان، أمّا غيره من الواجبات المطلقة فقد يشعر ما في المتن و غيره بجواز الافطار فيها قبل الزوال و بعده، كما صرّح به جماعة منهم الفاضل و الشهيد الثاني و غيرهما، للأصل السالم عن المعارض، نعم لو تعيّن لم‏يجز الخروج عنه مطلقا قبل الزوال و بعده قضاء رمضان كان أم غيره، الاّ أنّه لا كفّارة، للأصل السالم عن المعارض، خلافا للمحكي عن بعضهم، فحرم قطع كلّ واجب معيّن أو غيره، عملاً بعموم النهي عن ابطال العمل، الاّ أنّه لاتصلح الآية لاثبات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أمّا كفّارة قضاء شهر رمضان اذا أفطر بعد الزوال، فقد اختلفوا فيها و في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بعد الزوال في قضاء شهر رمضان تجب عليه الكفّارة، اجماعا كما عن الانتصار و الخلاف و الغنية ادّعاؤه، بل لعلّه كذلك، اذ لم‏أجد فيه خلافا الاّ من المحكي عن ابن أبي عقيل حيث أطلق نفيها، و مال اليه في المسالك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هي اطعام عشرة مساكين لكلّ مسكين مدّ من طعام، فان لم‏يمكنه صام ثلاثة أيّام لخبر بريد العجلي و صحيح هشام بن سالم، خلافا للصدوقين و ابن البرّاج و أبي الصلاح و ابن زهرة و ابن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اطعام عشرة مساكين، فان لم‏يتمكّن صام ثلاثة أيّام بدلاً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بابويه في رسالته و ولده في المقنع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مثل ما على من أفطر يوما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يمين، 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أفطر بعد الزوال استخفافا به، فعليه كفّارة مثل كفّارة من أفطر يوما من شهر رمضان، و ان أفطر لغير ذلك فكفّارته صيام ثلاثة أيّام أو اطعام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 ابن أبي عقيل يقتضي سقوط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فالأقوال خمسة؛ و الحقّ ما ذهب اليه الشيخ في النهاية و ابن الجنيد و السيّد المرتضى و ابن ادريس و هو المشهور، من وجوب اطعام عشرة مساكين، فان لم‏يتمكّن، صام ثلاثة أيّام بدلاً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رواية بريد العجلي عن أبي جعفر عليه‏السلام في رجل أتى أهله في يوم يقضيه من شهر رمضان،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أتى أهله قبل زوال الشمس فلاشيء عليه الاّ يوم مكان يوم، و ان كان أتى أهله بعد زوال الشمس فانّ عليه أن‏يتصدّق على عشرة مساكين فان لم‏يقدر عليه صام يوما مكان يوم، و صام ثلاثة أيّام كفّارة لما صنع</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 الرواية و ان كانت واضحة الدلالة الاّ أنّ سندها ضعيف بالحارث بن محمّد الواقع في الطريق، فانّه قد ورد في الروايات بعناوين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محمّد، الحارث بن محمّد الأحول، الحارث بن محمّد بن النعمان، و غير ذلك، و كلّها عناوين لشخص واحد، روى عن بريد العجلي و يروي عنه الحسن بن محبوب ولكنّه مجهول لم‏يوثّق، فالرواية ضعيفة الاّ أنّها تنجبر بعمل المشهور، بل الأكثر، مضافا الى أنّ الراوي عن الحارث بن محمّد هو الحسن بن محبوب الذي هو من أصحاب الاجماع على أنّه لايروي الاّ عن الثقة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هشام بن سالم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أهله و هو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وقع عليها قبل صلاة العصر فلا شيء عليه يصوم يوما بدل يوم، و ان كان فعل بعد العصر صام ذلك اليوم و أطعم عشرة مساكين، فان لم‏يمكنه صام ثلاثة أيّام كفّارة لذلك</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فهذه الرواية و ان كانت معتبر السند واضحة الدلالة، غير أنّها تضمّنت التحديد بالعصر بدلاً عن الزوال و هذا لا قائل به الاّ أنّها توجّه بما قال الشيخ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وقت الصلاتين عند زوال الشمس الاّ أنّ الظهر قبل العصر، جاز أن‏يعبّر عمّا قبل الزوال بأنّه قبل العصر، لقرب ما بين الوقتين، و يعبّر عمّا بعد العصر بأنّه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قال صاحب الجواهر في توجيهها باحتمال ابدال الظهر بالعصر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أوّلاً أنّه لم‏يخالف في أصل الكفّارة أحد الاّ ابن أبي عقيل فيما حكي عنه، بل قال السيّد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الاماميّة به القول بأنّ من نوى من الليل صيام يوم بعينه قضاءًا عن شهر رمضان فتعمّد الافطار فيه لغير عذر و كان افطاره بعد الزوال وجب عليه كفّارة، و هي اطعام عشرة مساكين و صيام يوم بدله، و ان لم‏يقدر على الاطعام أجزأه أن‏يصوم ثلاثة أيّام عن ذلك، و ان كان افطاره في هذا اليوم قبل الزوال كان عليه قضاء اليوم و 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الفقهاء لايعرفون هذا التفصيل و لايوجبون هيهنا كفّارة بل قضاء يوم فقط، و الحجّة لمذهبنا الاجماع الذي يتكرّر و طريقة الاحتياط و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ابن أبي عقيل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زمان لم‏يتعيّن للصوم، فلاتجب به الكفّارة كقبل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بموثّقة عمّار عن أبي عبداللّه‏ عليه‏السلام أنّه سئل عن الرجل يكون عليه </w:t>
      </w:r>
    </w:p>
    <w:p>
      <w:pPr>
        <w:pStyle w:val="BookText"/>
        <w:rPr/>
      </w:pPr>
      <w:r>
        <w:rPr>
          <w:rFonts w:ascii="Amiri" w:hAnsi="Amiri" w:eastAsia="Amiri" w:cs="Amiri"/>
          <w:color w:val="111111"/>
          <w:sz w:val="28"/>
          <w:sz w:val="28"/>
          <w:szCs w:val="28"/>
          <w:rtl w:val="true"/>
          <w:lang w:bidi="ar-SA"/>
        </w:rPr>
        <w:t>أيّام من شهر رمضان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نوى الصوم ثمّ أفطر بعدما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و ليس عليه شيء الاّ قضاء ذلك اليوم الذي أراد أن‏يقضيه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أجيب عنه أوّلاً بأنّ الأصل لايجري مع وجود الدليل، و عدم التعيّن بعد الزوال ممنوع، و الرواية تحمل على التقيّة لموافقتها للجمهور و مخالفتها لما ذهب اليه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لأنّ المشهور أو الأكثر ذهبوا الى أنّ الكفّارة هنا اطعام عشرة مساكين و ان عجز صام ثلاثة أيّام مضافا الى أصل القضاء، كما تقدّم مع دليلهم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ضعف ما استدلّ به المخالف، و المخالفون لهذا القول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ابن البرّاج و ابن ادريس و غيرهما أنّ كفّارته كفّارة اليمين، اطعام عشرة مساكين أو كسوتهم أو تحرير رقبة فمن لم‏يجد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عدم عثورهم على دليل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لم‏نقف لهذا القول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أبي الصلاح أنّها صيام ثلاثة أيّام أو اطعام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أيضا لم‏يوجد 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و كذا في 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لم‏نقف لهذا القول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الصدوق و والده أنّها 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احتجّا لقولهما برواية حفص بن سوقة عمّن ذكره عن أبي عبداللّه‏ عليه‏السلام في الرجل يلاعب أهله أو جاريته و هو في قضاء شهر رمضان فيسبقه الماء فينزل،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الكفّارة مثل ما على الذي جامع في شهر رمضان</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أباجعفر عليه‏السلام عن رجل صام قضاءًا من شهر رمضان فأتى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ما على الذي أصاب في شهر رمضان، لأنّ ذلك اليوم عند اللّه‏ من أيّام رمضان</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الأولى ضعيف السند و الرواية الثانية ضعيفة الدلالة، لأنّ الحكم فيها منزّل على التنزيل الذي لا قائل به حتّى من الصدوقين، فانّ اليوم الذي يقضى عن شهر رمضان لايكون من أيّام شهر رمضان في الواقع، و لذا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الافطار في قضاء شهر رمضان قبل الزوال ينافي البدليّة المقتضية لمساواة القضاء مع نفس شهر رمضان، على أنّ ما عدا رمضان من الأيّام متساوية، فافطار بعضها له بدل مساوٍ، بخلاف رمضان، فيبعد تساويهما في العقوبة، بل المناسب انحطاط مرتبة عنه بعد الزوال كانحطاطها قبله، كما يومي اليه استبعادهم عليهم‏السلاممساواة قضاء رمضان له حتّى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أنّى له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كفّارته كفّارته لساواه، كلّ ذلك مع ضعف مقاومة الخبرين المزبورين لما عرفت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أنّى 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أتى أهله في رمضان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عتق رقبة، و اطعام ستّين مسكينا، و صيام شهرين متتابعين و قضاء ذلك اليوم، و 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ذلك اليوم</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الرابع لابن حمزة و أبي الفتح الكراجكي بأنّ كفّارته كفّارة رمضان ان أفطر استخفافا و الاّ فاطعام عشرة مساكين و ان لم‏يقدر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p>
    <w:p>
      <w:pPr>
        <w:pStyle w:val="BookText"/>
        <w:rPr/>
      </w:pPr>
      <w:r>
        <w:rPr>
          <w:rFonts w:ascii="Amiri" w:hAnsi="Amiri" w:eastAsia="Amiri" w:cs="Amiri"/>
          <w:color w:val="111111"/>
          <w:sz w:val="28"/>
          <w:sz w:val="28"/>
          <w:szCs w:val="28"/>
          <w:rtl w:val="true"/>
          <w:lang w:bidi="ar-SA"/>
        </w:rPr>
        <w:t>القول أيضا لم‏يوجد له دليل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لم‏نقف على ما يدلّ على شيء من هذه الأقوال عدا الأوّل منها، فانّه يدلّ عليه خبر زرارة السابق المطعون في سنده بعلي بن فضّال، و مرسل حفص بن سوقة الفاقد شرائط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3"/>
      </w:r>
      <w:bookmarkStart w:id="95" w:name="pg20543_210303"/>
    </w:p>
    <w:p>
      <w:pPr>
        <w:pStyle w:val="Heading2"/>
        <w:numPr>
          <w:ilvl w:val="1"/>
          <w:numId w:val="1"/>
        </w:numPr>
        <w:rPr/>
      </w:pPr>
      <w:bookmarkStart w:id="96" w:name="__RefHeading___Toc10501428_3381743652"/>
      <w:bookmarkStart w:id="97" w:name="_Toc31"/>
      <w:bookmarkEnd w:id="95"/>
      <w:bookmarkEnd w:id="96"/>
      <w:r>
        <w:rPr>
          <w:rtl w:val="true"/>
        </w:rPr>
        <w:t xml:space="preserve">فصل  </w:t>
      </w:r>
      <w:r>
        <w:rPr>
          <w:rtl w:val="true"/>
        </w:rPr>
        <w:t xml:space="preserve">: </w:t>
      </w:r>
      <w:r>
        <w:rPr>
          <w:rtl w:val="true"/>
        </w:rPr>
        <w:t>في صوم الكفّارة</w:t>
      </w:r>
      <w:bookmarkEnd w:id="97"/>
    </w:p>
    <w:p>
      <w:pPr>
        <w:pStyle w:val="BookText"/>
        <w:rPr/>
      </w:pPr>
      <w:r>
        <w:rPr>
          <w:rFonts w:ascii="Amiri" w:hAnsi="Amiri" w:eastAsia="Amiri" w:cs="Amiri"/>
          <w:color w:val="111111"/>
          <w:sz w:val="28"/>
          <w:sz w:val="28"/>
          <w:szCs w:val="28"/>
          <w:rtl w:val="true"/>
          <w:lang w:bidi="ar-SA"/>
        </w:rPr>
        <w:t>و هو أقسام؛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مع غيره، و هي كفّارة قتل العمد، و كفّارة من أفطر على محرّم في شهر رمضان، فانّه تجب فيهما الخصال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القول في صوم الكفّارات فتمام البحث فيه في أبوابها ولكن لمّا كان الغرض هنا استيفاء أقسام الصوم ناسب التعرّض له اجمالاً،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اثناعشر قسما، و ينقسم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يجب فيه الصوم مع غيره، و هو صوم كفّارة قتل العمد فانّ خصالها الثلاث تجب جميعا بلا خلاف معتدٍّ به أجده فيه، بل الاجماع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الدليل على وجوب الصوم مع غيره في كفّارة 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و ابن بكير جميعا عن أبي عبداللّه‏ عليه‏السلام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المؤمن يقتل المؤمن متعمّدا، هل له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p>
    <w:p>
      <w:pPr>
        <w:pStyle w:val="BookText"/>
        <w:rPr/>
      </w:pPr>
      <w:r>
        <w:rPr>
          <w:rFonts w:ascii="Amiri" w:hAnsi="Amiri" w:eastAsia="Amiri" w:cs="Amiri"/>
          <w:color w:val="111111"/>
          <w:sz w:val="28"/>
          <w:sz w:val="28"/>
          <w:szCs w:val="28"/>
          <w:rtl w:val="true"/>
          <w:lang w:bidi="ar-SA"/>
        </w:rPr>
        <w:t>قتله لايمانه فلا توبة له، و ان كان قتله لغضب أو لسبب من أمر الدنيا فانّ توبته أن‏يقاد منه، و ان لم‏يكن علم به انطلق الى أولياء المقتول فأقرّ عندهم بقتل صاحبهم فان عفوا عنه فلم‏يقتلوه أعطاهم الدية و أعتق نسمة و صام شهرين متتابعين و أطعم ستّين مسكينا توبة الى اللّه‏ عزّوجلّ</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فما يظهر من هذه الرواية وجوب الكفّارة ان عفوا عنه فلم‏يقتلوه، و أمّا وجوبها عليه ان قتلوه قصاصا فلايظهر من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بذلك من أفطر على محرّم في شهر رمضان عامدا على رواية عبدالسلام بن صالح الهروي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روي عن آبائك عليهم‏السلام فيمن جامع في شهر رمضان أو أفطر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كفّارات، و روي عنهم أيضا كفّارة واحدة فبأيّ الحديثين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صيام شهرين متتابعين، و اطعام ستّين مسكينا و قضاء ذلك اليوم، و ان كان نكح حلالاً أو أفطر على حلال فعليه كفّارة واحدة، و ان كان ناسيا فلا شيء عليه</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قد تقدّم الكلام في ذلك مفصّلاً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بعد العجز عن غيره، و هي كفّارة الظهار، و كفّارة قتل الخطأ، فانّ وجوب الصوم فيهما بعد العجز عن العتق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في الأولى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أن‏يتماسّا ذلكم توعظون به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لم‏يجد فصيام شهرين متتابعين من قبل أن‏يتماسّا فمن لم‏يستطع فاطعام ستّين مسكينا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حمران عن أبي جعفر عليه‏السلام في حديث الظهار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ندم الرجل على ما قال لامرأته، و كره اللّه‏ ذلك للمؤمنين بعد،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 نسائهم ثمّ يعودون لما قالوا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فانّ عليه تحرير رقبة من قبل أن‏يتماسّا يعني مجامعتها ذلكم توعظون به و اللّه‏ بما تعملون خبير، فمن لم‏يجد فصيام شهرين متتابعين من قبل أن‏يتماسّا فمن لم‏يستطع فاطعام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موثّقة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ظاهرت من امرأتي،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فصم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ما ورد من الروايات التي ظاهرها التخيير تؤوّل على الترتيب كصحيحة معاوية بن وهب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عليه كظهر أمّه،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رقبة أو صيام شهرين متتابعين أو اطعام ستّين مسكينا و الرقبة تجزى عنه صبي ممّن ولد في الاسلام</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في الثانية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خطأً 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لم‏يجد فصيام شهرين متتابعين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الدم اذا قتل الرجل مؤمنا متعمّدا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اذا قتل خطأً أدّى ديته الى أوليائه ثمّ أعتق رقبة فان لم‏يجد صام شهرين متتابعين فان لم‏يستطع أطعم ستّين مسكينا مدّا مدّا، و كذلك اذا وهبت له دية المقتول فالكفّارة عليه فيما بينه و بين ربّه لازمة</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الى غير ذلك ممّا يدلّ عليه يأتي في القصاص و غيره، و ان خالف في ذلك المفيد و سلاّر على ما نسب اليهما من القول بالتخيير في الخصال الاّ أنّ الآية و الروايات حجّة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كفّارة الافطار في قضاء رمضان، فانّ الصوم فيها بعد العجز عن الاطعام كما عرفت، و كفّارة اليمين و هي عتق رقبة أو اطعام عشرة مساكين، أو كسوتهم، و بعد العجز عنها فصيام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كفّارة الافطار في قضاء شهر رمضان اطعام عشرة مساكين، فان عجز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كفّارة اليمين فقد دلّ على كفّارته و مقدارها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لايؤاخذكم اللّه‏ باللغو في أيمانكم ولكن يؤاخذكم بما عقّدتم الأيمان فكفّارته اطعام عشرة مساكين من أوسط ما تطعمون أهليكم أو كسوتهم أو تحرير رقبة فمن لم‏يجد فصيام ثلاثة أيّام ذلك كفّارة أيمانكم اذا حلفتم</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صحيحة الحلبي عن أبي عبداللّه‏ عليه‏السلام في كفّارة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مساكين لكلّ مسكين مدّ من حنطة أو مدّ من دقيق و حفنة أو كسوتهم لكلّ انسان ثوبان، أو عتق رقبة و هو في ذلك بالخيار أيّ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صنع فان لم‏يقدر على واحدة من الثلاث فالصيام عليه ثلاثة أيّام</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الى غير ذلك من الروايات المستفيضة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كفّارة صيد النُعامة و كفّارة صيد البقر الوحشي، و كفّارة صيد الغزال، فانّ الأوّل تجب فيه بدنة، و مع العجز عنها صيام ثمانيه‏عشر يوما، و الثاني يجب فيه ذبح بقرة، و مع العجز عنها صوم تسعة أيّام و الثالث يجب فيه شاة و مع العجز عنها صوم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 صحيحة حريز عن أبي عبداللّه‏ عليه‏السلام قال في قول اللّه‏ عزّوجلّ فجزاء مثلُ ما قَتل من النَعَم</w:t>
      </w:r>
      <w:r>
        <w:rPr>
          <w:rStyle w:val="FootnoteAnchor"/>
          <w:rtl w:val="true"/>
        </w:rPr>
        <w:footnoteReference w:id="5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النعامة بدنة، و في حمار وحش بقرة و في الظبي شاة، و في البقرة بقرة</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صحيحة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محرم أصاب نعامة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فان لم‏يجد فليتصدّق على ستّين مسكينا فان لم‏يجد فليصم ثمانيه‏عشر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محرم أصاب بقرة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 فان لم‏يجد فليتصدّق على ثلاثين مسكينا، فان لم‏يجد فليصم تسعة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محرم أصاب ظبيا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فان لم‏يجد فليتصدّق على عشرة مساكين، فان لم‏يجد فليصم ثلاثة أيّام</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يدلّ عليه غيرهما من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مراد الماتن من تعقيب الأنعام بعد العجز عنها بالصوم مجرّد التعرّض للانتقال الى الصيام بعد العجز عن غيره كما هو عنوان هذا القسم، فلا اشكال عليه بأنّ النصّ و الفتوى قائمان على أنّ الانتقال الى الصيام بعد العجز عن الاطعام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منه أيضا ليس حصر موارد الانتقال الى الصوم في الموارد الثلاثة المذكورة ليرد عليه بأنّ حكم الأرنب بل و الثعلب أيضا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كفّارة الافاضة من عرفات قبل الغروب عامدا، و هي بدنة و بعد العجز عنها صيام ثمانيه‏عشر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عليها صحيحة ضريس الكناسي عن أبي جعفر عليه‏السلام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أفاض من عرفات قبل أن‏تغيب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بدنة ينحرها يوم النحر، فان لم‏يقدر صام ثمانيه‏عشر يوما بمكّة أو في الطريق أو في أهله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مرسلة الحسن بن محبوب عن أبي عبداللّه‏ عليه‏السلام في رجل أفاض من عرفات قبل أن‏تغرب الشمس،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 فان لم‏يقدر على بدنة صام ثمانيه‏عشر يوما</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كفّارة خدش المرأة وجهها في المصاب حتّى أدمته، و نتفها رأسها فيه، و كفّارة شقّ الرجل ثوبه على زوجته أو ولده فانّهما ككفّارة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عليها رواية خالد بن سدير أخي حنّان بن سدير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رجل شقّ ثوبه على أبيه أو على أمّه أو على أخيه أو على قريب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بشقّ الجيوب، قد شقّ موسى بن عمران على أخيه هارون، و لايشقّ الوالد على ولده، و لا زوج على امرأته، و تشقّ المرأة على زوجها و اذا شقّ زوج على امرأته أو والد على ولده فكفّارته حنث يمين و لا صلاة لهما حتّى يكفّرا أو يتوبا من ذلك، فاذا خدشت المرأة وجهها أو جزّت شعرها أو نتفته ففي جزّ الشعر عتق رقبة أو صيام شهرين متتابعين أو اطعام ستّين مسكينا، و في الخدش اذ أدميت و في النتف كفّارة حنث يمين، و لا شيء في اللطم على الخدود سوى الاستغفار و التوبة، و لقد شققن الجيوب و لطمن الخدود الفاطميّات على الحسين بن علي عليهماالسلام، و </w:t>
      </w:r>
    </w:p>
    <w:p>
      <w:pPr>
        <w:pStyle w:val="BookText"/>
        <w:rPr/>
      </w:pPr>
      <w:r>
        <w:rPr>
          <w:rFonts w:ascii="Amiri" w:hAnsi="Amiri" w:eastAsia="Amiri" w:cs="Amiri"/>
          <w:color w:val="111111"/>
          <w:sz w:val="28"/>
          <w:sz w:val="28"/>
          <w:szCs w:val="28"/>
          <w:rtl w:val="true"/>
          <w:lang w:bidi="ar-SA"/>
        </w:rPr>
        <w:t>على مثله تُلطم الخدود و تشَقّ الجيوب</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قد ردّها العلاّمة الخوئي بناءًا على ما في مستند العروة الوثقى، لضعف سندها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دلالتها على الحكم ظاهرة ولكن السند ضعيف لجهالة خالد بن سدير، فانّ هذا الرجل عنونه النجاشي بهذا العنوان من غير أن‏يذكره بمدح أو قدح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 هو من الجهالة بمكان، اذ لم‏يذكر له في مجموع الروايات ماعدا هذه الرواية الواحدة المبحوث عنها في المقام، و لأجله كانت الرواية ضعيفة، غاية الأمر انّ المشهور قد عملوا بها فتبتنى المسألة على أنّ ضعف الخبر هل ينجبر بالعمل أو لا؟ و حيث انّ الأظهر هو العدم كما هو المعلوم من مسلكنا، كان الأوجه ما اختاره صاحب المدارك من انكار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جزّ المرأة شعرها في المصاب عتق رقبة أو صيام شهرين متتابعين أو اطعام ستّين مسكينا كما عن المراسم و الوسيلة و الاصباح و الجامع و النزهة و النافع، بل في المقنعة و الانتصار و النهاية، و ادّعى الاجماع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خبر خالد بن سدير، المنجبر بفتوى من عرفت، بل لم‏يعرف المخالف في العمل بما في ذيله، بل عن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أصحابنا مجمعون عليها في تصانيفهم و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للتوقّف في العمل به من الطعن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بأنّه تأثم و لا كفّارة استضعافا للرواية و تمسّكا بالأصل، فلم‏نتحقّقه قبل المحقّق صاحب الشرائع، بل قيل لم‏يحكم أحد عدا المصنّف هنا و الفاضل في القواعد و الارشاد، نعم قد اختاره جماعة من المتأخّرين كالفخر و ثاني الشهيدين في المسالك و الروضة و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 ضعف الرواية منجبر بما سمعت، فينقطع الأصل بها، فلا محيص حينئذٍ عن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 ما قاله رحمه‏الله ظاهر من الرواية و ضعف سندها منجبر بعمل الأصحاب كما ذكره صاحب الجواهر، و كذا يجب على المرأة في نتف شعرها في المصاب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قلعه خلاف الجزّ الذي هو القصّ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خدش وجهها كفّارة يمين، و يجب على الرجل في شقّ ثوبه في موت ولده أو زوجته كفّارة يمين، و الدليل على ذلك كلّه خبر خالد بن سدير المذكور آنفا، المنجبر ضعف سنده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كما اعترف به في الروضة، بل في الانتصار الاجماع عليه، و هو الحجّة بعد الخبر المنجبر بما سمعت، بل قد سمعت ما حكيناه عن ابن ادريس من دعوى اجماع الأصحاب عليه في تصانيفهم و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مخيّرا بينه و بين غيره، و هي كفّارة الافطار في شهر رمضان، و كفّارة الاعتكاف، و كفّارة النذر و العهد، و كفّارة جزّ المرأة شعرها في المصاب، فانّ كلّ هذه مخيّرة بين الخصال الثلاث على الأقوى، و كفّارة حلق الرأس في الاحرام، و هي دم شاة أو صيام ثلاثة أيّام أو التصدّق على ستّة مساكين، لكلّ واحد 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الكلام في كفّارة الافطار في شهر رمضان، و كذا تقدّم كفّارة جزّ المرأة شعرها في المصاب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كفّارة جماع الاعتكاف فتدلّ عليها موثّقة سماعة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أباعبداللّه‏ عليه‏السلام عن معتكف واقع أهله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w:t>
      </w:r>
    </w:p>
    <w:p>
      <w:pPr>
        <w:pStyle w:val="BookText"/>
        <w:rPr/>
      </w:pPr>
      <w:r>
        <w:rPr>
          <w:rFonts w:ascii="Amiri" w:hAnsi="Amiri" w:eastAsia="Amiri" w:cs="Amiri"/>
          <w:color w:val="111111"/>
          <w:sz w:val="28"/>
          <w:sz w:val="28"/>
          <w:szCs w:val="28"/>
          <w:rtl w:val="true"/>
          <w:lang w:bidi="ar-SA"/>
        </w:rPr>
        <w:t>من أفطر يوما من شهر رمضان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موثّقة ثانية لسماعة بن مهران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معتكف واقع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على الذي أفطر يوما من شهر رمضان متعمّدا عتق رقبة، أو صيام شهرين متتابعين، أو اطعام ستّين مسكينا</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ثمّ انّ هاتين الروايتين ظاهرتان في التخيير الاّ أنّ هناك صحيحتين تدلاّن على الترتيب و هما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أباجعفر عليه‏السلام عن المعتكف يجامع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فعل فعليه ما على المظاهر</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صحيحة أبي ولاّد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امرأة كان زوجها غائبا فقدم و هي معتكفة باذن زوجها فخرجت حين بلغها قدومه من المسجد الى بيتها فتهيّأت لزوجها حتّى واقعها،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خرجت من المسجد قبل أن‏تقضي ثلاثة أيّام و لم‏تكن اشترطت في اعتكافها فانّ عليها ما على المظاهر</w:t>
      </w:r>
      <w:r>
        <w:rPr>
          <w:rFonts w:eastAsia="Amiri" w:cs="Amiri" w:ascii="Amiri" w:hAnsi="Amiri"/>
          <w:color w:val="111111"/>
          <w:sz w:val="28"/>
          <w:szCs w:val="28"/>
          <w:rtl w:val="true"/>
          <w:lang w:bidi="ar-SA"/>
        </w:rPr>
        <w:t>».</w:t>
      </w:r>
      <w:r>
        <w:rPr>
          <w:rStyle w:val="FootnoteAnchor"/>
          <w:rtl w:val="true"/>
        </w:rPr>
        <w:footnoteReference w:id="58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كلام ابن بابويه أنّ هذه الكفّارة مرتّبة، لأنّه جعلها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الشيخان و السيّد المرتضى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كفّارة افطار نهاررمضان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بين علمائنا في التخيير 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ابن بابويه بما تقدّم في حديث زرارة، و احتجّ الشيخان برواية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الأولى أصحّ طريقا، و الثانية أوضح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في المدارك الى أنّ الكفّارة هنا مرتّبة لصحّة مستنده من صحيحة زرارة و صحيحة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بعض بين الأخبار بحمل الصحيحتين المذكورتين على الأفضليّة و الاستحباب كما هي قاعدتهم في جميع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العلاّمة في المنتهى الصحيحتين المذكورتين ـ حيث اختار القول المشهور ـ على أنّ المراد التشبيه في المقدار دون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الجمع بين الأخبار بحمل الصحيحتين على الأفضليّة و الاستحباب أحسن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كفّارة النذر فاختلفوا فيها؛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من أفطر في يوم نذر صومه بعينه وجب عليه كفّارة من أفطر يوما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فيه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ففي نذر الصوم كفّارة رمضان، و في غيره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الأقوى أنّها كفّارة اليمين و ذلك لصحيحة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فكفّارة يمين</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صحيحة حفص بن غياث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كفّارة النذر،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جميل بن صالح عن أبي الحسن موسى عليه‏السلام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عجز عن نذر نذره فكفّارته كفّارة يمين</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لايعارضه خبر عبدالملك بن عمرو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جعل للّه‏ عليه أن لايركب محرّما سمّاه فركبه،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لاأعلمه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لعدم ورود توثيق لعبد الملك بن عمرو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المفصّل بصحيحة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اليه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أن‏يصوم يوما فوقع ذلك اليوم على أهله ما عليه من الكفّارة؟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 تحرير رقبة مؤمنة</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بتقريب أنّ العتق عدل للتخيير في كفّارة رمضان، بعد كون تعيّنه مقطوع العدم اذ لم‏يقل به أحد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فكما يمكن أن‏يكون العتق عدلاً للتخيير في كفّارة رمضان يمكن أن‏يكون عدلاً له في كفّارة اليمين لتساويهما من هذه الجهة فلايكون دليلاً للمفصّل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أنّ كفّارة خلف النذر هو كفّارة حنث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كفّارة العهد، فكفّارته كفّارة من أفطر في شهر رمضان متعمّدا و ذلك لصحيحة أحمد بن محمّد بن عيسى في نوادره عن أبي جعفر الثاني عليه‏السلام في رجل عاهد اللّه‏ عند الحجر أن لايقرب محرّما أبدا فلمّا رجع عاد الى المحرّم، فقال أبوجعفر عليه‏السلام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يعتق أو يصوم أو يتصدّق على ستّين مسكينا و ما ترك من الأمر </w:t>
      </w:r>
    </w:p>
    <w:p>
      <w:pPr>
        <w:pStyle w:val="BookText"/>
        <w:rPr/>
      </w:pPr>
      <w:r>
        <w:rPr>
          <w:rFonts w:ascii="Amiri" w:hAnsi="Amiri" w:eastAsia="Amiri" w:cs="Amiri"/>
          <w:color w:val="111111"/>
          <w:sz w:val="28"/>
          <w:sz w:val="28"/>
          <w:szCs w:val="28"/>
          <w:rtl w:val="true"/>
          <w:lang w:bidi="ar-SA"/>
        </w:rPr>
        <w:t>أعظم و يستغفر اللّه‏ و يتوب اليه</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صحيحة علي بن جعفر عن أخيه موسى بن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عاهد اللّه‏ في غير معصية ما عليه ان لم‏يف بعهده؟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يتصدّق بصدقة أو يصوم شهرين متتابعين</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رواية أبي بصير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عليه عهدا للّه‏ و ميثاقه في أمر اللّه‏ طاعة فحنث فعليه عتق رقبة أو صيام شهرين متتابعين أو اطعام ستّين مسكينا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أمّا كفّارة حلق الرأس في الاحرام فهي دم شاة، أو صيام ثلاثة أيّام، أو التصدّق على ستّة مساكين، لكلّ مسكين مدّان، و ذلك لصحيحة زرارة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أحصر الرجل فبعث بهَدْيه فأذاه رأسه قبل أن‏ينحر هديه فانّه يذبح شاة في المكان الذي أحصر فيه، أو يصوم أو يتصدّق على ستّة مساكين، و الصوم ثلاثة أيّام، و الصدقة نصف صاع لكلّ مسكين</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رواية حريز عن أبي عبداللّه‏ عليه‏السلام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صلى‏الله‏عليه‏و‏آله على كعب بن عجرة الأنصاري و القمّل يتناثر من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تؤذيك هوامك؟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فأمره رسول اللّه‏ صلى‏الله‏عليه‏و‏آله بحلق رأسه و جعل عليه الصيام ثلاثة أيّام، و الصدقة على ستّة مساكين لكلّ </w:t>
      </w:r>
    </w:p>
    <w:p>
      <w:pPr>
        <w:pStyle w:val="BookText"/>
        <w:rPr/>
      </w:pPr>
      <w:r>
        <w:rPr>
          <w:rFonts w:ascii="Amiri" w:hAnsi="Amiri" w:eastAsia="Amiri" w:cs="Amiri"/>
          <w:color w:val="111111"/>
          <w:sz w:val="28"/>
          <w:sz w:val="28"/>
          <w:szCs w:val="28"/>
          <w:rtl w:val="true"/>
          <w:lang w:bidi="ar-SA"/>
        </w:rPr>
        <w:t>مسكين مدّان، و النسك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في القرآن أو فصاحبه بالخيار يختار ما شاء، و كلّ شيء في القرآن فمن لم‏يجد فعليه كذا فالأوّل بالخيار</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مرتّبا على غيره مخيّرا بينه و بين غيره، و هي كفّارة الواطئ أمته المحرمة باذنه، فانهّا بدنة أو بقرة، و مع العجز فشاة أو صيام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تدلّ على ذلك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محلّ وقع على أمة له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مؤسرا أو معسرا؟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أمرها بالاحرام أو لم‏يأمرها، أو أحرمت من قبل 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مؤسرا و كان عالما أنّه لاينبغي له و كان هو الذي أمرها بالاحرام فعليه بدنة، و ان شاء بقرة، و ان شاء شاة، و ان لم‏يكن أمرها بالاحرام فلا شيء عليه، مؤسرا كان أو معسرا، و ان كان أمرها و هو معسر فعليه دم شاة أو صيام</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الموثّقة أنّ المؤسر الآمر العالم يجب عليه بدنة أو بقرة أو شاة تخييرا، و أمّا المعسر فهو مخيّر بين شاة أو الصيام، و الصيام و ان كان مطلقا و لم‏يحدّ بحدّ الاّ أنّه يؤوّل بثلاثة أيّام لصحيحة زرارة المتقدّمة آنفا في الحلق ففيها جعل الصيام الذي يكون مقابل الشاة 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الكفّارة بدنة أو بقرة أو شاة فان عجز عن الأوّلين فشاة أو صيام ثلاثة أيّام، فالصيام فيها مرتّب على غيره و هو البدنة و البقرة مخيّر بينه و بين غيره و هو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التتابع في صوم شهرين من كفّارة الجمع، أو كفّارة التخيير، و يكفي في حصول التتابع فيهما صوم الشهر الأوّل و يوم من الشهر الثاني، و كذا يجب التتابع في الثمانيه‏عشر بدل الشهرين، بل هو الأحوط في صيام سائر الكفّارات، و ان كان في وجوبه فيها تأمّل و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في القرآن الكريم في كفّارة الظهار و في كفّارة قتل الخطأ عتق رقبة مؤمنة و ان لم‏يجد فصيام شهرين متتابعين، و قد صرّح بأنّه يجب أن‏يكون صيام شهرين متتابعين أي يوما بعد يوم، و كذا ورد في الروايات في كفّارة من أفطر يوما من شهر رمضان عمدا عتق رقبة أو صيام شهرين متتابعين أو اطعام ستّين مسكينا، و الظاهر أنّ كلّ من وجب عليه صوم شهرين يجب عليه أن‏يصومهما متتابعين، للتقييد في أدلّتها من الكتاب و السنّة</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هناك نصوصا قد فسّر فيها التتابع بأنّه يحصل بصوم شهر متتابعا و يوم من الشهر الثاني، كصحيحة الحلبي عن أبي عبداللّه‏ عليه‏السلام عن قطع صوم كفّارة اليمين و كفّارة الظهار و كفّارة القتل، فقال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على رجل صيام شهرين متتابعين و التتابع أن‏يصوم شهرا و </w:t>
      </w:r>
    </w:p>
    <w:p>
      <w:pPr>
        <w:pStyle w:val="BookText"/>
        <w:rPr/>
      </w:pPr>
      <w:r>
        <w:rPr>
          <w:rFonts w:ascii="Amiri" w:hAnsi="Amiri" w:eastAsia="Amiri" w:cs="Amiri"/>
          <w:color w:val="111111"/>
          <w:sz w:val="28"/>
          <w:sz w:val="28"/>
          <w:szCs w:val="28"/>
          <w:rtl w:val="true"/>
          <w:lang w:bidi="ar-SA"/>
        </w:rPr>
        <w:t>يصوم من الآخر شيئا أو أيّاما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عليه صوم شهرين متتابعين أيفرق بين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صام أكثر من شهر فوصله ثمّ عرض له أمر فأفطر فلابأس، فان كان أقلّ من شهر أو شهرا فعليه أن‏يعيد الصيام</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صحيحة أبي أيّوب عن أبي عبداللّه‏ عليه‏السلام في رجل كان عليه صوم شهرين متتابعين في ظهار فصام ذاالقعدة و دخل عليه ذوالحجّة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لابأس ان صام شهرا ثمّ صام من الشهر الذي يليه أيّاما ثمّ عرضت علّة أن‏يقطعه ثمّ يقضي بعد تمام الشهرين</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بناءًا على أن‏يكون مراده عليه‏السلام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يقضي بعد تمام الشهرين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يقضي ما بقي حتّى يتمّ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منصور بن حازم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صام في ظهار فزاد في النصف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بقيّته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الظاهر أنّه لم‏يخالف في اجزاء ذلك أحد و ان اختلفوا في الاثم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شهران متتابعان في كفّارة ظهار أو قتل الخطأ أو غيرهما فصام شهرا و من الثاني شيئا و لو يوما ثمّ أفطر لغير عذرجاز له البناء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مأثوما؟ قولان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مأثوما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كلام ابن أبي عقيل و ظاهر كلام </w:t>
      </w:r>
      <w:bookmarkStart w:id="98" w:name="pg20543_210319"/>
    </w:p>
    <w:p>
      <w:pPr>
        <w:pStyle w:val="BookText"/>
        <w:rPr/>
      </w:pPr>
      <w:bookmarkEnd w:id="98"/>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السيّد المرتضى، و هو يشعر بالاثم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أبوالصلاح و ابن ادريس بالاثم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و لأنّ التتابع امّا أن‏يحصل بذلك أو لا، فان حصل فقد امتثل المأمور به، فيخرج عن العهدة، فلا اثم، و ان لم‏يحصل بذلك وجب عليه الاستيناف؛ لأنّه لم‏يأت بما أمر به على وجهه، فلايقع فعله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لصحيحة الحلبي، و موثّقة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الآخرون بأنّ تتابع الشهرين انّما يحصل باكمالهما و لم‏يحصل، فتحقّق الاثم، و لا استبعاد في الاجزاء مع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أنّ التتابع انّما يحصل باكمالهما،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يحصل بصوم شهر و شيء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99" w:name="__RefHeading___Toc10501430_3381743652"/>
      <w:bookmarkStart w:id="100" w:name="_Toc32"/>
      <w:bookmarkEnd w:id="99"/>
      <w:r>
        <w:rPr>
          <w:rtl w:val="true"/>
        </w:rPr>
        <w:t xml:space="preserve">الفرع الأوّل </w:t>
      </w:r>
      <w:r>
        <w:rPr>
          <w:rtl w:val="true"/>
        </w:rPr>
        <w:t xml:space="preserve">: </w:t>
      </w:r>
      <w:r>
        <w:rPr>
          <w:rtl w:val="true"/>
        </w:rPr>
        <w:t>في حكم التتابع في الثمانية عشر</w:t>
      </w:r>
      <w:bookmarkEnd w:id="100"/>
    </w:p>
    <w:p>
      <w:pPr>
        <w:pStyle w:val="BookText"/>
        <w:rPr/>
      </w:pPr>
      <w:r>
        <w:rPr>
          <w:rFonts w:ascii="Amiri" w:hAnsi="Amiri" w:eastAsia="Amiri" w:cs="Amiri"/>
          <w:color w:val="111111"/>
          <w:sz w:val="28"/>
          <w:sz w:val="28"/>
          <w:szCs w:val="28"/>
          <w:rtl w:val="true"/>
          <w:lang w:bidi="ar-SA"/>
        </w:rPr>
        <w:t>اختلفوا في وجوب التتابع في صوم الثمانيه‏عشر يوما؛</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المفيد و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الثمانيه‏عشر يوما متتابعات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الشيخ الأيّام، و لم‏يقيّدها بالتتابع، و هو الأقرب؛ للأصل، و لأنّه امتثل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 بأنّها بدل عن صوم متتابع، فوجب فيها التتابع، و لأنّه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من مساواة البدل للمبدل منه في كلّ أحكامه، بل كما ثبت التخفيف في الكمّيّة كذا ثبت التخفيف في الكيفيّة؛ للمناسبة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معارض بالبراءة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فلنذكر روايات الباب؛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وهيب بن حفص عن أبي بصير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أباعبداللّه‏ عليه‏السلام عن رجل ظاهر من امرأته فلم‏يجد ما يعتق و لا </w:t>
      </w:r>
    </w:p>
    <w:p>
      <w:pPr>
        <w:pStyle w:val="BookText"/>
        <w:rPr/>
      </w:pPr>
      <w:r>
        <w:rPr>
          <w:rFonts w:ascii="Amiri" w:hAnsi="Amiri" w:eastAsia="Amiri" w:cs="Amiri"/>
          <w:color w:val="111111"/>
          <w:sz w:val="28"/>
          <w:sz w:val="28"/>
          <w:szCs w:val="28"/>
          <w:rtl w:val="true"/>
          <w:lang w:bidi="ar-SA"/>
        </w:rPr>
        <w:t>ما يتصدّق و لايقوى على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ثمانيه‏عشر يوما لكلّ عشرة مساكين ثلاثة أيّام</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عليه صيام شهرين متتابعين فلم‏يقدر على الصيام و لم‏يقدر على العتق و لم‏يقدر على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ثمانيه‏عشر يوما عن كلّ عشرة مساكين ثلاثة أيّام</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شيئا فداؤه بدنة من الابل فان لم‏يجد ما 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فأراد أن‏يتصدّق فعليه أن‏يطعم ستّين مسكينا كلّ مسكين مدا، فان لم‏يقدر على ذلك صام مكان ذلك ثمانيه‏عشر يوما، مكان كلّ عشرة مساكين ثلاثة أيّام، و من كان عليه شيء من الصيد فداؤه بقرة، فان لم‏يجد فليطعم ثلاثين مسكينا، فان لم‏يجد فليصم تسعة أيّام، و من كان عليه شاة فلم‏يجد فليطعم عشرة مساكين، فمن لم‏يجد فصيام ثلاثة أيّام</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عبداللّه‏ عليه‏السلام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أصاب نعامة و حمار وحش،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لم‏يقدر على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ستّين مسكينا،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لم‏يقدر على أن‏يتصدّق؟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ثمانيه‏عشر يوما، و الصدقة مدّ على كلّ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محرم أصاب 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لم‏يقدر على 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فليطعم ثلاثين مسكينا،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لم‏يقدر على أن‏يتصدّق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تسعة أيّام،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أصاب ظبيا؟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فاطعام عشرة مساكين فان لم‏يقدر على ما يتصدّق به فعليه صيام ثلاثة أيّام</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محرم أصاب نعامة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فان لم‏يجد فليتصدّق على ستّين مسكينا فان لم‏يجد فليصم ثمانيه‏عشر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محرم أصاب بقرة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 فان لم‏يجد فليتصدّق على ثلاثين مسكينا، فان لم‏يجد فليصم تسعة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محرم أصاب ظبيا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فان لم‏يجد فليتصدّق على عشرة مساكين، فان لم‏يجد فليصم ثلاثة أيّام</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الرقّي عن أبي عبداللّه‏ عليه‏السلام في الرجل يكون عليه بدنة واجبة في فداء،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لم‏يجد بدنة فسبع شياة، فان لم‏يقدر صام ثمانيه‏عشر يوما</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الحسن بن محبوب عن أبي عبداللّه‏ عليه‏السلام في رجل أفاض من عرفات قبل أن‏تغرب الشمس،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 فان لم‏يقدر على بدنة صام ثمانيه‏عشر يوما</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ضريس الكناسي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أفاض من عرفات قبل أن‏تغيب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يوم النحر، فان لم‏يقدر صام ثمانيه‏عشر يوما بمكّة أو في الطريق أو في أهله</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الحسن بن محبوب عن داود الرقّي عن أبي عبداللّه‏ عليه‏السلام في رجل يكون عليه بدنة واجبة في فداء،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لم‏يجد بدنة فسبع شياة، فان لم‏يقدر صام ثمانيه‏عشر يوما بمكّة أو في منزله</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هذه الروايات عدم وجوب المتابعة في صيام ثمانيه‏عشر و تسعة و ثلاثة أيّام، لاطلاقها، و ما يدّعى من انصراف التتابع من الاطلاق المزبور ممنوع بقرينة ما قيّد به التتابع في كفّارة الظهار و كفّارة من أفطر في شهر رمضان متعمّدا و غيرهما، و لو كان يراد التتابع من صيام ثمانيه‏عشر يوما و تسعة أيّام و ثلاثة أيّام لقيّده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المناقشة في وجوب المتابعة في صوم الثمانيه‏عشر لاطلاق الأمر بالصوم فيحصل الامتثال مع التتابع 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 جيّده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صاحب الجواهر لم‏يرتض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دعوى انصراف التتابع من الاطلاق المزبور و لو بقرينة الفتوى به، و كونه كفّارة و الغالب فيها التتابع، خصوصا بملاحظة ما ورد من تعليل التتابع في الشهرين منها بأنّه كي لايهون عليه الأداء فيستخفّ به، لأنّه اذا قضاها متفرّقا هان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صوم الثمانيه‏عشر بدل الشهرين فالظاهر أنّ المراد الاقتصار على هذا القدر منهما ارفاقا بالمكلّف، فتكون حينئذٍ متتابعة، مضافا الى ما أرسله المفيد في المقنعة بعد تصريحه بالتتابع و غيره الى مجيء الآثار عنهم عليهم‏السلام بذلك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بملاحظة ما ورد من تعليل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الفضل بن شاذان من الخبر عن الرضا عليه‏السلام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وجب الصوم في الكفّارة على من لم‏يجد تحرير رقبة الصيام دون الحجّ و الصلاة و غيرهما من الأنواع، لأنّ الصلاة و الحجّ و أنواع الفرائض مانعة للانسان من التقلّب في أمر دنياه و مصلحة معيشته مع ذلك العلل التي ذكرناها في الحائض التي تقضي الصيام و لاتقضي الصلاة و انّما وجب عليه صوم شهرين متتابعين دون أن‏يجب عليه شهر واحد أو ثلاث أشهر لأنّ الفرض الذي فرض اللّه‏ تعالى على الخلق هو شهر واحد فضوعف هذا الشهر في الكفّارة توكيدا و تغليظا عليه، و انّما جعلت متتابعين لئلاّ يهون عليه الأداء فيستخفّ به، لأنّه اذا قضاه متفرّقا هان عليه القضاء و استخفّ بالايمان</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مختصّ بمورده و هو صوم شهرين متتابعين و لايتجاوز عنه، فلعلّه في صوم ثمانيه‏عشر يوما تخفيف دون صوم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صوم ثمانيه‏عشر يوما لايكون بدلاً عن صوم شهرين بل هو بدل عن الاطعام لمن لايقدر على اطعام المساكين كما مرّت الأخبار في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أشار اليه من كلام المفيد رحمه‏الله في المقنعة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الآثار عنهم عليهم‏السلام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لم‏يرد و لو خبر واحد عنهم عليهم‏السلام يدلّ على اعتبار التتابع في المقام، و لو كان هناك شيء لكانت رواية مرسلة و لا اعتماد على المراسيل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الى ما ورد من صحيحة عبداللّه‏ بن سنان عن أبي عبداللّه‏ عليه‏السلام قال</w:t>
      </w:r>
      <w:r>
        <w:rPr>
          <w:rFonts w:eastAsia="Amiri" w:cs="Amiri" w:ascii="Amiri" w:hAnsi="Amiri"/>
          <w:color w:val="111111"/>
          <w:sz w:val="28"/>
          <w:szCs w:val="28"/>
          <w:rtl w:val="true"/>
          <w:lang w:bidi="ar-SA"/>
        </w:rPr>
        <w:t xml:space="preserve">: </w:t>
      </w:r>
      <w:bookmarkStart w:id="101" w:name="pg20543_210324"/>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صوم يفرق الاّ ثلاثة أيّام في كفّارة اليمين</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ان كان الحصر في الصحيحة اضافيّا الاّ أنّها ترشدنا الى الفحص عن الدليل على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الحلبي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ثلاثة أيّام في كفّارة اليمين متتابعات و لاتفصل بينهنّ</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فتحصّل أنّ الأقوى عدم وجوب التتابع في صوم الثمانيه‏عشر يوما، للأصل، و لأنّه امتثل المأمور به، و لضعف ما استدلّ به المخالف على وجوب التتابع</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0501432_3381743652"/>
      <w:bookmarkStart w:id="103" w:name="_Toc33"/>
      <w:bookmarkEnd w:id="102"/>
      <w:r>
        <w:rPr>
          <w:rtl w:val="true"/>
        </w:rPr>
        <w:t xml:space="preserve">الفرع الثاني </w:t>
      </w:r>
      <w:r>
        <w:rPr>
          <w:rtl w:val="true"/>
        </w:rPr>
        <w:t xml:space="preserve">: </w:t>
      </w:r>
      <w:r>
        <w:rPr>
          <w:rtl w:val="true"/>
        </w:rPr>
        <w:t>في حكم التتابع في صيام سائر الكفّارات</w:t>
      </w:r>
      <w:bookmarkEnd w:id="103"/>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صوم يلزم فيه التتابع الاّ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المجرّد عن التتابع، و ما في معناه من يمين أو عهد، و صوم القضاء، و صوم جزاء الصيد، و السبعة في بدل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المناقشة في وجوب المتابعة في صيام كفّارة قضاء رمضان، و حلق الرأس، و صوم الثمانيه‏عشر في بدل البدنة و بدل الشهرين عند العجز عنهما، لاطلاق الأمر بالصوم فيها، فيحصل الامتثال مع التتابع 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جملة من الأصحاب بل الظاهر أنّه المشهور أنّ كلّ الصوم يلزم فيه التتابع الاّ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النذر المجرّد عن التتابع و ما في معناه من يمين و عهد، و صوم القضاء عن رمضان أو غيره، و صوم جزاء الصيد، و </w:t>
      </w:r>
    </w:p>
    <w:p>
      <w:pPr>
        <w:pStyle w:val="BookText"/>
        <w:rPr/>
      </w:pPr>
      <w:r>
        <w:rPr>
          <w:rFonts w:ascii="Amiri" w:hAnsi="Amiri" w:eastAsia="Amiri" w:cs="Amiri"/>
          <w:color w:val="111111"/>
          <w:sz w:val="28"/>
          <w:sz w:val="28"/>
          <w:szCs w:val="28"/>
          <w:rtl w:val="true"/>
          <w:lang w:bidi="ar-SA"/>
        </w:rPr>
        <w:t>السبعة في بدل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الخلاف في كلّ من هذه الأربعة، أمّا الأوّل فحكى الشهيد في الدروس عن ظاهر الشاميّين وجوب المتابعة في النذر المطلق، و الظاهر هو المشهور لحصول الوفاء بالنذر بدون التتابع و عدم الدليل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فقد استقرب الشهيد في الدروس وجوب التتابع في قضاء النذر المشروط فيه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بأنّه لا دليل عليه،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التتابع في أصل النذر باعتبار الشرط لايستلزم وجوبه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فنقل عن المفيد و سلاّر و المرتضى أنّهم أوجبوا المتابعة في صيام الستّين يوما بدل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 فنقل عن ابن أبي عقيل و أبي الصلاح أنّهما أوجبا المتابعة في صيام السبعة بدل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بعد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عدم وجوب المتابعة في جميع ذلك عملاً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الصوم الواجب عدم وجوب التتابع فيه الاّ ما قيّد به، أو كان هناك قرينة على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وجوب التتابع تكليف زائد على أصل الصوم يحتاج الى البيان، و لو لم‏يكن هناك بيان لم‏يكن تكليف، لقبح التكليف بلا بيان، و لقوله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ذهاب المشهور الى لزوم التتابع في كلّ الصوم الاّ أربعة ليس من جهة أنّ الأصل عندهم وجوب التتابع بل لأنّ كلّ الصوم امّا مقيّد به أو كان هناك قرينة عليه، و لذلك قال في الجواهر في ما ناقش صاحب المدارك في وجوب المتابعة في صيام كفّارة قضاء رمضان و غيرها لاطلاق الأمر بالصوم، بأنّه يمكن دعوى انصراف التتابع من الاطلاق المزبور و لو بقرينة الفتوى به، و كونه كفّارة و الغالب فيها التتابع، خصوصا بملاحظة ما ورد من تعليل التتابع في الشهرين منها بأنّه كي يهون عليه الأداء فيستخفّ به، لأنّه اذا قضاها متفرّقا هان </w:t>
      </w:r>
    </w:p>
    <w:p>
      <w:pPr>
        <w:pStyle w:val="BookText"/>
        <w:rPr/>
      </w:pPr>
      <w:r>
        <w:rPr>
          <w:rFonts w:ascii="Amiri" w:hAnsi="Amiri" w:eastAsia="Amiri" w:cs="Amiri"/>
          <w:color w:val="111111"/>
          <w:sz w:val="28"/>
          <w:sz w:val="28"/>
          <w:szCs w:val="28"/>
          <w:rtl w:val="true"/>
          <w:lang w:bidi="ar-SA"/>
        </w:rPr>
        <w:t>و استخفّ بالايمان، مضافا الى ما عرفت من أنّ الصوم في كفّارة قضاء رمضان كالصوم 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و قد تقدّم الجواب عنه في الفرع الأوّل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الصوم الواجب يلزم فيه التتابع الاّ أربعة، لأنّ ماعداها فالتتابع فيه امّا لازم لتعيين الزمان كشهر رمضان، أو منصوص عليه في الكتاب و السنّة، أو في السنّة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على أيّ حال فقد اختلفوا في وجوب التتابع في صوم النذر المجرّد عن التتابع، و صوم القضاء عن النذر المقيّد بالتتابع و صيام الستّين بدل النعامة، و صيام السبعة بدل الهدي، و صيام كفّارة قضاء رمضان، و حلق الرأس، و صوم الثمانيه‏عشر في بدل البدنة و بدل الشهرين عند العجز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صوم الثمانيه‏عشر فقد مرّ في الفرع الأوّل آنفا بأنّه لايجب التتابع فيه، و سيأتي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صوم شهر أو أقلّ أو أزيد لم‏يجب التتابع الاّ مع الانصراف، أو اشتراط التتابع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الموارد التي اختلفوا في وجوب التتابع فيه صوم النذر المجرّد عن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الشهيد في الدروس عن ظاهر الشاميّين وجوب المتابعة في النذر المطلق، و الظاهر هو المشهور لحصول الوفاء بالنذر بدون التتابع و عدم الدليل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قول المشهور و الدليل ما قاله صاحب الحدائق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فاته النذر المعيّن أو المشروط فيه التتابع فالأحوط في قضائه التتابع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وجوب التتابع في قضاء الصوم المنذور المشروط فيه التتابع؛ ذهب المشهور الى عدم اعتباره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الشهيد وجوب التتابع فيه و تردّد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استقرب الشهيد في الدروس وجوب التتابع في قضاء النذر المشروط فيه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بأنّه لا دليل عليه،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التتابع في أصل النذر باعتبار الشرط لايستلزم وجوبه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تردّد فيه العلاّمة في القواعد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للأصل و انّ القضاء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 القضاء هو الأداء، و انّما يتغايران في الوقت، و هو واضح الضعف، و أضعف منه دعوى أنّ التتابع منذور، فكما يجب تحصيل الصوم يجب تحصيل تتابعه، اذ المنذور اذا فات وقته انحلّ، و لو لم‏يكن دليل على القضاء لم‏يجب، و لا دليل على تتابعه، و دعوى أنّ دليل القضاء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لكون الفائت متتابعا، يدفعها ظهور كون المراد من التشبيه غير ذلك من الكيفيّات التي وضعها الشارع كالقصر و الاتمام و الجهر و الاخفات لا ما يشمل مثل ذلك الذي هو كنذر المكان و الأحوال و نحوها ممّا هو معلوم عدم الالتزام بمراعاتها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ما ذهب اليه المشهور من عدم وجوب التتابع في قضاء الصوم المنذور المشروط فيه التتابع، و ذلك لما قال صاحب الجواهر و الحدائق بعدم </w:t>
      </w:r>
      <w:bookmarkStart w:id="104" w:name="pg20543_210328"/>
    </w:p>
    <w:p>
      <w:pPr>
        <w:pStyle w:val="BookText"/>
        <w:rPr/>
      </w:pPr>
      <w:bookmarkEnd w:id="104"/>
      <w:r>
        <w:rPr>
          <w:rFonts w:ascii="Amiri" w:hAnsi="Amiri" w:eastAsia="Amiri" w:cs="Amiri"/>
          <w:color w:val="111111"/>
          <w:sz w:val="28"/>
          <w:sz w:val="28"/>
          <w:szCs w:val="28"/>
          <w:rtl w:val="true"/>
          <w:lang w:bidi="ar-SA"/>
        </w:rPr>
        <w:t>الدليل عليه، و ما ورد في الصلاة من قوله عليه‏السلام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ما فاته كما فاته </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مختصّ بمورده، مقصور على المماثلة من حيث القصر و التمام كما صرّح بذلك في ذيل الصحيحة، فالتعدّي الى الصوم، و كيفيّته يحتاج الى اطلاق الخبر و هو مفقود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لم‏يكن قوله عليه‏السلام في 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يوما بدل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الالتزام بالقضاء هيهنا مشكل لأنّه بأمر جديد، ففي صحيحة ابن مهزيار أنّه كتب اليه يسأله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رجل نذر أن‏يصوم يوما بعينه فوقع ذلك اليوم على أهله ما عليه من الكفّارة؟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 تحرير رقبة مؤمنة</w:t>
      </w:r>
      <w:r>
        <w:rPr>
          <w:rFonts w:eastAsia="Amiri" w:cs="Amiri" w:ascii="Amiri" w:hAnsi="Amiri"/>
          <w:color w:val="111111"/>
          <w:sz w:val="28"/>
          <w:szCs w:val="28"/>
          <w:rtl w:val="true"/>
          <w:lang w:bidi="ar-SA"/>
        </w:rPr>
        <w:t>».</w:t>
      </w:r>
      <w:r>
        <w:rPr>
          <w:rStyle w:val="FootnoteAnchor"/>
          <w:rtl w:val="true"/>
        </w:rPr>
        <w:footnoteReference w:id="634"/>
      </w:r>
    </w:p>
    <w:p>
      <w:pPr>
        <w:pStyle w:val="Heading2"/>
        <w:numPr>
          <w:ilvl w:val="1"/>
          <w:numId w:val="1"/>
        </w:numPr>
        <w:rPr/>
      </w:pPr>
      <w:bookmarkStart w:id="105" w:name="__RefHeading___Toc10501434_3381743652"/>
      <w:bookmarkStart w:id="106" w:name="_Toc34"/>
      <w:bookmarkEnd w:id="105"/>
      <w:r>
        <w:rPr>
          <w:rtl w:val="true"/>
        </w:rPr>
        <w:t xml:space="preserve">فرع </w:t>
      </w:r>
      <w:r>
        <w:rPr>
          <w:rtl w:val="true"/>
        </w:rPr>
        <w:t xml:space="preserve">: </w:t>
      </w:r>
      <w:r>
        <w:rPr>
          <w:rtl w:val="true"/>
        </w:rPr>
        <w:t>في حكم التتابع في صوم سبعة أيّام</w:t>
      </w:r>
      <w:bookmarkEnd w:id="106"/>
    </w:p>
    <w:p>
      <w:pPr>
        <w:pStyle w:val="BookText"/>
        <w:rPr/>
      </w:pPr>
      <w:r>
        <w:rPr>
          <w:rFonts w:ascii="Amiri" w:hAnsi="Amiri" w:eastAsia="Amiri" w:cs="Amiri"/>
          <w:color w:val="111111"/>
          <w:sz w:val="28"/>
          <w:sz w:val="28"/>
          <w:szCs w:val="28"/>
          <w:rtl w:val="true"/>
          <w:lang w:bidi="ar-SA"/>
        </w:rPr>
        <w:t>و من الموارد التي اختلف في وجوب التتابع فيه، صوم سبعة أيّام في بدل الهدي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السبعة في بدل الهدي لايجب فيها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متتابعات اذا رجع الى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أبوالصلاح الى وجوب التتابع في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و عدم شغلها بوجوب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بأنّ الأمر للفور و لخبر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 الأمر للفور و من كون الخبر للوجوب، و لو قيل به كان قويّا؛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الأقوى ما عليه المشهور من عدم وجوب التتابع فيه، و ذلك للجمع بين حسنة الحسين بن زيد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الأيّام و الثلاثة الأيّام في الحجّ لاتفرّق، انّما هي بمنزلة الثلاثة الأيّام في اليمين</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معتبرة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صوم الثلاثة أيّام في الحجّ و السبعة أيصومها متوالية أو يفرّق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الثلاثة لايفرّق بينها، و السبعة لايفرّق بينها، و لايجمع السبعة و الثلاثة جميعا</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بين معتبرة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موسى بن جعفر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قدمت الكوفة و لم‏أصم السبعة الأيّام حتّى فزعت في حاجة الى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صمها ببغداد،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هذه الرواية و ان كان في سندها محمّد بن أسلم الاّ أنّ المشهور عملوا بها، مضافا الى ما في مستند العروة من أنّ محمّد بن أسلم في أسناد كامل الزيارات و تفسير علي بن ابراهيم و قد شهدا على حسن حال من في أسناد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ما كان ظاهره الوجوب على الاستحباب لما مرّ، كما حمله الشيخ عليه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الصوم اللازم فيه التتابع لايجوز أن‏يشرع فيه في زمان يعلم أنّه لايسلم له بتخلّل العيد أو تخلّل يوم يجب فيه صوم آخر من نذر أواجارة أو شهر رمضان، فمن وجب عليه شهران متتابعان لايجوز له أن‏يبتدئ </w:t>
      </w:r>
    </w:p>
    <w:p>
      <w:pPr>
        <w:pStyle w:val="BookText"/>
        <w:rPr/>
      </w:pPr>
      <w:r>
        <w:rPr>
          <w:rFonts w:ascii="Amiri" w:hAnsi="Amiri" w:eastAsia="Amiri" w:cs="Amiri"/>
          <w:color w:val="111111"/>
          <w:sz w:val="28"/>
          <w:sz w:val="28"/>
          <w:szCs w:val="28"/>
          <w:rtl w:val="true"/>
          <w:lang w:bidi="ar-SA"/>
        </w:rPr>
        <w:t>بشعبان بل يجب أن‏يصوم قبله يوما أو أزيَد من رجب، و كذا لايجوز أن‏يقتصر على شوّال مع يوم من ذيالقعدة أو على ذيالحجّة مع يوم من المحرّم لنقصان الشهرين بالعيدين، نعم لو لم‏يعلم من حين الشروع عدم السلامة فاتّفق فلابأس على الأصحّ، و ان كان الأحوط عدم الاجزاء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أفطر لغير عذر استأنف في الشهرين اجماعا بقسميه، بل يمكن دعوى التواتر المحكي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أفطر من الشهر الأوّل أو بعد اكماله قبل أن‏يصوم من الثاني شيئا بغير عذر استأنف و هو قول فقهاء الاسلام، لأنّه لم‏يأت بالمأمور به، اذ هو صوم شهرين متتابعين و لم‏يفعله فلايخرج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من وجب عليه الصوم اللازم فيه التتابع لو شرع فيه في زمان يعلم أنّه لايسلم له بتخلّل العيد أو تخلّل يوم يجب فيه صوم آخر من نذر أو اجارة أو شهر رمضان، فهو يكون كمن أفطر في أثنائه لغير عذر فيجب عليه الاستيناف، و الدليل على ذلك مضافا الى الاجماع المذكور في كلامي صاحب الجواهر و العلاّمة الاحتياط، فانّ الاشتغال اليقيني يستدعي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فرض العلم، و أمّا من لم‏يعلم به من حين الشروع لغفلة أو خطأ في الاعتقاد بحيث كان معذورا، فسيجيء التعرّض له مستقصى فيمن أفطر لعذر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يستثنى ممّا ذكرنا من عدم الجواز مورد واحد و هو صوم ثلاثة أيّام بدل هدي التمتّع اذا شرع فيه يوم التروية، فانّه يصحّ و ان تخلّل بينها العيد فيأتي </w:t>
      </w:r>
    </w:p>
    <w:p>
      <w:pPr>
        <w:pStyle w:val="BookText"/>
        <w:rPr/>
      </w:pPr>
      <w:r>
        <w:rPr>
          <w:rFonts w:ascii="Amiri" w:hAnsi="Amiri" w:eastAsia="Amiri" w:cs="Amiri"/>
          <w:color w:val="111111"/>
          <w:sz w:val="28"/>
          <w:sz w:val="28"/>
          <w:szCs w:val="28"/>
          <w:rtl w:val="true"/>
          <w:lang w:bidi="ar-SA"/>
        </w:rPr>
        <w:t>بالثالث بعد العيد بلا فصل أو بعد أيّام التشريق بلا فصل لمن كان بمنى، و أمّا لو شرع فيه يوم عرفة أو صام يوم السابع و التروية و تركه في عرفة لم‏يصحّ و وجب الاستيناف كسائر موارد وجوب التتابع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لم‏يكن عنده هدي يجب عليه صوم عشرة أيّام، ثلاثة منها في الحجّ و سبعة اذا رجع و يجب أن‏يكون الثلاثة متتابعات بلا خلاف في ذلك لما دلّت عليه حسنة الحسين بن زيد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الأيّام و الثلاثة الأيّام في الحجّ لاتفرّق، انّما هي بمنزلة الثلاثة الأيّام في اليمين</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معتبرة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صوم ثلاثة أيّام في الحجّ و السبعة أيصومها متوالية أو يفرّق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الثلاثة لايفرّق بينها، و السبعة لايفرّق بينها، و لايجمع السبعة و الثلاثة جميعا</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نعم اذا فاته يوم التروية يجوز التفريق في الجملة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الثلاثة متتابعة، الاّ في موضوع واحد و هو أنّه اذا فاته قبل يوم التروية، صام يوم التروية و عرفة، ثمّ صام الثالث بعد أيّام التشريق، قاله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قبل التروية و يوم التروية، و خاف ان صام عرفة عجز عن الدعاء أفطر و صام بدله بعد انقضاء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ابن ادريس بأنّ الأصل التتابع، خرج عنه الصورة المجمع عليها، فيبقى الباقي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ابن حمزة بأنّ التشاغل بالدعاء أمر </w:t>
      </w:r>
    </w:p>
    <w:p>
      <w:pPr>
        <w:pStyle w:val="BookText"/>
        <w:rPr/>
      </w:pPr>
      <w:r>
        <w:rPr>
          <w:rFonts w:ascii="Amiri" w:hAnsi="Amiri" w:eastAsia="Amiri" w:cs="Amiri"/>
          <w:color w:val="111111"/>
          <w:sz w:val="28"/>
          <w:sz w:val="28"/>
          <w:szCs w:val="28"/>
          <w:rtl w:val="true"/>
          <w:lang w:bidi="ar-SA"/>
        </w:rPr>
        <w:t>مطلوب للشرع، فساغ له الافطار، كما لو كان الفائت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اعلم أنّه لايجوز أن‏يأتي بالثلاثة في أيّام التشريق و ذلك لصحيحة ابن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تمتّع فلم‏يجد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ثلاثة أيّام ليس فيها أيّام التشريق ولكن يقيم بمكّة حتّى يصومها، و سبعة اذا رجع الى أهله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فله أن‏يصوم الثلاثة بعد أيّام التشريق كما تقدّم، أو قبل أيّام التشريق كما في صحيحة عبدالرحمن بن الحجّاج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قائما أصلّي و أبوالحسن قاعد قدّامي و أنا لاأعلم فجاءه عبّاد البصري فسلّم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تقول في رجل تمتّع و لم‏يكن له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الأيّام التي قال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سمعي اليهما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أيّام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بيوم، و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صبيحة الحصبة و يومين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فلاتقول كما قال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 أمر بديلاً ينادي انّ هذه أيّام أكل و شرب فلايصومنّ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 و سبعة اذا رجعتم</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 كلّه من أشهر الحجّ</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نعم اذا صام يوم التروية و يوم عرفة، يجزيه أن‏يصوم يوما آخر، لرواية عبدالرحمن بن الحجّاج عن أبي عبداللّه‏ عليه‏السلام فيمن صام يوم التروية و يوم عرفة،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 أن‏يصوم يوما آخر</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صحيحة يحيى الأزرق عن أبي الحسن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قدم يوم التروية متمتّعا و ليس له هدي فصام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آخر بعد أيّام التشريق</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لاتعارضهما صحيحة ابن الحجّاج الثانية عن أبي الحسن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عبّاد البصري عن متمتّع لم‏يكن معه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بيوم، و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فاته صوم هذه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لايصوم يوم التروية و لا يوم عرفة، ولكن يصوم ثلاثة أيّام متتابعات بعد أيّام التشريق</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بل تحمل على صوم يوم وحده، أي لايصوم يوم التروية وحده، و لا يوم عرفة وحده، كما حمله الشيخ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الجواز أو الاستحباب جمعا كما فعله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ـ بل ادّعى عليه ابن ادريس الاجماع ـ أنّه لو لم‏يتّفق له صوم قبل يوم التروية فانّه يقتصر على يوم التروية و يوم عرفة ثمّ يصوم الثالث بعد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أنّه لم‏يرتض بذلك لمعارضة الأخبار الصحيحة، مع الاجماع و روايتي ابن </w:t>
      </w:r>
    </w:p>
    <w:p>
      <w:pPr>
        <w:pStyle w:val="BookText"/>
        <w:rPr/>
      </w:pPr>
      <w:r>
        <w:rPr>
          <w:rFonts w:ascii="Amiri" w:hAnsi="Amiri" w:eastAsia="Amiri" w:cs="Amiri"/>
          <w:color w:val="111111"/>
          <w:sz w:val="28"/>
          <w:sz w:val="28"/>
          <w:szCs w:val="28"/>
          <w:rtl w:val="true"/>
          <w:lang w:bidi="ar-SA"/>
        </w:rPr>
        <w:t>الحجّاج و يحيى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لاتخلو من شوب الاشكال، و الاحتياط فيها متحتّم على كلّ حال و بنحو ذلك صرّح السيّد السند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التتابع في صيام هذه الثلاثة الأيّام في غير هذه الصورة ـ و هي ما اذا كان الثالث العيد ـ فموضع نصّ و وفاق، و انّما الكلام في استثناء هذه الصورة، فانّ الروايات الواردة بذلك ضعيفة الاسناد، و في مقابلها أخبار أخر صحيحة السند دالّة على خلاف ما تضمّنته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الظاهر أنّ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الروايات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ابن الحجّاج و يحيى الأزرق، فالأولى منهما و ان كانت ضعيفة بمفضّل بن صالح، الاّ أنّ ثانيتهما معتبرة، لأنّ يحيى الأزرق الذي يكون في سند الرواية، و ان كان مشتركا بين ابن حسّان الضعيف، و ابن عبدالرحمن الثقة، الاّ أنّ المراد به هيهنا هو ابن عبدالرحمن الثقة دون ابن حسّان الضعيف،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مستند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ابن حسّان من أصحاب الصادق عليه‏السلام كما نصّ عليه الشيخ في رجاله، و ابن عبدالرحمن من أصحاب الكاظم عليه‏السلام، و الرواية مرويّة عن موسى بن جعفر عليه‏السلام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انّ ابن حسّان لم‏ترو عنه في مجموع الفقه و لا رواية واحدة، و أمّا يحيى بن عبدالرحمن فهو من الرواة المشهورين، فاشتهاره بين الرواة و لاسيّما بضميمة عدم وجود رواية عن ابن حسّان يستدعي انصراف اللفظ عند الاطلاق اليه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صوم يشترط فيه التتابع اذا أفطر في أثنائه ـ لا لعذر اختيارا ـ يجب استينافه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اذا شرع فيه في زمان يتخلّل فيه صوم واجب آخر من نذر و نحوه، و أمّا ما لم‏يشترط فيه التتابع و ان وجب فيه بنذر أو نحوه فلايجب </w:t>
      </w:r>
    </w:p>
    <w:p>
      <w:pPr>
        <w:pStyle w:val="BookText"/>
        <w:rPr/>
      </w:pPr>
      <w:r>
        <w:rPr>
          <w:rFonts w:ascii="Amiri" w:hAnsi="Amiri" w:eastAsia="Amiri" w:cs="Amiri"/>
          <w:color w:val="111111"/>
          <w:sz w:val="28"/>
          <w:sz w:val="28"/>
          <w:szCs w:val="28"/>
          <w:rtl w:val="true"/>
          <w:lang w:bidi="ar-SA"/>
        </w:rPr>
        <w:t>استينافه، و ان أثم بالافطار، كما اذا نذر التتابع في قضاء رمضان، فانّه لو خالف و أتى به متفرّقا صحّ و ان عصى من جهة خلف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المشروط فيه التتابع تارة يكون التتابع فيه بالأصالة و أخرى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كصوم الشهرين لكفّارة الظهار أو القتل أو رمضان فانّه أوجب الشارع فيه التتابع و قيّد الشهرين بالتتابع بحيث يكون القيد و المقيّد شيئا واحدا، ففي هذه لو أفطر في أثنائه، لا لعذر اختيارا، يجب استينافه، و كذا اذا شرع فيه في زمان يتخلّل فيه صوم آخر من نذر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كمن نذر التتابع في قضاء شهر رمضان فانّ الشارع لم‏يوجب التتابع في قضائه بالأصالة، بل الناذر ألزم على نفسه فيه التتابع و الشارع أمضاه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خالف و لم‏يأت بالتتابع في قضائه فقد خالف النذر و كان آثما الاّ أنّه أتى بالمأمور به و امتثل الأمر الأوّل و برئ ذمّته، و حيث حنث النذر عمدا فقد وجبت 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أفطر في أثناء ما يشترط فيه التتابع لعذر من الأعذار كالمرض و الحيض و النفاس و السفر الاضطراري دون الاختياري لم‏يجب استينافه، بل يبني على 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أفطر في أثناء ما يشترط فيه التتابع لعذر فتارة يكون أثناء الشهرين المتتابعين و أخرى في غير الشهرين من أقسام الصوم المشروط فيه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فقد يكون العذر كالمرض، و الحيض، و النفاس، و قد يكون كالسفر فهذه ثلاث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الافطار في أثناء الشهرين المتتابعين لعذر كالمرض و غيره، لم‏يجب استينافه،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لاأجد فيه خلافا بالنسبة الى الشهرين، بل في شرح الاصبهاني أنّه ممّا اتّفقت عليه كلمة الأصحاب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الدليل على ذلك صحيحة رفاعة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رجل عليه صيام شهرين متتابعين فصام شهرا و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عليه، اللّه‏ حبسه،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كان عليها صيام شهرين متتابعين فصامت و أفطرت أيّام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قضتها ثمّ يئست من المحيض،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لايعيدها أجزأها ذلك</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رجل كان عليه صيام شهرين متتابعين فصام خمسة و عشرين يوما ثمّ مرض فاذا برئ يبني على صومه أم يعيد صومه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يبني على ما كان صام،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غلب اللّه‏ عليه و ليس على ما غلب اللّه‏ عزّوجلّ عليه شيء</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لاتعارضها صحيحة جميل و محمّد بن حمران، عن أبي عبداللّه‏ عليه‏السلام في الرجل الحرّ يلزمه صوم شهرين متتابعين في ظهار فيصوم شهرا ثمّ يمرض،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فان زاد على الشهر الآخر يوما أو يومين بنى على ما بقي</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لأنّها معارضة بصحيحة رفاعة في موردها، فانّه روى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 اذا صام شهرا ثمّ مرض اعتدّ بصيامه</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مع أنّها حملت تارة على الاستحباب و أخرى كما فعله الشيخ على ما اذا بلغ المرض حدّا يمنع عن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بعّدهما في مستند العروة، عن المتفاهم العرفي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حملها على الاستحباب، أو على كون المرض غير مانع من الصوم، أو على التقيّة من المحكي عن الشافعي في أحد قوليه من الفرق بين المرض و الحيض، فخصّ العذر بالثاني دون الأوّل، أو على عدم المبادرة بعد ارتفاع المانع، أو غير ذلك، ضرورة قصورها عن معارضة تلك النصوص المعمول بها بين الأصحاب قديما و حديثا، بل لاأجد فيه خلافا بالنسبة الى 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أفطر في أثناء ما يشترط فيه التتابع لعذر في غير الشهرين من أقسام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البناء مع العذر مطلقا، كما في الجواهر و هو الحقّ، و ذلك لما في صحيحة رفاعة المتقدّمة من التعليل للبناء على ما صام شهرا و 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اللّه‏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صحيحة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غلب اللّه‏ عليه و ليس على ما غلب اللّه‏ عزّوجلّ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التعليل أنّه عامّ و لايختصّ بصيام شهرين متتابعين و ان ورد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مقابل المشهور ثلاثة أقوال؛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المدارك، فانّه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اطلاق كلام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كلّ ما يشترط فيه التتابع اذا أفطر في أثنائه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في ذلك بين صوم الشهرين، و الثمانيه‏عشر و الثلاثة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الأجود اختصاص البناء مع الاخلال بالتتابع للعذر بصيام الشهرين المتتابعين و الاستيناف في غيره، أمّا </w:t>
      </w:r>
    </w:p>
    <w:p>
      <w:pPr>
        <w:pStyle w:val="BookText"/>
        <w:rPr/>
      </w:pPr>
      <w:r>
        <w:rPr>
          <w:rFonts w:ascii="Amiri" w:hAnsi="Amiri" w:eastAsia="Amiri" w:cs="Amiri"/>
          <w:color w:val="111111"/>
          <w:sz w:val="28"/>
          <w:sz w:val="28"/>
          <w:szCs w:val="28"/>
          <w:rtl w:val="true"/>
          <w:lang w:bidi="ar-SA"/>
        </w:rPr>
        <w:t>الاستيناف فيما عدا صيام الشهرين فلأنّ الاخلال بالمتابعة يقتضي عدم الاتيان بالمأمور به على وجهه فيبقى المكلّف تحت العهدة الى أن‏يتحقّق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البناء في صيام الشهرين فيدلّ عليه صحيحتا رفاعة و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فيه ما تقدّم من أنّ التعليل في صحيحتي رفاعة و سليمان بن خالد يقتضي العموم، فيقتضي الاتيان بالمأمور به على وجهه، فيتحقّق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في المدارك ـ من قصر الحكم على الشهرين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غير محلّه، ضرورة أنّ ذلك لايصلح معارضا للمستفاد من النصوص المزبورة من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الشهيد و صرّح في الدروس و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ثلاثة يجب تتابعها تستأنف بالاخلال به، سواء كان لعذر أم لغيره، الاّ ثلاثة دم المتعة في خصوص الفصل بيوم النحر و أيّام التشريق،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 بالمتابعة في كفّارة اليمين أو قضاء رمضان أو الاعتكاف أعاد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المسالك و محكي الاقتصاد و المبسوط و دليل غير الشهيد الأوّل قاعدة عدم الاتيان بالمأمور به على وجهه، و أمّا هو فدليله قول الصادق عليه‏السلام في صحيحة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صوم يفرّق الاّ ثلاثة أيّام في كفّارة اليمين</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صحيحة الحلبي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ثلاثة أيّام في كفّارة اليمين متتابعات و لاتفصل بينهنّ</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ما مرّ من عموميّة العلّة، كما أنّ الصحيحتين تحملان على الاختيار جمعا </w:t>
      </w:r>
    </w:p>
    <w:p>
      <w:pPr>
        <w:pStyle w:val="BookText"/>
        <w:rPr/>
      </w:pPr>
      <w:r>
        <w:rPr>
          <w:rFonts w:ascii="Amiri" w:hAnsi="Amiri" w:eastAsia="Amiri" w:cs="Amiri"/>
          <w:color w:val="111111"/>
          <w:sz w:val="28"/>
          <w:sz w:val="28"/>
          <w:szCs w:val="28"/>
          <w:rtl w:val="true"/>
          <w:lang w:bidi="ar-SA"/>
        </w:rPr>
        <w:t>بينهما و بين القاعدة المذكورة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بالتفريق المنفي في كفّارة اليمين الاختياري بتجاوز النصف لا ما كان للعذر، ترجيحا للمستفاد من النصوص السابقة على ذلك، خصوصا بملاحظة اطلاق معقد اجماع الانتصار و خصوص اجماع الغنية؛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يظنّ انفراد الاماميّة به القول بأنّ من أفطر لمرض في صوم التتابع بنى على ما تقدّم و لم‏يلزمه الاستيناف 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دليلنا الاجماع المتردّد و أيضا</w:t>
      </w:r>
    </w:p>
    <w:p>
      <w:pPr>
        <w:pStyle w:val="BookText"/>
        <w:rPr/>
      </w:pPr>
      <w:r>
        <w:rPr>
          <w:rFonts w:ascii="Amiri" w:hAnsi="Amiri" w:eastAsia="Amiri" w:cs="Amiri"/>
          <w:color w:val="111111"/>
          <w:sz w:val="28"/>
          <w:sz w:val="28"/>
          <w:szCs w:val="28"/>
          <w:rtl w:val="true"/>
          <w:lang w:bidi="ar-SA"/>
        </w:rPr>
        <w:t>فانّ المرض عذر ظاهر لسقوط الفروض، و قد علمنا أنّه لو أفطر بغير عذر للزمه الاستيناف و لم‏يجز له البناء فلايجوز أن‏يكون مثل ذلك حكمه مع العذر، لأنّ المعذور لابدّ أن‏يخالف حكمه حكم من لا عذر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التتابع في كلّ ذلك يعني صوم كفّارة الحلق و كفّارة اليمين، فمن فرّق مختارا استأنف، و من فرّق مضطرّا بنى بدليل ما قدّمناه أي الاجماع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النهاية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نذر أن‏يصوم شهرا متتابعا فصام خمسه‏عشر يوما و عرض له ما يفطر فيه وجب عليه صيام ما بقي من الشهر، و ان كان صومه أقلّ من خمسه‏عشر يوما كان عليه الاستيناف</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و ظاهره ذلك مع العذر، و لعلّه لخبر موسى بن بكر عن الفضيل عن أبي عبداللّه‏ عليه‏السلام في رجل جعل عليه صوم شهر فصام منه خمسه‏عشر يوما ثمّ عرض له أمر، فقال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صام خمسه‏عشر يوما فله أن‏يقضي ما بقي و ان كان أقلّ من خمسه‏عشر يوما لم‏يجزه حتّى يصوم شهرا تامّا</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لما رواه في التهذيب</w:t>
      </w:r>
      <w:r>
        <w:rPr>
          <w:rStyle w:val="FootnoteAnchor"/>
          <w:rtl w:val="true"/>
        </w:rPr>
        <w:footnoteReference w:id="665"/>
      </w:r>
      <w:r>
        <w:rPr>
          <w:rFonts w:ascii="Amiri" w:hAnsi="Amiri" w:eastAsia="Amiri" w:cs="Amiri"/>
          <w:color w:val="111111"/>
          <w:sz w:val="28"/>
          <w:sz w:val="28"/>
          <w:szCs w:val="28"/>
          <w:rtl w:val="true"/>
          <w:lang w:bidi="ar-SA"/>
        </w:rPr>
        <w:t>عن موسى بن بكر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الروايتين مع ضعفهما و عدم الجابر لهما و احتمالهما الأمر الذي لايؤدّي الى الاضطرار و يكون ممّا غلب اللّه‏ عليه قاصرتان عن معارضة ما عرفت من النصوص السابقة، كما في الجواهر فانّه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الى خبر علي بن أحمد بن أشيم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الحسين الى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نذر أن‏يصوم أيّاما معلومة فصام بعضها ثمّ اعتلّ فأفطر أيبتدي في صومه أم يحتسب بما مضى؟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بما مضى</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دعوى الخروج بذلك ممّا تعلّق به النذر فلايجزي كأنّها اجتهاد في مقابلة النصّ و الفتوى، مع ما قيل من أنّها مبنيّة على كون صوم الشهر عبادة واحدة منذورة و هو ممنوع، بل الظاهر أنّ صوم كلّ يوم عبادة، فصوم الشهر ثلاثون عبادة منذورة و التتابع منذور آخر، فاذا صام منها شيئا فقد أتى ببعض المنذورات، و قد برئت ذمّته ممّا فعله و لا دليل على فعله مرّة أخرى و المتابعة سقطت عنه للضرورة، و ان كان لايخلو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فالمتحصّل أنّه اذا أفطر في أثناء ما يشترط فيه التتابع لعذر من الأعذار كالمرض و الحيض و النفاس لم‏يجب استينافه، بل يبني على ما مضى من غير فرق بين الشهرين المتتابعين و غيرهما من أقسام الصوم لما مرّ من الدليل و ضعف ما تمسّك به المخالف</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 فيما اذا كان العذر سفرا ضروريّا، فالظاهر أنّه لا فرق بينه و بين سائر الأعذار، و الدليل عليه قوله عليه‏السلام في صحيحة سليمان بن خالد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غلب اللّه‏ عليه، و ليس على ما غلب اللّه‏ عزّوجلّ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w:t>
      </w:r>
    </w:p>
    <w:p>
      <w:pPr>
        <w:pStyle w:val="BookText"/>
        <w:rPr/>
      </w:pPr>
      <w:r>
        <w:rPr>
          <w:rFonts w:ascii="Amiri" w:hAnsi="Amiri" w:eastAsia="Amiri" w:cs="Amiri"/>
          <w:color w:val="111111"/>
          <w:sz w:val="28"/>
          <w:sz w:val="28"/>
          <w:szCs w:val="28"/>
          <w:rtl w:val="true"/>
          <w:lang w:bidi="ar-SA"/>
        </w:rPr>
        <w:t>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يستفاد من التعليل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غلب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أن‏يكون العذر مرضا أو سفرا ضروريّا أو حيضا أو اغماءًا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قد أورد عليه صاحب الحدائق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السفر الضروري من قبيل ما غلب اللّه‏ عليه محلّ نظر، فانّ الظاهر من هذا اللفظ أنّ المراد به ما كان من فعل اللّه‏ تعالى به بحيث انّه ليس للعبد في ايقاعه صنع و لا مدخل بالكلّيّة و انّه ممّا فعله اللّه‏ تعالى به، و السفر و ان كان ضروريّا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و لعلّه لعدم كون السفر الضروري عنده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عرض له سفر واجب شرعا أو عقلاً بحيث لو تركه يتحمّل ضررا، فهذا يكون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الباعث على السفر الالزام من قبل العقل أو الشرع بحيث لايسعه التخلّف عنه، فهو لاجرم مقهور عليه في ارادته لا مفرّ منها و لا مخلص عنها، و مثله مصداق لغلبة اللّه‏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الوسيلة و السرائر و ظاهر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السفر قاطع للتتابع، بل صرّح في الثاني بعدم الفرق بين المضطرّ و المختار، خلاف التحقيق، كما أنّ ما استشكل به صاحب الحدائق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عذريّة السفر الضروري كما في المعتبر، و قطع الفاضل به و الشهيد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صاحب الجواهر من عدم الفرق بين السفر الضروري و الاختياري و كأنّه مقتضى اطلاق كلام الشيخ في النهاية في عذريّة السفر، فلايمكن المساعدة عليه،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لايبعد ظهور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تناول </w:t>
      </w:r>
    </w:p>
    <w:p>
      <w:pPr>
        <w:pStyle w:val="BookText"/>
        <w:rPr/>
      </w:pPr>
      <w:r>
        <w:rPr>
          <w:rFonts w:ascii="Amiri" w:hAnsi="Amiri" w:eastAsia="Amiri" w:cs="Amiri"/>
          <w:color w:val="111111"/>
          <w:sz w:val="28"/>
          <w:sz w:val="28"/>
          <w:szCs w:val="28"/>
          <w:rtl w:val="true"/>
          <w:lang w:bidi="ar-SA"/>
        </w:rPr>
        <w:t>السفر و ان لم‏يكن ضروريّا باعتبار كونه محبوسا عن الصوم معه، بل هو حينئذٍ ممّا غلب اللّه‏ عليه باعتبار كون منع الصوم فيه منه، فيكون ذلك كناية عن كلّ ما ينافي الصوم اذا لم‏يكن من قبل المكلّف، بمعنى أنّه لاينافي التتابع الاّ التعمّد للافطار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منه يعلم حينئذٍ أنّه لا فرق في المرض و الحيض و غيرهما من الأعذار التي يرتفع خطاب الصوم معها بين أن‏تكون أسبابها من اللّه‏ عزّوجلّ و بين أن‏تكون من العبد، فانّها على كلّ حال تكون أعذارا و قد حبسه اللّه‏ تعالى عن الصوم معها و غلبه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وجه لقصر النظر على المسبّب و الغاء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صنعه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الافطار بعد اختيار السفر و ان كان ممّا ألزم عليه الشارع الاّ أنّ هذا المقدار لايكفي في جعله ممّا غلب اللّه‏ بعد أن‏كانت تلك المقهوريّة الشرعيّة مستندة الى اختيار المكلّف، فهذا غير كافٍ في صدق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من العذر ما اذا نسي النيّة حتّى فات وقتها بأن تذكّر بعد الزوال و منه أيضا ما اذا نسي فنوى صوما آخر و لم‏يتذكّر الاّ بعد الزوال و منه أيضا ما اذا نذر قبل تعلّق الكفّارة صوم كلّ خميس فانّ تخلّله في أثناء التتابع لايضرّ به، و لايجب عليه الانتقال الى غير الصوم من الخصال في صوم الشهرين لأجل هذا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قد نذر صوم الدهر قبل تعلّق الكفّارة اتّجه الانتقال الى سائر الخصال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اختلفوا في أنّ نسيان النيّة حتّى فات وقتها في أثناء ما يشترط فيه التتابع من العذر؛</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نسي النيّة في بعض أيّام الشهر حتّى فات محلّها فسد صوم ذلك اليوم، و هل ينقطع التتابع بذلك؟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فساد الصوم يقتضي عدم تحقّق التتابع،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التعليل المستفاد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ما غلب اللّه‏ عزّوجلّ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قطع الشارح قدس‏سره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ظاهر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بالنسبة الى عدم المؤاخذة و ترتّب العقاب على ذلك لا صحّة العبادة، و ظاهر التعليل المذكور في الخبرين لايشمل مثل هذا كما أشرنا اليه آنفا، فانّ النسيان انّما هو من الشيطان كما يدلّ عليه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فأنساه الشيطان ذكر ربّه</w:t>
      </w:r>
      <w:r>
        <w:rPr>
          <w:rStyle w:val="FootnoteAnchor"/>
          <w:rtl w:val="true"/>
        </w:rPr>
        <w:footnoteReference w:id="67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إمّا يُنسيَنّك الشيطانُ فلاتقعُد بعد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7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أنسانيه الاّ الشيطانُ</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لا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هو المشهور من وجوب القضاء على ناسي النجاسة كما تكاثرت به الأخبار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يظهر أنّ ما اختاره صاحب المدارك لايخلو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نسيان النيّة حتّى فات وقتها عذر، كما يشهد به العرف، و ما ناقشه صاحب الحدائق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المؤاخذة و رفع العقاب دليل على أنّه كان </w:t>
      </w:r>
    </w:p>
    <w:p>
      <w:pPr>
        <w:pStyle w:val="BookText"/>
        <w:rPr/>
      </w:pPr>
      <w:r>
        <w:rPr>
          <w:rFonts w:ascii="IRNazanin" w:hAnsi="IRNazanin" w:eastAsia="IRNazanin"/>
          <w:color w:val="111111"/>
          <w:sz w:val="28"/>
          <w:sz w:val="28"/>
          <w:szCs w:val="28"/>
          <w:rtl w:val="true"/>
          <w:lang w:bidi="fa-IR"/>
        </w:rPr>
        <w:t>معذورا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نسيان مستندا الى الشيطان، فمن طال عمره و غلب عليه النسيان فهل هو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عرض به مرض و عارضه النسيان بسببه فهل هو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أصاب الانسان من مخلوق يصحّ أن‏يسند الى اللّه‏ تعالى مع حفظ الاختيار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بل 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نسي النيّة حتّى فات وقتها أو نام عنها كذلك، فانّ صوم ذلك اليوم باطل، الاّ أنّه لايقطع التتابع للعذريّة و دعوى أنّ النسيان من الشيطان فلايكون عذرا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يلحق بنسيان النيّة ما لو نذر أن‏يصوم كلّ خميس مثلاً، فانّه ـ كما قال المصنّف ـ لايضرّ تخلّله في الأثناء بالتتابع، و لايجب عليه الانتقال الى غير الصوم من الخصال في صوم الشهرين لأجل هذا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قد نذر صوم الدهر قبل تعلّق الكفّارة اتّجه الانتقال الى سائر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وجب عليه شهران متتابعان من كفّارة معيّنة أو مخيّرة اذا صام شهرا و يوما متتابعا يجوز له التفريق في البقيّة و لو اختيارا لا لعذر، و كذا لو كان من نذر أو عهد لم‏يشترط فيه تتابع الأيّام جميعها و لم‏يكن المنساق منه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لما تقدّم من صحيحة الحلبي عن أبي عبداللّه‏ عليه‏السلام عن قطع صوم كفّارة اليمين و كفّارة الظهار و كفّارة القتل،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على رجل صيام شهرين متتابعين و التتابع أن‏يصوم شهرا و يصوم من الآخر شيئا أو أيّاما منه، فان عرض له شيء يفطر منه أفطر ثمّ يقضي ما بقي عليه، و ان صام شهرا ثمّ عرض له شيء فأفطر قبل أن‏يصوم من الآخر شيئا فلم‏يتابع أعاد الصوم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ثمّ اعلم أنّ المراد ممّا عرض له 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عرض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العذر العقلي أو الشرعي بل المراد منه ما يصدق معه تعمّد الافطار، و ذلك لما مرّ من أنّ العذر العارض في أثناء الصوم المشروط فيه التتابع لايضرّ بالتتابع، و لايجب الاستيناف، بل بعد رفع العذر يبني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نذر شهرين متتابعين فهو على قسمين، فقد ينذر مطلق الشهرين من دون قيد بتتابع الأيّام جميعها أو عدم التتابع، فهذا ملحق بما لو كان عليه كفّارة شهرين متتابعين لاطلاق قول المعصوم عليه‏السلام في صحيحة الحلبي، فلو صام شهرا و يوما من الشهر الآخر، يجزي التفريق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ينذر الشهرين و يقيّده بتتابع الأيّام فهذا يجب عليه التتابع في جميعها، نعم لو عارضه عذر، لايقطع التتابع لاطلاق ما مرّ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ينذر الشهرين و يقيّده بما يختاره، و هذا أيضا واضح بأنّه لايجب فيه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المشهور بالشهرين الشهر المنذور فيه التتابع فقالوا اذا تابع في خمسه‏عشر يوما منه يجوز له التفريق في البقيّة اختيارا و هو مشكل، فلايترك الاحتياط فيه بالاستيناف مع تخلّل الافطار عمدا و ان بقي منه يوم، كما لا اشكال في عدم جواز التفريق اختيارا مع تجاوز النصف في سائر أقسام الصوم المتتابع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المشهور الحاق الشهر المنذور فيه التتابع بالشهرين، بمعنى أنّه اذا تابع في خمسه‏عشر يوما يجوز له التفريق في البقيّة اختيارا و ذلك لروايتي موسى بن بكر و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الفضيل عن أبي عبداللّه‏ عليه‏السلام في رجل جعل عليه صوم شهر فصام منه خمسه‏عشر يوما ثمّ عرض له أمر،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صام خمسه‏عشر يوما فله أن‏يقضي ما بقي و ان كان أقلّ من خمسه‏عشر يوما لم‏يجزه حتّى يصوم شهرا تامّا</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مثلها ما رواه الشيخ عن موسى بن بكر 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سندهما موسى بن بكر فانّه و ان لم‏يوثّق صريحا في كتب الرجال لكنّه مذكور في أسناد تفسير علي بن ابراهيم فهذا الأمر يقرّب وثاقته، مضافا الى عمل المشهور بهما و هو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لاأعلم في ذلك خلافا بين الأصحاب الاّ ما يظهر من السيّد السند في المدارك قال فيه بعد نقل الخبرين المذكورين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ضعف الروايتين يمنع من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نحوه حذا الفاضل الخراساني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الخبرين المذكورين و ان كانا ضعيفين الاّ أنّهما مجبوران باتّفاق الأصحاب على العمل بمضمونهما فانّه لا رادّ لهما و لا مخالف في هذا الحكم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بين الأصحاب، بل في السرائر الاجماع عليه، لخبري موسى بن بكر و الفضيل بن يسار المتقدّمين المنجبرين سندا و دلالة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الأقوى ما ذهب اليه المشهور، فاشكال المصنّف و الاحتياط منه </w:t>
      </w:r>
    </w:p>
    <w:p>
      <w:pPr>
        <w:pStyle w:val="BookText"/>
        <w:rPr/>
      </w:pPr>
      <w:r>
        <w:rPr>
          <w:rFonts w:ascii="Amiri" w:hAnsi="Amiri" w:eastAsia="Amiri" w:cs="Amiri"/>
          <w:color w:val="111111"/>
          <w:sz w:val="28"/>
          <w:sz w:val="28"/>
          <w:szCs w:val="28"/>
          <w:rtl w:val="true"/>
          <w:lang w:bidi="ar-SA"/>
        </w:rPr>
        <w:t>بالاستيناف مع تخلّل الافطار عمدا و ان بقي منه يوم،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في عدم جواز التفريق الاختياري مع تجاوز النصف في غير ما مرّ من سائر أقسام الصوم المشروط فيه التتابع، كما نبّه عليه في المتن لعدم الدليل عليه، فالقاعدة الاستيناف لو فعل ذلك لغير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بطل التتابع في الأثناء لايكشف عن بطلان الأيّام السابقة فهي صحيحة و ان لم‏تكن امتثالاً للأمر الوجوبي و لا الندبي لكونها محبوبة في حدّ نفسها من حيث أنّها صوم، و كذلك الحال في الصلاة اذا بطلت في الأثناء فانّ الأذكار و القراءة صحيحة في حدّ نفسها من حيث محبوبيّتها لذاتها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بطل التتابع في الأثناء و وجب الاستيناف فهل يكشف ذلك عن بطلان الأيّام السابقة أو انّها محكومة بالصحّة في نفسها؟</w:t>
      </w:r>
    </w:p>
    <w:p>
      <w:pPr>
        <w:pStyle w:val="BookText"/>
        <w:rPr/>
      </w:pPr>
      <w:r>
        <w:rPr>
          <w:rFonts w:ascii="Amiri" w:hAnsi="Amiri" w:eastAsia="Amiri" w:cs="Amiri"/>
          <w:color w:val="111111"/>
          <w:sz w:val="28"/>
          <w:sz w:val="28"/>
          <w:szCs w:val="28"/>
          <w:rtl w:val="true"/>
          <w:lang w:bidi="ar-SA"/>
        </w:rPr>
        <w:t>قد يقال بالأوّل نظرا الى أنّ ما قصد لم‏يقع و ما وقع لم‏يقصد، و لا عبادة الاّ عن قصد، نعم يترتّب عليها الثواب لانقياده لأمر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الثاني كما نبّه به المصنّف، و ذلك لأنّ الصوم بنفسه عبادة مستقلّة لورود الأمر به، فالكفّارة و ان كانت صوم الشهرين المتتابعين، بحيث لو لم‏يكونا متتابعين لم‏تكن كفّارة، لأنّ الأمر بالكفّارة تعلّق بصيام شهرين متتابعين لا بمطلق الصيام، فحيث لم‏تكن كفّارة لم‏تكن امتثال للأمر، الاّ أنّ ما وراء هذا الأمر، يكون الأمر الاستحبابي بمطلق الصوم، فانّه صام و جاء بذلك الأمر في ضمن الأمر بالكفّارة، فيترتّب عليه ثواب الصيام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الحال فيمن كبّر للصلاة و قرأ و ركع و جاء بالذكر ثمّ بطل صلاته، فانّ قراءته هذه و ذكره صحيحان و يترتّب عليهما ثواب القراءة و الذكر</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20543_210349"/>
      <w:bookmarkStart w:id="108" w:name="pg20543_210349"/>
      <w:bookmarkEnd w:id="108"/>
    </w:p>
    <w:p>
      <w:pPr>
        <w:pStyle w:val="Heading2"/>
        <w:numPr>
          <w:ilvl w:val="1"/>
          <w:numId w:val="1"/>
        </w:numPr>
        <w:rPr/>
      </w:pPr>
      <w:bookmarkStart w:id="109" w:name="pg20543_210349"/>
      <w:bookmarkStart w:id="110" w:name="__RefHeading___Toc10501436_3381743652"/>
      <w:bookmarkStart w:id="111" w:name="_Toc35"/>
      <w:bookmarkEnd w:id="109"/>
      <w:bookmarkEnd w:id="110"/>
      <w:r>
        <w:rPr>
          <w:rtl w:val="true"/>
        </w:rPr>
        <w:t xml:space="preserve">فصل </w:t>
      </w:r>
      <w:r>
        <w:rPr>
          <w:rtl w:val="true"/>
        </w:rPr>
        <w:t xml:space="preserve">: </w:t>
      </w:r>
      <w:r>
        <w:rPr>
          <w:rtl w:val="true"/>
        </w:rPr>
        <w:t>في أقسام الصوم</w:t>
      </w:r>
      <w:bookmarkEnd w:id="111"/>
    </w:p>
    <w:p>
      <w:pPr>
        <w:pStyle w:val="BookText"/>
        <w:rPr/>
      </w:pPr>
      <w:r>
        <w:rPr>
          <w:rFonts w:ascii="Amiri" w:hAnsi="Amiri" w:eastAsia="Amiri" w:cs="Amiri"/>
          <w:color w:val="111111"/>
          <w:sz w:val="28"/>
          <w:sz w:val="28"/>
          <w:szCs w:val="28"/>
          <w:rtl w:val="true"/>
          <w:lang w:bidi="ar-SA"/>
        </w:rPr>
        <w:t>أقسام الصوم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ندب، و مكروه كراهة عبادة، و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 صوم الكفّارة، و صوم القضاء، و صوم بدل الهدي في حجّ التمتّع و صوم النذر و العهد و اليمين و الملتزم بشرط أو اجارة و صوم اليوم الثالث من أيّام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 فقد مرّ جملة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المندوب منه فأقسام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لايختصّ بسبب مخصوص و لا زمان معيّن كصوم أيّام السنة عدا ما استثني من العيدين و أيّام التشريق لمن كان بمنى فقد وردت الأخبار الكثيرة في فضله من حيث هو و محبوبيّته و فوائده، و يكفي فيه ما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 أنا أجازي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نوم الصائم عبادة و صمته تسبيح و عمله متقبّل و دعاؤه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 بعض العلماء من أنّه لو لم‏يكن في الصوم الاّ الارتقاء عن حضيض حظوظ النفس البهيميّة الى ذروة التشبّه بالملائكة الروحانيّة لكفى به فضلاً و منقبة و شرفا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بسبب مخصوص و هي كثيرة مذكورة في كتب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بوقت معيّن و هو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ـ و هو آكدها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فقد ورد أنّه يعادل صوم الدهر و يذهب بوحر الصدر و أفضل كيفيّاته ما عن المشهور و يدلّ عليه جملة من الأخبار، و هو أن‏يصوم أوّل خميس من الشهر و آخر خميس منه و أوّل أربعاء في العشر الثاني و من تركه يستحبّ له قضاؤه و مع العجز عن صومه لكبر و نحوه يستحبّ أن‏يتصدّق عن كلّ يوم بمدّ من طعام أو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البيض من كلّ شهر و هي الثالث عشر و الرابع عشر و الخامس عشر على الأصحّ المشهور و عن العمّاني أنّها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مولد النبي صلى‏الله‏عليه‏و‏آله و هو السابع عشر من ربيع الأوّل على الأصحّ و عن الكليني رحمه‏الله أنّه الثانيعشر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الغدير و هو الثامن‏عشر من ذيالحجّة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مبعث النبي صلى‏الله‏عليه‏و‏آله و هو السابع و العشرون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 من تحت الكعبة و هو اليوم الخامس و العشرون من ذيالقعدة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لمن لايضعّفه الصوم عن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و هو الرابع و العشرون من ذيالحجّة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خميس و جمعة معا أو الجمعة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ذيالحجّة بل كلّ يوم من التسع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رجب و شعبان كلاًّ أو بعضا و لو يوما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من المحرّم و ثالثه و سابعه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 العشرون من ذيالقعدة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ستّة أيّام بعد عيد الفطر بثلاثة أيّام أحدها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جمادي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اتمام صوم التطوّع بالشروع فيه بل يجوز له الافطار الى الغروب و ان كان يكره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للصائم تطوّعا قطع الصوم اذا دعاه أخوه المؤمن الى الطعام بل قيل بكراهته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المكروه منه بمعنى قلّة الثواب ففي مواضع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عرفة لمن خاف أن‏يضعّفه عن الدعاء الذي هو أفضل من الصوم و كذا مع الشكّ في هلال ذيالحجّة خوفا من أن‏يكون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الضيف بدون اذن مضيّفه و الأحوط تركه مع نهيه بل الأحوط تركه مع عدم اذنه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الولد بدون اذن والده بل الأحوط تركه خصوصا مع النهي بل يحرّم اذا كان ايذاءًا له من حيث شفقته عليه و الظاهر جريان الحكم في ولد الولد بالنسبة الى الجدّ و الأولى مراعاة اذن الوالدة و مع كونه ايذاءًا لها يحرّم كما في</w:t>
      </w:r>
    </w:p>
    <w:p>
      <w:pPr>
        <w:pStyle w:val="BookText"/>
        <w:rPr/>
      </w:pP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المحظور منه ففي مواضع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 الفطر و الأضحى و ان كان عن كفّارة القتل في أشهر الحرم و القول بجوازه للقاتل شاذّ و الرواية الدالّة عليه ضعيفة سندا و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التشريق و هي الحاديعشر و الثانيعشر و الثالث‏عشر من ذيالحجّة لمن كان بمنى و لا فرق على الأقوى بين الناسك و غيره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الشكّ في أنّه من شعبان أو رمضان بنيّة أنّه من رمضان و أمّا بنيّة أنّه من شعبان فلا مانع منه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وفاء نذر المعصية بأن‏ينذر الصوم اذا تمكّن من الحرام الفلاني أو اذا ترك الواجب الفلاني يقصد بذلك الشكر على تيسّره و أمّا اذا كان بقصد الزجر عنه فلابأس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يلحق بالأوّل في الحرمة ما اذا نذر الصوم زجرا عن طاعة صدرت منه أو عن معصية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الصمت بأن‏ينوي في صومه السكوت عن الكلام في تمام النهار أو بعضه بجعله في نيّته من قيود صومه و أمّا اذا لم‏يجعله قيدا و ان صمت فلابأس به بل و ان كان في حال النيّة بانيا على ذلك اذا لم‏يجعل الكلام جزءًا من المفطرات و تركه قيدا في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الوصال و هو صوم يوم و ليلة الى السحر أو صوم يومين بلا افطار في البين، و أمّا لو أخّر الافطار الى السحر أو الى الليلة الثانية مع عدم قصد جعل تركه جزءًا من الصوم فلابأس به و ان كان الأحوط عدم التأخير الى السحر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الزوجة مع المزاحمة لحقّ الزوج و الأحوط تركه بلا اذن منه بل لايترك الاحتياط مع نهيه عنه و ان لم‏يكن مزاحما لحقّه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المملوك مع المزاحمة لحقّ المولى و الأحوط تركه من دون اذنه بل لايترك الاحتياط مع نهيه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الولد مع كونه موجبا لتألّم الوالدين و أذيّتهما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المريض و من كان يضرّه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المسافر الاّ في الصور المستثناة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الدهر حتّى العيدين على ما في الخبر و ان كان يمكن أن‏يكون من حيث اشتماله عليهما لا لكونه صوم الدهر من حيث هو</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الامساك تأدّبا في شهر رمضان و ان لم‏يكن صوما في مواضع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اذا ورد أهله أو محلّ الاقامة بعد الزوال مطلقا أو قبله و قد أفطر و أمّا اذا ورد قبله و لم‏يفطر فقد مرّ أنّه يجب عليه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اذا برأ في أثناء النهار و قد أفطر و كذا لو لم‏يفطر اذا كان بعد الزوال بل قبله أيضا على ما مرّ من عدم صحّة صومه و ان كان الأحوط تجديد النيّة و الاتمام ثمّ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النفساء اذا طهرتا في أثناء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اذا أسلم في أثناء النهار أتى بالمفطر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اذا بلغ في أثناء النهار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المغمى عليه اذا أفاقا في أثنائه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الكلام</w:t>
      </w:r>
    </w:p>
    <w:p>
      <w:pPr>
        <w:pStyle w:val="BookText"/>
        <w:rPr/>
      </w:pPr>
      <w:r>
        <w:rPr>
          <w:rFonts w:ascii="Amiri" w:hAnsi="Amiri" w:eastAsia="Amiri" w:cs="Amiri"/>
          <w:color w:val="111111"/>
          <w:sz w:val="28"/>
          <w:sz w:val="28"/>
          <w:szCs w:val="28"/>
          <w:rtl w:val="true"/>
          <w:lang w:bidi="ar-SA"/>
        </w:rPr>
        <w:t>في شرح كتاب الصوم من العروة الوثقى</w:t>
      </w:r>
    </w:p>
    <w:p>
      <w:pPr>
        <w:pStyle w:val="BookText"/>
        <w:rPr/>
      </w:pPr>
      <w:r>
        <w:rPr>
          <w:rFonts w:ascii="Amiri" w:hAnsi="Amiri" w:eastAsia="Amiri" w:cs="Amiri"/>
          <w:color w:val="111111"/>
          <w:sz w:val="28"/>
          <w:sz w:val="28"/>
          <w:szCs w:val="28"/>
          <w:rtl w:val="true"/>
          <w:lang w:bidi="ar-SA"/>
        </w:rPr>
        <w:t>و قد تمّ بعون اللّه‏ الملك العلاّم بيد أقلّ العباد</w:t>
      </w:r>
    </w:p>
    <w:p>
      <w:pPr>
        <w:pStyle w:val="BookText"/>
        <w:rPr/>
      </w:pPr>
      <w:r>
        <w:rPr>
          <w:rFonts w:ascii="Amiri" w:hAnsi="Amiri" w:eastAsia="Amiri" w:cs="Amiri"/>
          <w:color w:val="111111"/>
          <w:sz w:val="28"/>
          <w:sz w:val="28"/>
          <w:szCs w:val="28"/>
          <w:rtl w:val="true"/>
          <w:lang w:bidi="ar-SA"/>
        </w:rPr>
        <w:t xml:space="preserve">سيّد علي محمّد دستغيب الحسينيفي شهر شعبان المعظّم </w:t>
      </w:r>
      <w:r>
        <w:rPr>
          <w:rFonts w:eastAsia="Amiri" w:cs="Amiri" w:ascii="Amiri" w:hAnsi="Amiri"/>
          <w:color w:val="111111"/>
          <w:sz w:val="28"/>
          <w:szCs w:val="28"/>
          <w:lang w:bidi="ar-SA"/>
        </w:rPr>
        <w:t>1421</w:t>
      </w:r>
    </w:p>
    <w:p>
      <w:pPr>
        <w:pStyle w:val="BookText"/>
        <w:rPr/>
      </w:pPr>
      <w:r>
        <w:rPr>
          <w:rFonts w:ascii="Amiri" w:hAnsi="Amiri" w:eastAsia="Amiri" w:cs="Amiri"/>
          <w:color w:val="111111"/>
          <w:sz w:val="28"/>
          <w:sz w:val="28"/>
          <w:szCs w:val="28"/>
          <w:rtl w:val="true"/>
          <w:lang w:bidi="ar-SA"/>
        </w:rPr>
        <w:t>و نرجو أن لايكون فيه شيء من الأغلاط المطبعيّة بما اهتمّ به أصدقاؤنا الطلاّب</w:t>
      </w:r>
    </w:p>
    <w:p>
      <w:pPr>
        <w:pStyle w:val="BookText"/>
        <w:rPr/>
      </w:pPr>
      <w:r>
        <w:rPr>
          <w:rFonts w:ascii="Amiri" w:hAnsi="Amiri" w:eastAsia="Amiri" w:cs="Amiri"/>
          <w:color w:val="111111"/>
          <w:sz w:val="28"/>
          <w:sz w:val="28"/>
          <w:szCs w:val="28"/>
          <w:rtl w:val="true"/>
          <w:lang w:bidi="ar-SA"/>
        </w:rPr>
        <w:t>فنطلب لهم من اللّه‏ التوفيق و القبول و قد بقي الكلام في أحكام الاعتكاف</w:t>
      </w:r>
    </w:p>
    <w:p>
      <w:pPr>
        <w:pStyle w:val="BookText"/>
        <w:rPr/>
      </w:pPr>
      <w:r>
        <w:rPr>
          <w:rFonts w:ascii="Amiri" w:hAnsi="Amiri" w:eastAsia="Amiri" w:cs="Amiri"/>
          <w:color w:val="111111"/>
          <w:sz w:val="28"/>
          <w:sz w:val="28"/>
          <w:szCs w:val="28"/>
          <w:rtl w:val="true"/>
          <w:lang w:bidi="ar-SA"/>
        </w:rPr>
        <w:t>و لمّا لم‏تذكر في العروة أتينا بها و شرحناها</w:t>
      </w:r>
    </w:p>
    <w:p>
      <w:pPr>
        <w:pStyle w:val="BookText"/>
        <w:rPr/>
      </w:pPr>
      <w:r>
        <w:rPr>
          <w:rFonts w:ascii="Amiri" w:hAnsi="Amiri" w:eastAsia="Amiri" w:cs="Amiri"/>
          <w:color w:val="111111"/>
          <w:sz w:val="28"/>
          <w:sz w:val="28"/>
          <w:szCs w:val="28"/>
          <w:rtl w:val="true"/>
          <w:lang w:bidi="ar-SA"/>
        </w:rPr>
        <w:t>فيما يأتي من كتاب تحرير الوسيلة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للامام الخميني قدس‏سره</w:t>
      </w:r>
      <w:r>
        <w:rPr>
          <w:rFonts w:eastAsia="Amiri" w:cs="Amiri" w:ascii="Amiri" w:hAnsi="Amiri"/>
          <w:color w:val="111111"/>
          <w:sz w:val="28"/>
          <w:szCs w:val="28"/>
          <w:rtl w:val="true"/>
          <w:lang w:bidi="ar-SA"/>
        </w:rPr>
        <w:t xml:space="preserve">. </w:t>
      </w:r>
      <w:bookmarkStart w:id="112" w:name="pg20543_210355"/>
    </w:p>
    <w:p>
      <w:pPr>
        <w:pStyle w:val="Heading2"/>
        <w:numPr>
          <w:ilvl w:val="1"/>
          <w:numId w:val="1"/>
        </w:numPr>
        <w:rPr/>
      </w:pPr>
      <w:bookmarkStart w:id="113" w:name="__RefHeading___Toc10501438_3381743652"/>
      <w:bookmarkStart w:id="114" w:name="_Toc36"/>
      <w:bookmarkEnd w:id="112"/>
      <w:bookmarkEnd w:id="113"/>
      <w:r>
        <w:rPr>
          <w:rtl w:val="true"/>
        </w:rPr>
        <w:t>كتاب الاعتكاف</w:t>
      </w:r>
      <w:bookmarkEnd w:id="114"/>
    </w:p>
    <w:p>
      <w:pPr>
        <w:pStyle w:val="BookText"/>
        <w:rPr/>
      </w:pPr>
      <w:r>
        <w:rPr>
          <w:rFonts w:ascii="Amiri" w:hAnsi="Amiri" w:eastAsia="Amiri" w:cs="Amiri"/>
          <w:color w:val="111111"/>
          <w:sz w:val="28"/>
          <w:sz w:val="28"/>
          <w:szCs w:val="28"/>
          <w:rtl w:val="true"/>
          <w:lang w:bidi="ar-SA"/>
        </w:rPr>
        <w:t>و هو اللبث في المسجد بقصد العبادة بل لايبعد كفاية قصد التعبّد بنفس اللبث و ان لم‏يضمّ اليه قصد عبادة أخرى خارجة عنه، لكنّ الأحوط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في تعريفه و بعض أحكامه</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الاعتكاف هو اللبث المتطاول للعبادة</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الاعتكاف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الاحتباس،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عكفه أي حبسه و وقفه، يعكُفه و يُعكفه عكفا،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الهدي معكوفا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الاعتكاف في المسجد و هو الاحتباس، و عكف على الشيء يعكُف و يُعكف عُكوفا، أي أقبل عليه مواظبا،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يعكفون على أصنام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عكفوا حول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 في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الاعتكاف و العكوف هو الاقامة على الشيء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منقول في الشرع الى معنى أخصّ من ذلك، و عرّفه المحقّق في الشرائع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اللبث المتطاول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 الشهيد في الدروس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لبث في مسجد جامع ثلاثة أيّام فصاعدا صائما </w:t>
      </w:r>
    </w:p>
    <w:p>
      <w:pPr>
        <w:pStyle w:val="BookText"/>
        <w:rPr/>
      </w:pPr>
      <w:r>
        <w:rPr>
          <w:rFonts w:ascii="Amiri" w:hAnsi="Amiri" w:eastAsia="Amiri" w:cs="Amiri"/>
          <w:color w:val="111111"/>
          <w:sz w:val="28"/>
          <w:sz w:val="28"/>
          <w:szCs w:val="28"/>
          <w:rtl w:val="true"/>
          <w:lang w:bidi="ar-SA"/>
        </w:rPr>
        <w:t>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الأجود تعريفه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في مسجد جامع مشروط بالصوم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تعريف الشهيد في الدروس هو الأجود و ان كان لابأس بما عرّفه به في المدارك و غيره؛ و كذا تعريف المصنّف رحمه‏الله لأنّ تعاريفهم ليست تعاريف حقيقيّة و انّما هي شرح للاسم، كما أنّه مراد الفقهاء في تعاريفهم ألفاظ العبادات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في كلّ وقت يصحّ فيه الصوم و أفضل أوقاته شهر رمضان و أفضله العشر الأواخر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شروط الاعتكاف الصوم فلايصحّ الاّ في وقت يصحّ فيه الصوم و ممّن يصحّ منه الصوم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فلايصحّ الاّ في زمان يصحّ فيه الصوم ممّن يصحّ منه فان اعتكف في العيدين لم‏يصحّ و كذا لو اعتكف الحائض أو النفساء</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يدلّ على أفضليّته في شهر رمضان و العشر الأواخر منه ما سيأتي من فعل رسول‏اللّه‏ صلى‏الله‏عليه‏و‏آله، الاعتكاف في العشر الأواخر من رمضان و ما رواه السكوني عن الصادق عليه‏السلام عن آبائه عليهم‏السلام أنّ رسول‏اللّه‏ صلى‏الله‏عليه‏و‏آله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اعتكاف عشر في شهر رمضان تعدل حجّتين و عمرتين</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 ينقسم الى واجب و مندوب، و الواجب منه ما وجب بنذر أو عهد أو يمين أو شرط في ضمن عقد أو اجارة أو نحو ذلك و الاّ ففي أصل الشرع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الاعتكاف مستحبّ في أصل الشرع و قد يجب ـ كسائر المستحبّات ـ بأسباب كالنذر أو العهد أو اليمين أو الشرط في ضمن العقد أو أمر الوالدين أو غير ذلك و يدلّ على استحبابه في أصل الشرع الكتاب و السنّة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لاتباشروهنّ و أنتم عاكفون في المساجد</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أن‏طهّرا بيتي للطائفين و العاكفين و الركّع السجود</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فمنها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رسول‏اللّه‏ صلى‏الله‏عليه‏و‏آله اذا كان العشر الأواخر اعتكف في المسجد، و ضربت له قبّة من شعر و شمّر المئزر و طوى فراشه</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صحيحته الثانية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بدر في شهر رمضان فلم‏يعتكف رسول‏اللّه‏ صلى‏الله‏عليه‏و‏آله، فلمّا أن‏كان من قابل اعتكف رسول‏اللّه‏ صلى‏الله‏عليه‏و‏آله عشرين، عشرا لعامه و عشرا قضاءً لما فاته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رواية أبي العبّاس عن أبي عبداللّه‏ عليه‏السلام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اعتكف رسول‏اللّه‏ صلى‏الله‏عليه‏و‏آله في شهر رمضان في العشر الأولى ثمّ اعتكف في الثانية في العشر الوسطى، ثمّ اعتكف في الثالثة في العشر </w:t>
      </w:r>
    </w:p>
    <w:p>
      <w:pPr>
        <w:pStyle w:val="BookText"/>
        <w:rPr/>
      </w:pPr>
      <w:r>
        <w:rPr>
          <w:rFonts w:ascii="Amiri" w:hAnsi="Amiri" w:eastAsia="Amiri" w:cs="Amiri"/>
          <w:color w:val="111111"/>
          <w:sz w:val="28"/>
          <w:sz w:val="28"/>
          <w:szCs w:val="28"/>
          <w:rtl w:val="true"/>
          <w:lang w:bidi="ar-SA"/>
        </w:rPr>
        <w:t>الأواخر، ثمّ لم‏يزل صلى‏الله‏عليه‏و‏آله يعتكف في العشر الأواخر</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كذا يدلّ عليه الاجماع من الأصحاب 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كلّ حال فالاجماع من المسلمين بقسميه على مشروعيّته على وجه الندب</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ثمّ انّه يصحّ ممّن كان مؤمنا مميّزا و ان لم‏يكن بالغا لمشروعيّة عبادات الصبي كما استدللنا عليه في كتاب الصلاة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الاتيان به عن نفسه و عن غيره الميّت و في جوازه نيابة عن الحيّ قولان لايبعد ذلك، بل هو الأقوى و لايضرّ اشتراط الصوم فيه فانّه تبعي فهو كالصلاة في الطواف الذي يجوز فيه النيابة عن 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المستمسك ـ في ذيل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جوازه نيابة عن الحيّ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المنع كما في رسالة كاشف الغطاء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نيّته عن الميّت و الأموات دون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كما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لايقدح ما فيه من النيابة في الصوم كالصلاة في الطواف</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الاتيان بالعبادات نيابة عن الغير بالنسبة الى الميّت أو الحيّ يحتاج الى النصّ؛ لأنّ أوامر العبادات سواء كانت واجبة أو مستحبّة تكاليف نفسيّة لايتحمّلها الغيرعلى ما هو ظاهر النصوص الاّ أنّه بالنسبة الى الميّت قد ورد فيه جواز النيابة عنه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الى الحيّ قد ورد فيه جواز النيابة في الحجّ فقط دون غيره، الاّ أنّ </w:t>
      </w:r>
    </w:p>
    <w:p>
      <w:pPr>
        <w:pStyle w:val="BookText"/>
        <w:rPr/>
      </w:pPr>
      <w:r>
        <w:rPr>
          <w:rFonts w:ascii="Amiri" w:hAnsi="Amiri" w:eastAsia="Amiri" w:cs="Amiri"/>
          <w:color w:val="111111"/>
          <w:sz w:val="28"/>
          <w:sz w:val="28"/>
          <w:szCs w:val="28"/>
          <w:rtl w:val="true"/>
          <w:lang w:bidi="ar-SA"/>
        </w:rPr>
        <w:t>هناك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رواية علي بن حمزة البطائني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ابراهيم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 و أصلّي و أتصدّق عن الأحياء و الأموات من قرابتي و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تصدّق عنه و صلّ عنه و لك أجر بصلتك ايّاه</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هي ضعيفة السند، مضافا الى أنّها بحكم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الرجل منكم أن‏يبرّ والديه حيّين أو ميّتين يصلّي عنهما و يحجّ عنهما و يصوم عنهما فيكون الذي صنع لهما و له مثل ذلك، فيزيد اللّه‏ عزّوجلّ ببرّه و صلته خيرا كثيرا</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هي أيضا مخدوشة سندا و دلالة، فمن جهة السند ضعيفة لمحمّد بن مروان و هو محمّد بن علي الكوفي الصيرفي أبو سمينة و هو ضعيف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جهة الدلالة فلتوقّف الدلالة على كون مرجع ضمائر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الحيّ و الميّت، و هو غير ظاهر؛ لجواز الرجوع الى الأقرب أعني ميّتين، كما في المستند</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القول في شروط الاعتكاف</w:t>
      </w:r>
    </w:p>
    <w:p>
      <w:pPr>
        <w:pStyle w:val="BookText"/>
        <w:rPr/>
      </w:pPr>
      <w:r>
        <w:rPr>
          <w:rFonts w:ascii="Amiri" w:hAnsi="Amiri" w:eastAsia="Amiri" w:cs="Amiri"/>
          <w:color w:val="111111"/>
          <w:sz w:val="28"/>
          <w:sz w:val="28"/>
          <w:szCs w:val="28"/>
          <w:rtl w:val="true"/>
          <w:lang w:bidi="ar-SA"/>
        </w:rPr>
        <w:t>و يشترط في صحّته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فلايصحّ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فلايصحّ من المجنون و لو أدوارا في دوره و لا من السكران و غيره من فاقدي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شروط الاعتكاف فثمانية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p>
    <w:p>
      <w:pPr>
        <w:pStyle w:val="BookText"/>
        <w:rPr/>
      </w:pPr>
      <w:r>
        <w:rPr>
          <w:rFonts w:ascii="Amiri" w:hAnsi="Amiri" w:eastAsia="Amiri" w:cs="Amiri"/>
          <w:color w:val="111111"/>
          <w:sz w:val="28"/>
          <w:sz w:val="28"/>
          <w:szCs w:val="28"/>
          <w:rtl w:val="true"/>
          <w:lang w:bidi="ar-SA"/>
        </w:rPr>
        <w:t>و ذلك لأنّ صحّة العبادات منوطة بالايمان فلايصحّ من الكافر و المخالف كما يدلّ عليه الروايات الكثيرة الدالّة على أنّ صحّة العبادات بأسرها منوطة بالولاية، فغير الموالي للأئمّة الاثنيعشر عليهم‏السلام أعماله كسراب بقيعة وجودها كالعدم و لاتزيده الاّ حسرة و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الحال هكذا في فاقد الايمان ففي فاقد الاسلام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الكافر ممنوع من اللبث في المسجد الذي يتقوّم به الاعتكاف، و لا أقلّ من أجل كونه جنبا غافلاً، مضافا الى أنّه مشروط بالصوم كما سيجيء و لايصحّ الصوم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p>
    <w:p>
      <w:pPr>
        <w:pStyle w:val="BookText"/>
        <w:rPr/>
      </w:pPr>
      <w:r>
        <w:rPr>
          <w:rFonts w:ascii="Amiri" w:hAnsi="Amiri" w:eastAsia="Amiri" w:cs="Amiri"/>
          <w:color w:val="111111"/>
          <w:sz w:val="28"/>
          <w:sz w:val="28"/>
          <w:szCs w:val="28"/>
          <w:rtl w:val="true"/>
          <w:lang w:bidi="ar-SA"/>
        </w:rPr>
        <w:t>و ذلك لعدم الاعتبار بقصده و الحال أنّ صحّة العبادات بل جميع الأعمال مشروطة بالقصد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الاعتبار بقصده بعد أن‏كان مرفوعا عنه القلم، و من هنا كان عمده خطأ و ديته على العاقلة، فقصده في حكم العدم و لا عبادة الاّ مع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 ما خلق اللّه‏ العقل و أنّه تعالى 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أثيب و بك أعاقب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اذن هو المناط في الثواب و العقاب، و المدار في الطاعة </w:t>
      </w:r>
    </w:p>
    <w:p>
      <w:pPr>
        <w:pStyle w:val="BookText"/>
        <w:rPr/>
      </w:pPr>
      <w:r>
        <w:rPr>
          <w:rFonts w:ascii="Amiri" w:hAnsi="Amiri" w:eastAsia="Amiri" w:cs="Amiri"/>
          <w:color w:val="111111"/>
          <w:sz w:val="28"/>
          <w:sz w:val="28"/>
          <w:szCs w:val="28"/>
          <w:rtl w:val="true"/>
          <w:lang w:bidi="ar-SA"/>
        </w:rPr>
        <w:t>و العصيان، فلا أثر لعبادة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رفع القلم و ان كان واردا في الصبي أيضا حتّى يحتلم، الاّ أنّا استكشفنا مشروعيّة عباداته ممّا ورد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صبيانكم بالصلاة و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بعضها الأمر بضرب الصبي و تأديبه لو لم‏يصلّ لسبع، و قد ذكرنا في الأصول أنّ الأمر بالأمر بشيء أمر بذلك الشيء، فنفس العبادة الصادرة من الصبي متعلّق لأمر الشارع بمقتضى هذا الدليل، غير أنّ الأمر استحبابي لا وجوبي، و من هنا كان المرفوع قلم الالزام لا قلم التشريع، و بذلك افترق عن المجنون؛ لعدم ورود مثل هذا الدليل فيه و لأجله بنينا في محلّه على أنّ عبادات الصبي شرعيّة و ليست بتمرينيّة فيصحّ الاعتكاف منه دون المجنون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كما في غيره من العبادات، و التعيين اذا تعدّد و لو اجمالاً و لايعتبر فيه قصد الوجه كما في غيره من العبادات و ان أراد أن‏ينوي الوجه ففي الواجب منه ينوي الوجوب و في المندوب الندب، و لايقدح في ذلك كون اليوم الثالث الذي هو جزء منه واجبا؛ لأنّه من أحكامه فهو نظير النافلة اذا قلنا بوجوبها بعد الشروع فيها، ولكنّ الأولى ملاحظة ذلك حين الشروع فيه بل تجديد نيّة الوجوب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النيّة قبل الفجر و في كفاية النيّة في أوّل الليل كما في صوم شهر رمضان،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الشروع فيه في أوّل الليل أو في أثنائه نوى في ذلك الوقت و لو نوى الوجوب في المندوب أو الندب في الواجب اشتباها لم‏يضرّ الاّ اذا كان على وجه التقييد لا الاشتباه في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تجب فيه نيّة القربة، ثمّ ان كان منذورا نواه واجبا و ان كان </w:t>
      </w:r>
    </w:p>
    <w:p>
      <w:pPr>
        <w:pStyle w:val="BookText"/>
        <w:rPr/>
      </w:pPr>
      <w:r>
        <w:rPr>
          <w:rFonts w:ascii="Amiri" w:hAnsi="Amiri" w:eastAsia="Amiri" w:cs="Amiri"/>
          <w:color w:val="111111"/>
          <w:sz w:val="28"/>
          <w:sz w:val="28"/>
          <w:szCs w:val="28"/>
          <w:rtl w:val="true"/>
          <w:lang w:bidi="ar-SA"/>
        </w:rPr>
        <w:t>مندوبا نوى الندب و اذا مضى له يومان وجب الثالث على الأظهر و جدّد نيّة الوجوب</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نيّة القربة فانّها شرط في كلّ عبادة و لاتقبل الاّ بها؛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و كذا قوله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 و لكلّ امرئ ما نوى</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فلو كان خاليا من النيّة أو كان نيّته غير اللّه‏ أو أشرك فيها غيره، لم‏يصحّ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بالنيّة ما يحرّك الشخص نحو العمل، فلايعتبر فيها جريانها على اللسان بل و لا اخطارها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قصد الوجه من الوجوب أو الندب، فلايكون شرطا في صحّة أيّ عبادة و منها الاعتكاف؛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قصد التمييز فان كان قد نذر الاعتكاف فعليه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التعيين فان كان عليه اعتكافان أو أزيد فعليه أن‏يعيّن امتثال أحدهما أو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تجديد نيّة الوجوب في اليوم الثالث، فبعد ما قلنا من عدم اعتبار قصد الوجه فلايحتاج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وقت النيّة فبعد ما مضى في موارد مختلفة من نيّة الصلاة و الصوم و الحجّ و غيرها من أنّ النيّة عبارة عن قصد قلبي مرتكز في الذهن بحيث يبعث الشخص نحو المقصود فلايحتاج الى تعيين الوقت، فالمهمّ هو كون العمل عن قصد و لو كان مرتكزا في ذهنه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كتاب الصلاة تفصيل ما يعتبر في النيّة و ما لايعتبر،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فلايصحّ بدونه، و على هذا فلايصحّ وقوعه من المسافر في غير المواضع التي يجوز له الصوم فيها، و لا من الحائض و النفساء و لا في العيدين، بل لو دخل فيه قبل العيد بيومين لم‏يصحّ و ان كان غافلاً حين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اعتكاف زمان يكون اليوم الرابع أو الخامس منه العيد فان كان على وجه التقييد بالتتابع لم‏يصحّ، و ان كان على وجه الاطلاق لايبعد صحّته فيكون العيد فاصلاً بين أيّام الاعتكاف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الشرط مجمع عليه بين الأصحاب</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بيننا، بل الاجماع بقسميه عليه</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هذا الشرط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الاّ بصوم</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 الاّ بصوم في 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رواية أبي العبّاس عن أبي عبداللّه‏ عليه‏السلام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 الاّ بصوم</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فما هو الظاهر من هذه الروايات و أمثالها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من أركان الاعتكاف، فلو فقد لم‏يكن 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وقوع الصوم بأيّ وجه اتّفق واجبا كان أو مندوبا، صوم شهر رمضان كان أو غيره، و يدلّ عليه تنكير لفظ الصوم الواقع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في المعتبر على ذلك الاجماع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فتوى علمائنا</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سيأتي أنّه لايجب التتابع الاّ في الثلاثة، فلو نذر اعتكاف عشرة أيّام و أطلق و لم‏يكن قرينة على التتابع في كلّها، فلايجب التتابع في أكثر من ثلاثة أيّام، فيجب عليه امّا أن‏يتتابع في الكلّ و امّا أن‏يجعلها ثلاثة ثلاثة، و ان بقي منه يوم واحد فعليه أن‏يضمّ اليه يومين ليصحّ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حكم ما لو نذر اعتكاف عشرة أيّام معيّنة، رابعها أو خامسها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أن‏لايكون أقلّ من ثلاثة أيّام فلو نواه كذلك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الأزيد فلابأس به و ان كان الزائد يوما أو بعضه أو ليلة أو بعضها و لا حدّ لأكثره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اعتكف خمسة أيّام وجب السادس بل ذكر بعضهم أنّه كلّما زاد يومين وجب الثالث فلو اعتكف ثمانية أيّام وجب اليوم التاسع و هكذا، 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من طلوع الفجر الى غروب الحمرة المشرقيّة فلايشترط ادخال الليلة الأولى و لا الرابعة و ان جاز ذلك كما عرفت و يدخل الليلتان المتوسّطتان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الثلاثة التلفيقيّة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الأيّام و يعتبر كونه 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لايصحّ الاعتكاف الاّ ثلاثة أيّام، فمن نذر اعتكافا مطلقا وجب عليه أن‏يأتي بثلاثة</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أجمع علماؤنا على أنّه لايجوز أقلّ من ثلاثة أيّام بليلتين و أطبق الجمهور على خلاف ذلك</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بيننا، بل الاجماع بقسميه عليه</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ذلك صحيحة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الاعتكاف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رواية داود بن سرحان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بدأني أبو عبداللّه‏ عليه‏السلام من غير أن‏أسأله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ثلاثة أيّام، يعني السنّة ان شاء اللّه‏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صحيحة عمر بن يزيد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اعتكاف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ثمّ الظاهر أنّه يشترط في الثلاثة كونها متوالية منضمّة بليلتين بينها،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معنى الاعتكاف عليه لغة و شرعا و عرفا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صحيحتي الحلبي المتقدّمتين الواردتين في اعتكاف </w:t>
      </w:r>
    </w:p>
    <w:p>
      <w:pPr>
        <w:pStyle w:val="BookText"/>
        <w:rPr/>
      </w:pPr>
      <w:r>
        <w:rPr>
          <w:rFonts w:ascii="Amiri" w:hAnsi="Amiri" w:eastAsia="Amiri" w:cs="Amiri"/>
          <w:color w:val="111111"/>
          <w:sz w:val="28"/>
          <w:sz w:val="28"/>
          <w:szCs w:val="28"/>
          <w:rtl w:val="true"/>
          <w:lang w:bidi="ar-SA"/>
        </w:rPr>
        <w:t>رسول‏اللّه‏ صلى‏الله‏عليه‏و‏آله و ظاهر صحيحتي محمّد بن مسلم و أبي عبيدة بل لعلّه صريحهما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اليك نصّ صحيحة أبي عبيدة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اعتكف ثلاثة أيّام فهو يوم الرابع بالخيار ان شاء زاد ثلاثة أيّام أخر و ان شاء خرج من المسجد، فان أقام يومين بعد الثلاثة فلايخرج من المسجد حتّى يتمّ ثلاثة أيّام أخر</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يتبادر من قوله عليه‏السلام في صحيحة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اعتكاف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رواية داود بن سرحان، من أنّه لا بدّ من كون الثلاثة متوالية، منضمّة بليلتين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دخول الليلة الأولى حتّى يكون اعتكافه ثلاثة أيّام بثلاث ليالٍ، و كذا دخول الليلة المستقبلة حتّى يكون أربع ليالٍ، فهو بعيد من ظاهر الروايات الاّ اذا نذر و قيّد نذره بدخول الليلة الأولى و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اعتكافا و أطلق وجب عليه أن‏يأتي بثلاثة أيّام و ليلتين؛ لأنّها أقلّ ما يمكن جعله اعتكافا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ما قلنا من أنّ أقلّ الاعتكاف ثلاثة أيّام مع الليلتين، فلو دخل في الاعتكاف قبل العيد بيوم أو يومين لم‏يصحّ، و كذا لو نذر الاعتكاف ثلاثة أيّام من دون لياليها لايصحّ على الأقوى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الزيادة على الثلاثة ـ كما لو نذر عشرة أيّام ـ لايجب التوالي فيما نذره الاّ في ثلاثة ثلاثة، و لايجب فيما زاد عن الثلاثة، فلا بدّ أن‏يعتكف ثلاثة ثلاثة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 يوم واحد فلا بدّ أن‏يضمّ اليه يومين حتّى يصحّ اعتكافه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هناك قرينة لفظيّة على اعتبار التوالي يجب، و كذا القرينة المعنويّة كما لو نذر اعتكاف شهر رجب مثلاً أو العشر الأواخر منه، فانّ الاتيان بالمنذور لايتحقّق الاّ بالتتابع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حكم ما لو مضى من الاعتكاف يومان أو خمسة أيّام في المسألة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مبدأ اليوم و منتهاه فمن طلوع الفجر الى غروب الشمس، فلايشترط ادخال الليلة الأولى و لا الرابعة، و ان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تدخل الليلتان المتوسّطتان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الثلاثة التلفيقيّة ـ بأن‏دخل في الاعتكاف أثناء النهار و بقي من اليوم الرابع بمقدار ما نقص من اليوم الأوّل ـ فلايجوز ذلك؛ لأنّ مبدأ الاعتكاف طلوع الفجر و منتهاه غروب الشمس، كما هو ظاهر الروايات و مفادها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في المسجد الجامع فلايكفي في غير المسجد و لا في مسجد القبيلة و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تعدّد الجامع تخيّر بينها، ولكن الأحوط مع الامكان كونه في أحد المساجد الأربعة مسجد الحرام و مسجد النبي صلى‏الله‏عليه‏و‏آله و مسجد الكوفة و مسجد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فلايصحّ الاّ في مسجد جامع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الاّ في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مكّة و مسجد النبي صلى‏الله‏عليه‏و‏آله و مسجد الجامع بالكوفة و مسجد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 جعل موضعه مسجد المدائن و ضابطه مسجد جمع فيه نبي أو وصي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w:t>
      </w:r>
      <w:r>
        <w:rPr>
          <w:rFonts w:eastAsia="Amiri" w:cs="Amiri" w:ascii="Amiri" w:hAnsi="Amiri"/>
          <w:color w:val="111111"/>
          <w:sz w:val="28"/>
          <w:szCs w:val="28"/>
          <w:rtl w:val="true"/>
          <w:lang w:bidi="ar-SA"/>
        </w:rPr>
        <w:t>».</w:t>
      </w:r>
      <w:r>
        <w:rPr>
          <w:rStyle w:val="FootnoteAnchor"/>
          <w:rtl w:val="true"/>
        </w:rPr>
        <w:footnoteReference w:id="71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أنّ الاعتكاف لايقع الاّ في مسجد، و انّما اختلفوا في تعيينه فقال الشيخ و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لايصحّ الاّ في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بابويه في كتاب من لايحضره الفقيه و أبو الصلاح و ابن ادريس و اختاره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جوّز الاعتكاف في كلّ مسجد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مراده به المسجد الجامع و كذا ذهب اليه ابن أبي عقيل و المصنّف و غيرهم من الأصحاب، و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لايقع الاعتكاف الاّ في المسجد الجامع، مضافا الى المساجد الأربعة أي المسجد الحرام و مسجد النبي صلى‏الله‏عليه‏و‏آله و مسجد الكوفة و مسجد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صحيحة الحلبي المتقدّمة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 الاّ بصوم في 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أبي الصباح الكناني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الاعتكاف في رمضان في العشر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لاأرى الاعتكاف الاّ في المسجد الحرام أو في مسجد الرسول صلى‏الله‏عليه‏و‏آله أو في مسجد جامع</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 صحيحة عبداللّه‏ بن سنان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 العكوف في غيرها ـ يعني غير مكّة ـ الاّ أن‏يكون في مسجد رسول‏اللّه‏ صلى‏الله‏عليه‏و‏آله أو في مسجد من مساجد الجماعة</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صحيحة أخرى للحلبي عن أبي عبداللّه‏ عليه‏السلام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الاعتكاف،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الاعتكاف الاّ في المسجد الحرام أو مسجد الرسول صلى‏الله‏عليه‏و‏آله أو مسجد الكوفة أو مسجد جماعة، و تصوم مادمت معتكفا</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رواية علي بن غراب عن أبي عبداللّه‏ عليه‏السلام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يعتكف في المسجد الجامع</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رواية يحيى بن العلاء الرازي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اعتكاف الاّ في مسجد جماعة</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ثمّ المراد بالمسجد الجامع، المسجد الذي يجتمع فيه أهل البلد أو القرية لصلاة الجمعة، أو لصلاة الجماعة و هو أكثر أفرادا من سائر المساجد، فلايصحّ في غيره من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السيّد بالنسبة الى مملوكه سواء كان قنّا أو مدبّرا أو أمّ ولد أو مكاتبا لم‏يتحرّر منه شيء و لم‏يكن اعتكافه اكتسابا، و أمّا اذا كان اكتسابا فلا مانع منه كما أنّه اذا كان مبعّضا فيجوز منه في نوبته اذا هايأه مولاه من دون اذن بل مع المنع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يعتبر اذن المستأجر بالنسبة الى أجيره الخاصّ و اذن الزوج بالنسبة الى الزوجة اذا كان منافيا لحقّه و اذن الوالد و الوالدة بالنسبة الى ولدهما اذا كان مستلزما لايذائهما، و أمّا مع عدم المنافاة و عدم الايذاء فلايعتبر اذنهم و ان كان أحوط خصوصا بالنسبة الى الزوج و الوالد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من له الولاية</w:t>
      </w:r>
    </w:p>
    <w:p>
      <w:pPr>
        <w:pStyle w:val="BookText"/>
        <w:rPr/>
      </w:pPr>
      <w:r>
        <w:rPr>
          <w:rFonts w:ascii="IRNazanin" w:hAnsi="IRNazanin" w:eastAsia="IRNazanin"/>
          <w:color w:val="111111"/>
          <w:sz w:val="28"/>
          <w:sz w:val="28"/>
          <w:szCs w:val="28"/>
          <w:rtl w:val="true"/>
          <w:lang w:bidi="fa-IR"/>
        </w:rPr>
        <w:t>و هو المولى لعبده و الزوج لزوجته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اعتبار الاذن في هذين؛ لمنافاة الاعتكاف للخدمة المستحقّة على العبد، و الاستمتاع المستحقّ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الكلام </w:t>
      </w:r>
    </w:p>
    <w:p>
      <w:pPr>
        <w:pStyle w:val="BookText"/>
        <w:rPr/>
      </w:pPr>
      <w:r>
        <w:rPr>
          <w:rFonts w:ascii="Amiri" w:hAnsi="Amiri" w:eastAsia="Amiri" w:cs="Amiri"/>
          <w:color w:val="111111"/>
          <w:sz w:val="28"/>
          <w:sz w:val="28"/>
          <w:szCs w:val="28"/>
          <w:rtl w:val="true"/>
          <w:lang w:bidi="ar-SA"/>
        </w:rPr>
        <w:t>فيما عداهما كالولد بالنسبة الى الوالد و الضيف بالنسبة الى المضيف، و الأصحّ عدم اعتبار اذنهما في ذلك؛ للأصل و بطلان القياس</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صاحب المدارك رحمه‏الله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اعتكاف الولد موجبا لأذى والديه فلايجوز الاّ اذا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العبد المكاتب الذي لم‏يتحرّر منه شيء و كان اعتكافه اكتسابا فلا مانع من اعتكافه لتحقّق الاذن بالكتابة كما أنّه اذا كان مبعّضا فيجوز منه في نوبته اذا هاياه مولاه من دون اذن عملاً بالمهاياة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اذن المستأجر بالنسبة الى أجيره الخاصّ اذا كان قد استأجره بنحو ملك عليه منفعة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لم‏يكن كذلك و لم‏يكن اعتكافه منافيا للعمل المستأجر عليه، كما اذا استأجره لخياطة ثوب في أيّام معيّنة غير مصادفة لأيّام الاعتكاف فلا حاجة الى الاذن من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اعتكاف الزوجة بدون اذن الزوج و ان لم‏يكن منافيا لحقّه ففيه اشكال بل منع اذا استلزم خروجها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أذن من له الولاية كان له المنع قبل الشروع و بعده ما لم‏يمض يومان و لم‏يكن واجبا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فلو خرج عمدا اختيارا لغير الأسباب المبيحة بطل من غير فرق بين العالم بالحكم و الجاهل به، و أمّا لو خرج ناسيا أو مكرها فلايبطل، و كذا لو خرج لضرورة عقلاً أو شرعا أو عادة كقضاء الحاجة من بول أو غائط أو للاغتسال من الجنابة أو الاستحاضة و نحو ذلك، و لايجب </w:t>
      </w:r>
    </w:p>
    <w:p>
      <w:pPr>
        <w:pStyle w:val="BookText"/>
        <w:rPr/>
      </w:pPr>
      <w:r>
        <w:rPr>
          <w:rFonts w:ascii="Amiri" w:hAnsi="Amiri" w:eastAsia="Amiri" w:cs="Amiri"/>
          <w:color w:val="111111"/>
          <w:sz w:val="28"/>
          <w:sz w:val="28"/>
          <w:szCs w:val="28"/>
          <w:rtl w:val="true"/>
          <w:lang w:bidi="ar-SA"/>
        </w:rPr>
        <w:t>الاغتسال في المسجد و ان أمكن من دون تلويث و ان كان أحوط و المدار على صدق اللبث فلاينافيه خروج بعض أجزاء بدنه من يده أو رأسه أو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في المسجد</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خرج لغير الأسباب المبيحة بطل اعتكافه؛ طوعا خرج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لم‏تمض ثلاثة بطل الاعتكاف و ان مضت فهي صحيحة الى حين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اعتكاف أيّام معيّنة ثمّ خرج قبل اكمالها بطل الجميع ان شرط التتابع و يستأنف</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أنّه لايجوز للمعتكف الخروج من المسجد الذي وقع فيه الاعتكاف لغير الأسباب المبيحة، حكاه في التذكرة،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للمعتكف الخروج من الموضع الذي اعتكف فيه الاّ لما لا بدّ منه و عليه اتّفاق الفقهاء</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استدامة اللبث في المسجد بنفسه، قائما أو جالسا أو مضطجعا أو</w:t>
      </w:r>
    </w:p>
    <w:p>
      <w:pPr>
        <w:pStyle w:val="BookText"/>
        <w:rPr/>
      </w:pPr>
      <w:r>
        <w:rPr>
          <w:rFonts w:ascii="Amiri" w:hAnsi="Amiri" w:eastAsia="Amiri" w:cs="Amiri"/>
          <w:color w:val="111111"/>
          <w:sz w:val="28"/>
          <w:sz w:val="28"/>
          <w:szCs w:val="28"/>
          <w:rtl w:val="true"/>
          <w:lang w:bidi="ar-SA"/>
        </w:rPr>
        <w:t>راكبا، مستقرّا أو مضطربا، بلا خلاف أجده فيه بل الاجماع بقسميه عليه</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هذا الشرط صحيحة الحلبي عن أبي عبداللّه‏ عليه‏السلام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للمعتكف أن‏يخرج من المسجد الاّ لحاجة لا بدّ منها، ثمّ لايجلس حتّى يرجع و لايخرج في شيء الاّ لجنازة أو يعود مريضا </w:t>
      </w:r>
    </w:p>
    <w:p>
      <w:pPr>
        <w:pStyle w:val="BookText"/>
        <w:rPr/>
      </w:pPr>
      <w:r>
        <w:rPr>
          <w:rFonts w:ascii="Amiri" w:hAnsi="Amiri" w:eastAsia="Amiri" w:cs="Amiri"/>
          <w:color w:val="111111"/>
          <w:sz w:val="28"/>
          <w:sz w:val="28"/>
          <w:szCs w:val="28"/>
          <w:rtl w:val="true"/>
          <w:lang w:bidi="ar-SA"/>
        </w:rPr>
        <w:t>و لايجلس حتّى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اعتكاف المرأة مثل ذلك</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 صحيحة عبداللّه‏ بن سنان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لايخرج المعتكف من المسجد الاّ في حاجة</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صحيحته الثانية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للمعتكف أن‏يخرج من المسجد الاّ الى الجمعة أو جنازة أو غائط</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 رواية داود بن سرحان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لاينبغي للمعتكف أن‏يخرج من المسجد الجامع الاّ لحاجة لا بدّ منها ثمّ لايجلس حتّى يرجع و المرأة مثل ذلك</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روايته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في شهر رمضان، فقلت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أن‏أعتكف فماذا أقول؟ و ماذا أفرض على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لاتخرج من المسجد الاّ لحاجة لا بدّ منها و لاتقعد تحت ظلال حتّى تعود الى مجلسك</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رواية ميمون بن مهران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الحسن بن علي عليهماالسلام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صلى‏الله‏عليه‏و‏آله، انّ فلانا له عليّ مال و يريد أن‏يحبسني،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ماعندي مال فأقضي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عليه‏السلام نعله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صلى‏الله‏عليه‏و‏آله أنسيت اعتكافك؟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لم‏أنسَ ولكنّي </w:t>
      </w:r>
    </w:p>
    <w:p>
      <w:pPr>
        <w:pStyle w:val="BookText"/>
        <w:rPr/>
      </w:pPr>
      <w:r>
        <w:rPr>
          <w:rFonts w:ascii="Amiri" w:hAnsi="Amiri" w:eastAsia="Amiri" w:cs="Amiri"/>
          <w:color w:val="111111"/>
          <w:sz w:val="28"/>
          <w:sz w:val="28"/>
          <w:szCs w:val="28"/>
          <w:rtl w:val="true"/>
          <w:lang w:bidi="ar-SA"/>
        </w:rPr>
        <w:t>سمعت أبي يحدّث عن جدّي رسول‏اللّه‏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فكأنّما عبداللّه‏ عزّوجلّ تسعة آلاف سنة صائما نهاره قائما ليله</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فانّ الظاهر من هذه الروايات عدم جواز الخروج اختيارا و من غير حاجة و أمّا اذا كان مكرها على الخروج فلا دليل على بطلانه الاّ اذا طال الزمان، بحيث خرج عن كونه معتكفا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قطع المحقّق ببطلان الاعتكاف بالخروج المحرّم، سواء كان طوعا أو كرها، و استدلّ عليه في المعتبر بأنّ الاعتكاف لبث في المسجد، فيكون الخروج منافيا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العلاّمة في التذكرة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الاعتكاف انّما يبطل بمطلق الخروج المحرّم اذا وقع اختيارا، أمّا اذا خرج كرها فانّه لايبطل الاّ مع طول الزمان بحيث يخرج عن كونه معتكفا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لابأس به تمسّكا بمقتضى الأصل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التفاتا الى عدم توجّه النهي الى هذا الفعل</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يناقش في بطلان الاعتكاف بالخروج كرها بظهور الأدلّة في كون النافي شرعا هو الخروج طوعا خصوصا بملاحظة ما دلّ على الرخصة في الخروج فيه للحاجة و نحوها ممّا هو أسهل من الاكراه بمراتب</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ثمّ انّ المستفاد من الروايات المذكورة أنّ الخروج المبطل هو الخروج العرفي و هو يتحقّق بخروج جميع بدنه، فلو خرج بعض أعضائه كيده و رجله فلايصدق الخروج عرفا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يتحقّق الخروج من المسجد بخروجه بجميع بدنه فلو أخرج رأسه أو يده أو رجله لم‏يبطل اعتكافه و به قطع في المعتبر من غير نقل </w:t>
      </w:r>
    </w:p>
    <w:p>
      <w:pPr>
        <w:pStyle w:val="BookText"/>
        <w:rPr/>
      </w:pPr>
      <w:r>
        <w:rPr>
          <w:rFonts w:ascii="Amiri" w:hAnsi="Amiri" w:eastAsia="Amiri" w:cs="Amiri"/>
          <w:color w:val="111111"/>
          <w:sz w:val="28"/>
          <w:sz w:val="28"/>
          <w:szCs w:val="28"/>
          <w:rtl w:val="true"/>
          <w:lang w:bidi="ar-SA"/>
        </w:rPr>
        <w:t>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المنافي للاعتكاف خروجه لا خروج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الشارح قدس‏سره بتحقّق الخروج من المسجد بخروج جزء من بدن المعتكف عنه، و هو ضعيف</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لو خرج من المسجد ساهيا لم‏يبطل ـ الاّ اذا طال الزمان بحيث يخرج عن كونه معتكفا عرفا ـ فاذا ذكر يجب عليه العود، فلو تسامح من غير ضرورة بطل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أطلق الأكثر و استدلّوا عليه بالأصل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توجّه النهي الى الساهي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 الشارح بما اذا لم‏يطل زمان الخروج بحيث يخرج عن كونه معتكفا، و الاّ بطل و ان انتفى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به و حيث لايبطل فيجب العود حين الذكر، فلو أخّر اختيارا بطل</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ثمّ انّه يجوز الخروج للأمور الضروريّة و سيوافيك تفصيل الكلام في ذلك في المسألة الخامسة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للجهل بالحكم و كان جهله عن قصور فلايبعد الحكم بالصحّة بشرط أن لايطول الزمان بحيث يخرج عن كونه معتكفا، و الاّ يبطل، و الدليل عليه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رافع لا مثبت فلايصلح لاثبات صحّة الباقي كما في المستمسك</w:t>
      </w:r>
      <w:r>
        <w:rPr>
          <w:rStyle w:val="FootnoteAnchor"/>
          <w:rtl w:val="true"/>
        </w:rPr>
        <w:footnoteReference w:id="735"/>
      </w:r>
      <w:r>
        <w:rPr>
          <w:rFonts w:ascii="Amiri" w:hAnsi="Amiri" w:eastAsia="Amiri" w:cs="Amiri"/>
          <w:color w:val="111111"/>
          <w:sz w:val="28"/>
          <w:sz w:val="28"/>
          <w:szCs w:val="28"/>
          <w:rtl w:val="true"/>
          <w:lang w:bidi="ar-SA"/>
        </w:rPr>
        <w:t>، فالاحتياط بالاتمام و القضاء ان كان اليوم الثالث أو كان نذرا أو قسيميه لايترك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الخروج من المسجد للاغتسال من الجنابة أو الاستحاضة أو نحو ذلك يعدّ من الضروريّات عادة فلايجب الاغتسال في المسجد و ان أمكن من دون تلويث و الاحتياط بعدم الخروج حينئذ ان لم‏يكن وهنا، 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 المعتكف في أثناء اعتكافه بطل و ان تاب بعد ذلك اذا كان ذلك في أثناء النهار بل مطلقا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ارتدّ المعتكف في أثناء اعتكافه بطل؛ لأنّ الاعتكاف عبادة و من شروط صحّته الايمان كما مرّ، فلايصحّ من الكافر سواء كان كفره أصليّا أو عارضيّا حين العبادة و كذا في أجزائها كما لو عمل بعض أجزاء الصلاة رياءً فانّه موجب لبطلان الصلاة، فلا فرق في بطلان الاعتكاف بالارتداد بين كونه في أثناء النهار أو الليل، و ان تاب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العدول بالنيّة من اعتكاف الى غيره و ان اتّحدا في الوجوب و الندب و لا عن نيابة ميّت الى آخر أو الى حيّ أو عن نيابة غيره الى نفسه أو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عدم جواز العدول في النيّة في بحث الصلاة، الاّ في موارد خاصّة خرجت بالنصّ، فلايجوز العدول من الصلاة اليوميّة الى صلاة الطواف مثلاً، و لا من صلاة نفسه الى الصلاة الاستئجاريّة و كذا لايجوز العدول من الاعتكاف لنفسه الى الاعتكاف الاستئجاري و بالعكس، و لا من المستحبّ الى الواجب الاّ اذا نذر في وقت معيّن ثمّ نسيه و نوى غيره، فتذكّر حين الاعتكاف فيعدل اليه فيصحّ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جواز النيابة عن أكثر من واحد في اعتكاف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بعنوان اهداء الثواب فيصحّ اهداؤه الى متعدّدين أحياءً أو أمواتا أو مختلفين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عدم جواز النيابة في الاعتكاف عن الأحياء؛ لعدم الدليل عليه و كذا بعنوان اهداء الثواب لهم، و أمّا النيابة عن أكثر من ميّت واحد في اعتكاف واحد فلايجوز، فانّ فردا واحدا لاينوب الاّ عن واحد في عبادة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الحجّ الاستحبابي يجوز النيابة عن أكثر من واحد للدليل، و القياس ممنوع و تنقيح المناط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بعنوان اهداء الثواب فيصحّ اهداؤه الى متعدّدين من الأموات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صوم الاعتكاف أن‏يكون لأجله بل يعتبر فيه أن‏يكون صائما أيّ صوم كان فيجوز الاعتكاف مع كون الصوم استئجاريّا أو واجبا من جهة النذر و نحوه، بل لو نذر الاعتكاف يجوز له بعد ذلك أن‏يؤجر نفسه للصوم و يعتكف في ذلك الصوم و لايضرّه وجوب الصوم عليه بعد نذر الاعتكاف؛ فانّ الذي يجب لأجله هو الصوم الأعمّ من كونه له أو بعنوان آخر بل لابأس بالاعتكاف المنذور مطلقا في الصوم المندوب الذي يجوز له قطعه فان لم‏يقطعه تمّ اعتكافه، و ان قطعه انقطع و وجب عليه الاستئناف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لايعتبر في صوم الاعتكاف أن‏يكون لأجله بل يعتبر فيه أن‏يكون صائما أيّ صوم كان، فيجوز الاعتكاف مع كون الصوم استئجاريّا أو واجبا من جهة النذر و نحوه، بل لو نذر الاعتكاف يجوز له بعد ذلك أن‏يؤجر نفسه للصوم و لايضرّه وجوب الصوم عليه بعد نذر الاعتكاف، فانّ الذي يجب لأجله هو الصوم الأعمّ من كونه له أو بعنوان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نذر الاعتكاف و الصوم معا بحيث كان المنذور شيئين فلايجوز أن‏يؤجر نفسه للصوم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لابأس بالاعتكاف المنذور مطلقا أي غير معيّن في الصوم المندوب </w:t>
      </w:r>
    </w:p>
    <w:p>
      <w:pPr>
        <w:pStyle w:val="BookText"/>
        <w:rPr/>
      </w:pPr>
      <w:r>
        <w:rPr>
          <w:rFonts w:ascii="Amiri" w:hAnsi="Amiri" w:eastAsia="Amiri" w:cs="Amiri"/>
          <w:color w:val="111111"/>
          <w:sz w:val="28"/>
          <w:sz w:val="28"/>
          <w:szCs w:val="28"/>
          <w:rtl w:val="true"/>
          <w:lang w:bidi="ar-SA"/>
        </w:rPr>
        <w:t>الذي يجوز له قطعه، فان لم‏يقطعه تمّ اعتكافه و ان قطعه انقطع و وجب عليه الاستئناف و لم‏يكن آثما لعدم تعيين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الاعتكاف المندوب في اليومين الأوّلين و مع تمامهما يجب الثالث و أمّا المنذور فان كان معيّنا فلايجوز قطعه مطلقا و الاّ فكالمندوب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ابتدأ اعتكافا مندوبا كان بالخيار في المضي عليه و الرجوع فيه، فان اعتكف يومين وجب الثالث و كذا لو اعتكف ثلاثة ثمّ اعتكف يومين بعدها وجب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وجوب الاعتكاف المندوب بالدخول فيه، فقال السيّد المرتضى و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أصلاً، بل له الرجوع فيه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العلاّمة في جملة من كتبه، و 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الأشبه بالمذهب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 و أبو الصلاح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بالدخول فيه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 و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الاّ أن‏يمضي عليه يومان فيجب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اختيار الشيخ في النهاية و اختاره المصنّف في هذا الكتاب ـ المحقّق في الشرائع ـ و جمع من المتأخّرين و هو المعتمد</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وجوب الثالث بعد اقامة اليومين و ذلك لصحيحة محمّد بن مسلم عن أبي جعفر عليه‏السلام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اعتكف يوما و لم‏يكن اشترط، فله أن‏يخرج و يفسخ الاعتكاف </w:t>
      </w:r>
    </w:p>
    <w:p>
      <w:pPr>
        <w:pStyle w:val="BookText"/>
        <w:rPr/>
      </w:pPr>
      <w:r>
        <w:rPr>
          <w:rFonts w:ascii="Amiri" w:hAnsi="Amiri" w:eastAsia="Amiri" w:cs="Amiri"/>
          <w:color w:val="111111"/>
          <w:sz w:val="28"/>
          <w:sz w:val="28"/>
          <w:szCs w:val="28"/>
          <w:rtl w:val="true"/>
          <w:lang w:bidi="ar-SA"/>
        </w:rPr>
        <w:t>و ان أقام يومين و لم‏يكن اشترط فليس له أن‏يفسخ اعتكافه حتّى تمضي ثلاثة أيّام</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 صحيحة أبي عبيدة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اعتكف ثلاثة أيّام فهو يوم الرابع بالخيار ان شاء زاد ثلاثة أيّام أخر و ان شاء خرج من المسجد، فان أقام يومين بعد الثلاثة فلايخرج من المسجد حتّى يتمّ ثلاثة أيّام أخر</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ثمّ انّ من اعتكف ستّة أيّام و زاد عليه اثنين فهل يجب عليه أن‏يضيف اليه يوما واحدا حتّى يكون تسعة و هكذا، أو لا؟</w:t>
      </w:r>
    </w:p>
    <w:p>
      <w:pPr>
        <w:pStyle w:val="BookText"/>
        <w:rPr/>
      </w:pPr>
      <w:r>
        <w:rPr>
          <w:rFonts w:ascii="Amiri" w:hAnsi="Amiri" w:eastAsia="Amiri" w:cs="Amiri"/>
          <w:color w:val="111111"/>
          <w:sz w:val="28"/>
          <w:sz w:val="28"/>
          <w:szCs w:val="28"/>
          <w:rtl w:val="true"/>
          <w:lang w:bidi="ar-SA"/>
        </w:rPr>
        <w:t>الظاهر وجوب اضافة يوم واحد الى الاثنين حتّى يكون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اعتكف أحدعشر يوما يجب عليه أن‏يضيف اليه يوما ليكون اثنيعشر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الاعتكاف في أيّام معيّنة و كان عليه صوم منذور أو واجب لأجل الاجارة يجوز له أن‏يصوم في تلك الأيّام وفاءً عن النذر أو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نذر الاعتكاف في أيّام مع قصد كون الصوم له و لأجله لم‏يجز عن النذر أو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يوم أو يومين فان قيّد بعدم الزيادة بطل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لم‏يقيّده صحّ و وجب ضمّ 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كما قاله المصنّف رحمه‏الله و قد تقدّم شرحه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ثلاثة أيّام معيّنة أو أزيد فاتّفق كون الثالث عيدا </w:t>
      </w:r>
    </w:p>
    <w:p>
      <w:pPr>
        <w:pStyle w:val="BookText"/>
        <w:rPr/>
      </w:pPr>
      <w:r>
        <w:rPr>
          <w:rFonts w:ascii="Amiri" w:hAnsi="Amiri" w:eastAsia="Amiri" w:cs="Amiri"/>
          <w:color w:val="111111"/>
          <w:sz w:val="28"/>
          <w:sz w:val="28"/>
          <w:szCs w:val="28"/>
          <w:rtl w:val="true"/>
          <w:lang w:bidi="ar-SA"/>
        </w:rPr>
        <w:t>بطل من أصله و لايجب عليه قضاؤه؛ لعدم انعقاد نذره لكنّه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اذا نذر الاعتكاف بيوم أو يومين قبل العيد بطل نذره، بل لو نذر اعتكاف ثلاثة أيّام معيّنة فاتّفق كون الثالث عيدا كشف عن بطلان نذره و لايجب عليه قضاؤه؛ لعدم انعقاد 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يوم قدوم زيد بطل، الاّ أن‏يعلم يوم قدومه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اعتكاف ثاني يوم قدومه صحّ و وجب عليه ضمّ يومين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نذر اعتكاف يوم قدوم زيد بطل؛ لأنّ ابتداء الاعتكاف من طلوع الفجر و لم‏يعلم الناذر ابتداء قدوم زيد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يوم قدومه قبل الفجر صحّ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نذر اعتكاف ثاني يوم قدومه صحّ و وجب عليه ضمّ يومين آخرين؛ لأنّ الاعتكاف لايكون الاّ ثلاثة أيّام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ثلاثة أيّام من دون الليلتين المتوسّطتين لم‏ينعقد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منّا أنّ الاعتكاف لايتحقّق الاّ بثلاثة أيّام متوالية، منضمّة بليلتين بينها فالأقوى عدم صحّة الاعتكاف بدون الليلتين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ثلاثة أيّام أو أزيد لم‏يجب ادخال الليلة الأولى فيه، بخلاف ما اذا نذر اعتكاف شهر فانّ الليلة الأولى جزء من الشهر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نذر اعتكاف ثلاثة أيّام أو أزيد لم‏يجب ادخال الليلة الأولى فيه؛ لأنّ الليلة الأولى ليست جزءً من الثلاثة فلايدخل في الاعتكاف، بخلاف ما اذا نذر اعتكاف شهر فانّ الليلة الأولى جزء من الشهر فيدخل في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شهر يجزيه ما بين الهلالين و ان كان ناقصا و لو كان مراده مقدار شهر وجب ثلاثون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نذر اعتكاف شهر يجزيه ما بين الهلالين و ان كان ناقصا كما يشهد بذلك العرف، و أمّا لو كان مراده مقدار شهر أي ثلاثين يوما وجب عليه ثلاثون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شهر وجب التتابع و أمّا لو نذر مقدار الشهر جاز له التفريق ثلاثة ثلاثة الى أن‏يكمل ثلاثون بل لايبعد جواز التفريق يوما فيوما و يضمّ الى كل واحد يومين آخرين بل الأمر كذلك في كلّ مورد لم‏يكن المنساق منه هو التتابع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نذر اعتكاف شهر أو مقداره فان كان قصده التتابع وجب التتابع، و لو نذر اعتكاف شهر أو مقداره من غير قصد التتابع بل قصد التفريق جاز له التفريق ثلاثة ثلاثة الى أن‏يكمل ثلاثون، و أمّا التفريق يوما فيوما بأن‏يضمّ الى كلّ يوم يومين آخرين بحيث يكون المنذور في حسابه يوم واحد فلايجوز</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نذر اعتكاف شهر و لم‏يكن من قصده شيء من التتابع و غيره يجب عليه التتابع و لو نذر مقدار شهر كذلك جاز له التفريق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الاعتكاف شهرا أو زمانا على وجه التتابع ـ سواء شرطه لفظا أو كان المنساق منه ذلك ـ فأخلّ بيوم أو أزيد بطل و ان كان ما مضى ثلاثة فصاعدا، و استأنف آخر مع مراعاة التتابع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معيّنا و قد أخلّ بيوم أو أزيد وجب قضاؤه و الأحوط التتابع فيه أيضا و ان بقي شيء من ذلك الزمان المعيّن بعد الابطال بالاخلال فالأحوط ابتداء القضاء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نذر الاعتكاف شهرا أو زمانا على وجه التتابع بنحو الاطلاق و غير مقيّد بزمان خاصّ فشرع فيه ثلاثة أيّام أو أقلّ أو أكثر ثمّ انصرف يوما أو أزيد بطل ما مضى و عليه الاستئناف؛ لأنّه لم‏يعمل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الاعتكاف المذكور معيّنا و مقيّدا بزمان خاصّ و أخلّ بيوم أو أزيد بعد ما شرع أيّاما فيمكن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قضاء تلك الأيّام التي قد أخلّ بها، الاّ أنّ الأحوط عليه الاستئناف ليكون بعض الأيّام فيما بقي من الأزمنة المعيّنة، و بعضها خارجها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أربعة أيّام فأخلّ بالرابع و لم‏يشترط التتابع و لا كان منساقا من نذره وجب قضاء ذلك اليوم و ضمّ يومين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جعل المقضي أوّل الثلاثة و ان كان مختارا في جعله أيّا منها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هذه المسألة كما ذهب اليه المصنّف رحمه‏الله و الدليل على ضمّ يومين آخرين أنّ الاعتكاف لايكون مشروعا أقلّ من ثلاثة أيّام، و حيث انّ المقضي كان يوما واحدا فيكون مختارا في جعله أيّا منها 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خمسة أيّام وجب أن‏يضمّ اليها سادسا سواء تابع أو فرّق بين الثلاثتين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المسألة الخامسة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زمانا معيّنا شهرا أو غيره و تركه نسيانا أو عصيانا أو اضطرارا وجب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غمّت الشهور فلم‏يتعيّن عنده ذلك المعيّن عمل بالظنّ و مع عدمه يتخيّر بين موارد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نذر اعتكاف شهر معيّن أو أيّام معيّنة و لم‏يعلم به حتّى مضى ـ كالمحبوس أو الناسي ـ أو تركه عصيانا عمدا، أو اضطرارا، قضاه في غيره من الشهور أو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الحكم مقطوع به في كلام الأصحاب و استدلّ عليه في المنتهى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في طاعة أخلّ، فوجب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اعادة للمدّعى، و ينبغي التوقّف في ذلك الى أن‏يقوم على وجوب القضاء دليل يعتدّ به، و أمّا الكفّارة فلا ريب في سقوطها للعذر</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الدليل على وجوب القضاء كلّ ما دلّ على وجوب قضاء ما فات من الصلاة و الصوم و الحجّ من الواجبات الأصليّة و ما صار واجبا بنذر و شبهه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استشكل بعدم ما يدلّ على قضائه، و يدفع ـ مضافا الى احتمال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الى أنّه مشتمل على الصوم الذي قد ثبت القضاء منه ـ بأنّه قد ثبت في الحائض و المريض و غيرهما ممّا اشتملت عليه النصوص و الفتاوى مع عدم القول بالفصل</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لو غمّت الشهور فلم‏يتعيّن عنده ذلك المعيّن عمل بالظنّ و مع عدمه يتخيّر بين موارد الاحتمال، و ان كان الأحوط الاعتكاف في تمام موارد الاحتمال ما لم‏يكن عسرا و حرجا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الاعتكاف الواحد وحدة المسجد فلايجوز أن‏يجعله في مسجدين سواء كانا متّصلين أو منفصلين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كانا متّصلين على وجه يعدّ مسجدا واحدا فلا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عدم جواز الخروج من المسجد و يعتبر أن‏يكون الاعتكاف الواحد في المسجد الواحد فلايجوز أن‏يجعله في مسجدين في فرض كون كلّ منهما جامعا، سواء كانا متّصلين أو منفصلين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كانا متّصلين على وجه يعدّ مسجدا واحدا فلا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اعتكف في مسجد ثمّ اتّفق مانع من اتمامه فيه من خوف أو هدم أو نحو ذلك بطل و وجب استئنافه أو قضاؤه ان كان واجبا في مسجد آخر أو ذلك المسجد، اذا ارتفع عنه المانع و ليس له البناء سواء كان في مسجد آخر أو في ذلك المسجد بعد رفع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اعتكف في مسجد ثمّ اتّفق مانع من اتمامه فيه من خوف أو هدم أو نحو ذلك فان كان مستحبّا و كان في اليوم الأوّل أو اليوم الثاني و لم‏يتمّ اليوم فلا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في آخر اليوم الثاني أو أثناء اليوم الثالث أو كان نذرا أو غيره ممّاكان واجبا عليه فيجب عليه استئنافه، و ينوي قضاءً اذا كان نذرا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يعتكف </w:t>
      </w:r>
    </w:p>
    <w:p>
      <w:pPr>
        <w:pStyle w:val="BookText"/>
        <w:rPr/>
      </w:pPr>
      <w:r>
        <w:rPr>
          <w:rFonts w:ascii="Amiri" w:hAnsi="Amiri" w:eastAsia="Amiri" w:cs="Amiri"/>
          <w:color w:val="111111"/>
          <w:sz w:val="28"/>
          <w:sz w:val="28"/>
          <w:szCs w:val="28"/>
          <w:rtl w:val="true"/>
          <w:lang w:bidi="ar-SA"/>
        </w:rPr>
        <w:t>في ذلك المسجد أو مسجد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الاعتكاف منحصرا في ذلك المسجد و لم‏يرتفع المانع أو كان النذر مقيّدا بذلك المسجد فلايجب حتّى يرتفع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المسجد و سردابه و محرابه منه ما لم‏يعلم خروجها و كذا مضافاته اذا جعلت جزءً منه كما لو وسّع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الصعود على السطح بل يجوز الاعتكاف هناك؛ لأنّه جزء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تحقّق الخروج بالصعود الى السطح من داخله أو عدمه وجهان قطع في الدروس بتحقّقه لعدم دخوله في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بجوازه في المنتهى من غير نقل خلاف و نقله عن الفقهاء الأربعة،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جملة المسجد و يجوز له أن‏يبيت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كذا غير السطح من أجزاء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عيّن موضعا خاصّا من المسجد محلاًّ لاعتكافه لم‏يتعيّن و كان قصده 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عيّن موضعا خاصّا من المسجد محلاًّ لاعتكافه لم‏يتعيّن؛ لأنّ النصّ ورد في جواز الاعتكاف في المسجد الجامع، و الفرض أنّه يصدق على تمام أجزائه فيكون قصده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أن‏يقال ببطلان نذره لو نذر الاعتكاف في الموضع المعيّن من المسجد بحيث لو لم‏يمكن في ذلك الموضع لم‏يعتكف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مسلم و هاني ليس جزءً من مسجد الكوفة على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كما قال المصنّف، و الشاهد على ذلك دفنهما في ذلك الموضع مع أنّهما قتلا بيد الجبابرة و الحكّام الذين كان مسجد الكوفة محلاًّ لاجتماعهم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أحبّاءهما لم‏يفعلوا ذلك بجهات شرعيّة و 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موضع من المسجد أنّه جزء منه أو من مرافقه لم‏يجر عليه حكم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الاعتكاف لايجوز الاّ بعد احراز كون ذلك المكان مسجدا جامعا و كونه جزءً منه، و اذا شكّ فالأصل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ثبوت كونه مسجدا و جامعا بالعلم الوجداني أو الشياع المفيد للعلم أو البيّنة الشرعيّة، و في كفاية خبر العدل الواحد اشكال و الظاهر كفاية حكم الحاكم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أنّه لايجوز الاعتكاف الاّ في المسجد الحرام أو مسجد النبي صلى‏الله‏عليه‏و‏آله أو المسجد الجامع في كلّ مصر، فلا بدّ من ثبوته بالعلم الوجداني أو الشياع المفيد للعلم أو بوجه شرعي من البيّنة أو خبر العدل الواحد بل خبر الثقة و يكفي حكم الحاكم الشرعي أيضا؛ لأنّه من الوجوه الشرعيّة للاثبات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اعتكف في مكان باعتقاد المسجديّة أو الجامعيّة فبان الخلاف، تبيّن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تبيّن البطلان كما قال المصنّف، فان كان اعتكافه نذرا أو غيره و كان واجبا فعليه الاستئناف في المسجد الجامع و ان كان مستحبّا فلايجب عليه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كون الاعتكاف في المسجد الجامع بين الرجل و المرأة فليس لها الاعتكاف في المكان الذي أعدّته للصلاة في بيتها بل و لا في مسجد القبيلة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النصّ ورد في مشروعيّة الاعتكاف اذا كان في المسجد الجامع و الاّ لم‏يكن مشروعا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صحّة اعتكاف الصبي المميّز فلايشترط فيه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ابتداء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اعتكف العبد بدون اذن المولى بطل و لو أعتق في أثنائه لم‏يجب عليه اتمامه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شرع فيه باذن المولى ثمّ أعتق في الأثناء فان كان في اليوم الأوّل أو الثاني لم‏يجب عليه الاتمام الاّ أن‏يكون من الاعتكاف الواجب، و ان كان بعد تمام اليومين وجب عليه الثالث و ان كان بعد تمام الخمسة وجب السادس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هذه المسألة كما قاله المصنّف رحمه‏الله و الدليل عليه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المولى لعبده في الاعتكاف جاز له الرجوع عن اذنه ما لم‏يمض يومان و ليس له الرجوع بعدهما لوجوب اتمامه حينئذ و كذا لايجوز له الرجوع اذا كان الاعتكاف واجبا بعد الشروع فيه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الشرط السابع من شروط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للمعتكف الخروج من المسجد لاقامة الشهادة أو لحضور الجماعة أو لتشييع الجنازة و ان لم‏يتعيّن عليه هذه الأمور و كذا في سائر الضرورات العرفيّة أو الشرعيّة الواجبة أو الراجحة سواء كانت متعلّقة بأمور الدنيا أو الآخرة ممّا يرجع مصلحته الى نفسه أو غيره و لايجوز الخروج اختيارا بدون أمثال هذه المذكورات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الخروج من المسجد للأمور الضروريّة ـ كما تقدّم ـ كما هو ظاهر الروايات بل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الخروج للأمور الضروريّة، كقضاء الحاجة و الاغتسال و شهادة الجنازة و عود المرضى و تشييع المؤمن و اقامة الشهادة، و اذا خرج لشيء من ذلك لم‏يجز له الجلوس و لا المشي تحت الظلال و لا الصلاة خارج المسجد الاّ بمكّة، فانّه يصلّي بها أين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خرج من المسجد ساهيا لم‏يبطل اعتكافه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العلماء كافّة</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تمام الكلام في هذه المسألة في الشرط الثامن من شروط الاعتكاف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أجنب في المسجد و لم‏يمكن الاغتسال فيه وجب عليه الخروج و لو لم‏يخرج بطل اعتكافه لحرمة لبثه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أجنب في المسجد و لم‏يمكن الاغتسال فيه يجب عليه الخروج فيغتسل و يرجع من دون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لم‏يخرج بطل اعتكافه لحرمة لبثه فيه؛ لأنّه اذا حرم اللبث لم‏يكن من الاعتكاف فيبطل، فكأنّه خرج من المسجد عمدا و من غير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غصب مكانا من المسجد سبق اليه غيره بأن‏أزاله و جلس فيه فالأقوى بطلان اعتكافه و كذا اذا جلس على فراش مغصوب، بل الأحوط الاجتناب عن الجلوس على أرض المسجد المفروش بتراب مغصوب أو آجرّ مغصوب على وجه لايمكن ازالته، و ان توقّف على الخروج خرج على الأحوط، و أمّا اذا كان لابسا لثوب مغصوب أو حاملاً له فالظاهر عدم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الاعتكاف عبادة و ماهيّته اللبث فلايجوز في المكان الذي سبق اليه غيره، و كذا لايجوز اللبث و الجلوس على فراش مغصوب، فاذا كان اللبث حراما لم‏تكن عبادة و لم‏يكن اعتكافا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حكم الجلوس على أرض المسجد المفروش بتراب مغصوب أو آجرّ مغصوب على وجه لايمكن ازالته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لابسا لثوب مغصوب أو حاملاً له فالظاهر عدم البطلان و ان كان عاصيا من هذه الجهة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 على المغصوب ناسيا أو جاهلاً أو مكرها أو مضطرّا لم‏يبطل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لم‏يكن عاصيا في جميع الموارد المذكورة، و لم‏يضرّ باللبث الذي هو عبادة و يكون ماهيّة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 عليه الخروج لأداء دين واجب الأداء عليه أو لاتيان واجب آخر متوقّف على الخروج و لم‏يخرج أثم ولكن لايبطل اعتكافه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الواجب عليه الخروج و لو لم‏يخرج أثم و لايبطل اعتكافه؛ لأنّ اللبث لم‏يكن محرّما، فانّ الأمر بالشيء لايقتضي النهي عن ضدّه الخاصّ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عن المسجد لضرورة فالأحوط مراعاة أقرب الطرق و يجب عدم المكث الاّ بمقدار الحاجة و الضرورة و يجب أيضا أن لايجلس تحت الظلال مع الامكان بل الأحوط أن لايمشي تحته أيضا بل الأحوط عدم الجلوس مطلقا الاّ مع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جواز الخروج من المسجد للأمور الضروريّة، ثمّ انّه اذا خرج فيجب عليه العود في أوّل أوقات امكانه و لايجوز له الجلوس تحت ظلال حتّى يعود؛ للجمع بين صحيحة الحلبي و رواية داود بن سرحان و بين روايته الثانية المتقدّمة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لاتقعد تحت ظلال حتّى تعود الى مجلسك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الاّ أن‏يقال باباء الأوليين عن التقييد كما هو الظاهر، و عليه فلايجوز الجلوس و لو في غير الظلال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المشي تحت الظلال، فلم‏يدلّ على تحريمه دليل، و الأصل يقتضي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الصلاة خارج المسجد فلايجوز الاّ بمكّة فانّه يصلّي بها أين شاء، و الدليل عليه صحيحة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بمكّة يصلّي في أيّ بيوتها شاء، سواء عليه صلّى في المسجد أو في بيوتها</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صحيحة منصور بن حازم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بمكّة يصلّي في أيّ بيوتها شاء و المعتكف بغيرها لايصلّي الاّ في المسجد الذي سمّاه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موثّقة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بمكّة يصلّي في أيّ بيوتها شاء سواء عليه صلّى في المسجد أو في بيوتها ـ الى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لايصلّي المعتكف في بيت غير المسجد الذي اعتكف فيه الاّ بمكّة فانّه يعتكف بمكّة حيث شاء؛ لأنّها كلّها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ثمّ انّ الأحوط مراعاة أقرب الطرق؛ لأنّ الضرورات تقدّر بقدرها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لضرورة و طال خروجه بحيث انمحت صورة الاعتكاف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الاعتكاف هو اللبث المستمرّ، فاذا خرج و لم‏يصدق عليه ذلك و ان كان لضرورة، لم‏يكن هناك اعتكاف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اللبث في المسجد بين أنواع الكون من القيام و الجلوس و النوم و المشي و نحو ذلك فاللازم الكون فيه بأيّ نحو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استدامة اللبث في المسجد بنفسه، قائما أو جالسا أو مضطجعا أو راكبا، مستقرّا أو مضطربا، بلا خلاف أجده فيه بل الاجماع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فما ذهب اليه المصنّف رحمه‏الله و صاحب الجواهر رحمه‏الله هو الصحيح؛ لأنّ اللبث يصدق على جميع تلك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طلّقت المرأة المعتكفة في أثناء اعتكافها طلاقا رجعيّا وجب عليها الخروج الى منزلها للاعتداد و بطل اعتكافها و يجب استئنافه ان كان واجبا موسّعا بعد الخروج من العدّة و أمّا اذا كان واجبا معيّنا فلايبعد التخيير بين اتمامه ثمّ الخروج فورا لتزاحم الواجبين و لا أهمّيّة معلومة في البين، و أمّا اذا طلّقت بائنا فلا اشكال لعدم وجوب كونها في منزلها في أيّام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طلّقت المعتكفة رجعيّة خرجت الى منزلها، ثمّ قضت واجبا ان كان واجبا أو مضى يومان، و الاّ ندبا</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خروجها الى منزلها للاعتداد فقال في التذكرة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لاتخرجوهنّ من بيوتهنّ و لايخرجن و بأنّ الاعتداد في بيتها واجب، فيلزمها الخروج اليه و اطلاق عبارة المحقّق و غيرها يقتضي عدم الفرق في الاعتكاف بين الواجب المعيّن و غيره، و لا بين أن‏يشترط المعتكف الخروج عند العارض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رحمه‏الله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يتمّ مع كون الاعتكاف مندوبا أو واجبا غير معيّن، أو مع اشتراطها الحلّ عند العارض، و لو كان معيّنا من غير شرط فالأقوى اعتدادها في المسجد زمن الاعتكاف فانّ دين اللّه‏ أحقّ أن‏يقضى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القضاء فانّما يتمّ مع عدم الاشتراط أيضا؛ لما تقدّم من سقوطه بالشرط الاّ أن‏يكون واجبا مطلقا</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حرمة الخروج من البيت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لايخرجن</w:t>
      </w:r>
      <w:r>
        <w:rPr>
          <w:rStyle w:val="FootnoteAnchor"/>
          <w:rtl w:val="true"/>
        </w:rPr>
        <w:footnoteReference w:id="750"/>
      </w:r>
      <w:r>
        <w:rPr>
          <w:rFonts w:ascii="Amiri" w:hAnsi="Amiri" w:eastAsia="Amiri" w:cs="Amiri"/>
          <w:color w:val="111111"/>
          <w:sz w:val="28"/>
          <w:sz w:val="28"/>
          <w:szCs w:val="28"/>
          <w:rtl w:val="true"/>
          <w:lang w:bidi="ar-SA"/>
        </w:rPr>
        <w:t>و وجوب العود اليه، مختصّ بما اذا لم‏يكن هناك واجب خارج البيت مقدّم عليه كمفروض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الاجماع فالقدر المتيقّن منه غير مورد الاعتكاف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ذهب اليه الشهيد رحمه‏الله حسن، و بناءً على ما قلنا فلا قضاء فيما يجب عليها الخروج الى بيتها؛ لأنّ المفروض أنّ الاعتكاف في هذه الحال مندوب في غير ثالث الأيّام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الاعتكاف امّا واجب معيّن أو واجب موسّع و امّا مندوب، فالأوّل يجب بمجرّد الشروع بل قبله و لايجوز الرجوع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الأخيران فالأقوى فيهما جواز الرجوع قبل اكمال اليومين و أمّا بعده فيجب </w:t>
      </w:r>
    </w:p>
    <w:p>
      <w:pPr>
        <w:pStyle w:val="BookText"/>
        <w:rPr/>
      </w:pPr>
      <w:r>
        <w:rPr>
          <w:rFonts w:ascii="Amiri" w:hAnsi="Amiri" w:eastAsia="Amiri" w:cs="Amiri"/>
          <w:color w:val="111111"/>
          <w:sz w:val="28"/>
          <w:sz w:val="28"/>
          <w:szCs w:val="28"/>
          <w:rtl w:val="true"/>
          <w:lang w:bidi="ar-SA"/>
        </w:rPr>
        <w:t>اليوم الثالث لكن الأحوط فيهما أيضا وجوب الاتمام بالشروع خصوصا الأوّل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المندوب فقد تقدّم جواز الرجوع فيه في اليوم الأوّل و الثاني، و أمّا الواجب المعيّن فلايجوز الرجوع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الموسّع فلا دليل على منع الرجوع في اليوم الأوّل و الثاني، اللّهمّ الاّ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بمجرّد الشروع فيه يتعيّن،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الاحتياط بعدم الرجوع حسن كما في المندوب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أن‏يشترط حين النيّة الرجوع متى شاء حتّى في اليوم الثالث سواء علّق الرجوع على عروض عارض أو لا، بل يشترط الرجوع متى شاء حتّى بلا سبب عارض و لايجوز له اشتراط جواز المنافيات كالجماع و نحوه مع بقاء الاعتكاف على حاله و يعتبر أن‏يكون الشرط المذكور حال النيّة فلا اعتبار بالشرط قبلها أو بعد الشروع فيه و ان كان قبل الدخول في اليوم الثالث، و لو شرط حين النيّة ثمّ بعد ذلك أسقط حكم شرطه فالظاهر عدم سقوطه و ان كان الأحوط ترتيب آثار السقوط من الاتمام بعد اكمال اليومين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اشتراط الرجوع عند العذر و طروّ المانع فيستحبّ كما يشترط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أبي بصير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للمعتكف اذا اعتكف أن‏يشترط كما يشترط الذي يحرم</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عمر بن يزيد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اشترط على ربّك في اعتكافك كما تشترط في احرامك أن‏يحلّلك من اعتكافك عند عارض ان عرض لك من علّة تنزل بك من أمر اللّه‏ تعالى</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اطلاق الروايتين يقتضي أن‏يكون ذلك في الاعتكاف المندوب و الواجب، و فائدة هذا الشرط سقوط القضاء مع الرجوع في الواجب المعيّن، بشرط أن‏يكون هذا الشرط حين نيّة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المندوب ففائدته في الرجوع في اليوم الثالث، فلا قضاء بخلاف ما لو لم‏يشترط فانّه اذا تركه في اليوم الثالث فيمكن أن‏يقال بقضائه و ان كان الأقوى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الرجوع بلا عذر و لو دخل في ثالث الأيّام فيمكن أن‏يستدلّ عليه بصحيحة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اعتكف الرجل يوما و لم‏يكن اشترط فله أن‏يخرج و يفسخ الاعتكاف، و ان أقام يومين و لم‏يكن اشترط فليس له أن‏يفسخ اعتكافه حتّى تمضي ثلاثة أيّام</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اشتراط الرجوع في الاعتكاف حين عقد نيّته كذلك يجوز اشتراطه في نذره كأن‏يقول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أن‏أعتكف بشرط أن‏يكون لي الرجوع عند عروض كذا أو مطلقا، و حينئذ فيجوز له الرجوع و ان لم‏يشترط حين الشروع في الاعتكاف فيكفي الاشتراط حال النذر في جواز الرجوع لكن الأحوط ذكر الشرط حال الشروع أيضا و لا فرق في كون النذر اعتكاف أيّام معيّنة أو غير معيّنة متتابعة أو غير متتابعة فيجوز الرجوع في الجميع مع الشرط </w:t>
      </w:r>
    </w:p>
    <w:p>
      <w:pPr>
        <w:pStyle w:val="BookText"/>
        <w:rPr/>
      </w:pPr>
      <w:r>
        <w:rPr>
          <w:rFonts w:ascii="Amiri" w:hAnsi="Amiri" w:eastAsia="Amiri" w:cs="Amiri"/>
          <w:color w:val="111111"/>
          <w:sz w:val="28"/>
          <w:sz w:val="28"/>
          <w:szCs w:val="28"/>
          <w:rtl w:val="true"/>
          <w:lang w:bidi="ar-SA"/>
        </w:rPr>
        <w:t>المذكور في النذر و لايجب القضاء بعد الرجوع مع التعيّن و لا الاستئناف مع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جواز اشتراط الرجوع في الاعتكاف حين نذره كما يجوز حين عقد نيّة الاعتكاف، بأن‏يقول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أن‏أعتكف بشرط أن‏يكون لي الرجوع عند عروض كذا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ذكر الشرط حال الشروع أيضا لورود النصّ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كون النذر اعتكاف أيّام معيّنة أو غير معيّنة متتابعة أو غير متتابعة فيجوز الرجوع في الجميع مع الشرط المذكور في النذر، و لايجب القضاء بعد الرجوع مع التعيّن و لا الاستئناف مع الاطلاق؛ لظاهر الروايات الواردة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أن‏يشترط في اعتكاف أن‏يكون له الرجوع في اعتكاف آخر له غير الذي ذكر الشرط فيه، و كذا لايصحّ أن‏يشترط في اعتكافه جواز فسخ اعتكاف شخص آخر من ولده أو عبده أو أجنبي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لعدم الدليل على صحّة ذلك الشرط و أنّه خلاف الأصل، و النصّ ورد في جواز اشتراط أن‏يكون له الرجوع في هذا الاعتكاف و لم‏يرد نصّ في أنّ له أن‏يشترط في الاعتكاف أن‏يكون له الرجوع في اعتكاف آخر غير الذي ذكر الشرط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لايصحّ أن‏يشترط في اعتكافه جواز فسخ اعتكاف شخص آخر من ولده أو عبده أو أجنبي؛ لأنّ الشرط خلاف الأصل موقوف على النصّ و مورده خاصّ لنفسه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التعليق في الاعتكاف فلو علّقه بطل الاّ اذا علّقه على شرط معلوم الحصول حين النيّة فانّه في الحقيقة لايكون من التعليق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عدم جواز التعليق في نذر الاعتكاف الاّ اذا علّقه على شرط معلوم الحصول حين النيّة، أو ما يحصل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التعليق في نفس الاعتكاف، فان علّقه على شرط معلوم الحصول كأن‏يقول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هذا المكان مسجد الكوفة فأنا أعتكف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بأنّه مسجد الكوفة،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لم‏يكن كذلك كأن لم‏يعلم في المثال بأنّ هذا المكان مسجد الكوفة أو المسجد الجامع فلايجوز التعليق و لايصحّ، كما أرسله في الجواهر ارسال المسلّمات</w:t>
      </w:r>
      <w:r>
        <w:rPr>
          <w:rFonts w:eastAsia="Amiri" w:cs="Amiri" w:ascii="Amiri" w:hAnsi="Amiri"/>
          <w:color w:val="111111"/>
          <w:sz w:val="28"/>
          <w:szCs w:val="28"/>
          <w:rtl w:val="true"/>
          <w:lang w:bidi="ar-SA"/>
        </w:rPr>
        <w:t xml:space="preserve">. </w:t>
      </w:r>
      <w:bookmarkStart w:id="115" w:name="pg20543_210397"/>
    </w:p>
    <w:p>
      <w:pPr>
        <w:pStyle w:val="Heading2"/>
        <w:numPr>
          <w:ilvl w:val="1"/>
          <w:numId w:val="1"/>
        </w:numPr>
        <w:rPr/>
      </w:pPr>
      <w:bookmarkStart w:id="116" w:name="__RefHeading___Toc10501440_3381743652"/>
      <w:bookmarkStart w:id="117" w:name="_Toc37"/>
      <w:bookmarkEnd w:id="115"/>
      <w:bookmarkEnd w:id="116"/>
      <w:r>
        <w:rPr>
          <w:rtl w:val="true"/>
        </w:rPr>
        <w:t xml:space="preserve">فصل </w:t>
      </w:r>
      <w:r>
        <w:rPr>
          <w:rtl w:val="true"/>
        </w:rPr>
        <w:t xml:space="preserve">: </w:t>
      </w:r>
      <w:r>
        <w:rPr>
          <w:rtl w:val="true"/>
        </w:rPr>
        <w:t>فيأحكام الاعتكاف</w:t>
      </w:r>
      <w:bookmarkEnd w:id="117"/>
    </w:p>
    <w:p>
      <w:pPr>
        <w:pStyle w:val="BookText"/>
        <w:rPr/>
      </w:pPr>
      <w:r>
        <w:rPr>
          <w:rFonts w:ascii="Amiri" w:hAnsi="Amiri" w:eastAsia="Amiri" w:cs="Amiri"/>
          <w:color w:val="111111"/>
          <w:sz w:val="28"/>
          <w:sz w:val="28"/>
          <w:szCs w:val="28"/>
          <w:rtl w:val="true"/>
          <w:lang w:bidi="ar-SA"/>
        </w:rPr>
        <w:t>يحرم على المعتكف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النساء بالجماع في القبل أو الدبر و باللمس و التقبيل بشهوة و لا فرق في ذلك بين الرجل و المرأة فيحرم على المعتكفة أيضا الجماع و اللمس و التقبيل بشهوة و الأقوى عدم حرمة النظر بشهوة الى من يجوز النظر اليه و ان كان الأحوط اجتنابه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اللمس و التقبيل ما كان بشهوة، أمّا ما لم‏يكن كذلك فليس بمحرّم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 الأصحاب بتحريم كلّ من الثلاثة؛ لاطلاق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يتناول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استقرب العلاّمة في المختلف عدم فساد الاعتكاف بالتقبيل و اللمس و ان كانا محرّمين، و لابأس به</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تحريم الجماع على المعتكف ليلاً و نهارا موثّقة الحسن بن الجهم عن أبي الحسن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المعتكف يأتي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لايأتي امرأته ليلاً و لا نهارا و هو معتكف</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رسول‏اللّه‏ صلى‏الله‏عليه‏و‏آله اذا كان العشر الأواخر اعتكف في المسجد و ضربت له قبّة من شعر و شمّر المئزر و طوى فراشه،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اعتزل النساء؟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فانّ المراد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المجامعة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التقبيل و اللمس اذا كانا بشهوة و ان لم‏ينصّ عليهما دليل بالخصوص، ولكنّه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لاتباشروهنّ و أنتم عاكفون في المساجد</w:t>
      </w:r>
      <w:r>
        <w:rPr>
          <w:rStyle w:val="FootnoteAnchor"/>
          <w:rtl w:val="true"/>
        </w:rPr>
        <w:footnoteReference w:id="757"/>
      </w:r>
      <w:r>
        <w:rPr>
          <w:rFonts w:ascii="Amiri" w:hAnsi="Amiri" w:eastAsia="Amiri" w:cs="Amiri"/>
          <w:color w:val="111111"/>
          <w:sz w:val="28"/>
          <w:sz w:val="28"/>
          <w:szCs w:val="28"/>
          <w:rtl w:val="true"/>
          <w:lang w:bidi="ar-SA"/>
        </w:rPr>
        <w:t>فانّ المباشرة كناية عن الجماع و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كانا من غير شهوة فلا دليل على حرمتهما كما أنّه لا دليل على حرمة مخالطتهنّ و مجالستهنّ و محادثتهنّ، بل يدلّ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اعتزال النساء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النظر بشهوة و ان كان آثما به اذا نظر الى غير زوجته الاّ أنّه لايضرّ باعتكافه، نحو أن‏يكذب حين اعتكافه أو يغتاب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على الأحوط و ان كان على الوجه الحلال كالنظر الى حليلته الموجب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استدعاء المني ـ و ان لم‏يكن عليه نصّ بالخصوص ـ الاّ أنّه أشدّ من التقبيل و اللمس بشهوة و قد قلنا بحرمتهما للآية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الطيب مع التلذّذ و كذا الريحان و أمّا مع عدم التلذّذ كما اذا كان فاقدا لحاسّة الشمّ مثلاً فلابأس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تحريم الطيب و الريحان فيدلّ عليه صحيحة أبي عبيدة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لايشمّ الطيب و لايتلذّذ بالريحان و لايماري و لايشتري و لايبيع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الشيخ في المبسوط حرمة شمّ الطيب فحكم بعدم تحريمه و الأصحّ ما اختاره الأكثر من تحريم شمّ الطيب و الرياحين</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أمّا اذا كان فاقدا لحاسّة الشمّ مثلاً فلابأس لعدم موضوع للتحريم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الشراء بل مطلق التجارة مع عدم الضرورة على الأحوط و لابأس بالاشتغال بالأمور الدنيويّة من المباحات حتّى الخياطة و النساجة و نحوهما و ان كان الأحوط الترك الاّ مع الاضطرار اليها بل لابأس بالبيع و الشراء اذا مسّت الحاجة اليهما للأكل و الشرب مع تعذّر التوكيل أو النقل بغير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البيع و الشراء فهو قول علمائنا و أكثر العامّة؛ لورود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تحريمهما ما تدعو الحاجة اليه كشراء ما يضطرّ اليه من المأكول و الملبوس، و أمّا قول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يقتضي الاشتغال بالأمور الدنيويّة </w:t>
      </w:r>
    </w:p>
    <w:p>
      <w:pPr>
        <w:pStyle w:val="BookText"/>
        <w:rPr/>
      </w:pPr>
      <w:r>
        <w:rPr>
          <w:rFonts w:ascii="Amiri" w:hAnsi="Amiri" w:eastAsia="Amiri" w:cs="Amiri"/>
          <w:color w:val="111111"/>
          <w:sz w:val="28"/>
          <w:sz w:val="28"/>
          <w:szCs w:val="28"/>
          <w:rtl w:val="true"/>
          <w:lang w:bidi="ar-SA"/>
        </w:rPr>
        <w:t>من أصناف المعايش ينبغي القول بالمنع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جيّد</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يدلّ على التحريم صحيحة أبي عبيدة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لابأس بالاشتغال بالأمور الدنيويّة و الخوض في المباحات؛ لعدم الدليل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المماراة أي المجادلة على أمر دنيوي أو ديني بقصد الغلبة و اظهار الفضيلة و أمّا بقصد اظهار الحقّ و ردّ الخصم عن الخطاء فلابأس به بل هو من أفضل الطاعات فالمدار على القصد و النيّة فلكلّ امرئ ما نوى من خير أو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يحرم المماراة أي المجادلة من غير اظهار الحقّ، و يدلّ عليها أيضا ما تقدّم في صحيحة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عدم وجوب اجتناب ما يحرم على المحرم من الصيد و ازالة الشعر و لبس المخيط و نحو ذلك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لايحرم على المعتكف لبس المخيط و لا ازالة الشعر و لا أكل الصيد و لا عقد النكاح و لا غيرها من محرّمات الاحرام لعدم الدليل عليه و يجوز له النظر في معاشه و الخوض في المباح</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حرم على المعتكف ما حرم على المحرم فلم‏يكن محذور له عليه‏السلام في بيانه، و كذا الاشتغال بالأمور الدنيويّة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المذكورات على المعتكف بين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المحرّمات من حيث الصوم كالأكل و الشرب و الارتماس و نحوها مختصّة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لاطلاق النصّ و أنّه يشمل حرمتها على المعتكف في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المحرّمات من حيث الصوم كالأكل و الشرب و الارتماس و نحوها مختصّة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للمعتكف الخوض في المباح و النظر في معاشه مع الحاجة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خلال محرّمات الاعتكاف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يفسد الصوم يفسد الاعتكاف اذا وقع في النهار من حيث اشتراط الصوم فيه فبطلانه يوجب بطلانه و كذا يفسده الجماع سواء كان في الليل أو النهار و كذا اللمس و التقبيل بشهوة بل الأحوط بطلانه بسائر ما ذكر من المحرّمات من البيع و الشراء و شمّ الطيب و غيرها ممّا ذكر بل لايخلو عن قوّة و ان كان لايخلو عن اشكال أيضا و على هذا فلو أتمّه و استأنفه أو قضاه بعد ذلك اذا صدر منه أحد المذكورات في الاعتكاف الواجب كان أحسن و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باع أو اشترى،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اعتكافه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يأثم و لايبطل، و هو الأشبه</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الحال فيما اذا باع أو اشترى و أنّ التحقيق أنّه يبطل اعتكافه بذلك عملاً بما يفهم من النهي عنه في مثله عرفا</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عدم البطلان تمسّكا بمقتضى الأصل السالم عن المعارض</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يفسد الصوم يفسد الاعتكاف، و الدليل عليه ما تقدّم في شروط صحّة الاعتكاف، فمن جملتها الصوم، فاذا جاء بما يفسد الصوم من الأكل و الشرب و الجماع و الاستمناء و غيرها فقد أفسد اعتكافه، لفقده شرطه و هو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ارتكاب سائر المحرّمات ممّا لايبطل به الصوم كالبيع و الشراء و شمّ الطيب و الريحان فالأقوى عدم بطلان الاعتكاف به فانّ الظاهر من صحيحة أبي عبيدة المتقدّمة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لايشمّ الطيب و لايتلذّذ بالريحان و لايماري و لايشتري و لايبيع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البيع و الشراء دون بطلان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خرج من محلّه لذلك فهو 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صدر منه أحد المحرّمات المذكورة سهوا فالظاهر عدم بطلان اعتكافه الاّ الجماع فانّه لو جامع سهوا أيضا فالأحوط في الواجب الاستئناف أو القضاء مع اتمام ما هو مشتغل به و في المستحبّ الاتمام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الدليل على بطلان الاعتكاف بالجماع و ان كان سهوا هو اطلاق الروايات الواردة في أنّ الجماع موجب للكفّارة، فهو يشعر بالبطلان كما في الصوم، خلافا </w:t>
      </w:r>
    </w:p>
    <w:p>
      <w:pPr>
        <w:pStyle w:val="BookText"/>
        <w:rPr/>
      </w:pPr>
      <w:r>
        <w:rPr>
          <w:rFonts w:ascii="Amiri" w:hAnsi="Amiri" w:eastAsia="Amiri" w:cs="Amiri"/>
          <w:color w:val="111111"/>
          <w:sz w:val="28"/>
          <w:sz w:val="28"/>
          <w:szCs w:val="28"/>
          <w:rtl w:val="true"/>
          <w:lang w:bidi="ar-SA"/>
        </w:rPr>
        <w:t>للعلاّمة في المنتهى و كأنّه لانصراف دليل المنع عنها الى صورة العمد، و لعلّه هو كذلك كما في الصوم، و الأحوط في الواجب الاستئناف أو القضاء مع اتمام ما هو مشتغل به، و في المستحبّ الاتمام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أفسد الاعتكاف بأحد المفسدات فان كان واجبا معيّنا وجب قضاؤه و ان كان واجبا غير معيّن وجب استئنافه الاّ اذا كان مشروطا فيه أو في نذره الرجوع فانّه لايجب قضاؤه أو استئنافه و كذا يجب قضاؤه اذا كان مندوبا و كان الافساد بعد اليومين و أمّا اذا كان قبلهما فلا شيء عليه بل في مشروعيّة قضائه حينئذ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أفسد الاعتكاف بأحد المفسدات فتارة لم‏يشترط الرجوع فيه، و أخرى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ان كان مندوبا و قد فعله في اليومين الأوّلين فلا شيء عليه، و بعد اليومين يجب عليه قضاؤه و هو ثلاثة أيّام، و ان كان نذرا ففي النذر المعيّن يجب قضاؤه و في غير المعيّن يجب استئنافه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ـ أي اذا اشترط الرجوع ـ فلا شيء عليه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الفور في القضاء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وجب عليه قضاء الاعتكاف فلايجب الفور لاطلاق الأمر و أنّه لايدلّ على الفور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انجرّ الى المسامحة و عدم الاعتناء بالواجب فلايجوز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في أثناء الاعتكاف الواجب بنذر أو نحوه لم‏يجب على وليّه القضاء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المنذور الصوم معتكفا وجب على الولي قضاؤه لأنّ الواجب حينئذ عليه هو الصوم و يكون الاعتكاف واجبا من باب المقدّمة بخلاف ما لو نذر الاعتكاف فانّ الصوم ليس واجبا فيه و انّما هو شرط في صحّته و المفروض أنّ الواجب على الولي قضاء الصلاة و الصوم عن الميّت لا جميع ما فاته من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مات قبل انقضاء اعتكافه الواجب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القيام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يستأجر من يقوم به، و الأوّل أشبه</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القولان حكاهما الشيخ في المبسوط، و استدلّ لهما بما روي أنّ من مات و عليه صوم واجب وجب على وليّه أن‏يقضي عنه أو يتصدّق عنه،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ذكره رحمه‏الله انّما يدلّ على وجوب قضاء الصوم، أمّا الاعتكاف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قد بيّنّا فيما سبق أنّ الصوم لايجب لأجل الاعتكاف؛ لجواز ايقاعه في صوم مستحقّ كصوم رمضان فلايكون وجوب الاعتكاف مقتضيا لوجوب الصوم ليجب على الولي القيام به كما هو واضح</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المصنّف و أتى به في المدارك حسن و هو الأقوى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أو اشترى في حال الاعتكاف لم‏يبطل بيعه و شراؤه و ان قلنا ببطلان اعتكافه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البيع و الشراء لايوجبان بنفسهما بطلان الاعتكاف و ان كان حراما ولكن لايبطل البيع و الشراء؛ لأنّ النهي في المعاملة لايوجب الفساد الاّ مع القرينة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أفسد الاعتكاف الواجب بالجماع و لو ليلاً وجبت الكفّارة و في وجوبها في سائر المحرّمات اشكال و الأقوى عدمه، و ان كان الأحوط ثبوتها بل الأحوط ذلك حتّى في المندوب منه قبل تمام اليومين و كفّارته ككفّارة شهر رمضان على الأقوى و ان كان الأحوط كونها مرتّبة ككفّارة الظهار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يكون اعتكافه في غير شهر رمضان و في غير ما وجب صومه بنذر و شبهه، فحينئذ كان اعتكافه مندوبا فان أفسد صومه في اليوم الأوّل أو الثاني بأحد أسباب بطلانه، فقد أبطل اعتكافه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اعتكافه في غير شهر رمضان أيضا و كان ممّا يجب بنذر و شبهه أو كان مندوبا ولكن أفسد صومه في اليوم الثالث فان كان بالجماع فكفّارته كفّارة المظاهر من غير فرق بين الجماع في اليوم و الليل و ذلك 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المعتكف 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فعل ذلك فعليه ما على المظاهر</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صحيحة أبي ولاّد الحنّاط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عليه‏السلام عن امرأة كان زوجها غائبا فقدم و هي معتكفة </w:t>
      </w:r>
    </w:p>
    <w:p>
      <w:pPr>
        <w:pStyle w:val="BookText"/>
        <w:rPr/>
      </w:pPr>
      <w:r>
        <w:rPr>
          <w:rFonts w:ascii="Amiri" w:hAnsi="Amiri" w:eastAsia="Amiri" w:cs="Amiri"/>
          <w:color w:val="111111"/>
          <w:sz w:val="28"/>
          <w:sz w:val="28"/>
          <w:szCs w:val="28"/>
          <w:rtl w:val="true"/>
          <w:lang w:bidi="ar-SA"/>
        </w:rPr>
        <w:t>باذن زوجها، فخرجت حين بلغها قدومه من المسجد الى بيتها فتهيّأت لزوجها حتّى 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خرجت من المسجد قبل أن‏تنقضي ثلاثة أيّام و لم‏تكن اشترطت في اعتكافها فانّ عليها ما على المظاهر</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ترجيحهما على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معتكف واقع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موثّقته الأخرى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معتكف واقع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على الذي أفطر يوما من شهر رمضان متعمّدا، عتق رقبة أو صيام شهرين متتابعين أو اطعام ستّين مسكينا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أنّ كفّارة الاعتكاف كفّارة ظهار؛ لصحيحة زرارة، و ذهب الأكثر الى أنّها مخيّرة لموثّقة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الأولى أصحّ طريقا و الثانية أوضح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أمّا ان كان بغير الجماع من أسباب افساد الصوم فان كان في اليومين الأوّلين في الاعتكاف المندوب فلا شيء عليه، و ان كان في اليوم الثالث منه فقد فعل حراما و لا كفّارة عليه؛ لعدم الدليل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أبطل اعتكافه الواجب بنذر أو عهد أو قسم، فان كان بالجماع فكفّارته كفّارة ظهار؛ لاطلاق الروايتين كما تقدّم سواء كان في اليوم أو الليلة و ان كان بغير </w:t>
      </w:r>
    </w:p>
    <w:p>
      <w:pPr>
        <w:pStyle w:val="BookText"/>
        <w:rPr/>
      </w:pPr>
      <w:r>
        <w:rPr>
          <w:rFonts w:ascii="Amiri" w:hAnsi="Amiri" w:eastAsia="Amiri" w:cs="Amiri"/>
          <w:color w:val="111111"/>
          <w:sz w:val="28"/>
          <w:sz w:val="28"/>
          <w:szCs w:val="28"/>
          <w:rtl w:val="true"/>
          <w:lang w:bidi="ar-SA"/>
        </w:rPr>
        <w:t>جماع فكفّارته كفّارة النذر أو العهد أو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معنى صوم رمضان الصوم المنذور، اذا تعلّق بزمان معيّن و قضاء رمضان فيجب فيها كفّارتان احداهما للاعتكاف و الأخرى للقضاء أو النذر</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قد نذر الاعتكاف معيّنا في رمضان و كذا قسيمي النذر، فكما قال صاحب المدارك من وجوب الكفّارتين كما سيأتي و أمّا ان لم‏يكن نذر المعيّن في شهر رمضان فلا دليل على ما قاله و قد تقدّم حكمه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الاعتكاف واجبا و كان في شهر رمضان و أفسده بالجماع في النهار فعليه كفّارتان احداهما للاعتكاف و الثانية للافطار في نهار رمضان و كذا اذا كان في صوم قضاء شهر رمضان و أفطر بالجماع بعد الزوال فانّه يجب عليه كفّارة الاعتكاف و كفّارة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نذر الاعتكاف في شهر رمضان و أفسده بالجماع في النهار وجب عليه ثلاث كفّارات احداها للاعتكاف و الثانية لخلف النذر و الثالثة للافطار في شهر رمضان و اذا جامع امرأته المعتكفة و هو معتكف في نهار رمضان فالأحوط أربع كفّارات و ان كان لايبعد كفاية الثلاث احداها لاعتكافه و اثنتان للافطار في شهر رمضان احداهما عن نفسه و الأخرى تحمّلاً عن امرأته و لا دليل على تحمّل كفّارة الاعتكاف عنها و لذا لو أكرهها على الجماع في الليل لم‏تجب عليه الاّ كفّارته و لايتحمّل عنها، هذا، و لو كانت مطاوعة فعلى كلّ منهما كفّارتان ان كان في النهار و كفّارة واحدة ان كان في الليل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ان كان اعتكافه في شهر رمضان، فان كان مندوبا و أفطر في اليومين الأوّلين فعليه كفّارة شهر رمضان بلا فرق بين الجماع و غيره، و لو أفسد اعتكافه في الليلة الأولى بالجماع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في اليوم الثالث أو كان واجبا بنذر و شبهه فان أفطر بالجماع ففي الليل كفّارة واحدة و في اليوم كفّارتان، يدلّ على ذلك رواية عبدالأعلى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وطئ امرأته و هو معتكف ليلاً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وطئها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كفّارتان</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كفّارة واحدة ان جامع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جامع نهارا في غير رمضان و لو كان فيه لزمه كفّارتان</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 الكفّارتين اذا جامع نهارا في شهر رمضان، احداهما للاعتكاف و الأخرى لصوم رمضان، فهو مذهب الأصحاب لاأعلم فيه مخالفا، و يدلّ عليه ـ مضافا الى ما تكرّر في كلام الأصحاب من أنّ اختلاف الأسباب يقتضي اختلاف المسبّبات ـ رواية عبدالأعلى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تقييده بما اذا كان الاعتكاف واجبا كالمنذور و الثوالث بناءً على أنّ الكفّارة انّما تثبت في الاعتكاف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عليه فلا دليل على وجوب ثلاث كفّارات كما قاله المصنّف رحمه‏الله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أكره امرأته على الجماع في النهار فقال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أكره امرأته </w:t>
      </w:r>
    </w:p>
    <w:p>
      <w:pPr>
        <w:pStyle w:val="BookText"/>
        <w:rPr/>
      </w:pPr>
      <w:r>
        <w:rPr>
          <w:rFonts w:ascii="Amiri" w:hAnsi="Amiri" w:eastAsia="Amiri" w:cs="Amiri"/>
          <w:color w:val="111111"/>
          <w:sz w:val="28"/>
          <w:sz w:val="28"/>
          <w:szCs w:val="28"/>
          <w:rtl w:val="true"/>
          <w:lang w:bidi="ar-SA"/>
        </w:rPr>
        <w:t>على الجماع و هما معتكفان نهارا في شهر رمضان لزمه أربع كفّارات،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بلزوم الأربع للشيخ و المرتضى و جماعة،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ليس بصواب؛ اذ لا مستند له و جعله كالاكراه في صوم رمضان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وجوب الكفّارتين خاصّة، احداهما للاعتكاف و الأخرى لصوم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أكره امرأته على الجماع في الليل فقد أبطل اعتكاف نفسه و امرأته و عليه كفّارة واحدة و لايلزمه كفّارتان؛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أكرهها في اليوم من شهر رمضان فعليه كفّارتان لصوم نفسه و زوجته، و كفّارة لابطال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كفّارتان، و هو الأشبه عند المصنّف؛ للأصل السالم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المتّجه على مختاره سابقا ثلاث؛ لأنّه صرّح بالتحمّل بالنسبة الى الصوم</w:t>
      </w:r>
      <w:r>
        <w:rPr>
          <w:rFonts w:eastAsia="Amiri" w:cs="Amiri" w:ascii="Amiri" w:hAnsi="Amiri"/>
          <w:color w:val="111111"/>
          <w:sz w:val="28"/>
          <w:szCs w:val="28"/>
          <w:rtl w:val="true"/>
          <w:lang w:bidi="ar-SA"/>
        </w:rPr>
        <w:t>».</w:t>
      </w:r>
      <w:r>
        <w:rPr>
          <w:rStyle w:val="FootnoteAnchor"/>
          <w:rtl w:val="true"/>
        </w:rPr>
        <w:footnoteReference w:id="77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قضاء شهر رمضان و في وجوب الكفّارة بالنسبة اليه اذا ضاق وقته،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تمّ بعون اللّه‏ الملك العلاّم</w:t>
      </w:r>
    </w:p>
    <w:p>
      <w:pPr>
        <w:pStyle w:val="BookText"/>
        <w:rPr/>
      </w:pPr>
      <w:r>
        <w:rPr>
          <w:rFonts w:ascii="Amiri" w:hAnsi="Amiri" w:eastAsia="Amiri" w:cs="Amiri"/>
          <w:color w:val="111111"/>
          <w:sz w:val="28"/>
          <w:sz w:val="28"/>
          <w:szCs w:val="28"/>
          <w:rtl w:val="true"/>
          <w:lang w:bidi="ar-SA"/>
        </w:rPr>
        <w:t>شرح كتاب الاعتكاف من تحرير الوسيلة و الحاقه بالصوم</w:t>
      </w:r>
    </w:p>
    <w:p>
      <w:pPr>
        <w:pStyle w:val="BookText"/>
        <w:rPr/>
      </w:pPr>
      <w:r>
        <w:rPr>
          <w:rFonts w:ascii="Amiri" w:hAnsi="Amiri" w:eastAsia="Amiri" w:cs="Amiri"/>
          <w:color w:val="111111"/>
          <w:sz w:val="28"/>
          <w:sz w:val="28"/>
          <w:szCs w:val="28"/>
          <w:rtl w:val="true"/>
          <w:lang w:bidi="ar-SA"/>
        </w:rPr>
        <w:t>بيد أقلّ العباد سيّد عليمحمّد دستغيب الحسيني</w:t>
      </w:r>
    </w:p>
    <w:p>
      <w:pPr>
        <w:pStyle w:val="BookText"/>
        <w:rPr/>
      </w:pPr>
      <w:r>
        <w:rPr>
          <w:rFonts w:ascii="Amiri" w:hAnsi="Amiri" w:eastAsia="Amiri" w:cs="Amiri"/>
          <w:color w:val="111111"/>
          <w:sz w:val="28"/>
          <w:sz w:val="28"/>
          <w:szCs w:val="28"/>
          <w:rtl w:val="true"/>
          <w:lang w:bidi="ar-SA"/>
        </w:rPr>
        <w:t>ابن المرحوم سيّد عليأكبر في شهر</w:t>
      </w:r>
    </w:p>
    <w:p>
      <w:pPr>
        <w:pStyle w:val="BookText"/>
        <w:rPr/>
      </w:pPr>
      <w:r>
        <w:rPr>
          <w:rFonts w:ascii="Amiri" w:hAnsi="Amiri" w:eastAsia="Amiri" w:cs="Amiri"/>
          <w:color w:val="111111"/>
          <w:sz w:val="28"/>
          <w:sz w:val="28"/>
          <w:szCs w:val="28"/>
          <w:rtl w:val="true"/>
          <w:lang w:bidi="ar-SA"/>
        </w:rPr>
        <w:t xml:space="preserve">صفر المظفّر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w:t>
      </w:r>
    </w:p>
    <w:p>
      <w:pPr>
        <w:pStyle w:val="BookText"/>
        <w:rPr/>
      </w:pPr>
      <w:r>
        <w:rPr>
          <w:rFonts w:ascii="Amiri" w:hAnsi="Amiri" w:eastAsia="Amiri" w:cs="Amiri"/>
          <w:color w:val="111111"/>
          <w:sz w:val="28"/>
          <w:sz w:val="28"/>
          <w:szCs w:val="28"/>
          <w:rtl w:val="true"/>
          <w:lang w:bidi="ar-SA"/>
        </w:rPr>
        <w:t>أوّلاً و آخرا و صلّى اللّه‏ و سلّم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نبيّه و آله الطاهرين عليهم‏السلام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محاضرات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مصباح الفقيه،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أعداد الفرائض و 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الرجل يتطوّع بالصيام و عليه شيء من الفرض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باب‏الرجل يريدالسفر أو يقدم من سفر في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الميزان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الصوم المندوب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أحكام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على‏روايه‏الشيخ</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أوّل شهر رمضان و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تحرير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وقت الظهر و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الرابع، نادر 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الأئمّة عليهم‏السلام انّهم أعطوا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المجلد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أحكام شهر رمضان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الروضة البهيّة في شرح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الحديث الأوّل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الروضة البهيّة شرح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الايمان و النذور و الكفّارات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سلسلة الينابيع الفقهيّة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الروضة البهيّة في شرح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من حبا يحبو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الميّت و خاتمه و مصحفه و سيفه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سلسلة الينابيع الفقهيّة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القصاص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كفّارات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كفّارات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كفّارات الاستمتاع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قال في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صوم يلزم فيه التتابع الاّ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النذر المجرّد عن التتابع، و ما في معناه من يمين أو عهد، و صوم القضاء، و صوم جزاء الصيد، و السبعة في بدل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كفّارات الصيد و توابعها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كفّارات الصيد و توابعها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كفّارات الصيد و توابعها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كفّارات الصيد و توابعها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شهر رمضان و حكم من أفطر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مستند العروة الوثقى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المستند في شرح العروة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المستند في شرح العروة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المعتبر في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مستمسك العروة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86459</Words>
  <Characters>351761</Characters>
  <CharactersWithSpaces>435006</CharactersWithSpaces>
  <Paragraphs>3791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2026-09-01T06:38:46Z</dcterms:created>
  <dc:creator>ghaemiyeh.com</dc:creator>
  <dc:description/>
  <dc:language>en-US</dc:language>
  <cp:lastModifiedBy/>
  <dcterms:modified xsi:type="dcterms:W3CDTF">2026-09-01T10:08:59Z</dcterms:modified>
  <cp:revision>1</cp:revision>
  <dc:subject/>
  <dc:title>الهادی الى الطریقة الوسطى فی شرح العروة الوثقى کتاب الصوم المجلد 2</dc:title>
</cp:coreProperties>
</file>

<file path=docProps/custom.xml><?xml version="1.0" encoding="utf-8"?>
<Properties xmlns="http://schemas.openxmlformats.org/officeDocument/2006/custom-properties" xmlns:vt="http://schemas.openxmlformats.org/officeDocument/2006/docPropsVTypes"/>
</file>