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عین الحیات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0384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50386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50388_3381743652">
            <w:r>
              <w:rPr>
                <w:webHidden/>
                <w:rStyle w:val="IndexLink"/>
                <w:rtl w:val="true"/>
              </w:rPr>
              <w:t>مقدّمۀ محقّق</w:t>
            </w:r>
            <w:r>
              <w:rPr>
                <w:rStyle w:val="IndexLink"/>
                <w:rtl w:val="true"/>
              </w:rPr>
              <w:tab/>
            </w:r>
            <w:r>
              <w:rPr>
                <w:rStyle w:val="IndexLink"/>
              </w:rPr>
              <w:t>7</w:t>
            </w:r>
          </w:hyperlink>
        </w:p>
        <w:p>
          <w:pPr>
            <w:pStyle w:val="Contents3"/>
            <w:tabs>
              <w:tab w:val="clear" w:pos="8459"/>
              <w:tab w:val="right" w:pos="9026" w:leader="dot"/>
            </w:tabs>
            <w:rPr/>
          </w:pPr>
          <w:hyperlink w:anchor="__RefHeading___Toc3250390_33817436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250392_3381743652">
            <w:r>
              <w:rPr>
                <w:webHidden/>
                <w:rStyle w:val="IndexLink"/>
                <w:rtl w:val="true"/>
              </w:rPr>
              <w:t>سلسله آثار علاّمۀ مجلسی قدّس سرّه</w:t>
            </w:r>
            <w:r>
              <w:rPr>
                <w:rStyle w:val="IndexLink"/>
                <w:rtl w:val="true"/>
              </w:rPr>
              <w:tab/>
            </w:r>
            <w:r>
              <w:rPr>
                <w:rStyle w:val="IndexLink"/>
              </w:rPr>
              <w:t>9</w:t>
            </w:r>
          </w:hyperlink>
        </w:p>
        <w:p>
          <w:pPr>
            <w:pStyle w:val="Contents2"/>
            <w:tabs>
              <w:tab w:val="clear" w:pos="8743"/>
              <w:tab w:val="right" w:pos="9026" w:leader="dot"/>
            </w:tabs>
            <w:rPr/>
          </w:pPr>
          <w:hyperlink w:anchor="__RefHeading___Toc3250394_3381743652">
            <w:r>
              <w:rPr>
                <w:webHidden/>
                <w:rStyle w:val="IndexLink"/>
                <w:rtl w:val="true"/>
              </w:rPr>
              <w:t>مقدّمۀ مؤلّف</w:t>
            </w:r>
            <w:r>
              <w:rPr>
                <w:rStyle w:val="IndexLink"/>
                <w:rtl w:val="true"/>
              </w:rPr>
              <w:tab/>
            </w:r>
            <w:r>
              <w:rPr>
                <w:rStyle w:val="IndexLink"/>
              </w:rPr>
              <w:t>12</w:t>
            </w:r>
          </w:hyperlink>
        </w:p>
        <w:p>
          <w:pPr>
            <w:pStyle w:val="Contents2"/>
            <w:tabs>
              <w:tab w:val="clear" w:pos="8743"/>
              <w:tab w:val="right" w:pos="9026" w:leader="dot"/>
            </w:tabs>
            <w:rPr/>
          </w:pPr>
          <w:hyperlink w:anchor="__RefHeading___Toc3250396_3381743652">
            <w:r>
              <w:rPr>
                <w:webHidden/>
                <w:rStyle w:val="IndexLink"/>
                <w:rtl w:val="true"/>
              </w:rPr>
              <w:t>مقدّمه در ذکر بعضی از فضائل و احوال ابوذر رضی اللّه عنه</w:t>
            </w:r>
            <w:r>
              <w:rPr>
                <w:rStyle w:val="IndexLink"/>
                <w:rtl w:val="true"/>
              </w:rPr>
              <w:tab/>
            </w:r>
            <w:r>
              <w:rPr>
                <w:rStyle w:val="IndexLink"/>
              </w:rPr>
              <w:t>14</w:t>
            </w:r>
          </w:hyperlink>
        </w:p>
        <w:p>
          <w:pPr>
            <w:pStyle w:val="Contents3"/>
            <w:tabs>
              <w:tab w:val="clear" w:pos="8459"/>
              <w:tab w:val="right" w:pos="9026" w:leader="dot"/>
            </w:tabs>
            <w:rPr/>
          </w:pPr>
          <w:hyperlink w:anchor="__RefHeading___Toc3250398_33817436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250400_3381743652">
            <w:r>
              <w:rPr>
                <w:webHidden/>
                <w:rStyle w:val="IndexLink"/>
                <w:rtl w:val="true"/>
              </w:rPr>
              <w:t>در فضائل سلمان و ابوذر و مقداد رضی اللّه عنهم</w:t>
            </w:r>
            <w:r>
              <w:rPr>
                <w:rStyle w:val="IndexLink"/>
                <w:rtl w:val="true"/>
              </w:rPr>
              <w:tab/>
            </w:r>
            <w:r>
              <w:rPr>
                <w:rStyle w:val="IndexLink"/>
              </w:rPr>
              <w:t>15</w:t>
            </w:r>
          </w:hyperlink>
        </w:p>
        <w:p>
          <w:pPr>
            <w:pStyle w:val="Contents3"/>
            <w:tabs>
              <w:tab w:val="clear" w:pos="8459"/>
              <w:tab w:val="right" w:pos="9026" w:leader="dot"/>
            </w:tabs>
            <w:rPr/>
          </w:pPr>
          <w:hyperlink w:anchor="__RefHeading___Toc3250402_3381743652">
            <w:r>
              <w:rPr>
                <w:webHidden/>
                <w:rStyle w:val="IndexLink"/>
                <w:rtl w:val="true"/>
              </w:rPr>
              <w:t>کیفیّت اسلام ابوذر رضی اللّه عنه</w:t>
            </w:r>
            <w:r>
              <w:rPr>
                <w:rStyle w:val="IndexLink"/>
                <w:rtl w:val="true"/>
              </w:rPr>
              <w:tab/>
            </w:r>
            <w:r>
              <w:rPr>
                <w:rStyle w:val="IndexLink"/>
              </w:rPr>
              <w:t>19</w:t>
            </w:r>
          </w:hyperlink>
        </w:p>
        <w:p>
          <w:pPr>
            <w:pStyle w:val="Contents3"/>
            <w:tabs>
              <w:tab w:val="clear" w:pos="8459"/>
              <w:tab w:val="right" w:pos="9026" w:leader="dot"/>
            </w:tabs>
            <w:rPr/>
          </w:pPr>
          <w:hyperlink w:anchor="__RefHeading___Toc3250404_3381743652">
            <w:r>
              <w:rPr>
                <w:webHidden/>
                <w:rStyle w:val="IndexLink"/>
                <w:rtl w:val="true"/>
              </w:rPr>
              <w:t>در کیفیّت مسلمان شدن سلمان رضی اللّه عنه</w:t>
            </w:r>
            <w:r>
              <w:rPr>
                <w:rStyle w:val="IndexLink"/>
                <w:rtl w:val="true"/>
              </w:rPr>
              <w:tab/>
            </w:r>
            <w:r>
              <w:rPr>
                <w:rStyle w:val="IndexLink"/>
              </w:rPr>
              <w:t>22</w:t>
            </w:r>
          </w:hyperlink>
        </w:p>
        <w:p>
          <w:pPr>
            <w:pStyle w:val="Contents3"/>
            <w:tabs>
              <w:tab w:val="clear" w:pos="8459"/>
              <w:tab w:val="right" w:pos="9026" w:leader="dot"/>
            </w:tabs>
            <w:rPr/>
          </w:pPr>
          <w:hyperlink w:anchor="__RefHeading___Toc3250406_3381743652">
            <w:r>
              <w:rPr>
                <w:webHidden/>
                <w:rStyle w:val="IndexLink"/>
                <w:rtl w:val="true"/>
              </w:rPr>
              <w:t>در مظلومیّت ابوذر و ظلم عثمان نسبت به او</w:t>
            </w:r>
            <w:r>
              <w:rPr>
                <w:rStyle w:val="IndexLink"/>
                <w:rtl w:val="true"/>
              </w:rPr>
              <w:tab/>
            </w:r>
            <w:r>
              <w:rPr>
                <w:rStyle w:val="IndexLink"/>
              </w:rPr>
              <w:t>28</w:t>
            </w:r>
          </w:hyperlink>
        </w:p>
        <w:p>
          <w:pPr>
            <w:pStyle w:val="Contents3"/>
            <w:tabs>
              <w:tab w:val="clear" w:pos="8459"/>
              <w:tab w:val="right" w:pos="9026" w:leader="dot"/>
            </w:tabs>
            <w:rPr/>
          </w:pPr>
          <w:hyperlink w:anchor="__RefHeading___Toc3250408_3381743652">
            <w:r>
              <w:rPr>
                <w:webHidden/>
                <w:rStyle w:val="IndexLink"/>
                <w:rtl w:val="true"/>
              </w:rPr>
              <w:t>در احوالات ابوذر رضی اللّه عنه</w:t>
            </w:r>
            <w:r>
              <w:rPr>
                <w:rStyle w:val="IndexLink"/>
                <w:rtl w:val="true"/>
              </w:rPr>
              <w:tab/>
            </w:r>
            <w:r>
              <w:rPr>
                <w:rStyle w:val="IndexLink"/>
              </w:rPr>
              <w:t>31</w:t>
            </w:r>
          </w:hyperlink>
        </w:p>
        <w:p>
          <w:pPr>
            <w:pStyle w:val="Contents3"/>
            <w:tabs>
              <w:tab w:val="clear" w:pos="8459"/>
              <w:tab w:val="right" w:pos="9026" w:leader="dot"/>
            </w:tabs>
            <w:rPr/>
          </w:pPr>
          <w:hyperlink w:anchor="__RefHeading___Toc3250410_3381743652">
            <w:r>
              <w:rPr>
                <w:webHidden/>
                <w:rStyle w:val="IndexLink"/>
                <w:rtl w:val="true"/>
              </w:rPr>
              <w:t>اخراج ابوذر از مدینه</w:t>
            </w:r>
            <w:r>
              <w:rPr>
                <w:rStyle w:val="IndexLink"/>
                <w:rtl w:val="true"/>
              </w:rPr>
              <w:tab/>
            </w:r>
            <w:r>
              <w:rPr>
                <w:rStyle w:val="IndexLink"/>
              </w:rPr>
              <w:t>35</w:t>
            </w:r>
          </w:hyperlink>
        </w:p>
        <w:p>
          <w:pPr>
            <w:pStyle w:val="Contents3"/>
            <w:tabs>
              <w:tab w:val="clear" w:pos="8459"/>
              <w:tab w:val="right" w:pos="9026" w:leader="dot"/>
            </w:tabs>
            <w:rPr/>
          </w:pPr>
          <w:hyperlink w:anchor="__RefHeading___Toc3250412_3381743652">
            <w:r>
              <w:rPr>
                <w:webHidden/>
                <w:rStyle w:val="IndexLink"/>
                <w:rtl w:val="true"/>
              </w:rPr>
              <w:t>وفات ابوذر در ربذه</w:t>
            </w:r>
            <w:r>
              <w:rPr>
                <w:rStyle w:val="IndexLink"/>
                <w:rtl w:val="true"/>
              </w:rPr>
              <w:tab/>
            </w:r>
            <w:r>
              <w:rPr>
                <w:rStyle w:val="IndexLink"/>
              </w:rPr>
              <w:t>38</w:t>
            </w:r>
          </w:hyperlink>
        </w:p>
        <w:p>
          <w:pPr>
            <w:pStyle w:val="Contents2"/>
            <w:tabs>
              <w:tab w:val="clear" w:pos="8743"/>
              <w:tab w:val="right" w:pos="9026" w:leader="dot"/>
            </w:tabs>
            <w:rPr/>
          </w:pPr>
          <w:hyperlink w:anchor="__RefHeading___Toc3250414_3381743652">
            <w:r>
              <w:rPr>
                <w:webHidden/>
                <w:rStyle w:val="IndexLink"/>
                <w:rtl w:val="true"/>
              </w:rPr>
              <w:t>وصیّت رسول اللّه صلّی اللّه علیه و آله به ابی ذر غفاری</w:t>
            </w:r>
            <w:r>
              <w:rPr>
                <w:rStyle w:val="IndexLink"/>
                <w:rtl w:val="true"/>
              </w:rPr>
              <w:tab/>
            </w:r>
            <w:r>
              <w:rPr>
                <w:rStyle w:val="IndexLink"/>
              </w:rPr>
              <w:t>41</w:t>
            </w:r>
          </w:hyperlink>
        </w:p>
        <w:p>
          <w:pPr>
            <w:pStyle w:val="Contents3"/>
            <w:tabs>
              <w:tab w:val="clear" w:pos="8459"/>
              <w:tab w:val="right" w:pos="9026" w:leader="dot"/>
            </w:tabs>
            <w:rPr/>
          </w:pPr>
          <w:hyperlink w:anchor="__RefHeading___Toc3250416_3381743652">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250418_3381743652">
            <w:r>
              <w:rPr>
                <w:webHidden/>
                <w:rStyle w:val="IndexLink"/>
                <w:rtl w:val="true"/>
              </w:rPr>
              <w:t>یا أباذر اعبد اللّه کأنّک تراه،فإن کنت لا تراه فإنّه یراک</w:t>
            </w:r>
            <w:r>
              <w:rPr>
                <w:rStyle w:val="IndexLink"/>
                <w:rtl w:val="true"/>
              </w:rPr>
              <w:t>.</w:t>
              <w:tab/>
            </w:r>
            <w:r>
              <w:rPr>
                <w:rStyle w:val="IndexLink"/>
              </w:rPr>
              <w:t>43</w:t>
            </w:r>
          </w:hyperlink>
        </w:p>
        <w:p>
          <w:pPr>
            <w:pStyle w:val="Contents4"/>
            <w:tabs>
              <w:tab w:val="clear" w:pos="8176"/>
              <w:tab w:val="right" w:pos="9026" w:leader="dot"/>
            </w:tabs>
            <w:rPr/>
          </w:pPr>
          <w:hyperlink w:anchor="__RefHeading___Toc3250420_338174365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250422_3381743652">
            <w:r>
              <w:rPr>
                <w:webHidden/>
                <w:rStyle w:val="IndexLink"/>
                <w:rtl w:val="true"/>
              </w:rPr>
              <w:t>فصل اول</w:t>
            </w:r>
            <w:r>
              <w:rPr>
                <w:rStyle w:val="IndexLink"/>
                <w:rtl w:val="true"/>
              </w:rPr>
              <w:t xml:space="preserve">: </w:t>
            </w:r>
            <w:r>
              <w:rPr>
                <w:rStyle w:val="IndexLink"/>
                <w:rtl w:val="true"/>
              </w:rPr>
              <w:t>در رؤیت</w:t>
            </w:r>
            <w:r>
              <w:rPr>
                <w:rStyle w:val="IndexLink"/>
                <w:rtl w:val="true"/>
              </w:rPr>
              <w:tab/>
            </w:r>
            <w:r>
              <w:rPr>
                <w:rStyle w:val="IndexLink"/>
              </w:rPr>
              <w:t>44</w:t>
            </w:r>
          </w:hyperlink>
        </w:p>
        <w:p>
          <w:pPr>
            <w:pStyle w:val="Contents4"/>
            <w:tabs>
              <w:tab w:val="clear" w:pos="8176"/>
              <w:tab w:val="right" w:pos="9026" w:leader="dot"/>
            </w:tabs>
            <w:rPr/>
          </w:pPr>
          <w:hyperlink w:anchor="__RefHeading___Toc3250424_3381743652">
            <w:r>
              <w:rPr>
                <w:webHidden/>
                <w:rStyle w:val="IndexLink"/>
                <w:rtl w:val="true"/>
              </w:rPr>
              <w:t>فصل دوّم</w:t>
            </w:r>
            <w:r>
              <w:rPr>
                <w:rStyle w:val="IndexLink"/>
                <w:rtl w:val="true"/>
              </w:rPr>
              <w:t xml:space="preserve">: </w:t>
            </w:r>
            <w:r>
              <w:rPr>
                <w:rStyle w:val="IndexLink"/>
                <w:rtl w:val="true"/>
              </w:rPr>
              <w:t>در غرض از خلقت آسمان و زمین</w:t>
            </w:r>
            <w:r>
              <w:rPr>
                <w:rStyle w:val="IndexLink"/>
                <w:rtl w:val="true"/>
              </w:rPr>
              <w:tab/>
            </w:r>
            <w:r>
              <w:rPr>
                <w:rStyle w:val="IndexLink"/>
              </w:rPr>
              <w:t>46</w:t>
            </w:r>
          </w:hyperlink>
        </w:p>
        <w:p>
          <w:pPr>
            <w:pStyle w:val="Contents4"/>
            <w:tabs>
              <w:tab w:val="clear" w:pos="8176"/>
              <w:tab w:val="right" w:pos="9026" w:leader="dot"/>
            </w:tabs>
            <w:rPr/>
          </w:pPr>
          <w:hyperlink w:anchor="__RefHeading___Toc3250426_3381743652">
            <w:r>
              <w:rPr>
                <w:webHidden/>
                <w:rStyle w:val="IndexLink"/>
                <w:rtl w:val="true"/>
              </w:rPr>
              <w:t>فصل سوّم</w:t>
            </w:r>
            <w:r>
              <w:rPr>
                <w:rStyle w:val="IndexLink"/>
                <w:rtl w:val="true"/>
              </w:rPr>
              <w:t xml:space="preserve">: </w:t>
            </w:r>
            <w:r>
              <w:rPr>
                <w:rStyle w:val="IndexLink"/>
                <w:rtl w:val="true"/>
              </w:rPr>
              <w:t>در شرائط اعمال است</w:t>
            </w:r>
            <w:r>
              <w:rPr>
                <w:rStyle w:val="IndexLink"/>
                <w:rtl w:val="true"/>
              </w:rPr>
              <w:tab/>
            </w:r>
            <w:r>
              <w:rPr>
                <w:rStyle w:val="IndexLink"/>
              </w:rPr>
              <w:t>47</w:t>
            </w:r>
          </w:hyperlink>
        </w:p>
        <w:p>
          <w:pPr>
            <w:pStyle w:val="Contents5"/>
            <w:tabs>
              <w:tab w:val="clear" w:pos="7892"/>
              <w:tab w:val="right" w:pos="9026" w:leader="dot"/>
            </w:tabs>
            <w:rPr/>
          </w:pPr>
          <w:hyperlink w:anchor="__RefHeading___Toc3250428_338174365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250430_3381743652">
            <w:r>
              <w:rPr>
                <w:webHidden/>
                <w:rStyle w:val="IndexLink"/>
                <w:rtl w:val="true"/>
              </w:rPr>
              <w:t>فایده</w:t>
            </w:r>
            <w:r>
              <w:rPr>
                <w:rStyle w:val="IndexLink"/>
                <w:rtl w:val="true"/>
              </w:rPr>
              <w:t>:</w:t>
              <w:tab/>
            </w:r>
            <w:r>
              <w:rPr>
                <w:rStyle w:val="IndexLink"/>
              </w:rPr>
              <w:t>67</w:t>
            </w:r>
          </w:hyperlink>
        </w:p>
        <w:p>
          <w:pPr>
            <w:pStyle w:val="Contents4"/>
            <w:tabs>
              <w:tab w:val="clear" w:pos="8176"/>
              <w:tab w:val="right" w:pos="9026" w:leader="dot"/>
            </w:tabs>
            <w:rPr/>
          </w:pPr>
          <w:hyperlink w:anchor="__RefHeading___Toc3250432_3381743652">
            <w:r>
              <w:rPr>
                <w:webHidden/>
                <w:rStyle w:val="IndexLink"/>
                <w:rtl w:val="true"/>
              </w:rPr>
              <w:t>فصل چهارم</w:t>
            </w:r>
            <w:r>
              <w:rPr>
                <w:rStyle w:val="IndexLink"/>
                <w:rtl w:val="true"/>
              </w:rPr>
              <w:t xml:space="preserve">: </w:t>
            </w:r>
            <w:r>
              <w:rPr>
                <w:rStyle w:val="IndexLink"/>
                <w:rtl w:val="true"/>
              </w:rPr>
              <w:t>در حضور قلب</w:t>
            </w:r>
            <w:r>
              <w:rPr>
                <w:rStyle w:val="IndexLink"/>
                <w:rtl w:val="true"/>
              </w:rPr>
              <w:tab/>
            </w:r>
            <w:r>
              <w:rPr>
                <w:rStyle w:val="IndexLink"/>
              </w:rPr>
              <w:t>69</w:t>
            </w:r>
          </w:hyperlink>
        </w:p>
        <w:p>
          <w:pPr>
            <w:pStyle w:val="Contents3"/>
            <w:tabs>
              <w:tab w:val="clear" w:pos="8459"/>
              <w:tab w:val="right" w:pos="9026" w:leader="dot"/>
            </w:tabs>
            <w:rPr/>
          </w:pPr>
          <w:hyperlink w:anchor="__RefHeading___Toc3250434_3381743652">
            <w:r>
              <w:rPr>
                <w:webHidden/>
                <w:rStyle w:val="IndexLink"/>
                <w:rtl w:val="true"/>
              </w:rPr>
              <w:t>و اعلم أنّ أوّل عبادة اللّه المعرفة به،</w:t>
            </w:r>
            <w:r>
              <w:rPr>
                <w:rStyle w:val="IndexLink"/>
                <w:rtl w:val="true"/>
              </w:rPr>
              <w:tab/>
            </w:r>
            <w:r>
              <w:rPr>
                <w:rStyle w:val="IndexLink"/>
              </w:rPr>
              <w:t>86</w:t>
            </w:r>
          </w:hyperlink>
        </w:p>
        <w:p>
          <w:pPr>
            <w:pStyle w:val="Contents4"/>
            <w:tabs>
              <w:tab w:val="clear" w:pos="8176"/>
              <w:tab w:val="right" w:pos="9026" w:leader="dot"/>
            </w:tabs>
            <w:rPr/>
          </w:pPr>
          <w:hyperlink w:anchor="__RefHeading___Toc3250436_33817436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250438_3381743652">
            <w:r>
              <w:rPr>
                <w:webHidden/>
                <w:rStyle w:val="IndexLink"/>
                <w:rtl w:val="true"/>
              </w:rPr>
              <w:t>اصل اول</w:t>
            </w:r>
            <w:r>
              <w:rPr>
                <w:rStyle w:val="IndexLink"/>
                <w:rtl w:val="true"/>
              </w:rPr>
              <w:t xml:space="preserve">: </w:t>
            </w:r>
            <w:r>
              <w:rPr>
                <w:rStyle w:val="IndexLink"/>
                <w:rtl w:val="true"/>
              </w:rPr>
              <w:t>در آنکه اوّل عبادات معرفت است</w:t>
            </w:r>
            <w:r>
              <w:rPr>
                <w:rStyle w:val="IndexLink"/>
                <w:rtl w:val="true"/>
              </w:rPr>
              <w:tab/>
            </w:r>
            <w:r>
              <w:rPr>
                <w:rStyle w:val="IndexLink"/>
              </w:rPr>
              <w:t>86</w:t>
            </w:r>
          </w:hyperlink>
        </w:p>
        <w:p>
          <w:pPr>
            <w:pStyle w:val="Contents4"/>
            <w:tabs>
              <w:tab w:val="clear" w:pos="8176"/>
              <w:tab w:val="right" w:pos="9026" w:leader="dot"/>
            </w:tabs>
            <w:rPr/>
          </w:pPr>
          <w:hyperlink w:anchor="__RefHeading___Toc3250440_3381743652">
            <w:r>
              <w:rPr>
                <w:webHidden/>
                <w:rStyle w:val="IndexLink"/>
                <w:rtl w:val="true"/>
              </w:rPr>
              <w:t>اصل دوّم</w:t>
            </w:r>
            <w:r>
              <w:rPr>
                <w:rStyle w:val="IndexLink"/>
                <w:rtl w:val="true"/>
              </w:rPr>
              <w:t xml:space="preserve">: </w:t>
            </w:r>
            <w:r>
              <w:rPr>
                <w:rStyle w:val="IndexLink"/>
                <w:rtl w:val="true"/>
              </w:rPr>
              <w:t>در آنکه ایمان سرمایۀ ابدی است</w:t>
            </w:r>
            <w:r>
              <w:rPr>
                <w:rStyle w:val="IndexLink"/>
                <w:rtl w:val="true"/>
              </w:rPr>
              <w:tab/>
            </w:r>
            <w:r>
              <w:rPr>
                <w:rStyle w:val="IndexLink"/>
              </w:rPr>
              <w:t>87</w:t>
            </w:r>
          </w:hyperlink>
        </w:p>
        <w:p>
          <w:pPr>
            <w:pStyle w:val="Contents4"/>
            <w:tabs>
              <w:tab w:val="clear" w:pos="8176"/>
              <w:tab w:val="right" w:pos="9026" w:leader="dot"/>
            </w:tabs>
            <w:rPr/>
          </w:pPr>
          <w:hyperlink w:anchor="__RefHeading___Toc3250442_3381743652">
            <w:r>
              <w:rPr>
                <w:webHidden/>
                <w:rStyle w:val="IndexLink"/>
                <w:rtl w:val="true"/>
              </w:rPr>
              <w:t>اصل سوّم</w:t>
            </w:r>
            <w:r>
              <w:rPr>
                <w:rStyle w:val="IndexLink"/>
                <w:rtl w:val="true"/>
              </w:rPr>
              <w:t xml:space="preserve">: </w:t>
            </w:r>
            <w:r>
              <w:rPr>
                <w:rStyle w:val="IndexLink"/>
                <w:rtl w:val="true"/>
              </w:rPr>
              <w:t>در بیان مراتب معرفت و ایمان</w:t>
            </w:r>
            <w:r>
              <w:rPr>
                <w:rStyle w:val="IndexLink"/>
                <w:rtl w:val="true"/>
              </w:rPr>
              <w:tab/>
            </w:r>
            <w:r>
              <w:rPr>
                <w:rStyle w:val="IndexLink"/>
              </w:rPr>
              <w:t>101</w:t>
            </w:r>
          </w:hyperlink>
        </w:p>
        <w:p>
          <w:pPr>
            <w:pStyle w:val="Contents4"/>
            <w:tabs>
              <w:tab w:val="clear" w:pos="8176"/>
              <w:tab w:val="right" w:pos="9026" w:leader="dot"/>
            </w:tabs>
            <w:rPr/>
          </w:pPr>
          <w:hyperlink w:anchor="__RefHeading___Toc3250444_3381743652">
            <w:r>
              <w:rPr>
                <w:webHidden/>
                <w:rStyle w:val="IndexLink"/>
                <w:rtl w:val="true"/>
              </w:rPr>
              <w:t>اصل چهارم</w:t>
            </w:r>
            <w:r>
              <w:rPr>
                <w:rStyle w:val="IndexLink"/>
                <w:rtl w:val="true"/>
              </w:rPr>
              <w:t xml:space="preserve">: </w:t>
            </w:r>
            <w:r>
              <w:rPr>
                <w:rStyle w:val="IndexLink"/>
                <w:rtl w:val="true"/>
              </w:rPr>
              <w:t>در حدوث عالم</w:t>
            </w:r>
            <w:r>
              <w:rPr>
                <w:rStyle w:val="IndexLink"/>
                <w:rtl w:val="true"/>
              </w:rPr>
              <w:tab/>
            </w:r>
            <w:r>
              <w:rPr>
                <w:rStyle w:val="IndexLink"/>
              </w:rPr>
              <w:t>108</w:t>
            </w:r>
          </w:hyperlink>
        </w:p>
        <w:p>
          <w:pPr>
            <w:pStyle w:val="Contents4"/>
            <w:tabs>
              <w:tab w:val="clear" w:pos="8176"/>
              <w:tab w:val="right" w:pos="9026" w:leader="dot"/>
            </w:tabs>
            <w:rPr/>
          </w:pPr>
          <w:hyperlink w:anchor="__RefHeading___Toc3250446_3381743652">
            <w:r>
              <w:rPr>
                <w:webHidden/>
                <w:rStyle w:val="IndexLink"/>
                <w:rtl w:val="true"/>
              </w:rPr>
              <w:t>اصل پنجم</w:t>
            </w:r>
            <w:r>
              <w:rPr>
                <w:rStyle w:val="IndexLink"/>
                <w:rtl w:val="true"/>
              </w:rPr>
              <w:t xml:space="preserve">: </w:t>
            </w:r>
            <w:r>
              <w:rPr>
                <w:rStyle w:val="IndexLink"/>
                <w:rtl w:val="true"/>
              </w:rPr>
              <w:t>در تحقیق معنی فرد است</w:t>
            </w:r>
            <w:r>
              <w:rPr>
                <w:rStyle w:val="IndexLink"/>
                <w:rtl w:val="true"/>
              </w:rPr>
              <w:tab/>
            </w:r>
            <w:r>
              <w:rPr>
                <w:rStyle w:val="IndexLink"/>
              </w:rPr>
              <w:t>109</w:t>
            </w:r>
          </w:hyperlink>
        </w:p>
        <w:p>
          <w:pPr>
            <w:pStyle w:val="Contents4"/>
            <w:tabs>
              <w:tab w:val="clear" w:pos="8176"/>
              <w:tab w:val="right" w:pos="9026" w:leader="dot"/>
            </w:tabs>
            <w:rPr/>
          </w:pPr>
          <w:hyperlink w:anchor="__RefHeading___Toc3250448_3381743652">
            <w:r>
              <w:rPr>
                <w:webHidden/>
                <w:rStyle w:val="IndexLink"/>
                <w:rtl w:val="true"/>
              </w:rPr>
              <w:t>اصل ششم</w:t>
            </w:r>
            <w:r>
              <w:rPr>
                <w:rStyle w:val="IndexLink"/>
                <w:rtl w:val="true"/>
              </w:rPr>
              <w:t xml:space="preserve">: </w:t>
            </w:r>
            <w:r>
              <w:rPr>
                <w:rStyle w:val="IndexLink"/>
                <w:rtl w:val="true"/>
              </w:rPr>
              <w:t>در بقای حق‌تعالی</w:t>
            </w:r>
            <w:r>
              <w:rPr>
                <w:rStyle w:val="IndexLink"/>
                <w:rtl w:val="true"/>
              </w:rPr>
              <w:tab/>
            </w:r>
            <w:r>
              <w:rPr>
                <w:rStyle w:val="IndexLink"/>
              </w:rPr>
              <w:t>115</w:t>
            </w:r>
          </w:hyperlink>
        </w:p>
        <w:p>
          <w:pPr>
            <w:pStyle w:val="Contents4"/>
            <w:tabs>
              <w:tab w:val="clear" w:pos="8176"/>
              <w:tab w:val="right" w:pos="9026" w:leader="dot"/>
            </w:tabs>
            <w:rPr/>
          </w:pPr>
          <w:hyperlink w:anchor="__RefHeading___Toc3250450_3381743652">
            <w:r>
              <w:rPr>
                <w:webHidden/>
                <w:rStyle w:val="IndexLink"/>
                <w:rtl w:val="true"/>
              </w:rPr>
              <w:t>اصل هفتم</w:t>
            </w:r>
            <w:r>
              <w:rPr>
                <w:rStyle w:val="IndexLink"/>
                <w:rtl w:val="true"/>
              </w:rPr>
              <w:t xml:space="preserve">: </w:t>
            </w:r>
            <w:r>
              <w:rPr>
                <w:rStyle w:val="IndexLink"/>
                <w:rtl w:val="true"/>
              </w:rPr>
              <w:t>در خالقیّت خداوند متعال</w:t>
            </w:r>
            <w:r>
              <w:rPr>
                <w:rStyle w:val="IndexLink"/>
                <w:rtl w:val="true"/>
              </w:rPr>
              <w:tab/>
            </w:r>
            <w:r>
              <w:rPr>
                <w:rStyle w:val="IndexLink"/>
              </w:rPr>
              <w:t>116</w:t>
            </w:r>
          </w:hyperlink>
        </w:p>
        <w:p>
          <w:pPr>
            <w:pStyle w:val="Contents4"/>
            <w:tabs>
              <w:tab w:val="clear" w:pos="8176"/>
              <w:tab w:val="right" w:pos="9026" w:leader="dot"/>
            </w:tabs>
            <w:rPr/>
          </w:pPr>
          <w:hyperlink w:anchor="__RefHeading___Toc3250452_3381743652">
            <w:r>
              <w:rPr>
                <w:webHidden/>
                <w:rStyle w:val="IndexLink"/>
                <w:rtl w:val="true"/>
              </w:rPr>
              <w:t>اصل هشتم</w:t>
            </w:r>
            <w:r>
              <w:rPr>
                <w:rStyle w:val="IndexLink"/>
                <w:rtl w:val="true"/>
              </w:rPr>
              <w:t xml:space="preserve">: </w:t>
            </w:r>
            <w:r>
              <w:rPr>
                <w:rStyle w:val="IndexLink"/>
                <w:rtl w:val="true"/>
              </w:rPr>
              <w:t>در خلقت آسمانها</w:t>
            </w:r>
            <w:r>
              <w:rPr>
                <w:rStyle w:val="IndexLink"/>
                <w:rtl w:val="true"/>
              </w:rPr>
              <w:tab/>
            </w:r>
            <w:r>
              <w:rPr>
                <w:rStyle w:val="IndexLink"/>
              </w:rPr>
              <w:t>118</w:t>
            </w:r>
          </w:hyperlink>
        </w:p>
        <w:p>
          <w:pPr>
            <w:pStyle w:val="Contents4"/>
            <w:tabs>
              <w:tab w:val="clear" w:pos="8176"/>
              <w:tab w:val="right" w:pos="9026" w:leader="dot"/>
            </w:tabs>
            <w:rPr/>
          </w:pPr>
          <w:hyperlink w:anchor="__RefHeading___Toc3250454_3381743652">
            <w:r>
              <w:rPr>
                <w:webHidden/>
                <w:rStyle w:val="IndexLink"/>
                <w:rtl w:val="true"/>
              </w:rPr>
              <w:t>اصل نهم</w:t>
            </w:r>
            <w:r>
              <w:rPr>
                <w:rStyle w:val="IndexLink"/>
                <w:rtl w:val="true"/>
              </w:rPr>
              <w:t xml:space="preserve">: </w:t>
            </w:r>
            <w:r>
              <w:rPr>
                <w:rStyle w:val="IndexLink"/>
                <w:rtl w:val="true"/>
              </w:rPr>
              <w:t>در بیان معنی لطیف و خبیر است</w:t>
            </w:r>
            <w:r>
              <w:rPr>
                <w:rStyle w:val="IndexLink"/>
                <w:rtl w:val="true"/>
              </w:rPr>
              <w:tab/>
            </w:r>
            <w:r>
              <w:rPr>
                <w:rStyle w:val="IndexLink"/>
              </w:rPr>
              <w:t>123</w:t>
            </w:r>
          </w:hyperlink>
        </w:p>
        <w:p>
          <w:pPr>
            <w:pStyle w:val="Contents4"/>
            <w:tabs>
              <w:tab w:val="clear" w:pos="8176"/>
              <w:tab w:val="right" w:pos="9026" w:leader="dot"/>
            </w:tabs>
            <w:rPr/>
          </w:pPr>
          <w:hyperlink w:anchor="__RefHeading___Toc3250456_3381743652">
            <w:r>
              <w:rPr>
                <w:webHidden/>
                <w:rStyle w:val="IndexLink"/>
                <w:rtl w:val="true"/>
              </w:rPr>
              <w:t>اصل دهم</w:t>
            </w:r>
            <w:r>
              <w:rPr>
                <w:rStyle w:val="IndexLink"/>
                <w:rtl w:val="true"/>
              </w:rPr>
              <w:t xml:space="preserve">: </w:t>
            </w:r>
            <w:r>
              <w:rPr>
                <w:rStyle w:val="IndexLink"/>
                <w:rtl w:val="true"/>
              </w:rPr>
              <w:t>در احاطۀ علم و قدرت الهی به جمیع اشیاء</w:t>
            </w:r>
            <w:r>
              <w:rPr>
                <w:rStyle w:val="IndexLink"/>
                <w:rtl w:val="true"/>
              </w:rPr>
              <w:tab/>
            </w:r>
            <w:r>
              <w:rPr>
                <w:rStyle w:val="IndexLink"/>
              </w:rPr>
              <w:t>128</w:t>
            </w:r>
          </w:hyperlink>
        </w:p>
        <w:p>
          <w:pPr>
            <w:pStyle w:val="Contents3"/>
            <w:tabs>
              <w:tab w:val="clear" w:pos="8459"/>
              <w:tab w:val="right" w:pos="9026" w:leader="dot"/>
            </w:tabs>
            <w:rPr/>
          </w:pPr>
          <w:hyperlink w:anchor="__RefHeading___Toc3250458_3381743652">
            <w:r>
              <w:rPr>
                <w:webHidden/>
                <w:rStyle w:val="IndexLink"/>
                <w:rtl w:val="true"/>
              </w:rPr>
              <w:t>ثمّ الإیمان بی،و الإقرار بأنّ اللّه تعالی أرسلنی إلی کافّة الناس،</w:t>
            </w:r>
            <w:r>
              <w:rPr>
                <w:rStyle w:val="IndexLink"/>
                <w:rtl w:val="true"/>
              </w:rPr>
              <w:tab/>
            </w:r>
            <w:r>
              <w:rPr>
                <w:rStyle w:val="IndexLink"/>
              </w:rPr>
              <w:t>129</w:t>
            </w:r>
          </w:hyperlink>
        </w:p>
        <w:p>
          <w:pPr>
            <w:pStyle w:val="Contents4"/>
            <w:tabs>
              <w:tab w:val="clear" w:pos="8176"/>
              <w:tab w:val="right" w:pos="9026" w:leader="dot"/>
            </w:tabs>
            <w:rPr/>
          </w:pPr>
          <w:hyperlink w:anchor="__RefHeading___Toc3250460_338174365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250462_3381743652">
            <w:r>
              <w:rPr>
                <w:webHidden/>
                <w:rStyle w:val="IndexLink"/>
                <w:rtl w:val="true"/>
              </w:rPr>
              <w:t>فایدۀ اولی</w:t>
            </w:r>
            <w:r>
              <w:rPr>
                <w:rStyle w:val="IndexLink"/>
                <w:rtl w:val="true"/>
              </w:rPr>
              <w:t xml:space="preserve">: </w:t>
            </w:r>
            <w:r>
              <w:rPr>
                <w:rStyle w:val="IndexLink"/>
                <w:rtl w:val="true"/>
              </w:rPr>
              <w:t>در بیان ضرورت وجود نبی و احتیاج خلایق به او</w:t>
            </w:r>
            <w:r>
              <w:rPr>
                <w:rStyle w:val="IndexLink"/>
                <w:rtl w:val="true"/>
              </w:rPr>
              <w:tab/>
            </w:r>
            <w:r>
              <w:rPr>
                <w:rStyle w:val="IndexLink"/>
              </w:rPr>
              <w:t>129</w:t>
            </w:r>
          </w:hyperlink>
        </w:p>
        <w:p>
          <w:pPr>
            <w:pStyle w:val="Contents4"/>
            <w:tabs>
              <w:tab w:val="clear" w:pos="8176"/>
              <w:tab w:val="right" w:pos="9026" w:leader="dot"/>
            </w:tabs>
            <w:rPr/>
          </w:pPr>
          <w:hyperlink w:anchor="__RefHeading___Toc3250464_3381743652">
            <w:r>
              <w:rPr>
                <w:webHidden/>
                <w:rStyle w:val="IndexLink"/>
                <w:rtl w:val="true"/>
              </w:rPr>
              <w:t>فایدۀ ثانیه</w:t>
            </w:r>
            <w:r>
              <w:rPr>
                <w:rStyle w:val="IndexLink"/>
                <w:rtl w:val="true"/>
              </w:rPr>
              <w:t xml:space="preserve">: </w:t>
            </w:r>
            <w:r>
              <w:rPr>
                <w:rStyle w:val="IndexLink"/>
                <w:rtl w:val="true"/>
              </w:rPr>
              <w:t>در معجزه</w:t>
            </w:r>
            <w:r>
              <w:rPr>
                <w:rStyle w:val="IndexLink"/>
                <w:rtl w:val="true"/>
              </w:rPr>
              <w:tab/>
            </w:r>
            <w:r>
              <w:rPr>
                <w:rStyle w:val="IndexLink"/>
              </w:rPr>
              <w:t>132</w:t>
            </w:r>
          </w:hyperlink>
        </w:p>
        <w:p>
          <w:pPr>
            <w:pStyle w:val="Contents4"/>
            <w:tabs>
              <w:tab w:val="clear" w:pos="8176"/>
              <w:tab w:val="right" w:pos="9026" w:leader="dot"/>
            </w:tabs>
            <w:rPr/>
          </w:pPr>
          <w:hyperlink w:anchor="__RefHeading___Toc3250466_3381743652">
            <w:r>
              <w:rPr>
                <w:webHidden/>
                <w:rStyle w:val="IndexLink"/>
                <w:rtl w:val="true"/>
              </w:rPr>
              <w:t>فایدۀ ثالثه</w:t>
            </w:r>
            <w:r>
              <w:rPr>
                <w:rStyle w:val="IndexLink"/>
                <w:rtl w:val="true"/>
              </w:rPr>
              <w:t xml:space="preserve">: </w:t>
            </w:r>
            <w:r>
              <w:rPr>
                <w:rStyle w:val="IndexLink"/>
                <w:rtl w:val="true"/>
              </w:rPr>
              <w:t>در تقریر دلیل بر نبوّت پیغمبر آخر الزمان</w:t>
            </w:r>
            <w:r>
              <w:rPr>
                <w:rStyle w:val="IndexLink"/>
                <w:rtl w:val="true"/>
              </w:rPr>
              <w:tab/>
            </w:r>
            <w:r>
              <w:rPr>
                <w:rStyle w:val="IndexLink"/>
              </w:rPr>
              <w:t>133</w:t>
            </w:r>
          </w:hyperlink>
        </w:p>
        <w:p>
          <w:pPr>
            <w:pStyle w:val="Contents4"/>
            <w:tabs>
              <w:tab w:val="clear" w:pos="8176"/>
              <w:tab w:val="right" w:pos="9026" w:leader="dot"/>
            </w:tabs>
            <w:rPr/>
          </w:pPr>
          <w:hyperlink w:anchor="__RefHeading___Toc3250468_3381743652">
            <w:r>
              <w:rPr>
                <w:webHidden/>
                <w:rStyle w:val="IndexLink"/>
                <w:rtl w:val="true"/>
              </w:rPr>
              <w:t>فائدۀ رابعه</w:t>
            </w:r>
            <w:r>
              <w:rPr>
                <w:rStyle w:val="IndexLink"/>
                <w:rtl w:val="true"/>
              </w:rPr>
              <w:t xml:space="preserve">: </w:t>
            </w:r>
            <w:r>
              <w:rPr>
                <w:rStyle w:val="IndexLink"/>
                <w:rtl w:val="true"/>
              </w:rPr>
              <w:t>در قداست ساحت انبیاء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250470_3381743652">
            <w:r>
              <w:rPr>
                <w:webHidden/>
                <w:rStyle w:val="IndexLink"/>
                <w:rtl w:val="true"/>
              </w:rPr>
              <w:t>فایدۀ خامسه</w:t>
            </w:r>
            <w:r>
              <w:rPr>
                <w:rStyle w:val="IndexLink"/>
                <w:rtl w:val="true"/>
              </w:rPr>
              <w:t xml:space="preserve">: </w:t>
            </w:r>
            <w:r>
              <w:rPr>
                <w:rStyle w:val="IndexLink"/>
                <w:rtl w:val="true"/>
              </w:rPr>
              <w:t>در بیان بعضی از شمایل و اوصاف آن حضرت است</w:t>
            </w:r>
            <w:r>
              <w:rPr>
                <w:rStyle w:val="IndexLink"/>
                <w:rtl w:val="true"/>
              </w:rPr>
              <w:tab/>
            </w:r>
            <w:r>
              <w:rPr>
                <w:rStyle w:val="IndexLink"/>
              </w:rPr>
              <w:t>152</w:t>
            </w:r>
          </w:hyperlink>
        </w:p>
        <w:p>
          <w:pPr>
            <w:pStyle w:val="Contents3"/>
            <w:tabs>
              <w:tab w:val="clear" w:pos="8459"/>
              <w:tab w:val="right" w:pos="9026" w:leader="dot"/>
            </w:tabs>
            <w:rPr/>
          </w:pPr>
          <w:hyperlink w:anchor="__RefHeading___Toc3250472_3381743652">
            <w:r>
              <w:rPr>
                <w:webHidden/>
                <w:rStyle w:val="IndexLink"/>
                <w:rtl w:val="true"/>
              </w:rPr>
              <w:t>ثمّ حبّ أهل بیتی الّذین أذهب اللّه عنهم الرجس و طهّرهم تطهیرا</w:t>
            </w:r>
            <w:r>
              <w:rPr>
                <w:rStyle w:val="IndexLink"/>
                <w:rtl w:val="true"/>
              </w:rPr>
              <w:t>.</w:t>
              <w:tab/>
            </w:r>
            <w:r>
              <w:rPr>
                <w:rStyle w:val="IndexLink"/>
              </w:rPr>
              <w:t>161</w:t>
            </w:r>
          </w:hyperlink>
        </w:p>
        <w:p>
          <w:pPr>
            <w:pStyle w:val="Contents4"/>
            <w:tabs>
              <w:tab w:val="clear" w:pos="8176"/>
              <w:tab w:val="right" w:pos="9026" w:leader="dot"/>
            </w:tabs>
            <w:rPr/>
          </w:pPr>
          <w:hyperlink w:anchor="__RefHeading___Toc3250474_338174365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250476_3381743652">
            <w:r>
              <w:rPr>
                <w:webHidden/>
                <w:rStyle w:val="IndexLink"/>
                <w:rtl w:val="true"/>
              </w:rPr>
              <w:t>تنویر اوّل</w:t>
            </w:r>
            <w:r>
              <w:rPr>
                <w:rStyle w:val="IndexLink"/>
                <w:rtl w:val="true"/>
              </w:rPr>
              <w:t xml:space="preserve">: </w:t>
            </w:r>
            <w:r>
              <w:rPr>
                <w:rStyle w:val="IndexLink"/>
                <w:rtl w:val="true"/>
              </w:rPr>
              <w:t>در بیان آنکه هیچ عصری خالی از امام نمی‌باشد</w:t>
            </w:r>
            <w:r>
              <w:rPr>
                <w:rStyle w:val="IndexLink"/>
                <w:rtl w:val="true"/>
              </w:rPr>
              <w:tab/>
            </w:r>
            <w:r>
              <w:rPr>
                <w:rStyle w:val="IndexLink"/>
              </w:rPr>
              <w:t>161</w:t>
            </w:r>
          </w:hyperlink>
        </w:p>
        <w:p>
          <w:pPr>
            <w:pStyle w:val="Contents4"/>
            <w:tabs>
              <w:tab w:val="clear" w:pos="8176"/>
              <w:tab w:val="right" w:pos="9026" w:leader="dot"/>
            </w:tabs>
            <w:rPr/>
          </w:pPr>
          <w:hyperlink w:anchor="__RefHeading___Toc3250478_3381743652">
            <w:r>
              <w:rPr>
                <w:webHidden/>
                <w:rStyle w:val="IndexLink"/>
                <w:rtl w:val="true"/>
              </w:rPr>
              <w:t>تنویر دوم</w:t>
            </w:r>
            <w:r>
              <w:rPr>
                <w:rStyle w:val="IndexLink"/>
                <w:rtl w:val="true"/>
              </w:rPr>
              <w:t xml:space="preserve">: </w:t>
            </w:r>
            <w:r>
              <w:rPr>
                <w:rStyle w:val="IndexLink"/>
                <w:rtl w:val="true"/>
              </w:rPr>
              <w:t>در بیان عصمت امام است</w:t>
            </w:r>
            <w:r>
              <w:rPr>
                <w:rStyle w:val="IndexLink"/>
                <w:rtl w:val="true"/>
              </w:rPr>
              <w:tab/>
            </w:r>
            <w:r>
              <w:rPr>
                <w:rStyle w:val="IndexLink"/>
              </w:rPr>
              <w:t>182</w:t>
            </w:r>
          </w:hyperlink>
        </w:p>
        <w:p>
          <w:pPr>
            <w:pStyle w:val="Contents4"/>
            <w:tabs>
              <w:tab w:val="clear" w:pos="8176"/>
              <w:tab w:val="right" w:pos="9026" w:leader="dot"/>
            </w:tabs>
            <w:rPr/>
          </w:pPr>
          <w:hyperlink w:anchor="__RefHeading___Toc3250480_3381743652">
            <w:r>
              <w:rPr>
                <w:webHidden/>
                <w:rStyle w:val="IndexLink"/>
                <w:rtl w:val="true"/>
              </w:rPr>
              <w:t>تنویر سوم</w:t>
            </w:r>
            <w:r>
              <w:rPr>
                <w:rStyle w:val="IndexLink"/>
                <w:rtl w:val="true"/>
              </w:rPr>
              <w:t xml:space="preserve">: </w:t>
            </w:r>
            <w:r>
              <w:rPr>
                <w:rStyle w:val="IndexLink"/>
                <w:rtl w:val="true"/>
              </w:rPr>
              <w:t>در نازل شدن آیۀ تطهیر در شأن اهل بیت عصمت و طهارت علیهم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250482_3381743652">
            <w:r>
              <w:rPr>
                <w:webHidden/>
                <w:rStyle w:val="IndexLink"/>
                <w:rtl w:val="true"/>
              </w:rPr>
              <w:t>تنویر چهارم</w:t>
            </w:r>
            <w:r>
              <w:rPr>
                <w:rStyle w:val="IndexLink"/>
                <w:rtl w:val="true"/>
              </w:rPr>
              <w:t xml:space="preserve">: </w:t>
            </w:r>
            <w:r>
              <w:rPr>
                <w:rStyle w:val="IndexLink"/>
                <w:rtl w:val="true"/>
              </w:rPr>
              <w:t>در بیان فضیلت اهل بیت علیهم السّلام است</w:t>
            </w:r>
            <w:r>
              <w:rPr>
                <w:rStyle w:val="IndexLink"/>
                <w:rtl w:val="true"/>
              </w:rPr>
              <w:tab/>
            </w:r>
            <w:r>
              <w:rPr>
                <w:rStyle w:val="IndexLink"/>
              </w:rPr>
              <w:t>188</w:t>
            </w:r>
          </w:hyperlink>
        </w:p>
        <w:p>
          <w:pPr>
            <w:pStyle w:val="Contents4"/>
            <w:tabs>
              <w:tab w:val="clear" w:pos="8176"/>
              <w:tab w:val="right" w:pos="9026" w:leader="dot"/>
            </w:tabs>
            <w:rPr/>
          </w:pPr>
          <w:hyperlink w:anchor="__RefHeading___Toc3250484_3381743652">
            <w:r>
              <w:rPr>
                <w:webHidden/>
                <w:rStyle w:val="IndexLink"/>
                <w:rtl w:val="true"/>
              </w:rPr>
              <w:t>تنویر پنجم</w:t>
            </w:r>
            <w:r>
              <w:rPr>
                <w:rStyle w:val="IndexLink"/>
                <w:rtl w:val="true"/>
              </w:rPr>
              <w:t xml:space="preserve">: </w:t>
            </w:r>
            <w:r>
              <w:rPr>
                <w:rStyle w:val="IndexLink"/>
                <w:rtl w:val="true"/>
              </w:rPr>
              <w:t>در بیان آنکه صحّت عبادت مشروط است به اعتقاد به امامت</w:t>
            </w:r>
            <w:r>
              <w:rPr>
                <w:rStyle w:val="IndexLink"/>
                <w:rtl w:val="true"/>
              </w:rPr>
              <w:tab/>
            </w:r>
            <w:r>
              <w:rPr>
                <w:rStyle w:val="IndexLink"/>
              </w:rPr>
              <w:t>196</w:t>
            </w:r>
          </w:hyperlink>
        </w:p>
        <w:p>
          <w:pPr>
            <w:pStyle w:val="Contents4"/>
            <w:tabs>
              <w:tab w:val="clear" w:pos="8176"/>
              <w:tab w:val="right" w:pos="9026" w:leader="dot"/>
            </w:tabs>
            <w:rPr/>
          </w:pPr>
          <w:hyperlink w:anchor="__RefHeading___Toc3250486_3381743652">
            <w:r>
              <w:rPr>
                <w:webHidden/>
                <w:rStyle w:val="IndexLink"/>
                <w:rtl w:val="true"/>
              </w:rPr>
              <w:t>تنویر ششم</w:t>
            </w:r>
            <w:r>
              <w:rPr>
                <w:rStyle w:val="IndexLink"/>
                <w:rtl w:val="true"/>
              </w:rPr>
              <w:t xml:space="preserve">: </w:t>
            </w:r>
            <w:r>
              <w:rPr>
                <w:rStyle w:val="IndexLink"/>
                <w:rtl w:val="true"/>
              </w:rPr>
              <w:t>در بیان بعضی از صفات و علامات امام و شرایط امامت</w:t>
            </w:r>
            <w:r>
              <w:rPr>
                <w:rStyle w:val="IndexLink"/>
                <w:rtl w:val="true"/>
              </w:rPr>
              <w:tab/>
            </w:r>
            <w:r>
              <w:rPr>
                <w:rStyle w:val="IndexLink"/>
              </w:rPr>
              <w:t>197</w:t>
            </w:r>
          </w:hyperlink>
        </w:p>
        <w:p>
          <w:pPr>
            <w:pStyle w:val="Contents3"/>
            <w:tabs>
              <w:tab w:val="clear" w:pos="8459"/>
              <w:tab w:val="right" w:pos="9026" w:leader="dot"/>
            </w:tabs>
            <w:rPr/>
          </w:pPr>
          <w:hyperlink w:anchor="__RefHeading___Toc3250488_3381743652">
            <w:r>
              <w:rPr>
                <w:webHidden/>
                <w:rStyle w:val="IndexLink"/>
                <w:rtl w:val="true"/>
              </w:rPr>
              <w:t>و اعلم یا أباذر انّ اللّه عزّ و جلّ جعل أهل بیتی فی امّتی کسفینة نوح</w:t>
            </w:r>
            <w:r>
              <w:rPr>
                <w:rStyle w:val="IndexLink"/>
                <w:rtl w:val="true"/>
              </w:rPr>
              <w:t>....</w:t>
              <w:tab/>
            </w:r>
            <w:r>
              <w:rPr>
                <w:rStyle w:val="IndexLink"/>
              </w:rPr>
              <w:t>238</w:t>
            </w:r>
          </w:hyperlink>
        </w:p>
        <w:p>
          <w:pPr>
            <w:pStyle w:val="Contents4"/>
            <w:tabs>
              <w:tab w:val="clear" w:pos="8176"/>
              <w:tab w:val="right" w:pos="9026" w:leader="dot"/>
            </w:tabs>
            <w:rPr/>
          </w:pPr>
          <w:hyperlink w:anchor="__RefHeading___Toc3250490_338174365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250492_3381743652">
            <w:r>
              <w:rPr>
                <w:webHidden/>
                <w:rStyle w:val="IndexLink"/>
                <w:rtl w:val="true"/>
              </w:rPr>
              <w:t>اهل بیت</w:t>
            </w:r>
            <w:r>
              <w:rPr>
                <w:rStyle w:val="IndexLink"/>
                <w:rtl w:val="true"/>
              </w:rPr>
              <w:t>(</w:t>
            </w:r>
            <w:r>
              <w:rPr>
                <w:rStyle w:val="IndexLink"/>
                <w:rtl w:val="true"/>
              </w:rPr>
              <w:t>علیهم السلام</w:t>
            </w:r>
            <w:r>
              <w:rPr>
                <w:rStyle w:val="IndexLink"/>
                <w:rtl w:val="true"/>
              </w:rPr>
              <w:t>)</w:t>
            </w:r>
            <w:r>
              <w:rPr>
                <w:rStyle w:val="IndexLink"/>
                <w:rtl w:val="true"/>
              </w:rPr>
              <w:t>کشتی نجاتند</w:t>
            </w:r>
            <w:r>
              <w:rPr>
                <w:rStyle w:val="IndexLink"/>
                <w:rtl w:val="true"/>
              </w:rPr>
              <w:tab/>
            </w:r>
            <w:r>
              <w:rPr>
                <w:rStyle w:val="IndexLink"/>
              </w:rPr>
              <w:t>238</w:t>
            </w:r>
          </w:hyperlink>
        </w:p>
        <w:p>
          <w:pPr>
            <w:pStyle w:val="Contents3"/>
            <w:tabs>
              <w:tab w:val="clear" w:pos="8459"/>
              <w:tab w:val="right" w:pos="9026" w:leader="dot"/>
            </w:tabs>
            <w:rPr/>
          </w:pPr>
          <w:hyperlink w:anchor="__RefHeading___Toc3250494_3381743652">
            <w:r>
              <w:rPr>
                <w:webHidden/>
                <w:rStyle w:val="IndexLink"/>
                <w:rtl w:val="true"/>
              </w:rPr>
              <w:t>یا أباذر احفظ ما اوصیک به تکن سعیدا فی الدنیا و الآخرة</w:t>
            </w:r>
            <w:r>
              <w:rPr>
                <w:rStyle w:val="IndexLink"/>
                <w:rtl w:val="true"/>
              </w:rPr>
              <w:t>....</w:t>
              <w:tab/>
            </w:r>
            <w:r>
              <w:rPr>
                <w:rStyle w:val="IndexLink"/>
              </w:rPr>
              <w:t>251</w:t>
            </w:r>
          </w:hyperlink>
        </w:p>
        <w:p>
          <w:pPr>
            <w:pStyle w:val="Contents4"/>
            <w:tabs>
              <w:tab w:val="clear" w:pos="8176"/>
              <w:tab w:val="right" w:pos="9026" w:leader="dot"/>
            </w:tabs>
            <w:rPr/>
          </w:pPr>
          <w:hyperlink w:anchor="__RefHeading___Toc3250496_338174365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250498_3381743652">
            <w:r>
              <w:rPr>
                <w:webHidden/>
                <w:rStyle w:val="IndexLink"/>
                <w:rtl w:val="true"/>
              </w:rPr>
              <w:t>مقصد اول</w:t>
            </w:r>
            <w:r>
              <w:rPr>
                <w:rStyle w:val="IndexLink"/>
                <w:rtl w:val="true"/>
              </w:rPr>
              <w:tab/>
            </w:r>
            <w:r>
              <w:rPr>
                <w:rStyle w:val="IndexLink"/>
              </w:rPr>
              <w:t>255</w:t>
            </w:r>
          </w:hyperlink>
        </w:p>
        <w:p>
          <w:pPr>
            <w:pStyle w:val="Contents4"/>
            <w:tabs>
              <w:tab w:val="clear" w:pos="8176"/>
              <w:tab w:val="right" w:pos="9026" w:leader="dot"/>
            </w:tabs>
            <w:rPr/>
          </w:pPr>
          <w:hyperlink w:anchor="__RefHeading___Toc3250500_3381743652">
            <w:r>
              <w:rPr>
                <w:webHidden/>
                <w:rStyle w:val="IndexLink"/>
                <w:rtl w:val="true"/>
              </w:rPr>
              <w:t>مقصد دوم</w:t>
            </w:r>
            <w:r>
              <w:rPr>
                <w:rStyle w:val="IndexLink"/>
                <w:rtl w:val="true"/>
              </w:rPr>
              <w:t xml:space="preserve">: </w:t>
            </w:r>
            <w:r>
              <w:rPr>
                <w:rStyle w:val="IndexLink"/>
                <w:rtl w:val="true"/>
              </w:rPr>
              <w:t>در بیان دجّال</w:t>
            </w:r>
            <w:r>
              <w:rPr>
                <w:rStyle w:val="IndexLink"/>
                <w:rtl w:val="true"/>
              </w:rPr>
              <w:tab/>
            </w:r>
            <w:r>
              <w:rPr>
                <w:rStyle w:val="IndexLink"/>
              </w:rPr>
              <w:t>271</w:t>
            </w:r>
          </w:hyperlink>
        </w:p>
        <w:p>
          <w:pPr>
            <w:pStyle w:val="Contents4"/>
            <w:tabs>
              <w:tab w:val="clear" w:pos="8176"/>
              <w:tab w:val="right" w:pos="9026" w:leader="dot"/>
            </w:tabs>
            <w:rPr/>
          </w:pPr>
          <w:hyperlink w:anchor="__RefHeading___Toc3250502_3381743652">
            <w:r>
              <w:rPr>
                <w:webHidden/>
                <w:rStyle w:val="IndexLink"/>
                <w:rtl w:val="true"/>
              </w:rPr>
              <w:t>مقصد سوّم</w:t>
            </w:r>
            <w:r>
              <w:rPr>
                <w:rStyle w:val="IndexLink"/>
                <w:rtl w:val="true"/>
              </w:rPr>
              <w:t xml:space="preserve">: </w:t>
            </w:r>
            <w:r>
              <w:rPr>
                <w:rStyle w:val="IndexLink"/>
                <w:rtl w:val="true"/>
              </w:rPr>
              <w:t>در بیان مجملی از معاد و ذکر بعضی از احوال آن</w:t>
            </w:r>
            <w:r>
              <w:rPr>
                <w:rStyle w:val="IndexLink"/>
                <w:rtl w:val="true"/>
              </w:rPr>
              <w:tab/>
            </w:r>
            <w:r>
              <w:rPr>
                <w:rStyle w:val="IndexLink"/>
              </w:rPr>
              <w:t>275</w:t>
            </w:r>
          </w:hyperlink>
        </w:p>
        <w:p>
          <w:pPr>
            <w:pStyle w:val="Contents3"/>
            <w:tabs>
              <w:tab w:val="clear" w:pos="8459"/>
              <w:tab w:val="right" w:pos="9026" w:leader="dot"/>
            </w:tabs>
            <w:rPr/>
          </w:pPr>
          <w:hyperlink w:anchor="__RefHeading___Toc3250504_3381743652">
            <w:r>
              <w:rPr>
                <w:webHidden/>
                <w:rStyle w:val="IndexLink"/>
                <w:rtl w:val="true"/>
              </w:rPr>
              <w:t>یا أباذر انّ شرّ الناس منزلة عند اللّه یوم القیامة عالم لا ینتفع بعلمه</w:t>
            </w:r>
            <w:r>
              <w:rPr>
                <w:rStyle w:val="IndexLink"/>
                <w:rtl w:val="true"/>
              </w:rPr>
              <w:tab/>
            </w:r>
            <w:r>
              <w:rPr>
                <w:rStyle w:val="IndexLink"/>
              </w:rPr>
              <w:t>298</w:t>
            </w:r>
          </w:hyperlink>
        </w:p>
        <w:p>
          <w:pPr>
            <w:pStyle w:val="Contents4"/>
            <w:tabs>
              <w:tab w:val="clear" w:pos="8176"/>
              <w:tab w:val="right" w:pos="9026" w:leader="dot"/>
            </w:tabs>
            <w:rPr/>
          </w:pPr>
          <w:hyperlink w:anchor="__RefHeading___Toc3250506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250508_3381743652">
            <w:r>
              <w:rPr>
                <w:webHidden/>
                <w:rStyle w:val="IndexLink"/>
                <w:rtl w:val="true"/>
              </w:rPr>
              <w:t>قاعدۀ اوّل</w:t>
            </w:r>
            <w:r>
              <w:rPr>
                <w:rStyle w:val="IndexLink"/>
                <w:rtl w:val="true"/>
              </w:rPr>
              <w:t xml:space="preserve">: </w:t>
            </w:r>
            <w:r>
              <w:rPr>
                <w:rStyle w:val="IndexLink"/>
                <w:rtl w:val="true"/>
              </w:rPr>
              <w:t>در بیان فضیلت علم و یاد گرفتن و یاد دادن آن و فضل علماست</w:t>
            </w:r>
            <w:r>
              <w:rPr>
                <w:rStyle w:val="IndexLink"/>
                <w:rtl w:val="true"/>
              </w:rPr>
              <w:tab/>
            </w:r>
            <w:r>
              <w:rPr>
                <w:rStyle w:val="IndexLink"/>
              </w:rPr>
              <w:t>299</w:t>
            </w:r>
          </w:hyperlink>
        </w:p>
        <w:p>
          <w:pPr>
            <w:pStyle w:val="Contents4"/>
            <w:tabs>
              <w:tab w:val="clear" w:pos="8176"/>
              <w:tab w:val="right" w:pos="9026" w:leader="dot"/>
            </w:tabs>
            <w:rPr/>
          </w:pPr>
          <w:hyperlink w:anchor="__RefHeading___Toc3250510_3381743652">
            <w:r>
              <w:rPr>
                <w:webHidden/>
                <w:rStyle w:val="IndexLink"/>
                <w:rtl w:val="true"/>
              </w:rPr>
              <w:t>قاعدۀ دوّم</w:t>
            </w:r>
            <w:r>
              <w:rPr>
                <w:rStyle w:val="IndexLink"/>
                <w:rtl w:val="true"/>
              </w:rPr>
              <w:t xml:space="preserve">: </w:t>
            </w:r>
            <w:r>
              <w:rPr>
                <w:rStyle w:val="IndexLink"/>
                <w:rtl w:val="true"/>
              </w:rPr>
              <w:t>در بیان اصناف علم و آنچه از آن نافع است</w:t>
            </w:r>
            <w:r>
              <w:rPr>
                <w:rStyle w:val="IndexLink"/>
                <w:rtl w:val="true"/>
              </w:rPr>
              <w:tab/>
            </w:r>
            <w:r>
              <w:rPr>
                <w:rStyle w:val="IndexLink"/>
              </w:rPr>
              <w:t>307</w:t>
            </w:r>
          </w:hyperlink>
        </w:p>
        <w:p>
          <w:pPr>
            <w:pStyle w:val="Contents4"/>
            <w:tabs>
              <w:tab w:val="clear" w:pos="8176"/>
              <w:tab w:val="right" w:pos="9026" w:leader="dot"/>
            </w:tabs>
            <w:rPr/>
          </w:pPr>
          <w:hyperlink w:anchor="__RefHeading___Toc3250512_3381743652">
            <w:r>
              <w:rPr>
                <w:webHidden/>
                <w:rStyle w:val="IndexLink"/>
                <w:rtl w:val="true"/>
              </w:rPr>
              <w:t>قاعدۀ سوّم</w:t>
            </w:r>
            <w:r>
              <w:rPr>
                <w:rStyle w:val="IndexLink"/>
                <w:rtl w:val="true"/>
              </w:rPr>
              <w:t xml:space="preserve">: </w:t>
            </w:r>
            <w:r>
              <w:rPr>
                <w:rStyle w:val="IndexLink"/>
                <w:rtl w:val="true"/>
              </w:rPr>
              <w:t>در شرایط و آداب علم و عمل نمودن به آن و بیان اصناف علما</w:t>
            </w:r>
            <w:r>
              <w:rPr>
                <w:rStyle w:val="IndexLink"/>
                <w:rtl w:val="true"/>
              </w:rPr>
              <w:tab/>
            </w:r>
            <w:r>
              <w:rPr>
                <w:rStyle w:val="IndexLink"/>
              </w:rPr>
              <w:t>309</w:t>
            </w:r>
          </w:hyperlink>
        </w:p>
        <w:p>
          <w:pPr>
            <w:pStyle w:val="Contents4"/>
            <w:tabs>
              <w:tab w:val="clear" w:pos="8176"/>
              <w:tab w:val="right" w:pos="9026" w:leader="dot"/>
            </w:tabs>
            <w:rPr/>
          </w:pPr>
          <w:hyperlink w:anchor="__RefHeading___Toc3250514_3381743652">
            <w:r>
              <w:rPr>
                <w:webHidden/>
                <w:rStyle w:val="IndexLink"/>
                <w:rtl w:val="true"/>
              </w:rPr>
              <w:t>قاعدۀ چهارم</w:t>
            </w:r>
            <w:r>
              <w:rPr>
                <w:rStyle w:val="IndexLink"/>
                <w:rtl w:val="true"/>
              </w:rPr>
              <w:t xml:space="preserve">: </w:t>
            </w:r>
            <w:r>
              <w:rPr>
                <w:rStyle w:val="IndexLink"/>
                <w:rtl w:val="true"/>
              </w:rPr>
              <w:t>در بیان اصناف علماست و صفات عالمی که متابعت او می‌توان نمود</w:t>
            </w:r>
            <w:r>
              <w:rPr>
                <w:rStyle w:val="IndexLink"/>
                <w:rtl w:val="true"/>
              </w:rPr>
              <w:tab/>
            </w:r>
            <w:r>
              <w:rPr>
                <w:rStyle w:val="IndexLink"/>
              </w:rPr>
              <w:t>322</w:t>
            </w:r>
          </w:hyperlink>
        </w:p>
        <w:p>
          <w:pPr>
            <w:pStyle w:val="Contents4"/>
            <w:tabs>
              <w:tab w:val="clear" w:pos="8176"/>
              <w:tab w:val="right" w:pos="9026" w:leader="dot"/>
            </w:tabs>
            <w:rPr/>
          </w:pPr>
          <w:hyperlink w:anchor="__RefHeading___Toc3250516_3381743652">
            <w:r>
              <w:rPr>
                <w:webHidden/>
                <w:rStyle w:val="IndexLink"/>
                <w:rtl w:val="true"/>
              </w:rPr>
              <w:t>قاعدۀ پنجم</w:t>
            </w:r>
            <w:r>
              <w:rPr>
                <w:rStyle w:val="IndexLink"/>
                <w:rtl w:val="true"/>
              </w:rPr>
              <w:t xml:space="preserve">: </w:t>
            </w:r>
            <w:r>
              <w:rPr>
                <w:rStyle w:val="IndexLink"/>
                <w:rtl w:val="true"/>
              </w:rPr>
              <w:t>در مذمّت علم بی‌عمل است</w:t>
            </w:r>
            <w:r>
              <w:rPr>
                <w:rStyle w:val="IndexLink"/>
                <w:rtl w:val="true"/>
              </w:rPr>
              <w:tab/>
            </w:r>
            <w:r>
              <w:rPr>
                <w:rStyle w:val="IndexLink"/>
              </w:rPr>
              <w:t>324</w:t>
            </w:r>
          </w:hyperlink>
        </w:p>
        <w:p>
          <w:pPr>
            <w:pStyle w:val="Contents4"/>
            <w:tabs>
              <w:tab w:val="clear" w:pos="8176"/>
              <w:tab w:val="right" w:pos="9026" w:leader="dot"/>
            </w:tabs>
            <w:rPr/>
          </w:pPr>
          <w:hyperlink w:anchor="__RefHeading___Toc3250518_3381743652">
            <w:r>
              <w:rPr>
                <w:webHidden/>
                <w:rStyle w:val="IndexLink"/>
                <w:rtl w:val="true"/>
              </w:rPr>
              <w:t>قاعدۀ ششم</w:t>
            </w:r>
            <w:r>
              <w:rPr>
                <w:rStyle w:val="IndexLink"/>
                <w:rtl w:val="true"/>
              </w:rPr>
              <w:t xml:space="preserve">: </w:t>
            </w:r>
            <w:r>
              <w:rPr>
                <w:rStyle w:val="IndexLink"/>
                <w:rtl w:val="true"/>
              </w:rPr>
              <w:t>در مذّمت فتوا دادن کسی که اهلیّت آن نداشته باشد</w:t>
            </w:r>
            <w:r>
              <w:rPr>
                <w:rStyle w:val="IndexLink"/>
                <w:rtl w:val="true"/>
              </w:rPr>
              <w:tab/>
            </w:r>
            <w:r>
              <w:rPr>
                <w:rStyle w:val="IndexLink"/>
              </w:rPr>
              <w:t>325</w:t>
            </w:r>
          </w:hyperlink>
        </w:p>
        <w:p>
          <w:pPr>
            <w:pStyle w:val="Contents3"/>
            <w:tabs>
              <w:tab w:val="clear" w:pos="8459"/>
              <w:tab w:val="right" w:pos="9026" w:leader="dot"/>
            </w:tabs>
            <w:rPr/>
          </w:pPr>
          <w:hyperlink w:anchor="__RefHeading___Toc3250520_3381743652">
            <w:r>
              <w:rPr>
                <w:webHidden/>
                <w:rStyle w:val="IndexLink"/>
                <w:rtl w:val="true"/>
              </w:rPr>
              <w:t>یا أباذر انّ حقوق اللّه جلّ ثناؤه أعظم من أن یقوم بها العباد،</w:t>
            </w:r>
            <w:r>
              <w:rPr>
                <w:rStyle w:val="IndexLink"/>
                <w:rtl w:val="true"/>
              </w:rPr>
              <w:t>...</w:t>
              <w:tab/>
            </w:r>
            <w:r>
              <w:rPr>
                <w:rStyle w:val="IndexLink"/>
              </w:rPr>
              <w:t>326</w:t>
            </w:r>
          </w:hyperlink>
        </w:p>
        <w:p>
          <w:pPr>
            <w:pStyle w:val="Contents4"/>
            <w:tabs>
              <w:tab w:val="clear" w:pos="8176"/>
              <w:tab w:val="right" w:pos="9026" w:leader="dot"/>
            </w:tabs>
            <w:rPr/>
          </w:pPr>
          <w:hyperlink w:anchor="__RefHeading___Toc3250522_338174365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250524_3381743652">
            <w:r>
              <w:rPr>
                <w:webHidden/>
                <w:rStyle w:val="IndexLink"/>
                <w:rtl w:val="true"/>
              </w:rPr>
              <w:t>خصلت اوّل</w:t>
            </w:r>
            <w:r>
              <w:rPr>
                <w:rStyle w:val="IndexLink"/>
                <w:rtl w:val="true"/>
              </w:rPr>
              <w:t xml:space="preserve">: </w:t>
            </w:r>
            <w:r>
              <w:rPr>
                <w:rStyle w:val="IndexLink"/>
                <w:rtl w:val="true"/>
              </w:rPr>
              <w:t>در عدم اغترار به عبادت و اعتراف به عجز است</w:t>
            </w:r>
            <w:r>
              <w:rPr>
                <w:rStyle w:val="IndexLink"/>
                <w:rtl w:val="true"/>
              </w:rPr>
              <w:tab/>
            </w:r>
            <w:r>
              <w:rPr>
                <w:rStyle w:val="IndexLink"/>
              </w:rPr>
              <w:t>327</w:t>
            </w:r>
          </w:hyperlink>
        </w:p>
        <w:p>
          <w:pPr>
            <w:pStyle w:val="Contents4"/>
            <w:tabs>
              <w:tab w:val="clear" w:pos="8176"/>
              <w:tab w:val="right" w:pos="9026" w:leader="dot"/>
            </w:tabs>
            <w:rPr/>
          </w:pPr>
          <w:hyperlink w:anchor="__RefHeading___Toc3250526_3381743652">
            <w:r>
              <w:rPr>
                <w:webHidden/>
                <w:rStyle w:val="IndexLink"/>
                <w:rtl w:val="true"/>
              </w:rPr>
              <w:t>خصلت دوم</w:t>
            </w:r>
            <w:r>
              <w:rPr>
                <w:rStyle w:val="IndexLink"/>
                <w:rtl w:val="true"/>
              </w:rPr>
              <w:t xml:space="preserve">: </w:t>
            </w:r>
            <w:r>
              <w:rPr>
                <w:rStyle w:val="IndexLink"/>
                <w:rtl w:val="true"/>
              </w:rPr>
              <w:t>در بیان شکر نعمت است</w:t>
            </w:r>
            <w:r>
              <w:rPr>
                <w:rStyle w:val="IndexLink"/>
                <w:rtl w:val="true"/>
              </w:rPr>
              <w:tab/>
            </w:r>
            <w:r>
              <w:rPr>
                <w:rStyle w:val="IndexLink"/>
              </w:rPr>
              <w:t>330</w:t>
            </w:r>
          </w:hyperlink>
        </w:p>
        <w:p>
          <w:pPr>
            <w:pStyle w:val="Contents4"/>
            <w:tabs>
              <w:tab w:val="clear" w:pos="8176"/>
              <w:tab w:val="right" w:pos="9026" w:leader="dot"/>
            </w:tabs>
            <w:rPr/>
          </w:pPr>
          <w:hyperlink w:anchor="__RefHeading___Toc3250528_3381743652">
            <w:r>
              <w:rPr>
                <w:webHidden/>
                <w:rStyle w:val="IndexLink"/>
                <w:rtl w:val="true"/>
              </w:rPr>
              <w:t>خصلت سوّم</w:t>
            </w:r>
            <w:r>
              <w:rPr>
                <w:rStyle w:val="IndexLink"/>
                <w:rtl w:val="true"/>
              </w:rPr>
              <w:t xml:space="preserve">: </w:t>
            </w:r>
            <w:r>
              <w:rPr>
                <w:rStyle w:val="IndexLink"/>
                <w:rtl w:val="true"/>
              </w:rPr>
              <w:t>در توبه است</w:t>
            </w:r>
            <w:r>
              <w:rPr>
                <w:rStyle w:val="IndexLink"/>
                <w:rtl w:val="true"/>
              </w:rPr>
              <w:tab/>
            </w:r>
            <w:r>
              <w:rPr>
                <w:rStyle w:val="IndexLink"/>
              </w:rPr>
              <w:t>336</w:t>
            </w:r>
          </w:hyperlink>
        </w:p>
        <w:p>
          <w:pPr>
            <w:pStyle w:val="Contents3"/>
            <w:tabs>
              <w:tab w:val="clear" w:pos="8459"/>
              <w:tab w:val="right" w:pos="9026" w:leader="dot"/>
            </w:tabs>
            <w:rPr/>
          </w:pPr>
          <w:hyperlink w:anchor="__RefHeading___Toc3250530_3381743652">
            <w:r>
              <w:rPr>
                <w:webHidden/>
                <w:rStyle w:val="IndexLink"/>
                <w:rtl w:val="true"/>
              </w:rPr>
              <w:t>یا أباذر انّک فی ممرّ اللیل و النهار فی آجال منقوصة،و أعمال</w:t>
            </w:r>
            <w:r>
              <w:rPr>
                <w:rStyle w:val="IndexLink"/>
                <w:rtl w:val="true"/>
              </w:rPr>
              <w:t>....</w:t>
              <w:tab/>
            </w:r>
            <w:r>
              <w:rPr>
                <w:rStyle w:val="IndexLink"/>
              </w:rPr>
              <w:t>346</w:t>
            </w:r>
          </w:hyperlink>
        </w:p>
        <w:p>
          <w:pPr>
            <w:pStyle w:val="Contents4"/>
            <w:tabs>
              <w:tab w:val="clear" w:pos="8176"/>
              <w:tab w:val="right" w:pos="9026" w:leader="dot"/>
            </w:tabs>
            <w:rPr/>
          </w:pPr>
          <w:hyperlink w:anchor="__RefHeading___Toc3250532_338174365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3250534_3381743652">
            <w:r>
              <w:rPr>
                <w:webHidden/>
                <w:rStyle w:val="IndexLink"/>
                <w:rtl w:val="true"/>
              </w:rPr>
              <w:t>طلب روزی حلال</w:t>
            </w:r>
            <w:r>
              <w:rPr>
                <w:rStyle w:val="IndexLink"/>
                <w:rtl w:val="true"/>
              </w:rPr>
              <w:tab/>
            </w:r>
            <w:r>
              <w:rPr>
                <w:rStyle w:val="IndexLink"/>
              </w:rPr>
              <w:t>346</w:t>
            </w:r>
          </w:hyperlink>
        </w:p>
        <w:p>
          <w:pPr>
            <w:pStyle w:val="Contents3"/>
            <w:tabs>
              <w:tab w:val="clear" w:pos="8459"/>
              <w:tab w:val="right" w:pos="9026" w:leader="dot"/>
            </w:tabs>
            <w:rPr/>
          </w:pPr>
          <w:hyperlink w:anchor="__RefHeading___Toc3250536_3381743652">
            <w:r>
              <w:rPr>
                <w:webHidden/>
                <w:rStyle w:val="IndexLink"/>
                <w:rtl w:val="true"/>
              </w:rPr>
              <w:t>یا أباذر المتّقون سادة،و الفقهاء قادة،و مجالستهم زیادة،</w:t>
            </w:r>
            <w:r>
              <w:rPr>
                <w:rStyle w:val="IndexLink"/>
                <w:rtl w:val="true"/>
              </w:rPr>
              <w:t>....</w:t>
              <w:tab/>
            </w:r>
            <w:r>
              <w:rPr>
                <w:rStyle w:val="IndexLink"/>
              </w:rPr>
              <w:t>350</w:t>
            </w:r>
          </w:hyperlink>
        </w:p>
        <w:p>
          <w:pPr>
            <w:pStyle w:val="Contents4"/>
            <w:tabs>
              <w:tab w:val="clear" w:pos="8176"/>
              <w:tab w:val="right" w:pos="9026" w:leader="dot"/>
            </w:tabs>
            <w:rPr/>
          </w:pPr>
          <w:hyperlink w:anchor="__RefHeading___Toc3250538_338174365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250540_3381743652">
            <w:r>
              <w:rPr>
                <w:webHidden/>
                <w:rStyle w:val="IndexLink"/>
                <w:rtl w:val="true"/>
              </w:rPr>
              <w:t>صحبت با علما</w:t>
            </w:r>
            <w:r>
              <w:rPr>
                <w:rStyle w:val="IndexLink"/>
                <w:rtl w:val="true"/>
              </w:rPr>
              <w:tab/>
            </w:r>
            <w:r>
              <w:rPr>
                <w:rStyle w:val="IndexLink"/>
              </w:rPr>
              <w:t>352</w:t>
            </w:r>
          </w:hyperlink>
        </w:p>
        <w:p>
          <w:pPr>
            <w:pStyle w:val="Contents3"/>
            <w:tabs>
              <w:tab w:val="clear" w:pos="8459"/>
              <w:tab w:val="right" w:pos="9026" w:leader="dot"/>
            </w:tabs>
            <w:rPr/>
          </w:pPr>
          <w:hyperlink w:anchor="__RefHeading___Toc3250542_3381743652">
            <w:r>
              <w:rPr>
                <w:webHidden/>
                <w:rStyle w:val="IndexLink"/>
                <w:rtl w:val="true"/>
              </w:rPr>
              <w:t>یا أباذر دع ما لست منه فی شیء،و لا تنطق فیما لا یعنیک،و</w:t>
            </w:r>
            <w:r>
              <w:rPr>
                <w:rStyle w:val="IndexLink"/>
                <w:rtl w:val="true"/>
              </w:rPr>
              <w:t>....</w:t>
              <w:tab/>
            </w:r>
            <w:r>
              <w:rPr>
                <w:rStyle w:val="IndexLink"/>
              </w:rPr>
              <w:t>358</w:t>
            </w:r>
          </w:hyperlink>
        </w:p>
        <w:p>
          <w:pPr>
            <w:pStyle w:val="Contents4"/>
            <w:tabs>
              <w:tab w:val="clear" w:pos="8176"/>
              <w:tab w:val="right" w:pos="9026" w:leader="dot"/>
            </w:tabs>
            <w:rPr/>
          </w:pPr>
          <w:hyperlink w:anchor="__RefHeading___Toc3250544_3381743652">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250546_3381743652">
            <w:r>
              <w:rPr>
                <w:webHidden/>
                <w:rStyle w:val="IndexLink"/>
                <w:rtl w:val="true"/>
              </w:rPr>
              <w:t>فضیلت سکوت</w:t>
            </w:r>
            <w:r>
              <w:rPr>
                <w:rStyle w:val="IndexLink"/>
                <w:rtl w:val="true"/>
              </w:rPr>
              <w:tab/>
            </w:r>
            <w:r>
              <w:rPr>
                <w:rStyle w:val="IndexLink"/>
              </w:rPr>
              <w:t>359</w:t>
            </w:r>
          </w:hyperlink>
        </w:p>
        <w:p>
          <w:pPr>
            <w:pStyle w:val="Contents3"/>
            <w:tabs>
              <w:tab w:val="clear" w:pos="8459"/>
              <w:tab w:val="right" w:pos="9026" w:leader="dot"/>
            </w:tabs>
            <w:rPr/>
          </w:pPr>
          <w:hyperlink w:anchor="__RefHeading___Toc3250548_3381743652">
            <w:r>
              <w:rPr>
                <w:webHidden/>
                <w:rStyle w:val="IndexLink"/>
                <w:rtl w:val="true"/>
              </w:rPr>
              <w:t>یا أباذر جعل اللّه جلّ ثناؤه قرّة عینی فی الصلاة،</w:t>
            </w:r>
            <w:r>
              <w:rPr>
                <w:rStyle w:val="IndexLink"/>
                <w:rtl w:val="true"/>
              </w:rPr>
              <w:t>....</w:t>
              <w:tab/>
            </w:r>
            <w:r>
              <w:rPr>
                <w:rStyle w:val="IndexLink"/>
              </w:rPr>
              <w:t>362</w:t>
            </w:r>
          </w:hyperlink>
        </w:p>
        <w:p>
          <w:pPr>
            <w:pStyle w:val="Contents4"/>
            <w:tabs>
              <w:tab w:val="clear" w:pos="8176"/>
              <w:tab w:val="right" w:pos="9026" w:leader="dot"/>
            </w:tabs>
            <w:rPr/>
          </w:pPr>
          <w:hyperlink w:anchor="__RefHeading___Toc3250550_3381743652">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250552_3381743652">
            <w:r>
              <w:rPr>
                <w:webHidden/>
                <w:rStyle w:val="IndexLink"/>
                <w:rtl w:val="true"/>
              </w:rPr>
              <w:t>لمعۀ اوّل</w:t>
            </w:r>
            <w:r>
              <w:rPr>
                <w:rStyle w:val="IndexLink"/>
                <w:rtl w:val="true"/>
              </w:rPr>
              <w:t xml:space="preserve">: </w:t>
            </w:r>
            <w:r>
              <w:rPr>
                <w:rStyle w:val="IndexLink"/>
                <w:rtl w:val="true"/>
              </w:rPr>
              <w:t>در بیان فضیلت صلات است</w:t>
            </w:r>
            <w:r>
              <w:rPr>
                <w:rStyle w:val="IndexLink"/>
                <w:rtl w:val="true"/>
              </w:rPr>
              <w:tab/>
            </w:r>
            <w:r>
              <w:rPr>
                <w:rStyle w:val="IndexLink"/>
              </w:rPr>
              <w:t>364</w:t>
            </w:r>
          </w:hyperlink>
        </w:p>
        <w:p>
          <w:pPr>
            <w:pStyle w:val="Contents4"/>
            <w:tabs>
              <w:tab w:val="clear" w:pos="8176"/>
              <w:tab w:val="right" w:pos="9026" w:leader="dot"/>
            </w:tabs>
            <w:rPr/>
          </w:pPr>
          <w:hyperlink w:anchor="__RefHeading___Toc3250554_3381743652">
            <w:r>
              <w:rPr>
                <w:webHidden/>
                <w:rStyle w:val="IndexLink"/>
                <w:rtl w:val="true"/>
              </w:rPr>
              <w:t>لمعۀ دوّم</w:t>
            </w:r>
            <w:r>
              <w:rPr>
                <w:rStyle w:val="IndexLink"/>
                <w:rtl w:val="true"/>
              </w:rPr>
              <w:t xml:space="preserve">: </w:t>
            </w:r>
            <w:r>
              <w:rPr>
                <w:rStyle w:val="IndexLink"/>
                <w:rtl w:val="true"/>
              </w:rPr>
              <w:t>در بیان اختلاف شرایع و مذمّت بدعت در دین است</w:t>
            </w:r>
            <w:r>
              <w:rPr>
                <w:rStyle w:val="IndexLink"/>
                <w:rtl w:val="true"/>
              </w:rPr>
              <w:tab/>
            </w:r>
            <w:r>
              <w:rPr>
                <w:rStyle w:val="IndexLink"/>
              </w:rPr>
              <w:t>367</w:t>
            </w:r>
          </w:hyperlink>
        </w:p>
        <w:p>
          <w:pPr>
            <w:pStyle w:val="Contents4"/>
            <w:tabs>
              <w:tab w:val="clear" w:pos="8176"/>
              <w:tab w:val="right" w:pos="9026" w:leader="dot"/>
            </w:tabs>
            <w:rPr/>
          </w:pPr>
          <w:hyperlink w:anchor="__RefHeading___Toc3250556_3381743652">
            <w:r>
              <w:rPr>
                <w:webHidden/>
                <w:rStyle w:val="IndexLink"/>
                <w:rtl w:val="true"/>
              </w:rPr>
              <w:t>لمعۀ سوّم</w:t>
            </w:r>
            <w:r>
              <w:rPr>
                <w:rStyle w:val="IndexLink"/>
                <w:rtl w:val="true"/>
              </w:rPr>
              <w:t xml:space="preserve">: </w:t>
            </w:r>
            <w:r>
              <w:rPr>
                <w:rStyle w:val="IndexLink"/>
                <w:rtl w:val="true"/>
              </w:rPr>
              <w:t>در بیان آنکه رهبانیّت در این امّت نمی‌باشد و رهبانیّت بدعت است</w:t>
            </w:r>
            <w:r>
              <w:rPr>
                <w:rStyle w:val="IndexLink"/>
                <w:rtl w:val="true"/>
              </w:rPr>
              <w:tab/>
            </w:r>
            <w:r>
              <w:rPr>
                <w:rStyle w:val="IndexLink"/>
              </w:rPr>
              <w:t>379</w:t>
            </w:r>
          </w:hyperlink>
        </w:p>
        <w:p>
          <w:pPr>
            <w:pStyle w:val="Contents4"/>
            <w:tabs>
              <w:tab w:val="clear" w:pos="8176"/>
              <w:tab w:val="right" w:pos="9026" w:leader="dot"/>
            </w:tabs>
            <w:rPr/>
          </w:pPr>
          <w:hyperlink w:anchor="__RefHeading___Toc3250558_3381743652">
            <w:r>
              <w:rPr>
                <w:webHidden/>
                <w:rStyle w:val="IndexLink"/>
                <w:rtl w:val="true"/>
              </w:rPr>
              <w:t>لمعۀ چهارم</w:t>
            </w:r>
            <w:r>
              <w:rPr>
                <w:rStyle w:val="IndexLink"/>
                <w:rtl w:val="true"/>
              </w:rPr>
              <w:t xml:space="preserve">: </w:t>
            </w:r>
            <w:r>
              <w:rPr>
                <w:rStyle w:val="IndexLink"/>
                <w:rtl w:val="true"/>
              </w:rPr>
              <w:t>در بیان اعتزال از خلق است</w:t>
            </w:r>
            <w:r>
              <w:rPr>
                <w:rStyle w:val="IndexLink"/>
                <w:rtl w:val="true"/>
              </w:rPr>
              <w:tab/>
            </w:r>
            <w:r>
              <w:rPr>
                <w:rStyle w:val="IndexLink"/>
              </w:rPr>
              <w:t>384</w:t>
            </w:r>
          </w:hyperlink>
        </w:p>
        <w:p>
          <w:pPr>
            <w:pStyle w:val="Contents4"/>
            <w:tabs>
              <w:tab w:val="clear" w:pos="8176"/>
              <w:tab w:val="right" w:pos="9026" w:leader="dot"/>
            </w:tabs>
            <w:rPr/>
          </w:pPr>
          <w:hyperlink w:anchor="__RefHeading___Toc3250560_3381743652">
            <w:r>
              <w:rPr>
                <w:webHidden/>
                <w:rStyle w:val="IndexLink"/>
                <w:rtl w:val="true"/>
              </w:rPr>
              <w:t>لمعۀ پنجم</w:t>
            </w:r>
            <w:r>
              <w:rPr>
                <w:rStyle w:val="IndexLink"/>
                <w:rtl w:val="true"/>
              </w:rPr>
              <w:t xml:space="preserve">: </w:t>
            </w:r>
            <w:r>
              <w:rPr>
                <w:rStyle w:val="IndexLink"/>
                <w:rtl w:val="true"/>
              </w:rPr>
              <w:t>در بیان طلب مال از حلال نمودن و قدر انفاق کردن است</w:t>
            </w:r>
            <w:r>
              <w:rPr>
                <w:rStyle w:val="IndexLink"/>
                <w:rtl w:val="true"/>
              </w:rPr>
              <w:tab/>
            </w:r>
            <w:r>
              <w:rPr>
                <w:rStyle w:val="IndexLink"/>
              </w:rPr>
              <w:t>390</w:t>
            </w:r>
          </w:hyperlink>
        </w:p>
        <w:p>
          <w:pPr>
            <w:pStyle w:val="Contents4"/>
            <w:tabs>
              <w:tab w:val="clear" w:pos="8176"/>
              <w:tab w:val="right" w:pos="9026" w:leader="dot"/>
            </w:tabs>
            <w:rPr/>
          </w:pPr>
          <w:hyperlink w:anchor="__RefHeading___Toc3250562_3381743652">
            <w:r>
              <w:rPr>
                <w:webHidden/>
                <w:rStyle w:val="IndexLink"/>
                <w:rtl w:val="true"/>
              </w:rPr>
              <w:t>لمعۀ ششم</w:t>
            </w:r>
            <w:r>
              <w:rPr>
                <w:rStyle w:val="IndexLink"/>
                <w:rtl w:val="true"/>
              </w:rPr>
              <w:t xml:space="preserve">: </w:t>
            </w:r>
            <w:r>
              <w:rPr>
                <w:rStyle w:val="IndexLink"/>
                <w:rtl w:val="true"/>
              </w:rPr>
              <w:t>در بیان تجمّل و زینت و ملبوسات فاخره</w:t>
            </w:r>
            <w:r>
              <w:rPr>
                <w:rStyle w:val="IndexLink"/>
                <w:rtl w:val="true"/>
              </w:rPr>
              <w:tab/>
            </w:r>
            <w:r>
              <w:rPr>
                <w:rStyle w:val="IndexLink"/>
              </w:rPr>
              <w:t>400</w:t>
            </w:r>
          </w:hyperlink>
        </w:p>
        <w:p>
          <w:pPr>
            <w:pStyle w:val="Contents4"/>
            <w:tabs>
              <w:tab w:val="clear" w:pos="8176"/>
              <w:tab w:val="right" w:pos="9026" w:leader="dot"/>
            </w:tabs>
            <w:rPr/>
          </w:pPr>
          <w:hyperlink w:anchor="__RefHeading___Toc3250564_3381743652">
            <w:r>
              <w:rPr>
                <w:webHidden/>
                <w:rStyle w:val="IndexLink"/>
                <w:rtl w:val="true"/>
              </w:rPr>
              <w:t>لمعۀ هفتم</w:t>
            </w:r>
            <w:r>
              <w:rPr>
                <w:rStyle w:val="IndexLink"/>
                <w:rtl w:val="true"/>
              </w:rPr>
              <w:t xml:space="preserve">: </w:t>
            </w:r>
            <w:r>
              <w:rPr>
                <w:rStyle w:val="IndexLink"/>
                <w:rtl w:val="true"/>
              </w:rPr>
              <w:t>در بیان فضیلت پاکیزه بودن و بوی خوش کردن است</w:t>
            </w:r>
            <w:r>
              <w:rPr>
                <w:rStyle w:val="IndexLink"/>
                <w:rtl w:val="true"/>
              </w:rPr>
              <w:tab/>
            </w:r>
            <w:r>
              <w:rPr>
                <w:rStyle w:val="IndexLink"/>
              </w:rPr>
              <w:t>407</w:t>
            </w:r>
          </w:hyperlink>
        </w:p>
        <w:p>
          <w:pPr>
            <w:pStyle w:val="Contents4"/>
            <w:tabs>
              <w:tab w:val="clear" w:pos="8176"/>
              <w:tab w:val="right" w:pos="9026" w:leader="dot"/>
            </w:tabs>
            <w:rPr/>
          </w:pPr>
          <w:hyperlink w:anchor="__RefHeading___Toc3250566_3381743652">
            <w:r>
              <w:rPr>
                <w:webHidden/>
                <w:rStyle w:val="IndexLink"/>
                <w:rtl w:val="true"/>
              </w:rPr>
              <w:t>لمعۀ هشتم</w:t>
            </w:r>
            <w:r>
              <w:rPr>
                <w:rStyle w:val="IndexLink"/>
                <w:rtl w:val="true"/>
              </w:rPr>
              <w:t xml:space="preserve">: </w:t>
            </w:r>
            <w:r>
              <w:rPr>
                <w:rStyle w:val="IndexLink"/>
                <w:rtl w:val="true"/>
              </w:rPr>
              <w:t>در مدح مطعومات لذیذه و مذمّت ترک گوشت و حیوانی نمودن است</w:t>
            </w:r>
            <w:r>
              <w:rPr>
                <w:rStyle w:val="IndexLink"/>
                <w:rtl w:val="true"/>
              </w:rPr>
              <w:tab/>
            </w:r>
            <w:r>
              <w:rPr>
                <w:rStyle w:val="IndexLink"/>
              </w:rPr>
              <w:t>409</w:t>
            </w:r>
          </w:hyperlink>
        </w:p>
        <w:p>
          <w:pPr>
            <w:pStyle w:val="Contents4"/>
            <w:tabs>
              <w:tab w:val="clear" w:pos="8176"/>
              <w:tab w:val="right" w:pos="9026" w:leader="dot"/>
            </w:tabs>
            <w:rPr/>
          </w:pPr>
          <w:hyperlink w:anchor="__RefHeading___Toc3250568_3381743652">
            <w:r>
              <w:rPr>
                <w:webHidden/>
                <w:rStyle w:val="IndexLink"/>
                <w:rtl w:val="true"/>
              </w:rPr>
              <w:t>لعمۀ نهم</w:t>
            </w:r>
            <w:r>
              <w:rPr>
                <w:rStyle w:val="IndexLink"/>
                <w:rtl w:val="true"/>
              </w:rPr>
              <w:t xml:space="preserve">: </w:t>
            </w:r>
            <w:r>
              <w:rPr>
                <w:rStyle w:val="IndexLink"/>
                <w:rtl w:val="true"/>
              </w:rPr>
              <w:t>در بیان حرمت غناست</w:t>
            </w:r>
            <w:r>
              <w:rPr>
                <w:rStyle w:val="IndexLink"/>
                <w:rtl w:val="true"/>
              </w:rPr>
              <w:tab/>
            </w:r>
            <w:r>
              <w:rPr>
                <w:rStyle w:val="IndexLink"/>
              </w:rPr>
              <w:t>416</w:t>
            </w:r>
          </w:hyperlink>
        </w:p>
        <w:p>
          <w:pPr>
            <w:pStyle w:val="Contents4"/>
            <w:tabs>
              <w:tab w:val="clear" w:pos="8176"/>
              <w:tab w:val="right" w:pos="9026" w:leader="dot"/>
            </w:tabs>
            <w:rPr/>
          </w:pPr>
          <w:hyperlink w:anchor="__RefHeading___Toc3250570_3381743652">
            <w:r>
              <w:rPr>
                <w:webHidden/>
                <w:rStyle w:val="IndexLink"/>
                <w:rtl w:val="true"/>
              </w:rPr>
              <w:t>لمعۀ دهم</w:t>
            </w:r>
            <w:r>
              <w:rPr>
                <w:rStyle w:val="IndexLink"/>
                <w:rtl w:val="true"/>
              </w:rPr>
              <w:t xml:space="preserve">: </w:t>
            </w:r>
            <w:r>
              <w:rPr>
                <w:rStyle w:val="IndexLink"/>
                <w:rtl w:val="true"/>
              </w:rPr>
              <w:t>در بیان ذکر است</w:t>
            </w:r>
            <w:r>
              <w:rPr>
                <w:rStyle w:val="IndexLink"/>
                <w:rtl w:val="true"/>
              </w:rPr>
              <w:tab/>
            </w:r>
            <w:r>
              <w:rPr>
                <w:rStyle w:val="IndexLink"/>
              </w:rPr>
              <w:t>423</w:t>
            </w:r>
          </w:hyperlink>
        </w:p>
        <w:p>
          <w:pPr>
            <w:pStyle w:val="Contents3"/>
            <w:tabs>
              <w:tab w:val="clear" w:pos="8459"/>
              <w:tab w:val="right" w:pos="9026" w:leader="dot"/>
            </w:tabs>
            <w:rPr/>
          </w:pPr>
          <w:hyperlink w:anchor="__RefHeading___Toc3250572_3381743652">
            <w:r>
              <w:rPr>
                <w:webHidden/>
                <w:rStyle w:val="IndexLink"/>
                <w:rtl w:val="true"/>
              </w:rPr>
              <w:t>یا أباذر طوبی لأصحاب الألویة یوم القیامة،یحملونها فیسبقون الناس</w:t>
            </w:r>
            <w:r>
              <w:rPr>
                <w:rStyle w:val="IndexLink"/>
                <w:rtl w:val="true"/>
              </w:rPr>
              <w:t>....</w:t>
              <w:tab/>
            </w:r>
            <w:r>
              <w:rPr>
                <w:rStyle w:val="IndexLink"/>
              </w:rPr>
              <w:t>436</w:t>
            </w:r>
          </w:hyperlink>
        </w:p>
        <w:p>
          <w:pPr>
            <w:pStyle w:val="Contents4"/>
            <w:tabs>
              <w:tab w:val="clear" w:pos="8176"/>
              <w:tab w:val="right" w:pos="9026" w:leader="dot"/>
            </w:tabs>
            <w:rPr/>
          </w:pPr>
          <w:hyperlink w:anchor="__RefHeading___Toc3250574_3381743652">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250576_3381743652">
            <w:r>
              <w:rPr>
                <w:webHidden/>
                <w:rStyle w:val="IndexLink"/>
                <w:rtl w:val="true"/>
              </w:rPr>
              <w:t>فضیلت مسجد</w:t>
            </w:r>
            <w:r>
              <w:rPr>
                <w:rStyle w:val="IndexLink"/>
                <w:rtl w:val="true"/>
              </w:rPr>
              <w:tab/>
            </w:r>
            <w:r>
              <w:rPr>
                <w:rStyle w:val="IndexLink"/>
              </w:rPr>
              <w:t>437</w:t>
            </w:r>
          </w:hyperlink>
        </w:p>
        <w:p>
          <w:pPr>
            <w:pStyle w:val="Contents4"/>
            <w:tabs>
              <w:tab w:val="clear" w:pos="8176"/>
              <w:tab w:val="right" w:pos="9026" w:leader="dot"/>
            </w:tabs>
            <w:rPr/>
          </w:pPr>
          <w:hyperlink w:anchor="__RefHeading___Toc3250578_3381743652">
            <w:r>
              <w:rPr>
                <w:webHidden/>
                <w:rStyle w:val="IndexLink"/>
                <w:rtl w:val="true"/>
              </w:rPr>
              <w:t>در تصدّق کردن</w:t>
            </w:r>
            <w:r>
              <w:rPr>
                <w:rStyle w:val="IndexLink"/>
                <w:rtl w:val="true"/>
              </w:rPr>
              <w:tab/>
            </w:r>
            <w:r>
              <w:rPr>
                <w:rStyle w:val="IndexLink"/>
              </w:rPr>
              <w:t>441</w:t>
            </w:r>
          </w:hyperlink>
        </w:p>
        <w:p>
          <w:pPr>
            <w:pStyle w:val="Contents3"/>
            <w:tabs>
              <w:tab w:val="clear" w:pos="8459"/>
              <w:tab w:val="right" w:pos="9026" w:leader="dot"/>
            </w:tabs>
            <w:rPr/>
          </w:pPr>
          <w:hyperlink w:anchor="__RefHeading___Toc3250580_3381743652">
            <w:r>
              <w:rPr>
                <w:webHidden/>
                <w:rStyle w:val="IndexLink"/>
                <w:rtl w:val="true"/>
              </w:rPr>
              <w:t>یا أباذر الدرجة فی الجنّه فوق الدرجة کما بین السماء و الأرض،</w:t>
            </w:r>
            <w:r>
              <w:rPr>
                <w:rStyle w:val="IndexLink"/>
                <w:rtl w:val="true"/>
              </w:rPr>
              <w:t>...</w:t>
              <w:tab/>
            </w:r>
            <w:r>
              <w:rPr>
                <w:rStyle w:val="IndexLink"/>
              </w:rPr>
              <w:t>446</w:t>
            </w:r>
          </w:hyperlink>
        </w:p>
        <w:p>
          <w:pPr>
            <w:pStyle w:val="Contents4"/>
            <w:tabs>
              <w:tab w:val="clear" w:pos="8176"/>
              <w:tab w:val="right" w:pos="9026" w:leader="dot"/>
            </w:tabs>
            <w:rPr/>
          </w:pPr>
          <w:hyperlink w:anchor="__RefHeading___Toc3250582_3381743652">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250584_3381743652">
            <w:r>
              <w:rPr>
                <w:webHidden/>
                <w:rStyle w:val="IndexLink"/>
                <w:rtl w:val="true"/>
              </w:rPr>
              <w:t>فضائل مومن</w:t>
            </w:r>
            <w:r>
              <w:rPr>
                <w:rStyle w:val="IndexLink"/>
                <w:rtl w:val="true"/>
              </w:rPr>
              <w:tab/>
            </w:r>
            <w:r>
              <w:rPr>
                <w:rStyle w:val="IndexLink"/>
              </w:rPr>
              <w:t>447</w:t>
            </w:r>
          </w:hyperlink>
        </w:p>
        <w:p>
          <w:pPr>
            <w:pStyle w:val="Contents3"/>
            <w:tabs>
              <w:tab w:val="clear" w:pos="8459"/>
              <w:tab w:val="right" w:pos="9026" w:leader="dot"/>
            </w:tabs>
            <w:rPr/>
          </w:pPr>
          <w:hyperlink w:anchor="__RefHeading___Toc3250586_3381743652">
            <w:r>
              <w:rPr>
                <w:webHidden/>
                <w:rStyle w:val="IndexLink"/>
                <w:rtl w:val="true"/>
              </w:rPr>
              <w:t>یا أباذر من اوتی من العلم ما لا یبکیه،لحقیق أن یکون اوتی علم ما لا یعمل به و ما لا ینفعه</w:t>
            </w:r>
            <w:r>
              <w:rPr>
                <w:rStyle w:val="IndexLink"/>
                <w:rtl w:val="true"/>
              </w:rPr>
              <w:tab/>
            </w:r>
            <w:r>
              <w:rPr>
                <w:rStyle w:val="IndexLink"/>
              </w:rPr>
              <w:t>453</w:t>
            </w:r>
          </w:hyperlink>
        </w:p>
        <w:p>
          <w:pPr>
            <w:pStyle w:val="Contents4"/>
            <w:tabs>
              <w:tab w:val="clear" w:pos="8176"/>
              <w:tab w:val="right" w:pos="9026" w:leader="dot"/>
            </w:tabs>
            <w:rPr/>
          </w:pPr>
          <w:hyperlink w:anchor="__RefHeading___Toc3250588_3381743652">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3250590_3381743652">
            <w:r>
              <w:rPr>
                <w:webHidden/>
                <w:rStyle w:val="IndexLink"/>
                <w:rtl w:val="true"/>
              </w:rPr>
              <w:t>فضیلت رقّت قلب و گریۀ از خوف الهی</w:t>
            </w:r>
            <w:r>
              <w:rPr>
                <w:rStyle w:val="IndexLink"/>
                <w:rtl w:val="true"/>
              </w:rPr>
              <w:tab/>
            </w:r>
            <w:r>
              <w:rPr>
                <w:rStyle w:val="IndexLink"/>
              </w:rPr>
              <w:t>454</w:t>
            </w:r>
          </w:hyperlink>
        </w:p>
        <w:p>
          <w:pPr>
            <w:pStyle w:val="Contents3"/>
            <w:tabs>
              <w:tab w:val="clear" w:pos="8459"/>
              <w:tab w:val="right" w:pos="9026" w:leader="dot"/>
            </w:tabs>
            <w:rPr/>
          </w:pPr>
          <w:hyperlink w:anchor="__RefHeading___Toc3250592_3381743652">
            <w:r>
              <w:rPr>
                <w:webHidden/>
                <w:rStyle w:val="IndexLink"/>
                <w:rtl w:val="true"/>
              </w:rPr>
              <w:t>یا أباذر یقول اللّه تبارک و تعالی</w:t>
            </w:r>
            <w:r>
              <w:rPr>
                <w:rStyle w:val="IndexLink"/>
                <w:rtl w:val="true"/>
              </w:rPr>
              <w:t>:</w:t>
            </w:r>
            <w:r>
              <w:rPr>
                <w:rStyle w:val="IndexLink"/>
                <w:rtl w:val="true"/>
              </w:rPr>
              <w:t>لا أجمع علی عبد خوفین،و لا أجمع له أمنین</w:t>
            </w:r>
            <w:r>
              <w:rPr>
                <w:rStyle w:val="IndexLink"/>
                <w:rtl w:val="true"/>
              </w:rPr>
              <w:tab/>
            </w:r>
            <w:r>
              <w:rPr>
                <w:rStyle w:val="IndexLink"/>
              </w:rPr>
              <w:t>458</w:t>
            </w:r>
          </w:hyperlink>
        </w:p>
        <w:p>
          <w:pPr>
            <w:pStyle w:val="Contents4"/>
            <w:tabs>
              <w:tab w:val="clear" w:pos="8176"/>
              <w:tab w:val="right" w:pos="9026" w:leader="dot"/>
            </w:tabs>
            <w:rPr/>
          </w:pPr>
          <w:hyperlink w:anchor="__RefHeading___Toc3250594_3381743652">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250596_3381743652">
            <w:r>
              <w:rPr>
                <w:webHidden/>
                <w:rStyle w:val="IndexLink"/>
                <w:rtl w:val="true"/>
              </w:rPr>
              <w:t>ثمرۀ اول</w:t>
            </w:r>
            <w:r>
              <w:rPr>
                <w:rStyle w:val="IndexLink"/>
                <w:rtl w:val="true"/>
              </w:rPr>
              <w:t xml:space="preserve">: </w:t>
            </w:r>
            <w:r>
              <w:rPr>
                <w:rStyle w:val="IndexLink"/>
                <w:rtl w:val="true"/>
              </w:rPr>
              <w:t>در خوف و رجاست</w:t>
            </w:r>
            <w:r>
              <w:rPr>
                <w:rStyle w:val="IndexLink"/>
                <w:rtl w:val="true"/>
              </w:rPr>
              <w:tab/>
            </w:r>
            <w:r>
              <w:rPr>
                <w:rStyle w:val="IndexLink"/>
              </w:rPr>
              <w:t>459</w:t>
            </w:r>
          </w:hyperlink>
        </w:p>
        <w:p>
          <w:pPr>
            <w:pStyle w:val="Contents4"/>
            <w:tabs>
              <w:tab w:val="clear" w:pos="8176"/>
              <w:tab w:val="right" w:pos="9026" w:leader="dot"/>
            </w:tabs>
            <w:rPr/>
          </w:pPr>
          <w:hyperlink w:anchor="__RefHeading___Toc3250598_3381743652">
            <w:r>
              <w:rPr>
                <w:webHidden/>
                <w:rStyle w:val="IndexLink"/>
                <w:rtl w:val="true"/>
              </w:rPr>
              <w:t>ثمرۀ دوّم</w:t>
            </w:r>
            <w:r>
              <w:rPr>
                <w:rStyle w:val="IndexLink"/>
                <w:rtl w:val="true"/>
              </w:rPr>
              <w:t xml:space="preserve">: </w:t>
            </w:r>
            <w:r>
              <w:rPr>
                <w:rStyle w:val="IndexLink"/>
                <w:rtl w:val="true"/>
              </w:rPr>
              <w:t>در بیان بعضی از قصص خائفان</w:t>
            </w:r>
            <w:r>
              <w:rPr>
                <w:rStyle w:val="IndexLink"/>
                <w:rtl w:val="true"/>
              </w:rPr>
              <w:tab/>
            </w:r>
            <w:r>
              <w:rPr>
                <w:rStyle w:val="IndexLink"/>
              </w:rPr>
              <w:t>466</w:t>
            </w:r>
          </w:hyperlink>
        </w:p>
        <w:p>
          <w:pPr>
            <w:pStyle w:val="Contents4"/>
            <w:tabs>
              <w:tab w:val="clear" w:pos="8176"/>
              <w:tab w:val="right" w:pos="9026" w:leader="dot"/>
            </w:tabs>
            <w:rPr/>
          </w:pPr>
          <w:hyperlink w:anchor="__RefHeading___Toc3250600_3381743652">
            <w:r>
              <w:rPr>
                <w:webHidden/>
                <w:rStyle w:val="IndexLink"/>
                <w:rtl w:val="true"/>
              </w:rPr>
              <w:t>ثمرۀ سوّم</w:t>
            </w:r>
            <w:r>
              <w:rPr>
                <w:rStyle w:val="IndexLink"/>
                <w:rtl w:val="true"/>
              </w:rPr>
              <w:t xml:space="preserve">: </w:t>
            </w:r>
            <w:r>
              <w:rPr>
                <w:rStyle w:val="IndexLink"/>
                <w:rtl w:val="true"/>
              </w:rPr>
              <w:t>در مدح مخالفت نفس و خواهشهای آن</w:t>
            </w:r>
            <w:r>
              <w:rPr>
                <w:rStyle w:val="IndexLink"/>
                <w:rtl w:val="true"/>
              </w:rPr>
              <w:tab/>
            </w:r>
            <w:r>
              <w:rPr>
                <w:rStyle w:val="IndexLink"/>
              </w:rPr>
              <w:t>482</w:t>
            </w:r>
          </w:hyperlink>
        </w:p>
        <w:p>
          <w:pPr>
            <w:pStyle w:val="Contents3"/>
            <w:tabs>
              <w:tab w:val="clear" w:pos="8459"/>
              <w:tab w:val="right" w:pos="9026" w:leader="dot"/>
            </w:tabs>
            <w:rPr/>
          </w:pPr>
          <w:hyperlink w:anchor="__RefHeading___Toc3250602_3381743652">
            <w:r>
              <w:rPr>
                <w:webHidden/>
                <w:rStyle w:val="IndexLink"/>
                <w:rtl w:val="true"/>
              </w:rPr>
              <w:t>یا أباذر انّ أوّل شیء یرفع من هذه الامّة الأمانة و الخشوع حتّی لا یکاد یری خاشعا</w:t>
            </w:r>
            <w:r>
              <w:rPr>
                <w:rStyle w:val="IndexLink"/>
                <w:rtl w:val="true"/>
              </w:rPr>
              <w:tab/>
            </w:r>
            <w:r>
              <w:rPr>
                <w:rStyle w:val="IndexLink"/>
              </w:rPr>
              <w:t>484</w:t>
            </w:r>
          </w:hyperlink>
        </w:p>
        <w:p>
          <w:pPr>
            <w:pStyle w:val="Contents4"/>
            <w:tabs>
              <w:tab w:val="clear" w:pos="8176"/>
              <w:tab w:val="right" w:pos="9026" w:leader="dot"/>
            </w:tabs>
            <w:rPr/>
          </w:pPr>
          <w:hyperlink w:anchor="__RefHeading___Toc3250604_3381743652">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3250606_3381743652">
            <w:r>
              <w:rPr>
                <w:webHidden/>
                <w:rStyle w:val="IndexLink"/>
                <w:rtl w:val="true"/>
              </w:rPr>
              <w:t>حفظ امانت و ادای آن</w:t>
            </w:r>
            <w:r>
              <w:rPr>
                <w:rStyle w:val="IndexLink"/>
                <w:rtl w:val="true"/>
              </w:rPr>
              <w:tab/>
            </w:r>
            <w:r>
              <w:rPr>
                <w:rStyle w:val="IndexLink"/>
              </w:rPr>
              <w:t>484</w:t>
            </w:r>
          </w:hyperlink>
        </w:p>
        <w:p>
          <w:pPr>
            <w:pStyle w:val="Contents3"/>
            <w:tabs>
              <w:tab w:val="clear" w:pos="8459"/>
              <w:tab w:val="right" w:pos="9026" w:leader="dot"/>
            </w:tabs>
            <w:rPr/>
          </w:pPr>
          <w:hyperlink w:anchor="__RefHeading___Toc3250608_3381743652">
            <w:r>
              <w:rPr>
                <w:webHidden/>
                <w:rStyle w:val="IndexLink"/>
                <w:rtl w:val="true"/>
              </w:rPr>
              <w:t>یا أباذر و الذی نفس محمّد بیده لو أنّ الدنیا کانت تعدل عند اللّه</w:t>
            </w:r>
            <w:r>
              <w:rPr>
                <w:rStyle w:val="IndexLink"/>
                <w:rtl w:val="true"/>
              </w:rPr>
              <w:tab/>
            </w:r>
            <w:r>
              <w:rPr>
                <w:rStyle w:val="IndexLink"/>
              </w:rPr>
              <w:t>487</w:t>
            </w:r>
          </w:hyperlink>
        </w:p>
        <w:p>
          <w:pPr>
            <w:pStyle w:val="Contents4"/>
            <w:tabs>
              <w:tab w:val="clear" w:pos="8176"/>
              <w:tab w:val="right" w:pos="9026" w:leader="dot"/>
            </w:tabs>
            <w:rPr/>
          </w:pPr>
          <w:hyperlink w:anchor="__RefHeading___Toc3250610_3381743652">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3250612_3381743652">
            <w:r>
              <w:rPr>
                <w:webHidden/>
                <w:rStyle w:val="IndexLink"/>
                <w:rtl w:val="true"/>
              </w:rPr>
              <w:t>باب اوّل</w:t>
            </w:r>
            <w:r>
              <w:rPr>
                <w:rStyle w:val="IndexLink"/>
                <w:rtl w:val="true"/>
              </w:rPr>
              <w:t xml:space="preserve">: </w:t>
            </w:r>
            <w:r>
              <w:rPr>
                <w:rStyle w:val="IndexLink"/>
                <w:rtl w:val="true"/>
              </w:rPr>
              <w:t>در مذمّت دنیا</w:t>
            </w:r>
            <w:r>
              <w:rPr>
                <w:rStyle w:val="IndexLink"/>
                <w:rtl w:val="true"/>
              </w:rPr>
              <w:tab/>
            </w:r>
            <w:r>
              <w:rPr>
                <w:rStyle w:val="IndexLink"/>
              </w:rPr>
              <w:t>490</w:t>
            </w:r>
          </w:hyperlink>
        </w:p>
        <w:p>
          <w:pPr>
            <w:pStyle w:val="Contents4"/>
            <w:tabs>
              <w:tab w:val="clear" w:pos="8176"/>
              <w:tab w:val="right" w:pos="9026" w:leader="dot"/>
            </w:tabs>
            <w:rPr/>
          </w:pPr>
          <w:hyperlink w:anchor="__RefHeading___Toc3250614_3381743652">
            <w:r>
              <w:rPr>
                <w:webHidden/>
                <w:rStyle w:val="IndexLink"/>
                <w:rtl w:val="true"/>
              </w:rPr>
              <w:t>باب دوّم</w:t>
            </w:r>
            <w:r>
              <w:rPr>
                <w:rStyle w:val="IndexLink"/>
                <w:rtl w:val="true"/>
              </w:rPr>
              <w:t xml:space="preserve">: </w:t>
            </w:r>
            <w:r>
              <w:rPr>
                <w:rStyle w:val="IndexLink"/>
                <w:rtl w:val="true"/>
              </w:rPr>
              <w:t>در مذمت دنیا</w:t>
            </w:r>
            <w:r>
              <w:rPr>
                <w:rStyle w:val="IndexLink"/>
                <w:rtl w:val="true"/>
              </w:rPr>
              <w:tab/>
            </w:r>
            <w:r>
              <w:rPr>
                <w:rStyle w:val="IndexLink"/>
              </w:rPr>
              <w:t>501</w:t>
            </w:r>
          </w:hyperlink>
        </w:p>
        <w:p>
          <w:pPr>
            <w:pStyle w:val="Contents5"/>
            <w:tabs>
              <w:tab w:val="clear" w:pos="7892"/>
              <w:tab w:val="right" w:pos="9026" w:leader="dot"/>
            </w:tabs>
            <w:rPr/>
          </w:pPr>
          <w:hyperlink w:anchor="__RefHeading___Toc3250616_3381743652">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3250618_3381743652">
            <w:r>
              <w:rPr>
                <w:webHidden/>
                <w:rStyle w:val="IndexLink"/>
                <w:rtl w:val="true"/>
              </w:rPr>
              <w:t>تمثیل اوّل</w:t>
            </w:r>
            <w:r>
              <w:rPr>
                <w:rStyle w:val="IndexLink"/>
                <w:rtl w:val="true"/>
              </w:rPr>
              <w:t xml:space="preserve">: </w:t>
            </w:r>
            <w:r>
              <w:rPr>
                <w:rStyle w:val="IndexLink"/>
                <w:rtl w:val="true"/>
              </w:rPr>
              <w:t>در بیان آنکه هرچند آدمی به دنیا مشغول می‌شود خلاصی از آن دشوارتر است</w:t>
            </w:r>
            <w:r>
              <w:rPr>
                <w:rStyle w:val="IndexLink"/>
                <w:rtl w:val="true"/>
              </w:rPr>
              <w:t>.</w:t>
              <w:tab/>
            </w:r>
            <w:r>
              <w:rPr>
                <w:rStyle w:val="IndexLink"/>
              </w:rPr>
              <w:t>501</w:t>
            </w:r>
          </w:hyperlink>
        </w:p>
        <w:p>
          <w:pPr>
            <w:pStyle w:val="Contents5"/>
            <w:tabs>
              <w:tab w:val="clear" w:pos="7892"/>
              <w:tab w:val="right" w:pos="9026" w:leader="dot"/>
            </w:tabs>
            <w:rPr/>
          </w:pPr>
          <w:hyperlink w:anchor="__RefHeading___Toc3250620_3381743652">
            <w:r>
              <w:rPr>
                <w:webHidden/>
                <w:rStyle w:val="IndexLink"/>
                <w:rtl w:val="true"/>
              </w:rPr>
              <w:t>تمثیل دوّم</w:t>
            </w:r>
            <w:r>
              <w:rPr>
                <w:rStyle w:val="IndexLink"/>
                <w:rtl w:val="true"/>
              </w:rPr>
              <w:t xml:space="preserve">: </w:t>
            </w:r>
            <w:r>
              <w:rPr>
                <w:rStyle w:val="IndexLink"/>
                <w:rtl w:val="true"/>
              </w:rPr>
              <w:t>در بیان آنکه هرچند تحصیل دنیا بیشتر می‌نمائی حرص بر آن زیاده می‌شود</w:t>
            </w:r>
            <w:r>
              <w:rPr>
                <w:rStyle w:val="IndexLink"/>
                <w:rtl w:val="true"/>
              </w:rPr>
              <w:t>.</w:t>
              <w:tab/>
            </w:r>
            <w:r>
              <w:rPr>
                <w:rStyle w:val="IndexLink"/>
              </w:rPr>
              <w:t>502</w:t>
            </w:r>
          </w:hyperlink>
        </w:p>
        <w:p>
          <w:pPr>
            <w:pStyle w:val="Contents5"/>
            <w:tabs>
              <w:tab w:val="clear" w:pos="7892"/>
              <w:tab w:val="right" w:pos="9026" w:leader="dot"/>
            </w:tabs>
            <w:rPr/>
          </w:pPr>
          <w:hyperlink w:anchor="__RefHeading___Toc3250622_3381743652">
            <w:r>
              <w:rPr>
                <w:webHidden/>
                <w:rStyle w:val="IndexLink"/>
                <w:rtl w:val="true"/>
              </w:rPr>
              <w:t>تمثیل سوّم</w:t>
            </w:r>
            <w:r>
              <w:rPr>
                <w:rStyle w:val="IndexLink"/>
                <w:rtl w:val="true"/>
              </w:rPr>
              <w:t xml:space="preserve">: </w:t>
            </w:r>
            <w:r>
              <w:rPr>
                <w:rStyle w:val="IndexLink"/>
                <w:rtl w:val="true"/>
              </w:rPr>
              <w:t>در بیان آنکه ظاهر دنیا خوش‌آینده و باطنش کشنده است</w:t>
            </w:r>
            <w:r>
              <w:rPr>
                <w:rStyle w:val="IndexLink"/>
                <w:rtl w:val="true"/>
              </w:rPr>
              <w:t>.</w:t>
              <w:tab/>
            </w:r>
            <w:r>
              <w:rPr>
                <w:rStyle w:val="IndexLink"/>
              </w:rPr>
              <w:t>503</w:t>
            </w:r>
          </w:hyperlink>
        </w:p>
        <w:p>
          <w:pPr>
            <w:pStyle w:val="Contents5"/>
            <w:tabs>
              <w:tab w:val="clear" w:pos="7892"/>
              <w:tab w:val="right" w:pos="9026" w:leader="dot"/>
            </w:tabs>
            <w:rPr/>
          </w:pPr>
          <w:hyperlink w:anchor="__RefHeading___Toc3250624_3381743652">
            <w:r>
              <w:rPr>
                <w:webHidden/>
                <w:rStyle w:val="IndexLink"/>
                <w:rtl w:val="true"/>
              </w:rPr>
              <w:t>تمثیل چهارم</w:t>
            </w:r>
            <w:r>
              <w:rPr>
                <w:rStyle w:val="IndexLink"/>
                <w:rtl w:val="true"/>
              </w:rPr>
              <w:t xml:space="preserve">: </w:t>
            </w:r>
            <w:r>
              <w:rPr>
                <w:rStyle w:val="IndexLink"/>
                <w:rtl w:val="true"/>
              </w:rPr>
              <w:t>در فنا و سرعت انقضای دنیا</w:t>
            </w:r>
            <w:r>
              <w:rPr>
                <w:rStyle w:val="IndexLink"/>
                <w:rtl w:val="true"/>
              </w:rPr>
              <w:t>.</w:t>
              <w:tab/>
            </w:r>
            <w:r>
              <w:rPr>
                <w:rStyle w:val="IndexLink"/>
              </w:rPr>
              <w:t>503</w:t>
            </w:r>
          </w:hyperlink>
        </w:p>
        <w:p>
          <w:pPr>
            <w:pStyle w:val="Contents5"/>
            <w:tabs>
              <w:tab w:val="clear" w:pos="7892"/>
              <w:tab w:val="right" w:pos="9026" w:leader="dot"/>
            </w:tabs>
            <w:rPr/>
          </w:pPr>
          <w:hyperlink w:anchor="__RefHeading___Toc3250626_3381743652">
            <w:r>
              <w:rPr>
                <w:webHidden/>
                <w:rStyle w:val="IndexLink"/>
                <w:rtl w:val="true"/>
              </w:rPr>
              <w:t>تمثیل پنجم</w:t>
            </w:r>
            <w:r>
              <w:rPr>
                <w:rStyle w:val="IndexLink"/>
                <w:rtl w:val="true"/>
              </w:rPr>
              <w:t xml:space="preserve">: </w:t>
            </w:r>
            <w:r>
              <w:rPr>
                <w:rStyle w:val="IndexLink"/>
                <w:rtl w:val="true"/>
              </w:rPr>
              <w:t>در بیان بی‌وفائی دنیا</w:t>
            </w:r>
            <w:r>
              <w:rPr>
                <w:rStyle w:val="IndexLink"/>
                <w:rtl w:val="true"/>
              </w:rPr>
              <w:t>.</w:t>
              <w:tab/>
            </w:r>
            <w:r>
              <w:rPr>
                <w:rStyle w:val="IndexLink"/>
              </w:rPr>
              <w:t>503</w:t>
            </w:r>
          </w:hyperlink>
        </w:p>
        <w:p>
          <w:pPr>
            <w:pStyle w:val="Contents5"/>
            <w:tabs>
              <w:tab w:val="clear" w:pos="7892"/>
              <w:tab w:val="right" w:pos="9026" w:leader="dot"/>
            </w:tabs>
            <w:rPr/>
          </w:pPr>
          <w:hyperlink w:anchor="__RefHeading___Toc3250628_3381743652">
            <w:r>
              <w:rPr>
                <w:webHidden/>
                <w:rStyle w:val="IndexLink"/>
                <w:rtl w:val="true"/>
              </w:rPr>
              <w:t>تمثیل ششم</w:t>
            </w:r>
            <w:r>
              <w:rPr>
                <w:rStyle w:val="IndexLink"/>
                <w:rtl w:val="true"/>
              </w:rPr>
              <w:t xml:space="preserve">: </w:t>
            </w:r>
            <w:r>
              <w:rPr>
                <w:rStyle w:val="IndexLink"/>
                <w:rtl w:val="true"/>
              </w:rPr>
              <w:t>در بیان کیفیّت نجات از دنیا</w:t>
            </w:r>
            <w:r>
              <w:rPr>
                <w:rStyle w:val="IndexLink"/>
                <w:rtl w:val="true"/>
              </w:rPr>
              <w:t>.</w:t>
              <w:tab/>
            </w:r>
            <w:r>
              <w:rPr>
                <w:rStyle w:val="IndexLink"/>
              </w:rPr>
              <w:t>504</w:t>
            </w:r>
          </w:hyperlink>
        </w:p>
        <w:p>
          <w:pPr>
            <w:pStyle w:val="Contents5"/>
            <w:tabs>
              <w:tab w:val="clear" w:pos="7892"/>
              <w:tab w:val="right" w:pos="9026" w:leader="dot"/>
            </w:tabs>
            <w:rPr/>
          </w:pPr>
          <w:hyperlink w:anchor="__RefHeading___Toc3250630_3381743652">
            <w:r>
              <w:rPr>
                <w:webHidden/>
                <w:rStyle w:val="IndexLink"/>
                <w:rtl w:val="true"/>
              </w:rPr>
              <w:t>تمثیل هفتم</w:t>
            </w:r>
            <w:r>
              <w:rPr>
                <w:rStyle w:val="IndexLink"/>
                <w:rtl w:val="true"/>
              </w:rPr>
              <w:t xml:space="preserve">: </w:t>
            </w:r>
            <w:r>
              <w:rPr>
                <w:rStyle w:val="IndexLink"/>
                <w:rtl w:val="true"/>
              </w:rPr>
              <w:t>در بیان پستی دنیا،</w:t>
            </w:r>
            <w:r>
              <w:rPr>
                <w:rStyle w:val="IndexLink"/>
                <w:rtl w:val="true"/>
              </w:rPr>
              <w:tab/>
            </w:r>
            <w:r>
              <w:rPr>
                <w:rStyle w:val="IndexLink"/>
              </w:rPr>
              <w:t>504</w:t>
            </w:r>
          </w:hyperlink>
        </w:p>
        <w:p>
          <w:pPr>
            <w:pStyle w:val="Contents5"/>
            <w:tabs>
              <w:tab w:val="clear" w:pos="7892"/>
              <w:tab w:val="right" w:pos="9026" w:leader="dot"/>
            </w:tabs>
            <w:rPr/>
          </w:pPr>
          <w:hyperlink w:anchor="__RefHeading___Toc3250632_3381743652">
            <w:r>
              <w:rPr>
                <w:webHidden/>
                <w:rStyle w:val="IndexLink"/>
                <w:rtl w:val="true"/>
              </w:rPr>
              <w:t>تمثیل هشتم</w:t>
            </w:r>
            <w:r>
              <w:rPr>
                <w:rStyle w:val="IndexLink"/>
                <w:rtl w:val="true"/>
              </w:rPr>
              <w:t xml:space="preserve">: </w:t>
            </w:r>
            <w:r>
              <w:rPr>
                <w:rStyle w:val="IndexLink"/>
                <w:rtl w:val="true"/>
              </w:rPr>
              <w:t>در بیان سوء عاقبت دنیا</w:t>
            </w:r>
            <w:r>
              <w:rPr>
                <w:rStyle w:val="IndexLink"/>
                <w:rtl w:val="true"/>
              </w:rPr>
              <w:t>.</w:t>
              <w:tab/>
            </w:r>
            <w:r>
              <w:rPr>
                <w:rStyle w:val="IndexLink"/>
              </w:rPr>
              <w:t>504</w:t>
            </w:r>
          </w:hyperlink>
        </w:p>
        <w:p>
          <w:pPr>
            <w:pStyle w:val="Contents5"/>
            <w:tabs>
              <w:tab w:val="clear" w:pos="7892"/>
              <w:tab w:val="right" w:pos="9026" w:leader="dot"/>
            </w:tabs>
            <w:rPr/>
          </w:pPr>
          <w:hyperlink w:anchor="__RefHeading___Toc3250634_3381743652">
            <w:r>
              <w:rPr>
                <w:webHidden/>
                <w:rStyle w:val="IndexLink"/>
                <w:rtl w:val="true"/>
              </w:rPr>
              <w:t>تمثیل نهم</w:t>
            </w:r>
            <w:r>
              <w:rPr>
                <w:rStyle w:val="IndexLink"/>
                <w:rtl w:val="true"/>
              </w:rPr>
              <w:t xml:space="preserve">: </w:t>
            </w:r>
            <w:r>
              <w:rPr>
                <w:rStyle w:val="IndexLink"/>
                <w:rtl w:val="true"/>
              </w:rPr>
              <w:t>در بیان آنکه دنیا و آخرت با یکدیگر جمع نمی‌شوند،</w:t>
            </w:r>
            <w:r>
              <w:rPr>
                <w:rStyle w:val="IndexLink"/>
                <w:rtl w:val="true"/>
              </w:rPr>
              <w:tab/>
            </w:r>
            <w:r>
              <w:rPr>
                <w:rStyle w:val="IndexLink"/>
              </w:rPr>
              <w:t>505</w:t>
            </w:r>
          </w:hyperlink>
        </w:p>
        <w:p>
          <w:pPr>
            <w:pStyle w:val="Contents5"/>
            <w:tabs>
              <w:tab w:val="clear" w:pos="7892"/>
              <w:tab w:val="right" w:pos="9026" w:leader="dot"/>
            </w:tabs>
            <w:rPr/>
          </w:pPr>
          <w:hyperlink w:anchor="__RefHeading___Toc3250636_3381743652">
            <w:r>
              <w:rPr>
                <w:webHidden/>
                <w:rStyle w:val="IndexLink"/>
                <w:rtl w:val="true"/>
              </w:rPr>
              <w:t>تمثیل دهم</w:t>
            </w:r>
            <w:r>
              <w:rPr>
                <w:rStyle w:val="IndexLink"/>
                <w:rtl w:val="true"/>
              </w:rPr>
              <w:t xml:space="preserve">: </w:t>
            </w:r>
            <w:r>
              <w:rPr>
                <w:rStyle w:val="IndexLink"/>
                <w:rtl w:val="true"/>
              </w:rPr>
              <w:t>در ذکر تمثیلاتی که مشتمل است بر توضیح عیبهای بسیار از دنیا</w:t>
            </w:r>
            <w:r>
              <w:rPr>
                <w:rStyle w:val="IndexLink"/>
                <w:rtl w:val="true"/>
              </w:rPr>
              <w:tab/>
            </w:r>
            <w:r>
              <w:rPr>
                <w:rStyle w:val="IndexLink"/>
              </w:rPr>
              <w:t>505</w:t>
            </w:r>
          </w:hyperlink>
        </w:p>
        <w:p>
          <w:pPr>
            <w:pStyle w:val="Contents6"/>
            <w:tabs>
              <w:tab w:val="clear" w:pos="7609"/>
              <w:tab w:val="right" w:pos="9026" w:leader="dot"/>
            </w:tabs>
            <w:rPr/>
          </w:pPr>
          <w:hyperlink w:anchor="__RefHeading___Toc3250638_3381743652">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3250640_3381743652">
            <w:r>
              <w:rPr>
                <w:webHidden/>
                <w:rStyle w:val="IndexLink"/>
                <w:rtl w:val="true"/>
              </w:rPr>
              <w:t>قصه بلوهر و یوذاسف</w:t>
            </w:r>
            <w:r>
              <w:rPr>
                <w:rStyle w:val="IndexLink"/>
                <w:rtl w:val="true"/>
              </w:rPr>
              <w:tab/>
            </w:r>
            <w:r>
              <w:rPr>
                <w:rStyle w:val="IndexLink"/>
              </w:rPr>
              <w:t>506</w:t>
            </w:r>
          </w:hyperlink>
        </w:p>
        <w:p>
          <w:pPr>
            <w:pStyle w:val="Contents2"/>
            <w:tabs>
              <w:tab w:val="clear" w:pos="8743"/>
              <w:tab w:val="right" w:pos="9026" w:leader="dot"/>
            </w:tabs>
            <w:rPr/>
          </w:pPr>
          <w:hyperlink w:anchor="__RefHeading___Toc3250642_3381743652">
            <w:r>
              <w:rPr>
                <w:webHidden/>
                <w:rStyle w:val="IndexLink"/>
                <w:rtl w:val="true"/>
              </w:rPr>
              <w:t>فهرست مطالب</w:t>
            </w:r>
            <w:r>
              <w:rPr>
                <w:rStyle w:val="IndexLink"/>
                <w:rtl w:val="true"/>
              </w:rPr>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4_199058"/>
      <w:bookmarkStart w:id="1" w:name="pg14044_199058"/>
      <w:bookmarkEnd w:id="1"/>
    </w:p>
    <w:p>
      <w:pPr>
        <w:pStyle w:val="Heading2"/>
        <w:numPr>
          <w:ilvl w:val="1"/>
          <w:numId w:val="1"/>
        </w:numPr>
        <w:rPr/>
      </w:pPr>
      <w:bookmarkStart w:id="2" w:name="pg14044_199058"/>
      <w:bookmarkStart w:id="3" w:name="__RefHeading___Toc325038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مهدی 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0386_3381743652"/>
      <w:bookmarkStart w:id="6" w:name="_Toc2"/>
      <w:bookmarkEnd w:id="5"/>
      <w:r>
        <w:rPr>
          <w:rtl w:val="true"/>
        </w:rPr>
        <w:t>اشاره</w:t>
      </w:r>
      <w:bookmarkStart w:id="7" w:name="pg14044_199062"/>
      <w:bookmarkEnd w:id="6"/>
    </w:p>
    <w:p>
      <w:pPr>
        <w:pStyle w:val="Heading2"/>
        <w:numPr>
          <w:ilvl w:val="1"/>
          <w:numId w:val="1"/>
        </w:numPr>
        <w:rPr/>
      </w:pPr>
      <w:bookmarkStart w:id="8" w:name="__RefHeading___Toc3250388_3381743652"/>
      <w:bookmarkStart w:id="9" w:name="_Toc3"/>
      <w:bookmarkEnd w:id="7"/>
      <w:bookmarkEnd w:id="8"/>
      <w:r>
        <w:rPr>
          <w:rtl w:val="true"/>
        </w:rPr>
        <w:t>مقدّمۀ محقّق</w:t>
      </w:r>
      <w:bookmarkEnd w:id="9"/>
    </w:p>
    <w:p>
      <w:pPr>
        <w:pStyle w:val="Heading3"/>
        <w:numPr>
          <w:ilvl w:val="2"/>
          <w:numId w:val="1"/>
        </w:numPr>
        <w:rPr/>
      </w:pPr>
      <w:bookmarkStart w:id="10" w:name="__RefHeading___Toc3250390_3381743652"/>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محمّد و آله المعصومین،و لعنة اللّه علی أعدائهم و مخالفیهم و غاصبی حقوقهم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مقدّمۀ کوتاه قلم توان گویای شرح حال یکی از برجسته‌ترین و والاترین شخصیت تاریخ را ندارد،آری علاّمۀ مجلسی قدّس سرّه ستاره‌ای بود که با مشعل تابناک خود حیاتی دوباره به کالبد بی‌رمق فرهنگ اصیل اسلامی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تابش انوار خود مکتب اهل بیت عصمت و طهارت علیهم السّلام را حیات تازه و جاوید داد،و با افراختن علم مکتب اهل بیت علیهم السّلام کلیّه مکتبهای الحادی و کفر را سرنگون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بوجود آوردن بزرگترین انقلاب فکری و فرهنگی جامعۀ خود را در مسیر صراط مستقیم قرار داد،و با ترویج مکتب اهل بیت علیهم السّلام راه و رسم را به جامعۀ خود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قدّس سرّه ستاره‌ای بود که با غروب خود انوار تابناک هدایتش تا روز قیامت می‌تابد،و راه و رسم دینی و مذهبی بودن را به کلیّۀ جوامع بشری قرنها پس از قرن ترسیم می‌نماید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تألیفات خود نیاز فرهنگی کلیّۀ جوامع دینی را برآورد،و در هر زمینه‌ای که نیاز فرهنگی بود اثر جاویدی از خود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قدّس سرّه با تدوین و تألیف کتاب شریف بحار الأنوار تأسیس بزرگترین دائرة المعارف شیعه را بنیانگذاری نمود،و راه‌گشای دیگران در تدوین احادیث شیعه گردید،و سبب نامگذاری عصر خود به عصر طلائی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توانستند با همّت والای خود آثار فراوان شیعه که در طول تاریخ از بین رفته بود یا در حال مندرس شدن بود احیا نماید،و مقدار فراوان از آن را با استنساخ و جمع‌آوری در کتابخانه‌های معتبر تکثیر و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خدمت ایشان به مکتب اهل بیت علیهم السّلام ترویج آداب و سنن و مستحبّات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وجودی ایشان در طول تاریخ می‌درخشد،ایشان مصداق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عمر شریف و پربرکت خود را در راه خدا وقف نمود و بزرگترین خدمت را به تاریخ بشریّت نمود،و الگوی واقعی بتسریت در دین و ایمان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کتابی که در پیش روی خود دارید یکی از آثار بسیار ارزشمند علاّمۀ مجلسی قدّس سرّه می‌باشد،این کتاب شرح حدیث وصایا و مواعظ بالغۀ پیامبر گرامی اسلام صلّی اللّه علیه و آله به ابوذر غفاری می‌باشد،و شامل مباحث بسیار ارزشمند اخلاقی و اعتقادی می‌باشد که از سرچشمۀ خاندان وحی و رسالت سیراب گردیده،و تشنه‌لبان وادی ضلالت و گمراهی را حیاتی تازه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شریف مشتمل بر کلیّۀ مکارم اخلاق حسنه،و محاسن اوصاف جمیله می‌باشد،و موجب حیات قلوب و ارواح مرده‌دلان وادی وادی غرور می‌گردد، امیدوارم که شیفتگان مکتب اهل بیت عصمت و طهارت از خواندن این کتاب شریف بهره‌های فراوان ببرند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اینجانب این کتاب شریف را با بهترین نسخه‌های خطّی مقابله نمودم و</w:t>
      </w:r>
      <w:bookmarkStart w:id="12" w:name="pg14044_199065"/>
    </w:p>
    <w:p>
      <w:pPr>
        <w:pStyle w:val="BookText"/>
        <w:rPr/>
      </w:pPr>
      <w:bookmarkEnd w:id="12"/>
      <w:r>
        <w:rPr>
          <w:rFonts w:ascii="IRNazanin" w:hAnsi="IRNazanin" w:eastAsia="IRNazanin"/>
          <w:color w:val="111111"/>
          <w:sz w:val="28"/>
          <w:sz w:val="28"/>
          <w:szCs w:val="28"/>
          <w:rtl w:val="true"/>
          <w:lang w:bidi="fa-IR"/>
        </w:rPr>
        <w:t>مقداری از این کتاب را با نسخۀ اصل که بدست خط مبارک علاّمه مجلسی قدّس سرّه می‌باشد با دقت مقابله نموده‌ام،و اصل این نسخه در کتابخانۀ فقیه اهل بیت حضرت آیة اللّه العظمی نجفی مرعشی قدّس سرّه محفوظ است،و حتّی الامکان احادیث منقوله در این کتاب را از منابع خود از کتاب بحار الانوار و غیر آن استخراج نموده‌ام</w:t>
      </w:r>
      <w:r>
        <w:rPr>
          <w:rFonts w:eastAsia="IRNazanin" w:cs="IRNazanin"/>
          <w:color w:val="111111"/>
          <w:sz w:val="28"/>
          <w:szCs w:val="28"/>
          <w:rtl w:val="true"/>
          <w:lang w:bidi="fa-IR"/>
        </w:rPr>
        <w:t>.</w:t>
      </w:r>
    </w:p>
    <w:p>
      <w:pPr>
        <w:pStyle w:val="Heading3"/>
        <w:numPr>
          <w:ilvl w:val="2"/>
          <w:numId w:val="1"/>
        </w:numPr>
        <w:rPr/>
      </w:pPr>
      <w:bookmarkStart w:id="13" w:name="__RefHeading___Toc3250392_3381743652"/>
      <w:bookmarkStart w:id="14" w:name="_Toc5"/>
      <w:bookmarkEnd w:id="13"/>
      <w:r>
        <w:rPr>
          <w:rtl w:val="true"/>
        </w:rPr>
        <w:t>سلسله آثار علاّمۀ مجلسی قدّس سرّه</w:t>
      </w:r>
      <w:bookmarkEnd w:id="14"/>
    </w:p>
    <w:p>
      <w:pPr>
        <w:pStyle w:val="BookText"/>
        <w:rPr/>
      </w:pPr>
      <w:r>
        <w:rPr>
          <w:rFonts w:ascii="IRNazanin" w:hAnsi="IRNazanin" w:eastAsia="IRNazanin"/>
          <w:color w:val="111111"/>
          <w:sz w:val="28"/>
          <w:sz w:val="28"/>
          <w:szCs w:val="28"/>
          <w:rtl w:val="true"/>
          <w:lang w:bidi="fa-IR"/>
        </w:rPr>
        <w:t>آثاری که به تحقیق و تصحیح اینجانب چاپ و نشر گردیده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الأخیار شرح تهذیب الأحکام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الطریفة فی شرح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الاعتقادات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 حدیث مذکور فی العلل و العیون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 در آداب استخاره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فرق میان صفات فعل و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تحقیق مسألۀ 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جبر و 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دفع شبهۀ حدیث جهل و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چهارده حدیث راجع به امام عصر علیه السّلام و علائم ظهور و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بهشت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حکمت و فلسفۀ شهادت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اللئالی معروف بسؤال و جواب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فرق زن و مرد در احکام نماز و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حکم مال ناصب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أجوبة المسائل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ترجمۀ خطبۀ توحیدیّه 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ترجمۀ قصیدۀ دعبل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تحقیق در حدیث عدم احتساب عمر زائران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تفسیر آیۀ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آداب سلوک حاکم با رعیّت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آداب ماه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اختیارات 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ترجمۀ ثواب جوشن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آداب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بیان اوقات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شکیّات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زکات و خمس و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تحدید 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مفتتح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ماه نو دیدن و ناخن چیدن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صغیرۀ آداب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کبیرۀ آداب حج</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صواعق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احکام و آداب اسب تاختن و تیر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صیغ عقود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ایادی 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زحمات فاضل ارجمند جناب آقای سید جعفر حسینی سرپرست محترم انتشارات اعتصام که در راه نشر آثار اهل بیت عصمت و طهارت علیهم السّلام و نشر این کتاب متحمّل گردیده‌اند کمال تشکّر و سپاس و قدردانی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متعال خواستار توفیقات ایشان در نشر و احیاء آثار اهل بیت علیهم السّلام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رجائی</w:t>
      </w:r>
    </w:p>
    <w:p>
      <w:pPr>
        <w:pStyle w:val="BookText"/>
        <w:rPr/>
      </w:pPr>
      <w:r>
        <w:rPr>
          <w:rFonts w:ascii="IRNazanin" w:hAnsi="IRNazanin" w:eastAsia="IRNazanin"/>
          <w:color w:val="111111"/>
          <w:sz w:val="28"/>
          <w:sz w:val="28"/>
          <w:szCs w:val="28"/>
          <w:rtl w:val="true"/>
          <w:lang w:bidi="fa-IR"/>
        </w:rPr>
        <w:t>روز نیمۀ شعبان</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753</w:t>
      </w:r>
      <w:bookmarkStart w:id="15" w:name="pg14044_199072"/>
    </w:p>
    <w:p>
      <w:pPr>
        <w:pStyle w:val="Heading2"/>
        <w:numPr>
          <w:ilvl w:val="1"/>
          <w:numId w:val="1"/>
        </w:numPr>
        <w:rPr/>
      </w:pPr>
      <w:bookmarkStart w:id="16" w:name="__RefHeading___Toc3250394_3381743652"/>
      <w:bookmarkStart w:id="17" w:name="_Toc6"/>
      <w:bookmarkEnd w:id="15"/>
      <w:bookmarkEnd w:id="16"/>
      <w:r>
        <w:rPr>
          <w:rtl w:val="true"/>
        </w:rPr>
        <w:t>مقدّمۀ مؤلّف</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لآلی حمد و جواهر ثنا تحفۀ بارگاه جلال و کبریاء حکیمی که الواح ارواح قابلۀ نوع بشر را که مظهر غرایب صنع قضا و قدر است به صیقل مواعظ دلپذیر و حکمتهای بی‌نظیر جلا داده،عکس‌پذیر صفات کمال،و چهره‌گشای نعوت جلال خویش گردانید،و چشمه‌های حقایق از لسان معجز بیان انبیا و اصفیا بر بساطین قلوب صافیه،و مزارع صدور زاکیۀ ارباب فطنت و ذکا جاری ساخته،تا الوان ریاحین محبّت و انواع گلهای معرفت 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نامحدود بر زبدۀ عالم وجود،و صاحب مقام محمود،و باعث ایجاد سبع طباق،و متمّم صحیفۀ مکارم اخلاق مقدّس جنابی که از خزانۀ فیض ازلی به تشریف شریف إِنَّکَ لَعَلی خُلُقٍ عَظِیمٍ </w:t>
      </w:r>
      <w:r>
        <w:rPr>
          <w:rStyle w:val="FootnoteAnchor"/>
          <w:rtl w:val="true"/>
        </w:rPr>
        <w:footnoteReference w:id="2"/>
      </w:r>
      <w:r>
        <w:rPr>
          <w:rFonts w:ascii="Amiri" w:hAnsi="Amiri" w:eastAsia="Amiri" w:cs="Amiri"/>
          <w:color w:val="111111"/>
          <w:sz w:val="28"/>
          <w:sz w:val="28"/>
          <w:szCs w:val="28"/>
          <w:rtl w:val="true"/>
          <w:lang w:bidi="ar-SA"/>
        </w:rPr>
        <w:t xml:space="preserve">سرافراز است،و امّت‌نوازی که از وفور شفقت و مرحمت به منقبت حَرِیصٌ عَلَیْکُمْ بِالْمُؤْمِنِینَ رَؤُفٌ رَحِیمٌ </w:t>
      </w:r>
      <w:r>
        <w:rPr>
          <w:rStyle w:val="FootnoteAnchor"/>
          <w:rtl w:val="true"/>
        </w:rPr>
        <w:footnoteReference w:id="3"/>
      </w:r>
      <w:r>
        <w:rPr>
          <w:rFonts w:ascii="IRNazanin" w:hAnsi="IRNazanin" w:eastAsia="IRNazanin"/>
          <w:color w:val="111111"/>
          <w:sz w:val="28"/>
          <w:sz w:val="28"/>
          <w:szCs w:val="28"/>
          <w:rtl w:val="true"/>
          <w:lang w:bidi="fa-IR"/>
        </w:rPr>
        <w:t>ممتاز است،أعنی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المرسلین،و فخر العالمین،و شفیع المذنبین،و رحمة اللّه علی الأوّلین و الآخرین،محمّد بن عبد اللّه خاتم النبیین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آل اطهار و اهل بیت أخیار او که به نور تولاّیشان قنادیل دلهای محبّان روشنی‌بخش زمین و آسمان گردیده،و از شعشعۀ خورشید محبّتشان مقتضای</w:t>
      </w:r>
    </w:p>
    <w:p>
      <w:pPr>
        <w:pStyle w:val="BookText"/>
        <w:rPr/>
      </w:pPr>
      <w:r>
        <w:rPr>
          <w:rFonts w:ascii="Amiri" w:hAnsi="Amiri" w:eastAsia="Amiri" w:cs="Amiri"/>
          <w:color w:val="111111"/>
          <w:sz w:val="28"/>
          <w:sz w:val="28"/>
          <w:szCs w:val="28"/>
          <w:rtl w:val="true"/>
          <w:lang w:bidi="ar-SA"/>
        </w:rPr>
        <w:t xml:space="preserve">سِیماهُمْ فِی وُجُوهِهِمْ مِنْ أَثَرِ السُّجُودِ </w:t>
      </w:r>
      <w:r>
        <w:rPr>
          <w:rStyle w:val="FootnoteAnchor"/>
          <w:rtl w:val="true"/>
        </w:rPr>
        <w:footnoteReference w:id="4"/>
      </w:r>
      <w:r>
        <w:rPr>
          <w:rFonts w:ascii="IRNazanin" w:hAnsi="IRNazanin" w:eastAsia="IRNazanin"/>
          <w:color w:val="111111"/>
          <w:sz w:val="28"/>
          <w:sz w:val="28"/>
          <w:szCs w:val="28"/>
          <w:rtl w:val="true"/>
          <w:lang w:bidi="fa-IR"/>
        </w:rPr>
        <w:t>صبح صادق یقین و ایمان از جبین شیعیان دمیده،خصوصا سیّد اوصیاء،و امام اتقیاء،و فریادرس روز جزا،و محرم سرادق لو کشف الغطاء،باب مدینۀ علم،و لنگر سفینۀ حلم،أعنی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المرتضی،و سیف اللّه المنتضی،أمیر المؤمنین،و یعسوب المسلمین،أسد اللّه الغالب،و شهاب اللّه الثاقب،سیّد الوصیّین،علی بن أبی طالب،صلوات اللّه علیهم أجمعین و لعنة اللّه علی أعدائهم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مستمدّ فیوض ازلی،محمّد باقر بن محمّد تقی عفی اللّه عن جرائمهما، به موقف عرض برادران ایمانی و دوستان روحانی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حکیم علیم نفوس بشری را بر وفق حکمت کامله و مصلحت شامله به عوائق غفلات و علایق شهوات مبتلا گردانیده،حیرت‌زدگان به وادی بی‌خبری و جهالت،و مدهوشان شراب بغی و ضلالت را از مواعظ حسنه و نصایح جمیله چاره‌ای نیست،که شاید از خواب غفلت بیدار،و از مستی هشیار گردند،لا جرم حکیم علی الاطلاق کلام معجز نظام خویش را به نصایح شافیه،و امثال و حکم وافیه،مشحون گردانید،و پیشوایان دین و رهنمایان مسالک یقین را به این شیمۀ کریمه امر فرمود،کما قال تعالی اُدْعُ إِلی سَبِیلِ رَبِّکَ بِالْحِکْمَةِ وَ الْمَوْعِظَةِ الْحَسَنَةِ وَ جادِلْهُمْ بِالَّتِی هِیَ أَحْسَنُ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 وافی هدایۀ جناب با رفعت رسالت پناهی،و اهل بیت کرام او صلوات اللّه علیهم أجمعین،خطب و مواعظ و وصایا فوق حدّ و احصا وارد شده، و اکثر طالبان هدایت به اعتبار عدم انس به لغت عرب از فواید و منافع آنها محرومند</w:t>
      </w:r>
      <w:r>
        <w:rPr>
          <w:rFonts w:eastAsia="IRNazanin" w:cs="IRNazanin"/>
          <w:color w:val="111111"/>
          <w:sz w:val="28"/>
          <w:szCs w:val="28"/>
          <w:rtl w:val="true"/>
          <w:lang w:bidi="fa-IR"/>
        </w:rPr>
        <w:t>.</w:t>
      </w:r>
      <w:bookmarkStart w:id="18" w:name="pg14044_199076"/>
    </w:p>
    <w:p>
      <w:pPr>
        <w:pStyle w:val="BookText"/>
        <w:rPr/>
      </w:pPr>
      <w:bookmarkEnd w:id="18"/>
      <w:r>
        <w:rPr>
          <w:rFonts w:ascii="IRNazanin" w:hAnsi="IRNazanin" w:eastAsia="IRNazanin"/>
          <w:color w:val="111111"/>
          <w:sz w:val="28"/>
          <w:sz w:val="28"/>
          <w:szCs w:val="28"/>
          <w:rtl w:val="true"/>
          <w:lang w:bidi="fa-IR"/>
        </w:rPr>
        <w:t>لهذا این بی‌بضاعت را به خاطر فاتر رسید که وصیّتی که حضرت سیّد المرسلین صلّی اللّه علیه و آله برگزیدۀ اصحاب،و زبدۀ اتباع خود،ابوذر غفاری رضوان اللّه علیه را فرموده‌اند،چون جامع‌ترین اخباری است که در این باب از ینابیع وحی و الهام مأثور گردیده،و بر اکثر مکارم اخلاق حسنه،و محاسن اوصاف جمیله اشتمال دارد،ترجمه نمایم،و مقیّد بر نیکی عبارات و حسن استعارات نگردیده،به عبارات قریبۀ به فهم،مضامین آن را ادا کنم،و آنچه محتاج به تفسیر و تبیین باشد و اشکال آن منحصر در عدم فهم لغت نباشد بر وجه ایجاز متوجّه حلّ آن بشوم،تا کافّۀ مؤمنان و عامۀ شیعیان را از این مائدۀ سبحانی،و عایدۀ ربّانی بهرۀ فاضل و نصیب کامل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فضل شامل سبحانی امّید دارم که موجب حیات قلوب و ارواح مرده دلان سرای غرور گردد،آن را به عین الحیات مسمّی گردانیدم،ملتمس از ناظران در این رساله آنکه چون درخور استعداد ناقص این عدیم الاستطاعه به قلم آمده به دیدۀ عیب‌جوئی نظر ننمایند،و در حیات و ممات این تبه روزگار را به دعای خیر اعانت فرمایند،و حسبنا اللّه و نعم الوکیل</w:t>
      </w:r>
      <w:r>
        <w:rPr>
          <w:rFonts w:eastAsia="IRNazanin" w:cs="IRNazanin"/>
          <w:color w:val="111111"/>
          <w:sz w:val="28"/>
          <w:szCs w:val="28"/>
          <w:rtl w:val="true"/>
          <w:lang w:bidi="fa-IR"/>
        </w:rPr>
        <w:t>.</w:t>
      </w:r>
    </w:p>
    <w:p>
      <w:pPr>
        <w:pStyle w:val="Heading2"/>
        <w:numPr>
          <w:ilvl w:val="1"/>
          <w:numId w:val="1"/>
        </w:numPr>
        <w:rPr/>
      </w:pPr>
      <w:bookmarkStart w:id="19" w:name="__RefHeading___Toc3250396_3381743652"/>
      <w:bookmarkStart w:id="20" w:name="_Toc7"/>
      <w:bookmarkEnd w:id="19"/>
      <w:r>
        <w:rPr>
          <w:rtl w:val="true"/>
        </w:rPr>
        <w:t>مقدّمه در ذکر بعضی از فضائل و احوال ابوذر رضی اللّه عنه</w:t>
      </w:r>
      <w:bookmarkEnd w:id="20"/>
    </w:p>
    <w:p>
      <w:pPr>
        <w:pStyle w:val="Heading3"/>
        <w:numPr>
          <w:ilvl w:val="2"/>
          <w:numId w:val="1"/>
        </w:numPr>
        <w:rPr/>
      </w:pPr>
      <w:bookmarkStart w:id="21" w:name="__RefHeading___Toc3250398_33817436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ذکر بعضی از فضائل و احوال ابوذر رضی اللّه عنه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کنیۀ اوست،و اسم او بر قول اصح جندب بن جناده است،و اصل او عرب بوده،از قبیلۀ بنی غفار،آنچه از اخبار خاصّه و عامه مستفاد می‌شود آن است که بعد از رتبۀ معصومین صلوات اللّه علیهم در میان صحابه کسی به جلالت قدر و</w:t>
      </w:r>
      <w:bookmarkStart w:id="23" w:name="pg14044_199078"/>
    </w:p>
    <w:p>
      <w:pPr>
        <w:pStyle w:val="BookText"/>
        <w:rPr/>
      </w:pPr>
      <w:bookmarkEnd w:id="23"/>
      <w:r>
        <w:rPr>
          <w:rFonts w:ascii="IRNazanin" w:hAnsi="IRNazanin" w:eastAsia="IRNazanin"/>
          <w:color w:val="111111"/>
          <w:sz w:val="28"/>
          <w:sz w:val="28"/>
          <w:szCs w:val="28"/>
          <w:rtl w:val="true"/>
          <w:lang w:bidi="fa-IR"/>
        </w:rPr>
        <w:t xml:space="preserve">رفعت شأن سلمان فارسی و ابوذر و مقداد بن الاسود الکندی نبوده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بعضی اخبار ظاهر می‌شود که سلمان بر او ترجیح دارد،و او بر مقداد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بسیار از ائمّۀ اطهار صلوات اللّه علیهم وارد شده است که جمیع صحابه بعد از وفات حضرت رسول صلّی اللّه علیه و آله مرتد شده و از دین برگشتند،مگر سه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سلمان،و ابوذر،و مقداد،که ایشان را هیچ تزلزلی و شکی در خاطر به هم نرسید،و قلیلی از سایر صحابه برگشتند،و با حضرت امیر المؤمنین علیه السّلام بیعت کردند،و باقی بر کفر ماندند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250400_3381743652"/>
      <w:bookmarkStart w:id="25" w:name="_Toc9"/>
      <w:bookmarkEnd w:id="24"/>
      <w:r>
        <w:rPr>
          <w:rtl w:val="true"/>
        </w:rPr>
        <w:t>در فضائل سلمان و ابوذر و مقداد رضی اللّه عنهم</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به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برو به خانۀ حضرت فاطمه و بگو تحفه‌های بهشت که از برای او حق سبحانه و تعالی فرستاده به تو عطا فرماید،سلمان چون پس پرده آمد دید سه سبد نزد حضرت فاطمه گذاشته‌اند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تحفه‌ای به من کرامت فرما،حضرت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سبد را سه حوریّه از بهشت از جهت من آوردند، اسم ایشان را پرسیدم،یکی از ایشان گفت که من سلمی نام دارم،خدا مرا از جهت سلمان خلق کرده،و دیگری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ذرّه نام دارم،خدا مرا جهت ابوذر خلق کرده،و سیّم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مقدوده نام دارم،خدا مرا برای مقداد خلق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علیهما السّلام قدری از آن تحفه به من کرامت فرمود،و بر هر قومی</w:t>
      </w:r>
    </w:p>
    <w:p>
      <w:pPr>
        <w:pStyle w:val="BookText"/>
        <w:rPr/>
      </w:pPr>
      <w:r>
        <w:rPr>
          <w:rFonts w:ascii="IRNazanin" w:hAnsi="IRNazanin" w:eastAsia="IRNazanin"/>
          <w:color w:val="111111"/>
          <w:sz w:val="28"/>
          <w:sz w:val="28"/>
          <w:szCs w:val="28"/>
          <w:rtl w:val="true"/>
          <w:lang w:bidi="fa-IR"/>
        </w:rPr>
        <w:t xml:space="preserve">که می‌گذشتم از بوی خوش آن متعجّب می‌شدند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موسی کاظم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منادی از جانب ربّ العزّة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حواری و مخلصان محمّد بن عبد اللّه که بر طریقۀ آن حضرت مستقیم بودند،و پیمان آن حضرت را نشکستند،پس برخیزند سلمان و ابوذر و مقداد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است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پیغمبر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امر کرده است به دوستی چهار کس،صحابه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کیستند این جماعت؟فرمود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و مقداد و سلمان و ابوذر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بسیار در کتب شیعه و سنّی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سایه نکرد بر کسی و زمین برنداشته کسی را که راستگوتر از ابوذر باشد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عبد البرّ که از اعاظم علمای اهل سنّت است در کتاب استیعاب از حضرت رسالت صلّی اللّه علیه و آله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میان امّت من بر زهد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عیسی بن مریم است در زهد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روایت نموده است که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علمی چند ضبط کرد که مردمان از حمل آن عاجز بودند،و گروهی بر آن زد که هیچ از آن</w:t>
      </w:r>
    </w:p>
    <w:p>
      <w:pPr>
        <w:pStyle w:val="BookText"/>
        <w:rPr/>
      </w:pPr>
      <w:r>
        <w:rPr>
          <w:rFonts w:ascii="IRNazanin" w:hAnsi="IRNazanin" w:eastAsia="IRNazanin"/>
          <w:color w:val="111111"/>
          <w:sz w:val="28"/>
          <w:sz w:val="28"/>
          <w:szCs w:val="28"/>
          <w:rtl w:val="true"/>
          <w:lang w:bidi="fa-IR"/>
        </w:rPr>
        <w:t xml:space="preserve">بیرون نیامد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به سند معتبر از حضرت صادق علیه السّلام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ابوذر رحمه اللّه بر حضرت رسالت پناه گذشت،و جبرئیل به صورت دحیۀ کلبی در خدمت آن حضرت به خلوت نشسته بود،و سخن در میان داشت،ابوذر گمان کرد که دحیۀ کلبی است،و با حضرت حرف نهانی دارد و بگذشت،جبرئیل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اینک ابوذر بر ما گذشت و سلام نکرد،اگر سلام می‌کرد ما او را جواب سلام می‌گفتیم،به درستی که او را دعائی هست که در میان اهل آسمانها معروف است، چون من عروج نمایم از وی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برفت ابوذر بیامد،حضرت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چرا بر ما سلام نکردی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یافتم که دحیۀ کلبی نزد توست،و برای امری او را به خلوت طلبیده‌ای،نخواستم کلام شما را قطع نمایم،حضرت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بود و چنین گفت،ابوذر بسیار نادم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دعاست که خدا را به آن می‌خوانی که جبرئیل خبر داد که در آسمانها معروف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الایمان بک،و التّصدیق بنبیّک،و العافیة من جمیع البلاء،و الشّکر علی العافیة،و الغنی عن شرار النّاس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 از حضرت امام رضا علیه السّلام از حضرت امیر المؤمنین صلوات اللّه علیه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مشتاق است به سوی تو یا علی،و به سوی عمّار و سلمان و ابوذر و مقداد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ابوذر صدّیق این امّت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محبّت جمعی از مؤمنان که بعد از حضرت رسالت بر دین حق ماندند،و تغییر و تبدیل امام به حق و احکام دین نکردند واجب است،مثل سلمان فارسی، و ابوذر غفاری،و مقداد بن اسود کندی،و عمّار بن یاسر،و جابر بن عبد اللّه بن انصاری،و حذیفة بن الیمان،و ابو الهیثم بن التیّهان،و سهل بن حنیف،و ابو ایّوب انصاری،و عبد اللّه بن الصامت،و عبادة بن الصامت،و خذیمة بن ثابت ذی الشهادتین،و ابو سعید خدری،و امثال ایشان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مثل این از حضرت امام رضا علیه السّلام منقول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از خوف الهی چنان گریست که چشم او آزرده شد،به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که خدا چشم تو را شفا بخشد،گفت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چندان غم آن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است که تو را از خود بی‌خبر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عظیم که در پیش دارم که بهشت و دوزخ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از عبد اللّه بن عباس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در مسجد قبا نشسته بود،و جمعی از صحابه در خدمت او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در درآید در این ساعت شخصی از اهل بهشت باشد،چون صحابه این را شنیدند، جمعی برخاستند که شاید مبادرت به دخول نمایند،پس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الحال داخل شوند که هریک بر دیگری سبقت گیرند،هرکه در میان ایشان مرا بشارت به</w:t>
      </w:r>
      <w:bookmarkStart w:id="26" w:name="pg14044_199086"/>
    </w:p>
    <w:p>
      <w:pPr>
        <w:pStyle w:val="BookText"/>
        <w:rPr/>
      </w:pPr>
      <w:bookmarkEnd w:id="26"/>
      <w:r>
        <w:rPr>
          <w:rFonts w:ascii="IRNazanin" w:hAnsi="IRNazanin" w:eastAsia="IRNazanin"/>
          <w:color w:val="111111"/>
          <w:sz w:val="28"/>
          <w:sz w:val="28"/>
          <w:szCs w:val="28"/>
          <w:rtl w:val="true"/>
          <w:lang w:bidi="fa-IR"/>
        </w:rPr>
        <w:t>بیرون رفتن آذرماه دهد او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ابوذر با آن جماعت داخل شد،حضرت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کدام ماهیم از ماههای رومی،ابوذر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آذرماه به در رفت یا رسول اللّه،حضرت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می‌دانستم و لکن می‌خواستم که صحابه بدانند که تو از اهل بهشتی،و چگونه چنین نباشی و حال آنکه تو را از حرم من به سبب محبّت اهل بیت من و دوستی ایشان بیرون خواهند کرد،پس تنها در غربت زندگانی خواهی کرد،و تنها خواهی مرد،و جمعی از اهل عراق سعادت تجهیز و دفن تو خواهند یافت،آن جماعت رفیقان من خواهند بود در بهشتی که خدا پرهیزکاران را وعده فرموده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جعفر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ده پایه دارد،مانند نردبانی که بر او بالا روند،و سلمان در پایۀ دهم است،و ابوذر در پایۀ نهم،و مقداد در پایۀ هشتم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در کیفیّت اسلام ابوذر از طریق عامّه احادیث مختلفه وارد شده،و ذکر آنها موجب تطویل می‌شود</w:t>
      </w:r>
      <w:r>
        <w:rPr>
          <w:rFonts w:eastAsia="IRNazanin" w:cs="IRNazanin"/>
          <w:color w:val="111111"/>
          <w:sz w:val="28"/>
          <w:szCs w:val="28"/>
          <w:rtl w:val="true"/>
          <w:lang w:bidi="fa-IR"/>
        </w:rPr>
        <w:t>.</w:t>
      </w:r>
    </w:p>
    <w:p>
      <w:pPr>
        <w:pStyle w:val="Heading3"/>
        <w:numPr>
          <w:ilvl w:val="2"/>
          <w:numId w:val="1"/>
        </w:numPr>
        <w:rPr/>
      </w:pPr>
      <w:bookmarkStart w:id="27" w:name="__RefHeading___Toc3250402_3381743652"/>
      <w:bookmarkStart w:id="28" w:name="_Toc10"/>
      <w:bookmarkEnd w:id="27"/>
      <w:r>
        <w:rPr>
          <w:rtl w:val="true"/>
        </w:rPr>
        <w:t>کیفیّت اسلام ابوذر رضی اللّه عنه</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رحمه اللّه به اسناد معتبر از حضرت امام جعفر صادق علیه السّلام روایت کرده است که آن حضرت به شخصی از اصحاب خود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شما را خبر دهم که چگونه بود مسلمان شدن سلمان و ابوذر؟آن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اسلام سلمان را می‌دانم،مرا خبر ده به کیفیّت اسلام ابوذر،و خطا کرد که هر دو را از حضرت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ابوذر در بطن مر که محلّی است در یک منزلی مکّۀ معظّمه گوسفندان خود را چرا می‌فرمود،گرگی از جانب راست متوجّه گوسفندان او شد،به عصای خود او را براند،پس از جانب چپ متوجّه شد،ابوذر عصا بر وی حواله نمود،و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گرگ از تو خبیث‌تر ندیده‌ام،آن گرگ به اعجاز حضرت رسالت پناهی صلّی اللّه علیه و آله به سخن آمد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از من بدترند، خداوند عالم به سوی ایشان پیغمبری فرستاده او را به دروغ نسبت می‌دهند،و نسبت به او دشنام و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چون این سخن بشنید به زن خود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 عصای مرا بیاور،پس اینها را برگرفت و به پای خود به جانب مکّه روان شد،تا خبری که از گرگ شنیده معلوم نماید،و طیّ مسافت نموده،در ساعتی بسیار گرم داخل مکّه شد،و تعب بسیار کشیده بود،و تشنگی بر او غالب گردیده بود،نزد چاه زمزم آمد،و دلوی از آن آب برای خود کشید،چون نظر کرد دید آن دلو پر از شیر است،در دل او افتاد که این گواه آن خبری است که گرگ مرا به آن خبر داده،و این نیز از معجزات آن پیغمبر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بیاشامید و کنار مسجد آمد،دید جماعتی از قریش بر گرد یکدیگر نشسته‌اند،به نزد ایشان بنشست،دید ناسزا به حضرت رسالت صلّی اللّه علیه و آله می‌گویند به نحوی که گرگ او را خبر داده بود،و پیوسته در این کار بودند تا آخر روز،ناگاه حضرت ابو طالب بیامد،چون نطر ایشان بر او افتاد به یکدیگر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شوید که عمویش آمد،پس زبان از مذمّت آن حضرت کوتاه کردند،و چون ابو طالب بیامد با او مشغول سخن گفتن شدند تا آخر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طالب از نزد ایشان برخاست،من از پی او روان شدم، رو به جانب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بگو،گفتم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پیغمبری آمده‌ام که در میان شما مبعوث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چه‌کار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او ایمان آورم،و آنچه فرماید به راستی او اقرار نمایم،و خود را منقاد او گردانم،و آنچه فرماید او را اطاعت نمایم،گفت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خواهی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این وقت نزد من آی که تو را به او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در مسجد به روز آوردم،و چون روز شد در مجلس آن کفّار نشستم،و ایشان زبان به ناسزا گشودند بر منوال روز گذشته،و چون ابو طالب بیامد زبان از آن قول ناشایست برگرفتند،و با او مشغول سخن شدند،و چون از نزد ایشان برخاست از پی او روان شدم،باز سؤال روز گذشته را اعاده فرمود،و من همان جواب گفتم،و تأکید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می‌گوئی خواهی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برد به خانه‌ای که در آنجا حضرت حمزه بود،بر او سلام کردم،و از حاجت من پرسید،همان جواب 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 که خدا یکی است و محمّد فرستاده اوست؟گفتم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اللّه،و انّ محمّدا رسول اللّه،پس حمزه مرا با خود برد به خانه‌ای که حضرت جعفر طیّار در آنجا بود،سلام کردم و نشستم،از مطلب من سؤال کرد،همان جواب گفتم،و تکلیف شهادتین کرد،بر زبان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برد مرا به خانه‌ای که حضرت امیر المؤمنین علی بن ابی طالب علیه السّلام در آنجا بود،و بعد از سؤال و امر به شهادتین،آن حضرت مرا به خانه‌ای بردند که حضرت رسالت پناه صلّی اللّه علیه و آله تشریف داشتند،سلام کردم و نشستم و از حاجت من سؤال نمودند،و کلمۀ شهادت تلقین فرمودند،و چون شهادتین گفتم،فرمودند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به جانب وطن خود برو،و تا رفتن تو پسر عمّی از تو فوت شده خواهد بود</w:t>
      </w:r>
      <w:bookmarkStart w:id="29" w:name="pg14044_199092"/>
    </w:p>
    <w:p>
      <w:pPr>
        <w:pStyle w:val="BookText"/>
        <w:rPr/>
      </w:pPr>
      <w:bookmarkEnd w:id="29"/>
      <w:r>
        <w:rPr>
          <w:rFonts w:ascii="IRNazanin" w:hAnsi="IRNazanin" w:eastAsia="IRNazanin"/>
          <w:color w:val="111111"/>
          <w:sz w:val="28"/>
          <w:sz w:val="28"/>
          <w:szCs w:val="28"/>
          <w:rtl w:val="true"/>
          <w:lang w:bidi="fa-IR"/>
        </w:rPr>
        <w:t>که به غیر از تو وارثی نداشته باشد،مال او را بگیر و نزد اهل و عیال خود باش تا امر نبوّت ما ظاهر گردد،آخر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ابوذر به وطن خود بازآمد،پسر عمّش فوت شده بود،مال او را به تصرّف درآورده،مکث نمود تا هنگامی که حضرت هجرت به مدینه فرمود،و امر اسلام رواج گرفت،و در مدینه به خدمت حضرت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خبر مسلمان شدن ابوذر،و خبر اسلام سلمان را که شنیده‌ای،آن شخص پشیمان شد از اظهار دانستن اسلام سلمان، استدعا کرد که آن را نیز بفرمایند،حضرت نفرمود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250404_3381743652"/>
      <w:bookmarkStart w:id="31" w:name="_Toc11"/>
      <w:bookmarkEnd w:id="30"/>
      <w:r>
        <w:rPr>
          <w:rtl w:val="true"/>
        </w:rPr>
        <w:t>در کیفیّت مسلمان شدن سلمان رضی اللّه عنه</w:t>
      </w:r>
      <w:bookmarkEnd w:id="31"/>
    </w:p>
    <w:p>
      <w:pPr>
        <w:pStyle w:val="BookText"/>
        <w:rPr/>
      </w:pPr>
      <w:r>
        <w:rPr>
          <w:rFonts w:ascii="IRNazanin" w:hAnsi="IRNazanin" w:eastAsia="IRNazanin"/>
          <w:color w:val="111111"/>
          <w:sz w:val="28"/>
          <w:sz w:val="28"/>
          <w:szCs w:val="28"/>
          <w:rtl w:val="true"/>
          <w:lang w:bidi="fa-IR"/>
        </w:rPr>
        <w:t>و لیکن ابن بابویه علیه الرحمه به سند معتبر از حضرت موسی بن جعفر علیه السّلام روایت نموده که شخصی از حضرت سؤال نمود از سبب اسلام سلمان فارسی رحمة اللّه علیه،آن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که روزی حضرت امیر المؤمنین علیه السّلام و سلمان و ابوذر و جماعتی از قریش نزد قبر رسول صلّی اللّه علیه و آله جمع بودند،حضرت امیر المؤمنین علیه السّلام از سلمان پرسید که یا ابا عبد اللّه ما را از اوّل کار خود خبر نمی‌دهی که اسلام تو چگونه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اگر دیگری می‌پرسید نمی‌گفتم،و لکن اطاعت فرمان تو لازم است،من مردی بودم از اهل شیراز،و از دهقان‌زاده‌ها و بزرگان ایشان بودم،و پدر و مادر مرا بسیار عزیز و گرامی داشتند،روز عیدی با پدرم به عیدگاه می‌رفتم، به صومعه‌ای رسیدم،کسی در آن صومعه به آواز بلند ندا می‌کرد که أشهد أن لا اله</w:t>
      </w:r>
    </w:p>
    <w:p>
      <w:pPr>
        <w:pStyle w:val="BookText"/>
        <w:rPr/>
      </w:pPr>
      <w:r>
        <w:rPr>
          <w:rFonts w:ascii="IRNazanin" w:hAnsi="IRNazanin" w:eastAsia="IRNazanin"/>
          <w:color w:val="111111"/>
          <w:sz w:val="28"/>
          <w:sz w:val="28"/>
          <w:szCs w:val="28"/>
          <w:rtl w:val="true"/>
          <w:lang w:bidi="fa-IR"/>
        </w:rPr>
        <w:t>الاّ اللّه،و أنّ عیسی روح اللّه،و أنّ محمّدا حبیب اللّه چون این ندا شنیدم محبّت محمّد صلّی اللّه علیه و آله در گوشت و خون من جا کرد،و از عشق آن حضرت خوردن و آشامیدن بر من گوارا نبود،مادرم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چرا آفتاب را سجده نکردی و نپرستیدی؟ من ابا کردم،و چندان مضایقه نمودم که او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برگشتم،نامه‌ای دیدم در سقف خانه آویخته بود،به مادر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نامه است؟مادر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عیدگاه برگشتم این نامه را چنین آویخته دیدم،به نزدیک این نامه نرو که پدرت تو را می‌کشد،من همچنان در حیرت بودم،و انتظار بردم تا شب شد،و مادر و پدر در خواب شدند،برخاستم و نامه را برگرفتم و بخواندم،و نوشته بود که بسم اللّه الرحمن الرحیم،این عهد و پیمانی است از خدا به حضرت آدم که از نسل او پیغمبری به هم رسد محمّد نام،که امر نماید مردم را به اخلاق کریمه،و صفات پسندیده،و نهی و منع نماید مردم را از پرستیدن غیر خدا و عبادت بتان،ای روزبه تو وصیّ عیسائی،پس ایمان بیاور، و مجوسیّت و گبری را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بخواندم بیهوش شدم،و عشق آن حضرت زیاده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پدر و مادر بر این حال مطّلع گردیدند،مرا گرفتند و در چاه عمیقی محبوس ساختند،و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امر برنگردی ترا بکشیم،گفتم به ایشان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خواهید بکنید،محبّت محمّد از سینۀ من هرگز بیرون نخواهد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خواندن آن نامه عربی را نمی‌دانستم،و از آن روز عربی را به الهام الهی آموختم،پس مدّتی در آن چاه ماندم،و هر روز یک گردۀ نان کوچک در آن چاه برای من فرومی‌فرستادند، و چون حبس و زندان بسیار به طول انجامید،دست به آسمان بلند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محمّد و وصیّ او علی بن ابی طالب را محبوب من گردانیدی،پس به حقّ وسیله و درجۀ آن حضرت که فرج</w:t>
      </w:r>
    </w:p>
    <w:p>
      <w:pPr>
        <w:pStyle w:val="BookText"/>
        <w:rPr/>
      </w:pPr>
      <w:r>
        <w:rPr>
          <w:rFonts w:ascii="IRNazanin" w:hAnsi="IRNazanin" w:eastAsia="IRNazanin"/>
          <w:color w:val="111111"/>
          <w:sz w:val="28"/>
          <w:sz w:val="28"/>
          <w:szCs w:val="28"/>
          <w:rtl w:val="true"/>
          <w:lang w:bidi="fa-IR"/>
        </w:rPr>
        <w:t>مرا نزدیک گردان،و مرا راحت بخش از این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نزد من آمد،جامه‌های سفید در بر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روزبه،و دست مرا گرفت و نزد صومعه‌ای آورد،من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اللّه،و أنّ عیسی روح اللّه،و أنّ محمّدا حبیب اللّه،دیرانی سر از صومعه بیرون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روزبه؟گفتم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بلی،مرا برد به نزد خود،و دو سال تمام او را خدمت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وفات او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دار فانی را وداع می‌کنم،گفتم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که می‌سپاری؟گفت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گمان ندارم که در مذهب حق با من موافق باشد مگر راهبی که در انطاکیّه می‌باشد،چون او را دریابی سلام من به او برسان،و لوحی به من داد که این نامه را به او برسان،و به عالم بقا ارتحال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غسل دادم،و کفن کردم،و لوح را برگرفتم و به جانب انطاکیّه روان شدم،و چون به انطاکیّه درآمدم،به پای صومعۀ آن راهب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اللّه،و أنّ عیسی روح اللّه،و محمّدا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راهب از دیر خود فرو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روزبه؟گفتم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بالا،به نزد او رفتم،و دو سال دیگر او را خدمت کردم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هنگام رحلت او شد،خبر وفات خود به من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که می‌گذاری؟گفت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گمان ندارم که در مذهب حق با من موافق باشد،مگر راهبی که در شهر اسکندریّه است،پس چون به او رسی سلام من به او برسان،و این لوح را به او 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کرد او را تغسیل و تکفین و دفن کردم،و لوح را بر گرفتم و به شهر اسکندریّه درآمدم،و نزد صومعۀ راهب آمدم و شهادت برخواندم، راهب سؤال نمود که توئی روزبه؟گفتم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بلی،مرا به نزد خود برد،و دو سال وی را خدمت کردم،تا هنگام وفات او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که می‌سپاری؟گفت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گمان ندارم که در سخن حق با من موافق باشد،و محمّد بن عبد اللّه بن عبد المطّلب</w:t>
      </w:r>
    </w:p>
    <w:p>
      <w:pPr>
        <w:pStyle w:val="BookText"/>
        <w:rPr/>
      </w:pPr>
      <w:r>
        <w:rPr>
          <w:rFonts w:ascii="IRNazanin" w:hAnsi="IRNazanin" w:eastAsia="IRNazanin"/>
          <w:color w:val="111111"/>
          <w:sz w:val="28"/>
          <w:sz w:val="28"/>
          <w:szCs w:val="28"/>
          <w:rtl w:val="true"/>
          <w:lang w:bidi="fa-IR"/>
        </w:rPr>
        <w:t>نزدیک شده است که عالم را به نور وجود خود منوّر گرداند برو و آن حضرت را طلب نما،و چون به شرف ملازمت آن حضرت برسی سلام مرا به او عرض کن،و این لوح را به‌دو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غسل و کفن و دفن او فارغ شدم،لوح را برگرفتم و بیرون آمدم،و با جمعی رفیق شدم،و به ایشان گفتم که شما متکفّل نان و آب من بشوید،و من شما را خدمت کنم در این سفر،قبول کردند، چون هنگام طعام خوردن ایشان شد به سنّت کفّار قریش گوسفندی را بیاوردند،و چندان چوب بر آن زدند که بمرد و پاره‌ای کباب کردند و پاره‌ای بریان کردند،و مرا تکلیف خوردن نمودند،چون میته بود من ابا کردم،باز تکلیف کردند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دیرانی‌ام،و دیرانیان گوشت تناول نمی‌کنند،مرا چندان زدند که نزدیک شد که مرا بکشند،یکی از ایشان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او بردارید تا وقت شراب شود،اگر شراب نخورد وی را بکشیم،چون شراب بیاوردند مرا تکلیف کردند،گفتم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راهب و از اهل دیرم،شراب خوردن شیوۀ ما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بگفتم در من آویختند،و عزم کشتن من کردند،به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مرا مزنید و مکشید که من اقرار به بندگی شما می‌کنم،و خود را به بندگی یکی از ایشان درآوردم،مرا بیاورد و به مرد یهودی به سیصد درهم بفروخت،و یهودی از قصّۀ من سؤال کرد،قصّۀ خود را به او گفتم،و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گناهی به جز این ندارم که دوستار محمّد و وصیّ اویم،یهودی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تو را و محمّد را دشمن می‌دارم،و مرا از خانه بیرون آورد،و درب خانه‌اش ریگ بسیاری ریخته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ای روزبه اگر صبح شود و تمام این ریگها را از اینجا به در نبرده باشی تو را بکشم،من تمام شب تعب کشیدم،و چون عاجز شدم دست به آسمان برداشتم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تو محبّت محمّد و وصیّ او را در دل من جا داده‌ای،پس به حقّ درجه و منزلت آن حضرت که فرج مرا نزدیک گردان،و مرا از</w:t>
      </w:r>
    </w:p>
    <w:p>
      <w:pPr>
        <w:pStyle w:val="BookText"/>
        <w:rPr/>
      </w:pPr>
      <w:r>
        <w:rPr>
          <w:rFonts w:ascii="IRNazanin" w:hAnsi="IRNazanin" w:eastAsia="IRNazanin"/>
          <w:color w:val="111111"/>
          <w:sz w:val="28"/>
          <w:sz w:val="28"/>
          <w:szCs w:val="28"/>
          <w:rtl w:val="true"/>
          <w:lang w:bidi="fa-IR"/>
        </w:rPr>
        <w:t>این تعب راحت بخش،چون این بگفتم،قادر متعال بادی برانگیخت که تمام ریگها را به مکانی که یهودی گفته بود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یهودی بیامد و آن حال را مشاهده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ساحر و جادوگری،و من چارۀ کار تو را نمی‌دانم،تو را از این شهر بیرون می‌باید کرد که مبادا به شآمت تو این شهر خراب شود،پس مرا از آن شهر بیرون آورد،و به زن سلیمیّه بفروخت،و آن زن مرا بسیار دوست داشت،و باغی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به تو تعلّق دارد خواهی میوۀ آن را تناول نما،و خواهی تصدّق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در این حال ماندم،روزی در آن باغ بودم هفت نفر مشاهده نمودم که می‌آیند و ابر بر سر ایشان سایه انداخته،گفتم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ایشان همه پیغمبر نیستند، و لیکن در میان ایشان پیغمبر هست،پس آمدند تا به باغ داخل شدند،چون مشاهده کردم حضرت رسول صلّی اللّه علیه و آله بود با حضرت امیر المؤمنین علیه السّلام و حمزة بن عبد المطّلب،و زید بن حارثه،و عقیل بن ابی طالب،و ابوذر،و مقداد،پس خرماهای زبون را تناول می‌فرمودند،و حضرت رسول صلّی اللّه علیه و آله به ایشان می‌گفت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خرمای زبون قناعت نمائید،و میوۀ باغ را ضایع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مالکۀ خود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طبق از خرمای باغ به من ببخش،گفت تو را رخصت به شش طبق دادم،آمدم و طبقی از رطب برگرفتم،و در خاطر خود گذرانیدم که اگر در میان ایشان پیغمبر هست از خرمای تصدّق تناول نمی‌فرماید،و هدیّه را تناول می‌نماید،پس طبق را نزد ایشان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خرمای تصدّق است،حضرت رسول و امیر المؤمنین و حمزه و عقیل چون از بنی هاشم بودند و صدقه بر ایشان حرام است تناول ننمودند،و آن سه نفر دیگر به خوردن مشغول شدند،به خاطر گذرانیدم که این یک علامت است از علامات پیغمبر آخر الزمان که در کتب خوانده‌ام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رخصت یک طبق دیگر از آن زن طلبیدم،آن زن رخصت شش طبق داد،</w:t>
      </w:r>
    </w:p>
    <w:p>
      <w:pPr>
        <w:pStyle w:val="BookText"/>
        <w:rPr/>
      </w:pPr>
      <w:r>
        <w:rPr>
          <w:rFonts w:ascii="IRNazanin" w:hAnsi="IRNazanin" w:eastAsia="IRNazanin"/>
          <w:color w:val="111111"/>
          <w:sz w:val="28"/>
          <w:sz w:val="28"/>
          <w:szCs w:val="28"/>
          <w:rtl w:val="true"/>
          <w:lang w:bidi="fa-IR"/>
        </w:rPr>
        <w:t>پس یک طبق دیگر رطب نزد ایشان حاضر ساختم،و گفتم این هدیّه است، حضرت رسول صلّی اللّه علیه و آله دست دراز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همگی تناول نمائید،پس همگی تناول نمودند،در خاطر خود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یک علامت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مضطرب برگرد سر آن جناب می‌گشتم،و در عقب آن حضرت می‌نگریستم،آن حضرت به جانب من التفات نمودند و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نبوّت را طلب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بلی،دوش مبارک خود را گشودند دیدم مهر نبوّت را که در میان دو کتف آن حضرت نقش گرفته،و موئی چند بر آن رسته،بر زمین افتادم و قدم مبارکش را بوسه دادم،فرمود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روزبه برو به نزد خاتون خود و بگو محمّد بن عبد اللّه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را به ما بفروش،چون ادای رسالت نمودم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نفروشم مگر به چهار صد درخت خرما،که دویست درخت آن خرمای زرد باشد،و دویست درخت خرمای سرخ،چون به حضرت عرض نمودم،فرمود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بر ما آسان است آنچه او طلبیده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دانه‌های خرما را جمع نما،پس حضرت رسول صلّی اللّه علیه و آله دانه را در زمین می‌برد،و امیر المؤمنین علیه السّلام آب می‌داد،چون دانۀ دوّم را می‌کشتند دانۀ اوّل سبز شده بود،همچنین تا هنگامی که فارغ شدند،همه درختان کامل شده به میوه آمده بود،پس حضرت پیغام داد که بیا درختان خود را بگیر و غلام را به ما بسپار چون زن درختان را بدید،گفت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نفروشم تا همۀ درختان خرمای زرد نباشد،در آن حال جبرئیل نازل شد،و بال خود بر درختان مالید،همۀ خرماها زرد شد،پس آن زن به من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یکی از این درختان نزد من بهتر است از محمّد و از تو،من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خدمت آن سرور نزد من بهتر است از تو و هرچه داری، پس حضرت مرا آزاد فرمود،و سلمان نام نهاد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32" w:name="pg14044_199104"/>
    </w:p>
    <w:p>
      <w:pPr>
        <w:pStyle w:val="Heading3"/>
        <w:numPr>
          <w:ilvl w:val="2"/>
          <w:numId w:val="1"/>
        </w:numPr>
        <w:rPr/>
      </w:pPr>
      <w:bookmarkStart w:id="33" w:name="__RefHeading___Toc3250406_3381743652"/>
      <w:bookmarkStart w:id="34" w:name="_Toc12"/>
      <w:bookmarkEnd w:id="32"/>
      <w:bookmarkEnd w:id="33"/>
      <w:r>
        <w:rPr>
          <w:rtl w:val="true"/>
        </w:rPr>
        <w:t>در مظلومیّت ابوذر و ظلم عثمان نسبت به او</w:t>
      </w:r>
      <w:bookmarkEnd w:id="34"/>
    </w:p>
    <w:p>
      <w:pPr>
        <w:pStyle w:val="BookText"/>
        <w:rPr/>
      </w:pPr>
      <w:r>
        <w:rPr>
          <w:rFonts w:ascii="IRNazanin" w:hAnsi="IRNazanin" w:eastAsia="IRNazanin"/>
          <w:color w:val="111111"/>
          <w:sz w:val="28"/>
          <w:sz w:val="28"/>
          <w:szCs w:val="28"/>
          <w:rtl w:val="true"/>
          <w:lang w:bidi="fa-IR"/>
        </w:rPr>
        <w:t>علی بن ابراهیم علیه الرحمه روایت کرده که در جنگ تبوک ابوذر سه روز از قافله عقب ماند به جهت اینکه شتر او لاغر و ناتوان بود،پس دانست که شتر به قافله نمی‌رسد،شتر را در راه بگذاشت و رخت خود را بر پشت بست و پیاده متوجّه شد،چون روز بلند شد،و آفتاب گرم شد،نظر مسلمانان بر وی افتاد،حضرت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است می‌آید،و تشنه است آب زود به وی رسانید،آب به او رسانیدند تناول نمود،و به خدمت حضرت شتافت،و مطهره‌ای پر از آب در دست وی بود،حضرت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تو آب داشتی چرا تشنه مانده بودی؟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 سنگی رسیدم،بر آن آب باران جمع شده بود،چون چشیدم سرد و شیرین بود،با خود قرار دادم که تا حبیب من رسول خدا صلّی اللّه علیه و آله نخورد من نخورم،حضرت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ابوذر خدا تو را رحم کند،تو تنها و غریب زندگانی خواهی کرد،و تنها خواهی مرد،و تنها مبعوث خواهی شد،و تنها داخل بهشت خواهی شد،و جمعی از اهل عراق به تو سعادتمند خواهند شد،که متوجّه غسل و تکفین و دفن تو می‌شوند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ارباب سیر معتمده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زمان خلافت عمر به ولایت شام رفت،و در آنجا بود تا زمان خلافت عثمان،و چون قبایح اعمال عثمان علیه اللعنه به سمع او رسید،خصوصا قصّۀ اهانت و ضرب عمّار زبان طعن و مذمّت بر عثمان بگشاد،عثمان را آشکارا طعن می‌فرمود،و قبایح اعمال او را بیان می‌نمود،و چون از معاویه لعنه اللّه اعمال شنیعه مشاهده می‌نمود او را توبیخ و سرزنش می‌نمود،و</w:t>
      </w:r>
    </w:p>
    <w:p>
      <w:pPr>
        <w:pStyle w:val="BookText"/>
        <w:rPr/>
      </w:pPr>
      <w:r>
        <w:rPr>
          <w:rFonts w:ascii="IRNazanin" w:hAnsi="IRNazanin" w:eastAsia="IRNazanin"/>
          <w:color w:val="111111"/>
          <w:sz w:val="28"/>
          <w:sz w:val="28"/>
          <w:szCs w:val="28"/>
          <w:rtl w:val="true"/>
          <w:lang w:bidi="fa-IR"/>
        </w:rPr>
        <w:t>مردم را به ولایت خلیفۀ به حق حضرت امیر المؤمنین علیه السّلام ترغیب می‌نمود،و مناقب آن حضرت را بر اهل شام می‌شمرد،و بسیاری از ایشان را به تشیّع مایل گردانید،و چنین مشهور است که شیعیانی که در شام و جبل عامل اکنون هستند به برکت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حقیقت این حال را به عثمان نوشت،و اعلام نمود که اگر چند روز دیگر ابوذر در این ولایت بماند مردم این ولایت را از تو منحرف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نامۀ من به تو رسید البته باید که ابوذر را بر مرکبی درشت‌رو نشانی،و دلیلی عنیف با او فرستی،که آن مرکب را شب و روز براند تا خواب بر او غالب شود،و ذکر من و ذکر تو از خاطر او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رسید،ابوذر را بخواند،و او را بر کوهان شتری درشت‌رو و برهنه بنشاند،و مردی درشت عنیف را با او همراه کرد،ابوذر رحمه اللّه مردی دراز بالا و لاغر بود،و در آن‌وقت شیب و پیری اثر تمام در او کرده بود،و موی سر و روی او سفید گشته،و ضعیف و نحیف شده،دلیل شتر را به عنف می‌راند،و شتر جهاز نداشت،از غایت سختی و ناخوشی که آن شتر می‌رفت رانهای ابوذر مجروح گشت،و گوشت آن بیفتاد،و کوفته و رنجور به مدینه داخل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را به نزد عثمان آوردند،و آن ملعون در او نگریست،گفت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 به دیدار تو روشن مباد ای جندب،ابوذر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مرا جندب نام کرد،و مصطفی صلّی اللّه علیه و آله مرا عبد اللّه نام نهاد،عثمان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دعوی مسلمانی می‌کنی،و از زبان ما می‌گوئی که خدای تعالی درویش است و ما توانگریم،آخر من کی این سخن گفتم؟ابوذر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 زبان من نرفته است،و لیکن گواهی می‌دهم که از حضرت رسول صلّی اللّه علیه و آله شنیده‌ام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پسران ابی العاص سی نفر شوند، مال خدای تعالی را وسیلۀ دولت و اقبال خویش کنند،و بندگان خدا را چاکر و</w:t>
      </w:r>
    </w:p>
    <w:p>
      <w:pPr>
        <w:pStyle w:val="BookText"/>
        <w:rPr/>
      </w:pPr>
      <w:r>
        <w:rPr>
          <w:rFonts w:ascii="IRNazanin" w:hAnsi="IRNazanin" w:eastAsia="IRNazanin"/>
          <w:color w:val="111111"/>
          <w:sz w:val="28"/>
          <w:sz w:val="28"/>
          <w:szCs w:val="28"/>
          <w:rtl w:val="true"/>
          <w:lang w:bidi="fa-IR"/>
        </w:rPr>
        <w:t xml:space="preserve">خدمتکاران خود گردانند،و در دین خدای تعالی خیانت کنند،پس از آن خدای تعالی بندگان خود را از ایشان خلاصی دهد و باز رهاند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علیه الرحمه این آیات کریمه را در تفسیر خود ایراد نموده 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ترجمه‌اش موافق قول اکثر مفسّرین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وقتی را که پیمان از شما یا پدران شما گرفتیم،که نریزید خونهای خود،یعنی خویشان و هم‌دینان خود را،و بیرون مکنید ایشان را به ظلم و ستم از خانه‌ها و شهرهای خود،و قبول نمودید این عهد و پیمان را،و حال آنکه می‌دانید این معنی را،و گواهی می‌دهید بر حقیقت این،پس شما آن گروهید که پیمان را شکستید،می‌کشید کسان خود را،و بیرون می‌کنید گروهی را از خانه‌ها و شهرهای خود،و یاری یکدیگر می‌کنید در بیرون کردن ایشان به تعدّی و ستم،و اگر آیند نزد شما اسیران که در دست دشمن افتاده‌اند باز می‌خرید اسیران را،و بر شما حرام است بیرون کردن ایشان،و فدیه که می‌دهید خوب است،آیا می‌گروید به پاره‌ای از احکام کتاب خدا که فدیه اسیران است،و کافر می‌شوید به بعض دیگر که آن حرمت کشتن و بیرون کردن است،پس</w:t>
      </w:r>
      <w:bookmarkStart w:id="35" w:name="pg14044_199109"/>
    </w:p>
    <w:p>
      <w:pPr>
        <w:pStyle w:val="BookText"/>
        <w:rPr/>
      </w:pPr>
      <w:bookmarkEnd w:id="35"/>
      <w:r>
        <w:rPr>
          <w:rFonts w:ascii="IRNazanin" w:hAnsi="IRNazanin" w:eastAsia="IRNazanin"/>
          <w:color w:val="111111"/>
          <w:sz w:val="28"/>
          <w:sz w:val="28"/>
          <w:szCs w:val="28"/>
          <w:rtl w:val="true"/>
          <w:lang w:bidi="fa-IR"/>
        </w:rPr>
        <w:t>نیست مکافات آن‌کس که چنین نافرمانی کند از شما مگر خواری و رسوائی دنیا،و در روز قیامت بازگردید به سخت‌ترین عذابها که آتش جهنّم است،و خدا غافل نیست از آنچه می‌کنید</w:t>
      </w:r>
      <w:r>
        <w:rPr>
          <w:rFonts w:eastAsia="IRNazanin" w:cs="IRNazanin"/>
          <w:color w:val="111111"/>
          <w:sz w:val="28"/>
          <w:szCs w:val="28"/>
          <w:rtl w:val="true"/>
          <w:lang w:bidi="fa-IR"/>
        </w:rPr>
        <w:t>.</w:t>
      </w:r>
    </w:p>
    <w:p>
      <w:pPr>
        <w:pStyle w:val="Heading3"/>
        <w:numPr>
          <w:ilvl w:val="2"/>
          <w:numId w:val="1"/>
        </w:numPr>
        <w:rPr/>
      </w:pPr>
      <w:bookmarkStart w:id="36" w:name="__RefHeading___Toc3250408_3381743652"/>
      <w:bookmarkStart w:id="37" w:name="_Toc13"/>
      <w:bookmarkEnd w:id="36"/>
      <w:r>
        <w:rPr>
          <w:rtl w:val="true"/>
        </w:rPr>
        <w:t>در احوالات ابوذر رضی اللّه عنه</w:t>
      </w:r>
      <w:bookmarkEnd w:id="37"/>
    </w:p>
    <w:p>
      <w:pPr>
        <w:pStyle w:val="BookText"/>
        <w:rPr/>
      </w:pPr>
      <w:r>
        <w:rPr>
          <w:rFonts w:ascii="IRNazanin" w:hAnsi="IRNazanin" w:eastAsia="IRNazanin"/>
          <w:color w:val="111111"/>
          <w:sz w:val="28"/>
          <w:sz w:val="28"/>
          <w:szCs w:val="28"/>
          <w:rtl w:val="true"/>
          <w:lang w:bidi="fa-IR"/>
        </w:rPr>
        <w:t>علی بن ابراهیم ذکر کرده است که این آیات در باب ابوذر و عثمان نازل شده،به این سبب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ابوذر به مدینه داخل شد علیل و بیمار تکیه بر عصایی داده به نزد عثمان آمد،و در آن‌وقت صد هزار درهم از مال مسلمانان از اطراف آورده بودند،و نزد آن ملعون جمع بود،و منافقان اصحاب او بر گرد او نشسته نظر بر آن مال داشتند،که بر ایشان قسمت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 است که از بعضی نواحی برای من آورده‌اند،و انتظار می‌برم که مثل آن بیاورند و با آن ضم نمایم،و آنچه خواهم بکنم،و به هرکه خواهم بدهم،ابوذر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صد هزار درهم بیشتر است یا چهار دینار؟گفت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 هزار درهم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داری که من و تو وقت خفتن به نزد حضرت رسول صلّی اللّه علیه و آله رفتیم،دلگیر و محزون بود،با ما سخن نگفت،چون بامداد به خدمت آن حضرت رفتیم او را خندان و خوشحال یافتیم،گفتیم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فدای تو باد سبب چیست که دیشب چنین مغموم بودی و امروز چنین شادمانی؟فرمود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چهار دینار از مال مسلمانان نزد من جمع شده بود،و هنوز قسمت ننموده بودم، ترسیدم که مرا مرگ در رسد و آن نزد من مانده باشد،و امروز بر مسلمانان قسمت نمودم و راحتی یافته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جانب کعب الاحبار نظر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می‌گوئی در باب کسی که زکات واجب مال خود را داده باشد،آیا بر او دیگر چیزی لازم است و به روایت دیگر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 چه حرج باشد امامی را که بعضی از بیت المال را به مسلمانان دهد،و بعضی دیگر را حفظ نماید که تا به مرور ایّام به هرکه مصلحت داند صرف نماید؟کعب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خشت از طلا و یک خشت از نقره بسازد بر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عصای خود را بر سر کعب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یهودی‌زاده تو را چه‌کار است که در احکام مسلمانان نظر نمائی،گفتۀ خدا راست‌تر است از گفتۀ تو،خداوند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ترجمه‌اش به قول مفسّرین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جمع می‌کنند و گنج می‌نهند طلا و نقره را،و در راه خدا نفقه نمی‌کنند بشارت ده ایشان را به عذابی دردناک،در روزی که آنچه به گنج نهاده‌اند در آتش جهنّم سرخ کنند،پس داغ کنند بدان پیشانی ایشان را،که در وقت دیدن فقرا گره بر آن زده‌اند،و پهلوهای ایشان را که از اهل فقر تهی کرده‌اند،و پشتهای ایشان را که بر درویشان گردانیده‌اند،و گویند به ایشان که این است آن گنج که نهاده بودید برای خود،و گمان نفع از آن داشتید،پس بچشید به آن آنچه ذخیره می‌کردید از آن برای خود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ابوذر این آیات را بخواند 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 خرف شده‌ای،و عقل از تو زایل شده است،اگرنه این بود که تو صحبت رسول را دریافته‌ای هرآینه ترا</w:t>
      </w:r>
    </w:p>
    <w:p>
      <w:pPr>
        <w:pStyle w:val="BookText"/>
        <w:rPr/>
      </w:pPr>
      <w:r>
        <w:rPr>
          <w:rFonts w:ascii="IRNazanin" w:hAnsi="IRNazanin" w:eastAsia="IRNazanin"/>
          <w:color w:val="111111"/>
          <w:sz w:val="28"/>
          <w:sz w:val="28"/>
          <w:szCs w:val="28"/>
          <w:rtl w:val="true"/>
          <w:lang w:bidi="fa-IR"/>
        </w:rPr>
        <w:t>می‌کشتم،ابوذر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 ای عثمان،تو قادر بر قتل من نیستی، حبیب من رسول خدا صلّی اللّه علیه و آله مرا خبر داده که ای ابوذر تو را از دین برنمی‌گردانند،و تو را نمی‌کشند،و اما عقل من این‌قدر مانده است که یک حدیث در شأن تو و خویشان تو از حضرت رسالت پناه صلّی اللّه علیه و آله به خاطر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 ابی العاص به سی تن رسند،مالهای خدا را به ناحق تصرّف نموده،در میان خود به نوبت بگیرند،و قرآن را به باطل تأویل نمایند،و مردمان را به بندگی خود بگیرند،و فاسقان و ظالمان را یاور خود گردانند،و با صالحان در محاربه و منازعه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صحابه هیچ‌یک از شما این حدیث را از پیغمبر شنیده‌اید؟همه از برای خوش‌آمد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 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را بخوانید،چون حضرت بیامد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ببین که این پیرمرد دروغگو چه می‌گوید،حضرت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ای عثمان او را به دروغ نسبت مده،که من شنیدم که حضرت رسول صلّی اللّه علیه و آله در حقّ او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سبز سایه نیفکنده بر کسی،و زمین تیره برنداشته سخن‌گوئی را که راستگوتر از ابوذر باشد،جمیع صحابه که حاضر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حضرت علی راست می‌فرماید،ما این حدیث را از پیغمبر شنیده‌ایم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ابوذر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شما،همه گردن به سوی این مال دراز کرده‌اید،و مرا به دروغ نسبت می‌دهید،و گمان می‌برید که من بر پیغمبر دروغ می‌بندم،پس ابوذر رو به آن منافقین کرد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کس در میان شما بهتر است؟عثمان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گمان این است که تو از ما بهتری،گفت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روزی که از حبیب خود رسول خدا جدا شده‌ام تا حال همین جبّه را پوشیده‌ام،و دین را به دنیا نفروخته‌ام،و شما بدعتها در دین پیغمبر احداث کردید،و برای دنیا دین را</w:t>
      </w:r>
    </w:p>
    <w:p>
      <w:pPr>
        <w:pStyle w:val="BookText"/>
        <w:rPr/>
      </w:pPr>
      <w:r>
        <w:rPr>
          <w:rFonts w:ascii="IRNazanin" w:hAnsi="IRNazanin" w:eastAsia="IRNazanin"/>
          <w:color w:val="111111"/>
          <w:sz w:val="28"/>
          <w:sz w:val="28"/>
          <w:szCs w:val="28"/>
          <w:rtl w:val="true"/>
          <w:lang w:bidi="fa-IR"/>
        </w:rPr>
        <w:t>خراب کردید،و در مال خدا تصرّفها به ناحق کردید،و خدا از شما سؤال خواهد کرد،و از من سؤال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رسول تو را سوگند می‌دهم که از آنچه می‌پرسم جواب می‌گوئی؟ابوذر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ندهی هم بگویم،عثمان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کدام شهر را دوست‌تر می‌داری؟گفت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را که حرم خدا و حرم رسول است، می‌خواهم که خدا را در آنجا عبادت کنم تا مرا مرگ دررسد،گفت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آنجا نفرستم و تو را نزد من کرامتی نیست،پس ابوذر ساکت شد 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شهر را دشمن‌تر می‌داری؟گفت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 را که در حالت کفر در آنجا بودم،عثمان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آنجا می‌فرستم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تو از من سؤالی کردی و من راست گفتم،اکنون من از تو سؤالی دارم تو نیز راست بگو،مرا خبر ده که اگر لشکری به جانب دشمن فرستی،و مرا در میان آن لشکر کافران به اسیری بگیرند،و گویند که او را باز نمی‌دهیم تا ثلث مال خود را ندهی خواهی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نصف مال تو را خواهند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فداء من تمام مال تو را طلبند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حبیب من رسول خدا صلّی اللّه علیه و آله روزی به من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چگونه باشد حال تو در روزی که از تو پرسند بهترین بلاد را و تو مکّه را گوئی،و قبول سکنای تو را در آنجا ننمایند،و بدترین شهرها را از تو پرسند، و تو گوئی ربذه،و تو را به آنجا فرستند،گفتم یا رسول اللّه چنین زمانی خواهد بود؟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حقّ آن خدائی که جان من در قبضۀ تصرّف اوست که این امر خواهد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آن روز شمشیر بر دوش بگیرم و مردانه از برای خدا با ایشان جهاد کنم؟حضرت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بشنو و خاموش باش،و متعرّض کسی مشو،اگر چه غلام حبشی باشد</w:t>
      </w:r>
      <w:r>
        <w:rPr>
          <w:rFonts w:eastAsia="IRNazanin" w:cs="IRNazanin"/>
          <w:color w:val="111111"/>
          <w:sz w:val="28"/>
          <w:szCs w:val="28"/>
          <w:rtl w:val="true"/>
          <w:lang w:bidi="fa-IR"/>
        </w:rPr>
        <w:t>.</w:t>
      </w:r>
      <w:bookmarkStart w:id="38" w:name="pg14044_199117"/>
    </w:p>
    <w:p>
      <w:pPr>
        <w:pStyle w:val="BookText"/>
        <w:rPr/>
      </w:pPr>
      <w:bookmarkEnd w:id="38"/>
      <w:r>
        <w:rPr>
          <w:rFonts w:ascii="IRNazanin" w:hAnsi="IRNazanin" w:eastAsia="IRNazanin"/>
          <w:color w:val="111111"/>
          <w:sz w:val="28"/>
          <w:sz w:val="28"/>
          <w:szCs w:val="28"/>
          <w:rtl w:val="true"/>
          <w:lang w:bidi="fa-IR"/>
        </w:rPr>
        <w:t xml:space="preserve">و به درستی که حقتعالی در ماجرای تو و عثمان آیه‌ای چند فرستاده،و آن آیات را که گذشت حضرت بخواند،و انطباق جمیع آن آیات بر این قصّه بر خبیر پوشیده نیست،از بیرون کردن ابوذر،و قصّه فدا که ابوذر از او سؤال کرد و جواب گفت،و خواری دنیا که به حال سگان کشته شده،و عذاب آخرت که ابد الآباد در عذاب معذّب است،پس مروان بن حکم علیه اللعنه را حکم کرد که ابوذر را با عیال از مدینه بیرون فرستد به جانب ربذه،و تأکید کرد که کسی از صحابه به مشایعت او بیرون نروند،و لیکن اهل بیت رسالت با جمعی از خواصّ امر عثمان را اطاعت نکرده به مشایعت بیرون رفتند،و او را دلداری نمودند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250410_3381743652"/>
      <w:bookmarkStart w:id="40" w:name="_Toc14"/>
      <w:bookmarkEnd w:id="39"/>
      <w:r>
        <w:rPr>
          <w:rtl w:val="true"/>
        </w:rPr>
        <w:t>اخراج ابوذر از مدینه</w:t>
      </w:r>
      <w:bookmarkEnd w:id="40"/>
    </w:p>
    <w:p>
      <w:pPr>
        <w:pStyle w:val="BookText"/>
        <w:rPr/>
      </w:pPr>
      <w:r>
        <w:rPr>
          <w:rFonts w:ascii="IRNazanin" w:hAnsi="IRNazanin" w:eastAsia="IRNazanin"/>
          <w:color w:val="111111"/>
          <w:sz w:val="28"/>
          <w:sz w:val="28"/>
          <w:szCs w:val="28"/>
          <w:rtl w:val="true"/>
          <w:lang w:bidi="fa-IR"/>
        </w:rPr>
        <w:t>چنانچه محمّد بن یعقوب کلینی رحمه اللّه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ابوذر از مدینه بیرون رفت،حضرت امیر المؤمنین و امام حسن و امام حسین علیهم السّلام و عقیل برادر حضرت امیر المؤمنین علیه السّلام و عمار بن یاسر به مشایعت او بیرون رفتند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هنگام وداع شد،حضرت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تو از برای خدا مورد غضب گردیدی،امّید بدار از او که از برای او غضب کرده‌ای،این گروه ترسیدند که تو در دنیای ایشان تصرّف نمائی،و تو ترسیدی بر دین خود،و دین خود را به ایشان نگذاشتی و حفظ کردی،پس تو را از بلاد خود براندند،و به بلاها ممتحن ساختند،و اللّه که اگر راههای آسمان و زمین را بر کسی ببندند و او پرهیزکار باشد،البته حق‌تعالی راه گریزی از برای او مقرّر می‌فرماید،مونس تو</w:t>
      </w:r>
    </w:p>
    <w:p>
      <w:pPr>
        <w:pStyle w:val="BookText"/>
        <w:rPr/>
      </w:pPr>
      <w:r>
        <w:rPr>
          <w:rFonts w:ascii="IRNazanin" w:hAnsi="IRNazanin" w:eastAsia="IRNazanin"/>
          <w:color w:val="111111"/>
          <w:sz w:val="28"/>
          <w:sz w:val="28"/>
          <w:szCs w:val="28"/>
          <w:rtl w:val="true"/>
          <w:lang w:bidi="fa-IR"/>
        </w:rPr>
        <w:t>نیست مگر حقیقت تو،و وحشت و تنهائی و دوری تو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عقیل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تو می‌دانی که ما اهل بیت تو را دوست می‌داریم، و ما می‌دانیم که تو ما را دوست می‌داری،تو حق و حرمت ما را بعد از پیغمبر نگاه داشتی،و دیگران ضایع کردند،مگر قلیلی از اهل حق،پس ثواب تو از خداست، و به جهت محبّت اهل بیت رسالت تو را آوارۀ شهر و دیار می‌کنند،خدا تو را مزد دهد،بدان که از بلا گریختن جزع است،و عافیت را به زودی طلب کردن از ناامیدی جزع،و ناامّیدی را بگذار و بر خدا توکّل کن،و بگو 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 این گروه با تو کردند آنچه می‌دانی،و خداوند عالمیان بر جمیع امور مطّلع و شاهد است،یاد دنیا را به یاد مفارقت دنیا از خاطر محو نما،و سختیهای دنیا را به امّید راحتیهای عقبا بر خود آسان کن،و بر بلا صبر نما،تا چون پیغمبر را ملاقات نمائی از تو خشنود 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 خداوند عالمیان قادر است که بدل نماید این حالت شدّت را به حالت رخا،و خدا را بر وفق حکمت و مصلحت هر روز تقدیری و کاری است،این گروه دنیای خود را از تو منع کردند،و تو دین خود را از ایشان منع کردی،و تو چه بسیار بی‌نیازی از آنچه ایشان از تو منع کردند، و ایشان بسی محتاجند به آنچه تو از ایشان منع نمودی،بر تو باد به صبر که عمدۀ خیرات در شکیبائی است،و شکیبائی از صفات کریمه است،جزع را بگذار که نفعی ندهد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عمّار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خدا به وحشت و تنهائی مبتلا کند کسی را که تو را به وحشت انداخت،و خدا بترساند کسی را که تو را ترساند،و اللّه که مردم را باز نداشت از گفتن سخن حق مگر میل به دنیا و محبّت آن،و اللّه که اطاعت الهی با جماعت اهل بیت است،و پادشاهی دنیا از آن کسی است که به روز متصرّف</w:t>
      </w:r>
    </w:p>
    <w:p>
      <w:pPr>
        <w:pStyle w:val="BookText"/>
        <w:rPr/>
      </w:pPr>
      <w:r>
        <w:rPr>
          <w:rFonts w:ascii="IRNazanin" w:hAnsi="IRNazanin" w:eastAsia="IRNazanin"/>
          <w:color w:val="111111"/>
          <w:sz w:val="28"/>
          <w:sz w:val="28"/>
          <w:szCs w:val="28"/>
          <w:rtl w:val="true"/>
          <w:lang w:bidi="fa-IR"/>
        </w:rPr>
        <w:t>شود،این گروه مردم را به سوی دنیا خواندند،و مردم ایشان را اجابت نمودند،و دین خود را به ایشان بخشیدند،پس زیانکار دنیا و آخرت شدند،و این است خسران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ابوذر رضوان اللّه علیه در جواب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سلام و رحمت و برکتهای الهی پدرم و مادرم فدای این صورتها باد که می‌بینم به درستی که هرگاه که شما را می‌بینم حضرت رسول صلّی اللّه علیه و آله را به خاطر می‌آورم،و مرا در مدینه کاری و انسی به غیر از شما نیست،و بودن من در مدینه بر عثمان گران آمد،همچنان که بودن من در شام بر معاویه دشوار بود،عثمان سوگند خورد که مرا از مدینه به شهری از شهرها فرستد،از او درخواستم که مرا به کوفه فرستد،ترسید که من مردم کوفه را بر برادرش بشورانم قبول نکرد،و قسم یاد کرد که مرا به جائی فرستد که در آنجا مرا مونسی نباشد،و آواز دوستی به گوش من نرسد،و اللّه که به غیر خداوند خود انیسی و مصاحبی نمی‌خواهم،و چون خدا با من است از تنهائی پروا ندارم، او مرا در جمیع امور کافی است،و خداوندی به جز او نیست،بر او توکّل دارم،و اوست خداوند عرش عظیم،و بر همه چیز قادر و تواناست،و صلوات بر محمّد و اهل بیت طاهرین و طیّبین او باد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 پسری بود نامش ذر،و در ربذه وفات کرد،ابوذر چون او را دفن کرد بر سر قبر وی ایستاد،پس دست بر قبر وی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ذر خدا تو را رحم کند،به درستی که خوش‌خلق و نیکوکردار بودی به پدر و مادر،و چون از دنیا رفتی من از تو راضی بودم،بر من از رفتن تو نقصی راه نیافته،و مرا به غیر حق‌تعالی حاجتی نیست،و از دیگری امّید نفعی ندارم،که از</w:t>
      </w:r>
      <w:bookmarkStart w:id="41" w:name="pg14044_199122"/>
    </w:p>
    <w:p>
      <w:pPr>
        <w:pStyle w:val="BookText"/>
        <w:rPr/>
      </w:pPr>
      <w:bookmarkEnd w:id="41"/>
      <w:r>
        <w:rPr>
          <w:rFonts w:ascii="IRNazanin" w:hAnsi="IRNazanin" w:eastAsia="IRNazanin"/>
          <w:color w:val="111111"/>
          <w:sz w:val="28"/>
          <w:sz w:val="28"/>
          <w:szCs w:val="28"/>
          <w:rtl w:val="true"/>
          <w:lang w:bidi="fa-IR"/>
        </w:rPr>
        <w:t>رفتن تو دلگیر باشم،و اگر نه اهوال بعد از مرگ می‌بود آرزو داشتم که به جای تو باشم،و مرا اندوه بر تو مشغول ساخته از اندوه برای تو،و اللّه که گریه از برای تو نکردم بلکه بر تو گریستم،کاشکی می‌دانستم که با تو چه گفتند،و تو چه در جواب گفتی،خداوندا حقّی چند از برای خود بر او واجب گردانیده بودی،و حقّی چند برای من بر او فرض گردانیده بودی،الهی من حقوق خود را به او بخشیدم تو نیز حقوق خود را به او ببخش،و از او عفو فرما که تو سزاوارتری به جود و کرم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را گوسفندی چند بود که معاش خود و عیال با آنها می‌گذرانید،آفتی در میان ایشان به هم رسید،و همگی تلف شدند،و زوجه‌اش نیز در ربذه وفات یافته بود،همین ابوذر مانده بود و دختری که نزد وی بود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250412_3381743652"/>
      <w:bookmarkStart w:id="43" w:name="_Toc15"/>
      <w:bookmarkEnd w:id="42"/>
      <w:r>
        <w:rPr>
          <w:rtl w:val="true"/>
        </w:rPr>
        <w:t>وفات ابوذر در ربذه</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بر من و پدرم گذشت که هیچ به دست نیامد که بخوریم،و گرسنگی بر ما غلبه کرد،پدر به من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بیا به این صحرای ریگستان رویم،شاید گیاهی به دست آوریم و بخوریم،چون به صحرا رفتیم چیزی به دست نیامد،پدرم ریگی جمع نمود و سر بر آن گذاشت،نظر کردم چشمهای او را دیدم می‌گردد،و به حال احتضار افتاده گریستم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من با تو چه کنم در این بیابان با تنهائی و غربت؟گفت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مترس که چون من بمیرم جمعی از اهل عراق بیایند،و متوجّه امور من شوند،به درستی که حبیب من رسول خدا صلّی اللّه علیه و آله مرا در غزوۀ تبوک چنین خبر داده،ای دختر چون من به عالم بقا</w:t>
      </w:r>
    </w:p>
    <w:p>
      <w:pPr>
        <w:pStyle w:val="BookText"/>
        <w:rPr/>
      </w:pPr>
      <w:r>
        <w:rPr>
          <w:rFonts w:ascii="IRNazanin" w:hAnsi="IRNazanin" w:eastAsia="IRNazanin"/>
          <w:color w:val="111111"/>
          <w:sz w:val="28"/>
          <w:sz w:val="28"/>
          <w:szCs w:val="28"/>
          <w:rtl w:val="true"/>
          <w:lang w:bidi="fa-IR"/>
        </w:rPr>
        <w:t>رحلت نمایم عبا را بر روی من بکش،و بر سر راه عراق بنشین،و چون قافله پیدا شود نزدیک برو و بگو ابوذر که از صحابۀ حضرت رسول صلّی اللّه علیه و آله است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جمعی از اهل ربذه به عیادت پدرم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چه آرزو داری؟و از چه شکایت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خواهش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 خود می‌خواهم،گفتند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طبیبی می‌خواهی که برای تو بیاوریم؟گفت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مرا بیمار کرده،طبیب خداوند عالمیان است،درد و دوا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وی بر ملک موت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دوستی که در هنگامی آمده است که نهایت احتیاج به او دارم،رستگار مباد کسی که از دیدار تو نادم و پشیمان گردد،خداوندا مرا زود به جوار رحمت خویش برسان،به حقّ تو سوگند که می‌دانی همیشه خواهان لقای تو بوده‌ام،و هرگز کاره مرگ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عالم قدس ارتحال نمود،عبا بر روی او کشیدم،و بر سر راه قافلۀ عراق نشستم،جمعی پیدا شدند به ایشان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 ابوذر مصاحب حضرت رسول خدا صلّی اللّه علیه و آله وفات یافته،ایشان فرود آمدند و بگریستند،و او را غسل دادند،و کفن کردند،و بر او نماز گذارده دفن کردند،و مالک اشتر در میان ایشان بود،و مرویست که مالک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حلّه‌ای کفن کردم که با خود داشتم،و قیمت آن حلّه چهار هزار درهم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بر سر او می‌بودم،و نمازی که او می‌کرد می‌کردم،و روزه‌ای که او می‌داشت به‌جا می‌آوردم،شبی نزد قبر او خوابیده بودم،او را به خواب دیدم که قرآن در نماز شب می‌خواند،چنانچه در حال حیات می‌خواند،به او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خداوند تو با تو چه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نزد پروردگار کریمی رفتم،او از من خوشنود شد،و من از وی راضی شدم،کرمها فرمود و مرا گرامی</w:t>
      </w:r>
    </w:p>
    <w:p>
      <w:pPr>
        <w:pStyle w:val="BookText"/>
        <w:rPr/>
      </w:pPr>
      <w:r>
        <w:rPr>
          <w:rFonts w:ascii="IRNazanin" w:hAnsi="IRNazanin" w:eastAsia="IRNazanin"/>
          <w:color w:val="111111"/>
          <w:sz w:val="28"/>
          <w:sz w:val="28"/>
          <w:szCs w:val="28"/>
          <w:rtl w:val="true"/>
          <w:lang w:bidi="fa-IR"/>
        </w:rPr>
        <w:t xml:space="preserve">داشت،و عطاها بخشید،اما ای دختر عمل بکن و مغرور مشو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ارباب تواریخ به جای دختر ابوذر زن او را نقل کرده‌اند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اعثم کوفی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در تجهیز ابوذر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تمیمی،و صعصعة بن صوحان العبدی،و خارجة بن الصلت التمیمی،و هلال بن مالک المزنی،و جریر بن عبد اللّه البجلی،و اسود بن یزید النخعی،و علقمة بن قیس النخعی،و مالک اشتر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ابوذر فارغ شدند،مالک اشتر بر سر قبر او بر پای خاست،و بعد از حمد و ثنای باری‌تعالی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ابوذر غفاری از صحابۀ رسول تو بود،و به کتابها و رسولان تو ایمان آورده بود،و در راه دین جهاد کرده بود،و بر جادّۀ اسلام ثابت قدم بوده،و تبدیل و تغییر به شعائر دین راه نداده،چیزی چند دیده بود نه به طریق سنّت و جماعت بر آنها انکار کرده بود به زبان و دل،و بدان سبب او را حقیر شمردند،و محروم گردانیدند،و از شهر بیرون کردند،و ضایع گذاشتند تا در غربت او را وفات رسید،بار خدایا آنچه از بهشت مؤمنان را وعده کرده‌ای حظّ او را از آن موفور گردان،و جزای آن‌کس که او را از مدینه که حرم رسول توست بیرون کرد و ضایع گذاشت چنانچه مستوجب آن است برسان،مالک این دعا را گفت،و حاضران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کتاب استیعاب ذکر کرده است که وفات ابوذر در سال سی و یکم یا سی و دوّم هجرت بود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اصح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تذکر احوال دوستان خدا،و یاد مصائب و محنتهای ایشان،متضمّن</w:t>
      </w:r>
      <w:bookmarkStart w:id="44" w:name="pg14044_199128"/>
    </w:p>
    <w:p>
      <w:pPr>
        <w:pStyle w:val="BookText"/>
        <w:rPr/>
      </w:pPr>
      <w:bookmarkEnd w:id="44"/>
      <w:r>
        <w:rPr>
          <w:rFonts w:ascii="IRNazanin" w:hAnsi="IRNazanin" w:eastAsia="IRNazanin"/>
          <w:color w:val="111111"/>
          <w:sz w:val="28"/>
          <w:sz w:val="28"/>
          <w:szCs w:val="28"/>
          <w:rtl w:val="true"/>
          <w:lang w:bidi="fa-IR"/>
        </w:rPr>
        <w:t>فواید بسیار است،و سبب این است که بی‌اعتباری دنیا و باطل بودن اهل دنیا به احسن وجوه ظاهر گردد،و موجب رغبت این کس است به اطوار ایشان،و باعث این می‌شود که اگر اهل حق در دنیا مغلوب و منکوب باشند راضی باشند،و بدانند که بزرگواران دین در دنیا همیشه ممتحن بوده‌اند،لهذا در ذکر احوال این بزرگوار بعضی از تطویل نموده،اکنون شروع در مقصود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وصیّت از جملۀ اخبار مشهوره است</w:t>
      </w:r>
      <w:r>
        <w:rPr>
          <w:rFonts w:eastAsia="IRNazanin" w:cs="IRNazanin"/>
          <w:color w:val="111111"/>
          <w:sz w:val="28"/>
          <w:szCs w:val="28"/>
          <w:rtl w:val="true"/>
          <w:lang w:bidi="fa-IR"/>
        </w:rPr>
        <w:t>.</w:t>
      </w:r>
    </w:p>
    <w:p>
      <w:pPr>
        <w:pStyle w:val="Heading2"/>
        <w:numPr>
          <w:ilvl w:val="1"/>
          <w:numId w:val="1"/>
        </w:numPr>
        <w:rPr/>
      </w:pPr>
      <w:bookmarkStart w:id="45" w:name="__RefHeading___Toc3250414_3381743652"/>
      <w:bookmarkStart w:id="46" w:name="_Toc16"/>
      <w:bookmarkEnd w:id="45"/>
      <w:r>
        <w:rPr>
          <w:rtl w:val="true"/>
        </w:rPr>
        <w:t>وصیّت رسول اللّه صلّی اللّه علیه و آله به ابی ذر غفاری</w:t>
      </w:r>
      <w:bookmarkEnd w:id="46"/>
    </w:p>
    <w:p>
      <w:pPr>
        <w:pStyle w:val="Heading3"/>
        <w:numPr>
          <w:ilvl w:val="2"/>
          <w:numId w:val="1"/>
        </w:numPr>
        <w:rPr/>
      </w:pPr>
      <w:bookmarkStart w:id="47" w:name="__RefHeading___Toc3250416_3381743652"/>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شیخ ابو علی طبرسی رحمة اللّه علیه در کتاب مکارم الاخلاق مسند ایراد نموده، و ورّام بن أبی فراس در جامع خود مرسل روایت کرده،و اجزایش را در کتب حدیث متفرّق ایراد نموده،و هر مضمونی از مضامین آن در اخبار بسیار وارد است،چنانچه در هر فقره اشاره خواهد شد،و ما بنای نقل آن می‌گذاریم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رحمه اللّه روایت کرده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مولای أبی طوّل اللّه عمره 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الأوراق من وصیّة رسول اللّه صلّی اللّه علیه و آله بأبی ذرّ الغفاری التی أخبرنی بها الشیخ المفید أبو الوفاء عبد الجبّار بن عبد اللّه المقری الرازی،و الشیخ الأجلّ الحسن بن الحسین بن الحسن بن بابویه رضی اللّه عنهما اجازة،قالا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علینا الشیخ الأجل أبو جعفر محمّد بن الحسن الطوسی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بذلک الشیخ العالم الحسین بن الفتح الواعظ الجرجانی فی مشهد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الإمام أبو علی الحسن بن محمّد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قدّس اللّه روحه،قال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جماعة،عن أبی المفضّل محمّد بن عبد اللّه بن عبد المطّلب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رجاء بن یحیی الکاتب سنة أربع عشر و ثلاثمائة و فیها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شمّون،قال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عبد الرحمن الأصمّ،عن الفضل بن یسار،عن وهب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حرب بن أبی الأسود الدیلمی،عن أبی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الربذة،فدخلت علی أبی ذرّ جندب بن جنادة رضی اللّه عنه، فحدّثنی أبو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ذات یوم فی صدر نهاره علی رسول اللّه صلّی اللّه علیه و آله فی مسجده،فلم أر فی المسجد أحدا من الناس الاّ رسول اللّه صلّی اللّه علیه و آله و علی إلی جانبه،فاغتنمت خلوة المسجد،فقلت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بأبی أنت و أمی أوصنی بوصیّة ینفعنی اللّه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أکرم بک،یا أباذر أنت منّا أهل البیت،و انّی موصیک بوصیّة فاحفظها،فانّها وصیّة جامعة لطرق الخیر و سبله،کأنّک ان حفظتها کان لک بها کفل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الاسود دیلمی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ربذه شدم در هنگامی که ابوذر علیه الرحمه در آنجا متوطّن بود،به خدمت ابوذر رفتم،مرا خبر داد که در اوّل روزی داخل مسجد مدینه شدم،در مسجد کسی را ندیدم جز حضرت رسالت پناه صلّی اللّه علیه و آله و حضرت امیر المؤمنین علیه السّلام در پهلوی وی نشسته،خلوت مسجد و تنهائی</w:t>
      </w:r>
      <w:bookmarkStart w:id="49" w:name="pg14044_199132"/>
    </w:p>
    <w:p>
      <w:pPr>
        <w:pStyle w:val="BookText"/>
        <w:rPr/>
      </w:pPr>
      <w:bookmarkEnd w:id="49"/>
      <w:r>
        <w:rPr>
          <w:rFonts w:ascii="IRNazanin" w:hAnsi="IRNazanin" w:eastAsia="IRNazanin"/>
          <w:color w:val="111111"/>
          <w:sz w:val="28"/>
          <w:sz w:val="28"/>
          <w:szCs w:val="28"/>
          <w:rtl w:val="true"/>
          <w:lang w:bidi="fa-IR"/>
        </w:rPr>
        <w:t>آن حضرت را غنیمت شمرده،گفتم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 و مادرم فدای تو باد وصیّت کن مرا و موعظه بگو به وصیّتی که خدا مرا به آن وصیّت نفع دهد،یعنی به توفیق الهی به آن عمل نمایم،حضرت رسالت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تو را وصیّت می‌کنم،و چه بسیار گرامی و پسندیده‌ای تو نزد ما ای ابوذر تو از ما اهل بیتی،و به درستی که تو را وصّیت می‌کنم به وصیّتی عظیم،پس حفظ کن آن را،و عمل کن به آن به درستی که جامع جمیع مسالک خیرات و طرق نجات است،و اگر به خاطر داری و عمل نمائی به آن تو را بهره‌ای عظیم از رحمت الهی خواهد بود</w:t>
      </w:r>
      <w:r>
        <w:rPr>
          <w:rFonts w:eastAsia="IRNazanin" w:cs="IRNazanin"/>
          <w:color w:val="111111"/>
          <w:sz w:val="28"/>
          <w:szCs w:val="28"/>
          <w:rtl w:val="true"/>
          <w:lang w:bidi="fa-IR"/>
        </w:rPr>
        <w:t>:</w:t>
      </w:r>
    </w:p>
    <w:p>
      <w:pPr>
        <w:pStyle w:val="Heading3"/>
        <w:numPr>
          <w:ilvl w:val="2"/>
          <w:numId w:val="1"/>
        </w:numPr>
        <w:rPr/>
      </w:pPr>
      <w:bookmarkStart w:id="50" w:name="__RefHeading___Toc3250418_3381743652"/>
      <w:bookmarkStart w:id="51" w:name="_Toc18"/>
      <w:bookmarkEnd w:id="50"/>
      <w:r>
        <w:rPr>
          <w:rtl w:val="true"/>
        </w:rPr>
        <w:t>یا أباذر اعبد اللّه کأنّک تراه،فإن کنت لا تراه فإنّه یراک</w:t>
      </w:r>
      <w:r>
        <w:rPr>
          <w:rtl w:val="true"/>
        </w:rPr>
        <w:t>.</w:t>
      </w:r>
      <w:bookmarkEnd w:id="51"/>
    </w:p>
    <w:p>
      <w:pPr>
        <w:pStyle w:val="Heading4"/>
        <w:numPr>
          <w:ilvl w:val="3"/>
          <w:numId w:val="1"/>
        </w:numPr>
        <w:rPr/>
      </w:pPr>
      <w:bookmarkStart w:id="52" w:name="__RefHeading___Toc3250420_3381743652"/>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ای ابوذر خدای را چنان عبادت کن که گویا او را می‌بینی،پس اگر او را نبینی او تو را می‌بیند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گوید مترجم این حدیث شریف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به سندهای معتبر از آن حضرت منقول است،چنانچه نقل کرده‌اند که پرسیدند از حضرت رسالت صلّی اللّه علیه و آله از معنی احسان که خداوند عالمیان امر فرمود به آن،حضرت این کلام را در جواب فرمودند،و باید دانست که کلمات معجزه آیات حضرت رسالت پناهی صلّی اللّه علیه و آله به مقتضای حدیث اعطیت جوامع الکلم در هر کلمه‌ای از آنها با نهایت ایجاز لفظ انواع حکم و حقایق ربّانی مندرج و منطوی است،و همه کس درخور قابلیّت و استعداد خود از آن بهره و نصیبی دارد،و اگر در هر فقره‌ای آنچه بر این بی‌بضاعت ظاهر گردیده استیفا کنم بر هریک کتابی می‌باید نوشته شود،و لیکن به مقتضای ما لا یدرک کلّه لا یترک کلّه اکتفا به محض ترجمه ننموده،به قدری از تفصیل و تبیین قناعت می‌نمایم،و تبیین این فقرۀ علیّه موقوف بر چند فصل است</w:t>
      </w:r>
      <w:r>
        <w:rPr>
          <w:rFonts w:eastAsia="IRNazanin" w:cs="IRNazanin"/>
          <w:color w:val="111111"/>
          <w:sz w:val="28"/>
          <w:szCs w:val="28"/>
          <w:rtl w:val="true"/>
          <w:lang w:bidi="fa-IR"/>
        </w:rPr>
        <w:t>.</w:t>
      </w:r>
      <w:bookmarkStart w:id="54" w:name="pg14044_199134"/>
    </w:p>
    <w:p>
      <w:pPr>
        <w:pStyle w:val="Heading4"/>
        <w:numPr>
          <w:ilvl w:val="3"/>
          <w:numId w:val="1"/>
        </w:numPr>
        <w:rPr/>
      </w:pPr>
      <w:bookmarkStart w:id="55" w:name="__RefHeading___Toc3250422_3381743652"/>
      <w:bookmarkStart w:id="56" w:name="_Toc20"/>
      <w:bookmarkEnd w:id="54"/>
      <w:bookmarkEnd w:id="55"/>
      <w:r>
        <w:rPr>
          <w:rtl w:val="true"/>
        </w:rPr>
        <w:t>فصل اول</w:t>
      </w:r>
      <w:r>
        <w:rPr>
          <w:rtl w:val="true"/>
        </w:rPr>
        <w:t xml:space="preserve">: </w:t>
      </w:r>
      <w:r>
        <w:rPr>
          <w:rtl w:val="true"/>
        </w:rPr>
        <w:t>در رؤیت</w:t>
      </w:r>
      <w:bookmarkEnd w:id="56"/>
    </w:p>
    <w:p>
      <w:pPr>
        <w:pStyle w:val="BookText"/>
        <w:rPr/>
      </w:pPr>
      <w:r>
        <w:rPr>
          <w:rFonts w:ascii="IRNazanin" w:hAnsi="IRNazanin" w:eastAsia="IRNazanin"/>
          <w:color w:val="111111"/>
          <w:sz w:val="28"/>
          <w:sz w:val="28"/>
          <w:szCs w:val="28"/>
          <w:rtl w:val="true"/>
          <w:lang w:bidi="fa-IR"/>
        </w:rPr>
        <w:t>بدان که رؤیت را بر دیدن به چشم اطلاق می‌کنند،و بر نهایت انکشاف و ظهور نیز اطلاق می‌کنند گو به چشم دیده نشود،و ضروری مذهب شیعه است که خدا را به چشم نتوان دید،زیرا که جسم و جسمانی نیست و حصول او در مکان محال است که به چشم دیده شود،و آنچه در آیات و اخبار در شأن باری‌تعالی به لفظ رؤیت واقع شده مراد از آن معنی دوّم است؛زیرا که ظهور آن نزد عارفان زیاده از ظهور امری است که به چشم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اسانید معتبره از حضرت امام العارفین و یعسوب الدین أمیر المؤمنین علیه السّلام منقول است که از او پرسیدند که یا امیر المؤمنین خدای خود را دیده‌ای؟فرمود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نمی‌دیدم هرگز او را عبادت نمی‌کردم،سائل پرسید که خدا را به چه کیفیّت دیدی؟فرمود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کردی به چشم او را نتوان دید، و لیکن دل او را به حقیقت ایمان و یقین دیده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مثل این سؤال از حضرت مبیّن الحقایق جعفر بن محمّد الصادق علیه السّلام نمودند،و آن حضرت چنین جواب فرمود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نبوی در این عبارت به این اشارت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می‌بینی، یعنی او را نتوان دید،امّا در مقام عبادت از بابت کسی باش که شخصی را بیند،و در حضور او خدمت او کند،و در مرتبۀ یقین خود را به درجۀ عارفان که اقوا از مشاهده و عیان است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معنی دوّم رؤیت مراد باشد،و مراد غایت مرتبۀ انکشاف باشد،و چون این قسم از انکشاف مخصوص انبیا و ائمّه است،و از ابوذر و مثل او متصوّر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عبادت کن که گویا به آن مرتبه رسیده‌ای،چنانچه رؤیت در تتمّۀ سخن به همین معنی است؛زیراکه خدا اشیا را به چشم نبیند،و او را جارحه و عضو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عبادت عبارت از نهایت مرتبۀ خشوع و شکستگی و فروتنی است،و لهذا نزد غیر معبود حقیقی که بخشندۀ وجود و حیات و جمیع نعمتها و کمالات است سزاوار نیست،و چون خدمت و عبادت باید که درخور معبود باشد هرچند مخدوم بزرگوارتر است،خدمت او را با شرایط به‌جا آوردن دشوارتر است،چنانچه اشرف مکنونات اقرار به عجز نموده،می‌فرماید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عبادت نکرده‌ایم تو را چنانچه تو سزاوار پرستیدنی،و اعلای مراتب عبادت عابدان اقرار ایشان است به عجز از عبادت با نهایت سعی و بذل طاقت،و چون حق سبحانه و تعالی می‌دانست که عقول خلایق از ادراک و چگونگی عبادت او قاصر است،تا آداب عبادت تعلیم نفرموده تکلیف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را که به لطف کامل خود از جمیع گناهان معصوم گردانیده،محرم ساحت کبریای خود گردانید،و در علم و عمل به درجۀ قصوی رسانید،و زبان مکالمه و مناجات تعلیم ایشان نمود،پس ایشان را به تکمیل خلایق فرستاد که راه بندگی ایشان نمایند،چنانچه بلا تشبیه اگر بیگانه را که از طور و آداب مجالس ملوک اطّلاع نداشته باشد به مجلس پادشاه درآورند،و کسی از مقرّبان که آداب‌شناس آن درگاه است معلّم او نباشد،البتّه از او حرکتی چند بی‌ادبانه صادر خواهد شد که لایق آن مجلس شریف نباشد،و مستحقّ ملامت بوده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را به خاطر نرسد که به مجلس قرب ملک الملوک بدون پیروی طریق</w:t>
      </w:r>
      <w:bookmarkStart w:id="57" w:name="pg14044_199138"/>
    </w:p>
    <w:p>
      <w:pPr>
        <w:pStyle w:val="BookText"/>
        <w:rPr/>
      </w:pPr>
      <w:bookmarkEnd w:id="57"/>
      <w:r>
        <w:rPr>
          <w:rFonts w:ascii="IRNazanin" w:hAnsi="IRNazanin" w:eastAsia="IRNazanin"/>
          <w:color w:val="111111"/>
          <w:sz w:val="28"/>
          <w:sz w:val="28"/>
          <w:szCs w:val="28"/>
          <w:rtl w:val="true"/>
          <w:lang w:bidi="fa-IR"/>
        </w:rPr>
        <w:t>شرع نبوی می‌تواند رسید،یا به هر عبادت اختراعی که به خاطر او رسد یا ناقصی مثل او که به وحی الهی نداند و به خاطرش رسیده باشد مقرّب آن جناب می‌توان گردید،اگر دیدۀ تو را به نور ایمان روشن سازند،و در دقایق آدابی که در هر عبادتی مقرّر ساخته‌اند تفکّر نمائی خواهی دانست که به سرپنجۀ سستی حواس و اوهام و کمند نارسای عقل مستهام بر این قصر رفیع نمی‌توان آمد،و بدون متابعت اخبار به مراتب کمال فایز نمی‌توان شد</w:t>
      </w:r>
      <w:r>
        <w:rPr>
          <w:rFonts w:eastAsia="IRNazanin" w:cs="IRNazanin"/>
          <w:color w:val="111111"/>
          <w:sz w:val="28"/>
          <w:szCs w:val="28"/>
          <w:rtl w:val="true"/>
          <w:lang w:bidi="fa-IR"/>
        </w:rPr>
        <w:t>.</w:t>
      </w:r>
    </w:p>
    <w:p>
      <w:pPr>
        <w:pStyle w:val="Heading4"/>
        <w:numPr>
          <w:ilvl w:val="3"/>
          <w:numId w:val="1"/>
        </w:numPr>
        <w:rPr/>
      </w:pPr>
      <w:bookmarkStart w:id="58" w:name="__RefHeading___Toc3250424_3381743652"/>
      <w:bookmarkStart w:id="59" w:name="_Toc21"/>
      <w:bookmarkEnd w:id="58"/>
      <w:r>
        <w:rPr>
          <w:rtl w:val="true"/>
        </w:rPr>
        <w:t>فصل دوّم</w:t>
      </w:r>
      <w:r>
        <w:rPr>
          <w:rtl w:val="true"/>
        </w:rPr>
        <w:t xml:space="preserve">: </w:t>
      </w:r>
      <w:r>
        <w:rPr>
          <w:rtl w:val="true"/>
        </w:rPr>
        <w:t>در غرض از خلقت آسمان و زمین</w:t>
      </w:r>
      <w:bookmarkEnd w:id="59"/>
    </w:p>
    <w:p>
      <w:pPr>
        <w:pStyle w:val="BookText"/>
        <w:rPr/>
      </w:pPr>
      <w:r>
        <w:rPr>
          <w:rFonts w:ascii="IRNazanin" w:hAnsi="IRNazanin" w:eastAsia="IRNazanin"/>
          <w:color w:val="111111"/>
          <w:sz w:val="28"/>
          <w:sz w:val="28"/>
          <w:szCs w:val="28"/>
          <w:rtl w:val="true"/>
          <w:lang w:bidi="fa-IR"/>
        </w:rPr>
        <w:t>در غرض از خلقت آسمان و زمین</w:t>
      </w:r>
    </w:p>
    <w:p>
      <w:pPr>
        <w:pStyle w:val="BookText"/>
        <w:rPr/>
      </w:pPr>
      <w:r>
        <w:rPr>
          <w:rFonts w:ascii="IRNazanin" w:hAnsi="IRNazanin" w:eastAsia="IRNazanin"/>
          <w:color w:val="111111"/>
          <w:sz w:val="28"/>
          <w:sz w:val="28"/>
          <w:szCs w:val="28"/>
          <w:rtl w:val="true"/>
          <w:lang w:bidi="fa-IR"/>
        </w:rPr>
        <w:t>بدان که از آیات بسیار و احادیث بی‌شمار مکشوف و ظاهر است که غرض از خلق آسمان و زمین و عرش و کرسی و جمیع مخلوقات معرفت و عبادت است،و هر دو بر یکدیگر بسته است،نه معرفت کامل و نه علم نافع بدون عبادت حاصل می‌شود،و نه عبادت شایسته بدون معرفت و علم میسّر می‌گردد،چنانچه تمثیل کرده‌اند علم را به چراغ،و عبادت را به پیمودن راه،اگر چراغ در دست داشته باشی و بر یک مقام ایستاده باشی به غیر چند ذرع مسافت را نبینی،و هرچند بیشتر می‌روی بر تو بیشتر ظاهر می‌گردد،بلکه عمل روغن این چراغ است،اگر چراغ را امداد روغن نرسد زود منطفی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عملی را روحی و بدنی می‌باشد،بدن عمل عبارت از اصل اعمالی است که نام آن عبادت بر آن اطلاق می‌کنند،و روحش عبارت از آداب و شرایط و کیفیّات است که کمال آن عمل به آنهاست،مانند اخلاص و حضور قلب،و سایر شرایطی که در قبول نماز در کار است،پس نماز بدون این شرایط از بابت جسد</w:t>
      </w:r>
      <w:bookmarkStart w:id="60" w:name="pg14044_199140"/>
    </w:p>
    <w:p>
      <w:pPr>
        <w:pStyle w:val="BookText"/>
        <w:rPr/>
      </w:pPr>
      <w:bookmarkEnd w:id="60"/>
      <w:r>
        <w:rPr>
          <w:rFonts w:ascii="IRNazanin" w:hAnsi="IRNazanin" w:eastAsia="IRNazanin"/>
          <w:color w:val="111111"/>
          <w:sz w:val="28"/>
          <w:sz w:val="28"/>
          <w:szCs w:val="28"/>
          <w:rtl w:val="true"/>
          <w:lang w:bidi="fa-IR"/>
        </w:rPr>
        <w:t>بی‌روح است،چنانچه از قالب بی‌روح کاری نمی‌آید،همچنین نماز بی‌شرایط چندان ثمره‌ای نمی‌بخشد،نمی‌بینی که خداوند عالمیان در وصف نماز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نهی و منع می‌فرماید از بدیهای اعمال ناشایست،پس نماز من و تو که ما را از بدیها بازنمی‌دارد از نقصان شرایط و آداب است</w:t>
      </w:r>
      <w:r>
        <w:rPr>
          <w:rFonts w:eastAsia="IRNazanin" w:cs="IRNazanin"/>
          <w:color w:val="111111"/>
          <w:sz w:val="28"/>
          <w:szCs w:val="28"/>
          <w:rtl w:val="true"/>
          <w:lang w:bidi="fa-IR"/>
        </w:rPr>
        <w:t>.</w:t>
      </w:r>
    </w:p>
    <w:p>
      <w:pPr>
        <w:pStyle w:val="Heading4"/>
        <w:numPr>
          <w:ilvl w:val="3"/>
          <w:numId w:val="1"/>
        </w:numPr>
        <w:rPr/>
      </w:pPr>
      <w:bookmarkStart w:id="61" w:name="__RefHeading___Toc3250426_3381743652"/>
      <w:bookmarkStart w:id="62" w:name="_Toc22"/>
      <w:bookmarkEnd w:id="61"/>
      <w:r>
        <w:rPr>
          <w:rtl w:val="true"/>
        </w:rPr>
        <w:t>فصل سوّم</w:t>
      </w:r>
      <w:r>
        <w:rPr>
          <w:rtl w:val="true"/>
        </w:rPr>
        <w:t xml:space="preserve">: </w:t>
      </w:r>
      <w:r>
        <w:rPr>
          <w:rtl w:val="true"/>
        </w:rPr>
        <w:t>در شرائط اعمال است</w:t>
      </w:r>
      <w:bookmarkEnd w:id="62"/>
    </w:p>
    <w:p>
      <w:pPr>
        <w:pStyle w:val="Heading5"/>
        <w:numPr>
          <w:ilvl w:val="4"/>
          <w:numId w:val="1"/>
        </w:numPr>
        <w:rPr/>
      </w:pPr>
      <w:bookmarkStart w:id="63" w:name="__RefHeading___Toc3250428_3381743652"/>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شرائط اعمال است</w:t>
      </w:r>
    </w:p>
    <w:p>
      <w:pPr>
        <w:pStyle w:val="BookText"/>
        <w:rPr/>
      </w:pPr>
      <w:r>
        <w:rPr>
          <w:rFonts w:ascii="IRNazanin" w:hAnsi="IRNazanin" w:eastAsia="IRNazanin"/>
          <w:color w:val="111111"/>
          <w:sz w:val="28"/>
          <w:sz w:val="28"/>
          <w:szCs w:val="28"/>
          <w:rtl w:val="true"/>
          <w:lang w:bidi="fa-IR"/>
        </w:rPr>
        <w:t>بدان که شرایط اعمال را در این رساله احصا نمی‌توان نمود،و لکن اشاره به بعضی از شرایط که کلمۀ جامعه به آن اشاره دارد مجملا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ارواح عبادات که به سبب آن مورث ثمرات می‌شود،و از عادت امتیاز به هم می‌رساند،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الأعمال بالنیّات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نیست مگر به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معتبر از حضرت صادق علیه السّلام روایت نموده که 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مؤمن بهتر است از عمل او،و هر عمل‌کننده موافق نیّت خود عمل می‌کند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 از آن حضرت روایت نموده در تفسیر این آیه لِیَبْلُوَکُمْ أَیُّکُمْ أَحْسَنُ</w:t>
      </w:r>
    </w:p>
    <w:p>
      <w:pPr>
        <w:pStyle w:val="BookText"/>
        <w:rPr/>
      </w:pPr>
      <w:r>
        <w:rPr>
          <w:rFonts w:ascii="Amiri" w:hAnsi="Amiri" w:eastAsia="Amiri" w:cs="Amiri"/>
          <w:color w:val="111111"/>
          <w:sz w:val="28"/>
          <w:sz w:val="28"/>
          <w:szCs w:val="28"/>
          <w:rtl w:val="true"/>
          <w:lang w:bidi="ar-SA"/>
        </w:rPr>
        <w:t xml:space="preserve">عَمَلاً </w:t>
      </w:r>
      <w:r>
        <w:rPr>
          <w:rStyle w:val="FootnoteAnchor"/>
          <w:rtl w:val="true"/>
        </w:rPr>
        <w:footnoteReference w:id="40"/>
      </w:r>
      <w:r>
        <w:rPr>
          <w:rFonts w:ascii="IRNazanin" w:hAnsi="IRNazanin" w:eastAsia="IRNazanin"/>
          <w:color w:val="111111"/>
          <w:sz w:val="28"/>
          <w:sz w:val="28"/>
          <w:szCs w:val="28"/>
          <w:rtl w:val="true"/>
          <w:lang w:bidi="fa-IR"/>
        </w:rPr>
        <w:t>تا بیازماید شما را که کدام یک از شما نیکوکارترید،حضرت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هرکه بیشتر عمل کرده باشد،بلکه مراد این است که هرکه عملش درست‌تر و به صواب و حق نزدیکتر باشد،و عمل صواب آن است که با خوف الهی و نیّت صادق و درست باشد،و باقی ماندن بر یک عمل،و سعی نمودن که از برای خدا خالص گردد بهتر است از اصل عمل،و عمل خالص آن است که نخواهی کسی غیر خدا تو را بر آن کار مدح و ستایش نماید،و نیّت بهتر است از عمل،بلکه همین عمل است و بس،بعد از آن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Style w:val="FootnoteAnchor"/>
          <w:rtl w:val="true"/>
        </w:rPr>
        <w:footnoteReference w:id="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هرکس کار می‌کند بر شاکلۀ خود،حضرت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شاکله نیّت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معنی نیّت اشتباه بسیار واقع شده،و اکثر به اصل حقیقت آن راه نیافته‌اند، بعضی از عوام را گمان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آن لفظی است که به آن تلفّظ می‌نمایند در هنگام شروع کردن به وضو و نماز و غیر آن،هرچند در خاطر ایشان معنی نیّت نباشد،و این به اجماع لغو و بی‌فایده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که از این درجه ترقّی نموده‌اند،نیّت را به خاطر گذرانیدن آن الفاظ،و تعقّل معانی آنها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خطاست؛زیرا که ثمرۀ نیّت اخلاص در عمل است،و عمل را از شرک و ریا بیرون آوردن،و ظاهر است که این معنی باعث اخلاص نمی‌شود،مثلا اگر شخصی تارک الصلاة باشد و هرگز نماز نکند،و روزی بشنود که بزرگی به مسجد آمده و زری به صلحا قسمت می‌نماید،و از برای همین غرض وضو بگیرد و به مسجد بیاید،و در برابر آن بزرگ به همین قصد متوجّه نماز</w:t>
      </w:r>
    </w:p>
    <w:p>
      <w:pPr>
        <w:pStyle w:val="BookText"/>
        <w:rPr/>
      </w:pPr>
      <w:r>
        <w:rPr>
          <w:rFonts w:ascii="IRNazanin" w:hAnsi="IRNazanin" w:eastAsia="IRNazanin"/>
          <w:color w:val="111111"/>
          <w:sz w:val="28"/>
          <w:sz w:val="28"/>
          <w:szCs w:val="28"/>
          <w:rtl w:val="true"/>
          <w:lang w:bidi="fa-IR"/>
        </w:rPr>
        <w:t>شود،و در خاطر بگذراند که نماز واجب پیشین می‌گذارم از برای رضای خدا،و جمیع اعمال نماز را به‌جا آورد،با آنکه نیّت به آن معنی را با جمیع افعال صلاة به جا آورده،البته نماز او باطل است،پس معلوم شد که آن نیّت نیست و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تحقّق معنی نیّت آن است که بر دو معنی اطلاق می‌توان کرد،که هر دو در کار است،و یکی در غایت آسانی است،و دیگری در نهایت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عبارت از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فعل قصد کردن خصوص آن فعل داشته باشد،و از روی سهو و غفلت به‌جا نیاورد،مثل آنکه شخصی به قصد غسل جنابت به حمّام رود،و در حمام فراموش کند که جنب است،و به قصد دیگر سر به آب فروبرد و بیرون آید،این شخص نیّت غسل نکرده،و آن سر به آب فروبردن او غسل جنابت نیست،و اگر به خاطر داشت و به این قصد سر فروبرد و غسل کرده،و نیّت داشته هرچند به لفظ درنیاورد،و آن معانی به خاطر نگذراند،و نیّت به این معنی بسیار نادر است که کسی از آن خالی باشد،چنانچه بعضی از محقّقین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تکلیف می‌کردند که افعال را بی‌نیّت بکنیم تکلیف ما لا یطاق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پس آن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غرض و علّت و باعثی که آدمی را محرّک و داعی بر فعل است،و افعال اختیاریّه عقلا از این خالی نمی‌باشد،مثل آنکه شخصی متوجّه بازار می‌شود و از او می‌پرسی که به کجا می‌روی؟می‌گوید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می‌روم،این نیّت به معنی اوّل است که در نفس او هست،و بعد از سؤال اظهار می‌نماید،و اگر بگوید که به جای دیگر می‌روم دروغ گفته،و از خلاف نیّت خود خبر داده،و بعد از آنکه از او می‌پرسی که چرا به بازار می‌روی؟می‌گوید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 که متاع بگیرم،این نیّت به معنی دوّمی است،زیرا چیزی که باعث حرکت او شده است همین امر است،و اصل این نیّت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اخلاص در این نیّت در غایت صعوبت است،و مدار کمال و پستی و زیادتی و نقصان عبادت بر اخلاص این نیّت است،و این اخلاص را در وقت نماز به چشم برهم گذاشتن و حرکات وسواسیانه کردن تحصیل نمی‌توان نمود،بلکه در مدّت متمادی به ریاضات و مجاهدات و تفکّرات صحیح بعد از توفیق الهی قدری از آن را تحصیل می‌توان نمود؛زیرا که این نیّت تابع حالت آدمی است،تا حال خود را متبدّل نسازی نیّت متبدّل نمی‌شود،چنانچه در حدیث سابق حضرت صادق علیه السّلام به این اشاره فرمود،که شاکله به معنی طریقه و حالت است،و در آیه به نیّت تفسیر فرموده،و توضیح این معنی موقوف بر ذکر بعضی از مراتب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بنای این عالم بر عشق و محبّت است،و هرکسی را معشوق و مقصودی است که آن مطلب در نظر او عظیم است،و سایر اشیا را به تبعیّت آن می‌طلبد،و تحصیل آن مطلوب در جمیع اعمال نیّت اوست،و آن مطلوب غرض صحیح می‌باشد و غرض فاسد می‌باشد،امّا اغراض فاسده افراد بسیار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شخص در نظر او مال بسیار عظیم و بزرگ است،و شیطان آن را در نظر او زینت داده،و محبّت آن در صمیم قلبش جا کرده،پیوسته فکر و خیال او متوجّه تحصیل آن است اگر بشنود که نمازی هست که هرکه می‌کند مالش زیاده می‌شود، البته به آن مبادرت می‌کند،و اگر بشنود که نمازی هست که هرکه می‌کند صد هزار درجه در بهشت به او می‌دهند،مطلقا رغبت نمی‌نماید،و اگر نماز شبانه‌روزی را می‌کند که مبادا مردم به او بی‌اعتنا شوند،و مالش را بگیرند،یا خدا مال را از او سلب کند،صاحب این حالت تا این حال با او هست مال‌پرست است،و معبود او مال است،و نیّت او تحصیل مال است در جمیع مراتب،و اشاره به این معنی است آن حدیث نبوی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هرکه بپرستد دینار و درهم را؛زیرا که هیچ‌کس دینار و درهم را سجده نکرده است،بلکه این پرستیدن مراد است،و</w:t>
      </w:r>
    </w:p>
    <w:p>
      <w:pPr>
        <w:pStyle w:val="BookText"/>
        <w:rPr/>
      </w:pPr>
      <w:r>
        <w:rPr>
          <w:rFonts w:ascii="IRNazanin" w:hAnsi="IRNazanin" w:eastAsia="IRNazanin"/>
          <w:color w:val="111111"/>
          <w:sz w:val="28"/>
          <w:sz w:val="28"/>
          <w:szCs w:val="28"/>
          <w:rtl w:val="true"/>
          <w:lang w:bidi="fa-IR"/>
        </w:rPr>
        <w:t>اگر غرض او محض این مطلب خسیس باشد عبادات او باطل است،و اگر این مطلب بسیار در نفس او مستقر نشده باشد و مطلب اخروی هم منظور او باشد،در بطلان عبادتش اشکالی هست،و مشهور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شخص دیگر در نظر او مال چندان اعتبار ندارد،جاه و اعتبار می‌طلبد،و این را معشوق خود ساخته،و از پی معشوق خود می‌گردد،و هرجا که آن را می‌یابد به آن میل می‌کند،و در جمیع اعمال خود ملاحظه می‌نماید که اگر مؤیّد اعتبار و جاه دنیای او هست می‌کند،و الاّ ترک می‌کند،و پیوسته متفحّص عبادتی است که در ثواب آن نوشته باشند که در نظرها عزیز می‌شود،و بزرگ می‌شود،آن را به‌جا می‌آورد،و اگر صاحب منصبی را در عزّت می‌بیند چون جاه که معشوق اوست نزد او می‌بیند به او میل می‌کند،و آن صاحب منصب فریب می‌خورد،و گمان می‌کند که عاشق کمالات اوست،و چون از درجۀ اعتبار ساقط شد،و مطلوب او از او مفارقت کرد،و به دیگری پیوست،به جانب دیگری میل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حق سبحانه و تعالی به جهت اینکه خداپرست و جاه‌پرست و دنیاپرست از یکدیگر ممتاز شوند،اهل حق را در غالب احوال فقیر و منکوب می‌دارد،و مال و جاه با اهل باطل می‌باشد،چنانچه در هنگام استیلای دولت اسلام چون دنیا و دین در یکجا مجتمع بود،اعوان و انصار بسیار شدند،و بعد از وفات حضرت رسالت که پادشاهی به دست دشمنان دین رسید،و دین و دنیا از یکدیگر جدا شد،دین طلب و دنیاطلب نیز جدا شدند،و قلیلی به جانب حق ماندند،و همچنین در زمان استیلای حضرت امیر المؤمنین علیه السّلام و زمان ابتلای حسنین علیهما السّلام صاحب این مرتبه مثل مرتبۀ سابق است،و اغراض فاسد دنیوی بی‌نهایت است،و این دو فرد بر سبیل مثال مذکور شد،و اعظم آفات عبادات این نیّات فاسده است،و در مرتبۀ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بابویه رحمة اللّه علیه به سند معتبر از حضرت امام جعفر صادق علیه السّلام روایت کرده که رسول خدا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کنید از ریا،به درستی که آن شرک است به خدا،و ریاکار را در روز قیامت به چهار نام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کافر،ای بدکردار،ای مکّار،ای زیانکار،ثواب عمل تو برطرف شد و مزد تو باطل شد،و تو را در این روز بهره‌ای نیست،برو مزد خود را بطلب از کسی که از برای او کار کردی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موسی بن جعفر علیهما السّلام روایت کرده که حضرت رسالت پناه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جماعتی را حق‌تعالی امر فرماید که به جهنّم برند،پس خطاب فرماید به مالک که بگو به آتش که قدم‌های ایشان را نسوزاند،که ایشان به پای خود به مساجد می‌رفتند،و روی ایشان را نسوزاند،که وضو را تمام و کامل بجا می‌آوردند،و دستهای ایشان را نسوزاند،که به دعا به درگاه من برمی‌داشتند،و زبان ایشان را نسوزاند،که بسیار قرآن می‌خواندند،پس خازن جهنّم به ایشان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اشقیا چه کرده‌اید که با این اعمال مستحقّ جهنّم شده‌اید؟ایشان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کارهای خود را برای غیر خدا می‌کردیم،در این روز به ما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 خود را از کسی بگیرید که کار از برای او کرده‌اید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فرزند خود را وصیّت کرد که ریاکننده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تنهاست در عبادت کسل و سستی می‌نماید،و در نزد مردم مردانه به عبادت می‌ایستد،و هر کار که می‌کند توقّع دارد که او را به آن کار ستایش کنند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به سند خود روایت کرده است از حضرت امام محمّد باقر علیه السّلام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ریای مردم نماز گذارد او مشرک است،و کسی که حج به ریای مردم کند مشرک است،و کسی که روزه به ریای مردم گیرد مشرک است،و کسی که زکات به ریای مردم دهد او مشرک است،و هرکه فرمودۀ خدا را برای مردم کند مشرک است،و خدا قبول نمی‌کند عمل ریاکننده 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به اسناد خود از حضرت صادق علیه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ریائی شرک است،و به درستی هرکه از برای مردم کار کند مزدش با مردم است،و هرکه از برای خدا کار کند مزدش بر خداست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که باطن خود را نیکو کند، و نیّت خود را درست کند،نگذرد روزی چند مگر آنکه خدا نیکی او را بر خلق ظاهر گرداند،و هرکه باطن خود را بد دارد،نگذرد روزی چند مگر اینکه بدی او را ظاهر گرداند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اندکی از عمل را از برای خدا بکند،خدا زیاده از آن بر خلق ظاهر سازد،و کسی که بسیاری از اعمال را با تعب بدن و بیداری شبها به قصد ریا بکند،البتّه عمل او را در نظر آن جماعت که ایشان را منظور داشته سهل و اندک نماید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و اخبار در این باب بسیار است، و علاج ریا به این نحو می‌شود که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اغراض فاسده و مطالب دنیّه که در نفس او مستقر گردیده قلع نماید به توسّل به</w:t>
      </w:r>
    </w:p>
    <w:p>
      <w:pPr>
        <w:pStyle w:val="BookText"/>
        <w:rPr/>
      </w:pPr>
      <w:r>
        <w:rPr>
          <w:rFonts w:ascii="IRNazanin" w:hAnsi="IRNazanin" w:eastAsia="IRNazanin"/>
          <w:color w:val="111111"/>
          <w:sz w:val="28"/>
          <w:sz w:val="28"/>
          <w:szCs w:val="28"/>
          <w:rtl w:val="true"/>
          <w:lang w:bidi="fa-IR"/>
        </w:rPr>
        <w:t>جناب اقدس ربّانی،و تفکّر در فنای این نشأۀ فانی،و بی‌اعتباری مال و جاه و اعتبارات آن،و در اینکه کسی بدون اعانت الهی قادر بر نفع این کس نیست،و تفکّر در عظمت عقوبات و وسعت رحمت و مثوبات الهی،تا آنکه آن مطلب عظیمه در نظرش عظیم شود،و مطالب سهل بدی و حقارتش بر او منکشف گردد،و الاّ با وجود این شهوات در نفس اخلاص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پای درختی نشسته بود،و می‌خواست مشغول ذکر باشد،و با حضور قلب عبادت کند،جانوری چند بر درخت جمع شدند،و آوازها بلند کردند،از حضور قلب بازماند،و برخاست متوجّه دفع ایشان شد،چون مشغول شد باز جمع شدند،و چندان‌که ایشان را می‌راند فایده نمی‌کرد،شخصی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تا این درخت باقی است از این جانوران خلاصی ممکن نیست،و اگر خلاصی می‌خواهی درخت را برکن،چنین کرد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دل آدمی تا درخت محبّت دنیا و غیر آن ریشه دارد،مرغان خواهشها و خیالات را دفع نمی‌توان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اغراض صحیحه یک درجه از درجه اوساط ناس است،و نهایت مرتبۀ اخلاص ایشان آن است که عمل خود را از ملاحظۀ زید و عمرو و تحصیل مال و منصب مبرّا ساخته،غرض اخروی منظور ایشان باشد،و گاه در مقام خوفند،و خوف عظیم بر ایشان غالب است،و برای طمع بهشت عبادت می‌کنند،اگر چه خلافی هست در اینکه آیا عبادت ایشان با این نیّت صحیح است یا نه؟امّا حق این است که صحیح است،خصوصا وقتی که منضم باشد با یکی از معانی که بعد از این مذکور خواهد شد،و بنابر تحقیقی که گذشت که به محض خطور به آن نیّت درست نمی‌شود،معلوم است که تکلیف گذشتن از این مرتبه نسبت به غالب ناس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عبادات در درجۀ نقص است؛زیرا که این مرد خود را پرسیده فی الحقیقة نه خدا را؛زیرا که مطلبش دفع ضرر از خود است،و جلب نفع به سوی خود بسیار است،که عملی را می‌شنود که احادیث بسیار وارد شده است که باعث قرب به خدا می‌شود،یا باعث خوشنودی خدا می‌گردد،مطلقا محرّک در نفس ایشان به هم نمی‌رسد،و اگر بشنود که هرکه فلان عمل را به‌جا می‌آورد کاسه‌ای در بهشت به او می‌دهند،با نهایت رغبت به‌جا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را حق سبحانه و تعالی از این مرتبه نجات بخشد،درجات مختلفه بالاتر از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شاکران است،که ملاحظۀ نعمتهای غیر متناهی باعث عبادت ایشان است،چه عقل حکم می‌کند که شکر منعم واجب است،خصوصا چنین منعمی که جمیع نعمتها منتهی به او می‌شود،و اصل نعمتها که وجود است از اوست،و جمیع اعضا و جوارح و قوی از عطایای اوست،و جمیع آسمان و زمین و کواکب و آفتاب و ماه و عرش و کرسی و ملک و جنّ و وحوش و طیور را از برای منفعت بنی آدم خلق کرده،و در هر لحظه‌ای بر بدن هر فردی از افراد بشر در حفظ و تغذیه و تنمیه چندین هزار نعمت دارد،و بر روح محبّان و دوستان در هر آنی صد هزار نوع لطف و رحمت از افاضات و هدایات و توفیقات می‌فرماید،و در عین کفران و معصیت منع لطف خود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خبر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هریک از بندگان به نوعی لطف می‌فرماید که گویا به غیر این بنده بنده‌ای ندارد،و هزار گونه احتیاج به او دارد،با آنکه خالق جمیع بندگان،و بی‌نیاز از عالمیان است،و بنده با خداوند به نوعی سلوک می‌نماید که گویا خدایان دیگر دارد،و به او هیچ احتیاج ندارد،با اینکه خداوندی به جز او ندارد،و مالک ضرر و نفع او به غیر او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عبادت الهی کردند برای</w:t>
      </w:r>
    </w:p>
    <w:p>
      <w:pPr>
        <w:pStyle w:val="BookText"/>
        <w:rPr/>
      </w:pPr>
      <w:r>
        <w:rPr>
          <w:rFonts w:ascii="IRNazanin" w:hAnsi="IRNazanin" w:eastAsia="IRNazanin"/>
          <w:color w:val="111111"/>
          <w:sz w:val="28"/>
          <w:sz w:val="28"/>
          <w:szCs w:val="28"/>
          <w:rtl w:val="true"/>
          <w:lang w:bidi="fa-IR"/>
        </w:rPr>
        <w:t xml:space="preserve">رغبت در ثواب،این عبادت تاجران است،و جمعی عبادت الهی کردند از ترس عذاب،این عبادت غلامان است،و جمعی عبادت خدا کردند برای شکر او،این عبادت آزادان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مردم را امّیدوار نمی‌گردانید و نمی‌ترسانید به بهشت و دوزخ،هرآینه بر مردم واجب بود که او را اطاعت کنند و عصیان او ننمایند،برای تفضّل و احسانی که نسبت به ایشان کرده است،و برای آن نعمتها که بیش از استحقاق به ایشان کرامت فرموده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تفکّر در آلاء و نعمای الهی نهایت ندارد،کما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52"/>
      </w:r>
      <w:r>
        <w:rPr>
          <w:rFonts w:ascii="IRNazanin" w:hAnsi="IRNazanin" w:eastAsia="IRNazanin"/>
          <w:color w:val="111111"/>
          <w:sz w:val="28"/>
          <w:sz w:val="28"/>
          <w:szCs w:val="28"/>
          <w:rtl w:val="true"/>
          <w:lang w:bidi="fa-IR"/>
        </w:rPr>
        <w:t>و این تفکّر از اعظم عبادات است،و موجب مزید محبّت و قرب، و داعی و باعث بر فعل عبادات،و صارف از منهیّات و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جمعی است که باعث ایشان بر عبادت تحصیل قرب حضرت باری جلّ شأنه است،و مراد از قرب نزدیکی زمانی و مکانی نیست؛زیرا که خداوند عالمیان از زمان و مکان منزّه است،و قرب الهی را معانی بسیار است،به بیان دو معنی در این رسالۀ مختصره اکتفا می‌نماید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قرب به‌حسب مرتبه و کمال است،یعنی که چون حضرت واجب الوجود کامل من جمیع الجهات است،و نقص در ذات و صفات او به هیچ وجه راه ندارد، و ممکن تمام نقص و عجز و ناتمامی است،از این جهت نهایت تقابل و تباین در میان واجب و ممکن حاصل است،و هرچند یک نقص از نقایص خود را ازاله می‌نماید،و از فیّاض علی الاطلاق کمالی از کمالات بر او فایض می‌گردد،او را</w:t>
      </w:r>
    </w:p>
    <w:p>
      <w:pPr>
        <w:pStyle w:val="BookText"/>
        <w:rPr/>
      </w:pPr>
      <w:r>
        <w:rPr>
          <w:rFonts w:ascii="IRNazanin" w:hAnsi="IRNazanin" w:eastAsia="IRNazanin"/>
          <w:color w:val="111111"/>
          <w:sz w:val="28"/>
          <w:sz w:val="28"/>
          <w:szCs w:val="28"/>
          <w:rtl w:val="true"/>
          <w:lang w:bidi="fa-IR"/>
        </w:rPr>
        <w:t>فی الجمله نزدیکی معنوی به هم می‌رسد،چنانچه اگر دو کس با یکدیگر در اخلاق تضاد و تباین داشته باشند،می‌گویند که از یکدیگر بسیار دورند،و اگر یکی از ایشان اخلاق دیگری را کسب کند،می‌گویند که به او پاره‌ای نزدیک شد،اگر چه صفات واجب و ممکن را به یکدیگر ربطی نیست،و کمالات ممکن به صد هزار نقص آمیخته است،امّا بلا تشبیه یک نوع آشنائی و ارتباطی به هم می‌رساند،که از آن به قرب تعبیر می‌توان نمود،و چون عبادات ظاهره لطف است در عبادات باطنه،و هر عبادتی مورث تکمیل کمالی است در نفس،پس ممکن است که در عبادت منظور آدمی تحصیل این امر باشد،و درجات مراتب این قرب نامتناهی است،و تفصیل این معنی انشاء اللّه در مقام دیگر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دیگر قرب به‌حسب تذکّر و محبّت و مصاحبت معنوی است،چنانچه اگر کسی در مشرق باشد و دوستی از او در مغرب باشد،و پیوسته این دوست در ذکر محبوب خود باشد،و از خاطر او محو نشود،و به زبان نشر کمالات او نماید، و به اعضا و جوارح مشغول کارهای او باشد،به‌حسب قرب معنوی به او نزدیک‌تر است از بیگانه،یا دشمنی که در پهلوی او نشسته باشد،و ظاهر است که از کثرت عبادت و ذکر این معنی به حصول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جمعی است که باعث ایشان حیای از خداوند عالمیان است،و این درجۀ کسی است که به نور ایمان دل او منوّر شده،و حسن طاعات و قبح سیّئات کما هی بر او ظاهر گردیده،و در مقام معرفت به درجۀ کمال رسیده،پیوسته در یاد خداوند خود است،و همیشه متذکّر این معنی هست که خداوند عالمیان بر دقایق امور و ضمایر نیّات او مطّلع است،و عظمت و جلال الهی پیوسته بر دل او جلوه کرده است،و این معنی باعث اوست بر فعل طاعات و ترک منهیّات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ظاهر است که اگر کسی ملازمی یا غلامی داشته باشد که از او هیچ باک</w:t>
      </w:r>
    </w:p>
    <w:p>
      <w:pPr>
        <w:pStyle w:val="BookText"/>
        <w:rPr/>
      </w:pPr>
      <w:r>
        <w:rPr>
          <w:rFonts w:ascii="IRNazanin" w:hAnsi="IRNazanin" w:eastAsia="IRNazanin"/>
          <w:color w:val="111111"/>
          <w:sz w:val="28"/>
          <w:sz w:val="28"/>
          <w:szCs w:val="28"/>
          <w:rtl w:val="true"/>
          <w:lang w:bidi="fa-IR"/>
        </w:rPr>
        <w:t>نداشته باشد،و خوف ضرری و توقّع نفعی از او نداشته باشد،در حضور او بسیاری از معاصی را شرم می‌کند که به‌جا آورد،پس چنین کسی در مقام مراقبه چنین خداوندی را حاضر داند،و پیوسته در یاد او باشد،چگونه معصیتی یا ترک طاعتی از او صادر تواند شد،مگر اینکه از این مرتبه بازماند،و غفلت دیدۀ بصیرت او را کور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منقول است که حضرت لقمان به فرزند خود فرمود که؛ای فرزند اگر خواهی معصیت خدا کنی مکانی پیدا کن که خدا در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اسانید معتبره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خود حیا بدارید چنانچه حقّ حیا و شرم است،صحابه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چه‌کار کنیم که حیا به عمل آمده باشد؟فرمود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خواهید که چنین باشید باید که اجل شما همیشه در برابر دیدۀ شما باشد،و سر را و آنچه در سر است از چشم و گوش و زبان و غیر آنها را از معصیت الهی بازدارید،و شکم را از حرام نگاه دارید،و فرج را از محرّمات منع نمائید،و یاد کنید قبر را،و پوسیده شدن و خاک شدن در قبر را،و کسی که آخرت را خواهد باید زندگانی دنیا را ترک نماید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عبارت این حدیث ابوذر به این معنی بسیار منطبق است،هرچند بر معانی دیگر نیز منطبق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جمعی است که لذّت عبادت را یافته‌اند،و کمال بندگی را فهمیده‌اند،و عقل ایشان مصفّا شده،و نفس ایشان نور یافته،با عقل موافق گردیده،و شهوات نفسانی منکسر و شکسته گشته،هیچ لذّتی را بر طاعت و فرمان‌برداری ترجیح نمی‌دهد،و هیچ المی نزد ایشان بدتر از ارتکاب معصیت</w:t>
      </w:r>
    </w:p>
    <w:p>
      <w:pPr>
        <w:pStyle w:val="BookText"/>
        <w:rPr/>
      </w:pPr>
      <w:r>
        <w:rPr>
          <w:rFonts w:ascii="IRNazanin" w:hAnsi="IRNazanin" w:eastAsia="IRNazanin"/>
          <w:color w:val="111111"/>
          <w:sz w:val="28"/>
          <w:sz w:val="28"/>
          <w:szCs w:val="28"/>
          <w:rtl w:val="true"/>
          <w:lang w:bidi="fa-IR"/>
        </w:rPr>
        <w:t>نیست؛زیرا که قباحت گناه را چنانچه باید دانسته‌اند،در اصل عبادت مزد خود را می‌یابند،و لذّت خود را می‌برند،و سختیها و مشقّتهای عبادت بر ایشان گواراست،بهشت خود را عبادت می‌دانند،و جهنّم خود را معصیت،از هر عبادتی لذّتی می‌برند که فوق لذّات عالمیان است،و در هر قطره‌ای از قطرات آب دیده بهره‌ای می‌برند،از یک قطره لذّت خوف می‌یابند،و از یک قطره لذّت شوق، و از قطرۀ دیگر لذّت رجاء و امّید بی‌انتها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العارفین جعفر بن محمّد الصادق علیها السّلام مروی است که حضرت رسالت پناه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مردمان کسی است که عاشق عبادت شده باشد،و دست در گردن آن درآورده باشد،و محبّانه آن را دربر گرفته باشد،و محبّت بندگی در دل او جا کرده باشد،و به جمیع بدن و اعضا و جوارح مباشر آن شده باشد،و به‌سبب عبادت خود را از جمیع کارهای دنیا فارغ ساخته باشد،و به‌سبب آن پروا نداشته باشد که روزگار او به آسانی گذرد یا به دشواری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این مرتبه را از لذّت جسمانی چندان لذّتی نباشد،بلکه در بهشت نیز عمدۀ لذّت او از عبادت قرب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جعفر بن محمد علیها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بسیار تصدیق‌کننده که تصدیق پیغمبران من چنانچه باید کرده‌اید،و فرمان مرا قبول نموده‌اید،تنعّم نمائید و لذّتها ببرید از عبادت من در دنیا،به درستی که به عبادت تنعّم خواهید کرد در آخرت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چنانچه در بدن آدمی حواسّ جسمانیّه هست که به آن تمیز در میان محسوسات می‌نماید،در روح آدمی نیز مثل آن هست که به آن تمیز میان حقایق و معانی می‌کند،و چنانچه حواسّ جسمانی به آفتها از کار خود بازمی‌ماند،حواسّ روحانی را نیز آفتها می‌باشد،و چنانچه حواسّ جسمانی به آفتها از کار خود باز می‌ماند،حواسّ روحانی را نیز آفتها می‌باشد،مثل آنکه ذائقۀ صحیح و نیک و بد معطومات را می‌شناسد،و چون بیمار شد و مزاج او از اعتدال منحرف شد، شیرین در ذائقۀ او تلخ می‌نماید،و بر ذائقۀ او اعتماد نمی‌ماند،همچنین روح و عقل آدمی تا به شهوات جسمانی آفت نیافته،در ذائقۀ او اعمال نیکو و اخلاق پسندیده لذیذ و خوش آینده است،و اطوار قبیحه و اعمال شنیعه از زهر در کام او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دیدۀ سر تا صحیح است بر آن اعتماد می‌باشد،و چون سیل معاصی بر آن پرده انداخت،نیک و بد را نمی‌شناسد،همچنین دیدۀ جان تا به نور ایمان روشن است حق را چنانچه باید می‌بیند،و باطل را می‌شناسد،و چون سیل معاصی و بدیها نور آن را مستور گردانید،بد را نیک می‌بیند،و نیک را بد می‌داند، و نیک و بد را به شهوتهای نفس می‌شناسد،لذا از اطاعت گریزان است،و معصیت را خواهان،و همچنین نظیر هر حاسّه از حواس در روح آدمی هست،و صحّت و بیماری می‌دارد،انشاء اللّه در محل دیگر تحقیق معنی قلب و نور و ظلمت آن و کوری و بینائی آن بیان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محبّان است که به‌سبب کثرت عبادت و بندگی به درجۀ محبّت که اعلا درجات کمال است رسیده‌اند،بلکه محبوب معشوق حقیقی گردیده‌اند، چنانچه حق سبحانه و تعالی در وصف امیر المؤمنین علیه السّلام و اولاد اطهار او می‌فرماید</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Style w:val="FootnoteAnchor"/>
          <w:rtl w:val="true"/>
        </w:rPr>
        <w:footnoteReference w:id="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دوست می‌دارد،و ایشان خدا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محبّت کسی در دل قرار گرفت،و کارفرمای بدن او شد،دیگر باعث اعمال او به غیر محبّت چیزی نیست،و به غیر رضای محبوب چیزی نمی‌خواهد، و اگر در بهشت باشد و رضای محبوب نباشد آن را جهنّم خود می‌داند،و اگر در جهنّم باشد و به رضای دوست باشد آتش را گل و ریحان می‌داند،چنانچه حضرت خلیل الرحمن در مقام خلّت و محبّت آتش نمرود چون به رضای دوست بود،در نظر او از گل و لاله خوش‌نماتر بود،و به این سبب خدا آتش را برای او باغ و بوستان کرد،و اگر ریحان نمی‌شد هم در نظر او از شقایق و ارغوان بهتر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که جاهلی در عشق مجاز به مرتبه‌ای می‌رسد که اگر عبادت می‌کند معشوق را می‌خواهد،و اگر معصیت می‌کند برای معشوق می‌کند،و در خدمت معشوق هرگز به خاطر او نمی‌رسد که از او نفعی به من خواهد رسید،یا زری به من خواهد بخشید،و اگر به بازار می‌رود برای این می‌رود که شاید او را ببیند،و اگر به باغ می‌رود به یاد او می‌رود،و محرّک او در جمیع کارها همان محبّت فاسد است، همچنین محبّت محبوب حقیقی بر کسی که غالب شد جمیع کارهای او منوط به همان محبّت است،و بهشت و دوزخ در آن مقام منظور نیست،بلکه بهشت را برای این می‌خواهد که دوست آن را می‌خواهد،و جهنّم را برای آن دشمن می‌دارد که دوست آن را نمی‌خواهد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المحبّین امیر المؤمنین علیه السّلام در دعای کمیل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اگر مرا به جهنّم درآوری و از دوستان خود جدا گردانی،اگر بر عذاب صبر کنم،چگونه</w:t>
      </w:r>
    </w:p>
    <w:p>
      <w:pPr>
        <w:pStyle w:val="BookText"/>
        <w:rPr/>
      </w:pPr>
      <w:r>
        <w:rPr>
          <w:rFonts w:ascii="IRNazanin" w:hAnsi="IRNazanin" w:eastAsia="IRNazanin"/>
          <w:color w:val="111111"/>
          <w:sz w:val="28"/>
          <w:sz w:val="28"/>
          <w:szCs w:val="28"/>
          <w:rtl w:val="true"/>
          <w:lang w:bidi="fa-IR"/>
        </w:rPr>
        <w:t>بر فراق تو صبر نمایم،و اگر بر گرمی آتش شکیبائی نمایم،چگونه تاب آورم جدائی از کرامتها و لطفهای تو را و کسی که در این مرتبه از محبّت باشد نزدیک گناه نمی‌گردد که پسندیدۀ محبوبش نیست،و طاعت را به جان برای محبوب می‌کند، و مزد منظورش نیست،و محبّت خواب و غفلت را بر او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محبوب ربّ العالمین جعفر بن محمد علیهما السّلام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 نیست آنکه معصیت خدا می‌کند،بعد از آن شعری فرمودند که مضمونش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معصیت الهی می‌کنی و محبّت او را اظهار می‌نمائی،بسیار دور است کار تو از گفتار تو،اگر در محبّت راستگو بودی فرمان او را ترک نمی‌کردی،به درستی که دوست مطیع دوست خود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معتبر 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عبادت الهی را بر سه وجه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عبادت را از برای طمع ثواب می‌کنند،و این عبادت حریصان است که حرص و خواهش لذّات موجب بندگی ایشان شده،و طایفۀ دیگر عبادت را از ترس آتش می‌کنند،این عبادت غلامان است که از ترس سیاست آقا کار می‌کنند،و لیکن من عبادت خدا را برای محبّت او می‌کنم،و این عبادت گرام و بزرگواران است،و این مرتبۀ ایمنی است،چنانچه حق‌تعالی می‌فرماید وَ هُمْ مِنْ فَزَعٍ یَوْمَئِذٍ آمِنُونَ </w:t>
      </w:r>
      <w:r>
        <w:rPr>
          <w:rStyle w:val="FootnoteAnchor"/>
          <w:rtl w:val="true"/>
        </w:rPr>
        <w:footnoteReference w:id="57"/>
      </w:r>
      <w:r>
        <w:rPr>
          <w:rFonts w:ascii="IRNazanin" w:hAnsi="IRNazanin" w:eastAsia="IRNazanin"/>
          <w:color w:val="111111"/>
          <w:sz w:val="28"/>
          <w:sz w:val="28"/>
          <w:szCs w:val="28"/>
          <w:rtl w:val="true"/>
          <w:lang w:bidi="fa-IR"/>
        </w:rPr>
        <w:t>ایشان از ترس روز قیامت ایمنند،و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به مردم اگر خدا را دوست می‌دارید پیروی من کنید تا خدا شما را دوست دارد،و گناهان شما را بیامرزد،پس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دوست می‌دارد خدا او را دوست می‌دارد،و هرکه خدا را دوست داشت او در امان است،یعنی در دنیا از شرّ شیاطین و هواهای نفسانی ایمن است،و در قیامت از خوف و بیم عذاب الهی نجات دارد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به حضرت موسی بن عمران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دروغ می‌گوید کسی که گمان می‌برد که مرا دوست می‌دارد،و چون شب شد به خواب می‌رود و از من غافل می‌شود،آخر نه هر دوستی می‌خواهد که با محبوب خود خلوت کند،اینک من ای موسی مطّلعم بر احوال دوستان خود،و نظر لطف به سوی ایشان دارم،چون پردۀ شب ایشان را فروگرفت دیدۀ دلهای ایشان را می‌گشایم،و عقوبتهای خود را بر دیده‌های ایشان می‌دارم،با من به نحوی مخاطبه می‌نمایند که گویا روبرو با من سخن می‌گویند،و گویا مرا می‌بینند،و حاضرانه با من سخن می‌گویند،ای پسر عمران از دل خود خشوع و رقّت برای من بیاور،و بدن خود را برای من شکسته و خاضع گردان،و از دیده‌های خود در تاریکی شب آب بریز،و مرا بخوان که من به تو بسیار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محبّت که اشرف سعادات است مراتب مختلفه دارد،و به این درجه علیّه فایز نمی‌توان شد مگر به عبادت و بندگی و متابعت شریعت مقدّس نبوی،و از جملۀ بواعث محبّت تفکّر در نعمتهای منعم حقیقی است،و چنانچه محبّتهای بشری به بسیاری الطاف و مهربانی محبوب در تزاید می‌باشد،همچنین عشق حقیقی به تفکّر در نعمتها و لطفهای معشوق حقیقی که در هر لحظه صد هزار نوع از آن بر هر فردی از افراد مخلوقات دارد زیاده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از حضرت امام محمّد باقر علیه السّلام که حضرت رسول صلّی اللّه علیه و آله فرمود به اصحاب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دوست دارید برای نعمتهائی که روزی شما گردانیده،و مرا دوست دارید از برای خدا،و اهل بیت مرا دوست دارید برای من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رضا علیه السّلام مروی است که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به هم‌راز خود موسی بن عمران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مرا دوستدار و مردم را دوست من گردان،موسی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تو را محبّم،و به دوستی تو فایز گردیده‌ام،مردمان را چگونه دوست تو گردانم؟فرمود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مرا بر ایشان بخوان،و احسانهای نامتناهی مرا به یاد ایشان بیاور، چون دانند که جمیع نعمتها و کمالات و مرغوبات از من است و از جانب من به ایشان رسیده غیر مرا یاد نکنند،و پیوسته در یاد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علیه الرحمه در کتاب امالی از حضرت موسی بن جعفر علیهما السّلام از آبای گرام او علیهم السّلام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در مسجد نشسته بودند با جمعی از صحابه،که در میان ایشان بودند ابو بکر و ابو عبیده و عمر و عثمان و عبد الرحمن،و دو کس از قراء صحابه عبد اللّه بن ام عبد و ابی بن کعب پس عبد اللّه سورۀ لقمان را خواند،تا به این آیه رسید وَ أَسْبَغَ عَلَیْکُمْ نِعَمَهُ ظاهِرَةً وَ باطِنَةً و ابی سوره ابراهیم را خواند،و به این آیه رسید که وَ ذَکِّرْهُمْ بِأَیّامِ اللّهِ إِنَّ فِی ذلِکَ لَآیاتٍ لِکُلِّ صَبّارٍ شَکُورٍ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ایّام الهی که مرا امر فرموده است که به یاد مردم بیاورم،نعمتها و احسانها و امثال و حکمتها و بلاهای اوست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صحابه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که کدام است اوّل نعمت از نعمتهائی که خداوند عالمیان شما را به تذکّر آنها امر فرموده؟هریک از ایشان نعمتی از نعمتها را گفتند،از انواع خورشها و پوششها و فرزندان و زنان و غیر اینها،چون ایشان ساکت شدند،به جانب حضرت امیر المؤمنین علیه السّلام التفات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تو نیز بگو،حضرت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 تو باد من چگونه بیان کنم در حضور تو امری را،و حال آنکه خدا ما را به تو هدایت فرمود،و جمیع علوم و کمالات را به وسیلۀ تو به ما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 کدام نعمت اوّل نعمتهائی است که خدا به تو کرامت فرموده؟حضرت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نعمتها نعمت ایجاد است،که من هیچ نبودم،و مرا از کتم عدم به‌وجود آورد،فرمود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گفتی،دوّم کدام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است که احسان فرمود،و مرا از جملۀ صاحبان حیات و زندگانی مقرّر فرمود،و مانند جمادات و نباتات نگردانید،فرمود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را بگو،فرمود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مرا به بهترین صورت‌ها که صورت انسان است خلق فرمود،و به صورت حیوانات خلق نفرمود،گفت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 برای من حواسّ ظاهره و باطنه مقرّر ساخته،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را بگو،فرمود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آنکه قوای عقلانی و مشاعر روحانی به من داد،و بر سایر حیوانان مرا زیادتی بخشید،فرمود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را بگو،فرمود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آن است که مرا به دین حق هدایت فرمود،و از گمراهان نگردانید،فرمود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را بگو،فرمود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آنکه در آخرت برای من زندگی مقرّر فرمود که نهایت ندارد،فرمود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کدام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آن است که مرا مالک گردانیده،و بندۀ کسی نگردانیده،فرمود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آن است که آسمان و زمین و آنچه در آنهاست و در میان آنهاست از خلایق برای من خلق کرده،و مسخّر من گردانیده که برای من در کاراند،فرمود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را بگو،گفت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ما را مرد خلق کرده،و بر زنان استیلا و زیادتی داده،فرمود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دیگر چه نعمت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نعمت‌های الهی بسیار است،و همه نیکو و طیّب و به شمردن احصای آنها نمی‌توان نمود،حضرت</w:t>
      </w:r>
    </w:p>
    <w:p>
      <w:pPr>
        <w:pStyle w:val="BookText"/>
        <w:rPr/>
      </w:pPr>
      <w:r>
        <w:rPr>
          <w:rFonts w:ascii="IRNazanin" w:hAnsi="IRNazanin" w:eastAsia="IRNazanin"/>
          <w:color w:val="111111"/>
          <w:sz w:val="28"/>
          <w:sz w:val="28"/>
          <w:szCs w:val="28"/>
          <w:rtl w:val="true"/>
          <w:lang w:bidi="fa-IR"/>
        </w:rPr>
        <w:t>رسول صلّی اللّه علیه و آله تبسّم نمود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باد تو را علوم نامتناهی ای ابو الحسن، توئی وارث علم،و تو بیان خواهی کرد از برای امّت من آنچه در آن اختلاف نمایند،کسی که تو را برای دین تو دوست دارد و پیروی راه تو کند او هدایت‌یافته است به راه راست،و کسی که از هدایت تو به جانب دیگر میل کند و تو را دشمن دارد و تنها بگذارد،در قیامت هیچ بهره‌ای از رحمت الهی نداشته باشد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دواعی محبّت بسیاری عبادت و ذکر است،و پیوسته صفات کمالیّه الهی را منظور نظر داشتن،و این معنی ظاهر است که هرچند یاد کسی بیشتر می‌کنند،محبّت او بیشتر در خاطرش مستقر می‌شود،خصوصا در هنگامی که با تفکّر در صفات کمالیۀ الهی منضم باشد،و فضیلت ذکر و شرایط و فواید آن و افضلیّت ذکر و تفکّر بر یکدیگر بعد از این انشاء اللّه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عارفان است که باعث ایشان بر عبادت کمال معبود است،و آنکه او سزاوار عبادت است،چنانچه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نارک،و لا طمعا فی جنّتک،و لکن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نپرستیدم تو را از ترس آتش تو،و نه از برای طمع در بهشت تو،و لیکن تو را سزاوار پرستیدن یافتم،پس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درجه اعلای درجات مقرّبان است،و کسی این دعوی می‌تواند نمود که فریب از نفس خود نخورده باشد،و یقین داند که اگر نام بهشت و دوزخ نشنیده بود هم عبادت را چنین که الحال می‌کند می‌کرد،بلکه اگر العیاذ باللّه عبادت‌کننده را به جهنّم می‌بردند چون معبود را سزاوار عبادت می‌داند ترک نمی‌کرد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مراتب نیّات غیر متناهی است،چنانچه مراتب کمالات نهایت ندارد،</w:t>
      </w:r>
      <w:bookmarkStart w:id="65" w:name="pg14044_199178"/>
    </w:p>
    <w:p>
      <w:pPr>
        <w:pStyle w:val="BookText"/>
        <w:rPr/>
      </w:pPr>
      <w:bookmarkEnd w:id="65"/>
      <w:r>
        <w:rPr>
          <w:rFonts w:ascii="IRNazanin" w:hAnsi="IRNazanin" w:eastAsia="IRNazanin"/>
          <w:color w:val="111111"/>
          <w:sz w:val="28"/>
          <w:sz w:val="28"/>
          <w:szCs w:val="28"/>
          <w:rtl w:val="true"/>
          <w:lang w:bidi="fa-IR"/>
        </w:rPr>
        <w:t>و صاحب هر مرتبه درخور مرتبۀ خود نیّتی دارد که اعمالش منوط به همان نیّت است،و در هر درجه شاهدی و گواهی چند از اطوار و اخلاق دارد که دعوای مدّعی و کمال واقعی به آنها ممتاز می‌شود</w:t>
      </w:r>
      <w:r>
        <w:rPr>
          <w:rFonts w:eastAsia="IRNazanin" w:cs="IRNazanin"/>
          <w:color w:val="111111"/>
          <w:sz w:val="28"/>
          <w:szCs w:val="28"/>
          <w:rtl w:val="true"/>
          <w:lang w:bidi="fa-IR"/>
        </w:rPr>
        <w:t>.</w:t>
      </w:r>
    </w:p>
    <w:p>
      <w:pPr>
        <w:pStyle w:val="Heading5"/>
        <w:numPr>
          <w:ilvl w:val="4"/>
          <w:numId w:val="1"/>
        </w:numPr>
        <w:rPr/>
      </w:pPr>
      <w:bookmarkStart w:id="66" w:name="__RefHeading___Toc3250430_3381743652"/>
      <w:bookmarkStart w:id="67" w:name="_Toc24"/>
      <w:bookmarkEnd w:id="66"/>
      <w:r>
        <w:rPr>
          <w:rtl w:val="true"/>
        </w:rPr>
        <w:t>فایده</w:t>
      </w:r>
      <w:r>
        <w:rPr>
          <w:rtl w:val="true"/>
        </w:rPr>
        <w:t>:</w:t>
      </w:r>
      <w:bookmarkEnd w:id="67"/>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تحقیقات سابقه چنین معلوم می‌شود که مقرّبان را بهشت چندان منظور نمی‌باشد،و از جهنّم چندان بیم نمی‌باشد،پس این تضرّعات و مبالغات که در دعاها از برای طلب بهشت وارد شده و آثار خوف جهنّم و عذاب که از اطوار انبیا و ائمه علیهم السّلام مفهوم می‌شود چه معنی دارد؟بنده را در این مقام معنی لطیفی به خاطر رسیده که تا کسی بهره‌ای از محبّت نداشته باشد اذعان نمی‌نماید، بدان که بهشت را ظاهری و باطنی و صورتی و معنی می‌باشد،و هرکسی از بهشت به لذّتی مخصوص است،و از یک میوۀ بهشت با یک طعم صد هزار لذّت متصوّر است،که هر فردی به یکی از آنها التذاذ می‌یابد،یک شخص همّت او مقصور است بر خوردن مطعومات لذیذه،و کامش شیرین می‌شود،و به غیر این لذّت جسمانی دیگر چیزی نمی‌یابد،دیگری که یک قدری از عظمت منعم خود شناخته همین شیرینی در کام او لذیذتر است،و تفکّر می‌نماید که مرا نزد آن خداوند رتبه‌ای هست که چنین میوۀ شیرینی برای من خلق کرده و به من عطا نموده،پس کام جسم و کام روحش هر دو شیرین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این میوه همین شیرینی می‌یابد،که محبوب حقیقی از من راضی شده،و این میوه از لطف او به من رسیده،چنانچه در اخبار وارد شده که اعلای لذّات اهل بهشت مرتبۀ رضوان است،که نوید خوشنودی الهی به ایشان می‌رسد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توضیح این مطلب را خواهی،تمثیلی از برای تو بیان کنم،مثلا اگر</w:t>
      </w:r>
    </w:p>
    <w:p>
      <w:pPr>
        <w:pStyle w:val="BookText"/>
        <w:rPr/>
      </w:pPr>
      <w:r>
        <w:rPr>
          <w:rFonts w:ascii="IRNazanin" w:hAnsi="IRNazanin" w:eastAsia="IRNazanin"/>
          <w:color w:val="111111"/>
          <w:sz w:val="28"/>
          <w:sz w:val="28"/>
          <w:szCs w:val="28"/>
          <w:rtl w:val="true"/>
          <w:lang w:bidi="fa-IR"/>
        </w:rPr>
        <w:t>پادشاهی خوان نقلی در پیش خود گذارد،و بار عام دهد،و هرکسی را یک نقل عطا کند،آن گدای در یوزه‌گرد که همّت او همین نقل گرفتن است،همین لذّت مالیّت این نقل را می‌یابد،و شادی که دارد از همین است که اگر این را نمی‌گرفتم فلسی به بهایش می‌بایست داد و خرید و کام خود را شیرین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قنّادی هم نقل را به او دهد همان فرح او را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اوساط ناس که این را می‌گیرد از این معنی هم التذاذی دارد،که پادشاه مرا طلبیده و نقل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ارباب مناصب جزوی که می‌گیرد،چون به کارش می‌آید در استقلال منصبش بیشتر محفوظ می‌شود،تا به مرتبۀ آن مقرّبی می‌رسد که لذّت قرب و انس پادشاه را یافته،این لطف نزد او با ملک دنیا برابر است،با آنکه در خانۀ خود اگر انواع تنقّلات باشد نگاه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مراتب در نعمتهای دنیا نیز می‌باشد،که شکم‌پرستان لذّت جسمانی می‌برند،و مقرّبان لذّت معنوی،و توجه دوست از آن می‌یابند،لهذا دردها و المهائی که از جانب دوست به ایشان می‌رسد از انگبین در کام جان ایشان شیرین‌تر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در این مایده‌های جسمانی این تفاوت مراتب می‌باشد،در مایده‌های روحانی نیز اضعاف این می‌باشد،چنانچه آیات قرآنی مواید علوم ربّانی است، هرکس را درخور فهم خود از آن بهره‌ای است که دیگری را از آن خبر نیست،ای عزیز هرکه کامل است،بهرۀ او از همه چیز کامل است،و ناقص از کمال هر نعمتی محروم است،فقیر خداشناس از لقمۀ نانی خشک لذّتی می‌برد که غنی بی‌معرفت از الوان نعمتهای خود نمی‌برد،و همچنین آلام عذابهای الهی بر این قیاس است، اگر بر فرض محال دوست خدا را به جهنّم برند از آتش حرمان می‌سوزد نه از آتش سوزان،چون جهنّم جای محرومان و سرای مهجوران است،تضرّع و استغاثه می‌نماید،و از آن گریزان است</w:t>
      </w:r>
      <w:r>
        <w:rPr>
          <w:rFonts w:eastAsia="IRNazanin" w:cs="IRNazanin"/>
          <w:color w:val="111111"/>
          <w:sz w:val="28"/>
          <w:szCs w:val="28"/>
          <w:rtl w:val="true"/>
          <w:lang w:bidi="fa-IR"/>
        </w:rPr>
        <w:t>.</w:t>
      </w:r>
      <w:bookmarkStart w:id="68" w:name="pg14044_199182"/>
    </w:p>
    <w:p>
      <w:pPr>
        <w:pStyle w:val="BookText"/>
        <w:rPr/>
      </w:pPr>
      <w:bookmarkEnd w:id="68"/>
      <w:r>
        <w:rPr>
          <w:rFonts w:ascii="IRNazanin" w:hAnsi="IRNazanin" w:eastAsia="IRNazanin"/>
          <w:color w:val="111111"/>
          <w:sz w:val="28"/>
          <w:sz w:val="28"/>
          <w:szCs w:val="28"/>
          <w:rtl w:val="true"/>
          <w:lang w:bidi="fa-IR"/>
        </w:rPr>
        <w:t>و این معنی در مراتب عشق مجاز بر جمیع خلق ظاهر است که اگر جدا از دوست در گلستان با انواع نعمتها باشد نزد او جهنّم است،چوب لطف دوست هرچند بدنش را مجروح سازد،او از نی‌شکر شیرین‌تر است،رزقنا اللّه و جمیع المؤمنین الوصول الی درجات الکاملین بمحمّد و آله الطاهرین</w:t>
      </w:r>
      <w:r>
        <w:rPr>
          <w:rFonts w:eastAsia="IRNazanin" w:cs="IRNazanin"/>
          <w:color w:val="111111"/>
          <w:sz w:val="28"/>
          <w:szCs w:val="28"/>
          <w:rtl w:val="true"/>
          <w:lang w:bidi="fa-IR"/>
        </w:rPr>
        <w:t>.</w:t>
      </w:r>
    </w:p>
    <w:p>
      <w:pPr>
        <w:pStyle w:val="Heading4"/>
        <w:numPr>
          <w:ilvl w:val="3"/>
          <w:numId w:val="1"/>
        </w:numPr>
        <w:rPr/>
      </w:pPr>
      <w:bookmarkStart w:id="69" w:name="__RefHeading___Toc3250432_3381743652"/>
      <w:bookmarkStart w:id="70" w:name="_Toc25"/>
      <w:bookmarkEnd w:id="69"/>
      <w:r>
        <w:rPr>
          <w:rtl w:val="true"/>
        </w:rPr>
        <w:t>فصل چهارم</w:t>
      </w:r>
      <w:r>
        <w:rPr>
          <w:rtl w:val="true"/>
        </w:rPr>
        <w:t xml:space="preserve">: </w:t>
      </w:r>
      <w:r>
        <w:rPr>
          <w:rtl w:val="true"/>
        </w:rPr>
        <w:t>در حضور قلب</w:t>
      </w:r>
      <w:bookmarkEnd w:id="70"/>
    </w:p>
    <w:p>
      <w:pPr>
        <w:pStyle w:val="BookText"/>
        <w:rPr/>
      </w:pPr>
      <w:r>
        <w:rPr>
          <w:rFonts w:ascii="IRNazanin" w:hAnsi="IRNazanin" w:eastAsia="IRNazanin"/>
          <w:color w:val="111111"/>
          <w:sz w:val="28"/>
          <w:sz w:val="28"/>
          <w:szCs w:val="28"/>
          <w:rtl w:val="true"/>
          <w:lang w:bidi="fa-IR"/>
        </w:rPr>
        <w:t>در حضور قلب</w:t>
      </w:r>
    </w:p>
    <w:p>
      <w:pPr>
        <w:pStyle w:val="BookText"/>
        <w:rPr/>
      </w:pPr>
      <w:r>
        <w:rPr>
          <w:rFonts w:ascii="IRNazanin" w:hAnsi="IRNazanin" w:eastAsia="IRNazanin"/>
          <w:color w:val="111111"/>
          <w:sz w:val="28"/>
          <w:sz w:val="28"/>
          <w:szCs w:val="28"/>
          <w:rtl w:val="true"/>
          <w:lang w:bidi="fa-IR"/>
        </w:rPr>
        <w:t>بدان که شرط دیگر از شرایط عبادت که این فقرۀ جامعه به آن اشارت دارد حضور قلب است،و عبادت بدون حضور قلب ناقص است،و مقبول درگاه الهی نیست،و باعث کمال و قرب نمی‌گردد،بلکه اگر نه فضل شامل کریم علی الاطلاق می‌بود می‌بایست که آدمی در عبادتی که بی‌حضور قلب باشد مستحقّ عقاب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کسی در حضور پادشاهی سخن گوید،و به آن پادشاه در مقام مخاطبه و مکالمه باشد،و خاطرش مطلقا متوجّه امور دیگر باشد،و آن پادشاه از ضمیر او اطّلاع داشته باشد،البتّه مستوجب سیاست بلیغ می‌گردد؛زیرا که پادشاه را حقیر شمرده،و اعتنا به شأن او نکرده،چنانچه خداوند عالمیان می‌فرماید 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 به تحقیق که رستگار شدند مؤمنانی که در نماز خود باخشوعند،و خشوع دل آن است که به یاد خداوند خود باشد،و به غیر ذات مقدّس او ملتفت به چیزی نشود،و غیر را از خاطر خود بیرون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خشوع سایر اعضا و جوارح آن است که هریک به آن کاری که مأمور شده‌اند مشغول باشند،و آدابی که در هر عضوی از اعضاء از شارع مقرّر گردیده ترک</w:t>
      </w:r>
    </w:p>
    <w:p>
      <w:pPr>
        <w:pStyle w:val="BookText"/>
        <w:rPr/>
      </w:pPr>
      <w:r>
        <w:rPr>
          <w:rFonts w:ascii="IRNazanin" w:hAnsi="IRNazanin" w:eastAsia="IRNazanin"/>
          <w:color w:val="111111"/>
          <w:sz w:val="28"/>
          <w:sz w:val="28"/>
          <w:szCs w:val="28"/>
          <w:rtl w:val="true"/>
          <w:lang w:bidi="fa-IR"/>
        </w:rPr>
        <w:t>ننمایند،چنانچه نظر را فرموده‌اند که در هر حالی باید که بر موضعی خاص باشد،و دست را فرموده‌اند که در هر حالی بر موضعی خاص باشد،و خشوع جمیع اعضاء تابع خشوع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 حضرت رسول صلّی اللّه علیه و آله شخصی را دید که در نماز با ریش خود بازی می‌کرد،فرمود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دل این مرد خاشع بود و با خدا بود اعضا و جوارح او نیز به کار خدا مشغول بودند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به‌حسب تجربه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هر مملکتی را پادشاهی می‌باشد که جمیع رعیّت تابع او می‌باشند،و پادشاه ملک بدن و پیشوای سایر اعضا و قوی قلب است،چون دل متوجّه خدا شد اعضا تابع اویند و پیروی از او می‌نمایند،و این است یک معنی آن حدیث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المؤمن وحده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مؤمن به تنهائی جماعت است؛زیرا که دل او با خداست،و مقتدای سایر جوارح است که به او اقتدا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نماز بی‌حضور قلب اگر آدمی را از جهنّم خلاصی دهد،امّا به درجات عالیه کمالات نمی‌رساند،و پسندیدۀ درگاه حق نیست،چنانچه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مقبول نیست مگر با حضور قلب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دو رکعت نماز بگذارد،و بداند که چه می‌گوید،یعنی در قرائت و اذکاری که می‌خواند متوجّه معانی آنها باشد، چون از نماز فارغ شود بر او گناهی نمانده باشد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بالا می‌برند از نماز بندگان نصف آن را،و از بعضی ثلث،و از بعضی ربع،و از بعضی خمس،و بالا نمی‌برند و</w:t>
      </w:r>
    </w:p>
    <w:p>
      <w:pPr>
        <w:pStyle w:val="BookText"/>
        <w:rPr/>
      </w:pPr>
      <w:r>
        <w:rPr>
          <w:rFonts w:ascii="IRNazanin" w:hAnsi="IRNazanin" w:eastAsia="IRNazanin"/>
          <w:color w:val="111111"/>
          <w:sz w:val="28"/>
          <w:sz w:val="28"/>
          <w:szCs w:val="28"/>
          <w:rtl w:val="true"/>
          <w:lang w:bidi="fa-IR"/>
        </w:rPr>
        <w:t xml:space="preserve">به درجۀ قبول نمی‌رسانند مگر آنچه با حضور قلب کرده باشد و لیکن مأمور شده‌اند بندگان به ادای نوافل تا به‌سبب آن تمام سازند نقصهای نماز فریضه را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حضرت جعفر بن محمّد علیهما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به ثواب و خوف از عقاب در دلی جمع نمی‌شود مگر اینکه بهشت او را واجب می‌شود،پس چون متوجّه نماز شوی روی دل خود را به سوی خداوند خود بگردان، به‌درستی که هر مؤمنی که در نماز دل خود را با خدا دارد خدا دلهای مؤمنان را به سوی او مایل گرداند،و به این معنی بهشت را نیز از برای او لازم گرداند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بندۀ مؤمن به سوی نماز برمی‌خیزد،خداوند عالم نظر رحمت به سوی او می‌افکند،و روی لطف و احسان به سوی او می‌دارد،و رحمت او بالای سرش تا آسمان بر او سایه می‌اندازد،و ملائکه بر گرد او احاطه می‌نمایند تا آفاق آسمان،و ملکی را موکّل می‌سازد حق‌تعالی که بر بالای سر او ایستاده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بدانی که منظور نظر رحمت کیستی،و با که مناجات می‌کنی،هرآینه به غیر او التفات ننمائی،و هرگز از جای نماز حرکت نکنی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جعفر بن محمّد الصادق علیهما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چون در نماز خود التفات به جانبی بکند در حضور قلب یا به رویا به چشم یا به دل،حق سبحانه و تعالی او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به سوی کی التفات می‌نمائی،آیا التفات به جانب کسی می‌نمائی که از من بهتر باشد از برای تو،چون سه مرتبه از او التفات به غیر صادر شود،حق‌تعالی نظر لطف از او برمی‌دارد،بعد از آن دیگر نظر به جانب</w:t>
      </w:r>
    </w:p>
    <w:p>
      <w:pPr>
        <w:pStyle w:val="BookText"/>
        <w:rPr/>
      </w:pPr>
      <w:r>
        <w:rPr>
          <w:rFonts w:ascii="IRNazanin" w:hAnsi="IRNazanin" w:eastAsia="IRNazanin"/>
          <w:color w:val="111111"/>
          <w:sz w:val="28"/>
          <w:sz w:val="28"/>
          <w:szCs w:val="28"/>
          <w:rtl w:val="true"/>
          <w:lang w:bidi="fa-IR"/>
        </w:rPr>
        <w:t xml:space="preserve">او هرگز نمی‌افکند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این باب بسیار است،و حضور قلب در نماز نیز تابع حالت آدمی است،و هرچند این کس در مراتب یقین و معرفت کامل‌تر می‌شود،و عظمت معبود را بیشتر می‌شناسد،آداب عبادت از او بیشتر صادر می‌شود،و در مقام بندگی خاضع‌تر و ذلیل‌تر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جعفر بن احمد القمّی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رسالت پناه صلّی اللّه علیه و آله به نماز می‌ایستادند،رنگ مبارک آن حضرت متغیّر می‌شد از خوف الهی،و از سینۀ آن حضرت صدائی مانند صدای دیگی که در جوش باشد می‌شنیدند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داخل می‌شد،حضرت امیر المؤمنین علیه السّلام اندام مبارکش به لرزه می‌آمد،و از رنگ‌به‌رنگ می‌گردید،می‌پرسیدند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شما را؟می‌فرمود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رسید هنگام ادای امانتی که بر آسمان و زمین عرض کردند،و آنها ابا کردند و ترسیدند،و آدمی محمّل آن شد،یعنی بار تکلیف،پس نمی‌دانم که چون متحمّل این‌بار شده‌ام نیک ادا خواهم کرد یا نه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معتبره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چون متوجّه وضوی نماز می‌گردید،مفاصل بدنش می‌لرزید،و رنگ مبارکش به زردی مایل می‌شد،از آن حضرت از علّت این حال سؤال نمودند،فرمود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لازم است بر هرکس که نزد خداوند عرش عظیم به بندگی ایستد آنکه رنگش زرد شود،و دنده‌هایش از بیم او به لرزه درآید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الساجدین علیه السّلام روزی در نماز ایستاده بودند،و حضرت امام محمّد باقر علیه السّلام کودک بود،و چاه بسیار عمیق در خانۀ آن حضرت بود،حضرت امام محمّد باقر علیه السّلام به کنار چاه آمد که نظر نماید،در آن چاه درافتاد، مادر او چون آن حال را مشاهده نمود به سوی چاه آمد،بر خود می‌زد و فریاد می‌کرد،و استغاثه می‌نمود،و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فرزندت غرق شد،و آن حضرت در نماز مطلقا التفات نمی‌فرمود،و حال آنکه صدای اضطراب فرزند در چاه به گوش آن حضرت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بسیار به طول انجامید،مادر از روی اضطراب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رسالت دلهای شما بسیار سنگین است،باز حضرت التفات نفرمود،تا نماز را با آداب مستحبّه تمام به‌جا آورده فارغ گردید،پس نزد چاه آمد،و به اعجاز دست در آن چاه عمیق دراز کرد،حضرت امام محمّد باقر علیه السّلام را بیرون آورد،و آن حضرت خنده می‌کرد و سخن می‌فرمود،و جامۀ آن حضرت تر نشده بود،پس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خود را بگیر ای ضعیفة الیقین به خدا،مادر حضرت امام محمّد باقر علیه السّلام از سلامت بودن فرزند بخندید،و از تنبیه آن حضرت به گریه درآمد،حضرت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ملامتی نیست،نمی‌دانی که من در خدمت خداوند جبّاری ایستاده بودم،که اگر رو از جانب او به دیگری می‌گردانیم،و به غیر او توسل می‌نمودم، روی لطف خویش از جانب من می‌گردانید،و به غیر او از که توقّع رحمت می‌توان داشت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کتاب حلیة الاولیاء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زین العابدین علیه السّلام از وضو فارغ می‌شدند،و ارادۀ نماز می‌فرمودند،رعشه در بدن و</w:t>
      </w:r>
    </w:p>
    <w:p>
      <w:pPr>
        <w:pStyle w:val="BookText"/>
        <w:rPr/>
      </w:pPr>
      <w:r>
        <w:rPr>
          <w:rFonts w:ascii="IRNazanin" w:hAnsi="IRNazanin" w:eastAsia="IRNazanin"/>
          <w:color w:val="111111"/>
          <w:sz w:val="28"/>
          <w:sz w:val="28"/>
          <w:szCs w:val="28"/>
          <w:rtl w:val="true"/>
          <w:lang w:bidi="fa-IR"/>
        </w:rPr>
        <w:t>لرزه در اعصاب آن حضرت مستولی می‌شد،چون سؤال می‌نمودند می‌فرمود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بر شما مگر نمی‌دانید که به خدمت چه خداوندی می‌ایستم،و با چه عظیم الشأنی می‌خواهم مناجات کنم،و در هنگام وضو نیز این حالت را از آن حضرت نقل کرده‌اند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وارد شده که فاطمه دختر حضرت امیر المؤمنین علیه السّلام روزی جابر بن عبد اللّه انصاری را طلبید،و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صحابۀ کبار حضرت رسولی،و ما اهل بیت را حق بر تو بسیار است،و از بقیّۀ اهل بیت رسالت همین علی بن الحسین علیهما السّلام مانده،و او بر خود جور می‌نماید در عبادت الهی،و پیشانی و زانوها و کفهای پای او از بسیاری عبادت پینه کرده و مجروح گشته،و بدن او نحیف و کاهیده شده،از او التماس نما که شاید پاره‌ای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جابر به خدمت آن جناب رسید،دید که در محراب نشسته،و عبادت بدن شریفش را کهنه و نحیف گردانیده،حضرت جابر را اکرام فرمود،و در پهلوی خویش تکلیف نمود،و با صدای بسیار ضعیف احوال او را پرسید،پس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خداوند عالمیان بهشت را برای شما و دوستان شما خلق کرده،و جهنّم را برای دشمنان و مخالفان شما آفریده،پس چرا این‌قدر بر خود تعب می‌فرمائی؟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مصاحب رسول مگر نمی‌دانی که جدّم حضرت رسالت پناه با آن کرامتی که نزد خداوند خود داشت که ترک اولای گذشته و آیندۀ او را آمرزیده،او مبالغه و مشقّت در عبادت را ترک نفرمود،پدر و مادرم فدای او باد، تا آنکه بر ساق مبارکش نفخ ظاهر شد،و قدمش ورم کرد،صحابه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چنین زحمت می‌کشی،و حال آنکه خدا بر تو تقصیر نمی‌نویسد؟فرمود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بندۀ شاکر خدا نباشم،و شکر نعمتهای او را ترک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بر مسلمانان رحم کن که به برکت شما خدا بلا را از مردمان دفع می‌نماید،و آسمانها را نگاه می‌دارد،و عذاب‌های خود را بر مردم نمی‌گمارد،فرمود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بر طریق پدران خود خواهم بود تا ایشان را ملاقات نمایم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پدرم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پدرم علی بن الحسین علیه السّلام داخل شدم،دیدم که عبادت در آن حضرت تأثیر کرده،و رنگ مبارکش از بیداری زرد گردیده،و دیده‌اش از بسیاری گریه مجروح گردیده،و پیشانی نورانیش از کثرت سجود پینه کرده،و قدم شریفش از وفور قیام در صلاة ورم کرده،چون او را بر این حال مشاهده کردم خود را از گریه منع نتوانستم نمود،و بسیار گریستم،آن حضرت متوجّه تفکّر بودند،بعد از زمانی به جانب من نظر افکندند و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کتابها که عبادت امیر المؤمنین علیه السّلام در آنجا مسطور است به من ده،چون بیاوردم و پاره‌ای بخواندند بر زمین گذاشتند و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یارای آن دارد که مانند علی بن ابی طالب علیه السّلام عبادت کند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از حضرت جعفر بن محمّد علیهما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سیّد الساجدین علیه السّلام به نماز می‌ایستاد رنگش متغیّر می‌شد،و چون به سجود می‌رفت سر برنمی‌داشت تا عرق از آن حضرت می‌ریخت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 در</w:t>
      </w:r>
    </w:p>
    <w:p>
      <w:pPr>
        <w:pStyle w:val="BookText"/>
        <w:rPr/>
      </w:pPr>
      <w:r>
        <w:rPr>
          <w:rFonts w:ascii="IRNazanin" w:hAnsi="IRNazanin" w:eastAsia="IRNazanin"/>
          <w:color w:val="111111"/>
          <w:sz w:val="28"/>
          <w:sz w:val="28"/>
          <w:szCs w:val="28"/>
          <w:rtl w:val="true"/>
          <w:lang w:bidi="fa-IR"/>
        </w:rPr>
        <w:t>شبانه‌روزی هزار رکعت نماز می‌گذارد،و چون به نماز می‌ایستاد از رنگ‌به‌رنگ می‌گردید،و ایستادنش در نماز ایستادن بندۀ ذلیل بود که نزد پادشاه جلیل ایستاده باشد،و اعضای او از خوف الهی لرزان بود،و چنان نماز می‌کرد که گویا نماز وداع است،و دیگر نماز نخواهد خواند،و چون از احوال آن حضرت سؤال می‌نمودند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چنین خداوند عظیمی بایستد،سزوار است که چنین خایف باشد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شبها یکی از فرزندان آن حضرت از بلندی افتاد و دستش شکست،و از اهل خانه فریاد بلند شد،و همسایگان جمع شدند،و شکسته‌بند آوردند،و دست آن طفل را بستند،و آن طفل از درد فریاد می‌کرد،و حضرت از اشتغال به عبادت نمی‌شنید،چون صبح شد و از عبادت فارغ شد دست طفل را دید در گردن آویخته،از کیفیّت حال پرسید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دیگر در خانه‌ای که حضرت در آن خانه در سجود بود آتشی گرفت،و اهل خانه فریاد می‌کردند که یا ابن رسول اللّه النار النار،حضرت متوجّه نشدند تا آتش خاموش شد،بعد از زمانی سر برداشتند از آن جناب پرسیدند که چه چیز بود که شما را از این آتش غافل گردانیده بود؟فرمود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کبرای قیامت مرا از آتش اندک دنیا غافل گردانیده بود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سال هفت مرتبه پوست از پیشانی آن حضرت می‌افتاد از بسیاری سجده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ایّوب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و امام جعفر صادق علیه السّلام چون به نماز می‌ایستادند رنگ مبارکشان سرخ و گاه زرد می‌شد،چنان بودند که</w:t>
      </w:r>
    </w:p>
    <w:p>
      <w:pPr>
        <w:pStyle w:val="BookText"/>
        <w:rPr/>
      </w:pPr>
      <w:r>
        <w:rPr>
          <w:rFonts w:ascii="IRNazanin" w:hAnsi="IRNazanin" w:eastAsia="IRNazanin"/>
          <w:color w:val="111111"/>
          <w:sz w:val="28"/>
          <w:sz w:val="28"/>
          <w:szCs w:val="28"/>
          <w:rtl w:val="true"/>
          <w:lang w:bidi="fa-IR"/>
        </w:rPr>
        <w:t xml:space="preserve">گویا خدا را می‌بینند،و با او سخن می‌گویند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مقرّبان هر پادشاهی چون معرفت او را بیشتر دارند،و جلال او را زیاده از دیگران می‌شناسند،بیم سطوت آن زیاده دارند،و زودتر محلّ عتاب می‌شوند، چنانکه ملوک دنیا از عامّۀ رعایا توقّع آن آداب ندارند،که از مقرّبان درگاه خود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عالمیان ملک را از طینت قدس و طهارت خلق فرمود،و شهوات و علایق جسمانی در ایشان ترکیب ننمود،و حیوانات عجم را از محض جسمانیّت و شهوات ترکیب فرمود،و منشأ استعدادی در ایشان مقرّر نساخت،و نشأۀ جامعۀ انسانی را از هر دو جهت خلق فرمود،و جهت نفس و عقل که او را داعی به کمالات بوده باشد به او کرامت فرمود،و به کثافات جسمانیّه و شهوات ظلمانیّه او را مبتلا ساخت،و او را تکلیف فرمود که بعد از تشبّث به این علایق رفع آنها را از خود نموده،و خود را به صفات قدسی و ملکات ملکی مجلّی گرداند،تا از ملک اشرف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ترقّی در مراتب کمالات بدون معارضات میسّر نمی‌شود،چنانچه گازر </w:t>
      </w:r>
      <w:r>
        <w:rPr>
          <w:rStyle w:val="FootnoteAnchor"/>
          <w:rtl w:val="true"/>
        </w:rPr>
        <w:footnoteReference w:id="79"/>
      </w:r>
      <w:r>
        <w:rPr>
          <w:rFonts w:ascii="IRNazanin" w:hAnsi="IRNazanin" w:eastAsia="IRNazanin"/>
          <w:color w:val="111111"/>
          <w:sz w:val="28"/>
          <w:sz w:val="28"/>
          <w:szCs w:val="28"/>
          <w:rtl w:val="true"/>
          <w:lang w:bidi="fa-IR"/>
        </w:rPr>
        <w:t>جامه‌ای را که می‌خواهد بسیار سفید کند اوّل او را به بعضی کثافات آلوده می‌سازد،و چون رفع آن کثافات نمود از اوّل پاک‌تر برمی‌آید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میل به پستی نماید،و تابع شهوات جسمانی شود،و عقل را مغلوب هوا سازد،از بهایم پست‌تر می‌شود،چنانچه حق سبحانه و تعالی در شأن کفّار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ایشان مگر مانند انعام و بهایم،بلکه از ایشان گمراه‌ترند؛زیرا که</w:t>
      </w:r>
    </w:p>
    <w:p>
      <w:pPr>
        <w:pStyle w:val="BookText"/>
        <w:rPr/>
      </w:pPr>
      <w:r>
        <w:rPr>
          <w:rFonts w:ascii="IRNazanin" w:hAnsi="IRNazanin" w:eastAsia="IRNazanin"/>
          <w:color w:val="111111"/>
          <w:sz w:val="28"/>
          <w:sz w:val="28"/>
          <w:szCs w:val="28"/>
          <w:rtl w:val="true"/>
          <w:lang w:bidi="fa-IR"/>
        </w:rPr>
        <w:t>در حیوانات قابلیّت کمالات نبوده،و ایشان با وجود قابلیّت خود را به درجۀ بهیمیّت رسانیدند،و از جمیع کمالات محروم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خلقت انسانی را به این سبب محتاج به امری چند گردانیده‌اند،از تحصیل معاش و معاشرات،که بالخاصیّه موجب دوری از جناب اقدس ایزدی،و انهماک در شهوات و تعلّقات،و غفلت از خیرات و سعادات می‌گردد،لهذا روزی پنج مرتبه این خلق را بعد از توغّل در امور دنیویّه،و تشبّث به علایق دنیّه امر به حضور مجلس قرب مالک الملوک نموده‌اند،تا لذّت مواصلت بعد از فراق که مورث مزید اشتیاق است دریابند،و به سعادتهای ابدی فایز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معراج مؤمن است،و نهایت قرب او در نماز به حصول می‌پیوندد، و بنابر مقدّماتی که سبق ذکر یافت بعد از نهایت حرمان و دوری او را تکلیف قرب می‌نمایند،و در عین غفلت او را آگاه می‌سازند اوّل مرتبه اذان را برای تنبیه غفلت‌زدگان به وادی حیرت مقرّر ساخته‌اند،که اوّل در تکبیر بزرگواری خداوند را به یاد ایشان بیاورند،تا آنکه غیر خدا از منظورات ایشان در نظر ایشان حقیر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عین غفلتند،چهار مرتبه بر ایشان می‌خواندند که شاید متنبّه شوند، و بدانند که چون خداوند ایشان در رتبۀ جلال و عظمت از همه چیز عظیم‌تر است، بلکه از آنان بزرگ‌تر است که عقلها به کنه ذات مقدّس او توانند رسید،پس چنین بزرگواری را اطاعت نمودن و عبادت کردن واجب و لازم است،بعد از آن شهادت به وحدانیّت الهی را بر گوش ایشان می‌خوانند،تا بدانند که به غیر او خداوندی ندارند،و یگانۀ در جمیع کمالات و صفات است،پس چاره‌ای به‌جز توسّل به جانب اقدس او نیست،و او را به یگانگی و اخلاص باید پرستید،دیگر به گوش دل ایشان می‌رسانند،که چنین خداوند عظیم به ایشان یگانه پیغمبری فرزانه فرستاده، پس باید عبادت را به‌طوری که پیغمبر آورده،و به شرایطی که او امر فرموده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تمهید این مقدّمات از جانب خدا ایشان را ندا می‌کند،و بخوان انعام و اکرام الهی می‌خواند،که بشتابید و مسارعت نمائید به سوی نماز،پس عظمت نماز را در نظر ایشان جلوه می‌دهد،که بشتابید به امری که باعث فلاح و رستگاری دنیا و آخرت است،دیگر عظیم‌تر آن را یاد می‌کند که بشتابید به عملی که بهترین اعمال و عبادت است،دیگرباره خدا را به عظمت و جلال و یگانگی یاد می‌کند که ای غافلان مخالفت چنین خداوندی که بر همه چیز قادر است و یگانه است و معارضی و شریکی ندارد روا نیست،این ندارا مؤذّنان ظاهر بر گوش سر می‌خوانند،و آنان که دیدۀ ایمان و یقین ایشان شنوا گردیده‌اند نداهای روحانی را نیز به گوش دل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هر نماز که می‌شود منادی از جانب ربّ العزّه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مؤمنان برخیزید و آتشهای گناهان را که بر پشت خود افروخته‌اید به نور نماز فرونشانید و خاموش گردانید بلکه هر لحظه ایشان ندای جان‌فزای یا أَیَّتُهَا النَّفْسُ الْمُطْمَئِنَّةُ اِرْجِعِی إِلی رَبِّکِ </w:t>
      </w:r>
      <w:r>
        <w:rPr>
          <w:rStyle w:val="FootnoteAnchor"/>
          <w:rtl w:val="true"/>
        </w:rPr>
        <w:footnoteReference w:id="80"/>
      </w:r>
      <w:r>
        <w:rPr>
          <w:rFonts w:ascii="IRNazanin" w:hAnsi="IRNazanin" w:eastAsia="IRNazanin"/>
          <w:color w:val="111111"/>
          <w:sz w:val="28"/>
          <w:sz w:val="28"/>
          <w:szCs w:val="28"/>
          <w:rtl w:val="true"/>
          <w:lang w:bidi="fa-IR"/>
        </w:rPr>
        <w:t>را به سمع جان می‌شنوند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بندۀ سعادتمند از این نداها اندکی هشیار گردید،و متوجّه نماز شد، اوّل او را به پاکیزه کردن خود امر می‌فرماید،که بی‌ادبانه داخل مجلس بزرگواران نمی‌توان شد،لذا امر کرده‌اند او را که به بیت الخلا درآید،و کثافتهای ظاهری خود را از خود دور گرداند،و در ضمن دعاهائی که از ائمّه در آداب خلوت وارد شده تعلیم او کرده‌اند،که چنانچه این نجاستهای ظاهری مانع قرب است،تلویثات معنوی که از گناهان و اخلاق به هم رسیده بیشتر مانع است،لهذا در آن حالت</w:t>
      </w:r>
    </w:p>
    <w:p>
      <w:pPr>
        <w:pStyle w:val="BookText"/>
        <w:rPr/>
      </w:pPr>
      <w:r>
        <w:rPr>
          <w:rFonts w:ascii="IRNazanin" w:hAnsi="IRNazanin" w:eastAsia="IRNazanin"/>
          <w:color w:val="111111"/>
          <w:sz w:val="28"/>
          <w:sz w:val="28"/>
          <w:szCs w:val="28"/>
          <w:rtl w:val="true"/>
          <w:lang w:bidi="fa-IR"/>
        </w:rPr>
        <w:t>استعاذۀ از شیطان،و طلب مغفرت از گناهان می‌نماید،که خدا به فضل خود او را از ارجاس صوری و معنوی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او را در مقام تطهیر می‌آورند،که رو و دو دستها و پاها و سر را که در حالت صلاة در اکثر افعال به کار می‌فرماید پاکیزه گرداند،و در آن ضمن از دعاهای منقوله او را آگاه گردانیده‌اند،که این اعضا نجاستهای معنوی به‌سبب گناهان به هم رسانیده،و استحقاق عقوبتهای عظیم حاصل کرده‌اند،پس باید در این وقت از خدا پاکیزگی معنوی را طلبید،و در این ضمن او را متنبّه می‌سازند که باید عبادت کرد تا خود را از این عقوبات برهانی،پس شوق عبادت زیاده می‌شود،و بعضی از شهوات و علایق شکسته می‌گردد،لهذا در وقت رو شستن صورت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چون تو فرموده‌ای که در روز قیامت بعضی از روها سیاه خواهد بود،و بعضی از روها سفید و نورانی خواهد گردید،پس خداوندا روی مرا در آن روز سفید گردان و سیاه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دست راست را می‌شوید به یاد می‌آورد که خدا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نامۀ نیکوکاران را به دست راست ایشان می‌دهند،و نامه مجرمان را به دست چپ می‌دهند،و از خداوند خود می‌طلبد که نامۀ او را به دست راست او دهد،و برات مخلّد بودن بهشت را به دست چپ او دهد،و حساب او را آسان کند و در وقت شستن دست چپ دعا می‌کند که خدایا نامۀ اعمال مرا به دست چپ من مده،و دست مرا در گردن غل مکن،و مرا از جامه‌های آتش نجات 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مسح سر می‌کند از خدا می‌طلبد که رحمتهای خود را بر سر من فروریز، که سراپای مرا فروگیرد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مسح پا می‌کند به یاد می‌آورد که با این پاها بر صراط می‌باید گذشت،و در آن روز پاهای بسیار از صراط خواهد لغزید،پس ثابت قدم بر صراط را از خدا می‌طلبد،و طلب می‌نماید که خدا او را توفیق دهد که به این پاها همیشه تحصیل رضای الهی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چنین وضوئی ساخت،موافق احادیث معتبره </w:t>
      </w:r>
      <w:r>
        <w:rPr>
          <w:rStyle w:val="FootnoteAnchor"/>
          <w:rtl w:val="true"/>
        </w:rPr>
        <w:footnoteReference w:id="81"/>
      </w:r>
      <w:r>
        <w:rPr>
          <w:rFonts w:ascii="IRNazanin" w:hAnsi="IRNazanin" w:eastAsia="IRNazanin"/>
          <w:color w:val="111111"/>
          <w:sz w:val="28"/>
          <w:sz w:val="28"/>
          <w:szCs w:val="28"/>
          <w:rtl w:val="true"/>
          <w:lang w:bidi="fa-IR"/>
        </w:rPr>
        <w:t>گناهان این اعضا آمرزیده می‌شود،و پاکیزه صورت و معنی می‌گردد،و قابل قرب می‌شود،و از آن غفلتها پاره‌ای هشیار می‌گردد،و ظاهر خود را به بوهای خوش معطر می‌سازد،و باطن خود را به نورانیّت صحیحه منوّر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حدیث وارد شده که در خانه‌ای که سگ یا شراب یا صورت در آن خانه است ملک داخل نمی‌شود،پس سگ ظاهر را از ساحت خانۀ خود دور می‌گرداند،و سگ نفس امّاره و شیطان را از ساحت ضمیر خود می‌راند،و شراب ظاهر را از خانه و شراب مستی معنوی که غفلت و شهوت است از سر به در می‌کند،و صورتهای ظاهر را از در و دیوار خانه محو می‌نماید،و در و دیوار خاطر را از غیر خدا و محبّتهای ایشان مصفّا می‌سازد،و متوجّه بارگاه قرب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مسجد می‌رسد،به دربند اوّل از دربندهای دولت خانۀ معبود حقیقی رسیده از خدا می‌طلبد که درهای رحمت خود را بر روی من بگشا،و چنانچه این در ظاهر را بر روی من بسته‌ای درهای معنی را بر روی من مبند،و در این مقام نیز عارف را آگاهی دیگر حاصل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پا در مسجد می‌گذارد،چنان می‌داند که در کریاس </w:t>
      </w:r>
      <w:r>
        <w:rPr>
          <w:rStyle w:val="FootnoteAnchor"/>
          <w:rtl w:val="true"/>
        </w:rPr>
        <w:footnoteReference w:id="82"/>
      </w:r>
      <w:r>
        <w:rPr>
          <w:rFonts w:ascii="IRNazanin" w:hAnsi="IRNazanin" w:eastAsia="IRNazanin"/>
          <w:color w:val="111111"/>
          <w:sz w:val="28"/>
          <w:sz w:val="28"/>
          <w:szCs w:val="28"/>
          <w:rtl w:val="true"/>
          <w:lang w:bidi="fa-IR"/>
        </w:rPr>
        <w:t>کبریا و جلال داخل گردیده،و پا در بساط قرب نهاده،به ادب می‌رود،و به غیر جناب الهی متوجّه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جای نماز آمد،بار دیگر اقامه را می‌خواند،و تفکّر در جلال الهی زیاده می‌کند،و عظمت شأن عبادت را به دیده روشن‌تر می‌بیند، چون در وقت اذان غفلت عظیم پرده‌دار دیدۀ او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معراج مؤمن است،و در شب معراج حضرت رسول صلّی اللّه علیه و آله به هر آسمانی که داخل می‌شد یک اللّه اکبر می‌گفت،و در نماز نیز هفت اللّه اکبر در افتتاح صلاة مقرّر فرمود که به هر تکبیری بر آسمانی از آسمانهای قرب و معرفت درآید،و قابل عرش حضور گردد،و در این مقام هنوز در ساحتها و کریاسهای عظمت و جلال است،و در مقام غیبت است،و به مقام حضور نرسیده،لهذا هنوز حرف زدن و با غیر او سخن گفتن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تکبیر آخر را گفت،بلاتشبیه داخل مجلس قرب ملک الملوک گردیده،و با غیر سخن گفتن و رو از جانب پادشاه پادشاهان گردانیدن بر او حرام است،این است که در دعای توجّه در این مقام می‌خواند که روی دل و جمیع اعضا و قوا و مشاعر خود را به جانب خداوندی گردانیدم که خالق آسمانها و زمینهاست،موافق ملّت ابراهیم که یگانه‌پرستی است،و دین محمّد صلّی اللّه علیه و آله و طریقۀ امیر المؤمنین علیه السّلام که جمیع شرایط و آداب بندگی از ایشان مانده،و عبادت و دین خود را از برای خدا خالص گردانیدم،و منقاد او شدم،و شرک جلی و خفی و ریاهای شیطانی را از خود دور گردانیدم،نماز من و عبادتهای من و زندگانی من و مردن من همه خالص از برای خداوندی است که پروردگار عالمیان است،و او را شریک نیست،و چنین از جانب او مأمور گردیده‌ام که او را عبادت کنم،و من از جملۀ مسلمانان و منقادان اویم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این بارگاه چنین دعوای بزرگی کرده،و شیطان دشمن این راه و راهزن این درگاه است،و دشمن مکّار زنندۀ محیلی است که با اب الآباء درآمده،و خلق را با خدا دشمن کرده،و تا امروز شجاعان این میدان را بر زمین انداخته،و چندین هزار لشکر اندرونی از شهوات و دواعی نفسانی و لشکر بیرونی از شیاطین انس و اتباع خود دارد،به قوّت خود با او برنمی‌توان آمد،پس باید به خداوندی که این</w:t>
      </w:r>
    </w:p>
    <w:p>
      <w:pPr>
        <w:pStyle w:val="BookText"/>
        <w:rPr/>
      </w:pPr>
      <w:r>
        <w:rPr>
          <w:rFonts w:ascii="IRNazanin" w:hAnsi="IRNazanin" w:eastAsia="IRNazanin"/>
          <w:color w:val="111111"/>
          <w:sz w:val="28"/>
          <w:sz w:val="28"/>
          <w:szCs w:val="28"/>
          <w:rtl w:val="true"/>
          <w:lang w:bidi="fa-IR"/>
        </w:rPr>
        <w:t>سگ درگاه اوست پناه برد تا دفع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تشبیه کرده‌اند او را به سگی که در خیمه‌ها و خانه‌ها می‌باشد که هرکه آشنای صاحب‌خانه است و به آن خانه بسیار تردّد دارد متعرّض نمی‌شود،و چون بی‌گانه‌ای تازه آید او را مانع می‌شود،و به غیر آنکه صاحب‌خانه او را صدائی زند به هیچ حیله او را ممنوع نمی‌توان ساخت،همچنین شیطان که سگ بی‌گانه‌گیر این درگاه است،و با آشنا قدرت ستیزه ندارد،و کسی را که بیند مکرّر به مجلس قرب خداوندش فایز می‌شود کی متعرّض او می‌تواند شد،چنانچه خداوند عالمیان در روز اوّل او را از ایشان مأیوس گردانید که إِنَّ عِبادِی لَیْسَ لَکَ عَلَیْهِمْ سُلْطانٌ </w:t>
      </w:r>
      <w:r>
        <w:rPr>
          <w:rStyle w:val="FootnoteAnchor"/>
          <w:rtl w:val="true"/>
        </w:rPr>
        <w:footnoteReference w:id="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بندگان خالص مرا تو بر ایشان سلطنت نداری،بلکه اگر دوری که قابل قرب باشد خواهد که به خانۀ ملک الملوک درآید،باید به جناب او متوسّل شود تا به یک اشاره لطف سگ را دور گرداند،امّا بیگانه‌هائی که آشنائی نمی‌خواهند و راه آشنائی نمی‌طلبند کار ایشان را چنانچه می‌خواهد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لهذا در این مقام خطیر پناه به خداوند کبیر خود می‌برد از شرّ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السمیع العلیم من الشیطان الرجیم،یعنی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خداوند شنوای دانا که بر عجز و بیچارگی من اطّلاع دارد،و می‌داند که عاجز این دشمنم،از شرّ شیطان دور از رحمت الهی،و رانده شده درگاه او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به مکالمه می‌نماید،امّا هنوز خود را قابل مخاطبه نمی‌داند،غایبانه سخن می‌گوید،و چون اعلای درجات کمال مرتبۀ فنا و نیستی است،یعنی خود را عاجز و ناچیز دانستن،و در همۀ باب به ناتوانی خود اقرار نمودن،و در جمیع امور</w:t>
      </w:r>
    </w:p>
    <w:p>
      <w:pPr>
        <w:pStyle w:val="BookText"/>
        <w:rPr/>
      </w:pPr>
      <w:r>
        <w:rPr>
          <w:rFonts w:ascii="IRNazanin" w:hAnsi="IRNazanin" w:eastAsia="IRNazanin"/>
          <w:color w:val="111111"/>
          <w:sz w:val="28"/>
          <w:sz w:val="28"/>
          <w:szCs w:val="28"/>
          <w:rtl w:val="true"/>
          <w:lang w:bidi="fa-IR"/>
        </w:rPr>
        <w:t>به خداوند خود توسّل جستن،لهذا در جمیع کارها سنّت است بسم اللّه گفتن،و چون امر نماز از جمیع امور عظیم است،می‌گوید که شروع در قرائت و عبادت و بندگی می‌نمایم،به استعانت خداوندی که جامع جمیع کمالات است،و رحمن است به نعمتهای عامه بر مؤمن و کافر،و رحیم است بر رحمتهای خاصّه بر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آداب مجلس عظما این است که پیش از ذکر مطلوب ستایشی مناسب آن بزرگ به‌جا آورند،لهذا حق‌تعالی شأنه تعلیم بندگان نموده که چنین مرا ستایش نمائید،و نعمهای عامّه و خاصّۀ مرا یاد آورید،و مکرّر مرا به رحمت بستائید تا بر شما رحمت کنم،و بدانید که من خداوند روز جزایم،و به حشر و قیامت اقرار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عارف تفکّر در این اوصاف و کمال نمود،به درجۀ شهود و حضور که اعلای درجات معرفت است فایز می‌گردد،و از مقام غیبت به خطاب می‌آید،و او را به مجلس مخاطبه و انس راه می‌دهند،پس می‌گوید ایّاک نعبد،یعنی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عبادت می‌نمائیم و بس،و در این آیۀ کریمه حق‌تعالی اشاره فرموده به این معنا که جناب مقدّس نبوی در آن فقره بیان فرموده،یعنی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که چون به مقام عبادت رسی چنان عبادت کنی که گویا مرا می‌بینی،و با من خطاب می‌نمائی،پس دعوای عبادت کردن موهم این بود که از من کاری متمشّی می‌تواند شد،تدارک فرمود که و ایاک نستعین،یعنی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امور از تو استعانت می‌جوئیم و 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مقام آداب،چون بر عبادت خود اعتماد ندارد،و به عجز خود اعتراف دارد،عبادت خود را در میان عبادت دوستان خدا درمی‌آورد،و می‌گوید از زبان همه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بندگان تو را عبادت می‌کنیم که شاید عبادت او به برکت عبادت آنها مقبول گردد؛زیرا که از لطف کریم دور است که چند چیز به درگاه او</w:t>
      </w:r>
    </w:p>
    <w:p>
      <w:pPr>
        <w:pStyle w:val="BookText"/>
        <w:rPr/>
      </w:pPr>
      <w:r>
        <w:rPr>
          <w:rFonts w:ascii="IRNazanin" w:hAnsi="IRNazanin" w:eastAsia="IRNazanin"/>
          <w:color w:val="111111"/>
          <w:sz w:val="28"/>
          <w:sz w:val="28"/>
          <w:szCs w:val="28"/>
          <w:rtl w:val="true"/>
          <w:lang w:bidi="fa-IR"/>
        </w:rPr>
        <w:t>برند،بعضی را قبول فرماید،و بعضی را رد کند،و یک حکمت از حکمتهای نماز جماعت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مقام استعانت،چون این دعوی بسیار عظیم است که از غیر او استعانت نمی‌جویم در هیچ امری،خود را در میان جمعی که این دعوی از ایشان پسندیده است به درمی‌آورد،و گویا به زبان ایشان سخن می‌گوید،و خود را طفیلی ایشان ساخته،و ایضا موافق دأب ارباب صفا آن است که چون به نعمتی یا رحمتی فایز گردند،دیگران را فراموش نکنند،و همگی را با خود شریک کنند،و لهذا در جمیع دعاها موافق احادیث معتبره عموم در دعا مطلوب است،که هر دعائی که کنند جمیع مؤمنان را با خود شریک گردانند،که باعث استجابت دعا می‌گردد،پس هدایت به راه راست و طریق حق را که راه متابعت حضرت امیر المؤمنین علیه السّلام است در عقاید و اعمال و مراتب قرب و کمال طلب نموده،و استعاذه از راه دشمنان ایشان در عقاید و اعمال نمود،و جمیع اعتقادات بد و اعمال ناشایست طریقۀ دشمنان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اسرار عبادات خصوصا نماز را در این کتابهای مختصر احصا نمی‌توان نمود،انشاء اللّه کتابی در ترجمة الصلاة نوشته می‌شود،و غرض از ذکر این مجمل اشعاری بود به سرّ عبادت این حدیث نبوی،و تنبیهی بر سرّ عبادت که کسی را که خداوند عالمیان توفیق قرب خویش کرامت فرماید،هر روز او را به وسیله نماز از پست‌ترین درکات به اعلای درجات می‌رساند،و جسم خاکی را به این ترقّیات قابل مناجات خود گرداند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این فقرۀ شریفه به همین اکتفا می‌نمایم که بسیار به طول نه انجامد،و مورث ملال عزیزان نگردد</w:t>
      </w:r>
      <w:r>
        <w:rPr>
          <w:rFonts w:eastAsia="IRNazanin" w:cs="IRNazanin"/>
          <w:color w:val="111111"/>
          <w:sz w:val="28"/>
          <w:szCs w:val="28"/>
          <w:rtl w:val="true"/>
          <w:lang w:bidi="fa-IR"/>
        </w:rPr>
        <w:t>.</w:t>
      </w:r>
      <w:bookmarkStart w:id="71" w:name="pg14044_199216"/>
    </w:p>
    <w:p>
      <w:pPr>
        <w:pStyle w:val="Heading3"/>
        <w:numPr>
          <w:ilvl w:val="2"/>
          <w:numId w:val="1"/>
        </w:numPr>
        <w:rPr/>
      </w:pPr>
      <w:bookmarkStart w:id="72" w:name="__RefHeading___Toc3250434_3381743652"/>
      <w:bookmarkStart w:id="73" w:name="_Toc26"/>
      <w:bookmarkEnd w:id="71"/>
      <w:bookmarkEnd w:id="72"/>
      <w:r>
        <w:rPr>
          <w:rtl w:val="true"/>
        </w:rPr>
        <w:t>و اعلم أنّ أوّل عبادة اللّه المعرفة به،</w:t>
      </w:r>
      <w:bookmarkEnd w:id="73"/>
    </w:p>
    <w:p>
      <w:pPr>
        <w:pStyle w:val="Heading4"/>
        <w:numPr>
          <w:ilvl w:val="3"/>
          <w:numId w:val="1"/>
        </w:numPr>
        <w:rPr/>
      </w:pPr>
      <w:bookmarkStart w:id="74" w:name="__RefHeading___Toc3250436_3381743652"/>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أنّه الأوّل قبّل کلّ شیء،فلا و اعلم أنّ أوّل عبادة اللّه المعرفة به،أنّه الأوّل قبّل کلّ شیء،فلا شیء قبله،و الفرد فلا ثانی له،و الباقی لا إلی غایة،فاطر السموات و الأرض و ما فیهما و ما بینهما من شیء،و هو اللطیف الخبیر،و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 بدان که اوّل عبادت الهی معرفت و شناختن اوست به آنکه او اوّل است پیش از همۀ اشیا،پس چیزی از او پیشتر نیست،و یگانه است پس شریکی ندارد،و باقی است همیشه،و باقی بودن او نهایتی ندارد،از نو پدید آورندۀ آسمانها و زمین است،و آنچه در آسمانها و آنچه در زمین است،و آنچه در میان آسمان و زمین است،اوست خداوند صاحب لطف،و عالم به دقایق امور،و بر همه چیز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بعضی از مطالب علیّه که این کلمات به آنها اشاره دارد بر سبیل اجمال موقوف بر چند اصل است</w:t>
      </w:r>
      <w:r>
        <w:rPr>
          <w:rFonts w:eastAsia="IRNazanin" w:cs="IRNazanin"/>
          <w:color w:val="111111"/>
          <w:sz w:val="28"/>
          <w:szCs w:val="28"/>
          <w:rtl w:val="true"/>
          <w:lang w:bidi="fa-IR"/>
        </w:rPr>
        <w:t>.</w:t>
      </w:r>
    </w:p>
    <w:p>
      <w:pPr>
        <w:pStyle w:val="Heading4"/>
        <w:numPr>
          <w:ilvl w:val="3"/>
          <w:numId w:val="1"/>
        </w:numPr>
        <w:rPr/>
      </w:pPr>
      <w:bookmarkStart w:id="76" w:name="__RefHeading___Toc3250438_3381743652"/>
      <w:bookmarkStart w:id="77" w:name="_Toc28"/>
      <w:bookmarkEnd w:id="76"/>
      <w:r>
        <w:rPr>
          <w:rtl w:val="true"/>
        </w:rPr>
        <w:t>اصل اول</w:t>
      </w:r>
      <w:r>
        <w:rPr>
          <w:rtl w:val="true"/>
        </w:rPr>
        <w:t xml:space="preserve">: </w:t>
      </w:r>
      <w:r>
        <w:rPr>
          <w:rtl w:val="true"/>
        </w:rPr>
        <w:t>در آنکه اوّل عبادات معرفت است</w:t>
      </w:r>
      <w:bookmarkEnd w:id="77"/>
    </w:p>
    <w:p>
      <w:pPr>
        <w:pStyle w:val="BookText"/>
        <w:rPr/>
      </w:pPr>
      <w:r>
        <w:rPr>
          <w:rFonts w:ascii="IRNazanin" w:hAnsi="IRNazanin" w:eastAsia="IRNazanin"/>
          <w:color w:val="111111"/>
          <w:sz w:val="28"/>
          <w:sz w:val="28"/>
          <w:szCs w:val="28"/>
          <w:rtl w:val="true"/>
          <w:lang w:bidi="fa-IR"/>
        </w:rPr>
        <w:t>در آنکه اوّل عبادات معرفت است</w:t>
      </w:r>
    </w:p>
    <w:p>
      <w:pPr>
        <w:pStyle w:val="BookText"/>
        <w:rPr/>
      </w:pPr>
      <w:r>
        <w:rPr>
          <w:rFonts w:ascii="IRNazanin" w:hAnsi="IRNazanin" w:eastAsia="IRNazanin"/>
          <w:color w:val="111111"/>
          <w:sz w:val="28"/>
          <w:sz w:val="28"/>
          <w:szCs w:val="28"/>
          <w:rtl w:val="true"/>
          <w:lang w:bidi="fa-IR"/>
        </w:rPr>
        <w:t>و قبول جمیع عبادات موقوف است بر 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از آیات بسیار و اخبار بی‌شمار به ظهور پیوسته،و خلافی در این نیست که صحّت عبادات موقوف بر ایمان است،و بدون ایمان هیچ عبادتی موجب ثواب نیست،بلکه مورث عقاب است،و ایمان مشتمل است بر اعتقاد به وجود واجب الوجود،و صفات ثبوتیّه و سلبیّۀ او،و اقرار به یگانگی خدا،و به</w:t>
      </w:r>
      <w:bookmarkStart w:id="78" w:name="pg14044_199218"/>
    </w:p>
    <w:p>
      <w:pPr>
        <w:pStyle w:val="BookText"/>
        <w:rPr/>
      </w:pPr>
      <w:bookmarkEnd w:id="78"/>
      <w:r>
        <w:rPr>
          <w:rFonts w:ascii="IRNazanin" w:hAnsi="IRNazanin" w:eastAsia="IRNazanin"/>
          <w:color w:val="111111"/>
          <w:sz w:val="28"/>
          <w:sz w:val="28"/>
          <w:szCs w:val="28"/>
          <w:rtl w:val="true"/>
          <w:lang w:bidi="fa-IR"/>
        </w:rPr>
        <w:t>عدالت او،و اقرار به نبوّت پیغمبر آخر الزمان صلّی اللّه علیه و آله و حقّیّت آنچه او از جانب خدا آورده،و آنچه ضروری دین باشد مفصّلا،و آنچه غیر آن باشد مجملا،و اقرار به امامت ائمّه اثنی عشر صلوات اللّه علیهم،و اقرار به معاد جسمانی،که خداوند عالمیان همین بدنها را بعد از مردن زنده خواهد کرد،و ثواب و عقاب خواهد داد، و اقرار به بهشت و دوزخ و سایر اموری که از صاحب شرع معلوم گردیده،و تفصیل مراتب ایمان و خلافهائی که در آن شده این مقام گنجایش ذکر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چون عبادت بر جمیع جوارح آدمی متفرّق است،و هر عضوی از اعضا عبادتی دارد،و اعتقادات عبادت دل است،لهذا معرفت را نیز عبادت فرمود،و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عبادت است،یعنی بر همه مقدّم است،و عبادات دیگر بدون آن بی‌فایده است</w:t>
      </w:r>
      <w:r>
        <w:rPr>
          <w:rFonts w:eastAsia="IRNazanin" w:cs="IRNazanin"/>
          <w:color w:val="111111"/>
          <w:sz w:val="28"/>
          <w:szCs w:val="28"/>
          <w:rtl w:val="true"/>
          <w:lang w:bidi="fa-IR"/>
        </w:rPr>
        <w:t>.</w:t>
      </w:r>
    </w:p>
    <w:p>
      <w:pPr>
        <w:pStyle w:val="Heading4"/>
        <w:numPr>
          <w:ilvl w:val="3"/>
          <w:numId w:val="1"/>
        </w:numPr>
        <w:rPr/>
      </w:pPr>
      <w:bookmarkStart w:id="79" w:name="__RefHeading___Toc3250440_3381743652"/>
      <w:bookmarkStart w:id="80" w:name="_Toc29"/>
      <w:bookmarkEnd w:id="79"/>
      <w:r>
        <w:rPr>
          <w:rtl w:val="true"/>
        </w:rPr>
        <w:t>اصل دوّم</w:t>
      </w:r>
      <w:r>
        <w:rPr>
          <w:rtl w:val="true"/>
        </w:rPr>
        <w:t xml:space="preserve">: </w:t>
      </w:r>
      <w:r>
        <w:rPr>
          <w:rtl w:val="true"/>
        </w:rPr>
        <w:t>در آنکه ایمان سرمایۀ ابدی است</w:t>
      </w:r>
      <w:bookmarkEnd w:id="80"/>
    </w:p>
    <w:p>
      <w:pPr>
        <w:pStyle w:val="BookText"/>
        <w:rPr/>
      </w:pPr>
      <w:r>
        <w:rPr>
          <w:rFonts w:ascii="IRNazanin" w:hAnsi="IRNazanin" w:eastAsia="IRNazanin"/>
          <w:color w:val="111111"/>
          <w:sz w:val="28"/>
          <w:sz w:val="28"/>
          <w:szCs w:val="28"/>
          <w:rtl w:val="true"/>
          <w:lang w:bidi="fa-IR"/>
        </w:rPr>
        <w:t>در آنکه ایمان سرمایۀ ابدی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ایمان مایۀ سعادت ابدی است،و ترک آن شقاوت ابدی،و شیطان دزد عقاید و اعمال است،دزد را تا ممکن است اوّل بر متاع نفیس می‌زند، و اگر بر آن دست نیافت متاعهای دیگر را می‌برد،و عقباتی که کمین‌گاه شیطان است در این باب بسیار است،عقبۀ اوّل عقبۀ معرفت واجب الوجود است،و از این عقبه اکثر عالم را به جهنّم برده،و اگر نجات از این عقبه خواهی دست از سفینۀ نجات که اهل بیت رسالتند بر مدار،که ایشان درد و دوای هر چیز را می‌دانند،و کمین‌گاههای شیطان را می‌شناسند،و تابعان خود را به ساحل نجات می‌رسانند،و این فریب را مخور که تا خدا را نشناسی به دلیل عقل پیغمبر و امام را نمی‌توان</w:t>
      </w:r>
    </w:p>
    <w:p>
      <w:pPr>
        <w:pStyle w:val="BookText"/>
        <w:rPr/>
      </w:pPr>
      <w:r>
        <w:rPr>
          <w:rFonts w:ascii="IRNazanin" w:hAnsi="IRNazanin" w:eastAsia="IRNazanin"/>
          <w:color w:val="111111"/>
          <w:sz w:val="28"/>
          <w:sz w:val="28"/>
          <w:szCs w:val="28"/>
          <w:rtl w:val="true"/>
          <w:lang w:bidi="fa-IR"/>
        </w:rPr>
        <w:t>شناخت؛زیرا که معرفت الهی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واجب الوجود است،و آن از جمیع اشیا ظاهرتر است،به دلیل دور و تسلسل که موجب سرگردانی و تعطّل است احتیاج ندارد، چنانچه از اخبار بسیار ظاهر می‌شود که معرفت وجود واجب الوجود فطری است، و همین‌که آدمی به حدّ شعور رسید می‌داند که صانعی دارد،و هرکس که در حال خود تفکّر نماید خواه فاضل و خواه جاهل می‌داند که خدا را از روی دلایل حکمی نشناخته،بلکه خدا در هنگام صباوت او را معرفت روزی کرده،بلکه هرگز کفّار را تکلیف اذعان به وجود واجب الوجود نکردند،بلکه ایشان را به اقرار به یگانگی خدا خواندند،و بعد از آن ایشان را به عبادت و بندگی خدا واداشتند که از آن راه ایمان ایشان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روزی حضرت رسول صلّی اللّه علیه و آله از اعرابی پرسید که وجود خداوند خود را چگونه دانستی؟گفت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راهها پشکل شتر را که می‌بینیم حکم می‌کند عقل ما که شتری از این راه رفته،و پی پا را که می‌بینیم،می‌دانیم که شخصی از این مکان گذشته،آیا این آسمان با این کواکب نورانی،و زمین با این وسعت،کافی نیست از برای تصدیق به وجود واجب الوجود علیم خبیر،حضرت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دین اعرابی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چیز ظاهرتر می‌باشد از چیزی که در هر امری که نظر نمائی صد هزار آیت از آیات صنع او ظاهر باشد،و در هر عضوی از اعضای تو صد هزار دلیل برای تو قرار داده باشد،و در هر لحظه صد گونه احتیاج به او داری،و کارفرما و مربّی بدن توست،بلی از بسیاری ظهور و هویدائی اوست که مخفی می‌ماند،چون همیشه</w:t>
      </w:r>
    </w:p>
    <w:p>
      <w:pPr>
        <w:pStyle w:val="BookText"/>
        <w:rPr/>
      </w:pPr>
      <w:r>
        <w:rPr>
          <w:rFonts w:ascii="IRNazanin" w:hAnsi="IRNazanin" w:eastAsia="IRNazanin"/>
          <w:color w:val="111111"/>
          <w:sz w:val="28"/>
          <w:sz w:val="28"/>
          <w:szCs w:val="28"/>
          <w:rtl w:val="true"/>
          <w:lang w:bidi="fa-IR"/>
        </w:rPr>
        <w:t>ظاهر است و آثار قدرتش هرگز کم نمی‌گردد،اگر آفتاب همیشه ظاهر می‌بود توهّم می‌کردند که شاید این روشنی از آفتاب نباشد،و چون غروب می‌کند،و بعد از طلوع عالم را روشن می‌کند،مشخّص می‌شود که نور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بلاتشبیه چون آفتاب عالم وجود را غروب و افول و زوال نمی‌باشد،معاند می‌گوید بلکه از او نباشد،با آنکه اگر عناد را برکنار گذارد،یقین می‌داند که به غیر او در این عالم مدبّری نیست،چنانچه حق سبحانه و تعالی می‌فرماید وَ لَئِنْ سَأَلْتَهُمْ مَنْ خَلَقَ السَّماواتِ وَ الْأَرْضَ لَیَقُولُنَّ اللّهُ </w:t>
      </w:r>
      <w:r>
        <w:rPr>
          <w:rStyle w:val="FootnoteAnchor"/>
          <w:rtl w:val="true"/>
        </w:rPr>
        <w:footnoteReference w:id="85"/>
      </w:r>
      <w:r>
        <w:rPr>
          <w:rFonts w:ascii="IRNazanin" w:hAnsi="IRNazanin" w:eastAsia="IRNazanin"/>
          <w:color w:val="111111"/>
          <w:sz w:val="28"/>
          <w:sz w:val="28"/>
          <w:szCs w:val="28"/>
          <w:rtl w:val="true"/>
          <w:lang w:bidi="fa-IR"/>
        </w:rPr>
        <w:t>و اگر از کافران بپرسی که کی خلق کرده است آسمانها و زمین را،هرآینه خواهند گفت که خدا خالق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حسن عسکری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دلالت کن به خداوند خود که ملاحده با من بسیار مجادله می‌نمایند،و مرا حیران کرده‌اند،حضرت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کشتی سوار شده‌ای؟گفت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کشتی تو شکسته است که مضطرب شده باشی،و هیچ چاره از برای نجات خود ندانی؟گفت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امّید نجات از که داشتی؟و چه کس را قادر بر نجات دادن خود می‌دانستی؟ همان خداوند توست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راه ظاهرترین راههاست از برای علم به واجب الوجود،چنانچه خداوند عالم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اجابت مضطرّان می‌نماید وقتی که او را می‌خوانند،و دفع مکروهات از ایشان می‌نماید،و هیچ‌کس نیست که با خدا همیشه این معامله نداشته باشد،پس چنین کسی چه احتیاج به دلیل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تمثیل کرده‌اند که بلاتشبیه مثل ارباب استدلال در تکلیف مردم به دلیل و برهان،از بابت مثل آن جماعتی است که دزدی به خانۀ ایشان آمده بود،و از پی</w:t>
      </w:r>
    </w:p>
    <w:p>
      <w:pPr>
        <w:pStyle w:val="BookText"/>
        <w:rPr/>
      </w:pPr>
      <w:r>
        <w:rPr>
          <w:rFonts w:ascii="IRNazanin" w:hAnsi="IRNazanin" w:eastAsia="IRNazanin"/>
          <w:color w:val="111111"/>
          <w:sz w:val="28"/>
          <w:sz w:val="28"/>
          <w:szCs w:val="28"/>
          <w:rtl w:val="true"/>
          <w:lang w:bidi="fa-IR"/>
        </w:rPr>
        <w:t>او می‌دویدند،یکی دزد را گرفت و در دست داشت،دیگری او را فریاد زد که بیا من یافتم او دزد را گذاشت،و به جانب آن شخص دیگر آمد،گفت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جای پای دزد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بلاتشبیه در این مادّه این مرد صالح خداشناسی که همیشه با خداوند خود در مقام مکالمه و مناجات است،و پیوسته از او لطف و احسان می‌یابد،و روز به روز به کثرت عبادات یقین او در تزاید است،و هیچ‌چیز نزد او وجود واجب الوجود ظاهرتر نیست،و آن حکیم مشرب از خدا دور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به دور و تسلسل بدان خدا را،و از آثار او را بشناس،و اگرنه ایمان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اثبات اصل صفات کمالیّه بر وجه اجمال،مانند علم و قدرت و اراده،و سایر صفات کمالیّه،کسی که در غرایب صنع و لطایف حکمتهای الهی که در آفاق و انفس مقرّر ساخته تفکّر نماید،او را شکّی در ثبوت آنها نمی‌ماند،و اگر از حکمت چیزی بر این کس مخفی باشد،مجمل می‌داند که کسی که خالق چنین خلقی و مدبّر چنین نظامی باشد البتّه کار او بر غیر جهت حکمت نمی‌باشد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 امام جعفر صادق علیه السّلام در توحید مفضّل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عالم از بابت خانه‌ای است که بزرگی در نهایت استحکام ساخته،و به انواع زینتها آراسته باشد،و الوان فرشها گسترده باشد،و خوانی کشیده انواع نعمتها در آن خوان حاضر ساخته باشد،و مثل این جماعت که بر خدا اعتراض می‌نمایند مثل کوری است که به چنین مجلسی درآید،و کورکورانه راه رود،و گاهی پا در میان طعام گذارد،و گاهی پا به کاسۀ افشره زند،و اعتراض کند که اینها را چه بی‌موقع گذاشته‌اند،و چه بی‌تدبیر است صاحب این خانه،به عینه اعتراض ملاحده که کوران این عالمند از این باب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کنه ذات و چگونگی صفات واجب الوجود است،و کنه ذات واجب را دانستن محال است،و کنه صفات نیز چون عین ذات است محال است،و تفکّر در انحای وجوه و کیفیّات ذات و صفات ممنوع است،و اخبار بسیار بر نهی وارد شده است،و عقلی که از شناخت خود،و از معرفت بدنی که مدبّر اوست و به او تعلّق دارد،و از معرفت اجسامی که همیشه در نظر دارد،عاجز است،چگونه جرأت می‌تواند کرد که در معرفت واجب الوجود تفکّر نماید،پس در این باب باید به نحوی که خدا در قرآن مجید فرموده،و حضرت رسول صلّی اللّه علیه و آله و حضرت ائمّه معصومین علیهم السّلام در خطبهای بلیغه و احادیث متواتره بیان فرموده‌اند اعتقاد نماید،بعد از آن از راه عبادت و بندگی زیادتی هدایت را طلب نماید،و به عقل ناقص خویش مغرور نشود،که به غیر حیرت و کفر و ضلالت ثمر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خلق خدا و غرایب صنع او سخن بگوئید،و در ذات خدا سخن مگوئید،که سخن گفتن در ذات خدا به غیر حیرانی ثمری نمی‌بخشد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فرمود در هرچه خواهید سخن بگوئید و در ذات خدا سخن مگوئید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که وَ أَنَّ إِلی رَبِّکَ الْمُنْتَهی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سخن به خدا منتهی شد از سخن باز ایستید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تفکّر در خدا مکنید،و لیکن اگر</w:t>
      </w:r>
    </w:p>
    <w:p>
      <w:pPr>
        <w:pStyle w:val="BookText"/>
        <w:rPr/>
      </w:pPr>
      <w:r>
        <w:rPr>
          <w:rFonts w:ascii="IRNazanin" w:hAnsi="IRNazanin" w:eastAsia="IRNazanin"/>
          <w:color w:val="111111"/>
          <w:sz w:val="28"/>
          <w:sz w:val="28"/>
          <w:szCs w:val="28"/>
          <w:rtl w:val="true"/>
          <w:lang w:bidi="fa-IR"/>
        </w:rPr>
        <w:t xml:space="preserve">خواهید نظر کنید و تفکّر نمائید در عظمت خلقش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الحسین علیهما السّلام پرسیدند از توحید و خداشناسی،فرمود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می‌دانست که در آخر الزمان جماعت متعمّق مدقّق به هم خواهند رسید،سورۀ قُلْ هُوَ اللّهُ أَحَدٌ و آیات سورۀ حدید را فرستاد،که خدا را به این نحو بشناسند،و کسی که زیاده از این تفکّر نماید هلاک می‌شود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است که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اوصیا و ائمّه درهائی‌اند که از راه متابعت ایشان به خدا می‌توان رسید،و اگرنه ایشان بودند کسی خدا را نمی‌توان شناخت،و به ایشان خدا حجّت خود را بر خلق تمام کرد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باب احادیث بسیار وارد شده،و اکثر عالم را شیطان از این راه فریب داده که دست از فرمودۀ خدا و رسول و ائمّه برداشته‌اند،و به عقلهای ضعیف اعتماد نموده‌اند،و هر طایفه خدا را به نحوی شناخته‌اند به اعتقاد خود،و همه خطا کرده‌اند،چرا تفکّر نمی‌نمایند که اگر عقل مستقل می‌بود در این باب،این فرق بسیار از متکلّمین و حکما که همه از اهل عقلند پیدا نمی‌شد،چرا در این باب و در هر بابی دو فرقه با یکدیگر موافق نیستند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جمعی از متکلّمین به عقل سخیف خویش خدا را جسم دانسته‌اند،و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از بابت شمس می‌درخشد،و بعضی از صوفیّۀ اهل سنّت و مجسّمۀ ایشان خدا را به صورت پسر ساده می‌دانند،و بعضی به صورت مرد ریش‌سفید می‌دانند،و بعضی خدا را جسم بزرگی می‌دانند بر روی عرش نشسته،</w:t>
      </w:r>
    </w:p>
    <w:p>
      <w:pPr>
        <w:pStyle w:val="BookText"/>
        <w:rPr/>
      </w:pPr>
      <w:r>
        <w:rPr>
          <w:rFonts w:ascii="IRNazanin" w:hAnsi="IRNazanin" w:eastAsia="IRNazanin"/>
          <w:color w:val="111111"/>
          <w:sz w:val="28"/>
          <w:sz w:val="28"/>
          <w:szCs w:val="28"/>
          <w:rtl w:val="true"/>
          <w:lang w:bidi="fa-IR"/>
        </w:rPr>
        <w:t>و بعضی دیگر از صوفیّۀ اهل سنّت و متکلّمین ایشان و اکثر نصارا به حلول خدا قائل شده‌اند در اشیاء،و نصارا در خصوص عیسی قائل شده‌اند،و صوفیّۀ حلولیّه در جمیع چیزها،و خداوند عالمیان نصارا را در اکثر قرآن به این سبب لعن کرده،و ایشان را به کفر یاد نموده که به خدا چنین نسبتی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دیگر از صوفیّه اهل سنّت که از حلول گریخته‌اند،به امری قبیح‌تر و شنیع‌تر قائل شده‌اند،که آن اتّحاد است،و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همه چیز متّحد است،بلکه همه چیز اوست،و غیر او وجودی ندارد،و همین اوست که به صورتهای مختلف برآمده،گاه به صورت زید ظهور می‌کند،و گاه به صورت عمرو، و گاه به صورت سگ و گربه،و گاه به صورت قاذورات،چنانچه دریا موج می‌زند و صورتهای بسیار از آن ظاهر می‌شود،به غیر دریا دیگر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جهان موجهای این دریاست موج دریا یکی است غیر کجاست</w:t>
      </w:r>
    </w:p>
    <w:p>
      <w:pPr>
        <w:pStyle w:val="BookText"/>
        <w:rPr/>
      </w:pPr>
      <w:r>
        <w:rPr>
          <w:rFonts w:ascii="IRNazanin" w:hAnsi="IRNazanin" w:eastAsia="IRNazanin"/>
          <w:color w:val="111111"/>
          <w:sz w:val="28"/>
          <w:sz w:val="28"/>
          <w:szCs w:val="28"/>
          <w:rtl w:val="true"/>
          <w:lang w:bidi="fa-IR"/>
        </w:rPr>
        <w:t>و ماهیّات ممکنۀ امور اعتباریّه است،که عارض ذات واجب الوجود است،و در جمیع کتب و اشعار خود تصریح به امثال این کفرها و مزخرفات نموده‌اند،و جمعی از کفّار و ملاحدۀ هند نیز به عینه همین اعتقاد دارند،و کتاب جوک که براهمۀ ایشان نوشته‌اند در عقاید فاسدۀ خود،مشتمل بر همین مزخرفات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جمعی از اهل این عصر که مشرب تصوّف دارند،آن کتاب را نهایت حرمت می‌دارند،و از کتابهای شیعه بیشتر اعتبار می‌کنند،و از کتب عقاید شیعه شمرده‌اند،که باید آن را همه کس داشته باشد،و جمعی از شیعیان بیچاره را گمان این است که ایشان از اهل حقّند،و بهترین عالمیانند،و به نادانی سخنان ایشان را می‌خوانند و کافر می‌شوند،و گمان ایشان این است که هرکه صوفی است البتّه آن مذهب حق است،و آنچه گفته است از جانب خدا گفته است،و نمی‌دانند که چون کفر و باطل عالم را گرفته بود،و اهل حق همیشه منکوب و مخذول بودند،اهل هر</w:t>
      </w:r>
    </w:p>
    <w:p>
      <w:pPr>
        <w:pStyle w:val="BookText"/>
        <w:rPr/>
      </w:pPr>
      <w:r>
        <w:rPr>
          <w:rFonts w:ascii="IRNazanin" w:hAnsi="IRNazanin" w:eastAsia="IRNazanin"/>
          <w:color w:val="111111"/>
          <w:sz w:val="28"/>
          <w:sz w:val="28"/>
          <w:szCs w:val="28"/>
          <w:rtl w:val="true"/>
          <w:lang w:bidi="fa-IR"/>
        </w:rPr>
        <w:t>صنفی اکثر ایشان تابع باطل بودند،و از فرق اهل سنّت بودند،و پاره‌ای از ایشان در لباس تصوّف بودند،و پاره‌ای در لباس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که اکثر علمائی که کتابهای ایشان در میان است کافر و گمراه‌کنندۀ عالم بودند،و قلیلی از ایشان که تابع اهل بیت صلوات اللّه علیهم بودند بر مذهب حق ماندند،همچنین صوفیّه اکثر ایشان سنّی و اشعری مذهب و ملعون بودند،و همان اعتقادات جبر و حلول و تجسّم و امثال آن از عقاید فاسده را در کتب و اشعار خود ذکر کرده‌اند،و در عبادات و اعمال هم طریقۀ اهل سنّت را در کتابهای خود ذکر کرده‌اند،و اگر ابو حنیفه در کتاب خود ذکر کند که فلان نماز را می‌باید کرد قبول نمی‌کنند،و اگر از سفیان ثوری عملی به ایشان می‌رسد قبول می‌کنند،با آنکه سفیان از ابو حنیفه بدتر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به سند معتبر از سدیر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از مسجد بیرون می‌آمدم،و حضرت امام محمّد باقر علیه السّلام داخل مسجد می‌شدند،پس دست مرا گرفتند و رو به خانۀ کعبه کردند و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مأمور شده‌اند از جانب خدا که بیایند و این خانه را طواف کنند،و به نزد ما آیند و ولایت خود را بر ما عرض نمایند،چنانچه خداوند عالم می‌فرماید که وَ إِنِّی لَغَفّارٌ لِمَنْ تابَ وَ آمَنَ وَ عَمِلَ صالِحاً ثُمَّ اهْتَدی </w:t>
      </w:r>
      <w:r>
        <w:rPr>
          <w:rStyle w:val="FootnoteAnchor"/>
          <w:rtl w:val="true"/>
        </w:rPr>
        <w:footnoteReference w:id="94"/>
      </w:r>
      <w:r>
        <w:rPr>
          <w:rFonts w:ascii="IRNazanin" w:hAnsi="IRNazanin" w:eastAsia="IRNazanin"/>
          <w:color w:val="111111"/>
          <w:sz w:val="28"/>
          <w:sz w:val="28"/>
          <w:szCs w:val="28"/>
          <w:rtl w:val="true"/>
          <w:lang w:bidi="fa-IR"/>
        </w:rPr>
        <w:t>که 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آمرزنده‌ام کسی را که توبه کند،و ایمان بیاورد،و عمل شایسته بکند،و هدایت بیابد،پس حضرت اشاره به سینۀ خود فرمودند که مراد هدایت یافتن به ولایت و امانت ماست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 می‌خواهی به تو بنمایم راهزنان و منع‌کنندگان دین خدا را،پس نظر فرمود به سوی ابو حنیفه و سفیان ثوری،و ایشان حلقه زده بودند</w:t>
      </w:r>
    </w:p>
    <w:p>
      <w:pPr>
        <w:pStyle w:val="BookText"/>
        <w:rPr/>
      </w:pPr>
      <w:r>
        <w:rPr>
          <w:rFonts w:ascii="IRNazanin" w:hAnsi="IRNazanin" w:eastAsia="IRNazanin"/>
          <w:color w:val="111111"/>
          <w:sz w:val="28"/>
          <w:sz w:val="28"/>
          <w:szCs w:val="28"/>
          <w:rtl w:val="true"/>
          <w:lang w:bidi="fa-IR"/>
        </w:rPr>
        <w:t>در مسجد،و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راه‌زنان خدایند،که نه هدایتی از جانب خدا یافته‌اند،و نه به کتابهای خدا عمل می‌نمایند،اگر این خبیثها و بدترین کفّار در خانه‌های خود بنشینند و مردم را گمراه نکنند،مردم به سوی ما خواهند آمد،و ما ایشان را از جانب خدا و رسول خبر خواهیم داد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روایت کرده است از شخصی از اهل مکه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سفیان ثوری به من گفت بیا برویم به نزد جعفر بن محمد علیهما السّلام با او رفتیم،وقتی رسیدیم که حضرت ارادۀ سواری داشتند،سفیان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خبر ده ما را به خطبه‌ای که حضرت پیغمبر صلّی اللّه علیه و آله در مسجد خیف فرمودند،حضرت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بروم که کاری دارم،و چون برگردم نقل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خویشی که با پیغمبر داری که مرا حدیث بگو،حضرت فرود آمد،و سفیان دوات و قلمی طلبید،و حضرت فرمود و او نوشت،و بار دیگر بر حضرت عرض کرد،و حضرت سوار شد و من و سفیان روانه شدیم،در راه به او گفتم که باش که من در این حدیث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حضرت یک حقّی بر گردن تو لازم کرد که هرگز برطرف نمی‌شود،گفت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تو نوشتی،مگر نه پیغمبر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هرکه آنها را داشته باشد دل او کینه به هم نمی‌رساند،یا خیانت در دل او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برای خدا خالص گردانیدن،و خیرخواه امامان و مسلمانان بودن،و ملازم جماعت مسلمانان بودن،این امامان که متابعت و خیرخواهی ایشان واجب است کیستند؟معاویه و یزید و مروان بن الحکم و این ملاعین‌اند که گواهی ایشان را هم قبول نمی‌توان کرد،و نماز با ایشان نمی‌توان خواند و ملازم جماعت مسلمانان که می‌باید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جماعتند؟مرجئه ملعون</w:t>
      </w:r>
    </w:p>
    <w:p>
      <w:pPr>
        <w:pStyle w:val="BookText"/>
        <w:rPr/>
      </w:pPr>
      <w:r>
        <w:rPr>
          <w:rFonts w:ascii="IRNazanin" w:hAnsi="IRNazanin" w:eastAsia="IRNazanin"/>
          <w:color w:val="111111"/>
          <w:sz w:val="28"/>
          <w:sz w:val="28"/>
          <w:szCs w:val="28"/>
          <w:rtl w:val="true"/>
          <w:lang w:bidi="fa-IR"/>
        </w:rPr>
        <w:t>مراد است؟که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نماز نکند و روزه ندارد و غسل جنابت نکند و کعبه را خراب و با مادر خود زنا کند،ایمانش مثل ایمان جبرئیل و میکائیل است،یا مراد قدریّه است؟که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خواهد نمی‌تواند کرد،و شیطان هرچه خواهد می‌تواند کرد،یا خوارج مراد است؟که علی بن ابی طالب علیه السّلام را کافر می‌دانند،و لعنت می‌کنند،یا غیر ایشان از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شیعه و ائمّه ایشان چه می‌گویند؟گفتم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علی بن ابی طالب علیه السّلام و اللّه امامی است که بر ما واجب است خیرخواهی او،و ملازمت جماعت اهل بیت او،چون این را شنیدند حدیث را گرفت و پاره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به کسی نقل مکن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این‌چنین کفری و انکار حقّی از ابو حنیفه صادر نشد،با آنکه او و اتباعش دعوای خلاف نفس و ترک دنیا می‌نمایند،و احوال بعضی از اکابر ایشان بعد از این مذکور خواهد شد،و به این جهالت و نادانی که در میان شیعیان شایع گردیده، رخنهای عظیم در اصول و فروع دین به هم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 الدین که از رؤسای ایشان است در فصوص الحکم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وصف حق به هیچ وصف نکردیم الاّ ما عین آن وصف بودیم،و حقتعالی وصف نفس خود از برای ما می‌فرمود،پس هرگاه که او را مشاهده می‌کنیم خود را مشاهده کرده باشیم،و هرگاه که او مشاهدۀ ما می‌کند مشاهدۀ خود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ترجیح می‌دهد مرتبۀ ولایت را بر مرتبۀ نبوّت،و خود را خاتم الولایه می‌گوید،و از اینجا ترجیح خود را بر پیغمبران دعوی می‌نماید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فتوحات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أظهر الأشیاء و هو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p>
    <w:p>
      <w:pPr>
        <w:pStyle w:val="BookText"/>
        <w:rPr/>
      </w:pPr>
      <w:r>
        <w:rPr>
          <w:rFonts w:ascii="IRNazanin" w:hAnsi="IRNazanin" w:eastAsia="IRNazanin"/>
          <w:color w:val="111111"/>
          <w:sz w:val="28"/>
          <w:sz w:val="28"/>
          <w:szCs w:val="28"/>
          <w:rtl w:val="true"/>
          <w:lang w:bidi="fa-IR"/>
        </w:rPr>
        <w:t>خداوندی که چیزها را ظاهر کرد و او عین همه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از فصوص الحکم خطا نسبت به نوح علیه السّلام می‌دهد،که او غلط کرد در تبلیغ رسالت،و قومش درست رفتند،و غرق دریای معرفت شدند،و اگر ایشان را نوح از آن دریا به کنار می‌آورد از درجۀ بلندی به درجۀ پستی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در تصانیفش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مقیّد به مذهبی مشو،و نفی هیچ مذهب مکن،و هیچ معبودی را غیر خدا از بت و غیره انکار مکن،که به‌قدر آنچه از آنها انکار می‌کنی از خدای خود انکار می‌کنی،و خدا در همه چیز ظهور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هارون را بر گوساله‌پرستان مسلّط نگردانید،آن چنانچه موسی را مسلّط گردانید،تا آنکه حق‌تعالی در جمیع صور معبود شود،لهذا هیچ نوعی از انواع عالم نماند که معبود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 برای این کافرند که دعوی اتّحاد با خدا را در خصوص عیسی گفتند،اگر در همه چیز می‌گفتند عین توحید می‌بود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یکی از تذکره‌های ایشان به‌نظر رسید که از شمس تبریزی پرسیدند از احوال ملاّی رومی،گفت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قولش می‌پرسی إِنَّما أَمْرُهُ إِذا أَرادَ شَیْئاً أَنْ یَقُولَ لَهُ کُنْ فَیَکُونُ و اگر از فعلش می‌پرسی کُلَّ یَوْمٍ هُوَ فِی شَأْنٍ و اگر از صفاتش می‌پرسی هُوَ اللّهُ الَّذِی لا إِلهَ إِلاّ هُوَ عالِمُ الْغَیْبِ وَ الشَّهادَةِ هُوَ الرَّحْمنُ الرَّحِیمُ و اگر از ذاتش می‌پرسی لَیْسَ کَمِثْلِهِ شَیْءٌ وَ هُوَ السَّمِیعُ الْبَصِیرُ </w:t>
      </w:r>
      <w:r>
        <w:rPr>
          <w:rStyle w:val="FootnoteAnchor"/>
          <w:rtl w:val="true"/>
        </w:rPr>
        <w:footnoteReference w:id="98"/>
      </w:r>
      <w:r>
        <w:rPr>
          <w:rFonts w:ascii="IRNazanin" w:hAnsi="IRNazanin" w:eastAsia="IRNazanin"/>
          <w:color w:val="111111"/>
          <w:sz w:val="28"/>
          <w:sz w:val="28"/>
          <w:szCs w:val="28"/>
          <w:rtl w:val="true"/>
          <w:lang w:bidi="fa-IR"/>
        </w:rPr>
        <w:t>و از این باب کلمات که موجب کفر و الحاد است در کتب ایشان بسیار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عزیزان به انصاف نظر نمائید که نسبت به ذات مقدّس خدا این قسم نسبتها</w:t>
      </w:r>
    </w:p>
    <w:p>
      <w:pPr>
        <w:pStyle w:val="BookText"/>
        <w:rPr/>
      </w:pPr>
      <w:r>
        <w:rPr>
          <w:rFonts w:ascii="IRNazanin" w:hAnsi="IRNazanin" w:eastAsia="IRNazanin"/>
          <w:color w:val="111111"/>
          <w:sz w:val="28"/>
          <w:sz w:val="28"/>
          <w:szCs w:val="28"/>
          <w:rtl w:val="true"/>
          <w:lang w:bidi="fa-IR"/>
        </w:rPr>
        <w:t>رواست،و هرگز از پیغمبر صلّی اللّه علیه و آله و ائمّۀ معصومین صلوات اللّه علیهم که پیشوایان دین شمایند این قسم سخنان صادره شده؟یا به اصحاب خود اجازۀ این قسم جرأتها داده‌اند؟خداوند عالمیان این‌قدر مذمّت می‌فرماید نصارا را که ایشان کافر شدند به این عقاید 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نزد حضرت امیر المؤمنین علیه السّلام آمدند،و چنین ذات شریف را گفتند که تو خدائی،حضرت ایشان را در چاه‌ها کرد،و از دود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ذاتی را نسبت به الوهیّت نتوان داد،العیاذ باللّه چون در هر سگ و گربه چنین امری قائل توان شد،تو که عین خدائی که را عبادت می‌کنی؟</w:t>
      </w:r>
    </w:p>
    <w:p>
      <w:pPr>
        <w:pStyle w:val="BookText"/>
        <w:rPr/>
      </w:pPr>
      <w:r>
        <w:rPr>
          <w:rFonts w:ascii="IRNazanin" w:hAnsi="IRNazanin" w:eastAsia="IRNazanin"/>
          <w:color w:val="111111"/>
          <w:sz w:val="28"/>
          <w:sz w:val="28"/>
          <w:szCs w:val="28"/>
          <w:rtl w:val="true"/>
          <w:lang w:bidi="fa-IR"/>
        </w:rPr>
        <w:t xml:space="preserve">و از این جهت است که اکثر ایشان را اعتقاد این است که همین‌که این معنی ظاهر شد دیگر عبادت ساقط می‌شود،و عبادت بنابر توهّم مغایرت است،و به این معنی برگردانیده‌اند و تأویل کرده‌اند این آیه را که وَ اعْبُدْ رَبَّکَ حَتّی یَأْتِیَکَ الْیَقِینُ </w:t>
      </w:r>
      <w:r>
        <w:rPr>
          <w:rStyle w:val="FootnoteAnchor"/>
          <w:rtl w:val="true"/>
        </w:rPr>
        <w:footnoteReference w:id="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 خداوند خود را تا تو را مرگ دررسد،ایشان یقین را به معنی یقین به وحدت موجود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علیه الرحمة و الرضوان در کتاب کشف الحق و نهج الصدق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در چیزی حلول نکرده؛زیرا که معلوم است چیزی که در چیزی حلول کند محتاج به محلّش می‌باشد،و بدیهی است که خدا به غیر محتاج نیست،و هر محتاج به غیر ممکن است،پس اگر خدا در چیزی حلول کند ممکن خواهد بود،و صوفیّۀ از اهل سنّت به این قائل شده‌اند،و تجویز کرده‌اند بر خدا که در بدن عارفان حلول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این مشایخ را که تبرّک به قبرهای ایشان می‌جویند چه اعتقاد در باب خداوند خود دارند،گاهی حلول بر خدا تجویز می‌کنند،و گاهی خدا را به اتّحاد</w:t>
      </w:r>
    </w:p>
    <w:p>
      <w:pPr>
        <w:pStyle w:val="BookText"/>
        <w:rPr/>
      </w:pPr>
      <w:r>
        <w:rPr>
          <w:rFonts w:ascii="IRNazanin" w:hAnsi="IRNazanin" w:eastAsia="IRNazanin"/>
          <w:color w:val="111111"/>
          <w:sz w:val="28"/>
          <w:sz w:val="28"/>
          <w:szCs w:val="28"/>
          <w:rtl w:val="true"/>
          <w:lang w:bidi="fa-IR"/>
        </w:rPr>
        <w:t xml:space="preserve">نسبت می‌دهند،و عبادت ایشان به رقص کردن است،و دست برهم زدن و غنا و خوانندگی‌کردن،و خدا عیب کرده و تشنیع فرموده بر کفّار در این اعمال که ما کانَ صَلاتُهُمْ عِنْدَ الْبَیْتِ إِلاّ مُکاءً وَ تَصْدِیَةً </w:t>
      </w:r>
      <w:r>
        <w:rPr>
          <w:rStyle w:val="FootnoteAnchor"/>
          <w:rtl w:val="true"/>
        </w:rPr>
        <w:footnoteReference w:id="1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نماز یا دعای مشرکان نزد خانه کعبه مگر صفیر زدن و دست بر دست زدن،و چه غفلت و گمراهی از این بالاتر می‌باشد که کسی تبرّک جوید به جماعتی که عبادت کنند خدا را به عبادتی که خدا کفّار را بر آن عیب گرفته،بلی دیدۀ ظاهر ایشان کور نیست دیدۀ دل ایشان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دیدم جماعتی از صوفیّه را در روضۀ حضرت امام حسین علیه السّلام که ایشان نماز شام گذاردند به غیر از یک نفر از ایشان که او نماز نکرد و نشسته بود،بعد از ساعتی آن جماعت نماز خفتن را کردند،و آن شخص نکرد،از یکی از ایشان سؤال کردم که این شخص چرا نماز نکرد؟گفت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چه احتیاج دارد به نماز،او به خدا واصل شده است،آیا جایز است کسی که به خدا واصل شده میان خود و خدا حاجبی قرار دهد؟و نماز حاجب است میان بنده و خدا،پس بنگر ای عاقل و تفکّر نما در حال این جماعت که اعتقاد ایشان در باب خدا آن است که دانستی،و عبادت ایشان آن است که گفتم،و عذر ایشان را در ترک نماز شنیدی،و با این اعتقادات و اعمال ایشان را از ابدال می‌دانند،با آنکه جاهل‌ترین جهّالند،تا اینجا ترجمۀ کلام علامه رضوان اللّه علیه بود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زمان نیز بسیاری از این مزخرفات از ایشان می‌شنوم،و این مضامین را در شعرهای عاشقانه بستند،و به دست جلفی چند دادند که ایشان خوانند،و دست برهم زنند،و فریاد کنند،و بدعتی چند که انشاء اللّه بعد از این بیان خواهد شد کنند،و عبادتش نام نهند،آخر چرا بر خود رحم نمی‌کنی،و دین خود که در او</w:t>
      </w:r>
    </w:p>
    <w:p>
      <w:pPr>
        <w:pStyle w:val="BookText"/>
        <w:rPr/>
      </w:pPr>
      <w:r>
        <w:rPr>
          <w:rFonts w:ascii="IRNazanin" w:hAnsi="IRNazanin" w:eastAsia="IRNazanin"/>
          <w:color w:val="111111"/>
          <w:sz w:val="28"/>
          <w:sz w:val="28"/>
          <w:szCs w:val="28"/>
          <w:rtl w:val="true"/>
          <w:lang w:bidi="fa-IR"/>
        </w:rPr>
        <w:t>سرمایۀ سعادت ابدی تو است در معرض چنین مخاطره می‌گذاری،که به یک احتمال نجات داشته باشی،و به صد هزار احتمال مستحق خلود در جهنّم باشی، اگر کسی را گویند که چاه سرپوشیده‌ای در راهی هست،اگر چه اعتماد بر سخن قائل نداشته باشد،به آن راه نمی‌رود،و از راه بی‌خطر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دعوای تشیّع می‌کنی،سخن پیشوایان تو در میان است،و جمیع آثار ایشان معلوم است،پیری از ایشان بهتر می‌خواهی،و مرشدی بهتر از ایشان می‌طلبی، خدا پیغمبری فرستاد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1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پیغمبر از برای شما آورده عمل نمائید،و آنچه شما را از آن نهی فرموده ترک نمائید، و پیغمبر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شما می‌روم،و دو چیز عظیم در میان شما می‌گذارم،که اگر به آنها تمسّک جوئید،و متابعت ایشان نمائید،هرگز گمراه نشوید،یکی کتاب خدا،و یکی اهل بیت من،و این دو تا از هم جدا نمی‌شوند تا در حوض کوثر بر من وارد شوند،و معنی کتاب را اهل بیت من می‌دانند،و اهل بیت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میان شما می‌رویم احادیث ما در میان است،رجوع به راویان احادیث ما بکنید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ائمّه چه تقصیر در بیان احکام و فروع دین تو کردند که تو رجوع به کلام دشمنان ایشان می‌کنی،و در کلام ایشان نظر نمی‌کنی،اگر تو عمل نمائی به هزار یک آنچه پیغمبر تو در این حدیث برای ابوذر بیان فرموده تو را بس است،امّید که حق سبحانه و تعالی جمیع حق‌طلبان را به راه خود هدایت نماید،و ما و جمیع شیعیان را بر صراط المستقیم متابعت اهل بیت درست بدارد،به محمّد و آله الطاهرین</w:t>
      </w:r>
      <w:r>
        <w:rPr>
          <w:rFonts w:eastAsia="IRNazanin" w:cs="IRNazanin"/>
          <w:color w:val="111111"/>
          <w:sz w:val="28"/>
          <w:szCs w:val="28"/>
          <w:rtl w:val="true"/>
          <w:lang w:bidi="fa-IR"/>
        </w:rPr>
        <w:t>.</w:t>
      </w:r>
      <w:bookmarkStart w:id="81" w:name="pg14044_199246"/>
    </w:p>
    <w:p>
      <w:pPr>
        <w:pStyle w:val="Heading4"/>
        <w:numPr>
          <w:ilvl w:val="3"/>
          <w:numId w:val="1"/>
        </w:numPr>
        <w:rPr/>
      </w:pPr>
      <w:bookmarkStart w:id="82" w:name="__RefHeading___Toc3250442_3381743652"/>
      <w:bookmarkStart w:id="83" w:name="_Toc30"/>
      <w:bookmarkEnd w:id="81"/>
      <w:bookmarkEnd w:id="82"/>
      <w:r>
        <w:rPr>
          <w:rtl w:val="true"/>
        </w:rPr>
        <w:t>اصل سوّم</w:t>
      </w:r>
      <w:r>
        <w:rPr>
          <w:rtl w:val="true"/>
        </w:rPr>
        <w:t xml:space="preserve">: </w:t>
      </w:r>
      <w:r>
        <w:rPr>
          <w:rtl w:val="true"/>
        </w:rPr>
        <w:t>در بیان مراتب معرفت و ایمان</w:t>
      </w:r>
      <w:bookmarkEnd w:id="83"/>
    </w:p>
    <w:p>
      <w:pPr>
        <w:pStyle w:val="BookText"/>
        <w:rPr/>
      </w:pPr>
      <w:r>
        <w:rPr>
          <w:rFonts w:ascii="IRNazanin" w:hAnsi="IRNazanin" w:eastAsia="IRNazanin"/>
          <w:color w:val="111111"/>
          <w:sz w:val="28"/>
          <w:sz w:val="28"/>
          <w:szCs w:val="28"/>
          <w:rtl w:val="true"/>
          <w:lang w:bidi="fa-IR"/>
        </w:rPr>
        <w:t>در بیان مراتب معرفت و ایمان</w:t>
      </w:r>
    </w:p>
    <w:p>
      <w:pPr>
        <w:pStyle w:val="BookText"/>
        <w:rPr/>
      </w:pPr>
      <w:r>
        <w:rPr>
          <w:rFonts w:ascii="IRNazanin" w:hAnsi="IRNazanin" w:eastAsia="IRNazanin"/>
          <w:color w:val="111111"/>
          <w:sz w:val="28"/>
          <w:sz w:val="28"/>
          <w:szCs w:val="28"/>
          <w:rtl w:val="true"/>
          <w:lang w:bidi="fa-IR"/>
        </w:rPr>
        <w:t>بدان که معرفت را مراتب مختلفه هست،و در مراتب ایمان زیادتی و نقصان می‌باشد،چنانچه خواجه نصر الدین علیه الرحمه ذکر کرده است که مراتب معرفت خدا بلاتشبیه مثل مراتب معرفت آتش است،و اوّل مرتبۀ معرفت آتش آن است که شخصی بشنود که چیزی می‌باشد که هر چیزی را که در آن می‌افکنی آن را می‌سوزاند،و فانی می‌گرداند،و هرچه محاذی آن واقع شد اثرش در آن ظاهر می‌گردد،و هرچند از آن اخذ می‌نماید،کم نمی‌شود،و همچنین موجودی را آتش می‌گویند،و نظیر این معرفت در معرفت خدا معرفت جماعتی است که دین خود را به تقلید بدانند،و از راه دلیلی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بالاتر از این مرتبه کسی است که دود آتش به او رسیده،اما آتش را ندیده،و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 البته از چیزی حاصل شده،و هر اثری مؤثّری می‌خواهد،پس آتشی هست که این دود اثر اوست،و نظیر این مرتبه در معرفت باری‌تعالی معرفت اهل نظر و استدلال است،که به دلایل عقلیه و براهین قاطعه حکم می‌نماید بر وجود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مرتبه‌ای از این بالاتر مرتبۀ کسی است که نزدیک آتش شده،و حرارت آتش به او می‌رسد،و نور آتش بر چیزها تابیده،چیزها را به آن نور می‌بیند،و نظیر این مرتبه در معرفت خدا معرفت مؤمنان خاصّی است که دلهای ایشان به نور الهی اطمینان یافته،و در جمیع اشیاء به دیدۀ یقین آثار صفات کمالیّه الهی را مشاهده می‌نمایند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مرتبه‌ای از این بالاتر مرتبۀ کسی است که در میان آتش باشد،و آثار آتش در او</w:t>
      </w:r>
    </w:p>
    <w:p>
      <w:pPr>
        <w:pStyle w:val="BookText"/>
        <w:rPr/>
      </w:pPr>
      <w:r>
        <w:rPr>
          <w:rFonts w:ascii="IRNazanin" w:hAnsi="IRNazanin" w:eastAsia="IRNazanin"/>
          <w:color w:val="111111"/>
          <w:sz w:val="28"/>
          <w:sz w:val="28"/>
          <w:szCs w:val="28"/>
          <w:rtl w:val="true"/>
          <w:lang w:bidi="fa-IR"/>
        </w:rPr>
        <w:t>ظاهر گردیده باشد،و این در مراتب معرفت الهی اعلای درجات معرفت است،که تعبیر از آن به فنای فی اللّه می‌کنند، و حصول این معنی به کثرت عبادات و ریاضات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حضرت امام جعفر صادق علیه السّلام که حضرت رسالت پناه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می‌فرماید کسی که دوستی از دوستان مرا اهانت نماید و خوار گرداند،چنان است که با من محاربه کرده،و تقرّب نمی‌جوید به سوی من بنده به چیزی که نزد من دوست‌تر و پسندیده‌تر باشد از واجباتی که بر او واجب گردانیده‌ام،و بعد از فرایض تقرّب می‌جوید به من به نوافل و سنّتی‌ها،تا به مرتبه‌ای که من او را دوست می‌دارم،پس چون او را دوست داشتم گوش اویم که به آن گوش می‌شنود،و دیده اویم که به آن دیده می‌بیند،و زبان اویم که به آن سخن می‌گوید،و دست اویم که به آن کارها می‌کند،اگر مرا بخواند او را اجابت می‌نمایم،و دعای او را رد نمی‌کنم،و اگر از من سؤال نماید به او عطا می‌کنم،و در هیچ‌چیز آن‌قدر تردّد ندارم مانند تردّدی که در قبض روح بندۀ خود دارم،او مرگ را نمی‌خواهد،و من آزردگی او را نمی‌خواهم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این مرتبۀ آخر مرتبۀ بسیار نازکی است،و این باعث لغزش آن جماعت شده است که به آن باطلی که گذشت قائل شده‌اند،و گاهی به این حدیث نیز استدلال می‌کنند،و این خطای محض است؛زیرا که آن معنی که ایشان دعوی می‌نمایند،خصوصیّتی به جاهل و کامل انسان و غیر آن ندارد،و آن معنی را همیشه از برای همه چیز حاصل می‌دارند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حدیث قدسی ظاهر است که این معنی را بعد از عبادات و نوافل حاصل</w:t>
      </w:r>
    </w:p>
    <w:p>
      <w:pPr>
        <w:pStyle w:val="BookText"/>
        <w:rPr/>
      </w:pPr>
      <w:r>
        <w:rPr>
          <w:rFonts w:ascii="IRNazanin" w:hAnsi="IRNazanin" w:eastAsia="IRNazanin"/>
          <w:color w:val="111111"/>
          <w:sz w:val="28"/>
          <w:sz w:val="28"/>
          <w:szCs w:val="28"/>
          <w:rtl w:val="true"/>
          <w:lang w:bidi="fa-IR"/>
        </w:rPr>
        <w:t>می‌شود،و چون معانی حق دقیق شد به باطل بسیار مشتبه می‌شود،مجملی از معانی حقّ این حدیث شریف را برای تو بیان می‌کنم تا فریب اهل باطل را نخوری، و اگرنه عبارات حق بسیار است که موهم معنی باطل می‌باشد،و کسی که قانون شرع و عقل را در دست دارد و انسی به کلام اهل بیت به هم رسانیده معانی اینها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یک معنی این حدیث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مقام محبّت کامل باشد،و محبّت محبوب حقیقی در دل او مستقر گردید،و به جمیع اعضا و جوارح او سرایت نمود،در دیده‌اش نوری دیگر به هم می‌رسد،و در گوشش شنوائی دیگر به هم می‌رسد،و در جمیع قوا و اعضایش قوّتی دیگر حاصل می‌شود،چنانچه سابقا اشاره به این مرتبه کردیم،و در این مرتبه چون همگی منظورش محبوب خود است،در هرچه نظر می‌کند او را در آن چیز می‌بیند،یعنی آثار قدرت او را در آن مشاهده می‌کند،پس گویا او را دیده،و آثار علم او را،و آثار صنع او را،و آثار کمالات او را که در آن چیز ظاهر کرده می‌بیند،و اگر چیزی را می‌شنود از آن کمالات دوست را می‌شنود،و اگر دستش حرکت می‌کند در خدمت دوست حرکت می‌کند،و همچنین در جمیع اعضاء و جوارح،و نزدیک به این معنی در عشق مجاز نیز حاصل می‌شود و علاء الدولۀ سمنانی نیز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وحدت موجود را از این مرتبه اشتباه کرده‌اند،و عین کفر است،و من نیز این اشتباه را کردم و توبه کردم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این معنی که مذکور شد،باعث حلول و اتّحاد و کفر نیست،و ممکن است که مراد الهی در این حدیث قدسی این معنی باشد،یعنی به این مرتبه که رسید من دیدۀ اویم،یعنی به غیر آثار صنع و من چیزی که رضای من در آن باشد چیزی نمی‌بیند،و به غیر رضای من چیزی نمی‌شنود،و مرادات نفسانی او</w:t>
      </w:r>
    </w:p>
    <w:p>
      <w:pPr>
        <w:pStyle w:val="BookText"/>
        <w:rPr/>
      </w:pPr>
      <w:r>
        <w:rPr>
          <w:rFonts w:ascii="IRNazanin" w:hAnsi="IRNazanin" w:eastAsia="IRNazanin"/>
          <w:color w:val="111111"/>
          <w:sz w:val="28"/>
          <w:sz w:val="28"/>
          <w:szCs w:val="28"/>
          <w:rtl w:val="true"/>
          <w:lang w:bidi="fa-IR"/>
        </w:rPr>
        <w:t>برطرف می‌شود،و مرادات مرا مرادات خود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چون اعضا و جوارح آدمی نزد این کس عزیز و گرامی می‌باشد،در مرتبۀ محبّت به مرتبه‌ای می‌رسد که مرا بر اینها ترجیح می‌دهد،و قوای اینها را در راه رضای من فانی می‌سازد و باک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معنی دیگر از این دقیق‌تر هست که ذکر می‌کنم،و از خدا می‌طلبم که در نظر باطل‌بینان و احوال بصیرتان به معنی باطل مشتبه نشود،و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بدان که حق سبحانه و تعالی در خلقت انسانی قوا و شهوات بسیار مقرّر ساخته،چنانچه سابقا مذکور شد،و امر فرموده که اینها را در رضای او صرف نماید،و وعده فرموده به مقتضای قُلْ إِنَّ رَبِّی یَبْسُطُ الرِّزْقَ لِمَنْ یَشاءُ مِنْ عِبادِهِ وَ یَقْدِرُ لَهُ وَ ما أَنْفَقْتُمْ مِنْ شَیْءٍ فَهُوَ یُخْلِفُهُ </w:t>
      </w:r>
      <w:r>
        <w:rPr>
          <w:rStyle w:val="FootnoteAnchor"/>
          <w:rtl w:val="true"/>
        </w:rPr>
        <w:footnoteReference w:id="104"/>
      </w:r>
      <w:r>
        <w:rPr>
          <w:rFonts w:ascii="IRNazanin" w:hAnsi="IRNazanin" w:eastAsia="IRNazanin"/>
          <w:color w:val="111111"/>
          <w:sz w:val="28"/>
          <w:sz w:val="28"/>
          <w:szCs w:val="28"/>
          <w:rtl w:val="true"/>
          <w:lang w:bidi="fa-IR"/>
        </w:rPr>
        <w:t>که آنچه را در راه او صرف نماید عوضی کرامت فرماید،که مشابهتی به آن اوّل نداشته باشد،چنانچه خداوند عالمیان مالی به تو کرامت فرموده که فانی است،و در معرض زوال است،و ممکن است که شب به آتشی بسوزد،یا دزدی از دست تو بیرون ببرد،و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در راه من انفاق کن که در عوض مالی به تو دهم در بهشت،که آن را زوال نباشد،و اضعاف مضاعف آن چیزی باشد که داده‌ای،و به مردن و آفتاب‌های دیگر از تو جدا نشود، و یک قدر عزّتی به تو داده به عاریت به مقتضای لا یَخافُونَ لَوْمَةَ لائِمٍ </w:t>
      </w:r>
      <w:r>
        <w:rPr>
          <w:rStyle w:val="FootnoteAnchor"/>
          <w:rtl w:val="true"/>
        </w:rPr>
        <w:footnoteReference w:id="105"/>
      </w:r>
      <w:r>
        <w:rPr>
          <w:rFonts w:ascii="IRNazanin" w:hAnsi="IRNazanin" w:eastAsia="IRNazanin"/>
          <w:color w:val="111111"/>
          <w:sz w:val="28"/>
          <w:sz w:val="28"/>
          <w:szCs w:val="28"/>
          <w:rtl w:val="true"/>
          <w:lang w:bidi="fa-IR"/>
        </w:rPr>
        <w:t>از تو خواسته که در راه او صرف نمائی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کارهای حق منافی طریقه و ذوق اهل باطل است،و طبع اکثر اهل عالم به باطل مایل است،پس کسی که مردانه از این اعتبار باطل بگذرد،و حق را موافق</w:t>
      </w:r>
    </w:p>
    <w:p>
      <w:pPr>
        <w:pStyle w:val="BookText"/>
        <w:rPr/>
      </w:pPr>
      <w:r>
        <w:rPr>
          <w:rFonts w:ascii="IRNazanin" w:hAnsi="IRNazanin" w:eastAsia="IRNazanin"/>
          <w:color w:val="111111"/>
          <w:sz w:val="28"/>
          <w:sz w:val="28"/>
          <w:szCs w:val="28"/>
          <w:rtl w:val="true"/>
          <w:lang w:bidi="fa-IR"/>
        </w:rPr>
        <w:t>رضای الهی به عمل آورد،خدا به عوض او را عزّتی کرامت فرماید که شباهتی به کرامت اوّل نداشته باشد،چنانچه از احوال ابوذر پاره‌ای معلوم شد،که عثمان و آنهائی که عزّت نزد او طلب نمودند،ذلیل و ملعون ابد شدند،امّا ابوذر که مردانه از اعتبار گذشت،تا قیامت بر او صلوات می‌فرستند،و ذکر اسمش را شرف می‌دانند،قطع‌نظر از کرامت ابدی آخرت،و یزید پلید را گمان این بود که خود را عزیز می‌کند،و حضرت امام حسین علیه السّلام را ذلیل می‌گرداند،خود را ملعون ابد و مستحق عذاب سرمد کرد،و نام امام حسین علیه السّلام تا قیامت بر منابر شرف خوانده می‌شود،و پادشاهان عالم جبین بر آستانه‌اش می‌سایند،و خاک ضریحش را بر دیده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عالمیان یک قدر قوّتی به هرکس کرامت فرمود،که به آن قوّت قدری از کارها می‌توانند کرد،جمعی که این قوّت را ضبط کردند،و در راه او صرف نکردند،در اندک وقتی این ناقص می‌شود و یا به تبی یا به مرگی زایل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و بزرگوارانی که او را متابعت نمودند،و در عبادات و طاعات این قوّتها را صرف نمودند،خدا قوّتی به ایشان کرامت فرمود که فوق قوّت بشری است،چنانچه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را به قوّت جسمانی نکندم به قوّت ربّانی کندم،و در آن قوّت اگر دست را هم حرکت ندهد،اگر متوجّه شود آسمان و زمین را بر یکدیگر می‌تواند زد،و جمیع عالم مطیع اویند،و این قوّت به مردن برطرف نمی‌شود،و زنده و مردۀ ایشان یک حکم دارند،بلکه چون غیر مراد الهی مرادی ندارد،و از مرادات و ارادات خود خالی شده،اوّل امری را که اراده می‌کرد به قوّت خود آن کار را می‌کرد،اکنون مقارن ارادۀ او خدا قدرت خود را در مرادات او به کار می‌فرماید،و چون از برای خدا از سر ارادات خود گذشته،خدا ارادات او را در قلب او القا می‌نماید،و خود مدبّر امور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اشارۀ به این معنی است</w:t>
      </w:r>
    </w:p>
    <w:p>
      <w:pPr>
        <w:pStyle w:val="BookText"/>
        <w:rPr/>
      </w:pPr>
      <w:r>
        <w:rPr>
          <w:rFonts w:ascii="IRNazanin" w:hAnsi="IRNazanin" w:eastAsia="IRNazanin"/>
          <w:color w:val="111111"/>
          <w:sz w:val="28"/>
          <w:sz w:val="28"/>
          <w:szCs w:val="28"/>
          <w:rtl w:val="true"/>
          <w:lang w:bidi="fa-IR"/>
        </w:rPr>
        <w:t>آنچه در آن حدیث مشهور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مؤمن در میان دو انگشت از انگشتهای الهی،کنایۀ از قدرت است به هر طرف که می‌خواهد می‌گرداند،و موافق حدیث معتبری و آیۀ وَ ما تَشاؤُنَ إِلاّ أَنْ یَشاءَ اللّهُ </w:t>
      </w:r>
      <w:r>
        <w:rPr>
          <w:rStyle w:val="FootnoteAnchor"/>
          <w:rtl w:val="true"/>
        </w:rPr>
        <w:footnoteReference w:id="106"/>
      </w:r>
      <w:r>
        <w:rPr>
          <w:rFonts w:ascii="IRNazanin" w:hAnsi="IRNazanin" w:eastAsia="IRNazanin"/>
          <w:color w:val="111111"/>
          <w:sz w:val="28"/>
          <w:sz w:val="28"/>
          <w:szCs w:val="28"/>
          <w:rtl w:val="true"/>
          <w:lang w:bidi="fa-IR"/>
        </w:rPr>
        <w:t>که در سورۀ هل اتی در شأن اهل بیت نازل شده،و به این معنی تفسیر نموده‌اند،یعنی در این مرتبه از کمال مشیّت ایشان متعلّق نمی‌شود مگر به چیزی که مشیّت الهی به آن متعلّق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نور چشم خود را که کهنه کرد در راه دوست،و پروا نکرد از این‌که بیداری می‌کشم چشمم ضعیف می‌شود،و با در نظر کردن‌ها ارادۀ دوست را ملاحظه کرد،و از ارادۀ خود گذشت، خدا نوری به چشم و دل و جان او می‌دهد که حقایق و معانی و امور غیبیّه را به آن نور می‌بیند،و آن زوال ندارد،چنانچه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فراسة المؤمن فانّه ینظر بنور اللّه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بپرهیزید از فراست مؤمن که او به نور خدائی در چیزها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مقتضای وَ لَهُمْ آذانٌ لا یَسْمَعُونَ بِها </w:t>
      </w:r>
      <w:r>
        <w:rPr>
          <w:rStyle w:val="FootnoteAnchor"/>
          <w:rtl w:val="true"/>
        </w:rPr>
        <w:footnoteReference w:id="108"/>
      </w:r>
      <w:r>
        <w:rPr>
          <w:rFonts w:ascii="IRNazanin" w:hAnsi="IRNazanin" w:eastAsia="IRNazanin"/>
          <w:color w:val="111111"/>
          <w:sz w:val="28"/>
          <w:sz w:val="28"/>
          <w:szCs w:val="28"/>
          <w:rtl w:val="true"/>
          <w:lang w:bidi="fa-IR"/>
        </w:rPr>
        <w:t>از آنچه می‌شنوند چیزی چند می‌شنوند که دیگران آنها را نمی‌شنوند،و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ینابیع الحکمة من قبله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حکمت و معرفت از دلشان بر زبانشان جاری می‌شود،که خود هم خبر ندارند،و این چشمه چنان‌که بر دیگران می‌ریزد،بر خودشان هم فایض می‌گردد،و همه به یک‌بار می‌یابند،و این حکمت همیشه بر زبان ایشان جاری است،و چون سرچشمه‌اش نامتناهی است نهایت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سخن بسیار نازک می‌شود،و زیاده از این نمی‌توان گفت،و اگر به لطف الهی فهمیدی آنچه مذکور شد،معنی این حدیث را درست می‌فهمی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بینائی اویم،و من شنوائی اویم،چه معنی دارد،و در اخبار عامّه به این عبارت واقع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یسمع،و بی یبصر،و بی یمشی،و بی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به این مرتبه رسید به من می‌شنود،و به من می‌بیند،و به من راه می‌رود،و به من سخن می‌گوید،یعنی جمیع این امور را به استعانت و قوّت و توفیق من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شد،که این معنی مخصوص مقرّبان است،و آن معنی باطلی است که ایشان می‌گویند،و در هر خس و خاشاکی می‌باشد،و اگر خدا توفیق دهد از آنچه مذکور شد معنی تخلّق به اخلاق الهی را می‌توانی فهمید،و تشبیهی که بعضی کرده‌اند بلاتشبیه از بابت آهنی می‌شود که در میان آتش سرخ کرده‌اند،گمان می‌کنی که آتش است اما آتش نیست به رنگ آتش برآمده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بلاتشبیه خدا از صفات کمال خود صفتی چند بر او فایض ساخته،که یک نوع آشنائی به آن صفات به هم رسانیده،هرچند علم تو همه جهل است،امّا کمالی که دارد از پرتو علم کیست؟و از که این علم به تو رسیده؟ذرّه‌ای از علم غیر متناهی حقّ است که جمیع علما را به خروش آورده،و ذرّه‌ای از قدرت اوست که به پادشاهان عالم داده،کوس لمن الملک می‌زنند،و قطره‌ای از بحر کمالات اوست که جمیع عالمیان به آن دعوای کمال می‌کنند،و لیکن کمالات انسانی دو جهت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کمالی می‌دارد،و جهت نقص و عجزی می‌دارد،جهت کمالش از اوست و جهت نقصش از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این بیان در این مقام گنجایش ندارد، خدا جمیع شیعیان را از وساوس شیاطین جنّ و انس نجات دهد،و به عین الحیاة تحقیق حق برساند به حقّ محمّد و أهل بیت او صلوات اللّه علیهم أجمعین</w:t>
      </w:r>
      <w:r>
        <w:rPr>
          <w:rFonts w:eastAsia="IRNazanin" w:cs="IRNazanin"/>
          <w:color w:val="111111"/>
          <w:sz w:val="28"/>
          <w:szCs w:val="28"/>
          <w:rtl w:val="true"/>
          <w:lang w:bidi="fa-IR"/>
        </w:rPr>
        <w:t>.</w:t>
      </w:r>
      <w:bookmarkStart w:id="84" w:name="pg14044_199259"/>
    </w:p>
    <w:p>
      <w:pPr>
        <w:pStyle w:val="Heading4"/>
        <w:numPr>
          <w:ilvl w:val="3"/>
          <w:numId w:val="1"/>
        </w:numPr>
        <w:rPr/>
      </w:pPr>
      <w:bookmarkStart w:id="85" w:name="__RefHeading___Toc3250444_3381743652"/>
      <w:bookmarkStart w:id="86" w:name="_Toc31"/>
      <w:bookmarkEnd w:id="84"/>
      <w:bookmarkEnd w:id="85"/>
      <w:r>
        <w:rPr>
          <w:rtl w:val="true"/>
        </w:rPr>
        <w:t>اصل چهارم</w:t>
      </w:r>
      <w:r>
        <w:rPr>
          <w:rtl w:val="true"/>
        </w:rPr>
        <w:t xml:space="preserve">: </w:t>
      </w:r>
      <w:r>
        <w:rPr>
          <w:rtl w:val="true"/>
        </w:rPr>
        <w:t>در حدوث عالم</w:t>
      </w:r>
      <w:bookmarkEnd w:id="86"/>
    </w:p>
    <w:p>
      <w:pPr>
        <w:pStyle w:val="BookText"/>
        <w:rPr/>
      </w:pPr>
      <w:r>
        <w:rPr>
          <w:rFonts w:ascii="IRNazanin" w:hAnsi="IRNazanin" w:eastAsia="IRNazanin"/>
          <w:color w:val="111111"/>
          <w:sz w:val="28"/>
          <w:sz w:val="28"/>
          <w:szCs w:val="28"/>
          <w:rtl w:val="true"/>
          <w:lang w:bidi="fa-IR"/>
        </w:rPr>
        <w:t>در حدوث عالم</w:t>
      </w:r>
    </w:p>
    <w:p>
      <w:pPr>
        <w:pStyle w:val="BookText"/>
        <w:rPr/>
      </w:pPr>
      <w:r>
        <w:rPr>
          <w:rFonts w:ascii="IRNazanin" w:hAnsi="IRNazanin" w:eastAsia="IRNazanin"/>
          <w:color w:val="111111"/>
          <w:sz w:val="28"/>
          <w:sz w:val="28"/>
          <w:szCs w:val="28"/>
          <w:rtl w:val="true"/>
          <w:lang w:bidi="fa-IR"/>
        </w:rPr>
        <w:t>بدان که از جمله چیزهائی که این کلمات اعجاز آیات نبوی بر آن دلالت دارد حدوث عالم است،چنانچه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اوّل است پیش از همه چیز،و اوّلیّتش اضافی نیست،که چیزی پیش از او تواند بود،یا آنکه زمان موجودی نیست که اوّلیّت به آن اعتبار باشد،تا لازم آید که آن زمان بر او سابق باشد،و تحقیق و معنی اوّلیّت و سبق الهی در این مقام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اعتقاد باید داشت که آنچه غیر خداوند عالمیان است زمان وجودش از طرف ازل متناهی است،که چندهزار سال است،و وجودشان زمان اوّلی دارد،امّا خداوند عالمیان قدیم است،و وجود او را اوّلی و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حدوث عالم به این معنی اجماع جمیع اهل ادیان است،و هر طائفه‌ای که دینی داشته‌اند و به پیغمبری مؤمن بوده‌اند،به این معنی قائل بوده‌اند،و آیات بسیار بر این معنی دلالت دارد،و اخبار بر این معنی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حکما که به پیغمبری و شرعی قائل بوده‌اند،و مدار امور را بر عقل ناقص خود می‌گذاشته‌اند،به قدم عالم قائل نبوده‌اند،و به عقول قدیمه قائل شده‌اند،و افلاک را قدیم می‌دانند،و هیولای عناصر را قدیم می‌دانند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مذهب کفر است،و مستلزم تکذیب پیغمبران است،و متضمّن انکار بسیاری از آیات قرآنی است؛زیرا ایشان را اعتقاد این است که هر چیز که قدیم است عدم بر او محال است،و هیولی و صورت افلاک را قدیم می‌دانند،پس می‌باید که برطرف شدن و متفرّق شدن افلاک و کواکب محال باشد،و حال آنکه حق‌تعالی در سورۀ انشقاق و انفطار و غیر آنها از مواقع بسیار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87" w:name="pg14044_199261"/>
    </w:p>
    <w:p>
      <w:pPr>
        <w:pStyle w:val="BookText"/>
        <w:rPr/>
      </w:pPr>
      <w:bookmarkEnd w:id="87"/>
      <w:r>
        <w:rPr>
          <w:rFonts w:ascii="IRNazanin" w:hAnsi="IRNazanin" w:eastAsia="IRNazanin"/>
          <w:color w:val="111111"/>
          <w:sz w:val="28"/>
          <w:sz w:val="28"/>
          <w:szCs w:val="28"/>
          <w:rtl w:val="true"/>
          <w:lang w:bidi="fa-IR"/>
        </w:rPr>
        <w:t>قیامت آسمانها از یکدیگر خواهند پاشید،و شق خواهند شد،و پیچیده خواهند شد،به نحوی که کاغذ را برهم پیچند،و کواکب از یکدیگر خواهد پاشید،و عبارت فاطر که در قرآن و در این حدیث وارد است هم دلالت بر حدوث دارد؛زیرا که در لغت فطر اختراع کردن و از نو پدید آوردن است،و ایشان می‌گویند هر چیز که هست مسبوق به مادّه‌ای است که قبل از آن می‌باشد،و تفصیل این سخن را این مقام گنجایش ندارد</w:t>
      </w:r>
      <w:r>
        <w:rPr>
          <w:rFonts w:eastAsia="IRNazanin" w:cs="IRNazanin"/>
          <w:color w:val="111111"/>
          <w:sz w:val="28"/>
          <w:szCs w:val="28"/>
          <w:rtl w:val="true"/>
          <w:lang w:bidi="fa-IR"/>
        </w:rPr>
        <w:t>.</w:t>
      </w:r>
    </w:p>
    <w:p>
      <w:pPr>
        <w:pStyle w:val="Heading4"/>
        <w:numPr>
          <w:ilvl w:val="3"/>
          <w:numId w:val="1"/>
        </w:numPr>
        <w:rPr/>
      </w:pPr>
      <w:bookmarkStart w:id="88" w:name="__RefHeading___Toc3250446_3381743652"/>
      <w:bookmarkStart w:id="89" w:name="_Toc32"/>
      <w:bookmarkEnd w:id="88"/>
      <w:r>
        <w:rPr>
          <w:rtl w:val="true"/>
        </w:rPr>
        <w:t>اصل پنجم</w:t>
      </w:r>
      <w:r>
        <w:rPr>
          <w:rtl w:val="true"/>
        </w:rPr>
        <w:t xml:space="preserve">: </w:t>
      </w:r>
      <w:r>
        <w:rPr>
          <w:rtl w:val="true"/>
        </w:rPr>
        <w:t>در تحقیق معنی فرد است</w:t>
      </w:r>
      <w:bookmarkEnd w:id="89"/>
    </w:p>
    <w:p>
      <w:pPr>
        <w:pStyle w:val="BookText"/>
        <w:rPr/>
      </w:pPr>
      <w:r>
        <w:rPr>
          <w:rFonts w:ascii="IRNazanin" w:hAnsi="IRNazanin" w:eastAsia="IRNazanin"/>
          <w:color w:val="111111"/>
          <w:sz w:val="28"/>
          <w:sz w:val="28"/>
          <w:szCs w:val="28"/>
          <w:rtl w:val="true"/>
          <w:lang w:bidi="fa-IR"/>
        </w:rPr>
        <w:t>در تحقیق معنی فرد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فرد و وتر و واحد واحد که در اسماء الهی وارد شده به‌حسب معنی نزدیکند به یکدیگر،و فردیّت مشتمل است بر دو معنی که اذعان به هر 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بودن در الهیّت که در خداوندی شریکی ندارد،چنانچه کفّار قریش بتان را شریک خدا می‌دانستند،و بعضی از نصارا عیسی و مریم را شریک او می‌دانند،و گبران به نور و ظلمت قائلند،و این معنی کفر است،و بطلان آن در آیات و اخبار با براهین قاطعه وارد شده،و عقل همگی حکم می‌کند این‌چنین نظامی با این نسق به یک شخص منسوب می‌باشد،و اگر خداوند دیگر العیاذ باللّه می‌بود،می‌بایست که خلق را از شناخت خود محروم نگرداند،و چنانچه این خداوند پیغمبران و کتابها فرستاده،و خود را به مردم شناسانیده،می‌بایست که او نیز بفرستد،چنانچه حضرت امیر المؤمنین علیه السّلام به این معنی اشاره فرموده،با آنکه در این باب اخبار خدا و رسول و ائمّه که صدق و حقیقت ایشان ظاهر شده و از نقص و عیب و کذب مبرّایند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بودن در ذات و صفات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است،و او را اجزا به هیچ نحو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خارجی،و جزو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خارجی آن است که داخل در ماهیّت شیء باشد،و وجودش در خارج متمیّز و جدا باشد از وجود کل،مثل دست و پا و چشم و گوش از برای انسان،و سرکه و عسل برای سکنجبین،و این‌چنین جزوی بر کل محمول نمی‌شود،و نمی‌توان گفت که انسان دست اوست یا چشم اوست،یا سکنجبین عسل است یا سرکه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جزو ذهنی آن است که داخل در ماهیّت شیء باشد،لیکن وجودش از وجود کل ممتاز نباشد،بلکه متّحد باشد در خارج با کل،و لیکن عقل تحلیل نماید آن را به این دو جزو،مثل حیوان و ناطق نسبت به انسان،که هر دو در وجود خارجی با انسان متّحدند،امّا عقل ماهیّت انسان را بعد از تعقّل به این دو جزو تحلیل می‌دهد،و این‌چنین جزوی محمول می‌شود بر کل،و لهذا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است،و انسان ناطق است،و به دلائل عقلی و نقلی ثابت گردیده که این هر دو قسم جزو در باب خدا محال است،و تعدّد واجب الوجود لازم می‌آید،و آن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فرد بودن مشتمل بر توحید صفات هم هست،و آن را نیز اعتقاد باید داشت که خدا را صفات زاید بر ذات نیست،چنانچه ممکنات صفتی می‌دارند و ذاتی،و به آن صفت متّصف می‌شود ذات ایشان،مثلا زید ذاتی می‌دارد و علمی جدا از ذات می‌دارد که به آن علم متّصف می‌شود،و به سبب آن او را عالم می‌گویند،و همچنین قادر است به قدرتی که خدا در او ایجاد کرده،و همچنین سایر صفات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عالمیان صفات مقدّس او عین ذات است،و اصل ذات قائم مقام</w:t>
      </w:r>
    </w:p>
    <w:p>
      <w:pPr>
        <w:pStyle w:val="BookText"/>
        <w:rPr/>
      </w:pPr>
      <w:r>
        <w:rPr>
          <w:rFonts w:ascii="IRNazanin" w:hAnsi="IRNazanin" w:eastAsia="IRNazanin"/>
          <w:color w:val="111111"/>
          <w:sz w:val="28"/>
          <w:sz w:val="28"/>
          <w:szCs w:val="28"/>
          <w:rtl w:val="true"/>
          <w:lang w:bidi="fa-IR"/>
        </w:rPr>
        <w:t>جمیع صفات است چنانچه ما چیزها را به علم می‌دانیم،او به اصل ذات می‌داند، و ما کارها را به قدرت می‌کنیم،او به اصل ذات می‌کند،و موجود بودن ما به وجودی است زاید بر ذات،امّا وجود او عین ذات است،و به اصل موجود است، لهذا عدم او ممتنع است،و اگر صفات زاید داشته باشد در کمالش،محتاج به غیر خواهد بود،و آن صفاتش نیز واجب الوجود قدیم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و امام موسی و امام رضا علیهم السّلام به طرق متعدّده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دین معرفت حق‌تعالی است؛و کمال معرفت او اقرار به یگانگی اوست،و کمال توحید و اقرار به یگانگی او نفی کردن صفات زایده است؛ زیرا که هر صفتی که اثبات می‌کنی آن صفت گواهی می‌دهد که غیر موصوف است، و موصوف گواهی می‌دهد که غیر صفت است،و هر دو گواهی می‌دهند به دوتا بودن،و ازلی بودن با دوئی بودن منافات دارد؛زیرا که ازلی واجب الوجود می‌باشد،و دو واجب الوجود محال است،پس کسی که خواهد خدا را به کنه وصف کند،حدّی از برایش قرار خواهد داده،و کسی که از برای او حد قرار دهد، او را به عدد درآورده است،و دو جزو از برای او قرار داده،و جزو داشتن منافات با ازلیّت او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بپرسد خدا چه کیفیّت دارد؟صفات زایده و صفات ممکنات برای او اثبات کرده است،و این محال است،و کسی که بپرسد خدا در کجاست؟مکانی از برایش اثبات کرده است،و او مکانی نیست،و کسی که بپرسد بر روی کجاست؟ چیزی که حامل او باشد از برای او توهّم کرده،و این کفر است،و کسی که پرسد پس در کجاست؟خدا را اختصاص به مکانی داده،و حال آنکه مکان در اصل ندارد،و علم و قدرتش به جمیع مکانها احاطه کرده،عالم بود در هنگامی که هیچ معلومی نبود،و قادر بر خلق بود در وقتی که هیچ مخلوقی نبود،و پروردگاری</w:t>
      </w:r>
    </w:p>
    <w:p>
      <w:pPr>
        <w:pStyle w:val="BookText"/>
        <w:rPr/>
      </w:pPr>
      <w:r>
        <w:rPr>
          <w:rFonts w:ascii="IRNazanin" w:hAnsi="IRNazanin" w:eastAsia="IRNazanin"/>
          <w:color w:val="111111"/>
          <w:sz w:val="28"/>
          <w:sz w:val="28"/>
          <w:szCs w:val="28"/>
          <w:rtl w:val="true"/>
          <w:lang w:bidi="fa-IR"/>
        </w:rPr>
        <w:t xml:space="preserve">داشت در هنگامی که هیچ مربوبی نبود،و خداوند ما را چنین وصف می‌باید کرد، و او زیاده از آن است که وصف‌کنندگان او را وصف نمایند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حضرت رسول صلّی اللّه علیه و آله به نه روز خطبه فرمودند،که مضمون بعضی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خداوندی را سزاست که عقلها را عاجز گردانیده از آنکه به غیر هستی و وجود او چیزی از کنه ذات و صفات او را بیابند،یا ذات او را تعقّل نمایند؛ زیرا محال است که او را شبیهی و مانندی بوده باشد،تا از راه مشابهت پی به ذات و صفات او توانند برد،بلکه او خداوندی است که تفاوت در ذاتش نیست،که اجزاء مختلفه داشته باشد،و تبعّض در او نمی‌باشد،که تعدّد در صفات او به هم رسد، دور است از اشیاء نه به دوری مکانی،بلکه به کمال و تنزّه،و مستولی و متمکّن است بر جمیع اشیاء نه به اینکه در میان اشیاء و ممزوج به آنها باشد،بلکه به علم و قدرت و حفظ و تربیت،عالم است به جمیع اشیاء نه به یک آلتی که بدون آن آلت علم نتواند داشت تا محتاج باشد،بلکه به نفس ذات،و میانۀ او و معلومش علمی واسطه نیست به غیر ذاتش،اگر گویند که همیشه بود،نه این معنی دارد که همیشه در زمانی بود،بلکه به تأویل ازلیّت وجود است،یعنی وجوب وجود او،و اگر گویند که هرگز برطرف نمی‌شود نه این معنی دارد که همیشه در زمانها خواهد بود، بلکه تأویلش این است که عدم بر او محال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قدیم واحد است،و صمد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و محتاج الیه جمیع خلق است، أحدیّ المعنی است،و معانی کثیرۀ مختلفه در او نیست،از جهت تعدّد در ذات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جماعتی اهل عراق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می‌شنود به غیر آنچه به آن می‌بیند،فرمود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می‌گویند،و ملحد شده‌اند،و خدا را تشبیه به خلق کرده‌اند،بلکه خداوند عالمیان می‌شنود به همان چیزی که به آن می بیند،و می‌بیند به همان چیزی که به آن می‌شنود،یعنی همه به ذات است،و عضوی و جارحه‌ای و آلتی ندارد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حضرت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اعتقاد داشته باشد،با خدا خدایان دیگر شریک کرده است،و از ولایت و تشیّع ما هیچ بهره‌ای ندارند،بلکه حق‌تعالی همیشه عالم و دانا و قادر و توانا و زنده و شنوا و بینا بود به ذات خود نه به چیز دیگر،و بلندمرتبه و منزّه است از آنچه کافران و تشبیه‌کنندگان می‌گویند بلندی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منقول است که اعرابی در وقت جنگ جمل به خدمت حضرت امیر المؤمنین علیه السّلام آمد،و از معنی واحدیّت خدا پرسید،مردم بر او حمله کردند،و اعتراض نمودند که مگر نمی‌بینی حضرت در عین جدال و قتال است،با این پراکندگی خاطر چه سؤال از او می‌نمائی،حضرت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بگذارید ما این قتال برای این می‌کنیم که مردم را به اقرار به یگانگی خدا درآوریم،الحال که او می‌پرسد بگذارید تا بفهمد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اعرابی شد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این‌که می‌گوئی که خدا واحد</w:t>
      </w:r>
    </w:p>
    <w:p>
      <w:pPr>
        <w:pStyle w:val="BookText"/>
        <w:rPr/>
      </w:pPr>
      <w:r>
        <w:rPr>
          <w:rFonts w:ascii="IRNazanin" w:hAnsi="IRNazanin" w:eastAsia="IRNazanin"/>
          <w:color w:val="111111"/>
          <w:sz w:val="28"/>
          <w:sz w:val="28"/>
          <w:szCs w:val="28"/>
          <w:rtl w:val="true"/>
          <w:lang w:bidi="fa-IR"/>
        </w:rPr>
        <w:t>است چهار معنی دارد،دو معنی بر خدا محال است،و دو معنی برای او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معنی که بر او روا نیست،یکی آنکه گوئی خدا واحد است،یعنی یکمین است،این دلالت بر این دارد که خدای دوّمی هست که او یکمین اوست،و این کفر است،و اثبات شریک است برای خدا،و به منزلۀ قول نصارا است که خدا را سیّمین خدایان می‌گفتند،و معنی دیگر این‌که گوئی که او واحدی است از یک جنسی،همچنان که می‌گویند که زید واحدی است از افراد انسان،این کفر است و تشبیه است که برای خدا شریکی در ماهیّت و نوع اثبات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وجه که در خدا ثابت است،یکی آنکه واحد است،یعنی یگانه است در کمالات،و شبیه و مانندی و شریکی ندارد،چنانچه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یگانۀ دهر است،و این معنی از برای خدا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دیگر آنکه واحد المعنی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 نمی‌شود در وجود خارجی،نه در عقل و نه در وهم و خداوند ما چنین است،و این معنی برای او ثابت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بر این مضامین احادیث بسیار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ببین که آنچه در عرض چندین هزار سال حکما و عقلا فکر کرده‌اند،و بعد از صد هزار خطا به یک معنی یا دو معنی حق راه برده‌اند،ائمّۀ تو در یک خطبه و یک حدیث اضعاف آن را برای تو مبرهن بیان کرده‌اند،و لکنّ أکثر الناس لا یعقلون</w:t>
      </w:r>
      <w:r>
        <w:rPr>
          <w:rFonts w:eastAsia="IRNazanin" w:cs="IRNazanin"/>
          <w:color w:val="111111"/>
          <w:sz w:val="28"/>
          <w:szCs w:val="28"/>
          <w:rtl w:val="true"/>
          <w:lang w:bidi="fa-IR"/>
        </w:rPr>
        <w:t>.</w:t>
      </w:r>
      <w:bookmarkStart w:id="90" w:name="pg14044_199273"/>
    </w:p>
    <w:p>
      <w:pPr>
        <w:pStyle w:val="Heading4"/>
        <w:numPr>
          <w:ilvl w:val="3"/>
          <w:numId w:val="1"/>
        </w:numPr>
        <w:rPr/>
      </w:pPr>
      <w:bookmarkStart w:id="91" w:name="__RefHeading___Toc3250448_3381743652"/>
      <w:bookmarkStart w:id="92" w:name="_Toc33"/>
      <w:bookmarkEnd w:id="90"/>
      <w:bookmarkEnd w:id="91"/>
      <w:r>
        <w:rPr>
          <w:rtl w:val="true"/>
        </w:rPr>
        <w:t>اصل ششم</w:t>
      </w:r>
      <w:r>
        <w:rPr>
          <w:rtl w:val="true"/>
        </w:rPr>
        <w:t xml:space="preserve">: </w:t>
      </w:r>
      <w:r>
        <w:rPr>
          <w:rtl w:val="true"/>
        </w:rPr>
        <w:t>در بقای حق‌تعالی</w:t>
      </w:r>
      <w:bookmarkEnd w:id="92"/>
    </w:p>
    <w:p>
      <w:pPr>
        <w:pStyle w:val="BookText"/>
        <w:rPr/>
      </w:pPr>
      <w:r>
        <w:rPr>
          <w:rFonts w:ascii="IRNazanin" w:hAnsi="IRNazanin" w:eastAsia="IRNazanin"/>
          <w:color w:val="111111"/>
          <w:sz w:val="28"/>
          <w:sz w:val="28"/>
          <w:szCs w:val="28"/>
          <w:rtl w:val="true"/>
          <w:lang w:bidi="fa-IR"/>
        </w:rPr>
        <w:t>در بقای حق‌تعالی</w:t>
      </w:r>
    </w:p>
    <w:p>
      <w:pPr>
        <w:pStyle w:val="BookText"/>
        <w:rPr/>
      </w:pPr>
      <w:r>
        <w:rPr>
          <w:rFonts w:ascii="IRNazanin" w:hAnsi="IRNazanin" w:eastAsia="IRNazanin"/>
          <w:color w:val="111111"/>
          <w:sz w:val="28"/>
          <w:sz w:val="28"/>
          <w:szCs w:val="28"/>
          <w:rtl w:val="true"/>
          <w:lang w:bidi="fa-IR"/>
        </w:rPr>
        <w:t>آنکه حق‌تعالی باقی است،و فنا و عدم بر او محال است،و بقای او غایتی ندارد،و بیان این معنی سابقا ذکر شد،و کسی توهّم نکند که چون بهشت و جهنّم و اهل هر دو همیشه باقی خواهند بود،پس این صفت به خدا اختصاص ندارد؛زیرا که بقای الهی به ذات خود است،و بقای ایشان به غیر،و بقای الهی بر یک صفت و حالت است،و هیچ تغییر در او نیست،و بقای دیگران با انواع تغیّرات و تبدّلات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منقول است که عبد اللّه بن أبی یعفور از حضرت صادق علیه السّلام پرسید از تفسیر این آیه هُوَ الْأَوَّلُ وَ الْآخِرُ </w:t>
      </w:r>
      <w:r>
        <w:rPr>
          <w:rStyle w:val="FootnoteAnchor"/>
          <w:rtl w:val="true"/>
        </w:rPr>
        <w:footnoteReference w:id="113"/>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را دانستم بیان معنی آخر بفرما،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نیست مگر اینکه کهنه می‌شود و متغیّر می‌گردد،و یک نحو زوالی در او راه می‌یابد،و از رنگی به رنگی متغیّر می‌شود،و از هیئتی به هیئتی می‌گردد،و از صفتی به صفتی انتقال می‌نماید،و نقصان و زیادتی بر آن طاری می‌شود،مگر خداوند عالم که همیشه واحد و یگانه بوده،و بر یک حال بوده،و اوّل است پیش از همۀ اشیا،و آخر است،و همیشه خواهد بود،و صفات و نامهای مختلف بر او وارد نمی‌شود،چنانچه بر دیگران می‌شود،مثل آدمی که یک مرتبه خاک است،و یک مرتبه گوشت و خون است،و یک مرتبه استخوان پوسیده است،و مانند خرما که یک مرتبه غوره است،و یک مرتبه تمر است،پس اسما و</w:t>
      </w:r>
      <w:bookmarkStart w:id="93" w:name="pg14044_199274"/>
    </w:p>
    <w:p>
      <w:pPr>
        <w:pStyle w:val="BookText"/>
        <w:rPr/>
      </w:pPr>
      <w:bookmarkEnd w:id="93"/>
      <w:r>
        <w:rPr>
          <w:rFonts w:ascii="IRNazanin" w:hAnsi="IRNazanin" w:eastAsia="IRNazanin"/>
          <w:color w:val="111111"/>
          <w:sz w:val="28"/>
          <w:sz w:val="28"/>
          <w:szCs w:val="28"/>
          <w:rtl w:val="true"/>
          <w:lang w:bidi="fa-IR"/>
        </w:rPr>
        <w:t xml:space="preserve">صفات بر اینها متبدّل می‌شود،و خدا برخلاف اینهاست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250450_3381743652"/>
      <w:bookmarkStart w:id="95" w:name="_Toc34"/>
      <w:bookmarkEnd w:id="94"/>
      <w:r>
        <w:rPr>
          <w:rtl w:val="true"/>
        </w:rPr>
        <w:t>اصل هفتم</w:t>
      </w:r>
      <w:r>
        <w:rPr>
          <w:rtl w:val="true"/>
        </w:rPr>
        <w:t xml:space="preserve">: </w:t>
      </w:r>
      <w:r>
        <w:rPr>
          <w:rtl w:val="true"/>
        </w:rPr>
        <w:t>در خالقیّت خداوند متعال</w:t>
      </w:r>
      <w:bookmarkEnd w:id="95"/>
    </w:p>
    <w:p>
      <w:pPr>
        <w:pStyle w:val="BookText"/>
        <w:rPr/>
      </w:pPr>
      <w:r>
        <w:rPr>
          <w:rFonts w:ascii="IRNazanin" w:hAnsi="IRNazanin" w:eastAsia="IRNazanin"/>
          <w:color w:val="111111"/>
          <w:sz w:val="28"/>
          <w:sz w:val="28"/>
          <w:szCs w:val="28"/>
          <w:rtl w:val="true"/>
          <w:lang w:bidi="fa-IR"/>
        </w:rPr>
        <w:t>در خالقیّت خداوند متعال</w:t>
      </w:r>
    </w:p>
    <w:p>
      <w:pPr>
        <w:pStyle w:val="BookText"/>
        <w:rPr/>
      </w:pPr>
      <w:r>
        <w:rPr>
          <w:rFonts w:ascii="IRNazanin" w:hAnsi="IRNazanin" w:eastAsia="IRNazanin"/>
          <w:color w:val="111111"/>
          <w:sz w:val="28"/>
          <w:sz w:val="28"/>
          <w:szCs w:val="28"/>
          <w:rtl w:val="true"/>
          <w:lang w:bidi="fa-IR"/>
        </w:rPr>
        <w:t>این حدیث موافق آیات و احادیث متواتره،دلالت دارد بر این‌که خدا آفرینندۀ آسمان و زمین و چیزهائی است که در آنهاست،از کواکب و ملائکه و جنّ و انس و وحوش و طیور و جمیع اشیاء،برخلاف قول جمعی از حکما که عقول عشره را خالق اینها می‌دانند،و قول جمعی از غلاة شیعه که ائمّه علیهم السّلام را خالق آسمان و زمین می‌دانند،و بر نفی این قول احادیث بسیار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رحمه اللّه به سند معتبر از یاسر خادم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رضا علیه السّلام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می‌فرمائید در مذهب تفویض؟حضرت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دینش را به پیغمبر تفویض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پیغمبر به سوی شما بیاورد اخذ نمائید و عمل کنید،و آنچه شما را از آن نهی نماید ترک کنید،امّا خلق کردن و روزی دادن را به او نگذاشت،بعد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آفرینندۀ همه چیز است،چنانچه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خداوندی که شما را خلق کرد پس روزی داد،بعد از آن می‌میراند شما را پس زنده می‌گرداند،آیا آن شریکهائی که از برای خدا قائل می‌شوید هیچ‌یک از این کارها می‌توانند کرد،منزّه و متعالی است خدا از آنچه ایشان شریک او می‌گردانند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ابی هاشم جعفری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پرسیدم از حال غالیان که ائمّه را خدا می‌دانند،و مفوّضه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خلق عالم را به ائمّه گذاشت،حضرت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کافرند،و مفوّضه مشرکند،هرکه با ایشان هم‌نشینی کند،یا مخالطه نماید،یا با ایشان چیزی بخورد،یا بیاشامد،یا مهربانی کند،یا دختر از ایشان بگیرد،یا دختر به ایشان بدهد،یا ایشان را امین گرداند بر امانتی،یا تصدیق گفتۀ ایشان بنماید،یا اعانت ایشان کند به نصف کلمه،از دوستی خدا و دوستی رسول و دوستی ما اهل بیت بیرون می‌رود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گمان کند خدا امر خلق کردن و روزی دادن را به ائمّه گذاشته به تفویض قائل شده است،و هرکه به تفویض قائل شود مشرک است،و شریک از برای خدا قائل شده 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احتجاج از علی بن احمد قمّی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میان شیعه واقع شد،در این‌که آیا خدا امر خلق و رزق را به ائمّه تفویض نموده است یا نه،جمعی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محال است،بر خدا جایز نیست؛زیرا کسی غیر خدا بر خلق اجسام قادر نیست،و جماعتی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ائمّه علیهم السّلام را قادر گردانید،و این امر را به ایشان تفویض نمود،پس ایشان خلق را آفریدند،و روزی می‌دهند،پس رفتند به نزد محمّد بن عثمان عمری که وکیل حضرت صاحب الامر علیه السّلام بود،عریضه‌ای در این باب نوشتند،حضرت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خدا خلق کرده است اجسام را،و روزی را او قسمت می‌نماید؛زیرا او جسم نیست،و در جسمی حلول نکرده است،و هیچ‌چیز مثل و مانند او نیست،و او سمیع و بصیر است،امّا</w:t>
      </w:r>
      <w:bookmarkStart w:id="96" w:name="pg14044_199278"/>
    </w:p>
    <w:p>
      <w:pPr>
        <w:pStyle w:val="BookText"/>
        <w:rPr/>
      </w:pPr>
      <w:bookmarkEnd w:id="96"/>
      <w:r>
        <w:rPr>
          <w:rFonts w:ascii="IRNazanin" w:hAnsi="IRNazanin" w:eastAsia="IRNazanin"/>
          <w:color w:val="111111"/>
          <w:sz w:val="28"/>
          <w:sz w:val="28"/>
          <w:szCs w:val="28"/>
          <w:rtl w:val="true"/>
          <w:lang w:bidi="fa-IR"/>
        </w:rPr>
        <w:t xml:space="preserve">ائمّه علیهم السّلام پس ایشان سؤال می‌نمایند از خدا،و خدا اجابت دعای ایشان می‌نماید و خلق می‌کند،و از او سؤال می‌نمایند به سؤال ایشان،و مردم را روزی می‌دهد از جهت ایجاب مسئلت ایشان و تعظیم حقّ ایشان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250452_3381743652"/>
      <w:bookmarkStart w:id="98" w:name="_Toc35"/>
      <w:bookmarkEnd w:id="97"/>
      <w:r>
        <w:rPr>
          <w:rtl w:val="true"/>
        </w:rPr>
        <w:t>اصل هشتم</w:t>
      </w:r>
      <w:r>
        <w:rPr>
          <w:rtl w:val="true"/>
        </w:rPr>
        <w:t xml:space="preserve">: </w:t>
      </w:r>
      <w:r>
        <w:rPr>
          <w:rtl w:val="true"/>
        </w:rPr>
        <w:t>در خلقت آسمانها</w:t>
      </w:r>
      <w:bookmarkEnd w:id="98"/>
    </w:p>
    <w:p>
      <w:pPr>
        <w:pStyle w:val="BookText"/>
        <w:rPr/>
      </w:pPr>
      <w:r>
        <w:rPr>
          <w:rFonts w:ascii="IRNazanin" w:hAnsi="IRNazanin" w:eastAsia="IRNazanin"/>
          <w:color w:val="111111"/>
          <w:sz w:val="28"/>
          <w:sz w:val="28"/>
          <w:szCs w:val="28"/>
          <w:rtl w:val="true"/>
          <w:lang w:bidi="fa-IR"/>
        </w:rPr>
        <w:t>در خلقت آسمانها</w:t>
      </w:r>
    </w:p>
    <w:p>
      <w:pPr>
        <w:pStyle w:val="BookText"/>
        <w:rPr/>
      </w:pPr>
      <w:r>
        <w:rPr>
          <w:rFonts w:ascii="IRNazanin" w:hAnsi="IRNazanin" w:eastAsia="IRNazanin"/>
          <w:color w:val="111111"/>
          <w:sz w:val="28"/>
          <w:sz w:val="28"/>
          <w:szCs w:val="28"/>
          <w:rtl w:val="true"/>
          <w:lang w:bidi="fa-IR"/>
        </w:rPr>
        <w:t>بدان که از احادیث معتبره ظاهر می‌شود که آسمانها متّصل به یکدیگر نیست،و ثخن و گندگی هر آسمانی پانصد سال راه است،و از هر آسمانی تا آسمانی پانصد سال راه است،و ما بین آسمانها پر است از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حکما که بر یکدیگر چسبیده‌اند،بعد از قول رسول صلّی اللّه علیه و آله و ائمه هدی علیهم السّلام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ملائکه اجسام لطیفه‌اند،و مکان دارند،و نزول و عروج می‌نمایند،و احادیث در این باب متواتر است،و نصّ قرآن بر این دلالت دارد،و تأویل ملائکه به عقول مجرّده،و نفوس فلکی،و طبایع و قوی،چنانچه بعضی از حکما کرده‌اند،انکار ضرورت دین است،و کفر است،و هیچ خلق زیاده از ملائکه نمی‌باشند،و هیچ مخلوقی به‌حسب جسم از ایشان عظیم‌تر نیست مگر روح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به سند معتبر روایت نموده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پرسیدند از قدرت خداوند عالمیان،بعد از حمد و ثنای الهی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را ملکی چند هست،که اگر یکی از ایشان به زمین بیاید زمین گنجایش او نداشته باشد از عظمت جثّه و بسیاری بالهای او،و بعضی از ملائکه هستند که اگر جنّ و انس خواهند که او را وصف نمایند عاجز می‌شوند،به</w:t>
      </w:r>
    </w:p>
    <w:p>
      <w:pPr>
        <w:pStyle w:val="BookText"/>
        <w:rPr/>
      </w:pPr>
      <w:r>
        <w:rPr>
          <w:rFonts w:ascii="IRNazanin" w:hAnsi="IRNazanin" w:eastAsia="IRNazanin"/>
          <w:color w:val="111111"/>
          <w:sz w:val="28"/>
          <w:sz w:val="28"/>
          <w:szCs w:val="28"/>
          <w:rtl w:val="true"/>
          <w:lang w:bidi="fa-IR"/>
        </w:rPr>
        <w:t>سبب دوری مفاصلش،و حسن ترکیب صورتش،و چگونه وصف توان نمود ملکی را که از ما بین دوشش تا نرمۀ گوشش هفتصد سال راه باشد،و بعضی از ایشان هست که افق آسمان را پر می‌کند،و سد می‌نماید به یک بال از بالهای خود،و قطع نظر از بزرگی بدنش،و بعضی از ایشان آسمانها تا کمر اوست،و بعضی هست که بر روی هوا ایستاده،و زمینها تا زانوی اوست،و بعضی هست که اگر جمیع آبهای عالم را به کف انگشت ابهامش بریزند گنجایش دارد،و بعضی دیگر هستند که کشتیهای عالم را در آب دیده‌اش جاری کنند سالهای بسیار خواهد گردید،فتبارک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سؤال نمودند از آن حضرت از کیفیّت حجب که بر بالای آسمانهاست؟فرمود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اوّل هفت طبقه است،غلظت هر حجابی پانصد سال،و از هر حجابی تا حجابی پانصد سال،و حجاب دوّم هفتاد حجاب است، که غلظت هر حجاب و ما بین هر دو حجاب مسافت پانصد سال است،و حاجبان و دربانان هر حجابی هفتاد هزار ملکند،که قوّت هر ملکی با قوّت جن و انس برابر است،و حجابهای دیگر هست که گندگی هر حجابی هفتاد هزار سال راه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دیگر سرادقات جلال است،و آن هفتاد سراپرده است،که در هر سراپرده‌ای هفتاد هزار ملک هست،و ما بین هر دو سراپرده پانصد سال مسافت است، بعد از آن سرادق عزّ است،دیگر سرادق کبریاست،دیگر سرادق عظمت است، دیگر سرادق قدس است،دیگر سرادق جبروت است،دیگر سرادق نور ابیض است،دیگر سرادق وحدانیّت است،و آن هفتاد هزار سال است،بعد از آن حجاب اعلاست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ملائکه را مختلف خلق کرده است،و حضرت رسول صلّی اللّه علیه و آله جبرئیل را دید که ششصد بال داشت،و بر ساقش مروارید بسیار بود،مانند قطره‌هائی که بر سبزه نشیند،و پر کرده بود ما بین آسمان و زمین را،فرمود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امر فرماید میکائیل را که به زمین آید پای راست را در آسمان هفتم گذارد و پای دیگر در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را ملکی چند هست که نصف بدن ایشان از برف است،و نصف دیگر از آتش،و ذکر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الفت داده‌ای میان برف و آتش،دلهای ما را بر اطاعت خود ثابت بدار،و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هست که ما بین نرمۀ گوشش تا چشمش پانصد سال مسافت است به پرواز مرغ،و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نمی‌خورند،و نمی‌آشامند،و جماع نمی‌کنند،و به نسیم عرش زندگانی می‌کنند،و خدا را ملکی چند هست که تا قیامت در رکوعند،و خدا را ملکی چند هست که تا قیامت در سجودند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خلقی از خلق خدا بیش از ملک نیست،در هرروزی و در هر شبی هفتاد هزار ملک فرود می‌آیند،و طواف خانۀ کعبه می‌کنند،دیگر بر سر تربت حضرت رسول صلّی اللّه علیه و آله می‌روند و بر او سلام می‌کنند،دیگر به روضۀ حضرت امیر المؤمنین علیه السّلام می‌آیند و بر او سلام می‌کنند، دیگر به روضۀ حضرت امام حسین علیه السّلام می‌آیند و در آنجا می‌مانند،و چون سحر می‌شود به آسمان می‌روند،و دیگر هرگز فرود نمی‌آیند،و روز دیگر هفتاد هزار دیگر می‌آیند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سند معتبر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جعفر بن محمّد علیهما السّلام پرسیدند که ملائکه بیشترند یا بنی آدم؟فرمود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خدائی که جان من در دست قدرت اوست که ملائکۀ خدا در آسمانها بیشترند از عدد ذرّه‌های خاک در زمین،و در آسمان قدر جای پائی نیست،مگر اینکه در آن محل ملکی هست،که خدا را تسبیح و تقدیس می‌نماید،و در زمین درختی و کلوخی نیست،مگر آنکه نزد آن ملکی هست موکّل بر آن،که احوال آن را هر روز بر خدا عرض می‌نماید،با آنکه خدا از آن ملک اعلم است به احوال آن چیز،و هیچ‌یک از ملائکه نیستند مگر این‌که به خدا تقرّب می‌جویند به ولایت و محبّت ما اهل بیت،و استغفار می‌نمایند برای دوستان ما،و لعنت می‌کنند بر دشمنان ما،و از خدا می‌طلبند که عذاب خود را بر ایشان بفرستد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عطّاره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عطرفروش به خدمت حضرت رسالت پناه صلّی اللّه علیه و آله آمد،و از عظمت خلق الهی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بعضی از آن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زمین با آنچه در اوست و آنچه بر روی اوست نزد زمینی که در زیر اوست مانند حلقه‌ای است در بیابانی،و این هر دو با آنچه در اینهاست و در میان اینهاست نزد زمین سوّم مانند حلقه‌ای است در بیابانی،و همچنین تا زمین هفتم،بعد از آن این آیه را خواندند که خَلَقَ سَبْعَ سَماواتٍ وَ مِنَ الْأَرْضِ مِثْلَهُنَّ </w:t>
      </w:r>
      <w:r>
        <w:rPr>
          <w:rStyle w:val="FootnoteAnchor"/>
          <w:rtl w:val="true"/>
        </w:rPr>
        <w:footnoteReference w:id="1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خدا هفت آسمان را،و از زمین نیز مثل آنها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هفت زمین با آنچه در میان آنها و بر رویشان هست در پشت خروس مانند</w:t>
      </w:r>
    </w:p>
    <w:p>
      <w:pPr>
        <w:pStyle w:val="BookText"/>
        <w:rPr/>
      </w:pPr>
      <w:r>
        <w:rPr>
          <w:rFonts w:ascii="IRNazanin" w:hAnsi="IRNazanin" w:eastAsia="IRNazanin"/>
          <w:color w:val="111111"/>
          <w:sz w:val="28"/>
          <w:sz w:val="28"/>
          <w:szCs w:val="28"/>
          <w:rtl w:val="true"/>
          <w:lang w:bidi="fa-IR"/>
        </w:rPr>
        <w:t xml:space="preserve">حلقه‌ای است در بیابانی،و آن خروس یک بال آن در مشرق است،و یک بال آن در مغرب است،و مجموع اینها نزد سنگی که خروس بر روی اوست مانند حلقه‌ای است در بیابانی،و تمامی اینها نزد ماهی که اینها بر روی اوست مانند حلقه‌ای است در بیابانی،و مجموع اینها نزد دریای تاریک مانند حلقه‌ای است در بیابان،و تمام اینها نزد ثری مانند حلقه‌ای است در بیابان،این است که خدا می‌فرماید لَهُ ما فِی السَّماواتِ وَ ما فِی الْأَرْضِ وَ ما بَیْنَهُما وَ ما تَحْتَ الثَّری </w:t>
      </w:r>
      <w:r>
        <w:rPr>
          <w:rStyle w:val="FootnoteAnchor"/>
          <w:rtl w:val="true"/>
        </w:rPr>
        <w:footnoteReference w:id="1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و مملوک خداست آنچه در آسمانها و آنچه در زمین است،و آنچه در بین آسمان و زمین است،و آنچه در زیر ثری است،دیگر آنچه در زیر ثری است خدا می‌داند،و جمیع اینها نزد آسمان اوّل مانند حلقه‌ای است در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آسمان هفتم و تمام آسمانها و آنچه در اوست نزد دریای مکفوف که از اهل زمین بازداشته‌اند آن را،مانند حلقه‌ای است در بیابان،و جمیع آنها نزد کوههای تگرگ مانند حلقه‌ای است در بیابان،پس این آیه را خواندند وَ یُنَزِّلُ مِنَ السَّماءِ مِنْ جِبالٍ فِیها مِنْ بَرَدٍ </w:t>
      </w:r>
      <w:r>
        <w:rPr>
          <w:rStyle w:val="FootnoteAnchor"/>
          <w:rtl w:val="true"/>
        </w:rPr>
        <w:footnoteReference w:id="1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فرومی‌فرستد تگرگ را از آسمان از کوههائی که در آسمان هست از تگرگ،و جمیع اینها نزد حجب نور مثل حلقه‌ای است در بیابان،و این حجب هفتاد هزار حجاب است که نورش دیده‌ها را کور می‌کند،و مجموع اینها نزد هوائی که دلها را حیران می‌کند مانند حلقه‌ای است در بیابان،پس این آیه را خواندند وَسِعَ کُرْسِیُّهُ السَّماواتِ وَ الْأَرْضَ </w:t>
      </w:r>
      <w:r>
        <w:rPr>
          <w:rStyle w:val="FootnoteAnchor"/>
          <w:rtl w:val="true"/>
        </w:rPr>
        <w:footnoteReference w:id="1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او آسمان و زمین را فراگرفته،و مجموع اینها نزد عرش مانند حلقه‌ای است</w:t>
      </w:r>
      <w:bookmarkStart w:id="99" w:name="pg14044_199287"/>
    </w:p>
    <w:p>
      <w:pPr>
        <w:pStyle w:val="BookText"/>
        <w:rPr/>
      </w:pPr>
      <w:bookmarkEnd w:id="99"/>
      <w:r>
        <w:rPr>
          <w:rFonts w:ascii="IRNazanin" w:hAnsi="IRNazanin" w:eastAsia="IRNazanin"/>
          <w:color w:val="111111"/>
          <w:sz w:val="28"/>
          <w:sz w:val="28"/>
          <w:szCs w:val="28"/>
          <w:rtl w:val="true"/>
          <w:lang w:bidi="fa-IR"/>
        </w:rPr>
        <w:t xml:space="preserve">در بیابان،پس خواندند اَلرَّحْمنُ عَلَی الْعَرْشِ اسْتَوی </w:t>
      </w:r>
      <w:r>
        <w:rPr>
          <w:rStyle w:val="FootnoteAnchor"/>
          <w:rtl w:val="true"/>
        </w:rPr>
        <w:footnoteReference w:id="126"/>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 عرش با این عظمت را به این قول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اللّه،و لا قوّة الاّ باللّه العلیّ العظیم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3250454_3381743652"/>
      <w:bookmarkStart w:id="101" w:name="_Toc36"/>
      <w:bookmarkEnd w:id="100"/>
      <w:r>
        <w:rPr>
          <w:rtl w:val="true"/>
        </w:rPr>
        <w:t>اصل نهم</w:t>
      </w:r>
      <w:r>
        <w:rPr>
          <w:rtl w:val="true"/>
        </w:rPr>
        <w:t xml:space="preserve">: </w:t>
      </w:r>
      <w:r>
        <w:rPr>
          <w:rtl w:val="true"/>
        </w:rPr>
        <w:t>در بیان معنی لطیف و خبیر است</w:t>
      </w:r>
      <w:bookmarkEnd w:id="101"/>
    </w:p>
    <w:p>
      <w:pPr>
        <w:pStyle w:val="BookText"/>
        <w:rPr/>
      </w:pPr>
      <w:r>
        <w:rPr>
          <w:rFonts w:ascii="IRNazanin" w:hAnsi="IRNazanin" w:eastAsia="IRNazanin"/>
          <w:color w:val="111111"/>
          <w:sz w:val="28"/>
          <w:sz w:val="28"/>
          <w:szCs w:val="28"/>
          <w:rtl w:val="true"/>
          <w:lang w:bidi="fa-IR"/>
        </w:rPr>
        <w:t>در بیان معنی لطیف و خبیر است</w:t>
      </w:r>
    </w:p>
    <w:p>
      <w:pPr>
        <w:pStyle w:val="BookText"/>
        <w:rPr/>
      </w:pPr>
      <w:r>
        <w:rPr>
          <w:rFonts w:ascii="IRNazanin" w:hAnsi="IRNazanin" w:eastAsia="IRNazanin"/>
          <w:color w:val="111111"/>
          <w:sz w:val="28"/>
          <w:sz w:val="28"/>
          <w:szCs w:val="28"/>
          <w:rtl w:val="true"/>
          <w:lang w:bidi="fa-IR"/>
        </w:rPr>
        <w:t>بدان که لطیف را بر چهار معنی اطلاق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بسیار ریزه را که به دیده درنیاید لطیف می‌گویند،و به این معنی در خدا کنایه از تجرّد خداست،یعنی از خواصّ اجسام مبرّاست،و در مکانی و جهتی نیست،و دیده نمی‌شود به چشم،بلکه به عقل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می‌گویند و صانع امور لطیفه را می‌خواهند،چنانچه صانعی اگر چیزهای بسیار ریزه سازد و دقایق در آن صنعت به کار برد که دیگران از آن عاجز باشند،آن را لطیف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این معنی بر خدا ظاهر است،که اگر کسی تفکر نماید در اعضا و جوارحی که خلق کرده است در حیواناتی که به چشم در نمی‌آیند،و قوا و مشاعری که در ایشان مقرّر فرموده عقل حیران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لطایف و دقایق را لطیف می‌گویند،و این نیز ظاهر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مشتقّ از لطف و احسان می‌باشد،یعنی صاحب لطف و کرم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خبیر را بر دو معنی اطلاق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فعیل به معنی فاعل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جمیع امور و کنه حقایق و خفیّات و دقایق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فعیل به معنی مفعل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خبردهنده و مطلع‌گرداننده بر حقایق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علیه الرحمه روایت کرده است که حضرت علی بن موسی الرضا علیهما السّلام به حسین بن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خداوند عالمیان قدیم است،و قدیم بودن صفتی است که عاقل را دلالت می‌کند بر آنکه چیزی پیش از خدا نبوده،و چیزی هم در وجود ازلی همیشه با او نبوده،پس باطل شد گفتۀ کسی که گمان کند پیش از خدا با او همیشه چیزی بوده است؛زیرا اگر چیزی همیشه با خدا باشد خدا خالق آن چیز نمی‌تواند بود،و چگونه خالق چیزی باشد که همیشه با اوست،اگر پیش از او چیزی باشد آن اوّل اوّلی خواهد بود به خالق بودن از دوّم،پس خدای تعالی خود را وصف نمود به نامی چند،و اسمی چند برای خود مقرّر فرمود،که چون مردم به او محتاج و مضطرّند در هنگام اضطرار او را به آن نامها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مسمّی گردانید به سمیع و بصیر و قادر و قاهر و حیّ و قیّوم و ظاهر و باطن و لطیف و خبیر و قویّ و عزیز و حکیم و علیم و مانند اینها،پس چون غلات و تکذیب‌کنندگان این اسماء الهی را می‌شنوند،و از ما شنیده‌اند که می‌گوئیم هیچ چیز مثل خدا نیست،و هیچ خلقی در صفات و حالات با خدا موافق نیستند بر ما اعتراض می‌نمایند که چگونه می‌گویند که خدا شبیه و مثل ندارد،و حال آنکه این اسما را همه بر شما اطلاق می‌توان کرد،و متّصف به این صفات هستید،و در این صفات با خدا شریکید؟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اسم شریک است،امّا در معنی مختلف است،</w:t>
      </w:r>
    </w:p>
    <w:p>
      <w:pPr>
        <w:pStyle w:val="BookText"/>
        <w:rPr/>
      </w:pPr>
      <w:r>
        <w:rPr>
          <w:rFonts w:ascii="IRNazanin" w:hAnsi="IRNazanin" w:eastAsia="IRNazanin"/>
          <w:color w:val="111111"/>
          <w:sz w:val="28"/>
          <w:sz w:val="28"/>
          <w:szCs w:val="28"/>
          <w:rtl w:val="true"/>
          <w:lang w:bidi="fa-IR"/>
        </w:rPr>
        <w:t>چنانچه شخصی را حمار و اسد نام می‌کنند،و سکره نام می‌کنند،و حال آنکه این مسمّیات با مسمّیات اوّل این اسماء مشابهتی ندارند،و هم‌چنین خداوند عالمیان که خود را عالم فرمود،نه به اعتبار علم حادثی است که عارض او شود،و اگر آن علم نزد او حاضر نباشد،یا از او مفارقت نماید،جاهل باشد،چنانچه در مخلوقین می‌باشد،که اوّل جاهل می‌باشند،و به علم حادثی عالم می‌شوند،و گاه آن علم از ایشان مفارقت می‌نماید،و باز جاهل می‌شوند،و خدا را عالم می‌نامند به علم ازلی که عین ذات اوست،و جمیع اشیا را می‌داند،و جهل او محال است،پس اسم علم مشترک است میان خالق و مخلوق،و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عالم را سمیع می‌نامند،نه به اعتبار جزئی که در او باشد،که به آن چیزها را شنود،و به آن جزو چیزها را تواند دید،چنانچه در مخلوقین به یک عضو می‌شنوند،و به یک عضو می‌بینند،و در دیدن و شنیدن محتاج به این دو عضوند، و لیکن خدا به ذات خود چیزهای شنیدنی و دیدنی را همه می‌داند بی‌عضو و جزو و همچنین در اسم بصیر،پس اسم مشترک است و در معنی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حق‌تعالی را قائم می‌گویند،نه به این معنی که برپا ایستاده،و لیکن قائم است به معنی حفظکننده و مطّلع بر احوال خلایق،چنانچه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قائم است به امر فلان،یعنی بر احوالش مطّلع است،و حافظ و نگاه‌دارندۀ اوست،چنانچه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قائم و مطّلعم بر هر نفسی به آنچه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در لغت عرب به معنی باقی نیز آمده است،و به این معنی بر خدا نیز رواست، یعنی زوال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قائم است به امر فلان،یعنی مهمّات او را کفایت می‌نماید،و این معانی بر خدا رواست،و در مخلوق قائم که می‌گویند یعنی برپا ایستاده،پس یک لفظ را در هر دو اطلاق می‌نماید و معنی مختلف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لطیف در مخلوق به معنی کوچکی و ریزکی است،و در خداوند</w:t>
      </w:r>
    </w:p>
    <w:p>
      <w:pPr>
        <w:pStyle w:val="BookText"/>
        <w:rPr/>
      </w:pPr>
      <w:r>
        <w:rPr>
          <w:rFonts w:ascii="IRNazanin" w:hAnsi="IRNazanin" w:eastAsia="IRNazanin"/>
          <w:color w:val="111111"/>
          <w:sz w:val="28"/>
          <w:sz w:val="28"/>
          <w:szCs w:val="28"/>
          <w:rtl w:val="true"/>
          <w:lang w:bidi="fa-IR"/>
        </w:rPr>
        <w:t>عالمیان به این معنی محال است که او را ادراک توان نمود،چنانچه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عنّی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نبردم به فلان امر،پس لطیف بودن الهی عبارت از این است که او را به حدّی و اندازه‌ای و تعریفی نمی‌توان یافت،و به هیچ صفتی او را وصف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خبیر در مخلوق آن است که از تجربۀ علمی آموخته باشد،و خبیر در باب خدا آن است که همیشه به جمیع جزئیّات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در مخلوقین بر چیزی اطلاق می‌نمایند که بر بالای چیزی برآمده باشد، و خدا ظاهر است به این معنی که غالب است بر جمیع اشیاء،و همگی مقهور قدرت اویند،چنانچه عرب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علی أعدائی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غالب شدم،و به معنی دیگر خدا را ظاهر می‌نامند که وجودش از همه چیز ظاهرتر است،و چه چیز از خدا ظاهرتر می‌باشد که در هر چیز که نظر می‌کنی صنعت او را مشاهده می‌نمائی،و آثار قدرتش در تو آن‌قدر هست که تو را بس است،و ظاهر به این معنی که در مخلوق می‌گویند آن است که خودش را توان دید،یا ذاتش را به حدّی توان شناخت،و این معنی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مخلوق امری را باطن می‌گویند که در میان چیزی فرورفته باشد،و در زیر چیزی پنهان شده باشد،و در خدا به این معنی است که علم و حفظ و تدبیرش به باطن همه چیز سرایت کرده است،چنانچه عرب می‌گوید که أبطنته،یعنی باطن او را دانستم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قاهر در مخلوق آن است که به سعی و مکر و حیله و اسباب و آلات بر کسی غالب شود،و گاه هست همان غالب مغلوب می‌شود،و در خدا به این معنی است که فاعل و خالق جمیع اشیاء است،و همه مقهور و مغلوب قدرت اویند،و هرچه نسبت به ایشان اراده نماید به عمل می‌آید،و آنچه را بگوید باش می‌باشد،و آنچه</w:t>
      </w:r>
    </w:p>
    <w:p>
      <w:pPr>
        <w:pStyle w:val="BookText"/>
        <w:rPr/>
      </w:pPr>
      <w:r>
        <w:rPr>
          <w:rFonts w:ascii="IRNazanin" w:hAnsi="IRNazanin" w:eastAsia="IRNazanin"/>
          <w:color w:val="111111"/>
          <w:sz w:val="28"/>
          <w:sz w:val="28"/>
          <w:szCs w:val="28"/>
          <w:rtl w:val="true"/>
          <w:lang w:bidi="fa-IR"/>
        </w:rPr>
        <w:t xml:space="preserve">را خواهد فانی می‌کند،پس در جمیع اینها اسم مشترک است میان خالق و مخلوق و معنی مختلف،و سایر اسماء الهی بر این قیاس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لطیف می‌نامند،چون که خالق امور لطیفه است از حیوانات بسیار ریزه،مثل پشه و آنچه از آن خردتر است که از ریزه‌گی به چشم درنمی‌آید،و در هر نوع از اینها ماده‌ای و نری خلق کرده،و از یکدیگر ممتاز ساخته،و از برای هر فردی از افراد اینها آنچه صلاح ایشان در آن است خلق کرده،و همگی را تربیت می‌فرماید،و روزی می‌دهد آنچه در قعر دریا و در پوست درختان خلق فرموده،و آنچه در صحراها و بیابانها آفریده، و آنچه مصلحت ایشان در آن است تعلیم ایشان فرموده،و قوّت مجامعت به ایشان داده،و کیفیّت آن را تعلیم ایشان نموده،و هریک را از مرگ گریزان ساخته،و هریک را به زبان نوع خود آشنا کرده،که سخن یکدیگر را می‌فهمند،و مطالب را به فرزندان خود می‌فهمانند،و ایشان را محبّت فرزندان داده،که روزی بر ایشان می‌برند،و در هریک رنگهای مختلف خلق کرده،و نهایت صنعت در رنگ‌آمیزیهای ایشان کرده،و اینها را در جانوری چند کرده که از خردی به دیده در نمی‌آیند،و به دست لمس ایشان نمی‌توان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این خلقهای لطیف را مشاهده کردیم،دانستیم که صانع ایشان لطیف است،و عالم به لطایف امور،و خالق دقایق اشیاست،که بی‌عضو و جارحه،و بی ادوات و آلت،و بی‌مادّه و مدّت بر لوح عدم چنین رنگها ریخته و گلستان عالم وجود را به این صنعتها آراسته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02" w:name="pg14044_199297"/>
    </w:p>
    <w:p>
      <w:pPr>
        <w:pStyle w:val="Heading4"/>
        <w:numPr>
          <w:ilvl w:val="3"/>
          <w:numId w:val="1"/>
        </w:numPr>
        <w:rPr/>
      </w:pPr>
      <w:bookmarkStart w:id="103" w:name="__RefHeading___Toc3250456_3381743652"/>
      <w:bookmarkStart w:id="104" w:name="_Toc37"/>
      <w:bookmarkEnd w:id="102"/>
      <w:bookmarkEnd w:id="103"/>
      <w:r>
        <w:rPr>
          <w:rtl w:val="true"/>
        </w:rPr>
        <w:t>اصل دهم</w:t>
      </w:r>
      <w:r>
        <w:rPr>
          <w:rtl w:val="true"/>
        </w:rPr>
        <w:t xml:space="preserve">: </w:t>
      </w:r>
      <w:r>
        <w:rPr>
          <w:rtl w:val="true"/>
        </w:rPr>
        <w:t>در احاطۀ علم و قدرت الهی به جمیع اشیاء</w:t>
      </w:r>
      <w:bookmarkEnd w:id="104"/>
    </w:p>
    <w:p>
      <w:pPr>
        <w:pStyle w:val="BookText"/>
        <w:rPr/>
      </w:pPr>
      <w:r>
        <w:rPr>
          <w:rFonts w:ascii="IRNazanin" w:hAnsi="IRNazanin" w:eastAsia="IRNazanin"/>
          <w:color w:val="111111"/>
          <w:sz w:val="28"/>
          <w:sz w:val="28"/>
          <w:szCs w:val="28"/>
          <w:rtl w:val="true"/>
          <w:lang w:bidi="fa-IR"/>
        </w:rPr>
        <w:t>در احاطۀ علم و قدرت الهی به جمیع اشیاء</w:t>
      </w:r>
    </w:p>
    <w:p>
      <w:pPr>
        <w:pStyle w:val="BookText"/>
        <w:rPr/>
      </w:pPr>
      <w:r>
        <w:rPr>
          <w:rFonts w:ascii="IRNazanin" w:hAnsi="IRNazanin" w:eastAsia="IRNazanin"/>
          <w:color w:val="111111"/>
          <w:sz w:val="28"/>
          <w:sz w:val="28"/>
          <w:szCs w:val="28"/>
          <w:rtl w:val="true"/>
          <w:lang w:bidi="fa-IR"/>
        </w:rPr>
        <w:t>بدان که علم الهی به جمیع اشیاء از کلیّات و جزئیّات احاطه نموده،و این معنی اجماعی مسلمانان است،و انکار جمعی از حکما علم الهی را به جزئیّات کفر است،بلکه خداوند عالم به جمیع اشیاء عالم بوده در ازل الآزال،و بعد از وجود آن چیز علم او متبدّل نمی‌شود،و زیاده نمی‌گردد،و این امر از آیات و اخبار به حدّ ضرورت رسیده،و احتیاج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قدرت الهی عامّ است نسبت به جمیع ممکنات،و قادر است که هر آنی صد هزار برابر آنچه خلق کرده است خلق نماید،و لیکن مصلحت اقتضا نموده که بر همین قدر از خلق اکتفا نماید،چنانچه قدرت دارد که از برای هر شخصی سه دست یا بیشتر خلق فرماید،و لیکن مصلحت مقتضی آن است که غالبا دو دست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حدیث و در آیات و اخبار موافق این وارد شده است،که خدا بر همه چیز قادر است،دلالت بر این دارد که ممتنعات و امری چند که محالند شیء نیستند،و همچنین بر واجب و ممکن شیء اطلاق می‌توان نمود،و در ممتنعات قصور از جانب قدرت خدا نیست،بلکه قصور از جانب آن محلّ است،که چون محال اوست،قابل آن نیست که وجود به آن تعلّق یابد،و چگونه قصور در قدرت کسی باشد که خزانۀ او عدم باشد،و آنچه خواهد به محض اراده که تعبیر از 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از حضرت امام جعفر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به کوه طور رفت و با خداوند خود مشغول مناجات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خزینه‌های خود را به من بنما،فرمود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موسی خزانۀ من آن است که هر امری را که اراده</w:t>
      </w:r>
      <w:bookmarkStart w:id="105" w:name="pg14044_199299"/>
    </w:p>
    <w:p>
      <w:pPr>
        <w:pStyle w:val="BookText"/>
        <w:rPr/>
      </w:pPr>
      <w:bookmarkEnd w:id="105"/>
      <w:r>
        <w:rPr>
          <w:rFonts w:ascii="IRNazanin" w:hAnsi="IRNazanin" w:eastAsia="IRNazanin"/>
          <w:color w:val="111111"/>
          <w:sz w:val="28"/>
          <w:sz w:val="28"/>
          <w:szCs w:val="28"/>
          <w:rtl w:val="true"/>
          <w:lang w:bidi="fa-IR"/>
        </w:rPr>
        <w:t xml:space="preserve">نمایم می‌گویم موجود شو آن شیء موجود می‌شود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ده اصل از اصول ضروریّه دین بود،و اعتقاد به آنها لازم بود،و اختلاف بسیار از اهل باطل در آنها شده بود،موافق طریق اهل بیت علیهم السّلام بر وجه اجمال بیان نمود،که به شبهات ارباب شکوک و ضلالت از راه دین به در نروی و السّلام علی من اتبع الهدی</w:t>
      </w:r>
      <w:r>
        <w:rPr>
          <w:rFonts w:eastAsia="IRNazanin" w:cs="IRNazanin"/>
          <w:color w:val="111111"/>
          <w:sz w:val="28"/>
          <w:szCs w:val="28"/>
          <w:rtl w:val="true"/>
          <w:lang w:bidi="fa-IR"/>
        </w:rPr>
        <w:t>.</w:t>
      </w:r>
    </w:p>
    <w:p>
      <w:pPr>
        <w:pStyle w:val="Heading3"/>
        <w:numPr>
          <w:ilvl w:val="2"/>
          <w:numId w:val="1"/>
        </w:numPr>
        <w:rPr/>
      </w:pPr>
      <w:bookmarkStart w:id="106" w:name="__RefHeading___Toc3250458_3381743652"/>
      <w:bookmarkStart w:id="107" w:name="_Toc38"/>
      <w:bookmarkEnd w:id="106"/>
      <w:r>
        <w:rPr>
          <w:rtl w:val="true"/>
        </w:rPr>
        <w:t>ثمّ الإیمان بی،و الإقرار بأنّ اللّه تعالی أرسلنی إلی کافّة الناس،</w:t>
      </w:r>
      <w:bookmarkEnd w:id="107"/>
    </w:p>
    <w:p>
      <w:pPr>
        <w:pStyle w:val="Heading4"/>
        <w:numPr>
          <w:ilvl w:val="3"/>
          <w:numId w:val="1"/>
        </w:numPr>
        <w:rPr/>
      </w:pPr>
      <w:bookmarkStart w:id="108" w:name="__RefHeading___Toc3250460_3381743652"/>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ثمّ الإیمان بی،و الإقرار بأنّ اللّه تعالی أرسلنی إلی کافّة الناس، بشیرا و نذیرا 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رسالت صلّی اللّه علیه و آله فرمود به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ذات و صفات واجب و ایمان به آنها،ایمان به من است،و اقرار نمودن به اینکه حق‌تعالی مرا به کافّۀ آدمیان به پیغمبری فرستاده،که اطاعت‌کنندگان را بشارت می‌دهم به ثوابهای غیر متناهی،و مخالفت‌کنندگان را می‌ترسانم از عذابهای الهی،و می‌خوانم مردم را به سوی خدا و اطاعت او به فرمان او و توفیق او،و چراغ نور بخشنده‌ام که مردم را از تاریکیهای جهل و ضلالت به نور ایمان و هدایت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یکی از اصول دین اقرار به نبوّت پیغمبر آخر الزمان صلّی اللّه علیه و آله است،و بیان این امر در این مختصر بر وجه کمال نمی‌توان نمود،و لیکن مجملی از آن را در ضمن چند فایده تحریر می‌نماید</w:t>
      </w:r>
      <w:r>
        <w:rPr>
          <w:rFonts w:eastAsia="IRNazanin" w:cs="IRNazanin"/>
          <w:color w:val="111111"/>
          <w:sz w:val="28"/>
          <w:szCs w:val="28"/>
          <w:rtl w:val="true"/>
          <w:lang w:bidi="fa-IR"/>
        </w:rPr>
        <w:t>.</w:t>
      </w:r>
    </w:p>
    <w:p>
      <w:pPr>
        <w:pStyle w:val="Heading4"/>
        <w:numPr>
          <w:ilvl w:val="3"/>
          <w:numId w:val="1"/>
        </w:numPr>
        <w:rPr/>
      </w:pPr>
      <w:bookmarkStart w:id="110" w:name="__RefHeading___Toc3250462_3381743652"/>
      <w:bookmarkStart w:id="111" w:name="_Toc40"/>
      <w:bookmarkEnd w:id="110"/>
      <w:r>
        <w:rPr>
          <w:rtl w:val="true"/>
        </w:rPr>
        <w:t>فایدۀ اولی</w:t>
      </w:r>
      <w:r>
        <w:rPr>
          <w:rtl w:val="true"/>
        </w:rPr>
        <w:t xml:space="preserve">: </w:t>
      </w:r>
      <w:r>
        <w:rPr>
          <w:rtl w:val="true"/>
        </w:rPr>
        <w:t>در بیان ضرورت وجود نبی و احتیاج خلایق به او</w:t>
      </w:r>
      <w:bookmarkEnd w:id="111"/>
    </w:p>
    <w:p>
      <w:pPr>
        <w:pStyle w:val="BookText"/>
        <w:rPr/>
      </w:pPr>
      <w:r>
        <w:rPr>
          <w:rFonts w:ascii="IRNazanin" w:hAnsi="IRNazanin" w:eastAsia="IRNazanin"/>
          <w:color w:val="111111"/>
          <w:sz w:val="28"/>
          <w:sz w:val="28"/>
          <w:szCs w:val="28"/>
          <w:rtl w:val="true"/>
          <w:lang w:bidi="fa-IR"/>
        </w:rPr>
        <w:t>در بیان ضرورت وجود نبی و احتیاج خلایق به او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بسی ظاهر و معلوم است که غرض الهی از خلق این عالم تحصیل منفعتی از برای خود نیست،چه معلوم است که او غنیّ بالذات است،و در هیچ</w:t>
      </w:r>
    </w:p>
    <w:p>
      <w:pPr>
        <w:pStyle w:val="BookText"/>
        <w:rPr/>
      </w:pPr>
      <w:r>
        <w:rPr>
          <w:rFonts w:ascii="IRNazanin" w:hAnsi="IRNazanin" w:eastAsia="IRNazanin"/>
          <w:color w:val="111111"/>
          <w:sz w:val="28"/>
          <w:sz w:val="28"/>
          <w:szCs w:val="28"/>
          <w:rtl w:val="true"/>
          <w:lang w:bidi="fa-IR"/>
        </w:rPr>
        <w:t>کمالی به غیر محتاج نیست،بلکه غرض آن است که افراد قابلۀ خلق را به کمالاتی که قابل آن باشند فائز گرداند و نشأۀ انسانی چنانچه سابقا به آن اشاره شد از جمیع مخلوقات قابلیّت و استعداد کمالات زیاده دارد،و عرض کمالاتش از رتبۀ خاتم الانبیاست،که اشرف مکنونات است،تا رتبۀ عمری و ابو بکری و ابو جهلی که اخس موجوداتند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کمال نوع انسانی به تحصیل کمالات،و رفع نقایص می‌شود،و شکّی نیست که این نوع از کمال بدون معلّم ربّانی که از جانب حق‌تعالی مؤیّد بوده باشد،و به وحی الهی حسن و قبح اشیاء را داند،و به وعد و وعید مردم را بر خیرات بدارد،میسّر نیست،چه ظاهر است که نفوس بشری به اعتبار دواعی شهوات و لذّات راغب به بدیها می‌باشند،و امور قبیحه در نظر ایشان مستحسن می‌باشد،و اکثر مردم امور قبیحه را به شهوات خود حسن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معلوم است که این امور بدون وعده به ثوابها و وعید از عقابها متمشی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عقل انسانی بدون وحی ربّانی احاطه به خصوصیّات ثواب هر عملی و عقاب هر جرمی نمی‌کند،پس به غیر شخصی که از جانب حق سبحانه و تعالی مأمور باشد و حسن و قبح اشیا را به وحی الهی داند،ارشاد خلق و تکمیل ایشان حاصل نمی‌گردد،و این شخص را ناچار است از 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جهت بشریّت،که به آن اعتبار محال است،و مؤانست و مکالمه و مصاحبت با مکلّفین نماید،و الفت و آمیزش با ایشان کند،که سخن او در نفس ایشان تأثیر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دیگر جهت روحانیّت و تقدّس و کمال است،که به آن جهت مستعدّ فیوضات نامتناهی،و قرب به جناب اقدس الهی بوده باشد،که از جهت ثانی استفاضۀ علوم و حکم و معارف نماید،و به جهت اوّل به خلق رساند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که زندیقی به خدمت حضرت صادق علیه السّلام آمد،و سؤالهائی</w:t>
      </w:r>
    </w:p>
    <w:p>
      <w:pPr>
        <w:pStyle w:val="BookText"/>
        <w:rPr/>
      </w:pPr>
      <w:r>
        <w:rPr>
          <w:rFonts w:ascii="IRNazanin" w:hAnsi="IRNazanin" w:eastAsia="IRNazanin"/>
          <w:color w:val="111111"/>
          <w:sz w:val="28"/>
          <w:sz w:val="28"/>
          <w:szCs w:val="28"/>
          <w:rtl w:val="true"/>
          <w:lang w:bidi="fa-IR"/>
        </w:rPr>
        <w:t>نمود،و به جوابهای آن حضرت به شرف اسلام فائز گردید،از جملۀ آن سؤالها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اثبات انبیا و رسل می‌نمائید؟حضرت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ثابت کردیم خداوندی را که خالق و صانع ماست و منزّه است از صفات جمیع مخلوقین، و آن صانع حکیم است،و بنای جمیع امورش بر حکمت و مصلحت است،و خلق او را نمی‌توانند دید،و به لمس و حس درنمی‌آید،و جسم نیست که با او روبرو و مکالمه و محاجّه و گفتگو نمایند،پس ثابت شد که بر وفق حکمت باید رسولان در میان او و خلایق باشند،که ایشان را دلالت نمایند بر آنچه مصلحت ایشان در آن است،و باعث نفع ایشان است،و راهنمائی کنند ایشان را به چیزی چند که باعث بقای نوع ایشان است،و ترک آنها مورث فنای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جمعی می‌باید باشند،که از جانب حکیم علیم مردم را امر و نهی نمایند،و تکالیف الهی و حکم ربّانی را به خلق برسانند،و ایشان پیغمبران و اوصیای ایشانند،که برگزیده‌های خدایند از میان خلق،که ایشان را تأدیب به حکمت نموده،و مبعوث به حکمت ساخته،که در اخلاق و صفات با عامّۀ خلق شریک نیستند،و در خلق و صورت و ترکیب به ایشان شبیهند،و از جانب خدا مؤیّدند به دلائل و معجزات و براهین و شواهد،که بر حقیقت ایشان دلالت می‌کند،مثل مرده زنده کردن،و کور روشن کردن،و پیس را شفا دادن،و هرگز زمین خدا از یکی از ایشان خالی نمی‌باشد،که کمال علم و معجزه‌اش دلیل حقیّت اوست،و هر وصی دلیل است بر حقیّت پیغمبرش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حضرت در این حدیث اشاره به دلیل دیگر نیز فرموده،که چون انسان مدنی الطبع است،و هر فردی به دیگری در امور معاش و معاد خود محتاجند،و با</w:t>
      </w:r>
      <w:bookmarkStart w:id="112" w:name="pg14044_199304"/>
    </w:p>
    <w:p>
      <w:pPr>
        <w:pStyle w:val="BookText"/>
        <w:rPr/>
      </w:pPr>
      <w:bookmarkEnd w:id="112"/>
      <w:r>
        <w:rPr>
          <w:rFonts w:ascii="IRNazanin" w:hAnsi="IRNazanin" w:eastAsia="IRNazanin"/>
          <w:color w:val="111111"/>
          <w:sz w:val="28"/>
          <w:sz w:val="28"/>
          <w:szCs w:val="28"/>
          <w:rtl w:val="true"/>
          <w:lang w:bidi="fa-IR"/>
        </w:rPr>
        <w:t>یکدیگر آمیزش ایشان ضرور است،و آمیزشها باعث منازعات و مشاجرات می‌شود،پس ناچار است ایشان را از حاکمی که رفع منازعات ایشان نماید،به نحوی که حیفی و میلی در حکم او نباشد،و اگرنه به زودی یکدیگر را می‌کشند و فانی می‌شوند،و اگر این حاکم تا مؤیّد از جانب خدا نباشد مأمون از حیف و میل نیست،و ایضا حکم موقوف است بر علم به خصوصیّات احکام،و ظاهر است که عقل بشری احاطه به جمیع خصوصیّات احکام نمی‌تواند نمود،پس حاکم باید مؤیّد به وحی باشد</w:t>
      </w:r>
      <w:r>
        <w:rPr>
          <w:rFonts w:eastAsia="IRNazanin" w:cs="IRNazanin"/>
          <w:color w:val="111111"/>
          <w:sz w:val="28"/>
          <w:szCs w:val="28"/>
          <w:rtl w:val="true"/>
          <w:lang w:bidi="fa-IR"/>
        </w:rPr>
        <w:t>.</w:t>
      </w:r>
    </w:p>
    <w:p>
      <w:pPr>
        <w:pStyle w:val="Heading4"/>
        <w:numPr>
          <w:ilvl w:val="3"/>
          <w:numId w:val="1"/>
        </w:numPr>
        <w:rPr/>
      </w:pPr>
      <w:bookmarkStart w:id="113" w:name="__RefHeading___Toc3250464_3381743652"/>
      <w:bookmarkStart w:id="114" w:name="_Toc41"/>
      <w:bookmarkEnd w:id="113"/>
      <w:r>
        <w:rPr>
          <w:rtl w:val="true"/>
        </w:rPr>
        <w:t>فایدۀ ثانیه</w:t>
      </w:r>
      <w:r>
        <w:rPr>
          <w:rtl w:val="true"/>
        </w:rPr>
        <w:t xml:space="preserve">: </w:t>
      </w:r>
      <w:r>
        <w:rPr>
          <w:rtl w:val="true"/>
        </w:rPr>
        <w:t>در معجزه</w:t>
      </w:r>
      <w:bookmarkEnd w:id="114"/>
    </w:p>
    <w:p>
      <w:pPr>
        <w:pStyle w:val="BookText"/>
        <w:rPr/>
      </w:pPr>
      <w:r>
        <w:rPr>
          <w:rFonts w:ascii="IRNazanin" w:hAnsi="IRNazanin" w:eastAsia="IRNazanin"/>
          <w:color w:val="111111"/>
          <w:sz w:val="28"/>
          <w:sz w:val="28"/>
          <w:szCs w:val="28"/>
          <w:rtl w:val="true"/>
          <w:lang w:bidi="fa-IR"/>
        </w:rPr>
        <w:t>در معجزه</w:t>
      </w:r>
    </w:p>
    <w:p>
      <w:pPr>
        <w:pStyle w:val="BookText"/>
        <w:rPr/>
      </w:pPr>
      <w:r>
        <w:rPr>
          <w:rFonts w:ascii="IRNazanin" w:hAnsi="IRNazanin" w:eastAsia="IRNazanin"/>
          <w:color w:val="111111"/>
          <w:sz w:val="28"/>
          <w:sz w:val="28"/>
          <w:szCs w:val="28"/>
          <w:rtl w:val="true"/>
          <w:lang w:bidi="fa-IR"/>
        </w:rPr>
        <w:t>بدان که دلیلی که عامّۀ ناس به آن علم به نبوّت نبی به هم توانند رسانید معجزه است،و آن عبارت است از امر خارق عادت که از مدّعی پیغمبری ظاهر گردد،و دیگران از اتیان به مثل آن عاجز باشند،مانند عصا را اژدها کردن،و مرده زنده کردن،و ماه را شق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 معجزه بر نبوّت ظاهر است،چه هرگاه شخصی دعوی نماید که من پیغمبر و فرستادۀ خدایم،و گواه بر حقیت من این است که فلان امر غریب را خدا بر دست من جاری می‌کند،و مطابق آنچه گفته به ظهور درآید،و آن کار خارج از طاقت بشر باشد،علم به هم می‌رسد که آن شخص فرستادۀ خدا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هرگاه شخصی به حضّار مجلس پادشاهی بگوید که من از جانب پادشاه مأمور شده‌ام که شما را به فلان کار بدارم،و شاهد بر صدق من آنکه پادشاه آن روزنه را سه مرتبه می‌بندد و می‌گشاید،یا سه بار از تخت برمی‌خیزد و</w:t>
      </w:r>
      <w:bookmarkStart w:id="115" w:name="pg14044_199306"/>
    </w:p>
    <w:p>
      <w:pPr>
        <w:pStyle w:val="BookText"/>
        <w:rPr/>
      </w:pPr>
      <w:bookmarkEnd w:id="115"/>
      <w:r>
        <w:rPr>
          <w:rFonts w:ascii="IRNazanin" w:hAnsi="IRNazanin" w:eastAsia="IRNazanin"/>
          <w:color w:val="111111"/>
          <w:sz w:val="28"/>
          <w:sz w:val="28"/>
          <w:szCs w:val="28"/>
          <w:rtl w:val="true"/>
          <w:lang w:bidi="fa-IR"/>
        </w:rPr>
        <w:t>می‌نشیند،و پادشاه سخن آن شخص را می‌شنیده باشد،خواه حاضر باشد نزد آن جماعت بی‌حجاب و خواه پرده در میان باشد،و بعد از آن مطابق گفتۀ آن شخص از پادشاه به ظهور آید،جمیع حاضران را یقین به هم می‌رسد که آن شخص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خدای تعالی معجزه را برطبق گفتۀ مدّعی کاذب ظاهر سازد،تصدیق او کرده باشد،و تصدیق کاذب قبیح است،و بر خدا روا نیست،و ایضا چگونه عقل تجویز می‌نماید که از خداوند با نهایت لطف و رحمت این‌چنین تصدیقی که موجب ضلالت ابدی خلق باشد به‌ظهور درآید،و همچنان که از دیدن معجزه علم به نبوّت می‌رسد از علم به ظهور از راه اخبار متواتره نیز علم به هم می‌رسد، چنانچه ما را از تواتر وجود شهر مکّه علمی به هم رسیده که بعد از دیدن هیچ زیاده نمی‌شود</w:t>
      </w:r>
      <w:r>
        <w:rPr>
          <w:rFonts w:eastAsia="IRNazanin" w:cs="IRNazanin"/>
          <w:color w:val="111111"/>
          <w:sz w:val="28"/>
          <w:szCs w:val="28"/>
          <w:rtl w:val="true"/>
          <w:lang w:bidi="fa-IR"/>
        </w:rPr>
        <w:t>.</w:t>
      </w:r>
    </w:p>
    <w:p>
      <w:pPr>
        <w:pStyle w:val="Heading4"/>
        <w:numPr>
          <w:ilvl w:val="3"/>
          <w:numId w:val="1"/>
        </w:numPr>
        <w:rPr/>
      </w:pPr>
      <w:bookmarkStart w:id="116" w:name="__RefHeading___Toc3250466_3381743652"/>
      <w:bookmarkStart w:id="117" w:name="_Toc42"/>
      <w:bookmarkEnd w:id="116"/>
      <w:r>
        <w:rPr>
          <w:rtl w:val="true"/>
        </w:rPr>
        <w:t>فایدۀ ثالثه</w:t>
      </w:r>
      <w:r>
        <w:rPr>
          <w:rtl w:val="true"/>
        </w:rPr>
        <w:t xml:space="preserve">: </w:t>
      </w:r>
      <w:r>
        <w:rPr>
          <w:rtl w:val="true"/>
        </w:rPr>
        <w:t>در تقریر دلیل بر نبوّت پیغمبر آخر الزمان</w:t>
      </w:r>
      <w:bookmarkEnd w:id="117"/>
    </w:p>
    <w:p>
      <w:pPr>
        <w:pStyle w:val="BookText"/>
        <w:rPr/>
      </w:pPr>
      <w:r>
        <w:rPr>
          <w:rFonts w:ascii="IRNazanin" w:hAnsi="IRNazanin" w:eastAsia="IRNazanin"/>
          <w:color w:val="111111"/>
          <w:sz w:val="28"/>
          <w:sz w:val="28"/>
          <w:szCs w:val="28"/>
          <w:rtl w:val="true"/>
          <w:lang w:bidi="fa-IR"/>
        </w:rPr>
        <w:t>در تقریر دلیل بر نبوّت پیغمبر آخر الزمان</w:t>
      </w:r>
    </w:p>
    <w:p>
      <w:pPr>
        <w:pStyle w:val="BookText"/>
        <w:rPr/>
      </w:pPr>
      <w:r>
        <w:rPr>
          <w:rFonts w:ascii="Amiri" w:hAnsi="Amiri" w:eastAsia="Amiri" w:cs="Amiri"/>
          <w:color w:val="111111"/>
          <w:sz w:val="28"/>
          <w:sz w:val="28"/>
          <w:szCs w:val="28"/>
          <w:rtl w:val="true"/>
          <w:lang w:bidi="ar-SA"/>
        </w:rPr>
        <w:t>محمّد بن عبد اللّه بن عبد المطّلب صلّی اللّه علیه و آله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معجزات ظاهرات و آیات باهرات آن حضرت فوق حدّ و احصاست،و از جملۀ معجزات آن حضرت قرآن مجید است؛زیرا که به تواتر معلوم شده است قرآن را برطبق دعوای نبوّت خود معجزه آوردند،و جمیع فصحا و بلغای قبایل عرب را با آنکه از ریگ بیابان بیشتر بودند،تکلیف نمودند که در برابر یک سورۀ کوچک از سوره‌های قرآنی سوره‌ای بیاورید،که در بلاغت و فصاحت مثل آن باشد،و با وفور جماعات و کثرت ایشان،و شدّت عداوت و عصبیّت و کفری که</w:t>
      </w:r>
    </w:p>
    <w:p>
      <w:pPr>
        <w:pStyle w:val="BookText"/>
        <w:rPr/>
      </w:pPr>
      <w:r>
        <w:rPr>
          <w:rFonts w:ascii="IRNazanin" w:hAnsi="IRNazanin" w:eastAsia="IRNazanin"/>
          <w:color w:val="111111"/>
          <w:sz w:val="28"/>
          <w:sz w:val="28"/>
          <w:szCs w:val="28"/>
          <w:rtl w:val="true"/>
          <w:lang w:bidi="fa-IR"/>
        </w:rPr>
        <w:t>داشتند،چندان‌که سعی کردند چیزی نتوانستند آورد،و همه اعتراف به عجز کردند؛و به مقاتله و کشته شدن تن دردادند،و به این امر اتیان نکردند،با اینکه در آن زمان فصاحت و بلاغت پیشۀ ایشان بود،و مدار ایشان بر خطب و اشعار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بابویه علیه الرحمه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 که از علمای عامّه بود به خدمت حضرت امام رضا علیه السّلام آمد،و سؤال کرد که چرا خداوند عالمیان موسی بن عمران را باید و بیضا و عصا و چیزی چند که شبیه به سحر بود فرستاد؟و حضرت عیسی را به طب فرستاد؟و پیغمبر ما را با معجزۀ سخن و کلام فرستاد؟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چون موسی را فرستاد بر اهل عصرش سخر غالب بود، و ساحران در آن زمان بسیار بودند،لهذا موسی را با معجزه چند فرستاد که به آن امری که ایشان در آن مهارت داشتند شبیه بود،و سحر ایشان را باطل گردانید،و ایشان عاجز شدند از برابری آن،و به این نحو حجّت را بر ایشان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 علیه السّلام در زمانی مبعوث گردید که کوفت‌های مزمن و بلاهای عظیم در آن زمان به هم رسیده بود،و مردم به طبیب بسیار محتاج بودند،و اطبّای ماهر بودند،پس او را به معجزه‌ای چند فرستاد از مرده زنده کردن،و کور و پیس را شفا بخشیدن،که اهل آن عصر از آنها عاجز شدند،و حجّت الهی بر ایشان تمام شد و پیغمبر ما را در زمانی مبعوث گردانید،که مدار اهل آن عصر بر خطبها و کلامهای بلیغ و اشعار بود،و تفاخر ایشان به همین صنعت سخن بود،پس آن حضرت از کتاب الهی و مواعظ و احکام چیزی چند آورد،که ایشان معترف به عجز خود شدند،و حجّت خدا را بر ایشان تمام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مثل تو عالمی در این زمان ندیده‌ام،بگو که امروز حجّت خدا بر مردم چه چیز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در این زمان عقل</w:t>
      </w:r>
    </w:p>
    <w:p>
      <w:pPr>
        <w:pStyle w:val="BookText"/>
        <w:rPr/>
      </w:pPr>
      <w:r>
        <w:rPr>
          <w:rFonts w:ascii="IRNazanin" w:hAnsi="IRNazanin" w:eastAsia="IRNazanin"/>
          <w:color w:val="111111"/>
          <w:sz w:val="28"/>
          <w:sz w:val="28"/>
          <w:szCs w:val="28"/>
          <w:rtl w:val="true"/>
          <w:lang w:bidi="fa-IR"/>
        </w:rPr>
        <w:t>است،که به آن تمیز نمائی میان کسی که راست بر خدا گوید،و تصدیق او نمائی، و به گفتۀ او عمل کنی،و کسی که دروغ بر خدا بندد،او را تکذیب کنی، ابن السکّیت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جواب حق همین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قرآن از معجزات و خوارق عادات که در کتب خاصّه و عامّه روایت نموده‌اند و اکثر آنها به تواتر پیوسته بسیار است،و بر تقدیر عدم تواتر بعضی،در متواتر بودن بعضی قدر مشترکی است،و میان آنها شکّی نیست،مثل شقّ قمر،و حرکت کردن درخت از جای خود و آمدن به نزد آن حضرت،و باز به فرمودۀ او به جای خود برگشتن،و جاری شدن آب از میان انگشتان مبارکش به نحوی که جمیع لشکر و چهارپایان از آن سیراب شدند،و تسبیح گفتن سنگ‌ریزه در دست آن حضرت،و سخن گفتن بزغالۀ مسموم که زهر بر من زده‌اند،و سیر گردانیدن جمعی کثیر از طعام اندک،و گرویدن جن،و برگردانیدن آفتاب برای حضرت امیر المؤمنین علیه السّلام،و شهادت دادن سوسمار بر نبوّت او،و شکوه کردن ناقه از صاحبش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چیزی نخواندن و از بشری تعلیم نگرفتن،از احوال گذشتها از پیغمبران و غیر ایشان خبر دادن موافق واقع بدون خللی و اختلافی،و با این حال بر جمیع مطّلع بودن،و از هیچ‌کس در حجّت مغلوب نشدن،و در هیچ سؤال عاجز از جواب نشدن،و خبر دادن از وقوع امور بسیار در زمان آینده،و همه به فعل آمدن،مثل فتح مکّه،و فتح خیبر،و مغلوب شدن روم،و مفتوح گشتن خزاین فارس و روم به دست اهل اسلام،و مقاتله نمودن حضرت امیر المؤمنین علیه السّلام با سپاه عایشه و طلحه و زبیر و معاویه و خوارج نهروان،و مظلومیّت اهل بیت علیهم السّلام،و</w:t>
      </w:r>
    </w:p>
    <w:p>
      <w:pPr>
        <w:pStyle w:val="BookText"/>
        <w:rPr/>
      </w:pPr>
      <w:r>
        <w:rPr>
          <w:rFonts w:ascii="IRNazanin" w:hAnsi="IRNazanin" w:eastAsia="IRNazanin"/>
          <w:color w:val="111111"/>
          <w:sz w:val="28"/>
          <w:sz w:val="28"/>
          <w:szCs w:val="28"/>
          <w:rtl w:val="true"/>
          <w:lang w:bidi="fa-IR"/>
        </w:rPr>
        <w:t>وفات حضرت فاطمه و شهادت حسنین صلوات اللّه علیهم،و اختلاف امّت به هفتاد و سه فرقه،و مسلّط گشتن اهل اسلام بر بلاد،و غالب گشتن دین بر ادیان انبیای سابق،و به هم رسیدن صوفیّه در این امّت،چنانچه در حدیث ابوذر خواهد آمد،و امثال این معجزات زیاده از آن است که احصا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قطع‌نظر از اینها از ملاحظۀ اوصاف و اطوار آن حضرت از نسب و حسب،و علم،و حلم،و خلق،و همّت،و مروّت،و امانت،و دیانت،و عدالت،و شجاعت،و فتوّت،و زهد،و ورع،و ریاضت،و عبادت،و ترک علایق،و صفای طینت،و مجاهدۀ با نفس،و حسن سلوک،و کیفیّت معاشرت با خلق،و راستی گفتار،و درستی کردار،و استقرار محبّتش در دلها،و سایر صفات حمیده و آثار پسندیده آن جناب،هر عاقلی را جزم به حقیقت آن حضرت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کسی اندک تأمّلی بکند در احکام دین و ضوابط شریعت مقدّسۀ او،می‌داند که این قانون و این نسق از غیر خداوند عالمیان نمی‌باشد،و اخبار به بعثت آن حضرت در کتابهای انبیای سابقه که الحال در میان هست بسیار است،و ذکر آنها موجب تطویل می‌شود،و در بیان معجزات آن جناب به ایراد یک حدیث در این باب اکتفا می‌نمائیم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در کتاب قرب الاسناد به سند عالی از معمّر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 علیهما السّلام مرا خبر داد که روزی نزد پدرم جعفر بن محمّد علیهما السّلام بودم،و من طفل خماسی بودم،یعنی قامتم پنج شبر بود،یا پنج‌ساله بودم،که جماعتی از یهود به خدمت پدرم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محمّدی که پیغمبر این امّت است،و حجّت بر اهل زمین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خوانده‌ایم که خدا حضرت ابراهیم و فرزندان او را کتاب و حکمت و نبوّت کرامت کرده،و برای ایشان پادشاهی و امامت مقرّر فرموده،و</w:t>
      </w:r>
    </w:p>
    <w:p>
      <w:pPr>
        <w:pStyle w:val="BookText"/>
        <w:rPr/>
      </w:pPr>
      <w:r>
        <w:rPr>
          <w:rFonts w:ascii="IRNazanin" w:hAnsi="IRNazanin" w:eastAsia="IRNazanin"/>
          <w:color w:val="111111"/>
          <w:sz w:val="28"/>
          <w:sz w:val="28"/>
          <w:szCs w:val="28"/>
          <w:rtl w:val="true"/>
          <w:lang w:bidi="fa-IR"/>
        </w:rPr>
        <w:t>همیشه چنین یافته‌ایم اولاد پیغمبران را که پیغمبری و وصایت از ایشان تجاوز نمی‌نماید،و به غیر ایشان نمی‌رسد،پس چرا از شما که نسل پیغمبرید به دررفته و به دیگران قرار گرفته،و شما را ضعیف و مغلوب می‌بینیم،و حرمت پیغمبر شما را در امر شما مراعا نمی‌دارند،و شما را چنانچه باید اکرام نمی‌نمایند؟</w:t>
      </w:r>
    </w:p>
    <w:p>
      <w:pPr>
        <w:pStyle w:val="BookText"/>
        <w:rPr/>
      </w:pPr>
      <w:r>
        <w:rPr>
          <w:rFonts w:ascii="IRNazanin" w:hAnsi="IRNazanin" w:eastAsia="IRNazanin"/>
          <w:color w:val="111111"/>
          <w:sz w:val="28"/>
          <w:sz w:val="28"/>
          <w:szCs w:val="28"/>
          <w:rtl w:val="true"/>
          <w:lang w:bidi="fa-IR"/>
        </w:rPr>
        <w:t>چشمان حضرت صادق علیه السّلام گریان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همیشه پیغمبران و اوصیا و امینان خدا مظلوم و مقهور بوده‌اند،و به ناحق کشته شده‌اند،و همیشه ظالمان غالب بوده‌اند،و اندکی از بندگان خدا شاکر و مطیع او می‌باشند،ایشان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اولاد ایشان بی‌تعلیم خلق علوم الهی را می‌دانند،و به تلقین الهی عالم به علوم او می‌باشند،و ائمّه و پیشوایان خلق خلیفه‌های پیغمبران و اوصیای ایشان چنین می‌باید باشند،آیا علوم الهی به شما چنین رسیده؟</w:t>
      </w:r>
    </w:p>
    <w:p>
      <w:pPr>
        <w:pStyle w:val="BookText"/>
        <w:rPr/>
      </w:pPr>
      <w:r>
        <w:rPr>
          <w:rFonts w:ascii="IRNazanin" w:hAnsi="IRNazanin" w:eastAsia="IRNazanin"/>
          <w:color w:val="111111"/>
          <w:sz w:val="28"/>
          <w:sz w:val="28"/>
          <w:szCs w:val="28"/>
          <w:rtl w:val="true"/>
          <w:lang w:bidi="fa-IR"/>
        </w:rPr>
        <w:t>حضرت به من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ای موسی،پس من نزدیک رفتم دست بر سینۀ من مالید،و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او را تقویت فرما و تأیید کن به نصرت و یاری خود به حقّ محمّد و آل محمد،و به آن گروه یهود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می‌خواهید از او سؤال نمائید،ایشان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سؤال کنیم از طفلی که هنوز چیزی نیافته،و به مرتبه علم نرسیده؟من گفتم به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نمائید از روی تفقّه و فهمیدن،و عنت و لجاج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از نه آیتی که خدا معجزۀ حضرت موسی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بود که اژدها می‌شد،و دست خود را از گریبان بیرون می‌آورد جهان را از نور روشن می‌ساخت،و ملخ و شپش و وزغ و خون را بر اصحاب فرعون گماشت،و طور را بر بالای سر بنی اسرائیل آورد،و منّ و سلوی برای ایشان فرستاد،و منّ و سلوی هر دو یک آیت است،و دریا را برای ایشان شکافت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گفتی،بگو پیغمبر شما چه آیت و معجزه آورده که به آن شک از</w:t>
      </w:r>
    </w:p>
    <w:p>
      <w:pPr>
        <w:pStyle w:val="BookText"/>
        <w:rPr/>
      </w:pPr>
      <w:r>
        <w:rPr>
          <w:rFonts w:ascii="IRNazanin" w:hAnsi="IRNazanin" w:eastAsia="IRNazanin"/>
          <w:color w:val="111111"/>
          <w:sz w:val="28"/>
          <w:sz w:val="28"/>
          <w:szCs w:val="28"/>
          <w:rtl w:val="true"/>
          <w:lang w:bidi="fa-IR"/>
        </w:rPr>
        <w:t>دل امّتش زایل شد،و به او گرویدند؟گفتم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معجزات او بسیار است من پاره‌ای را به‌شمارم،گوش بدارید و بفهمید و حفظ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جنّ و شیاطین پیش از بعثت آن حضرت به آسمانها می‌رفتند و گوش می‌دادند،و خبرها به زمین می‌آوردند،و به کاهنان می‌گفتند،و بعد از رسالت او ایشان را به تیر شهاب و ریختن ستاره‌ها راندند و منع کردند،و کاهنان و ساحران باطل شدند،و خبرهای ایشان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و گواهی دادن گرگ بر پیغمبری آن حضرت،چنان‌که در قصّۀ ابوذر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اتّفاق داشتن دوست و دشمن بر راستی لهجه و امانت و دیانت و دانائی او در ایّام طفولیت،و در هنگام شباب و جوانی،و در سنّ کهولت و پیری او،و همه معترف بودند که مانند او در علوم و کمالات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سیف بن ذی یزن پادشاه حبشه شد،گروه قریش با عبد المطّلب به نزد او رفتند،و از احوال آن حضرت از ایشان سؤال کرد،و اوصاف آن حضرت را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با این اوصاف در میان شما به هم خواهد رسید،جمیع قریش اقرار کردند که این اوصاف محمّد است که تو می‌شماری،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بعثت او نزدیک شده است،و مستقرّ او در مدینه خواهد بود،و در آنجا مدفون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ابرهة بن یکسوم،که پادشاه یمن بود،فیلان را آورد که کعبه را خراب کند قبل از بعثت آن حضرت،عبد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صاحبی دارد نمی‌گذارد که آن را خراب کنند،و اهل مکّه را جمع کرد و دعا کرد،و این بعد از خبر سیف بن ذی یزن بود،و به برکت آن حضرت ابابیل را بر ایشان فرستاد،و ایشان را هلاک کرد،و مکّه و اهل مکه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سنگی برگرفت و به طلب آن حضرت بیرون آمد،دید که در پشت دیواری خوابیده،خواست که آن سنگ گران را بر روی آن حضرت بیندازد، به دستش چسبید،و چندان‌که تلاش کرد نتوانست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ابو جهل از اعرابی شتری خریده بود،و زرش را نمی‌داد،اعرابی به نزد قریش آمد و شکایت کرد ایشان از باب تمسخر آن حضرت را نشان اعرابی دادند،و حضرت در نزد کعبه نماز می‌گذارد،و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بگو که حقّ تو را از ابو جهل بگیرد،چون اعرابی نزد حضرت آمد،و طلب نصرت نمود،حضرت او را با خود به در خانۀ ابو جهل برد،و در را کوفت،ابو جهل متغیّر الاحوال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چه‌کار 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اعرابی را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 و در ساعت حقّ اعرابی را تسلیم کرد،اعرابی به نزد قریش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جزای خیر دهد،آن شخص حقّ مرا از او گرفت،قریش به ابو جهل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اعرابی را به فرمودۀ محمّد دادی؟گفت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استهزاء به اعرابی می‌کردیم،و می‌خواستیم تو را به آزار محمّد بداریم،ابو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در را گشودم،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اعرابی را بده،نظر کردم جانور مهیبی از بابت شتر دیدم که دهان باز کرده و رو به من آورده می‌گوید بده،و اگر می‌گفتم نه سرم را می‌کند،از ترس دادم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قریش نضر بن الحارث و عقبة بن أبی معیط را به نزد یهودان مدینه فرستادند،که احوال آن حضرت را از ایشان بپرسند،که او پیغمبر است یا نه،و پادشاهی او ثباتی خواهد داشت،چون بیامدند،یهود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او را به ما نقل کنید،چون ذکر کردند،پرسیدند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چه جماعت تابع او شده‌اند؟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پست و فقیر تابع او گردیده‌اند،یکی از علمای ایشان فریاد برآورد که همین پیغمبری است که ما اوصاف او را در تورات خوانده‌ایم،و خوانده‌ایم که قوم او زیاده از دیگران با او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حضرت از مکّه هجرت فرمود،قریش سراقة بن جعشم را به طلب آن حضرت فرستادند،چون حضرت او را دید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دفع شرّ او از ما بکن،در حال پاهای اسبش بر زمین فرورفت،فریاد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مرا رها کن،و من عهد می‌کنم که همیشه خیرخواه تو باشم،و با دشمن تو مصالحه ننمایم،حضرت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راست می‌گوید اسبش را رها کن،پس رها شد و برگشت،و از آن عهد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عامر بن الطفیل و ازید بن قیس هر دو به نزد آن حضرت آمدند،و عامر به ازید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او می‌روم من او را مشغول سخن می‌سازم تو به شمشیر کار او را بساز،چون بیامدند چندان‌که عامر با حضرت سخن گفت ازید کاری نکرد،چون بیرون آمدند ازید را زیاده از حد ملامت کرد که ترسیدی،او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می‌کردم که بزنم به غیر تو دیگری را نمی‌دیدم،و اگر می‌زدم بر تو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روزی ازید بن قیس و نضر بن الحرث با یکدیگر متّفق شدند که غیب از آن حضرت بپرسند،چون به خدمت آن حضرت رسیدند،حضرت متوجّه ازید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روزی را که با عامر آمدی،و قصد کشتن من داشتی و خدا نگذاشت،و تمام قصّه را نقل فرمود،ازید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به غیر من و عامر کسی از این قصّه خبر نداشت،و کسی تو را باخبر نکرده مگر ملک آسمان،و شهادت گفت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گروهی از یهود آمدند نزد جدّم علی بن ابی طالب و گفتند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بگیر که ما بر پسر عمّت درآئیم که سؤالی چند از او داریم،چون حضرت رخصت طلبید،حضرت رسول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می‌خواهند؟من بنده‌ای از بندگان خدایم،آنچه به من تعلیم می‌نماید می‌دانیم،پس رخصت فرمود،چون</w:t>
      </w:r>
    </w:p>
    <w:p>
      <w:pPr>
        <w:pStyle w:val="BookText"/>
        <w:rPr/>
      </w:pPr>
      <w:r>
        <w:rPr>
          <w:rFonts w:ascii="IRNazanin" w:hAnsi="IRNazanin" w:eastAsia="IRNazanin"/>
          <w:color w:val="111111"/>
          <w:sz w:val="28"/>
          <w:sz w:val="28"/>
          <w:szCs w:val="28"/>
          <w:rtl w:val="true"/>
          <w:lang w:bidi="fa-IR"/>
        </w:rPr>
        <w:t>داخل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خود سؤال کنید یا من مطلب شما را بیان کنم؟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بیان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آمده‌اید که از احوال ذی القرنین سؤال 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بود از اهل روم،و پادشاه شد،و به مشرق و مغرب عالم رفت،و در آخر سد را بنا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وابصة بن معبد اسدی به خدمت حضرت آمد،و در خاطر گذرانید که از هر گناه و ثوابی از او سؤال خواهم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که سؤال از نیکی و گناه بکنی،پس دست بر سینۀ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نیکی آن چیزی است که نفس تو به آن مطمئن شود،و دلت گواهی بدهد که آن حق است،و در سینه‌ات حقیّت آن مستقر گردد،و اثم و گناه آن است که در سینه‌ات گردد،و در دلت جولان کند،و دلت بر حقیّت آن گواهی ندهد،و هرچند تو را فتوی دهند که خوب است آن را مکن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گروه عبد القیس به خدمت آن حضرت آمدند،و چون مطلب ایشان به عمل آمد،حضرت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بلاد خود را که همراه دارید بیاورید، هریک از ایشان نوعی از خرما آوردند،حضرت نام آن خرماها را همه فرمود،ایشان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خرمای بلاد ما را از ما بهتر می‌شناسی،پس حضرت خصوصیّات زمینها و خانه‌های ایشان را بیان فرمود،گفتند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بلاد و خانه‌های ما را دیده‌ای؟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پیش من برداشتند و از اینجا دیدم،پس یکی از ایشان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خالوئی دارم دیوانه شده است،حضرت او را طلبید و ردایش را گرفت و سه مرتبه فرمود بیرون رو ای دشمن خدا،همان ساعت عاقل شد،و گوسفند پیری با خود داشتند،حضرت گوش او را در میان دو انگشت خود گرفت و فشرد به شکل داغ علامتی در آن پیدا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این را که این علامت در گوش این گوسفند خواهد بود تا روز قیامت،و هنوز در گوش اولاد آن این علامت هست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سفری حضرت بر شتری گذشت که او وامانده بود و حرکت نمی‌کرد،آبی طلبید و مضمضه نمود و در ظرفی کرد،و در گلوی شتر ریخت،و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چنین کن که خلاد و عامر و رفیق ایشان را برگیرد،پس ایشان هر سه سوار شتر شدند و برجست و در پیش شتران دیگر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سفری ناقۀ یکی از صحابه گم شد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پیغمبر است می‌داند که شتر من در کجاست،حضرت او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تو در فلان موضع مهارش به درختی بند شده است،او رفت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بر شتری گذشت،آن شتر سر در پیش آورد و سخنی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 صاحبش می‌کند که با او بد سر می‌کند،حضرت صاحبش را طلبید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را به دیگری بفروش و به راه افتاد،آن شتر برجست و از پی حضرت روان شد و فریاد می‌کرد و استغاثه می‌نمود،حضرت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من صاحب نیکوئی به هم رسان،پس حضرت فرمود حضرت امیر المؤمنین را که این را خریداری نما،حضرت او را خرید و داشت تا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روزی در مسجد نشسته بودند شتری از در مسجد درآمد،و همه جا دوید تا به نزد آن حضرت آمد،و سر در دامن حضرت گذاشت و استغاثه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صاحب من امروز مرا می‌خواهد برای ولیمۀ فرزندش بکشد،و از من استغاثه می‌نماید که نگذارم او را بکشد،شخصی از صحابه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شتر فلان شخص است،و امروز برای ولیمۀ پسرش ارادۀ کشتن این شتر دارد، حضرت فرستاد و شفاعت فرمود از کشتن او گذشت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نفرین فرمود بر قبیلۀ مضر که خدا قحط بر ایشان مستولی سازد،ایشان مبتلا به قحط شدند،به خدمت حضرت فرستادند و اضطرار خود را</w:t>
      </w:r>
    </w:p>
    <w:p>
      <w:pPr>
        <w:pStyle w:val="BookText"/>
        <w:rPr/>
      </w:pPr>
      <w:r>
        <w:rPr>
          <w:rFonts w:ascii="IRNazanin" w:hAnsi="IRNazanin" w:eastAsia="IRNazanin"/>
          <w:color w:val="111111"/>
          <w:sz w:val="28"/>
          <w:sz w:val="28"/>
          <w:szCs w:val="28"/>
          <w:rtl w:val="true"/>
          <w:lang w:bidi="fa-IR"/>
        </w:rPr>
        <w:t>عرض کردند که از تقصیر ایشان بگذرد،حضرت فرمود،خداوندا نفرین مرا بر ایشان مستجاب فرمودی،اکنون التماس می‌نمایم که بر ایشان باران نافعی زود بفرستی،و چنین کنی که ضرری به ایشان نرساند هنوز،حضرت در دعا بود که بارانی ریخت که عالم را گرفت،و یک هفته بر ایشان بارید،اهل مدینه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راههای ما بند شد،و بازارهای ما بسته شد،حضرت اشاره فرمود به ابر که بر حوالی ببارد و بر ما مبار،ابر از مدینه دور شد تا یک ماه در حوالی مدینه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را قبل از بعثت در طفولیّت ابو طالب به سفر شام برد،در راه در حوالی دیر به بحیرای راهب فرود آمدند،و بحیرا علوم کتب آسمانی را می‌دانست،و در تورات و کتب دیگر خوانده بود که پیغمبر آخر الزمان در این اوقات بر این مکان عبور خواهد فرمود،چون این قافله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مهیّا کردند، و اهل قافله را به ضیافت طلبید،و در میان ایشان چندان‌که تفحّص نمود کسی را نیافت موافق اوصافی باشد که در کتب خوانده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سربارهای شما دیگر کسی از قوم شما مانده است که حاضر نشده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طفل یتیمی هست با ما که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نظر کرد دید که حضرت خوابیده،و ابر بر سر حضرت سایه کرده،بحیرا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یتیم را بطلبید که او درّ یتیم است،و مطلب من آن پیغمبر واجب التعظیم است،چون حضرت متوجّه شدند،بحیرا دید که ابر با آن آفتاب فلک نبوّت حرکت می‌کند و سایه می‌افکند،بیامد و شرایط بندگی به تقدیم رسانید،و به قریش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پیغمبر آخر الزمان است،و از جانب خدا مبعوث خواهد شد،و از احوال آن حضرت بسیار بیان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خبر،قریش از آن حضرت مهابت بسیار داشتند،و زیاده تعظیم</w:t>
      </w:r>
    </w:p>
    <w:p>
      <w:pPr>
        <w:pStyle w:val="BookText"/>
        <w:rPr/>
      </w:pPr>
      <w:r>
        <w:rPr>
          <w:rFonts w:ascii="IRNazanin" w:hAnsi="IRNazanin" w:eastAsia="IRNazanin"/>
          <w:color w:val="111111"/>
          <w:sz w:val="28"/>
          <w:sz w:val="28"/>
          <w:szCs w:val="28"/>
          <w:rtl w:val="true"/>
          <w:lang w:bidi="fa-IR"/>
        </w:rPr>
        <w:t>می‌نمودند،و چون به مکّه آمدند،سایر قریش را خبر دادند،و به این سبب خدیجه بنت خویلد به تزویج آن حضرت رغبت فرمود،و او بزرگ زنان قریش بود، و صنادید و اکابر قریش همه خواستگاری او نمودند ابا کرد،و به شرف مزاوجت آن حضرت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قبل از هجرت علی بن ابی طالب را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را بگو که طعامی مهیّا کند،و فرمود که خویشان ما را از فرزندان عبد المطّلب طلب کن، حضرت چهل نفر از خویشان را طلب نمود،چون بیامدند،فرمود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طعام بیاور،حضرت آن‌قدر طعام بیاوردند که سه نفر سیر توانند شد،به ایشان فرمود بخورید و بسم اللّه بگوئید،ایشان بسم اللّه نگفتند،حضرت خود بسم اللّه فرمود، ایشان به خوردن مشغول شدند،و همگی سیر شدند،ابو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خوب سحری برای شما کرد،به طعام سه نفر چهل نفر را سیر کرد،از این سحر بالاتر نمی‌باشد،حضرت امیر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دیگر ایشان را طلبید،و از همان قدر طعام ایشان را سیر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بازار رفتم،و گوشتی خریدم به یک درهم،و قدری ذرّت گرفتم به یک درهم،و به نزد حضرت فاطمه علیها السّلام آوردم،فاطمه ذرّت را نان پخت،و گوشت را شوربا کرد،و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پدرم حضرت رسول را می‌طلبیدی با یکدیگر می‌خوردیم،چون به خدمت آن حضرت آمدم بر پهلو خوابیده بود،و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پناه می‌برم به تو از گرسنگی،من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طعامی نزد ما حاضر شده اگر میل می‌فرمائی،برخاستند و از ضعف بر من تکیّه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 حضرت فاطمه آمدند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طعام بیاور،حضرت فاطمه دیگ را با گردهای نان حاضر گردانید،حضرت جامه بر روی نان پوشیده و</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برکت ده طعام ما را،پس فرمود نه کاسه و نه گرده نان برای زنان خود یک‌یک جدا کردند و فرستادند،پس فرمود از برای فرزندان و شوهر خود حصّه‌ای بگذار،پس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تناول نما و برای همسایگان همه حصّه بفرست، و بعد از اینها هم تا چند روز آن برکت نزد ما بود و از آن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زن عبد اللّه بن مسلم گوسفندی برای آن حضرت آورد که به زهر بریان کرده بود،و در آن‌وقت بشر بن البرّاء بن عازب در خدمت آن حضرت بود،و او از آن تناول کرد و حضرت تناول نفرمود،و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 می‌گوید که مرا به زهر آلوده کرده‌اند،و بعد از زمانی بشر بمرد،حضرت آن زن را طلبید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و اشراف قوم مرا کشته بودی،گفتم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 است کشته خواهد شد،و اگر پیغمبر خدا است خدا او را مطّلع خواهد گردانید که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روز خندق دیدم که مشغول حفر خندق‌اند،و همگی گرسنه‌اند،و حضرت پیغمبر را مشاهده نمودم که مشغول کندن است،و از گرسنگی شکمش بر پشت چسبیده،آمدم به خانه و حال را با زن خود گفتم،زن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 یک گوسفند هست و پاره‌ای ذرّت، گوسفند را کشتم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را نان کرد،و نصف گوسفند را بریان کرد،و نصفی را مرق ساخت،و به خدمت حضرت آمدم،و عرض نمودم طعامی مهیّا کرده‌ام می‌خواهم تشریف بیاوری،و هرکس را که خواهی با خود بیاوری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جمیع صحابه را ندا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شما را به سوی طعام خود دعوت می‌نماید،جابر ترسان و با خجالت تمام به خانه آمد،و به زن خود گفت عجب فضیحتی شد،جمیع صحابه با حضرت آمدند،زن پرسید از جابر که تو ایشان را خواندی یا حضرت،جابر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طلبید ایشان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باک مدار او</w:t>
      </w:r>
    </w:p>
    <w:p>
      <w:pPr>
        <w:pStyle w:val="BookText"/>
        <w:rPr/>
      </w:pPr>
      <w:r>
        <w:rPr>
          <w:rFonts w:ascii="IRNazanin" w:hAnsi="IRNazanin" w:eastAsia="IRNazanin"/>
          <w:color w:val="111111"/>
          <w:sz w:val="28"/>
          <w:sz w:val="28"/>
          <w:szCs w:val="28"/>
          <w:rtl w:val="true"/>
          <w:lang w:bidi="fa-IR"/>
        </w:rPr>
        <w:t>بهتر می‌داند از تو،جابر گفت چون حضرت تشریف آوردند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نطعها پهن کردیم در میان شارع،و فرمود،کاسه‌ها و ظرفها به هم رساندیم،و پرسید چه مقدار طعام داری؟آنچه بود عرض نمودم،فرمود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جامه‌ای بر روی ظرفی که یخنی </w:t>
      </w:r>
      <w:r>
        <w:rPr>
          <w:rStyle w:val="FootnoteAnchor"/>
          <w:rtl w:val="true"/>
        </w:rPr>
        <w:footnoteReference w:id="133"/>
      </w:r>
      <w:r>
        <w:rPr>
          <w:rFonts w:ascii="IRNazanin" w:hAnsi="IRNazanin" w:eastAsia="IRNazanin"/>
          <w:color w:val="111111"/>
          <w:sz w:val="28"/>
          <w:sz w:val="28"/>
          <w:szCs w:val="28"/>
          <w:rtl w:val="true"/>
          <w:lang w:bidi="fa-IR"/>
        </w:rPr>
        <w:t>در آنجاست،و بر روی دیگ مرق،و بر روی تنور بپوشانید،و از زیر جامه بدر آورید،و کاسه‌ها پر کنید،و برای مردم ببرید،ما چنین کردیم،و چندان که بیرون آوردیم کم نشد،تا آنکه سه هزار نفر از صحابه که با حضرت بودند سیر شدند،و هدیّه‌ها برای همسایه‌ها فرستادند،و چند روز دیگر طعام در خانه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سعد بن عبادۀ انصاری پسینی به خدمت حضرت آمد،و حضرت روزه بودند،آن حضرت را با حضرت امیر المؤمنین دعوت فرمود،چون تشریف بردند و طعام تناول فرمودند،حضرت رسول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وصیّ او در خانۀ تو افطار نمودند،ای سعد طعام تو را ابرار و نیکان خوردند،و نزد تو روزه داران افطار کردند،و ملائکه بر شما صلوات فرستادند،چون حضرت برخاستند، سعد الاغی برای حضرت حاضر گردانید،و قطیفه بر روی آن انداخت،و از حضرت التماس کرد که سوار شدند،و آن الاغ بسیار بد راه و کند بود،چون حضرت سوار شدند به برکت قدم آن حضرت آن الاغ چنان رهوار و خوش‌راه شده بود که هیچ اسبی به آن نمی‌رسید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حضرت از حدیبیّه مراجعت می‌فرمود،در راه به آبی رسیدند بسیار ضعیف،به‌قدر آنکه یک سوار سیراب 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پیش از ما به آب برسد آب نکشد،چون حضرت بر سر آب رسیدند قدحی</w:t>
      </w:r>
    </w:p>
    <w:p>
      <w:pPr>
        <w:pStyle w:val="BookText"/>
        <w:rPr/>
      </w:pPr>
      <w:r>
        <w:rPr>
          <w:rFonts w:ascii="IRNazanin" w:hAnsi="IRNazanin" w:eastAsia="IRNazanin"/>
          <w:color w:val="111111"/>
          <w:sz w:val="28"/>
          <w:sz w:val="28"/>
          <w:szCs w:val="28"/>
          <w:rtl w:val="true"/>
          <w:lang w:bidi="fa-IR"/>
        </w:rPr>
        <w:t>طلبیدند و مضمضه فرمودند و در آن قدح و آب مضمضه را به چاه ریختند،آب آن چاه به حدّی بلند شد که همگی سیراب شدند،و مشکها و مطهره‌های خود را پر کردند،و وضو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خبرهائی که از امور آینده فرمودند،و همه موافق فرمودۀ آن حضرت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صباح شب معراج قصّۀ شب را نقل می‌فرمودند، جمعی از منافقین تکذیب آن حضرت نمودند،فرمود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قافله‌ای گذشتم که آذوقه می‌آورند،و هیأت ایشان چنین بود،و در فلان محل ایشان را ملاقات کردم، و فلان متاع با خود داشتند،و در فلان‌روز و هنگام طلوع آفتاب از عقبه بالا خواهند آمد،و در پیش قافله شتر گندم‌گونی خواهد بود،چون آن روز شد همگی دویدند که حقیقت حال را معلوم نمایند،چون آفتاب طلوع کرد آنچه فرموده بود به ظهور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جنگ تبوک مراجعت می‌فرمودند،و در منزلی تشنگی بر صحابه غالب شد،و همگی به خدمت آن حضرت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الماء یا رسول اللّه،حضرت به 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آب با خود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قدحی در مطهرۀ من مانده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و در میان قدحی ریخت و دعا فرمود،و در روایت دیگر دست مبارک در میان قدح گذاشت،آب از میان انگشتانش جاری شد،و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آب می‌خواهد بیاید،و آن‌قدر آب جاری شد که جمیع سیراب شدند،و مشکهای خود را پر کردند،پس چون همه سیراب شدند خود تناول فرمود،و به ابو هریره آب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خواهر عبد اللّه بن رواحۀ انصاری را دیدند در ایّام کندم خندق که چیزی با خود دارد،پرسیدند که به 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خرماها را</w:t>
      </w:r>
    </w:p>
    <w:p>
      <w:pPr>
        <w:pStyle w:val="BookText"/>
        <w:rPr/>
      </w:pPr>
      <w:r>
        <w:rPr>
          <w:rFonts w:ascii="IRNazanin" w:hAnsi="IRNazanin" w:eastAsia="IRNazanin"/>
          <w:color w:val="111111"/>
          <w:sz w:val="28"/>
          <w:sz w:val="28"/>
          <w:szCs w:val="28"/>
          <w:rtl w:val="true"/>
          <w:lang w:bidi="fa-IR"/>
        </w:rPr>
        <w:t>برای برادرم عبد اللّه می‌برم،فرمود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آور،و از وی گرفتند،و نطعها طلبیدند،و خرماها را بر روی نطعها پهن کردند،و جامه‌ای بر روی آنها پوشانیدند، و متوجّه نماز شدند،چون فارغ شدند نطعها پر از خرما شده بود،صحابه را طلبیدند،هریک آنچه می‌خواستند خوردند،و توشه‌ای برگرفتند،و آنچه ماند به آن زن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سفری بودند،و صحابه بسیار گرسنه شدند،فرمود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توشه‌ای با خود دارد برای ما بیاورد،چند نفر آوردند مجموع به‌قدر یک صاع شد، پس نطعها و جامه‌ها طلبیدند،و این یک صاع خرما را بر روی نطعها ریختند،و به جامه‌ها مستور گردانیدند،و دعا فرمودند،خدا آن‌قدر زیادتی و برکت کرامت فرمود که تا مدینه همگی توشه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بعضی سفرها مراجعت می‌فرمودند،جمعی بر سر راه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چاهی داریم که در هنگام وفور آب بر سر آن چاه اجتماع می‌نمائیم،و آبش که کم می‌شود بر آبهای دیگر که حوالی ماست متفرّق می‌شویم، اکنون آب کم شده و جمعی از دشمنان مانع ما شده‌اند از رفتن بر سر آن آبها،دعا بکن که آب ما زیاد شود،حضرت آب دهان در چاه انداخت،چندان آب ایشان زیاد شد که عمق او را نمی‌دانستند،چون این خبر به مسیلمۀ کذّاب رسید آب دهان در چاهی افکند که آبش زیاد شود،به نحوست او آب آن چاه خشک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حضرت دعا فرمود زمین اسب سراقة بن جعشم را رها کرد،تیری از جعبه بیرون آورد و به نشانه به آن حضرت داد،و التماس نمود که چون بر اعیان من برسید این تیر را به نشانه به ایشان بدهید،و آنچه احتیاج باشد از مطعومات از مال من بگیرید،چون حضرت به ایشان رسیدند بزی به هدیّه آوردند که آبستن نبود و شیر نداشت،حضرت دست با برکت بر پستان بز مالیدند فی الحال</w:t>
      </w:r>
    </w:p>
    <w:p>
      <w:pPr>
        <w:pStyle w:val="BookText"/>
        <w:rPr/>
      </w:pPr>
      <w:r>
        <w:rPr>
          <w:rFonts w:ascii="IRNazanin" w:hAnsi="IRNazanin" w:eastAsia="IRNazanin"/>
          <w:color w:val="111111"/>
          <w:sz w:val="28"/>
          <w:sz w:val="28"/>
          <w:szCs w:val="28"/>
          <w:rtl w:val="true"/>
          <w:lang w:bidi="fa-IR"/>
        </w:rPr>
        <w:t>حامله شد،و شیر از پستانش روان شد چندان‌که ظرفها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مهمان زنی شدند که او را امّ شریک می‌گفتند،مشکی نزد آن حضرت آورد که اندکی روغن در آن بود،حضرت با صحابه تناول فرمودند،و دعا فرمودند برای آن زن،به برکت حضرت تا آن زن زنده بود روغن از مشک بیرون می‌آورد و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سورۀ تبّت نازل شد در مذمّت ابو لهب و زنش امّ جمیل، زن او سنگی برگرفت و به طلب حضرت آمد،چون پیدا شد ابو بکر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امّ جمیل می‌آید خشمناک و سنگی در کف دارد می‌خواهد بر تو زند،حضرت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نخواهد دید،چون نزدیک شد از ابو بکر احوال آن حضرت را پرسید که کجاست؟ابو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خدا خواهد نمی‌دانم،او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می‌دیدم این سنگ بر او می‌انداختم،او مرا هجو کرده است،به حقّ لات و عزّی من نیز شاعرم و او را هجو می‌توانم کرد،چون او برفت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بود که شما حاضر بودید و شما را ندید؟حضرت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من و او حجابی مقرّر ساخت که دیدۀ او بر من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معجزات او کتابی است که گواه بر حقیّت خود و جمیع کتابهای گذشته است،و عقلهای متفکّران در کمال آن حیران است،با معجزات بسیار دیگر که اگر ذکر کنیم به طول می‌انجامد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دانیم که آنچه از معجزات بیان کردی راست است؟ حضرت امام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دانیم که آنچه شما از معجزات حضرت موسی ذکر می‌کنید حقّ است،ایشان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نیکان و راست‌گویان ما علم به هم رسانیده‌ایم،حضرت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بدانید حقیّت اینها را به خبر دادن طفلی که از خلقی یاد نگرفته،و به علم الهی دانسته،و اصل خبر دادن او گواه</w:t>
      </w:r>
      <w:bookmarkStart w:id="118" w:name="pg14044_199339"/>
    </w:p>
    <w:p>
      <w:pPr>
        <w:pStyle w:val="BookText"/>
        <w:rPr/>
      </w:pPr>
      <w:bookmarkEnd w:id="118"/>
      <w:r>
        <w:rPr>
          <w:rFonts w:ascii="IRNazanin" w:hAnsi="IRNazanin" w:eastAsia="IRNazanin"/>
          <w:color w:val="111111"/>
          <w:sz w:val="28"/>
          <w:sz w:val="28"/>
          <w:szCs w:val="28"/>
          <w:rtl w:val="true"/>
          <w:lang w:bidi="fa-IR"/>
        </w:rPr>
        <w:t>حقیّت است،ایشان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خدا یکی است،و محمّد فرستادۀ اوست،و شما پیشوایان و امامان و حجّتهای خدائید بر خلق،آنگاه حضرت صادق علیه السّلام برجست و پیشانی حضرت امام موسی علیه السّلام را بوسید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امام و حجّت الهی بعد از من،پس جمیع آن گروه را خلعت داد و نوازش نمود،و زرها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اسلام کامل برگشتند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اگر کسی اندک بصیرتی داشته باشد،و در احوال و اطوار آن حضرت و اهل بیت او صلوات اللّه علیهم نظر نماید،می‌داند که آیات صدق و حقیّت ایشان نهایت ندارد،و هر حدیثی از احادیث ایشان معجزۀ کاملی است برای حقیّت ایشان،و همیشه آثار فیض ایشان به شیعیان می‌رسد،و به توسّل به ایشان مطالب ایشان محصّل می‌گردد،و ابواب فیض به برکت ایشان بر خلق مفتوح می‌گردد،بلی روشنی که بسیار شد چشمهای معیوب را کور می‌گرداند،زیادتی نور و جلالت و عظمت ایشان است که دیدۀ جمعی را نابینا کرده است،دوست و دشمن همه اعتراف به فضل و بزرگواری ایشان دارند،و هریک از ایشان دلیل‌اند بر حقیّت خود و امامت باقی ائمّه،بلکه بر وجود واجب الوجود،و کمال قدرت او،و جمیع کمالات او،صلوات اللّه علیهم أجمعین الی یوم الدین</w:t>
      </w:r>
      <w:r>
        <w:rPr>
          <w:rFonts w:eastAsia="IRNazanin" w:cs="IRNazanin"/>
          <w:color w:val="111111"/>
          <w:sz w:val="28"/>
          <w:szCs w:val="28"/>
          <w:rtl w:val="true"/>
          <w:lang w:bidi="fa-IR"/>
        </w:rPr>
        <w:t>.</w:t>
      </w:r>
    </w:p>
    <w:p>
      <w:pPr>
        <w:pStyle w:val="Heading4"/>
        <w:numPr>
          <w:ilvl w:val="3"/>
          <w:numId w:val="1"/>
        </w:numPr>
        <w:rPr/>
      </w:pPr>
      <w:bookmarkStart w:id="119" w:name="__RefHeading___Toc3250468_3381743652"/>
      <w:bookmarkStart w:id="120" w:name="_Toc43"/>
      <w:bookmarkEnd w:id="119"/>
      <w:r>
        <w:rPr>
          <w:rtl w:val="true"/>
        </w:rPr>
        <w:t>فائدۀ رابعه</w:t>
      </w:r>
      <w:r>
        <w:rPr>
          <w:rtl w:val="true"/>
        </w:rPr>
        <w:t xml:space="preserve">: </w:t>
      </w:r>
      <w:r>
        <w:rPr>
          <w:rtl w:val="true"/>
        </w:rPr>
        <w:t>در قداست ساحت انبیاء علیهم السّلام</w:t>
      </w:r>
      <w:bookmarkEnd w:id="120"/>
    </w:p>
    <w:p>
      <w:pPr>
        <w:pStyle w:val="BookText"/>
        <w:rPr/>
      </w:pPr>
      <w:r>
        <w:rPr>
          <w:rFonts w:ascii="IRNazanin" w:hAnsi="IRNazanin" w:eastAsia="IRNazanin"/>
          <w:color w:val="111111"/>
          <w:sz w:val="28"/>
          <w:sz w:val="28"/>
          <w:szCs w:val="28"/>
          <w:rtl w:val="true"/>
          <w:lang w:bidi="fa-IR"/>
        </w:rPr>
        <w:t>در قداست ساحت انبیاء علیهم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پیغمبر ما به نصّ قرآن مبعوث بر کافّۀ عالمیان است از آدمیان و جنّیان،و خاتم پیغمبران است که بعد از او پیغمبری نمی‌باشد،و آن جناب و</w:t>
      </w:r>
    </w:p>
    <w:p>
      <w:pPr>
        <w:pStyle w:val="BookText"/>
        <w:rPr/>
      </w:pPr>
      <w:r>
        <w:rPr>
          <w:rFonts w:ascii="IRNazanin" w:hAnsi="IRNazanin" w:eastAsia="IRNazanin"/>
          <w:color w:val="111111"/>
          <w:sz w:val="28"/>
          <w:sz w:val="28"/>
          <w:szCs w:val="28"/>
          <w:rtl w:val="true"/>
          <w:lang w:bidi="fa-IR"/>
        </w:rPr>
        <w:t>جمیع پیغمبران از جمیع گناهان صغیره و کبیره از اوّل عمر تا آخر عمر معصوم و منزّهند،و باید اعتقاد داشت موافق احادیث متواتره که پدر آن حضرت تا حضرت آدم همه بزرگواران و انبیا و اوصیا بوده‌اند،و از کفر و شرک پاک بوده‌اند،و در هر عصری بهترین اهل عصر خود بوده‌اند،و مادر آن حضرت تا حوّا همگی مطهّرات از زنا و بدیها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اهل سنّت در تواریخ و تفاسیر خود ذکر نموده‌اند،از چیزهائی که مستلزم نسبت گناه است به آن جناب،یا به غیر او از پیغمبران،یا متضمّن نسبت کفر و شرک است به پدر و مادر آن حضرت،یا یکی از اجداد آن حضرت،همه دروغ و افتراست،و محض تهمت و خطاست،و چون خلفای ثلاثۀ ایشان به انواع کفر و فسق و بدیها آراسته بودند،از برای آنکه قباحت آن را در نظرها برطرف کنند، به هریک از پیغمبران و ائمّه و اوصیا خطاها و بدیها نسبت کرده‌اند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منافقان یهود در میان مسلمانان بودند که چیزها از کتب خود که محض افترا بود در میان مسلمانان نقل می‌کردند و اکثر تواریخ اهل سنّت به ایشان منتهی می‌شود،و لذا این حقیر یک جلد کتاب بحار الانوار را در تاریخ انبیاء نوشته‌ام،که تواریخ ایشان به نحوی که از اهل بیت علیهم السّلام به ما رسیده مضبوط گردد، و انشاء اللّه در خاطر است که اگر اجل مهلت دهد بعد از اتمام به فارسی ترجمه نمایم،که تواریخ اهل سنّت و یهود و خطاهائی که نسبت به پیغمبران عالی شأن داده‌اند از میان مسلمانان برطرف شود،و توضیح بعضی از این مطالب که مذکور شد با سایر اوصاف آن حضرت در فصول بعد از این در ضمن اوصاف امام بیان خواهد شد</w:t>
      </w:r>
      <w:r>
        <w:rPr>
          <w:rFonts w:eastAsia="IRNazanin" w:cs="IRNazanin"/>
          <w:color w:val="111111"/>
          <w:sz w:val="28"/>
          <w:szCs w:val="28"/>
          <w:rtl w:val="true"/>
          <w:lang w:bidi="fa-IR"/>
        </w:rPr>
        <w:t>.</w:t>
      </w:r>
      <w:bookmarkStart w:id="121" w:name="pg14044_199343"/>
    </w:p>
    <w:p>
      <w:pPr>
        <w:pStyle w:val="Heading4"/>
        <w:numPr>
          <w:ilvl w:val="3"/>
          <w:numId w:val="1"/>
        </w:numPr>
        <w:rPr/>
      </w:pPr>
      <w:bookmarkStart w:id="122" w:name="__RefHeading___Toc3250470_3381743652"/>
      <w:bookmarkStart w:id="123" w:name="_Toc44"/>
      <w:bookmarkEnd w:id="121"/>
      <w:bookmarkEnd w:id="122"/>
      <w:r>
        <w:rPr>
          <w:rtl w:val="true"/>
        </w:rPr>
        <w:t>فایدۀ خامسه</w:t>
      </w:r>
      <w:r>
        <w:rPr>
          <w:rtl w:val="true"/>
        </w:rPr>
        <w:t xml:space="preserve">: </w:t>
      </w:r>
      <w:r>
        <w:rPr>
          <w:rtl w:val="true"/>
        </w:rPr>
        <w:t>در بیان بعضی از شمایل و اوصاف آن حضرت است</w:t>
      </w:r>
      <w:bookmarkEnd w:id="123"/>
    </w:p>
    <w:p>
      <w:pPr>
        <w:pStyle w:val="BookText"/>
        <w:rPr/>
      </w:pPr>
      <w:r>
        <w:rPr>
          <w:rFonts w:ascii="IRNazanin" w:hAnsi="IRNazanin" w:eastAsia="IRNazanin"/>
          <w:color w:val="111111"/>
          <w:sz w:val="28"/>
          <w:sz w:val="28"/>
          <w:szCs w:val="28"/>
          <w:rtl w:val="true"/>
          <w:lang w:bidi="fa-IR"/>
        </w:rPr>
        <w:t>در بیان بعضی از شمایل و اوصاف آن حضرت است</w:t>
      </w:r>
    </w:p>
    <w:p>
      <w:pPr>
        <w:pStyle w:val="BookText"/>
        <w:rPr/>
      </w:pPr>
      <w:r>
        <w:rPr>
          <w:rFonts w:ascii="IRNazanin" w:hAnsi="IRNazanin" w:eastAsia="IRNazanin"/>
          <w:color w:val="111111"/>
          <w:sz w:val="28"/>
          <w:sz w:val="28"/>
          <w:szCs w:val="28"/>
          <w:rtl w:val="true"/>
          <w:lang w:bidi="fa-IR"/>
        </w:rPr>
        <w:t>ابن بابویه رحمه اللّه به اسناد معتبر روایت کرده از حضرت امام الجنّ و الانس علی بن موسی الرضا علیهما السّلام از آباء گرام عظام او علیهم السّلام که 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 بن ابی هاله پرسیدم از حلیه و شمایل حضرت رسالت پناه صلّی اللّه علیه و آله و هند وصّاف آن حضرت بود،و بسیار بیان اوصاف و شمایل آن حضرت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عظیم الشأن بودند در نظرها،و جلالت و فخامت ایشان در دلها و سینه‌ها جا کرده بود،و صورت آن حضرت نور می‌داد،و می‌درخشید مانند ماه شب چهارده،میانه بالا بودند،نه بسیار بلند و نه بسیار کوتاه،سر مبارک ایشان کوچک نبود،و در موی سر ایشان شکنها و حلقه‌ها بود که موجب زینت می‌شد،و اگر به‌ندرت بسیار بلند می‌شد دو حصّه می‌کردند،که محلّ مسح گشاده باشد،و غالب اوقات آن‌قدر بود در بلندی که به نرمۀ گوش می‌رسید،و چون در میان عرب در آن زمان سر تراشیدن بدنما بود،در غیر حج و عمره سر نمی‌تراشیدند؛زیرا که باید نبی و امام کاری نکند که در نظرها بد نماید،و رنگ مبارکشان سفید نورانی بود،و موافق چند حدیث دیگر به سرخی آمیخته بود و گشاده پیشانی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ابروهایشان بلند و مقوّس بود،و نازک گردیده تا تمام شده بود،امّا پیوسته نبود،و در بعضی از احادیث عامّه و خاصّه وارد شده است که ابروهای ایشان پیوسته بود،و آنچه در این حدیث است مشهورتر است،و در میان دو ابروشان رگی بود که در هنگام غضب پر می‌شد و بلند می‌گردید،و بینی آن حضرت کشیده و بلند بود،و در میانش اندک برآمدگی داشت،و سرش نازک بود،و پیوسته نور از آن 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 ریش آن حضرت انبوه بود و تنگ نبود،و در خدّ آن حضرت برآمدگی نبود و هموار بود،و دهانشان بسیار کوچک نبود،و دهان خرد نزد عرب بسیار مذموم است،و دندانهای منوّرشان بسیار سفید و نازک،و از یکدیگر گشاده بود،و موی نازکی از میان سینۀ ایشان روئیده بود،و تا ناف به مثابۀ خطّی ممتد گردیده، و گردن شریفشان به مثابۀ گردن صورتی بود که از نقره ساخته باشند،و جلا داده باشند در نهایت سفیدی و جلا،و جمیع اجزای ترکیب بدنشان معتدل و متناسب بود،و وسط بود نه بسیار تنومند و نه بسیار لاغر،سینه و شکم باهم برابر بود،و میان شانه‌ها گشاده و عریض بود،و سرهای استخوانها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 شریفشان در نهایت صفا و سفیدی و نور بود،و به غیر خطّی از مو که در میان سینۀ ایشان بود دیگر بر سینه و شکم موی نبود،و بر ذراعین و کتفهایشان مو روئیده بود،و کف دست مبارکشان وسیع و پهن بود،و کفهایشان به ضخامت مایل بود،و نزد عرب دست بزرگ بسیار پسندیده است،و پاهایشان نیز ضخیم بود،و انگشتانشان کشیده و بلند بود،و ساعد و ساق مبارکشان صاف بود،گره و ناهمواری نداشت،و گود کف پای شریفشان میانه بود،نه بسیار گود و نه هموار، پشت پایشان در نهایت نرمی و همواری بود،به حدّی که اگر آبی بر آن می‌ریختند هیچ بر رویش بند نمی‌شد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راه می‌رفتند به روش متکبّران و زنان پاها را بر زمین نمی‌کشیدند،بلکه بر می‌داشتند به قوّت امّا به تأنّی می‌رفتند و تند نمی‌رفتند،و گردن نمی‌کشیدند در هنگام راه رفتن،سر مبارک به پیش می‌افکندند،مانند کسی که از بلندی به زیر آید، و اگر با کسی سخن می‌گفتند به روش متکبّران به گوشۀ چشم نظر نمی‌کردند،بلکه به تمام بدن می‌گشتند و متوجّه او می‌شدند،و نظر آن حضرت غالب اوقات بر زمین بود،به سوی مردم کم نظر می‌افکندند،و به آسمان کم نگاه می‌کردند از روی</w:t>
      </w:r>
    </w:p>
    <w:p>
      <w:pPr>
        <w:pStyle w:val="BookText"/>
        <w:rPr/>
      </w:pPr>
      <w:r>
        <w:rPr>
          <w:rFonts w:ascii="IRNazanin" w:hAnsi="IRNazanin" w:eastAsia="IRNazanin"/>
          <w:color w:val="111111"/>
          <w:sz w:val="28"/>
          <w:sz w:val="28"/>
          <w:szCs w:val="28"/>
          <w:rtl w:val="true"/>
          <w:lang w:bidi="fa-IR"/>
        </w:rPr>
        <w:t>حیا،و چون به کسی نظر می‌فرمودند چشم نمی‌گشودند که به تمام دیده نظر کنند، بلکه به خضوع نظر می‌فرمودند،و هرکه را می‌دیدند مبادرت به 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 صفت سخن گفتن جدّم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اکثر اوقات در حزن و اندوه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مشغول تفکّر بودند،راحت از برای خود نمی‌پسندیدند،و عبث سخن نمی‌فرمودند،و متکبّرانه سخن نمی‌گفتند،بلکه دهان را از سخن پر می‌کردند،و کلمات جامعه می‌فرمودند،که در کلمات اندک معانی بسیار مندرج بود،کلامشان فصل‌کننده و تمیزدهندۀ میان حقّ و باطل بود،و زیادتی و لغو در تقریرشان نبود،و کلام نارسا از مطلب نبود،و نرم طبیعت و خوش‌خلق بودند،و غلظت و خشونت هرگز نمی‌کردند،و کسی را حقیر نمی‌شمردند،و خفیف نمی‌کردند،و نعمت را عظیم می‌شمردند اگر چه اندکی باشد،و هیچ‌چیز از نعمتهای الهی را مذمّت نمی‌فرمودند،و لیکن مطعومات را هم مدح بسیار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برای امور دنیا به غضب نمی‌آمدند،و از کسی آزرده نمی‌شدند،و امّا چون به حق می‌رسیدند دوست و دشمن نمی‌دانستند،و از برای خدا که غضب می‌فرمودند هیچ‌چیز با ایشان مقاومت نمی‌کرد،و ایستادگی می‌فرمودند تا حق را به مقرّش قرار می‌دادند،چون اشاره می‌فرمودند به جانبی،به تمام دست اشاره می‌فرمودند نه به انگشت،و بعضی نکته‌ای گفته‌اند که تا فرق شود میان اشاره که در هنگام شهادت گفتن می‌کردند،و اشاره‌های دیگر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تعجّب دست را می‌گردانیدند،و حرکت می‌دادند،و در امری که از برای خدا غضب می‌فرمودند بسیار متوجّه می‌شدند،و اهتمام می‌فرمودند،و چون فرحی رو می‌داد نظر به زیر می‌افکندند که بسیار آثار فرح و خوشحالی از ایشان ظاهر نگردد،و اکثر خندۀ آن حضرت تبسّم بود،که صدا ظاهر نمی‌شد،</w:t>
      </w:r>
    </w:p>
    <w:p>
      <w:pPr>
        <w:pStyle w:val="BookText"/>
        <w:rPr/>
      </w:pPr>
      <w:r>
        <w:rPr>
          <w:rFonts w:ascii="IRNazanin" w:hAnsi="IRNazanin" w:eastAsia="IRNazanin"/>
          <w:color w:val="111111"/>
          <w:sz w:val="28"/>
          <w:sz w:val="28"/>
          <w:szCs w:val="28"/>
          <w:rtl w:val="true"/>
          <w:lang w:bidi="fa-IR"/>
        </w:rPr>
        <w:t>و لیکن همین مقدار بود که دندانهای نورانیشان مانند تگرگ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پرسیدم که حضرت رسول صلّی اللّه علیه و آله در خانه چه سلوک می‌فرمودند؟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می‌خواستند به خانه تشریف می‌بردند،و اوقات خود را در خانه به سه قسمت می‌فرمودند،یک جزو را برای عبادت مقرّر می‌ساختند،و یک جزو را صرف اهل و زنان می‌کردند،و یک جزو را برای راحت خود می‌گذاشتند،و آن جزوی که برای خود گذاشته بودند صرف مردم می‌فرمودند،و خواصّ و عوام اصحاب را مرخّص می‌فرمودند که سؤالات و مطالب عرض می‌کردند،و در هنگامی که با مردم معاشرت می‌فرمودند اهل فضل را که در دین زیادتی داشتند مقدّم می‌فرمودند،و بعضی از مردم یک حاجت داشتند،و بعضی دو حاجت،و بعضی سه حاجت،درخور حاجت ایشان مشغول ایشان می‌شدند،و آنچه صلاح ایشان و جمیع امّت در آن بود 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می‌کردند که حاضران آنچه از من شنیده‌اند به غایبان برسانند،و اگر کسی حاجتی به من داشته باشد و نتواند رسانید،شما حاجت او را به من برسانید،به درستی که هرکه به صاحب سلطنتی برساند حاجت کسی را که قدرت بر رسانیدن مطلب خود نداشته باشد،خدا در روز قیامت قدمش را ثابت دارد بر صراط،و نزد او به غیر احکام دین و صلاح مسلمین چیزی مذکور نمی‌شد،صحابه به نزد او می‌آمدند طلب‌کنندگان دین،و چون بیرون می‌رفتند هادیان مردم بودند،و آنچه شنیده بودند می‌رسانیدند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پرسیدم که در بیرون آداب آن حضرت چون 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میان مردم می‌آمدند سخن نمی‌فرمودند،مگر چیزی که نافع باشد،و با مردمان الفت می‌فرمودند،و ایشان را امر به الفت می‌کردند،و بزرگ هر</w:t>
      </w:r>
    </w:p>
    <w:p>
      <w:pPr>
        <w:pStyle w:val="BookText"/>
        <w:rPr/>
      </w:pPr>
      <w:r>
        <w:rPr>
          <w:rFonts w:ascii="IRNazanin" w:hAnsi="IRNazanin" w:eastAsia="IRNazanin"/>
          <w:color w:val="111111"/>
          <w:sz w:val="28"/>
          <w:sz w:val="28"/>
          <w:szCs w:val="28"/>
          <w:rtl w:val="true"/>
          <w:lang w:bidi="fa-IR"/>
        </w:rPr>
        <w:t>قومی را گرامی می‌داشتند،و او را بر قوم خود والی می‌ساختند،و مردم را از عذاب الهی می‌ترسانیدند،و از ایشان در حذر می‌بودند،و لیکن خلق عظیم و خوشروئی و لطف خود را از هیچ‌کس منع نمی‌فرمودند،و جستجوی اصحاب خود می‌نمودند،و احوال ایشان را می‌پرسیدند،و از اختلاف مردم و اعمال ایشان می‌پرسیدند،آنچه از احوال بد ایشان را مطّلع می‌شدند،ایشان را منع می‌فرمودند،و قباحت آنان را به ایشان می‌فهمانیدند،و کارهای نیک ایشان را تحسین می‌فرمودند،و پیوسته احوال شریف ایشان بر یک نسق نبود،اختلاف در احوال و اطوارشان نبود،هرگز غافل نمی‌شدند که باعث غفلت دیگران شود یا از حق برگردند،و در باب حق تقصیر نمی‌فرمودند،و از حق تجاوز نمی‌نمودند،آن جمعی که نزد آن حضرت بودند کسی را بهتر می‌دانستند و گرامی‌تر می‌داشتند که نسبت به مسلمانان خیرخواه‌تر باشد،و کسی مرتبه‌اش نزد آن حضرت عظیم‌تر بود که مواسات و معاونت مؤمنان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کیفیّت جلوس آن حضرت در مجالس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نمی‌نشستند و برنمی‌خواستند مگر به یاد خدا،و مکان مخصوصی برای خود مقرّر نمی‌فرمودند،که همیشه در آنجا نشینند،هرجا که اتّفاق می‌افتاد می‌نشستند،و نهی می‌فرمودند از اینکه در مجالس مردم برای خود جای معیّنی قرار دهند،و اگر به مجلسی وارد می‌شدند در آخر مجلس می‌نشستند،و مردم را نیز به این امر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 بالانشینی نکنند،و هریک از اهل مجلس را نوازش می‌فرمودند،به حدّی که هریک گمان می‌کردند نزد آن حضرت گرامی‌تر از دیگرانند،با کسی که می‌نشستند برنمی‌خواستند تا رفیق او برنخیزد،و کسی که از آن جناب سؤالی نمی‌نمود برنمی‌گشت،مگر به این‌که حاجت او را برآورده بودند،یا به عذری او را راضی کرده بودند،خلق او جمیع</w:t>
      </w:r>
    </w:p>
    <w:p>
      <w:pPr>
        <w:pStyle w:val="BookText"/>
        <w:rPr/>
      </w:pPr>
      <w:r>
        <w:rPr>
          <w:rFonts w:ascii="IRNazanin" w:hAnsi="IRNazanin" w:eastAsia="IRNazanin"/>
          <w:color w:val="111111"/>
          <w:sz w:val="28"/>
          <w:sz w:val="28"/>
          <w:szCs w:val="28"/>
          <w:rtl w:val="true"/>
          <w:lang w:bidi="fa-IR"/>
        </w:rPr>
        <w:t>مردم را فراگرفته بود،و با همگی مانند پدر مهربان بودند،و همه در حق نزد او مساوی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آن حضرت مجلس حلم و حیا و راستی و امانت بود،صداها در آن مجلس بلند نمی‌شد،و عیب کسی در حضور آن حضرت مذکور نمی‌شد،خطا و بدی آن مجلس شریف مذکور نمی‌شد؛زیرا که بدی نداشت همه با یکدیگر در مقام مهربانی و صله و احسان بودند،یکدیگر را به تقوی می‌داشتند،و با تواضع و شکستگی سر می‌کردند،پیران را تعظیم می‌کردند،و خردان را رحم می‌کردند،و کسی که حاجتی داشت و مضطر بود او را بر خود اختیار می‌کردند که اوّل او سؤال نماید،و حقّ غریبان را رعایت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سلوک آن حضرت با اهل مجلس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همگی خوش‌رو و خوش‌خلق بودند،و کسی از پهلوی آن حضرت آزاری نمی‌دید،و درشت نبودند،و تندخو نبودند،و صدا بلند نمی‌کردند،و دشنام نمی‌دادند،و کلمۀ بدی از ایشان صادر نمی‌شد،و عیب مردم را ذکر نمی‌کردند،و مدّاحی مردم نمی‌فرمودند،اگر بدی می‌دیدند تغافل می‌فرمودند،و هیچ دشمنی از ایشان مأیوس نبود،و هیچ امّیدواری از آن جناب ناامید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را از خود دور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نمی‌فرمودند،و بسیار حرف نمی‌زدند،و کاری که فایده نداشته باشد متعرّض نمی‌شدند،و سه چیز از امور مردم را ترک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مذمّت نمی‌فرمودند،و عیب‌جوئی کسی نمی‌کردند،و لغزشهای مردم را پی نمی‌رفتند،و سخنی نمی‌فرمودند مگر کلامی که در آن امّید ثوابی داشته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شروع به سخن می‌فرمودند،اهل مجلس چنان خاموش می‌شدند و سرها به زیر می‌افکندند،که گویا مرغ بر بالای سر ایشان نشسته،و این مثلی است در</w:t>
      </w:r>
    </w:p>
    <w:p>
      <w:pPr>
        <w:pStyle w:val="BookText"/>
        <w:rPr/>
      </w:pPr>
      <w:r>
        <w:rPr>
          <w:rFonts w:ascii="IRNazanin" w:hAnsi="IRNazanin" w:eastAsia="IRNazanin"/>
          <w:color w:val="111111"/>
          <w:sz w:val="28"/>
          <w:sz w:val="28"/>
          <w:szCs w:val="28"/>
          <w:rtl w:val="true"/>
          <w:lang w:bidi="fa-IR"/>
        </w:rPr>
        <w:t>میان عرب در بسیاری سکوت و حرکت نکردن،و چون ساکت می‌شدند ایشان سخن می‌گفتند،و در حضور آن حضرت منازعه نمی‌کردند،و در میان سخن یکدیگر سخن نمی‌گفتند،و با ایشان در خنده و تعجّب موافقت می‌فرمودند،و اگر غریبی می‌آمد خلاف آداب او را عفو می‌فرمودند،و اگر بی‌ادبانه حرف می‌گفت از او می‌گذشتند،و صحابه را نصیحت می‌فرمودند که اگر صاحب حاجتی بیاید او را اعانت کنید و به من برسانید،و قبول ثنا نمی‌فرمودند از مداحان مگر کسی که در برابر نعمتی به اندازه مدح کند،و در میان سخن کسی سخن نمی‌فرمود تا او حرف خود را تمام کند،مگر اینکه از حد تجاوز می‌کرد و بدی می‌گفت که او را نهی می‌فرمودند،یا برمی‌خواستند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سکوت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سکوتشان بر چهار قسم بود یا بر سبیل حلم بود که در برابر درشت‌گوئی ساکت می‌شدند،یا بر سبیل حذر و اندیشۀ از ضرر سخن بود،یا از برای این بود که اندازۀ ملاطفت به هریک را ملاحظه می‌فرمودند،که جمیع را در گوش دادن به سخن ایشان و نظر کردن به سوی ایشان در یک مرتبه بدارند،یا تفکّر در امور دنیا و آخرت می‌فرمودند،و آن حضرت حلم را با صبر جمع فرموده بودند، پس هیچ امری ایشان را از جا به درنمی‌آورد،و از هیچ ناخوشی به طپش نمی‌آمدند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 خصلت در آن حضرت مجتمع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خیر را مداومت می‌فرمودند که مردم پیروی ایشان نمایند،و جمیع قبایح را ترک می‌فرمودند که مردم نیز ترک کنند،و رأی خود را به کار می‌فرمودند در چیزی که صلاح امّت در آن</w:t>
      </w:r>
    </w:p>
    <w:p>
      <w:pPr>
        <w:pStyle w:val="BookText"/>
        <w:rPr/>
      </w:pPr>
      <w:r>
        <w:rPr>
          <w:rFonts w:ascii="IRNazanin" w:hAnsi="IRNazanin" w:eastAsia="IRNazanin"/>
          <w:color w:val="111111"/>
          <w:sz w:val="28"/>
          <w:sz w:val="28"/>
          <w:szCs w:val="28"/>
          <w:rtl w:val="true"/>
          <w:lang w:bidi="fa-IR"/>
        </w:rPr>
        <w:t xml:space="preserve">بود،و قیام به امری می‌نمودند که خیر دنیا و آخرت ایشان را در آن می‌دانستند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به سند معتبر از حضرت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رسول خدا صلّی اللّه علیه و آله سه صفت بود که در هیچ‌کس غیر آن حضرت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نداشت، و از راهی که می‌گذشت تا دو یا سه روز بعد از آن هرکه می‌گذشت از بوی خوش می‌دانست که حضرت از این راه عبور فرمودند،و بر هیچ سنگی و درختی نمی‌گذشت مگر اینکه آن حضرت را سجده و تعظیم می‌کردند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رسالت پناه را در شب تاریک می‌دیدند نوری از روی مبارکش ساطع بود مانند ماه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اخبار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تار که حضرت در کوچه‌ها عبور می‌فرمودند،نور چهرۀ مبارکش بر هر در و دیوار می‌تابید مانند ماهتاب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حضرت امیر المؤمنین علیه السّلام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هر مجلسی می‌نشستند نوری از جانب راست و از جانب چپ آن حضرت ساطع بود که مردم می‌دیدند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آن حضرت در شب تاری سوزنی گم کرده بود، آن حضرت که داخل حجرۀ او شد به نور روی آن حضرت سوزن را یافت،و عرق مبارک آن حضرت را می‌گرفتند و داخل بوهای خوش می‌کردند،هیچ شامّه‌ای تاب آن نمی‌آورد،و در هر ظرفی که مضمضه می‌کرد به مثابۀ مشک خوشبو می‌شد،و هرگز مرغی از بالای سر آن حضرت پرواز نمی‌کرد،و از پشت سر می‌دید چنانچه از</w:t>
      </w:r>
    </w:p>
    <w:p>
      <w:pPr>
        <w:pStyle w:val="BookText"/>
        <w:rPr/>
      </w:pPr>
      <w:r>
        <w:rPr>
          <w:rFonts w:ascii="IRNazanin" w:hAnsi="IRNazanin" w:eastAsia="IRNazanin"/>
          <w:color w:val="111111"/>
          <w:sz w:val="28"/>
          <w:sz w:val="28"/>
          <w:szCs w:val="28"/>
          <w:rtl w:val="true"/>
          <w:lang w:bidi="fa-IR"/>
        </w:rPr>
        <w:t>پیش‌رو می‌دید،و در خواب و بیداری به یک نحو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اخبار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 نبوّت را می‌گشود نورش بر نور آفتاب زیادتی می‌کرد،و هرگز مدفوع آن حضرت را کسی ندید زمین فرو می‌برد،و بر چهارپائی که سوار می‌شد هرگز پیر نمی‌شد تا مردن،و بر هر درختی که می‌گذشت بر آن حضرت سلام می‌کرد و هرگز مگس و حیوانات دیگر بر بدن آن حضرت نمی‌نشست،و رعب آن حضرت یک ماهه راه در دلها تأثیر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نان گندم تناول نفرمود،و از نان جو هرگز سه مرتبه متوالی سیر نخورد،و چون از دنیا رفت زرهش نزد یهودی به چهار درهم مرهون بود،و هیچ طلا و نقره از او نماند،با آنکه عالم عرب مسخرّ او شده بود،و غنیمتهای عظیم از کفّار به دست او آمده بود،و روزی بود که سیصد هزار درهم و چهارصد هزار درهم قسمت می‌فرمود،و شب سائل می‌آمد سؤال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نزد آل محمّد امشب یک صاع جو و یک صاع گندم و یک درهم و یک دینار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بر الاغ بی‌پالان سوار می‌شدند،و نعلین خود را به دست مبارک پینه می‌کردند،و بر اطفال سلام می‌کردند،و بر روی زمین با غلامان چیزی تناول می‌نمودند،و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بندگان می‌نشینیم،و به روش بندگان طعام می‌خوریم،و کدام بنده از من سزاوارتر است به تواضع و بندگی خدا،و اگر غلامی یا کنیزی آن حضرت را به کاری می‌خواند اجابت می‌فرمودند،و عیادت بیماران فقرا می‌کردند،و مشایعت جنازه‌ها می‌فرمودند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منقول است که ملکی از جانب خداوند عالمیان به 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سلامت می‌رساند،که اگر خواهی صحرای مکّه را تمام برای تو طلا می‌کنم،سر به سوی آسمان کرد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می‌خواهم یک</w:t>
      </w:r>
      <w:bookmarkStart w:id="124" w:name="pg14044_199356"/>
    </w:p>
    <w:p>
      <w:pPr>
        <w:pStyle w:val="BookText"/>
        <w:rPr/>
      </w:pPr>
      <w:bookmarkEnd w:id="124"/>
      <w:r>
        <w:rPr>
          <w:rFonts w:ascii="IRNazanin" w:hAnsi="IRNazanin" w:eastAsia="IRNazanin"/>
          <w:color w:val="111111"/>
          <w:sz w:val="28"/>
          <w:sz w:val="28"/>
          <w:szCs w:val="28"/>
          <w:rtl w:val="true"/>
          <w:lang w:bidi="fa-IR"/>
        </w:rPr>
        <w:t xml:space="preserve">روز سیر باشم و تو را حمد کنم،و یک روز گرسنه باشم و از تو طلب نمایم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که این رساله به ذکر قلیلی از مکارم اخلاق آن حضرت معطّر گردد،و اگر نه این رساله بلکه کتاب‌های بسیار از عهدۀ ذکر صد هزار یک اوصاف آن جناب بیرون نمی‌آید</w:t>
      </w:r>
      <w:r>
        <w:rPr>
          <w:rFonts w:eastAsia="IRNazanin" w:cs="IRNazanin"/>
          <w:color w:val="111111"/>
          <w:sz w:val="28"/>
          <w:szCs w:val="28"/>
          <w:rtl w:val="true"/>
          <w:lang w:bidi="fa-IR"/>
        </w:rPr>
        <w:t>.</w:t>
      </w:r>
    </w:p>
    <w:p>
      <w:pPr>
        <w:pStyle w:val="Heading3"/>
        <w:numPr>
          <w:ilvl w:val="2"/>
          <w:numId w:val="1"/>
        </w:numPr>
        <w:rPr/>
      </w:pPr>
      <w:bookmarkStart w:id="125" w:name="__RefHeading___Toc3250472_3381743652"/>
      <w:bookmarkStart w:id="126" w:name="_Toc45"/>
      <w:bookmarkEnd w:id="125"/>
      <w:r>
        <w:rPr>
          <w:rtl w:val="true"/>
        </w:rPr>
        <w:t>ثمّ حبّ أهل بیتی الّذین أذهب اللّه عنهم الرجس و طهّرهم تطهیرا</w:t>
      </w:r>
      <w:r>
        <w:rPr>
          <w:rtl w:val="true"/>
        </w:rPr>
        <w:t>.</w:t>
      </w:r>
      <w:bookmarkEnd w:id="126"/>
    </w:p>
    <w:p>
      <w:pPr>
        <w:pStyle w:val="Heading4"/>
        <w:numPr>
          <w:ilvl w:val="3"/>
          <w:numId w:val="1"/>
        </w:numPr>
        <w:rPr/>
      </w:pPr>
      <w:bookmarkStart w:id="127" w:name="__RefHeading___Toc3250474_3381743652"/>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اقرار به رسالت محبّت اهل بیت من است،که خدا از ایشان هر شکّی و شرکی را دور گردانیده،و ایشان را معصوم و مطهّر گردانیده از جمیع گناهان و بدیها پاک گردانیدنی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این حدیث حضرت اشاره فرموده‌اند به این‌که آیۀ تطهیر در شأن اهل بیت علیهم السّلام نازل شده،و این آیه یکی از دلایل عصمت و امامت ایشان است،و در کتب اصحاب تفاصیل این امور مذکور است،و ما بعضی از آن مطالب را در ضمن چند تنویر بر سبیل اجمال به ظهور می‌رسانیم</w:t>
      </w:r>
      <w:r>
        <w:rPr>
          <w:rFonts w:eastAsia="IRNazanin" w:cs="IRNazanin"/>
          <w:color w:val="111111"/>
          <w:sz w:val="28"/>
          <w:szCs w:val="28"/>
          <w:rtl w:val="true"/>
          <w:lang w:bidi="fa-IR"/>
        </w:rPr>
        <w:t>:</w:t>
      </w:r>
    </w:p>
    <w:p>
      <w:pPr>
        <w:pStyle w:val="Heading4"/>
        <w:numPr>
          <w:ilvl w:val="3"/>
          <w:numId w:val="1"/>
        </w:numPr>
        <w:rPr/>
      </w:pPr>
      <w:bookmarkStart w:id="129" w:name="__RefHeading___Toc3250476_3381743652"/>
      <w:bookmarkStart w:id="130" w:name="_Toc47"/>
      <w:bookmarkEnd w:id="129"/>
      <w:r>
        <w:rPr>
          <w:rtl w:val="true"/>
        </w:rPr>
        <w:t>تنویر اوّل</w:t>
      </w:r>
      <w:r>
        <w:rPr>
          <w:rtl w:val="true"/>
        </w:rPr>
        <w:t xml:space="preserve">: </w:t>
      </w:r>
      <w:r>
        <w:rPr>
          <w:rtl w:val="true"/>
        </w:rPr>
        <w:t>در بیان آنکه هیچ عصری خالی از امام نمی‌باشد</w:t>
      </w:r>
      <w:bookmarkEnd w:id="130"/>
    </w:p>
    <w:p>
      <w:pPr>
        <w:pStyle w:val="BookText"/>
        <w:rPr/>
      </w:pPr>
      <w:r>
        <w:rPr>
          <w:rFonts w:ascii="IRNazanin" w:hAnsi="IRNazanin" w:eastAsia="IRNazanin"/>
          <w:color w:val="111111"/>
          <w:sz w:val="28"/>
          <w:sz w:val="28"/>
          <w:szCs w:val="28"/>
          <w:rtl w:val="true"/>
          <w:lang w:bidi="fa-IR"/>
        </w:rPr>
        <w:t>در بیان آنکه هیچ عصری خالی از امام نمی‌باشد</w:t>
      </w:r>
    </w:p>
    <w:p>
      <w:pPr>
        <w:pStyle w:val="BookText"/>
        <w:rPr/>
      </w:pPr>
      <w:r>
        <w:rPr>
          <w:rFonts w:ascii="IRNazanin" w:hAnsi="IRNazanin" w:eastAsia="IRNazanin"/>
          <w:color w:val="111111"/>
          <w:sz w:val="28"/>
          <w:sz w:val="28"/>
          <w:szCs w:val="28"/>
          <w:rtl w:val="true"/>
          <w:lang w:bidi="fa-IR"/>
        </w:rPr>
        <w:t>و آن امام از جانب خدا می‌باید منصوب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امامت عبارت است از اولی به تصرّف و صاحب اختیار بودن در دین و دنیای امّت به جانشینی حضرت رسول صلّی اللّه علیه و آله،و در ضمن دلایل بر وجود نبی ظاهر</w:t>
      </w:r>
    </w:p>
    <w:p>
      <w:pPr>
        <w:pStyle w:val="BookText"/>
        <w:rPr/>
      </w:pPr>
      <w:r>
        <w:rPr>
          <w:rFonts w:ascii="IRNazanin" w:hAnsi="IRNazanin" w:eastAsia="IRNazanin"/>
          <w:color w:val="111111"/>
          <w:sz w:val="28"/>
          <w:sz w:val="28"/>
          <w:szCs w:val="28"/>
          <w:rtl w:val="true"/>
          <w:lang w:bidi="fa-IR"/>
        </w:rPr>
        <w:t>شد که صلاح ناس،و هدایت ایشان،و رفع نزاع و جدال از ایشان،بدون قیّمی و رئیسی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امام رضا علیه السّلام در علل فضل بن شاذان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عالمیان مردم را به امری چند تکلیف فرمود،و اندازه‌ای چند از برای اوامر و نواهی خود مقرّر ساخت،و امر فرمود که ایشان از حدود تعدّی نکنند،که مورث فساد ایشان است،پس ناچار است که بر ایشان امینی بگمارد،که مانع ایشان گردد از تعدّی کردن و ارتکاب محرّمات نمودن؛زیرا اگر چنین شخصی نباشد هیچ‌کس لذّت و منفعت خود را از برای مفسده‌ای که به دیگری عاید گردد ترک نخواهد کرد، چنانچه ظاهر است از نفوس و طبایع مردم،لهذا خدا قیّمی و امامی برای ایشان مقرّر فرموده،که ایشان را منع نماید از فساد،و حدود و احکام الهی را در میان ایشان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ظاهر است که هیچ فرقه‌ای از فرق و ملّتی از ملل تعیّش و بقای ایشان بدون سرکرده و رئیسی نبوده،پس چگونه جایز باشد که حکیم علیم این خلق را خالی گذارد از امامی که مصلح احوال ایشان باشد،و با دشمنان ایشان محاربه نماید،و غنایم و صدقات را در میان ایشان به عدالت قسمت نماید،و اقامۀ جمعه و جماعت در میان ایشان بنماید،و دفع شرّ ظالم از مظلوم بکند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اگر امامی در میان مردم نباشد که حافظ دین پیغمبر باشد،هرآینه ملت مندرس شود،و دین برطرف شود،و احکام الهی متغیّر و متبدّل گردد،و ارباب بدع و ملاحده در امور دین و احکام شرع زیاده و کم بسیار بکنند،و شبهه‌ها در میان مسلمانان پیدا کنند؛زیرا که خلق چنانچه می‌بینیم همگی ناقصند،و در طبایع و رأیهای ایشان اختلاف بسیار است،و هریک به خواهش خود رأیی اختراع</w:t>
      </w:r>
    </w:p>
    <w:p>
      <w:pPr>
        <w:pStyle w:val="BookText"/>
        <w:rPr/>
      </w:pPr>
      <w:r>
        <w:rPr>
          <w:rFonts w:ascii="IRNazanin" w:hAnsi="IRNazanin" w:eastAsia="IRNazanin"/>
          <w:color w:val="111111"/>
          <w:sz w:val="28"/>
          <w:sz w:val="28"/>
          <w:szCs w:val="28"/>
          <w:rtl w:val="true"/>
          <w:lang w:bidi="fa-IR"/>
        </w:rPr>
        <w:t xml:space="preserve">می‌نمایند،پس اگر حافظی از برای دین نباشد دین به زودی باطل می‌شود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 حضرت امام جعفر صادق علیه السّلام در خدمت آن حضرت نشسته بودند،و هشام بن الحکم در میان ایشان بود،و او در سنّ شباب بود،حضرت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ابن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نمی‌دهی که با عمرو بن عبید بصری چه بحث کردی؟و عمرو از علمای اهل سنّت بود،هشام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من حیا می‌کنم،و زبان من یارای آن ندارد که در حضور تو چیزی بیان کنم،حضرت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شما را امر می‌کنیم می‌باید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آوازۀ عمرو بن عبید را شنیده بودم،که در مسجد بصره افاده می‌کند،به بصره رفتم و در روز جمعه داخل بصره شدم،و به مسجد درآمدم، دیدم که او نشسته و حلقۀ بزرگی برگرد او نشسته‌اند،و او دو جامۀ سیاه پوشیده، یکی را لنگ کرده و یکی را ردا کرده،و مردم از او سؤال می‌کنند،داخل مجلس شدم به دو زانو در آخر ایشان نشستم،و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العالم من مرد غریبم رخصت می‌فرمائی که از تو سؤالی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بلی،پرسیدم چشم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این چه سؤالی است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 چنین است و جواب می‌خواهم،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اگر چه سؤال تو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پرسیدم چشم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تو می‌آید؟گفت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را و شخصها را با آن می‌بینم پرسیدم بینی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تو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بوها را با آن می‌شنوم پرسیدم دهان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 به چه‌کار تو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مزّۀ چیزها را با آن می‌یابم،گفتم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داری؟گفت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بلی،پرسیدم به چه‌کار تو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سخن می‌گویم،پرسیدم گوش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کار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را می‌شنوم، پرسیدم دست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چه‌کار تو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 را با آن برمی‌گیرم،پرسیدم دل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تو 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تمیز می‌کنم میان چیزهائی که بر این جوارح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جوارح از قلب مستغنی نیستند؟گفت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اعضا را به آن احتیاج است با آنکه صحیح و سالمند و نقصی ندارند؟گفت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وقتی که این جوارح شک می‌کنند در چیزی که بوییده باشند،یا دیده باشند،یا شنیده باشند،یا لمس کرده باشند،رجوع به قلب می‌کنند و آن را حکم می‌سازند،که آنچه معلوم است متیقّن می‌سازد،و شک را زایل می‌گرداند،گفتم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دل را در بدن آدمی از برای شک و اختلاف جوارح مقرّر ساخته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 پس ناچار است از دل و بدون آن امور جوارح مستقیم نمی‌شود؟گفت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مروان انصاف بده خدا اعضا و جوارح بدن تو را به خود نگذاشته، تا امامی از برای ایشان مقرّر فرمود،که آنچه درست یافته‌اند تصدیق ایشان بکند،و آنچه در آن شک داشته باشند شک ایشان را برطرف کند،و تمام این خلق را در حیرت و سرگردانی و شک و اختلاف گذاشت،و امامی از برای ایشان مقرّر نفرمود،که اگر شکّی به هم رسانند به او رجوع کنند،و رفع حیرت از ایشان بکند، زمانی ساکت شد بعد ملتفت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 نیستی؟گفتم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همنشینی کرده‌ای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کجائی؟گفتم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کوفه‌ام،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تو هشامی،و برخاست و مرا دربر گرفت و به جای خود نشانید،و تا من حاضر بودم سخن نگفت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تبسّم فرمود،و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این سخن را از که</w:t>
      </w:r>
    </w:p>
    <w:p>
      <w:pPr>
        <w:pStyle w:val="BookText"/>
        <w:rPr/>
      </w:pPr>
      <w:r>
        <w:rPr>
          <w:rFonts w:ascii="IRNazanin" w:hAnsi="IRNazanin" w:eastAsia="IRNazanin"/>
          <w:color w:val="111111"/>
          <w:sz w:val="28"/>
          <w:sz w:val="28"/>
          <w:szCs w:val="28"/>
          <w:rtl w:val="true"/>
          <w:lang w:bidi="fa-IR"/>
        </w:rPr>
        <w:t>آموخته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چنین بر زبانم جاری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و اللّه که آنچه تو ملهم شده‌ای در صحف ابراهیم و موسی نوشته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علی بن الحسین علیهما السّلام مروی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امامان مسلمانان،و حجّت‌های خدا بر عالمیان،و سیّد و بزرگ مؤمنان،و پیشوای شیعیان،و آقای مؤمنان،مائیم أمان اهل زمین از عذاب خدا،چنانچه ستاره‌ها امان اهل آسمانند،و مائیم آن جماعت که به برکت ما خدا آسمان را نگاه می‌دارد از این‌که بر زمین افتد،و نگاه می‌دارد به برکت ما زمین و اهل زمین را از این‌که به آب فروروند،و به برکت ما باران را از آسمان می‌فرستد،و به شفاعت ما رحمت بر ایشان پهن می‌کند،و از برای ما نعمتها از زمین می‌رویاند،و اگر در زمین امامی از ما نباشد زمین از هم بپاشد و اهل زمین فروروند،پس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 آدم را خلق فرمود هرگز زمین بی‌حجّتی و خلیفه‌ای نبوده،یا ظاهر و مشهور بوده،یا غایب و مستور،و از امام و خلیفه خالی نخواهد بود زمین تا روز قیامت،و اگر نه این بود عبادت خدا در زمین نمی‌شد راوی می‌گوید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حجّتی که غایب باشد چه نفع می‌برند؟فرمود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انتفاعی که مردم از آفتاب زیر ابر می‌برند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جابر جعفی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محمّد باقر علیه السّلام پرسیدم مردم را چه احتیاج است به پیغمبر و امام؟فرمود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اینکه عالم بر صلاح خود باقی بماند؛زیرا که حق‌تعالی عذاب را رفع می‌کند از اهل زمین تا پیغمبر و یا امام در میان ایشان هست،چنانچه حق‌تعالی به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عذاب نمی‌کند و</w:t>
      </w:r>
    </w:p>
    <w:p>
      <w:pPr>
        <w:pStyle w:val="BookText"/>
        <w:rPr/>
      </w:pPr>
      <w:r>
        <w:rPr>
          <w:rFonts w:ascii="IRNazanin" w:hAnsi="IRNazanin" w:eastAsia="IRNazanin"/>
          <w:color w:val="111111"/>
          <w:sz w:val="28"/>
          <w:sz w:val="28"/>
          <w:szCs w:val="28"/>
          <w:rtl w:val="true"/>
          <w:lang w:bidi="fa-IR"/>
        </w:rPr>
        <w:t>حال آنکه تو در میان ایشان هستی،و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امان اهل آسمانند،و اهل بیت من امانان اهل زمینند،چون ستاره‌ها از آسمان برطرف شود قیامت ایشان قائم شود،و چون اهل بیت من از زمین برطرف شوند قیامت اهل زمین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اهل بیت آن جماعتند 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مؤمنان اطاعت نمائید خدا را و اطاعت نمائید رسول خدا را و صاحبان امر از خود را،و صاحبان امر معصومان مطهّران از جمیع گناهانند،که هرگز گناه و معصیت نمی‌کنند،و همیشه از جانب خدا مؤیّد و موفّق و مسدّدند،و به برکت ایشان خدا بندگان را روزی می‌دهد،و به یمن ایشان شهرهای خدا معمور است،و برای ایشان آسمان می‌بارد،و از زمین گیاه می‌روید،و به ایشان خدا مهلت می‌دهد گناهکاران را،و عذاب خود را به زودی نمی‌فرستد،و امامان هرگز از روح القدس جدا نمی‌شوند،و روح القدس از ایشان جدا نمی‌شود،و هرگز ایشان از قرآن جدا نمی‌شوند،و قرآن از ایشان جدا نمی‌شود،یعنی قرآن تمام نزد ایشان است،و معنی قرآن را ایشان می‌دانند،و عمل به جمیع قرآن می‌نمایند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متواتره این مضامین از اهل بیت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سندهای معتبر منقول است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زمین نباشد مگر دو نفر یکی از ایشان البتّه امام خواهد بود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رسول خدا صلّی اللّه علیه و آله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زمین را نگذاشتم مگر اینکه در او عالمی و امامی بود که طاعت من و هدایت مرا به خلق شناسانید،و از میان</w:t>
      </w:r>
    </w:p>
    <w:p>
      <w:pPr>
        <w:pStyle w:val="BookText"/>
        <w:rPr/>
      </w:pPr>
      <w:r>
        <w:rPr>
          <w:rFonts w:ascii="IRNazanin" w:hAnsi="IRNazanin" w:eastAsia="IRNazanin"/>
          <w:color w:val="111111"/>
          <w:sz w:val="28"/>
          <w:sz w:val="28"/>
          <w:szCs w:val="28"/>
          <w:rtl w:val="true"/>
          <w:lang w:bidi="fa-IR"/>
        </w:rPr>
        <w:t xml:space="preserve">پیغمبری تا پیغمبر دیگر باعث نجات خلق بود،و هرگز نمی‌گذارم شیطان را که مردم را گمراه کند،و کسی نباشد که حجّت من باشد،و خلق را به سوی من هدایت نماید،و عارف به امر من باشد،و از برای هر قومی البتّه هدایت‌کننده‌ای هست که سعادت‌مندان را هدایت می‌نماید،و حجّت مرا بر ارباب شقاوت تمام می‌کند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به اسانید متکثّره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زمین خالی نیست از کسی که زیاده و نقصان دین را بداند،اگر زیادتی در دین بکنند زیاده را بیندازد،و اگر کم کنند کمی را تمام کند،و اگر نه امور مسلمانان مختلط و مشتبه شود،و میان حقّ و باطل فرق نکنند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عقول سلیمه بر این مضامین حکم می‌نماید،و این اخبار معتبره متنبّهات است،و اگر کسی تفکّر نماید مشتمل بر براهین حقّۀ واقعیّه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از این احادیث و ایضا دلایل عقلیه و وجوه نقلیّه که بعضی گذشت و در کتب اصحاب مفصل مذکور است شاهد است بر اینکه امامت بدون نص الهی نمی‌باشد،و صاحب عقل مستقیم به عین الیقین می‌داند خداوندی که جمیع جزئیّات احکام را حتّی بیت الخلا رفتن،و جماع کردن،و خوردن و آشامیدن را بیان فرماید،و به عقل مردم نگذارد،البتّه امر خلافت و امامت که اعظم امور است،و موجب بقای احکام شریعت و صلاح امّت و نجات ایشان است به عقول ضعیفه خلق نخواهد گذاشت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جمیع پیغمبران وصیّی تعیین فرموده‌اند،چگونه پیغمبر آخر الزمان وصی تعیین نفرماید؟با آنکه شفقت او نسبت به امّت از جمیع پیغمبران بیشتر</w:t>
      </w:r>
    </w:p>
    <w:p>
      <w:pPr>
        <w:pStyle w:val="BookText"/>
        <w:rPr/>
      </w:pPr>
      <w:r>
        <w:rPr>
          <w:rFonts w:ascii="IRNazanin" w:hAnsi="IRNazanin" w:eastAsia="IRNazanin"/>
          <w:color w:val="111111"/>
          <w:sz w:val="28"/>
          <w:sz w:val="28"/>
          <w:szCs w:val="28"/>
          <w:rtl w:val="true"/>
          <w:lang w:bidi="fa-IR"/>
        </w:rPr>
        <w:t>بود،و پیغمبران دیگر را احتمال مبعث پیغمبر دیگر بعد از ایشان بود،و آن حضرت می‌دانست بعد از او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معلوم است که آن حضرت هرگز در ایام حیات غیبتی اختیار نمی‌فرمود مگر اینکه خلیفه‌ای نصب می‌فرمود،پس در غیبت کبرا و ارتحال به عالم بقا چگونه تعیین جانشین نفرماید؟</w:t>
      </w:r>
    </w:p>
    <w:p>
      <w:pPr>
        <w:pStyle w:val="BookText"/>
        <w:rPr/>
      </w:pPr>
      <w:r>
        <w:rPr>
          <w:rFonts w:ascii="IRNazanin" w:hAnsi="IRNazanin" w:eastAsia="IRNazanin"/>
          <w:color w:val="111111"/>
          <w:sz w:val="28"/>
          <w:sz w:val="28"/>
          <w:szCs w:val="28"/>
          <w:rtl w:val="true"/>
          <w:lang w:bidi="fa-IR"/>
        </w:rPr>
        <w:t>و ایضا جمیع عالم را امر به وصیّت می‌فرمود،چگونه خود ترک وصیت نماید؟</w:t>
      </w:r>
    </w:p>
    <w:p>
      <w:pPr>
        <w:pStyle w:val="BookText"/>
        <w:rPr/>
      </w:pPr>
      <w:r>
        <w:rPr>
          <w:rFonts w:ascii="IRNazanin" w:hAnsi="IRNazanin" w:eastAsia="IRNazanin"/>
          <w:color w:val="111111"/>
          <w:sz w:val="28"/>
          <w:sz w:val="28"/>
          <w:szCs w:val="28"/>
          <w:rtl w:val="true"/>
          <w:lang w:bidi="fa-IR"/>
        </w:rPr>
        <w:t>و ایضا چنانچه بعد از این معلوم خواهد شد عصمت از شرایط امامت است،و آن امر باطنی است،و به غیر علاّم الغیوب کسی بر آن اطّلاع ندارد،پس باید امام از جانب خدا منصوب باشد،و این مضمون از حضرت صاحب الامر منقول است در ضمن حدیثی که بر فواید بسیار مشتمل است،لهذا اکثر آن را ایراد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مناظرات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و بر اصحاب تو،شما گروه روافض مهاجرین و انصار را طعن می‌کنید،و انکار محبّت پیغمبر نسبت به ایشان می‌نمائید،اینک ابو بکر به‌سبب زود مسلمان شدن از همۀ صحابه بهتر بود،و از بس که پیغمبر او را دوست می‌داشت در شب غار او را با خود برد، چون‌که می‌دانست که بعد از آن حضرت خلیفه خواهد بود،که مبادا تلف شود و امور مسلمانان بعد از او معطّل شود،و حضرت علی بن ابی طالب علیه السّلام را بر جای خود خوابانید برای آنکه می‌دانست اگر کشته شود ضرری به امور مسلمانان نمی‌رسد،و من از این سخن جوابها گفتم ساکت نشد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روافض شما می‌گوئید عمر و ابو بکر منافق بودند،و حکایت شب عقبه و دبّ‌ها انداختن را دلیل خود می‌آورید،بگو اسلام ایشان را از روی طوع و رغبت بود یا از روی اکراه؟با خود فکر کردم،اگر گویم از طوع و رغبت بود،</w:t>
      </w:r>
    </w:p>
    <w:p>
      <w:pPr>
        <w:pStyle w:val="BookText"/>
        <w:rPr/>
      </w:pP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نفاق چه معنی دارد،و اگر گویم از اکراه و جبر بود،خواهد گفت در مکّه جبری نبوده،و اسلام قوّتی نداشت که مردم مجبور شوند، از جواب او ساکت شدم،و دل‌گیر برگشتم،و طوماری نوشتم مشتمل بر زیاده از چهل سؤال از مسائل مشکله،و این دو مسئله را درج کردم که به خدمت حضرت امام حسن عسکری علیه السّلام بفرستم با احمد بن اسحاق که وکیل آن حضرت بود در قم،چون او را طلب کردم،گفتند متوجّه سرّ من رأی شده،من از عقب او روان شدم،چون به او رسیدم و حقیقت حال گفتم گفت خود با من بیا،و از حضرت سؤال کن با او رفیق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دولت‌سرای حضرت رسیدیم و رخصت طلبیدیم،رخصت فرمودند داخل شدیم،و احمد بن اسحاق با خود همیانی داشت که در میان عبا پنهان کرده بود،و در آن همیان صد و شصت کیسه از طلا و نقره بود،که هریک را یکی از شیعیان مهر زده بود،و به خدمت حضرت فرستاده بود، چون نظر بر روی مبارک حضرت انداختیم،روی آن حضرت از بابت ماه شب چهارده بود در حسن و صفا و نور و ضیا،و بر دامن حضرت طفلی نشسته بود که از بابت مشتری بود در کمال حسن و جمال،و در سرش دو کاکل بود،و نزد آن حضرت اناری از طلا بود که به جواهر گرانبها و نگینها مرصّع کرده بودند،و یکی از بزرگان بصره به هدیّه برای آن حضرت فرستاده بود،و در دست حضرت نامه‌ای بود و کتابت می‌فرمود،و آن طفل مانع می‌شد،آن انار را می‌انداختند که آن طفل مشغول شود و خود کتابت می‌فرمودند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احمد همیان خود را گشود،و نزد آن حضرت گذاشت،حضرت عسکری علیه السّلام به آن طفل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هدایا و تحفهای شیعیان تو است بگشا و متصرّف شو،حضرت صاحب الامر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آیا جایز است که من</w:t>
      </w:r>
    </w:p>
    <w:p>
      <w:pPr>
        <w:pStyle w:val="BookText"/>
        <w:rPr/>
      </w:pPr>
      <w:r>
        <w:rPr>
          <w:rFonts w:ascii="IRNazanin" w:hAnsi="IRNazanin" w:eastAsia="IRNazanin"/>
          <w:color w:val="111111"/>
          <w:sz w:val="28"/>
          <w:sz w:val="28"/>
          <w:szCs w:val="28"/>
          <w:rtl w:val="true"/>
          <w:lang w:bidi="fa-IR"/>
        </w:rPr>
        <w:t>دست طاهر خود را که از جمیع گناهان پاک است دراز کنم به سوی مالهای حرام و هدیّه‌های رجس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صاحب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اسحاق بیرون آور آنچه در همیان است،تا حلال و حرام را از هم جدا کنیم،احمد بن اسحاق یک کیسه را بیرون آورد،حضرت صاحب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فلان است که در فلان محلّۀ قم می‌باشد، و شصت و دو اشرفی در این کیسه است،چهل و پنج دینارش قیمت ملکی است که از پدر به او میراث رسده بود و فروخته است،و چهارده دینارش قیمت هفت جامه است که فروخته است،و از کرایۀ دکّان سه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فرزند،بگو چه چیز در این میان حرام است تا بیرون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یک اشرفی هست به سکّۀ ری که به تاریخ فلان زده‌اند،و تاریخش بر آن نقش است،و نصف نقشش محو شده است، و یک دینار مقراض شدۀ ناقصی هست که یک دانگ و نیم است،و حرام در این کیسه همین دو است،و وجه حرمتش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کیسه در فلان سال و در فلان ماه او را نزد جولاهی که از همسایگانش بود مقدار یک من و نیم ریسمان بود،و مدّتی بر این گذشت،و دزد آن را ربود،آن مرد چون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دزد برد تصدیقش نکرد،و تاوان از او گرفت،ریسمانی باریک‌تر از آنکه دزد برده بود به همان وزن داد که آن را بافتند و فروخت،و این دو از قیمت آن جامه است و حرام است،چون کیسه را احمد گشود دو دینار به همان علامتها که حضرت صاحب علیه السّلام فرموده بود پیدا شد،برداشت و باقی را تسلیم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صرّۀ دیگر بیرون آورد،و حضرت صاحب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فلان است، که در فلان محلّۀ قم می‌باشد،و پنجاه اشرفی در این صرّه است،و ما دست به این دراز نمی‌کنیم،پرسید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اشرفیها قیمت گندمی است که میان او و</w:t>
      </w:r>
    </w:p>
    <w:p>
      <w:pPr>
        <w:pStyle w:val="BookText"/>
        <w:rPr/>
      </w:pPr>
      <w:r>
        <w:rPr>
          <w:rFonts w:ascii="IRNazanin" w:hAnsi="IRNazanin" w:eastAsia="IRNazanin"/>
          <w:color w:val="111111"/>
          <w:sz w:val="28"/>
          <w:sz w:val="28"/>
          <w:szCs w:val="28"/>
          <w:rtl w:val="true"/>
          <w:lang w:bidi="fa-IR"/>
        </w:rPr>
        <w:t>برزگرانش مشترک بود،و حصّۀ خود را زیاده کیل کرد و گرفت،و مال آنها در این میان است،حضرت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فرزند،پس به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بردار،و وصیّت کن به صاحبانش برسانند که ما نمی‌خواهیم،و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جامه‌ای که آن پیرزن برای ما فرستاده بیاور،احمد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میان خرجین پنهان کرده بودم فراموش کردم،برخاست رفت که بیاورد پس حضرت به جانب من التفات نمودند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به چه مطلب آمده‌ای؟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ملازمت تو مرا آورده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مسائلی که داشتی چه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 از نور چشمم بپرس،و اشاره به حضرت صاحب الامر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فرزند مولای من روایت به ما رسیده است که حضرت پیغمبر صلّی اللّه علیه و آله طلاق زنان خود را به اختیار حضرت امیر المؤمنین علیه السّلام گذاشت،حتّی آنکه در روز جمل حضرت امیر رسولی فرستاد به نزد عایشه،و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اهل اسلام را هلاک کردی به آن غشّ و فریبی که از تو صادر شد،و فرزندان خود را به جهالت و ضلالت خود به هلاکت انداختی،اگر دست از این عمل برنمی‌داری تو را طلاق می‌گویم،این چه طلاق بود که بعد از وفات آن حضرت مفوّض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 شأن زنان پیغمبر را عظیم گردانیده بود،و ایشان را به شرف مادر مؤمنان بودن مخصوص ساخته بود، حضرت رسول صلّی اللّه علیه و آله به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شرف برای ایشان باقی است تا مطیع خدا باشند،و هریک از ایشان که بعد از من معصیت خدا کنند و بر تو خروج کنند تو او را طلاق بگو،و از این شرف بینداز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پرسیدم یا ابن رسول اللّه مرا خبر ده از تفسیر این آیه کریمه که خداوند</w:t>
      </w:r>
    </w:p>
    <w:p>
      <w:pPr>
        <w:pStyle w:val="BookText"/>
        <w:rPr/>
      </w:pPr>
      <w:r>
        <w:rPr>
          <w:rFonts w:ascii="Amiri" w:hAnsi="Amiri" w:eastAsia="Amiri" w:cs="Amiri"/>
          <w:color w:val="111111"/>
          <w:sz w:val="28"/>
          <w:sz w:val="28"/>
          <w:szCs w:val="28"/>
          <w:rtl w:val="true"/>
          <w:lang w:bidi="ar-SA"/>
        </w:rPr>
        <w:t xml:space="preserve">عالمیان به حضرت موسی می‌فرماید فَاخْلَعْ نَعْلَیْکَ إِنَّکَ بِالْوادِ الْمُقَدَّسِ طُویً </w:t>
      </w:r>
      <w:r>
        <w:rPr>
          <w:rStyle w:val="FootnoteAnchor"/>
          <w:rtl w:val="true"/>
        </w:rPr>
        <w:footnoteReference w:id="146"/>
      </w:r>
      <w:r>
        <w:rPr>
          <w:rFonts w:ascii="IRNazanin" w:hAnsi="IRNazanin" w:eastAsia="IRNazanin"/>
          <w:color w:val="111111"/>
          <w:sz w:val="28"/>
          <w:sz w:val="28"/>
          <w:szCs w:val="28"/>
          <w:rtl w:val="true"/>
          <w:lang w:bidi="fa-IR"/>
        </w:rPr>
        <w:t>ترجمۀ ظاهر لفظش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نعلین خود را به درستی که تو در وادی پاکیزه‌ای که طوی نام دارد،و اتّفاق علما است که نعلین آن حضرت از پوست میته بود،لهذا خدا امر فرمود که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سخن را می‌گوید بر موسی افترا بسته است،و او را با رتبۀ نبوّت جاهل دانسته؛زیرا خالی از این نیست که نماز موسی در آن نعلین جایز بود یا نه،اگر نماز جایز بود پوشیدن در آن بقعه جایز خواهد بود،هرچند آن مکان مقدّس و مطهّر باشد،و اگر نماز جایز نبود،پس موسی حلال و حرام را نمی‌دانست،و جاهل بود به چیزی که در آن نماز نمی‌توان کرد،و این قول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مطلب الهی را بفرمائید،فرمود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وادی مقدّس قرب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محبّت را برای تو خالص گردانیده‌ام،و دل خود را از یاد غیر تو شسته‌ام،و محبّت زن و فرزند هنوز در دلش بود،و آمده بود برای ایشان آتش ببرد،حق‌تعالی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را از دل بدر کن،و اگر محبّت تو از برای ما خالص است،و دل تو از خیال دیگران مطهّر است،و اگر در وادی مقدّس محبّت ما ثابت قدمی،پس نعلین کنایۀ از محبّت‌هاست،چنانچه بعضی مؤیّد این نقل کرده‌اند که در عالم خواب چیزها به مثالها به‌نظر می‌آید،کفش مثال زن است،و کسی که خواب می‌بیند که کفشش را دزد برد زنش می‌میرد،یا از او دور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تأویل کهیعص،فرمود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حروف از اخبار غیب است، که خدا به حضرت زکریّا خبر داده،و بعد از آن به حضرت رسول صلّی اللّه علیه و آله اعلام فرموده است،و سببش این بود که حضرت زکریّا از خدا طلب کرد اسماء مقدّسه آل عبا را</w:t>
      </w:r>
    </w:p>
    <w:p>
      <w:pPr>
        <w:pStyle w:val="BookText"/>
        <w:rPr/>
      </w:pPr>
      <w:r>
        <w:rPr>
          <w:rFonts w:ascii="IRNazanin" w:hAnsi="IRNazanin" w:eastAsia="IRNazanin"/>
          <w:color w:val="111111"/>
          <w:sz w:val="28"/>
          <w:sz w:val="28"/>
          <w:szCs w:val="28"/>
          <w:rtl w:val="true"/>
          <w:lang w:bidi="fa-IR"/>
        </w:rPr>
        <w:t>به او تعلیم نماید،که در شداید به آنها پناه ببرد،جبرئیل آمد،و اسماء ایشان را تعلیم آن حضرت نمود،پس چون حضرت زکریّا نام محمّد و علی و فاطمه و حسین صلوات اللّه علیهم را یاد می‌کرد غم او برطرف و خوشحال می‌شد،و چون نام مبارک حضرت امام حسین صلوات اللّه علیه را یاد می‌کرد گریه بر او مستولی می‌شد،و ضبط خود نمی‌توانست کرد،روزی مناجات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چرا نام آن چهار بزرگوار را که بر زبان می‌رانم غمهای من زایل می‌شود و مسرور می‌گردم،و نام آن عالی مقدار را که ذکر می‌کنم غمهای من به هیجان می‌آید،و مرا از گریه طاقت نمی‌ماند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عالم قصّۀ شهادت و مظلومیّت آن حضرت را به زکریّا وحی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نام کربلاست،و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عترت طاهره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است که کشنده و ظالم ایشان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و تشنگی ایشان است در آن صحرا،و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ایشان است،چون زکریّا این قصّۀ دردناک را شنید،سه روز از مسجد حرکت نکرد،و کسی را نزد خود راه نداد،و مشغول گریه و زاری و ناله و بی‌قراری شد،و مرثیه بر مصیبت آن حضرت می‌خواند،و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آیا دل بهترین خلقت را به مصیبت فرزندش به درد خواهی آورد؟آیا بلای چنین مصیبتی را به ساحت عزّت او خواهی داد،آیا به علی و فاطمه جامۀ این مصیبت را خواهی پوشانید؟آیا چنین درد و المی را به منزلت رفعت و جلال ایشان درخواهی آورد،بعد از این سخنان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مرا فرزندی کرامت فرما که در پیری دیدۀ من به او روشن شود،و چون فرزندی کرامت فرمائی مرا فریفتۀ محبّت او گردان،پس چنین کن که دل در مصیبت آن فرزند چنان به درد آید که دل محمّد صلّی اللّه علیه و آله حبیب تو برای فرزندش به درد خواهد آمد،پس خدا یحیی را کرامت فرمود،و مانند حضرت امام حسین علیه السّلام به شهادت فائز گردید،و حضرت یحیی</w:t>
      </w:r>
    </w:p>
    <w:p>
      <w:pPr>
        <w:pStyle w:val="BookText"/>
        <w:rPr/>
      </w:pPr>
      <w:r>
        <w:rPr>
          <w:rFonts w:ascii="IRNazanin" w:hAnsi="IRNazanin" w:eastAsia="IRNazanin"/>
          <w:color w:val="111111"/>
          <w:sz w:val="28"/>
          <w:sz w:val="28"/>
          <w:szCs w:val="28"/>
          <w:rtl w:val="true"/>
          <w:lang w:bidi="fa-IR"/>
        </w:rPr>
        <w:t>شش ماه در شکم مادر بود،و حمل حضرت امام حسین صلوات اللّه علیه نیز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بفرما دلیل چیست بر اینکه امّت برای خود امام اختیار نمی‌توانند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اختیار خواهند کرد که مصلح احوال ایشان باشد،یا امامی که مفسد احوال ایشان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موجب صلاح ایشان باشد،فرمود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می‌دانند که صلاح ایشان خواهد بود؟و حال‌آنکه از ضمیر او خبر ندارند، گاه باشد که گمان کنند مصلح است و آخر مفسد ظاهر شود،و از همین علّت است که مردم نمی‌توانند برای خود امام تعیین نمایند،پس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این مطلب برای تو برهانی بیان نمایم،که عقل تو آن را قبول کند،بگو پیغمبرانی که خدا به خلق فرستاده و ایشان را از میان خلق برگزیده،و کتابها بر ایشان فرو فرستاد،و ایشان را مؤیّد به وحی و عصمت گردانیده،و ایشان علمهای هدایت امّت‌اند، و اختیار ایشان از اختیار جمیع امّت بهتر است،که موسی و عیسی از جملۀ ایشانند،آیا جایز است با وفور عقل و کمال علم ایشان کسی را از میان امّت اختیار کنند به خوبی به عقل خود،و برگزیدۀ ایشان منافق ظاهر شود،و ایشان گمان کنند که او مؤمن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کلیم خدا با کمال عقل و علم و نزول وحی بر او،از اعیان و بزرگان لشکر خود هفتاد کس را اختیار کرد با خود به‌طور برد که همه را مؤمن می‌دانست،و مخلص و معتقد می‌شمرد ایشان را،و آخر ظاهر شد که منافق بودند،چنانچه خدا حال ایشان را بیان فرموده،پس هرگاه برگزیدۀ خدا کسی را اختیار کند به گمان این‌که اصلح امّت است،و افسد امّت ظاهر شود،چه اعتماد باشد بر مختار و برگزیدۀ عوام ناس،که خبر از ما فی الضمیر مردم ندارند،و</w:t>
      </w:r>
    </w:p>
    <w:p>
      <w:pPr>
        <w:pStyle w:val="BookText"/>
        <w:rPr/>
      </w:pPr>
      <w:r>
        <w:rPr>
          <w:rFonts w:ascii="IRNazanin" w:hAnsi="IRNazanin" w:eastAsia="IRNazanin"/>
          <w:color w:val="111111"/>
          <w:sz w:val="28"/>
          <w:sz w:val="28"/>
          <w:szCs w:val="28"/>
          <w:rtl w:val="true"/>
          <w:lang w:bidi="fa-IR"/>
        </w:rPr>
        <w:t>مهاجرین و انصار که بر سرایر مردم اطّلاع ندارند،پس باید امام از جانب کسی منصوب شود که عالم به ضمایر و خفیّات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اعجاز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خصم تو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ابو بکر را برای شفقت به غار برد چون‌که می‌دانست او خلیفه است مبادا کشته شود،چرا در جواب نگفتی شما روایت کرده‌اید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بعد از من سی سال خواهد بود،و این سی سال را به عمر چهار خلیفه قسمت کرده‌اید، پس به گمان فاسد شما این چهار خلیفه به حقّ‌اند،اگر این معنی باعث بردن به غار بود بایست که همه را با خود ببرد،و بنابر آنکه تو می‌گوئی پس آن حضرت در باب آن سه خلیفه دیگر تقصیر کرده،و شفقت بر ایشان را ترک کرده،و حقّ ایشان را سبک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خصم از تو پرسید که اسلام ابو بکر و عمر به طوع بود یا به کراهت، چرا نگفتی که طوعا بود امّا از برای طمع دنیا؛زیرا که ایشان با کفرۀ یهود مخلوط بودند،و یهود از روی تورات و کتابهای خود احوال محمّد صلّی اللّه علیه و آله را بر ایشان می‌خواندند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عرب مستولی خواهد شد،و پادشاه خواهد شد،و پادشاهی او از بابت پادشاهی بخت النّصر خواهد بود،امّا دعوی پیغمبری خواهد کرد،و از کفر و عناد می‌گفتند که پیغمبر نیست،امّا به دروغ دعوی خواهد کرد، چون حضرت دعوی رسالت فرمود،ایشان از روی گفتۀ یهود به ظاهر کلمتین گفتند از برای طمع اینکه شاید ولایتی و حکومتی حضرت به ایشان بدهد،و در باطن کافر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آخر مأیوس شدند،با منافقین بر بالای عقبه رفتند،و دهانهای خود را بستند که کسی ایشان را نشناسد،و دبّها انداختند که شتر حضرت را رم دهند،و حضرت را هلاک کنند،پس خدا جبرئیل را فرستاد،و پیغمبر خود را از شرّ ایشان</w:t>
      </w:r>
    </w:p>
    <w:p>
      <w:pPr>
        <w:pStyle w:val="BookText"/>
        <w:rPr/>
      </w:pPr>
      <w:r>
        <w:rPr>
          <w:rFonts w:ascii="IRNazanin" w:hAnsi="IRNazanin" w:eastAsia="IRNazanin"/>
          <w:color w:val="111111"/>
          <w:sz w:val="28"/>
          <w:sz w:val="28"/>
          <w:szCs w:val="28"/>
          <w:rtl w:val="true"/>
          <w:lang w:bidi="fa-IR"/>
        </w:rPr>
        <w:t>حفظ کرد،و ضرری نتوانستند رسانید،و حال ایشان مثل حال طلحه و زبیر بود،که با حضرت امیر المؤمنین علیه السّلام از روی طمع به ظاهر بیعت کردند،که حضرت به هریک از ایشان ولایتی و حکومتی بدهد،چون مأیوس شدند بیعت را شکستند و خروج کردند،و به جزای عمل خود در دنیا و آخرت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ولی عصر تمام شد،حضرت امام حسن علیه السّلام برای نماز برخاستند،و حضرت صاحب الامر با ایشان برخاستند،و من برگشتم احمد بن اسحاق را در راه دیدم گریان می‌آید،گفتم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آمدی؟و سبب گریه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جامه‌ای که حضرت فرمود پیدا نشد،گفتم باکی نیست برو به حضرت عرض کن،پس رفت و خندان برگشت،و صلوات بر محمّد و آل محمّد می‌فرستاد،و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جامه را دیدم در زیر پای حضرت افتاده بود،و بر رویش نماز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الهی کردیم،و چند روز که در آنجا بودیم هر روز به خدمت حضرت می‌رفتیم،و حضرت صاحب الامر را نزد آن حضرت ملازمت می‌کردیم، پس چون روز وداع شد،من و احمد با دو پیرمرد از اهل قم به خدمت آن حضرت رفتیم،احمد در خدمت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رفتن نزدیک شده،و محنت مفارقت تو بسیار دشوار است،از خدا سؤال می‌کنم که صلوات فرستد بر جدّت مصطفی،و بر پدرت مرتضی،و بر مادرت سیّدۀ نساء،و بر بهترین جوانان اهل بهشت پدر و عمویت،و بر ائمّۀ طاهرین پدرانت،و بر تو صلوات فرستد و بر فرزندت،و از خدا طلب می‌نمائیم که شأن تو را رفیع گرداند،و دشمن تو را منکوب نماید،و این آخر دیدن ما نباشد جمال تو 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را بگفت حضرت گریست،قطرات گریه از روی مبارکش فروریخت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اسحاق در دعا زیاده مطلب،در این برگشتن به جوار رحمت الهی</w:t>
      </w:r>
    </w:p>
    <w:p>
      <w:pPr>
        <w:pStyle w:val="BookText"/>
        <w:rPr/>
      </w:pPr>
      <w:r>
        <w:rPr>
          <w:rFonts w:ascii="IRNazanin" w:hAnsi="IRNazanin" w:eastAsia="IRNazanin"/>
          <w:color w:val="111111"/>
          <w:sz w:val="28"/>
          <w:sz w:val="28"/>
          <w:szCs w:val="28"/>
          <w:rtl w:val="true"/>
          <w:lang w:bidi="fa-IR"/>
        </w:rPr>
        <w:t>خواهی رفت،احمد چون این را شنید بیهوش شد،و چون به هوش آمد گفت،از تو سؤال می‌نمایم به خدا و به حرمت جدّت که مرا مشرف سازی به جامه‌ای که کفن خود کنم،حضرت دست دراز کرد به زیر بساط و سیزده درهم بدر آوردند،و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از غیر این زر خرج مکن،و کفن که طلبیدی به تو خواهد رسید،و مزد نیکوکاران را خدا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برگشتم به سه فرسخی منزل حلوان رسیدیم،احمد تب کرد، و بیماری او صعب او را عارض شد،که از خود مأیوس شد،و چون به حلوان رسیدیم،در کاروان‌سرا فرود آمدیم،و احمد شخصی از اهل قم را طلبید که در حلوان می‌بود،و بعد از زمانی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بروید و مرا تنها بگذارید،ما هریک به جای خود برگشتیم،چون نزدیک صبح شد چشم گشودم کافور خادم حضرت امام حسن عسکری علیه السّلام را دیدم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صبر نیکو بدهد در مصیبت احمد بن اسحاق،و عاقبت این مصیبت را برای شما خیر گرداند،از غسل و کفن احمد فارغ شدیم،برخیزید او را دفن کنید،که او از همۀ شما گرامی‌تر بود نزد امام و پیشوای شما،این را بگفت و از نظر ما غایب شد،ما برخاستیم و با گریه و نوحه او را دفن کردیم رحمه اللّه تعالی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پیغمبر خود را صد و بیست مرتبه به معراج برد،و در هر مرتبه تأکید در باب امامت و وصایت امیر المؤمنین علیه السّلام زیاده از واجبات دیگر فرمود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روایت کرده است از حضرت امام موسی علیه السّلام که به پدرم حضرت</w:t>
      </w:r>
    </w:p>
    <w:p>
      <w:pPr>
        <w:pStyle w:val="BookText"/>
        <w:rPr/>
      </w:pPr>
      <w:r>
        <w:rPr>
          <w:rFonts w:ascii="IRNazanin" w:hAnsi="IRNazanin" w:eastAsia="IRNazanin"/>
          <w:color w:val="111111"/>
          <w:sz w:val="28"/>
          <w:sz w:val="28"/>
          <w:szCs w:val="28"/>
          <w:rtl w:val="true"/>
          <w:lang w:bidi="fa-IR"/>
        </w:rPr>
        <w:t>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چنین بود که حضرت امیر المؤمنین علیه السّلام نامۀ وصیّت خود را نوشت،که پیغمبر صلّی اللّه علیه و آله می‌فرمود و آن حضرت می‌نوشت،و جبرئیل و ملائکۀ مقرّبین گواه شدند؟فرمود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چنین بود،و لیکن چون نزدیک وفات حضرت رسالت صلّی اللّه علیه و آله شد،نامۀ نوشته جبرئیل آورد با امینان خدا از ملائکه،و جبرئیل گفت یا محمّد امر کن که بیرون رود هرکه نزد تو هست به غیر وصیّ تو علی بن ابی طالب که وصیّت‌نامه را به او تسلیم کنیم،و بر او گواه شویم که تو دفع وصیّت به او نمودی،و او قبول نمود،و ضامن ادای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در خانه بود به غیر حضرت امیر المؤمنین فرمود که از خانه بیرون رود، و حضرت فاطمه در میان پرده و در ایستاده بود،پس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خداوند تو را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که مشتمل بر آنچه ما تو را خبر داده بودیم،و پیمان از تو گرفته بودیم،و شرط کرده بودیم،از وصیّت و امامت علی بن ابی طالب،من گواهم در این امر بر تو،و ملائکه را بر تو گواه گرفته‌ام، و من ای محمّد کافیم از برای گواهی،در این هنگام مفاصل حضرت رسالت پناه صلّی اللّه علیه و آله به لرزه آمد،و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پروردگار من سلام است،یعنی سالم است از جمیع عیبها و نقصها،و سلام و سلامتیها همه از اوست،و سلامها و تحیّتها به او برمی‌گردد،راست می‌فرماید خداوند من و نیکو فرموده،نامه را بده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نامه را تسلیم حضرت رسول صلّی اللّه علیه و آله کرد،که به حضرت امیر المؤمنین علیه السّلام تسلیم نماید،چون آن حضرت به حضرت امیر المؤمنین تسلیم نمود،جمیع نامه را حرف‌به‌حرف خواند،پس حضرت رسول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عهدی است که خدا با من کرده بود،و پیمان و شرطی است که بر من گرفته بود،و امانت او بود نزد من،تبلیغ رسالت او کردم،و ادای امانت او نمودم،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برای تو پدر و مادرم فدای تو</w:t>
      </w:r>
    </w:p>
    <w:p>
      <w:pPr>
        <w:pStyle w:val="BookText"/>
        <w:rPr/>
      </w:pPr>
      <w:r>
        <w:rPr>
          <w:rFonts w:ascii="IRNazanin" w:hAnsi="IRNazanin" w:eastAsia="IRNazanin"/>
          <w:color w:val="111111"/>
          <w:sz w:val="28"/>
          <w:sz w:val="28"/>
          <w:szCs w:val="28"/>
          <w:rtl w:val="true"/>
          <w:lang w:bidi="fa-IR"/>
        </w:rPr>
        <w:t>باد،که تو رسانیدی رسالتهای خداوند خود را،و خیرخواهی امّت کردی،و آنچه فرمودی راست فرمودی،گواهی می‌دهد برای تو گوش و چشم و گوشت و خون من،جبرئیل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راستی گفتار هر دو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وصیّت مرا گرفتی و دانستی،و ضامن شدی برای خدا و برای من که وفا کنی به آنچه در این وصیّت تو را به آن امر کرده‌اند؟حضرت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پدر و مادرم فدای تو باد،بر من است ضمان اینها،و بر خداست مرا اعانت فرماید و توفیق دهد که ادای آنها بکنم،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می‌خواهم بر تو گواه بگیرم که من از تو پیمان گرفتم، که در روز قیامت برای من گواهی بدهند،حضرت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ملائکۀ مقرّبین حاضر شده‌اند که گواه شوند،ایشان میان من و تو گواهند،فرمود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تو ایشان را گواه بگیر،و من نیز ایشان را گواه می‌گیرم،پس حضرت رسول صلّی اللّه علیه و آله ایشان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چیزهائی که به امر الهی بر حضرت امیر المؤمنین علیه السّلام شرط کرد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وفا می‌کنی به آنچه در این نامه نوشته شده است،از دوستی هرکه دوست خدا و رسول باشد،و بی‌زاری و دشمنی هرکه دشمن خدا و رسول باشد، و تبرّا نمودن از ایشان با صبر بر فروخوردن خشم،و با صبر بر غصب کردن حقّت، و غصب نمودن خمست،و نگاه نداشتن حرمتت؟گفت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یا رسول اللّه قبول کردم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خدائی که دانه‌ها را شکافته،و گیاه‌ها را رویانیده،و خلایق را آفریده،شنیدم که جبرئیل به حضرت رسول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بشناسان به علی که حرمتش را باطل خواهند کرد،و حرمت او حرمت</w:t>
      </w:r>
    </w:p>
    <w:p>
      <w:pPr>
        <w:pStyle w:val="BookText"/>
        <w:rPr/>
      </w:pPr>
      <w:r>
        <w:rPr>
          <w:rFonts w:ascii="IRNazanin" w:hAnsi="IRNazanin" w:eastAsia="IRNazanin"/>
          <w:color w:val="111111"/>
          <w:sz w:val="28"/>
          <w:sz w:val="28"/>
          <w:szCs w:val="28"/>
          <w:rtl w:val="true"/>
          <w:lang w:bidi="fa-IR"/>
        </w:rPr>
        <w:t>خدا و رسول است،بگو که شهید خواهد شد در راه دین،و ریشش از خون سرخ سرش رنگ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جبرئیل را شنیدم مدهوش شدم، چنانچه برو درافتادم،و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قبول کردم،و راضی شدم،و سعی خواهم کرد، و صبر خواهم نمود،هرچند حرمت من ضایع شود،و سنّتهای پیغمبر معطّل شود،و کتاب دریده و ضایع شود،و کعبه خراب شود،و ریشم به خون سرم خضاب شود،و من صبر خواهم کرد،و رضای الهی را طلب خواهم نمود،تا به سوی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حضرت فاطمه و امام حسن و امام حسین صلوات اللّه علیهم را طلبید،و ایشان را نیز خبر داد به مثل آنچه امیر المؤمنین را خبر داد،و از ایشان پیمان گرفت،و از ایشان مثل فرمودۀ آن حضرت جواب دادند،پس وصیّت را مهر کردند به مهرهای طلای بهشت که آتش به او نرسیده بود،و به حضرت امیر المؤمنین علیه السّلام سپردند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موسی علیه السّلام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نمی‌فرمائی که در وصیّت چه نوشته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خدا و رسول و احکام ایشان بود،پرسیدم آیا این در وصیّت بود که آن کافران غصب خلافت خواهند کرد و مخالفت امیر المؤمنین خواهند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جمیع آنها بود حرف‌به‌حرف،مگر نشنیده‌ای این آیه را که إِنّا نَحْنُ نُحْیِ الْمَوْتی وَ نَکْتُبُ ما قَدَّمُوا وَ آثارَهُمْ وَ کُلَّ شَیْءٍ أَحْصَیْناهُ فِی إِمامٍ مُبِینٍ </w:t>
      </w:r>
      <w:r>
        <w:rPr>
          <w:rStyle w:val="FootnoteAnchor"/>
          <w:rtl w:val="true"/>
        </w:rPr>
        <w:footnoteReference w:id="149"/>
      </w:r>
      <w:r>
        <w:rPr>
          <w:rFonts w:ascii="IRNazanin" w:hAnsi="IRNazanin" w:eastAsia="IRNazanin"/>
          <w:color w:val="111111"/>
          <w:sz w:val="28"/>
          <w:sz w:val="28"/>
          <w:szCs w:val="28"/>
          <w:rtl w:val="true"/>
          <w:lang w:bidi="fa-IR"/>
        </w:rPr>
        <w:t>ترجمه‌اش به قول مفسّران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ما زنده می‌گردانیم مردگان را در روز بعثت و جزا،و می‌نویسیم آنچه پیش فرستاده‌اند از عملهای نیک و بد،و نشان‌های قدیم ایشان را به آنچه اثر</w:t>
      </w:r>
    </w:p>
    <w:p>
      <w:pPr>
        <w:pStyle w:val="BookText"/>
        <w:rPr/>
      </w:pPr>
      <w:r>
        <w:rPr>
          <w:rFonts w:ascii="IRNazanin" w:hAnsi="IRNazanin" w:eastAsia="IRNazanin"/>
          <w:color w:val="111111"/>
          <w:sz w:val="28"/>
          <w:sz w:val="28"/>
          <w:szCs w:val="28"/>
          <w:rtl w:val="true"/>
          <w:lang w:bidi="fa-IR"/>
        </w:rPr>
        <w:t>افعال ایشان بعد از ایشان می‌ماند می‌نویسیم،و همه چیز را از نیک و بد شمرده‌ایم در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امام مبین لوح محفوظ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است،و در بعضی احادیث ما به حضرت امیر المؤمنین علیه السّلام تفسیر شده،و ظاهر این حدیث نامۀ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رسول خدا صلّی اللّه علیه و آله به امیر المؤمنین و فاطمه علیهما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فهمیدید آنچه به شما گفتم؟و قبول کردید؟ایشان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راضی شدیم،و قبول کردیم،و صبر می‌نمائیم بر آنچه ما را به خشم آورد،و موجب آزار ما باشد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بر پیغمبرش نامه‌ای فرستاد پیش از وفات او،و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این وصیّت تو است به نجیبان از اهلت،پرسید کیستند نجیبان ای جبرئیل؟گفت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و فرزندانش،و برنامه مهرها از طلا بود،پس حضرت رسول صلّی اللّه علیه و آله آن کتاب را به امیر المؤمنین علیه السّلام داد،و امر فرمود که یک مهر آن را برگیرد،و آنچه در تحت آن مهر هست عمل نماید،آن حضرت چنین کرد،و آنچه کرد از روی آن نامۀ الهی بود،و در هنگام وفات به حضرت امام حسن علیه السّلام تسلیم نمود،و آن حضرت یک مهر دیگر را برگرفت،و به آنچه در تحت آن بود عمل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حضرت امام حسین علیه السّلام تسلیم نمود،آن حضرت مهر خود را برداشت نوشته بود که خروج کن با جماعتی به سوی شهادت،که ایشان می‌باید البتّه با تو شهید شوند،و جان خود را در راه خدا به فروش،پس آن حضرت چنین کرد،و نامه را به علی بن الحسین علیهما السّلام داد،آن حضرت مهر خود را گشود،نوشته بود که</w:t>
      </w:r>
      <w:bookmarkStart w:id="131" w:name="pg14044_199377"/>
    </w:p>
    <w:p>
      <w:pPr>
        <w:pStyle w:val="BookText"/>
        <w:rPr/>
      </w:pPr>
      <w:bookmarkEnd w:id="131"/>
      <w:r>
        <w:rPr>
          <w:rFonts w:ascii="IRNazanin" w:hAnsi="IRNazanin" w:eastAsia="IRNazanin"/>
          <w:color w:val="111111"/>
          <w:sz w:val="28"/>
          <w:sz w:val="28"/>
          <w:szCs w:val="28"/>
          <w:rtl w:val="true"/>
          <w:lang w:bidi="fa-IR"/>
        </w:rPr>
        <w:t>سر در پیش افکن و خاموش باش،و ملازم خانۀ خود باش،و متعرّض کسی مشو تا مرگ تو را دررسد،آن حضرت چنین کرد،و نامه را به امام محمّد باقر علیه السّلام سپرد، چون مهر را برداشت نوشته بود که مردم را حدیث بگو،و فتوا بده،و از غیر خدا اندیشه مکن که هیچ‌کس به تو ضرری نمی‌تواند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نامه را به حضرت امام جعفر صادق علیه السّلام داد،آن حضرت در زیر مهر خود یافت که مردم را حدیث کن،و فتوا بیان فرما،و علوم اهل بیت خود را پهن کن،و تصدیق پدران شایستۀ خود را به مردم برسان،و از غیر خدا مترس که تو در حرز و امان خدائی،و هم‌چنین هریک به دیگری تسلیم می‌نمایند،و به مقتضای آن عمل می‌کنند،تا قیام مهدی آل محمّد صلوات اللّه علیهم اجمعین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250478_3381743652"/>
      <w:bookmarkStart w:id="133" w:name="_Toc48"/>
      <w:bookmarkEnd w:id="132"/>
      <w:r>
        <w:rPr>
          <w:rtl w:val="true"/>
        </w:rPr>
        <w:t>تنویر دوم</w:t>
      </w:r>
      <w:r>
        <w:rPr>
          <w:rtl w:val="true"/>
        </w:rPr>
        <w:t xml:space="preserve">: </w:t>
      </w:r>
      <w:r>
        <w:rPr>
          <w:rtl w:val="true"/>
        </w:rPr>
        <w:t>در بیان عصمت امام است</w:t>
      </w:r>
      <w:bookmarkEnd w:id="133"/>
    </w:p>
    <w:p>
      <w:pPr>
        <w:pStyle w:val="BookText"/>
        <w:rPr/>
      </w:pPr>
      <w:r>
        <w:rPr>
          <w:rFonts w:ascii="IRNazanin" w:hAnsi="IRNazanin" w:eastAsia="IRNazanin"/>
          <w:color w:val="111111"/>
          <w:sz w:val="28"/>
          <w:sz w:val="28"/>
          <w:szCs w:val="28"/>
          <w:rtl w:val="true"/>
          <w:lang w:bidi="fa-IR"/>
        </w:rPr>
        <w:t>در بیان عصمت امام است</w:t>
      </w:r>
    </w:p>
    <w:p>
      <w:pPr>
        <w:pStyle w:val="BookText"/>
        <w:rPr/>
      </w:pPr>
      <w:r>
        <w:rPr>
          <w:rFonts w:ascii="IRNazanin" w:hAnsi="IRNazanin" w:eastAsia="IRNazanin"/>
          <w:color w:val="111111"/>
          <w:sz w:val="28"/>
          <w:sz w:val="28"/>
          <w:szCs w:val="28"/>
          <w:rtl w:val="true"/>
          <w:lang w:bidi="fa-IR"/>
        </w:rPr>
        <w:t>بدان که فرقۀ ناجیۀ امامیّه را اعتقاد آن است که امام می‌باید از اوّل تا آخر عمر از جمیع گناهان صغیره و کبیره معصوم باشد،و اهل سنّت چون می‌دانند که هرگاه عصمت شرط امامت باشد،حقیّت امامت خلفای ایشان برهم می‌خورد،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امامت شرط نیست،و بر بطلان این قول دلایل عقلی و سمعی بسیار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صاحب عقل مستقیم پوشیده نیست که این‌چنین شخصی واجب الاطاعه‌ای که جمیع امور دین و دنیای امّت به او وابسته است باید معصوم</w:t>
      </w:r>
    </w:p>
    <w:p>
      <w:pPr>
        <w:pStyle w:val="BookText"/>
        <w:rPr/>
      </w:pPr>
      <w:r>
        <w:rPr>
          <w:rFonts w:ascii="IRNazanin" w:hAnsi="IRNazanin" w:eastAsia="IRNazanin"/>
          <w:color w:val="111111"/>
          <w:sz w:val="28"/>
          <w:sz w:val="28"/>
          <w:szCs w:val="28"/>
          <w:rtl w:val="true"/>
          <w:lang w:bidi="fa-IR"/>
        </w:rPr>
        <w:t>باشد در علم و عمل،و الاّ فواید مترتّبه بر امامت کما ینبغی به ظهور نخواهد آمد،و آن شخص غیر معصوم نیز محتاج خواهد بود به امامی و راهنمائی،چنانچه نزد شخص باانصاف ظاهر است،و از امامتش خلل بسیار در دین به هم خواهد رسید؛ زیرا که از فتاوی غلطش ممکن است بدعتها منتشر گردد،و احکام حقّۀ دین متروک شود،و بسیار باشد که مفاسد عظیمه به ظهور آید که به هیچ نحو اصلاح‌پذیر نباشد،مثل آنکه غلط کند در تعیین خلیفۀ بعد از خود به گمان اینکه قابل خلافت و امامت است،و از او امور منافی امامت به ظهور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امّت متعرّض او نشوند،مورث انهدام دین است،و اگر قصد عزلش کنند،منازعه و مشاجرۀ عظیم در میان امّت حادث شود،که حق در میان ضایع شود،چنانچه در واقعۀ کشتن عثمان و خروج عایشه و طلحه و زبیر و معاویه و خوارج به ظهور آمد،تا آنکه کار امامت و نیابت خدا و رسول به معاویه و یزید و امثال آن ظالمان بی‌دین قرار گرفت،و آن قسم ظلمها بر اهل بیت رسالت و سایر اهل اسلام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ظاهر است قبح امامت امامی که آنچه مردم را به آن امر کند خود به فعل نیاورد،و آنچه را از آن نهی کند از خودش به ظهور آید،لهذا حق‌تعالی در قرآن مکرّر این قسم جماعت را مذمّت و توبیخ فرموده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نفوس مردم از اطاعت چنین شخصی متنفّر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در تفسیر آیۀ اولو الامر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دلالت می‌کند بر عصمت و عدم جواز خطای اولو الامر،و الاّ لازم می‌آید که هم امر به اطاعتشان شده باشد،و هم نهی از اطاعت؛زیرا که اطاعت در محرّمات حرام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34" w:name="pg14044_199379"/>
    </w:p>
    <w:p>
      <w:pPr>
        <w:pStyle w:val="BookText"/>
        <w:rPr/>
      </w:pPr>
      <w:bookmarkEnd w:id="134"/>
      <w:r>
        <w:rPr>
          <w:rFonts w:ascii="IRNazanin" w:hAnsi="IRNazanin" w:eastAsia="IRNazanin"/>
          <w:color w:val="111111"/>
          <w:sz w:val="28"/>
          <w:sz w:val="28"/>
          <w:szCs w:val="28"/>
          <w:rtl w:val="true"/>
          <w:lang w:bidi="fa-IR"/>
        </w:rPr>
        <w:t xml:space="preserve">و همچنین در تفسیر آیۀ وَ کُونُوا مَعَ الصّادِقِینَ </w:t>
      </w:r>
      <w:r>
        <w:rPr>
          <w:rStyle w:val="FootnoteAnchor"/>
          <w:rtl w:val="true"/>
        </w:rPr>
        <w:footnoteReference w:id="153"/>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صادقین معصومینند </w:t>
      </w:r>
      <w:r>
        <w:rPr>
          <w:rStyle w:val="FootnoteAnchor"/>
          <w:rtl w:val="true"/>
        </w:rPr>
        <w:footnoteReference w:id="154"/>
      </w:r>
      <w:r>
        <w:rPr>
          <w:rFonts w:ascii="IRNazanin" w:hAnsi="IRNazanin" w:eastAsia="IRNazanin"/>
          <w:color w:val="111111"/>
          <w:sz w:val="28"/>
          <w:sz w:val="28"/>
          <w:szCs w:val="28"/>
          <w:rtl w:val="true"/>
          <w:lang w:bidi="fa-IR"/>
        </w:rPr>
        <w:t>و خدا در آیۀ تطهیر از عصمتشان خبر داده،چنانچه بعد از این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اکثر مفسّرین در آیۀ لا یَنالُ عَهْدِی الظّالِمِینَ اعتراف کرده‌اند که دلالت بر عصمت امام دارد؛زیرا که حضرت عزّت تعالی شأنه به حضرت ابراهیم وحی فرمود که إِنِّی جاعِلُکَ لِلنّاسِ إِماماً </w:t>
      </w:r>
      <w:r>
        <w:rPr>
          <w:rStyle w:val="FootnoteAnchor"/>
          <w:rtl w:val="true"/>
        </w:rPr>
        <w:footnoteReference w:id="155"/>
      </w:r>
      <w:r>
        <w:rPr>
          <w:rFonts w:ascii="IRNazanin" w:hAnsi="IRNazanin" w:eastAsia="IRNazanin"/>
          <w:color w:val="111111"/>
          <w:sz w:val="28"/>
          <w:sz w:val="28"/>
          <w:szCs w:val="28"/>
          <w:rtl w:val="true"/>
          <w:lang w:bidi="fa-IR"/>
        </w:rPr>
        <w:t>تو را برای مردم امام گردانیدیم،حضرت ابراهیم درخواست نمود که به بعضی از ذریّت من نیز این شرف را کرامت فرما،خطاب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امامت و خلافت به ظالمان نمی‌رسد، و هر فاسقی ظالم است بر نفس خود،چنانچه خدا مکرّر فاسقان را به ظلم وصف فرموده</w:t>
      </w:r>
      <w:r>
        <w:rPr>
          <w:rFonts w:eastAsia="IRNazanin" w:cs="IRNazanin"/>
          <w:color w:val="111111"/>
          <w:sz w:val="28"/>
          <w:szCs w:val="28"/>
          <w:rtl w:val="true"/>
          <w:lang w:bidi="fa-IR"/>
        </w:rPr>
        <w:t>.</w:t>
      </w:r>
    </w:p>
    <w:p>
      <w:pPr>
        <w:pStyle w:val="Heading4"/>
        <w:numPr>
          <w:ilvl w:val="3"/>
          <w:numId w:val="1"/>
        </w:numPr>
        <w:rPr/>
      </w:pPr>
      <w:bookmarkStart w:id="135" w:name="__RefHeading___Toc3250480_3381743652"/>
      <w:bookmarkStart w:id="136" w:name="_Toc49"/>
      <w:bookmarkEnd w:id="135"/>
      <w:r>
        <w:rPr>
          <w:rtl w:val="true"/>
        </w:rPr>
        <w:t>تنویر سوم</w:t>
      </w:r>
      <w:r>
        <w:rPr>
          <w:rtl w:val="true"/>
        </w:rPr>
        <w:t xml:space="preserve">: </w:t>
      </w:r>
      <w:r>
        <w:rPr>
          <w:rtl w:val="true"/>
        </w:rPr>
        <w:t>در نازل شدن آیۀ تطهیر در شأن اهل بیت عصمت و طهارت علیهم السّلام</w:t>
      </w:r>
      <w:bookmarkEnd w:id="136"/>
    </w:p>
    <w:p>
      <w:pPr>
        <w:pStyle w:val="BookText"/>
        <w:rPr/>
      </w:pPr>
      <w:r>
        <w:rPr>
          <w:rFonts w:ascii="IRNazanin" w:hAnsi="IRNazanin" w:eastAsia="IRNazanin"/>
          <w:color w:val="111111"/>
          <w:sz w:val="28"/>
          <w:sz w:val="28"/>
          <w:szCs w:val="28"/>
          <w:rtl w:val="true"/>
          <w:lang w:bidi="fa-IR"/>
        </w:rPr>
        <w:t>در نازل شدن آیۀ تطهیر در شأن اهل بیت عصمت و طهارت علیهم السّلام</w:t>
      </w:r>
    </w:p>
    <w:p>
      <w:pPr>
        <w:pStyle w:val="BookText"/>
        <w:rPr/>
      </w:pPr>
      <w:r>
        <w:rPr>
          <w:rFonts w:ascii="IRNazanin" w:hAnsi="IRNazanin" w:eastAsia="IRNazanin"/>
          <w:color w:val="111111"/>
          <w:sz w:val="28"/>
          <w:sz w:val="28"/>
          <w:szCs w:val="28"/>
          <w:rtl w:val="true"/>
          <w:lang w:bidi="fa-IR"/>
        </w:rPr>
        <w:t>بدان که احادیث از طرق عامّه و خاصّه به حدّ تواتر رسیده که آیۀ تطهیر در شأن اهل بیت رسالت علیهم السّلام نازل شده که آل عبا باشند،و موافق بعضی از احادیث ما جمیع ائمّۀ ما داخل‌اند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کشّاف که از متعصّبین علماء اهل سنّت است در قصّۀ مباهله ذکر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 نصارای نجران را به مباهله خواند،ایشان مهلت طلبیدند،و چون با یکدیگر خلوت کردند به عاقب که صاحب رأی ایشان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مصلحت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 گروه نصارا شما دانستید که محمّد پیغمبر و فرستادۀ خداست،و در بیان احوال عیسی حق را بر شما ظاهر ساخت، و اللّه که هیچ قومی با پیغمبر خود مباهله نکردند مگر پیر و جوان ایشان هلاک شدند،و اگر مباهله کنید البتّه هلاک خواهید شد،و اگر بسیار اهتمام در نگاه داشتن دین خود دارید،و از مسلمان شدن ابا دارید،با او مصالحه نمائید و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رسول خدا صلّی اللّه علیه و آله حضرت امام حسین را دربر گرفت،و دست حضرت امام حسن را گرفت،و فاطمه و علی را از پی خود روان ساخت،و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دعا کنم شما آمین بگوئید،پس اسقف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نصارا من روئی چند می‌بینم که خدا به این روها کوه را از جا می‌کند،با ایشان مباهله مکنید که هلاک می‌شوید،و بر روی زمین یک نصرانی تا قیامت نخواهد بود،ایشان به خدمت حضرت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مباهله نمی‌کنیم،تو بر دین خود باش و ما بر دین خود،حضرت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مباهله نمی‌کنید مسلمان شوید،ابا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جنگ می‌کنیم،گفتند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طاقت جنگ عرب نداریم،و لیکن با تو صلح می‌کنیم که با ما جنگ نکنی و به دین ما کار نداری،و ما به تو هر سال دو هزار حلّه در ماه صفر بدهیم،و هزار حلّه در ماه رجب،و سی زره نفیس هر سال بدهیم،حضرت به این نحو با ایشان مصالحه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هلاک بر اهل نجران مشرف شده بود،و اگر مباهله می‌کردند همه مسخ می‌شدند به صورت میمون و خوک،و این صحرا همه بر ایشان آتش می‌شد،و خدا جمیع اهل نجران را هلاک می‌کرد،حتّی مرغی که بر روی درختان بود،و بر تمام نصارا سال نمی‌گذشت که همه هلاک می‌شدند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صاحب کشّاف از عایشه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بیرون آمد،و عبائی پوشیده بود از موی سیاه،پس حضرت امام حسن آمد او را داخل عبا کرد،بعد از آن حضرت امام حسین آمد او را داخل عبا کرد،پس حضرت فاطمه و علی بن ابی طالب آمدند هر دو را داخل عبا کرد،و این آیه را خواند إِنَّما یُرِیدُ اللّهُ لِیُذْهِبَ عَنْکُمُ الرِّجْسَ أَهْلَ الْبَیْتِ وَ یُطَهِّرَکُمْ تَطْهِیراً بعد از آن صاحب کشّاف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گوئی که چرا این جماعت را در مباهله داخل کرد؟جواب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این دلالت بر حقیّت و اعتماد بر راستی او بیشتر می‌کرد از آنکه دیگران را داخل کند؛زیرا که عزیزترین خلق را نزد خود،و پاره‌های جگر خود،و محبوب‌ترین مردم را نزد خود،در معرض مباهله و نفرین درآورد،و اکتفا بر خود نکرد به تنهائی،چه بسیار است که آدمی خود را به هلاکت می‌دهد و این قسم اعزّه را حفظ می‌کند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موطّأ مالک که امام اهل سنّت است روایت شده است از انس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 تطهیر نازل شد،قریب به شش ماه رسول خدا در هنگام رفتن به نماز صبح بر در خانۀ فاطمه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یا اهل البیت إِنَّما یُرِیدُ اللّهُ لِیُذْهِبَ عَنْکُمُ الرِّجْسَ أَهْلَ الْبَیْتِ وَ یُطَهِّرَکُمْ تَطْهِیراً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صحیح ابی داود سجستانی نیز به همین طریق روایت شده از انس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بخاری در جزو چهارم روایت کرده به نحوی که صاحب کشّاف روایت کرده،و در صحیح مسلم و در صحیح ابو داود و در جمع بین صحیحین حمیدی همه به این مضمون از عایشه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 در جزو چهارم در باب فضایل امیر المؤمنین علیه السّلام از سعد وقّاص چنین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 مباهله نازل شد خواند رسول خدا علی و فاطمه و حسن و حسین 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اهل بیت منند،و در محلّ دیگر نیز همین مضمون را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در صحیح خود از امّ سلمه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 در خانۀ من نازل شد،و در آن خانه حضرت رسول بود و علی بن ابی طالب و فاطمه و حسن و حسین،و من بر در خانه نشسته بودم،پس حضرت رسول صلّی اللّه علیه و آله بر ایشان گلیمی پوشانید،و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اهل بیت منند،از ایشان دور گردان و برطرف کن رجس و گناه را،و پاکیزه گردان ایشان را از بدیها پاکیزه کردنی،من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از اهل بیت نیستم؟فرمود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از زنان منی،و عاقبت تو به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مضمون و قریب به این مضمون در اکثر کتب ایشان مروی است به طرق متعدّده،و تعداد آنها مورث تطویل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 این آیه بر عصمت ایشان بسی ظاهر است،چه عامّۀ محقّقین مفسّرین رجس را در این آیه به گناه تفسیر کرده‌اند،و تطهیر ظاهر است که مراد از آن پاک گردانیدن از بدیها و عیبها و قبایح است،و از سیاق آیه و احادیث مذکوره ظاهر است که مراد جمیع بدیهاست،و اراده‌ای که در آیه وارد شده ارادۀ حتمی می‌باید باشد؛زیرا که ارادۀ تکلیفی به ایشان اختصاصی ندارد،و ارادۀ حتمی الهی تخلّف نمی‌کند،پس عصمت ایشان ثابت است،و هرگاه عصمت ثابت شد دروغ بر ایشان روا نیست،و این ثابت شده است که ایشان دعوی امامت کردند،پس دعوای ایشان بر حق باشد،و تفصیل این سخنان را این مقام گنجایش ندارد</w:t>
      </w:r>
      <w:r>
        <w:rPr>
          <w:rFonts w:eastAsia="IRNazanin" w:cs="IRNazanin"/>
          <w:color w:val="111111"/>
          <w:sz w:val="28"/>
          <w:szCs w:val="28"/>
          <w:rtl w:val="true"/>
          <w:lang w:bidi="fa-IR"/>
        </w:rPr>
        <w:t>.</w:t>
      </w:r>
      <w:bookmarkStart w:id="137" w:name="pg14044_199383"/>
    </w:p>
    <w:p>
      <w:pPr>
        <w:pStyle w:val="Heading4"/>
        <w:numPr>
          <w:ilvl w:val="3"/>
          <w:numId w:val="1"/>
        </w:numPr>
        <w:rPr/>
      </w:pPr>
      <w:bookmarkStart w:id="138" w:name="__RefHeading___Toc3250482_3381743652"/>
      <w:bookmarkStart w:id="139" w:name="_Toc50"/>
      <w:bookmarkEnd w:id="137"/>
      <w:bookmarkEnd w:id="138"/>
      <w:r>
        <w:rPr>
          <w:rtl w:val="true"/>
        </w:rPr>
        <w:t>تنویر چهارم</w:t>
      </w:r>
      <w:r>
        <w:rPr>
          <w:rtl w:val="true"/>
        </w:rPr>
        <w:t xml:space="preserve">: </w:t>
      </w:r>
      <w:r>
        <w:rPr>
          <w:rtl w:val="true"/>
        </w:rPr>
        <w:t>در بیان فضیلت اهل بیت علیهم السّلام است</w:t>
      </w:r>
      <w:bookmarkEnd w:id="139"/>
    </w:p>
    <w:p>
      <w:pPr>
        <w:pStyle w:val="BookText"/>
        <w:rPr/>
      </w:pPr>
      <w:r>
        <w:rPr>
          <w:rFonts w:ascii="IRNazanin" w:hAnsi="IRNazanin" w:eastAsia="IRNazanin"/>
          <w:color w:val="111111"/>
          <w:sz w:val="28"/>
          <w:sz w:val="28"/>
          <w:szCs w:val="28"/>
          <w:rtl w:val="true"/>
          <w:lang w:bidi="fa-IR"/>
        </w:rPr>
        <w:t>ابن بابویه به سند معتبر از امام محمّد باقر علیه السّلام از آباء گرام او علیهم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 و اهل بیت من نفع می‌کند در هفت موطن که اهوال آنها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مردن،و در قبر،و در وقت مبعوث شدن،و در هنگامی که نامه‌ها به دست راست و چپ آید،و در هنگام حساب،و نزد میزان که اعمال خلایق را سنجند،و نزد صراط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 است از حارث همدانی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امیر المؤمنین علیه السّلام رفتم پرسید چه چیز تو را به اینجا آورد؟گفتم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تو یا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تو مرا دوست می‌داری؟گفتم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ای امیر المؤمنین،فرمود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جانت به گلو می‌رسد مرا خواهی دید چنانکه می‌خواهی،و چون ببینی مرا که دشمنان خود را از حوض کوثر دور می‌کنم خوشحال خواهی شد،و چون ببینی که بر صراط می‌گذرم و علم حمد به دست من است و پیش حضرت رسول صلّی اللّه علیه و آله می‌روم،چنان مرا خواهی دید که مشعوف گردی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حمزۀ ثمالی روایت کرده است از حضرت امام محمّد باقر علیه السّلام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محبّت تو در دل هرکس که قرار بگیرد،اگر یک قدم او از صراط بلغزد البتّه قدم دیگر ثابت می‌ماند تا خدا او را به‌سبب محبّت تو داخل</w:t>
      </w:r>
    </w:p>
    <w:p>
      <w:pPr>
        <w:pStyle w:val="BookText"/>
        <w:rPr/>
      </w:pPr>
      <w:r>
        <w:rPr>
          <w:rFonts w:ascii="IRNazanin" w:hAnsi="IRNazanin" w:eastAsia="IRNazanin"/>
          <w:color w:val="111111"/>
          <w:sz w:val="28"/>
          <w:sz w:val="28"/>
          <w:szCs w:val="28"/>
          <w:rtl w:val="true"/>
          <w:lang w:bidi="fa-IR"/>
        </w:rPr>
        <w:t xml:space="preserve">بهشت گرداند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ما اهل بیت گناهان را می‌ریزد، چنانچه باد تند برگ را از درختان می‌ریزد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امام رضا علیه السّلام منقول است که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کسند که من در روز قیامت شفاعت ایشان خواهم کرد،اگر چه با گناه اهل زمین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اعانت اهل بیت من بکند،و کسی که قضاء حوائج ایشان بکند در هنگامی که مضطر باشند،و کسی که به دل و زبان ایشان را دوست دارد،و کسی که به دست رفع ضرر از ایشان بکند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ما اهل بیت را دوست دارد خدا او را در روز قیامت ایمن مبعوث گرداند،که هیچ خوف نداشته باشد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بصائر الدرجات از امام جعفر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امّت مرا تمام در عالم ارواح به من نمودند،و کوچک و بزرگ ایشان را دیدم،و به تو و شیعیان تو گذشتم،و از برای شما استغفار کردم،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دیگر از فضائل شیعه بفرما،فرمود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و شیعیان تو از قبرها بیرون خواهید آمد و روهای شما مانند شب چهارده خواهد بود،و جمیع شدّتها و غمها از شما برطرف خواهد شد،و در سایۀ عرش الهی خواهید بود،و مردم خواهند ترسید و شما نخواهید ترسید،و مردم اندوهناک</w:t>
      </w:r>
    </w:p>
    <w:p>
      <w:pPr>
        <w:pStyle w:val="BookText"/>
        <w:rPr/>
      </w:pPr>
      <w:r>
        <w:rPr>
          <w:rFonts w:ascii="IRNazanin" w:hAnsi="IRNazanin" w:eastAsia="IRNazanin"/>
          <w:color w:val="111111"/>
          <w:sz w:val="28"/>
          <w:sz w:val="28"/>
          <w:szCs w:val="28"/>
          <w:rtl w:val="true"/>
          <w:lang w:bidi="fa-IR"/>
        </w:rPr>
        <w:t xml:space="preserve">خواهند بود،و شما مسرور خواهید بود،و برای شما خوان نعمتهای الهی می‌آورند،و مردم مشغول حساب خواهند بود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امام رضا علیه السّلام منقول است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هرکه تو را دوست دارد با پیغمبران خواهد بود در درجۀ ایشان در روز قیامت،و کسی که بمیرد و دشمن تو باشد اگر خواهد یهودی بمیرد و اگر خواهد نصرانی بمیرد،و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چیزی که در روز قیامت از مردم سؤال خواهند کرد محبّت ما اهل بیت خواهد بود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در آسمان هفتاد صنف ملائکه هستند،که اگر جمیع اهل زمین جمع شوند عدد هر صنفی از ایشان را احصا نمی‌توانند کرد،و ایشان خدا را به ولایت ما عبادت می‌کنند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علیه الرحمه از میثم تمّار که از اصحاب اسرار امیر المؤمنین است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خدمت حضرت امیر المؤمنین علیه السّلام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بنده‌ای که خدا دل او را به ایمان امتحان کرده باشد،مگر اینکه چون صبح می‌کند دوستی ما اهل بیت را در دل خود می‌یابد،و نیست بنده‌ای که خدا بر او غضب کرده باشد،مگر اینکه چون صبح می‌کند دشمنی ما را در دل خود می‌یابد،پس چون ما صبح می‌کنیم شاد می‌شویم به محبّت دوستان خود،و می‌دانیم دشمنی دشمنان خود را،و چون دوست ما صبح می‌کند منتظر رحمتهای الهی است،و دشمن ما که صبح می‌کند بر کنار جهنّم ایستاده است،که همین‌که بمیرد داخل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به‌درستی که درهای رحمت برای دوستان ما باز است،گوارا باد ایشان را رحمتهای الهی،و وای بر حال دشمنان ما،و دوست ما نیست کسی که دشمن ما را دوست دارد،و دوستی ما و دوستی دشمن ما در یک دل جمع نمی‌شود،کسی که ما را دوست دارد باید دوستی را برای ما خالص گرداند،چنانچه طلا را از غش خالص می‌کنند،مائیم نجیبان و برگزیده‌های خدا،و فرزندان ما فرزندان پیغمبرانند،و منم وصیّ اوصیا،و منم حزب و یاور خدا و رسول،و آنان که با من محاربه می‌کنند گروه شیطانند،پس کسی که خواهد حال خود را در محبّت ما بداند،دل خود را امتحان نماید،اگر محبّت دشمنان ما را در دل خود یابد،بداند که خدا و جبرئیل و میکائیل دشمن اویند،و خدا دشمن کافران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 از ابی عبد اللّه جدلی،که حضرت امیر المؤمنین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تو را خبر دهم به حسنه‌ای که هرکه آن را داشته باشد در روز قیامت او را هیچ ترس نباشد؟و خبر دهم به گناهی که هرکه آن را داشته باشد او را بر رو به آتش اندازند؟گفتم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حسنه محبّت ماست،و آن گناه دشمنی ما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سلمان رحمه اللّه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مسجد در خدمت حضرت رسول صلّی اللّه علیه و آله نشسته بودیم حضرت امیر المؤمنین علیه السّلام آمد حضرت رسول صلّی اللّه علیه و آله سنگریزه در دست داشت به دست آن حضرت داد آن سنگ‌ریزه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اللّه،راضی شدم به پروردگاری خدا،و به پیغمبری محمّد،و به ولایت علی بن ابی طالب،حضرت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شما صبح کند و به خدا و</w:t>
      </w:r>
    </w:p>
    <w:p>
      <w:pPr>
        <w:pStyle w:val="BookText"/>
        <w:rPr/>
      </w:pPr>
      <w:r>
        <w:rPr>
          <w:rFonts w:ascii="IRNazanin" w:hAnsi="IRNazanin" w:eastAsia="IRNazanin"/>
          <w:color w:val="111111"/>
          <w:sz w:val="28"/>
          <w:sz w:val="28"/>
          <w:szCs w:val="28"/>
          <w:rtl w:val="true"/>
          <w:lang w:bidi="fa-IR"/>
        </w:rPr>
        <w:t xml:space="preserve">رسول و ولایت علی بن ابی طالب راضی باشد،او از خوف عقاب خدا ایمن است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ابن بابویه به سندهای بسیار از حضرت امام رضا علیه السّلام روایت کرده است که،او روایت کرد از پدر بزرگوارش تا رسول خدا صلّی اللّه علیه و آله از جبرئیل،از میکائیل،از اسرافیل، از لوح،از قلم،از خداوند عالمیان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حصن و قلعۀ من است، هرکه داخل آن حصن شود از عذاب من ایمن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بسیار در کتب سنّی و شیعه از رسول خدا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مردمان بر ولایت علی مجتمع می‌شدند خدا جهنّم را خلق نمی‌فرمود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 است از انس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در روز قیامت جمعی را مبعوث خواهد گردانید که روهای ایشان از نور باشد،و بر کرسیهای نور خواهند نشست،و جامه‌ها از نور خواهند پوشید،و در سایه عرش الهی خواهند بود،مانند پیغمبران و پیغمبر نیستند،و به منزلۀ شهدا و همگی شهید نخواهند بود،بعد از آن دست بر سر حضرت امیر المؤمنین علیه السّلام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و شیعیانش چنین خواهند بود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به اسانید معتبره از حضرت امام رضا علیه السّلام از آباء اطهارش صلوات اللّه علیهم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خدا از حساب خلایق فارغ شود، کلیدهای بهشت و دوزخ را به من تسلیم نماید،و من به تو تسلیم کنم و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 xml:space="preserve">را خواهی به جهنّم فرست،و هرکه را خواهی به بهشت داخل کن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قائم شود،منبری بگذارند که جمیع خلایق ببینند،و حضرت امیر المؤمنین علیه السّلام بر آن منبر برآید،و ملکی بر دست راست او بایستد،و ملکی بر دست چپ او،ملک دست راست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خلایق این علی بن ابی طالب است هرکه را می‌خواهد داخل جهنّم می‌کند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بن عمر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شود بیائی تو بر اسبی از نور سوار،و بر سرت تاجی از نور باشد،که روشنی او چشم‌ها را خیره کند،پس ندا از جانب ربّ العزّه برسد کجاست خلیفۀ محمّد رسول اللّه؟تو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منم،پس ندا فرماید تو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دوستان خود را داخل بهشت کن،و دشمنان خود را داخل جهنّم کن، توئی قسمت‌کنندۀ بهشت و دوزخ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حضرت رسول صلّی اللّه علیه و آله نزدیک کعبه نشسته بودیم،مرد پیری پیدا شد از پیری خم شده،و ابروهایش بر چشمهایش افتاده،و عصائی در دست،و کلاه سرخی در سر،و پیراهن موئی پوشیده،نزدیک حضرت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دعا کن خدا مرا بیامرزد،حضرت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تو روا نیست،و عمل تو فایده ندارد،و چون پشت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شناختی این پیر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ملعون بود،حضرت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او دویدم او را گرفتم،و بر زمین زدم،و دست بر گلویش فشردم،گفت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بدار ای</w:t>
      </w:r>
    </w:p>
    <w:p>
      <w:pPr>
        <w:pStyle w:val="BookText"/>
        <w:rPr/>
      </w:pPr>
      <w:r>
        <w:rPr>
          <w:rFonts w:ascii="IRNazanin" w:hAnsi="IRNazanin" w:eastAsia="IRNazanin"/>
          <w:color w:val="111111"/>
          <w:sz w:val="28"/>
          <w:sz w:val="28"/>
          <w:szCs w:val="28"/>
          <w:rtl w:val="true"/>
          <w:lang w:bidi="fa-IR"/>
        </w:rPr>
        <w:t xml:space="preserve">ابو الحسن که مرا تا قیامت مهلت داده‌اند،و اللّه یا علی تو را دوست می‌دارم،و هرکه دشمن تو است با پدر او شریک شده‌ام در وطی مادرش،و او حرام‌زاده است،پس بخندیدم و او را رها کردم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سلمان رحمة اللّه علیه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شیطان گذشت بر جماعتی که مذمّت حضرت امیر المؤمنین علیه السّلام می‌کردند،نزد ایشان ایستاد،پرسیدند 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مرّه‌ام،گفتند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که ما چه گفتیم؟گفت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شما که ناسزا به مولای خود علی بن ابی طالب می‌گفتید،ایشان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دانستی که او مولا و امام 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پیغمبر شما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اوست،خداوندا دوست دار هرکه او را دوست دارد،و دشمن دار هرکه او را دشمن دارد،و یاری کن هرکه او را یاری کند،و فروگذار هرکه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شیعیان اوئی؟گفت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لیکن او را دوست می‌دارم،و هرکه دشمن اوست در مال و فرزندش شریک می‌شوم،گفتند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مرّه در فضیلت او چیزی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ناکسان و قاسطان و مارقان که پیمان او را شکسته‌اید،و به ظلم به او خرج کرده‌اید،و از دین بدر رفته‌اید،به درستی که من عبادت خدا کردم در میان قوم جان دوازده هزار سال و چون خدا آنها را هلاک کرد، تنهائی خود را در زمین به خدا شکایت کردم،مرا به آسمان اوّل عروج فرمود،و دوازده هزار سال در آنجا در میان ملائکه عبادت کردم،روزی مشغول تسبیح و تقدیس خدا بودم،نور شعشانی بسیار روشنی بر ما گذشت ملائکه به سجده افتادند،و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قدّوس،این نور ملک مقرّبی است یا نور پیغمبر مرسلی، ندا از جانب ربّ العزّه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طینت علی بن ابی طالب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ابو هریره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رسول خدا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به کشتی نشست با مایۀ کمی و به چین رفت و زود برگشت،و مال بسیار آورده است که محسود خویشان و دوستان شده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هرچند زیاده می‌گردد بلا و محنت صاحب مال بیشتر می‌شود،آرزوی حال صاحبان اموال می‌کنید مگر کسی که در راه خدا صرف نماید،بعد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شما را خبر دهم به کسی که مایه‌اش از آن سود اگر کمتر بوده و زودتر برگشته و غنیمت و فایده بیشتر برده،و آنچه را به هم رسانید در خزینه‌های عرش الهی برای او حفظ کرده‌اند،صحابه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به این شخصی که می‌آید،دیدیم ژنده‌پوشی از انصار می‌آید،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ثوابی از این مرد بالا برده‌اند که اگر بر جمیع اهل آسمان و زمین آن ثواب را قسمت کنند حصّۀ کمتر ایشان آن است که گناهش آمرزیده،و بهشت او را واجب شود،صحابه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کرده‌ای بشارت باد تو را به کرامت الهی،آن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غیر این نکرده‌ام که برای حاجتی از خانه بیرون آمدم،چون دیر شده بود گمان کردم که آن کار دیر شده است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این حاجت می‌روم و نظر به روی علی بن ابی طالب علیه السّلام می‌کنم،چون از حضرت رسول صلّی اللّه علیه و آله شنیده بودم که نظر کردن به صورت علی علیه السّلام عبادت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اللّه عبادت است و چه عبادت،ای عبد اللّه می‌رفتی که دیناری برای روزی عیال خود تحصیل نمائی و از تو فوت شد به عوض آن نظر بر روی علی علیه السّلام کردی از روی محبّت و فضیلت او را می‌دانستی،و این از برای تو بهتر است از این‌که تمام دنیا طلای سرخ شود برای تو و در راه خدا بدهی، و شفاعت خواهی کرد به قدر هر نفسی که در آن راه کشیده‌ای در حقّ هزار کس که همه به شفاعت تو از جهنّم آزاد خواهند 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40" w:name="pg14044_199391"/>
    </w:p>
    <w:p>
      <w:pPr>
        <w:pStyle w:val="Heading4"/>
        <w:numPr>
          <w:ilvl w:val="3"/>
          <w:numId w:val="1"/>
        </w:numPr>
        <w:rPr/>
      </w:pPr>
      <w:bookmarkStart w:id="141" w:name="__RefHeading___Toc3250484_3381743652"/>
      <w:bookmarkStart w:id="142" w:name="_Toc51"/>
      <w:bookmarkEnd w:id="140"/>
      <w:bookmarkEnd w:id="141"/>
      <w:r>
        <w:rPr>
          <w:rtl w:val="true"/>
        </w:rPr>
        <w:t>تنویر پنجم</w:t>
      </w:r>
      <w:r>
        <w:rPr>
          <w:rtl w:val="true"/>
        </w:rPr>
        <w:t xml:space="preserve">: </w:t>
      </w:r>
      <w:r>
        <w:rPr>
          <w:rtl w:val="true"/>
        </w:rPr>
        <w:t>در بیان آنکه صحّت عبادت مشروط است به اعتقاد به امامت</w:t>
      </w:r>
      <w:bookmarkEnd w:id="142"/>
    </w:p>
    <w:p>
      <w:pPr>
        <w:pStyle w:val="BookText"/>
        <w:rPr/>
      </w:pPr>
      <w:r>
        <w:rPr>
          <w:rFonts w:ascii="IRNazanin" w:hAnsi="IRNazanin" w:eastAsia="IRNazanin"/>
          <w:color w:val="111111"/>
          <w:sz w:val="28"/>
          <w:sz w:val="28"/>
          <w:szCs w:val="28"/>
          <w:rtl w:val="true"/>
          <w:lang w:bidi="fa-IR"/>
        </w:rPr>
        <w:t>ائمّۀ اثنا عشر صلوات اللّه علیهم و بدون آن عبادت ثمره‌ای نمی‌بخشد</w:t>
      </w:r>
    </w:p>
    <w:p>
      <w:pPr>
        <w:pStyle w:val="BookText"/>
        <w:rPr/>
      </w:pPr>
      <w:r>
        <w:rPr>
          <w:rFonts w:ascii="IRNazanin" w:hAnsi="IRNazanin" w:eastAsia="IRNazanin"/>
          <w:color w:val="111111"/>
          <w:sz w:val="28"/>
          <w:sz w:val="28"/>
          <w:szCs w:val="28"/>
          <w:rtl w:val="true"/>
          <w:lang w:bidi="fa-IR"/>
        </w:rPr>
        <w:t>بلکه باعث عقاب می‌شود</w:t>
      </w:r>
    </w:p>
    <w:p>
      <w:pPr>
        <w:pStyle w:val="BookText"/>
        <w:rPr/>
      </w:pPr>
      <w:r>
        <w:rPr>
          <w:rFonts w:ascii="IRNazanin" w:hAnsi="IRNazanin" w:eastAsia="IRNazanin"/>
          <w:color w:val="111111"/>
          <w:sz w:val="28"/>
          <w:sz w:val="28"/>
          <w:szCs w:val="28"/>
          <w:rtl w:val="true"/>
          <w:lang w:bidi="fa-IR"/>
        </w:rPr>
        <w:t xml:space="preserve">و این معنی اجماعی علمای شیعه است،و احادیث در این باب متواتر است، چنانچه ابن بابویه به سند معتبر از حضرت صادق علیه السّلام روایت کرده است که چون بنده را در مقام حساب نزد خداوند عالمیان می‌دارند،اوّل چیزی که از از سؤال می‌کنند از نماز و زکات و روزه و حج و ولایت ما اهل بیت است،پس اگر اقرار به ولایت داشته و بر آن حال مرده باشد نماز و روزه و زکات و حجّش را قبول می‌کنند، و اگر اقرار به ولایت ما نداشته هیچ عملی را از اعمال او را قبول نمی‌کنند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حضرت رسول صلّی اللّه علیه و آله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سلامت می‌رساند،و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آسمانهای هفت‌گانه و زمین‌های هفت‌گانه را و آنچه بر روی آنهاست خلق کرده‌ام،و هیچ محلّی بهتر از رکن و مقام ابراهیم خلق نکرده‌ام،اگر بنده‌ای مرا در آنجا بخواند از آن روزی که آسمانها و زمین‌ها را خلق کرده‌ام تا انقراض عالم و اقرار به ولایت علی علیه السّلام نداشته باشد،او را سرنگون در جهنّم اندازم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وحی فرمود به حضرت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اگر بنده‌ای مرا عبادت کند تا از هم بپاشد،و مانند مشک پوسیده شود،و</w:t>
      </w:r>
      <w:bookmarkStart w:id="143" w:name="pg14044_199392"/>
    </w:p>
    <w:p>
      <w:pPr>
        <w:pStyle w:val="BookText"/>
        <w:rPr/>
      </w:pPr>
      <w:bookmarkEnd w:id="143"/>
      <w:r>
        <w:rPr>
          <w:rFonts w:ascii="IRNazanin" w:hAnsi="IRNazanin" w:eastAsia="IRNazanin"/>
          <w:color w:val="111111"/>
          <w:sz w:val="28"/>
          <w:sz w:val="28"/>
          <w:szCs w:val="28"/>
          <w:rtl w:val="true"/>
          <w:lang w:bidi="fa-IR"/>
        </w:rPr>
        <w:t xml:space="preserve">منکر ولایت اهل بیت تو باشد،او را در بهشت جا ندهم،و به سایۀ عرش خود در نیاورم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حضرت علی بن الحسین علیهما السّلام که حضرت رسالت پناه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خداوندی که جان محمّد در قبضۀ اوست،اگر بنده‌ای در روز قیامت با عمل هفتاد پیغمبر بیاید،خدا از او قبول نکند اگر ولایت من و اهل بیت مرا نداشته باشد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حمزۀ ثمالی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علیهما السّلام پرسید از ما کدام بقعه از جاهای زمین بهتر است؟گفتیم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فرزند رسول بهتر می‌دانند،فرمود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بقعه‌های زمین میانۀ رکن حجر و مقام ابراهیم است،اگر کسی به قدر آنچه نوح در میان قوم خود ماند هزار کم پنجاه سال عمر کند،و در آن موضع عبادت کند،که روزها به روزه و شبها را به عبادت گذراند،و خدا را بدون ولایت ما ملاقات کند،آن عبادت هیچ نفعی ندهد او را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از طرق شیعه و سنّی متواتر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بمیرد و امام خود را نشناسد به مرگ جاهلیّت و کفر مرده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250486_3381743652"/>
      <w:bookmarkStart w:id="145" w:name="_Toc52"/>
      <w:bookmarkEnd w:id="144"/>
      <w:r>
        <w:rPr>
          <w:rtl w:val="true"/>
        </w:rPr>
        <w:t>تنویر ششم</w:t>
      </w:r>
      <w:r>
        <w:rPr>
          <w:rtl w:val="true"/>
        </w:rPr>
        <w:t xml:space="preserve">: </w:t>
      </w:r>
      <w:r>
        <w:rPr>
          <w:rtl w:val="true"/>
        </w:rPr>
        <w:t>در بیان بعضی از صفات و علامات امام و شرایط امامت</w:t>
      </w:r>
      <w:bookmarkEnd w:id="14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چون احکام دین و دنیای امّت منوط به حکم امام است،باید که امام عالم باشد به احکام دین،واقف باشد بر خصوصیّات آیات قرآنی از محکم و</w:t>
      </w:r>
    </w:p>
    <w:p>
      <w:pPr>
        <w:pStyle w:val="BookText"/>
        <w:rPr/>
      </w:pPr>
      <w:r>
        <w:rPr>
          <w:rFonts w:ascii="IRNazanin" w:hAnsi="IRNazanin" w:eastAsia="IRNazanin"/>
          <w:color w:val="111111"/>
          <w:sz w:val="28"/>
          <w:sz w:val="28"/>
          <w:szCs w:val="28"/>
          <w:rtl w:val="true"/>
          <w:lang w:bidi="fa-IR"/>
        </w:rPr>
        <w:t>متشابه،و مجمل و مفصل،و ناسخ و منسوخ،و عامّ و خاص،و همچنین بر اخبار نبوی،و بالجمله باید که عالم به جمیع علوم باشد،و باید که کمال رأی و شجاعت داشته باشد،تا از عهدۀ مجاهدۀ با اعدای دین برتواند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که اعلم امّت باشد؛زیرا تقدیم مفضول بر فاضل،و تقدیم متعلّم بر معلّم،و تفضیل جاهل بر دانا قبیح است عقلا،چنانچه حق سبحانه و تعالی در قرآن مجید می‌فرماید أَ فَمَنْ یَهْدِی إِلَی الْحَقِّ أَحَقُّ أَنْ یُتَّبَعَ أَمَّنْ لا یَهِدِّی إِلاّ أَنْ یُهْدی </w:t>
      </w:r>
      <w:r>
        <w:rPr>
          <w:rStyle w:val="FootnoteAnchor"/>
          <w:rtl w:val="true"/>
        </w:rPr>
        <w:footnoteReference w:id="1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می‌کند مردم را به سوی حق سزاوارتر است به اینکه او را متابعت کنند،یا آن‌کس که هدایت نمی‌یابد مگر وقتی که او را هدایت کنند،و دیگران او را راه بنمایند،و چگونه جایز باشد و حال آنکه علم سرمایۀ فضیلت و کمال است،و لذا حق‌تعالی بیان افضلیّت حضرت آدم را بر ملائکه به علم فرمود،و به این سبب او را مسجود ملائکه گردانید،و هم‌چنین طالوت را از حیثیّت زیادتی در علم و قوّت بدن از قوم خود برگزید،چنانچه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Style w:val="FootnoteAnchor"/>
          <w:rtl w:val="true"/>
        </w:rPr>
        <w:footnoteReference w:id="187"/>
      </w:r>
      <w:r>
        <w:rPr>
          <w:rFonts w:ascii="Amiri" w:hAnsi="Amiri" w:eastAsia="Amiri" w:cs="Amiri"/>
          <w:color w:val="111111"/>
          <w:sz w:val="28"/>
          <w:sz w:val="28"/>
          <w:szCs w:val="28"/>
          <w:rtl w:val="true"/>
          <w:lang w:bidi="ar-SA"/>
        </w:rPr>
        <w:t>و ایضا در بیان تقدیم رتبۀ علما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188"/>
      </w:r>
      <w:r>
        <w:rPr>
          <w:rFonts w:ascii="IRNazanin" w:hAnsi="IRNazanin" w:eastAsia="IRNazanin"/>
          <w:color w:val="111111"/>
          <w:sz w:val="28"/>
          <w:sz w:val="28"/>
          <w:szCs w:val="28"/>
          <w:rtl w:val="true"/>
          <w:lang w:bidi="fa-IR"/>
        </w:rPr>
        <w:t>آیا مساویند آن جماعتی که عالمند و آن جماعتی که عالم نیستند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اندکی تأمّل نماید می‌داند که امام در جمیع صفات کمال می‌باید از امّت افضل باشد،چه غرض اصلی از وضع شرایع دین و تکالیف تکمیل افراد انسانی است،و نجات ایشان از نقایص،و رسیدن به سعادات و کمالات،و چون امام به نیابت پیغمبر مرشد طریقۀ استکمال است،باید مثل نبی در جمیع کمالات</w:t>
      </w:r>
    </w:p>
    <w:p>
      <w:pPr>
        <w:pStyle w:val="BookText"/>
        <w:rPr/>
      </w:pPr>
      <w:r>
        <w:rPr>
          <w:rFonts w:ascii="IRNazanin" w:hAnsi="IRNazanin" w:eastAsia="IRNazanin"/>
          <w:color w:val="111111"/>
          <w:sz w:val="28"/>
          <w:sz w:val="28"/>
          <w:szCs w:val="28"/>
          <w:rtl w:val="true"/>
          <w:lang w:bidi="fa-IR"/>
        </w:rPr>
        <w:t>علمی و عملی از همه مقدّم باشد تا این فایده مترتّب شود،و به اتّفاق ائمّه ما صلوات اللّه علیهم در علم و کمالات بر جمیع اهل زمان خود زیادتی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به سند قوی از حضرت علی بن موسی الرضا علیهما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چند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است،و از جمیع اهل عصر پرهیزکارتر و بردبارتر است،در شجاعت و سخاوت از همه مقدّم است،و عبادتش از همه بیشتر است،و ختنه کرده متولّد می‌شود،و در هنگام ولادت خون و کثافت با او نمی‌باشد،و از پی سر می‌بیند،چنانچه از پیش‌رو می‌بیند،و او را سایه نمی‌باشد،و چون متولّد می‌شود دست بر زمین می‌گذارد،و آواز به شهادتین بلند می‌کند،و محتلم نمی‌شود،و دیده‌اش به خواب می‌رود و دلش به خواب نمی‌رود،و از آنچه واقع می‌شود در خواب مطّلع می‌باشد،و ملک با او سخن می‌گوید،و زره رسول خدا صلّی اللّه علیه و آله بر قامتش درست می‌آید،و هرگز بول و غائطش را کسی ندیده،زیرا زمین موکّل است فروبرد که کسی نبیند،و بدن او از مشک خوشبوتر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است به مردم از جان ایشان،یعنی می‌باید که جان خود را فدای جان او کنند،و بر مردم مهربان‌تر است از پدر و مادر ایشان،و تواضع و فروتنی او از برای خدا از همه کس بیشتر است،و آنچه از امور خیر که مردم را امر می‌فرماید خود پیش از دیگران به او عمل می‌نماید،و هرچه مردم را از آن منع می‌فرماید خود زیاده از دیگران از آن اجتناب می‌فرماید،و دعای او مستجاب می‌باشد حتّی آنکه اگر بر سنگی دعا کند دونیم می‌شود و سلاح و حربۀ رسول صلّی اللّه علیه و آله نزد او می‌باشد،و ذو الفقار نزد او می‌باشد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او صحیفه‌ای هست که نامهای شیعیان ایشان که تا قیامت به‌وجود می‌آیند در آن صحیفه هست،و صحیفه‌ای دیگر دارد که نام دشمنان ایشان که تا روز قیامت</w:t>
      </w:r>
    </w:p>
    <w:p>
      <w:pPr>
        <w:pStyle w:val="BookText"/>
        <w:rPr/>
      </w:pPr>
      <w:r>
        <w:rPr>
          <w:rFonts w:ascii="IRNazanin" w:hAnsi="IRNazanin" w:eastAsia="IRNazanin"/>
          <w:color w:val="111111"/>
          <w:sz w:val="28"/>
          <w:sz w:val="28"/>
          <w:szCs w:val="28"/>
          <w:rtl w:val="true"/>
          <w:lang w:bidi="fa-IR"/>
        </w:rPr>
        <w:t xml:space="preserve">به هم خواهند رسید در آن نوشته است،و جامعه‌ای نزد او هست،و آن نامه‌ای است که طولش هفتاد ذراع است،و جمیع آنچه بنی آدم به آن محتاجند از احکام الهی در آن هست،و جفر اکبر و اصغر را دارد،که یکی از پوست بز است و دیگری از پوست گوسفند،و در آنها جمیع علوم هست،حتی ارش خدشه‌ای که کسی در بدن کسی بکند،و حتی یک تازیانه و نیم تازیانه و ثلث تازیانه،و مصحف فاطمه نزد او هست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روایت کرده است از امام محمّد باقر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ده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می‌شود پاکیزه و ختنه کرده،و چون بر زمین می‌آید کف را بر زمین می‌گذارد و آواز به شهادتین بلند می‌کند،و محتلم نمی‌شود،و دلش به خواب نمی‌رود،و خمیازه و کمان‌کشی نمی‌کند،و از عقب می‌بیند چنانچه از پیش‌رو می‌بیند،و مدفوع او از مشک خوشبوتر است،و زمین موکّل است که بپوشاند و فرومی‌برد،و چون زره حضرت رسول صلّی اللّه علیه و آله را می‌پوشد موافق قامتش می‌باشد،و اگر دیگری پوشیده خواه بلند باشد و خواه کوتاه یک شبر از او بلندتر می‌باشد،و پیوسته ملک با او سخن می‌گوید تا از دنیا برود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حمیری در کتاب قرب الاسناد به سند قوی از ابو بصیر روایت کرده است که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خدمت حضرت امام موسی کاظم علیه السّلام رفتم،گفتم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امام را به چه چیز می‌توان شناخت؟فرمود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پدر او مردم را به امامت او خبر دهد،و نصب کند او را برای امامت،که حجّت بر مردم تمام شود، همچنانچه پیغمبر حضرت امیر المؤمنین علیه السّلام را نصب فرمود،دیگر آنکه از هرچه</w:t>
      </w:r>
    </w:p>
    <w:p>
      <w:pPr>
        <w:pStyle w:val="BookText"/>
        <w:rPr/>
      </w:pPr>
      <w:r>
        <w:rPr>
          <w:rFonts w:ascii="IRNazanin" w:hAnsi="IRNazanin" w:eastAsia="IRNazanin"/>
          <w:color w:val="111111"/>
          <w:sz w:val="28"/>
          <w:sz w:val="28"/>
          <w:szCs w:val="28"/>
          <w:rtl w:val="true"/>
          <w:lang w:bidi="fa-IR"/>
        </w:rPr>
        <w:t>بپرسند عاجز نشود و جواب بگوید،و اگر نپرسند خود بیان کند،و مردم را خبر دهد به آنچه در آینده واقع خواهد شد،و به همه زبانی با مردم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به تو علامتی برای امامت خود بنمایم،که خاطرت مطمئن گردد،در این حال مرد خراسانی وارد شد،و به عربی از حضرت سؤالی کرد،حضرت به فارسی جوابش فرمود،خراسانی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زبان خود سخن نگفتم به گمان اینکه نمی‌دانی،فرمود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اگر من تو را به زبان تو جواب نتوانم گفت بر تو چه زیادتی خواهم داشت،پس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محمّد بر امام مخفی نیست زبان هیچ‌یک از مردم،و سخن مرغان و حیوانات و هر ذی روحی را می‌داند،و به این علامتها امام را می‌توان شناخت،پس اگر اینها در او نباشد امام نیست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ابی نصر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رضا علیه السّلام پرسیدم به چه چیز امام را می‌توان دانست؟فرمود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بزرگتر فرزندان باشد،و فضل و علم داشته باشد،و هرکه به مدینه آید و پرسد پدرش که را وصی کرد گویند او را،و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و شمشیر پیغمبر صلّی اللّه علیه و آله در میان ما از بابت تابوت است در بنی اسرائیل،در هرجا که سلاح هست امامت در آنجاست،چنانچه تابوت بنی اسرائیل در هر خانه‌ای که بود پیغمبری در آنجا بود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عبد اللّه بن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کردم به خدمت حضرت امام رضا علیه السّلام از برای من و اهل بیت من دعا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نمی‌کنم،و اللّه که اعمال شما هر روز و هر شب بر من عرض می‌شود،راوی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من بسیار عظیم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نخوانده‌ای این آیه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محمّد بکنید آنچه می‌خواهید که عن‌قریب خدا و رسول مؤمنان عمل شما را می‌بینند،و اللّه مؤمنان علی بن ابی طالب و ائمّۀ فرزندان اویند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از ابو بصیر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صادق علیه السّلام 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حضرت امیر المؤمنین علیه السّلام هزار باب از علم تعلیم فرمود،که از هر بابی هزار باب گشوده می‌شد،گفتم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اللّه علم،پس ساعتی سر به زیر افکند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عظیمی است امّا همین نیست،ای ابو محمّد جامعه نزد ما هست،گفتم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جامعه کدام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است که طولش هفتاد ذراع است به ذراع رسول اللّه صلّی اللّه علیه و آله،و آن حضرت فرموده و حضرت امیر المؤمنین به دست خود نوشته،و در آن هر حلالی و حرامی و هرچه امّت به آن احتیاج دارند هست،حتّی ارش خراشیدن بدن،و دست بر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می‌دهی؟گفتم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توام آنچه خواهی بکن،پس بدن مرا فشرد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ارش این در آنجا هست،گفتم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علم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نیست بعد از ساعتی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نزد ماست،و مردم چه می‌دانند جفر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است از پوست که علم جمیع پیغمبران و اوصیای ایشان و علم جمیع علمای گذشته در آن هست،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این است علم،فرمود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نیست،بعد از ساعتی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هست مصحف فاطمه،و مردم چه می‌دانند چه چیز است مصحف فاطمه؟گفتم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مصحفی است سه برابر این قرآنی که شما دارید،و یک حرف از قرآن شما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این علم است،فرمود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نیست،بعد از زمانی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گذشته و آینده تا روز قیامت نزد ماست،گفتم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این است علم،فرمود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علم چه چیز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عمدۀ علم آن است که روز به روز و ساعت‌به‌ساعت حادث می‌شود تا روز قیامت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حمّاد بن عثمان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 در سال صد و بیست و هشت ظاهر خواهند شد،در مصحف فاطمه چنین دیدم،پرسیدم مصحف فاطمه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رسالت پناه صلّی اللّه علیه و آله از دنیا رحلت فرمود،حضرت فاطمه علیها السّلام را اندوهی رو نمود که خدا داند قدر آن را،آنگاه خدا ملکی فرستاد که تسلّی آن حضرت بفرماید،و قصّه برای او بخواند،پس آن ملک می‌گفت و حضرت امیر المؤمنین علیه السّلام می‌نوشت،تا آنکه کتابی جمع شد،پس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کتاب چیزی از حلال و حرام نیست،علوم آینده است تا روز قیامت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روایت کرده است از ابی یحیی صنعانی که،حضرت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شبهای جمعه شأن و رتبۀ عظیم هست،گفتم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چه شأن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می‌فرمایند روح پیغمبران و اوصیای گذشته را،و روح امامی که در میان شماست،که ایشان عروج نمایند به آسمان تا به عرش می‌رسند ارواح ایشان،پس هفت مرتبه طواف عرش می‌کنند،و نزد هر قائمه‌ای از قوائم عرش دو رکعت نماز می‌گذارند،پس به بدنهای خود برمی‌گردند،و پر می‌شوند انبیا و اوصیا از سرور و خوشحالی،و علوم بسیار بر علوم امام شما</w:t>
      </w:r>
    </w:p>
    <w:p>
      <w:pPr>
        <w:pStyle w:val="BookText"/>
        <w:rPr/>
      </w:pPr>
      <w:r>
        <w:rPr>
          <w:rFonts w:ascii="IRNazanin" w:hAnsi="IRNazanin" w:eastAsia="IRNazanin"/>
          <w:color w:val="111111"/>
          <w:sz w:val="28"/>
          <w:sz w:val="28"/>
          <w:szCs w:val="28"/>
          <w:rtl w:val="true"/>
          <w:lang w:bidi="fa-IR"/>
        </w:rPr>
        <w:t xml:space="preserve">می‌افزاید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سیف تمّار مروی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در میان موسی و خضر می‌بودم ایشان را خبر می‌دادم که از هر دو داناترم،و علمی چند به ایشان می‌آموختم که ایشان خبر نداشتند؛زیرا که ایشان علم گذشته را می‌دانستند،و علم آینده را نمی‌دانستند،و ما می‌دانیم علم گذشته و آینده را تا روز قیامت،و از پیغمبر به ما میراث رسیده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آن کریم‌تر است که بر بندگان خود اطاعت بنده‌ای را واجب گرداند،و خبرهای آسمان را از او بازدارد،بلکه هر صبح و شام خبرهای آسمان به ما می‌رسد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دو انار به خدمت حضرت رسول صلّی اللّه علیه و آله آورد،حضرت یکی را تمام تناول فرمودند،و یکی را دونیم کردند،نصفی را خود تناول فرمودند،و نصفی را به علی بن ابی طالب علیه السّلام دادند، 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دانستی که این دو انار چه بود؟انار اوّل پیغمبری بود تو را در آن بهره‌ای نیست،و انار دوّم علم بود تو شریک منی در علم،راوی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شریک آن حضرت بود در علم؟فرمود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علمی را تعلیم پیغمبر نفرمود مگر اینکه او را امر فرمود به علی یاد دهد،و این علوم همه به ما منتهی شده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ابو بصیر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سؤال کردم از روح که خدا</w:t>
      </w:r>
    </w:p>
    <w:p>
      <w:pPr>
        <w:pStyle w:val="BookText"/>
        <w:rPr/>
      </w:pPr>
      <w:r>
        <w:rPr>
          <w:rFonts w:ascii="Amiri" w:hAnsi="Amiri" w:eastAsia="Amiri" w:cs="Amiri"/>
          <w:color w:val="111111"/>
          <w:sz w:val="28"/>
          <w:sz w:val="28"/>
          <w:szCs w:val="28"/>
          <w:rtl w:val="true"/>
          <w:lang w:bidi="ar-SA"/>
        </w:rPr>
        <w:t xml:space="preserve">می‌فرماید وَ یَسْئَلُونَکَ عَنِ الرُّوحِ قُلِ الرُّوحُ مِنْ أَمْرِ رَبِّی </w:t>
      </w:r>
      <w:r>
        <w:rPr>
          <w:rStyle w:val="FootnoteAnchor"/>
          <w:rtl w:val="true"/>
        </w:rPr>
        <w:footnoteReference w:id="2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خلقی است عظیم‌تر از جبرئیل و میکائیل،و با هیچ‌یک از پیغمبران گذشته نبوده است به غیر حضرت رسول که با او بود،و با ائمّه می‌باشد و خبرها به ایشان می‌گوید،و تسدید ایشان می‌نماید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روایات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موسی و خضر بر کنار دریا می‌خواستند از یکدیگر جدا شوند،مرغی پیدا شد و قطره‌ای از آب برداشت به جانب مشرق انداخت،و قطرۀ دیگر به جانب مغرب انداخت،و یک قطره به جانب آسمان انداخت،و یکی به سوی زمین،و قطرۀ پنجم را به دریا افکند،هر دو حیران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صیّادی در میان دریا پیدا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مرغ تفکّر می‌نمائید؟ شما دو پیغمبر تأویل کار آن را نمی‌دانید،و من که مرد صیّادم می‌دانم،گفتند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مگر چیزی را که خدا تعلیم ما نماید،صیّاد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مرغی است در دریا می‌باشد،و مسلم نام دارد،و کار او اشاره به این بود که پیغمبری در آخر الزمان خواهد آمد که علم اهل مشرق و مغرب و اهل آسمان و زمین نزد علم او مثل این قطره باشد نزد این دریا،و پسر عم و وصی او وارث علم او خواهد بود،پس آن صیّاد غایب شد،دانستند که ملکی بود از جانب خدا ایشان را متنبّه ساخت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از عبد الأعلی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بن محمّد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الهی را می‌دانم از اوّل تا آخر،چنانچه گویا همه در کف من است،و در قرآن است خبر آسمان،و خبر زمین،و خبرهای گذشته،و خبرهای آینده،چنانچه</w:t>
      </w:r>
    </w:p>
    <w:p>
      <w:pPr>
        <w:pStyle w:val="BookText"/>
        <w:rPr/>
      </w:pPr>
      <w:r>
        <w:rPr>
          <w:rFonts w:ascii="IRNazanin" w:hAnsi="IRNazanin" w:eastAsia="IRNazanin"/>
          <w:color w:val="111111"/>
          <w:sz w:val="28"/>
          <w:sz w:val="28"/>
          <w:szCs w:val="28"/>
          <w:rtl w:val="true"/>
          <w:lang w:bidi="fa-IR"/>
        </w:rPr>
        <w:t xml:space="preserve">فرموده است فیه تبیان کلّ شیء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حضرت عیسی دو اسم تعلیم فرموده بود،که به آن دو اسم آثار از او به ظهور می‌آمد،و موسی چهار اسم داشت،و حضرت ابراهیم هشت اسم داشت،و نوح پانزده اسم داشت،و آدم بیست و پنج اسم داشت،و خدا جمیع آنها را تعلیم پیغمبر آخر الزمان فرمود،و به‌درستی که اسماء اعظم الهی هفتاد و سه اسم است، هفتاد و دو اسم را تعلیم آن حضرت فرمود،و یک اسم را تعلیم به هیچ‌کس نکرد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علی النقی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هفتاد و سه اسم اعظم است، یک اسم از آنها را آصف می‌دانست،که تخت بلقیس را در یک چشم زدن نزد سلیمان حاضر ساخت،و ما هفتاد و دو اسم را می‌دانیم،و یک اسم مخصوص خداست که دیگری نمی‌داند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موثق از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از آدم بود و به شعیب رسید،و از شعیب به حضرت موسی منتقل شد،و آن عصا نزد ماست،و در این زودی آن را مشاهده کردم هنوز سبز است به هیأت آن روزی که از درخت جدا کرده‌اند،و چون با آن سخن می‌گوئی جواب می‌گوید،و از برای قائم ما مهیّا است،که چون خروج کند آنچه موسی به آن می‌کرد آن حضرت نیز خواهد کرد،و چون آن را امر کند که چیزی برباید دو شعبه می‌شود،که یک کامش در زمین</w:t>
      </w:r>
    </w:p>
    <w:p>
      <w:pPr>
        <w:pStyle w:val="BookText"/>
        <w:rPr/>
      </w:pPr>
      <w:r>
        <w:rPr>
          <w:rFonts w:ascii="IRNazanin" w:hAnsi="IRNazanin" w:eastAsia="IRNazanin"/>
          <w:color w:val="111111"/>
          <w:sz w:val="28"/>
          <w:sz w:val="28"/>
          <w:szCs w:val="28"/>
          <w:rtl w:val="true"/>
          <w:lang w:bidi="fa-IR"/>
        </w:rPr>
        <w:t xml:space="preserve">است و یک در سقف به قدر چهل ذراع،و چیزها را به زبان خود می‌رباید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 موسی و عصای موسی نزد ماست،و مائیم وارث پیغمبران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آل محمّد صلّی اللّه علیه و آله از مکّه ظاهر شود و ارادۀ کوفه نماید،منادی آن حضرت ندا کند که کسی با خود توشه و آب برندارند،پس سنگ موسی را بردارند که بار یک شتر است،و در هر منزلی که فرود آیند چشمه‌ای از آن جاری شود،هر گرسنه که از آن بخورد سیر شود،و هر تشنه‌ای که بخورد سیراب شود،و توشه ایشان همین باشد تا به صحرای نجف فرود آیند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سند معتبر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شبی از خانه بیرون آمدند بعد از خفتن،و آهسته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شب تاریک امام شما بیرون آمده است پیراهن آدم در بر،و عصای موسی و انگشتر سلیمان در دست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از مفضّل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پرسید می‌دانی چه چیز بود پیراهن یوسف؟گفتم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از برای ابراهیم افروختند جبرئیل جامه‌ای از جامه‌های بهشت آورد و بر آن حضرت پوشانید که سرما و گرما بر او تأثیر نکند،و حضرت ابراهیم در وقت وفات آن پیراهن را تعویذی کرد بر حضرت اسحاق آویخت،و همچنین اسحاق به یعقوب داد،و چون حضرت</w:t>
      </w:r>
    </w:p>
    <w:p>
      <w:pPr>
        <w:pStyle w:val="BookText"/>
        <w:rPr/>
      </w:pPr>
      <w:r>
        <w:rPr>
          <w:rFonts w:ascii="IRNazanin" w:hAnsi="IRNazanin" w:eastAsia="IRNazanin"/>
          <w:color w:val="111111"/>
          <w:sz w:val="28"/>
          <w:sz w:val="28"/>
          <w:szCs w:val="28"/>
          <w:rtl w:val="true"/>
          <w:lang w:bidi="fa-IR"/>
        </w:rPr>
        <w:t xml:space="preserve">یوسف متولّد شد یعقوب آن پیراهن را تعویذ او کرد،و با او بود در همۀ احوال،و در مصر آن را گشود که از برای پدر بفرستد بویش به مشام یعقوب رسید،چنانچه گفت إِنِّی لَأَجِدُ رِیحَ یُوسُفَ لَوْ لا أَنْ تُفَنِّدُونِ </w:t>
      </w:r>
      <w:r>
        <w:rPr>
          <w:rStyle w:val="FootnoteAnchor"/>
          <w:rtl w:val="true"/>
        </w:rPr>
        <w:footnoteReference w:id="210"/>
      </w:r>
      <w:r>
        <w:rPr>
          <w:rFonts w:ascii="IRNazanin" w:hAnsi="IRNazanin" w:eastAsia="IRNazanin"/>
          <w:color w:val="111111"/>
          <w:sz w:val="28"/>
          <w:sz w:val="28"/>
          <w:szCs w:val="28"/>
          <w:rtl w:val="true"/>
          <w:lang w:bidi="fa-IR"/>
        </w:rPr>
        <w:t>بوی همان پیراهن بود که خدا از بهشت فرستاده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آخر آن پیراهن به که منتقل 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اهلش رسید،بعد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پیغمبری که علمی یا غیر علم چیزی از او به میراث ماند به آل محمد صلّی اللّه علیه و آله منتهی شد،و الحال نزد ایشان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سعید سمّان روایت کرده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است شمشیر رسول خدا صلّی اللّه علیه و آله،و علمهای آن حضرت،و زره‌ها و خود آن حضرت،و نزد من است الواح و عصای موسی علیه السّلام و انگشتر سلیمان علیه السّلام،و نزد من است آن طشتی که موسی در آن قربانی می‌کشت،و نزد من است آن نامی که چون حضرت رسول رسول صلّی اللّه علیه و آله میان مسلمانان و کفّار می‌گذاشت تیر لشکر کفّار به مسلمانان نمی‌رسید،و مثل سلاح حضرت رسول در میان ما مثل تابوت است در میان بنی اسرائیل،در هر خانه‌ای که تابوت بود پیغمبری در آنجا بود،و هرکه از اهل بیت سلاح نزد اوست امامت با اوست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الحسن الصفّار به اسناد خود از مسمع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صادق علیه السّلام عرض نمودم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کوفتی مرا عارض شده،و هرگاه طعام دیگران را می‌خورم آزار می‌کشم،و چون طعام شما را می‌خورم آزار نمی‌کشم،فرمود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طعام جمعی را می‌خوری که ملائکه با ایشان مصافحه می‌کنند در فراشهای ایشان،عرض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بر شما ظاهر می‌شوند؟فرمود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اطفال ما مهربان‌ترند از ما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حسین بن ابی العلا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خانه‌های ما محلّ نزول ملائکه است،و محلّ وحی الهی است،بعد از آن دست زدند بر بالشی که در آن خانه بود،و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که بسیار ملائکه تکیه بر آنها کرده‌اند،و بسیار است که ما از پر ایشان برمی‌چینیم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حمزۀ ثمالی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علی بن الحسین علیه السّلام رفتم،و ساعتی در بیرون ماندم تا مرخّص شدم،چون داخل شدم دیدم حضرت چیزی از زمین برمی‌چینند بعد از آن دست دراز کردند و شخصی در عقب پرده بود به او دادند،گفتم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این چه چیز بود که برچیدید؟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پرهای ملائکه بود،چون ایشان به نزد ما می‌آیند؟ما پرهای ایشان را جمع می‌کنیم،و تعویذ برای اولاد خود می‌کنیم،پرسیدم ملائکه نزد شما می‌آیند؟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بر تکیه‌گاه ما تکیه می‌کنند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از مفضّل بن عمرو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صادق علیه السّلام رفتم،و چون نشستم حضرت امام موسی علیه السّلام آمدند،و در گردن آن حضرت قلاده‌ای بود که در آن پرهای کنده بود،حضرت را بوسیدم و در بر گرفتم،و از حضرت صادق علیه السّلام پرسیدم این پرها چیست که در گردن حضرت امام موسی علیه السّلام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بال ملائکه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به خدمت شما می‌آیند؟فرمود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رو بر فراش ما می‌مالند،و آنچه در گردن امام موسی</w:t>
      </w:r>
    </w:p>
    <w:p>
      <w:pPr>
        <w:pStyle w:val="BookText"/>
        <w:rPr/>
      </w:pPr>
      <w:r>
        <w:rPr>
          <w:rFonts w:ascii="IRNazanin" w:hAnsi="IRNazanin" w:eastAsia="IRNazanin"/>
          <w:color w:val="111111"/>
          <w:sz w:val="28"/>
          <w:sz w:val="28"/>
          <w:szCs w:val="28"/>
          <w:rtl w:val="true"/>
          <w:lang w:bidi="fa-IR"/>
        </w:rPr>
        <w:t xml:space="preserve">است از بال ایشان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ملائکه در خانه‌های ما نازل می‌شوند،و بر فراش ما می‌گردند،و بر خوان ما حاضر می‌شوند،و هر گیاهی و میوه‌ای را از تر و خشک از برای ما می‌آورند،و بال خود را بر ما و بر فرزندان ما می‌مالند،و جانوران را از ما دور می‌گردانند،و در وقت هر نماز حاضر می‌شوند که با ما نماز کنند،و خبرهای اهل زمین را هر روز و هر شب به ما می‌رسانند،و هر پادشاهی که بمیرد و دیگری به جایش منصوب گردد خبرش را به ما می‌رسانند،و سیرت و طریقۀ او را به ما می‌گویند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سدیر صیرفی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حضرت امام محمّد باقر علیه السّلام خدمتی چند به من رجوع فرمود،و چون به فجّ الروحاء رسیدم، شخصی را از دور دیدم که جامۀ خود را حرکت می‌دهد،به جانب او رفتم،و گمان کردم تشنه است،مطهرۀ خود را به او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نمی‌خواهم،و نامه‌ای به من داد که مهری از گل بر آن بود،و هنوز گل تر بود،چون ملاحظه کردم مهر حضرت امام محمّد باقر علیه السّلام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وقت از حضرت جدا شدی؟گفت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ساعت،چون گشودم خدمتی چند رجوع فرموده بودند،و چون ملاحظه کردم کسی را ندیدم،وقتی به خدمت حضرت رسیدم عرض کردم نامۀ تو در فلان موضع به من رسید و گل هنوز تر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امری را خواهیم به تعجیل صورت یابد خدمتکاران از جن داریم به ایشان می‌فرمائیم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ابو حمزۀ ثمالی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جعفر</w:t>
      </w:r>
    </w:p>
    <w:p>
      <w:pPr>
        <w:pStyle w:val="BookText"/>
        <w:rPr/>
      </w:pPr>
      <w:r>
        <w:rPr>
          <w:rFonts w:ascii="IRNazanin" w:hAnsi="IRNazanin" w:eastAsia="IRNazanin"/>
          <w:color w:val="111111"/>
          <w:sz w:val="28"/>
          <w:sz w:val="28"/>
          <w:szCs w:val="28"/>
          <w:rtl w:val="true"/>
          <w:lang w:bidi="fa-IR"/>
        </w:rPr>
        <w:t>صادق علیه السّلام بودم در ما بین مکّه و مدینه،ناگاه سگ سیاهی پیدا شد،حضرت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زود آمدی،پس چون نظر کردم مرغی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چیز است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پیکی است از جن هشام در این ساعت مرده است،این پرواز می‌کند،و در هر شهری خبر مرگ او را می‌رساند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علیه الرحمه از سعد اسکاف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محمّد باقر علیه السّلام رفتم،و رخصت طلبیدم،فرمود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باش،آن‌قدر ماندم که آفتاب گرم شد،پس جماعتی بیرون آمدند با روهای زرد،و عبادت ایشان را نحیف کرده، و کلاه‌های خز در سر،چون داخل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برادران شمایند از جن، پرسیدم که به خدمت شما می‌آیند؟فرمود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می‌آیند و از مسائل دین و حلال و حرام خود سؤال می‌نمایند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بر منبر مسجد کوفه نشسته بودند،ناگاه اژدهائی از در مسجد داخل شد،مردم برخاستند آن را بکشند،حضرت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آن مشوید،و آمد تا نزدیک منبر و بلند شد و بر حضرت سلام کرد،حضرت اشاره فرمودند باش تا از خطبه فارغ شوم،چون فارغ شدند پرسیدند 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عمرو بن عثمان که پدرم را بر جن خلیفه کرده بودی،پدرم مرد و مرا وصیّت کرد که به خدمت تو آیم،و آنچه رأی تو اقتضا نماید به آن عمل کنم،و آنچه فرمائی اطاعت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وصیّت می‌کنم به تقوای و پرهیزکاری،و امر می‌کنم برگردی و جانشین پدر خود باشی که من تو را از جانب خود بر ایشان خلیفه کردم،راوی به حضرت باقر علیه السّلام</w:t>
      </w:r>
    </w:p>
    <w:p>
      <w:pPr>
        <w:pStyle w:val="BookText"/>
        <w:rPr/>
      </w:pPr>
      <w:r>
        <w:rPr>
          <w:rFonts w:ascii="IRNazanin" w:hAnsi="IRNazanin" w:eastAsia="IRNazanin"/>
          <w:color w:val="111111"/>
          <w:sz w:val="28"/>
          <w:sz w:val="28"/>
          <w:szCs w:val="28"/>
          <w:rtl w:val="true"/>
          <w:lang w:bidi="fa-IR"/>
        </w:rPr>
        <w:t>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عمرو به خدمت تو می‌آید؟و اطاعت تو بر او واجب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نعمان بن بشیر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جابر بن یزید جعفی هم کجاوه شدم،و چون از مدینه بیرون آمدیم به خدمت حضرت امام محمّد باقر علیه السّلام رفت وداع کرد و خوشحال بیرون آمد،و به جانب کوفه روان شدیم در روز جمعه،در بعضی از منازل نماز ظهر کردیم،و چون به راه افتادیم مرد بلند قد گندم‌گونی پیدا شد،و نامه‌ای در دست داشت،و نامه را به جابر داد،جابر بوسید و بر دیده نهاد،و آن نامه را حضرت به جابر نوشته بودند،و مهر گلی بر آن زده بودند هنوز 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ساعت از خدمت آن حضرت جدا شدم،پرسید جابر که پیش از نماز پیشین یا بعد از نماز؟گفت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جابر نامه را خواند بسیار مغموم شد،و دیگر او را خوشحال ندیدم تا به کوفه داخل شدیم در شبی،و چون روز شد و رفتم که جابر را ببینم دیدم از خانه بیرون آمد قاپی چند بر گردن آویخته و بر نی سوار شده،و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می‌یابم منصور بن جمهور را که در کوفه بر سر خود امیر خواهد شد،و بیتی چند از این باب می‌خواند،و چون نظر به من کرد با من هیچ سخن نگفت،و من از حال او گریان شدم،و اطفال و مردان گرد او برآمدند،و بیامد تا رحبۀ کوفه با اطفال می‌گردید،و در کوفه شهرت کرد که جابر دیوانه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نامۀ هشام بن عبد الملک رسید به والی کوفه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جابر جعفی را بزن و سرش را بفرست،والی از اهل مجلس پرسید جابر بن یزید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عالم و فاضل و راوی حدیث،و حج بسیار کرده بود،و در این</w:t>
      </w:r>
    </w:p>
    <w:p>
      <w:pPr>
        <w:pStyle w:val="BookText"/>
        <w:rPr/>
      </w:pPr>
      <w:r>
        <w:rPr>
          <w:rFonts w:ascii="IRNazanin" w:hAnsi="IRNazanin" w:eastAsia="IRNazanin"/>
          <w:color w:val="111111"/>
          <w:sz w:val="28"/>
          <w:sz w:val="28"/>
          <w:szCs w:val="28"/>
          <w:rtl w:val="true"/>
          <w:lang w:bidi="fa-IR"/>
        </w:rPr>
        <w:t>اوقات دیوانه شده است،و بر نی سوار شده است،و در رحبۀ کوفه با اطفال بازی می‌کند،والی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که ما از کشتن چنین مردی نجات یافتیم،و بعد از اندک وقتی منصور بن جمهور داخل کوفه شد،و آنچه جابر می‌گفت به ظهور آمد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الحسن الصفّار به سند صحیح از حضرت جعفر بن محمّد علیهما السّلام روایت کرده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کریمه وَ کَذلِکَ نُرِی إِبْراهِیمَ مَلَکُوتَ السَّماواتِ وَ الْأَرْضِ وَ لِیَکُونَ مِنَ الْمُوقِنِینَ </w:t>
      </w:r>
      <w:r>
        <w:rPr>
          <w:rStyle w:val="FootnoteAnchor"/>
          <w:rtl w:val="true"/>
        </w:rPr>
        <w:footnoteReference w:id="223"/>
      </w:r>
      <w:r>
        <w:rPr>
          <w:rFonts w:ascii="IRNazanin" w:hAnsi="IRNazanin" w:eastAsia="IRNazanin"/>
          <w:color w:val="111111"/>
          <w:sz w:val="28"/>
          <w:sz w:val="28"/>
          <w:szCs w:val="28"/>
          <w:rtl w:val="true"/>
          <w:lang w:bidi="fa-IR"/>
        </w:rPr>
        <w:t xml:space="preserve">گشودند و ظاهر گردانیدند برای ابراهیم آسمانهای هفت‌گانه را تا به بالای عرش نظر کرد،و زمین را گشودند تا آنچه در هوای زیرزمین بود دید،و از برای رسول خدا و امیر المؤمنین و امامان بعد از او همه چنین کردند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بسیار از آن حضرت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دو علم هست،یک علم مخصوص اوست که به احدی تعلیم نفرموده است،و یک علم هست که تعلیم پیغمبران و ملائکه فرموده ما می‌دانیم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به اسانید معتبره از ائمّه علیهم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که با آدم فرود آمد بالا نرفت،و علم به میراث می‌رسد،و هر عالمی که از دنیا می‌رود البتّه عالم دیگر مثل علم او را یا زیاده می‌داند،و جمیع علوم انبیا به ما رسیده است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صحیحه منقول است از ائمّه علیهم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موسی و انجیل عیسی</w:t>
      </w:r>
    </w:p>
    <w:p>
      <w:pPr>
        <w:pStyle w:val="BookText"/>
        <w:rPr/>
      </w:pPr>
      <w:r>
        <w:rPr>
          <w:rFonts w:ascii="IRNazanin" w:hAnsi="IRNazanin" w:eastAsia="IRNazanin"/>
          <w:color w:val="111111"/>
          <w:sz w:val="28"/>
          <w:sz w:val="28"/>
          <w:szCs w:val="28"/>
          <w:rtl w:val="true"/>
          <w:lang w:bidi="fa-IR"/>
        </w:rPr>
        <w:t xml:space="preserve">و زبور داود و صحف ابراهیم،و کتب جمیع پیغمبران نزد ماست،و به نحوی که ایشان می‌خوانده‌اند ما می‌خوانیم،و تفسیر آنها را می‌دانیم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مختلفه از جویریة بن مسهر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امیر المؤمنین علیه السّلام از جنگ خوارج برمی‌گشتیم چون به زمین بابل داخل شدیم پس وقت نماز عصر حضرت فرود آمد،و لشکر نیز فرود آمدند،و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این زمین ملعون است،و سه مرتبه اهل این زمین معذّب شده‌اند،و این اوّل زمینی است که عبادت بت در اینجا شده است،پیغمبر و وصی پیغمبر را جایز نیست که در این زمین نماز کنند،شما نماز کنید،مردم به جانب راست و چپ راه میل کردند و متوجّه نماز شدند،و حضرت بر استر حضرت رسول صلّی اللّه علیه و آله سوار شدند و روانه شدند،من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 از پی امیر المؤمنین می‌روم،و امروز نماز خود را تابع نماز او می‌گردانم،و از عقب حضرت می‌رفتم،هنوز از جسر حلّه نگذشته بودیم که آفتاب غروب نمود،مرا وسوسه‌ها در خاطر به هم رسید،چون گذشتیم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جویریه اذان بگو،و خود متوجّه وضو شدند،بعد از آن به سخنی متکلّم شدند که نفهمیدم،و گمان من این بود عبرانی است،پس اقامه فرمودند، پس نگاه کردم و اللّه به آفتاب که از میان دو کوه بیرون آمد،و صدائی از آن ظاهر می‌شد تا رسید به جایی که وقت فضیلت نماز عصر بود،پس آن حضرت نماز عصر را خواند،و من اقتدا کردم،چون از نماز فارغ شدیم آفتاب غروب کرد،و ستاره‌ها ظاهر شد،پس حضرت متوجّه من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جویریه خدا می‌فرماید فَسَبِّحْ بِاسْمِ رَبِّکَ الْعَظِیمِ من خدا را به نام عظیمش خواندم آفتاب را از برای من گردانید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صفّار به سند معتبر از حارث اعور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حضرت امیر المؤمنین علیه السّلام به منزلی رسیدیم که آن را عاقول می‌گویند،در آنجا به درخت خشکی رسیدیم که پوستهایش ریخته بود،و ساقش مانده بود،حضرت دست بر آن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 به اذن الهی،در حال شاخه‌هایش روئیده و میوه داد و میوه‌اش امرود </w:t>
      </w:r>
      <w:r>
        <w:rPr>
          <w:rStyle w:val="FootnoteAnchor"/>
          <w:rtl w:val="true"/>
        </w:rPr>
        <w:footnoteReference w:id="229"/>
      </w:r>
      <w:r>
        <w:rPr>
          <w:rFonts w:ascii="IRNazanin" w:hAnsi="IRNazanin" w:eastAsia="IRNazanin"/>
          <w:color w:val="111111"/>
          <w:sz w:val="28"/>
          <w:sz w:val="28"/>
          <w:szCs w:val="28"/>
          <w:rtl w:val="true"/>
          <w:lang w:bidi="fa-IR"/>
        </w:rPr>
        <w:t xml:space="preserve">بود،و چون صبح آمدیم باز سبز بود و میوه داشت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با شخصی از اولاد زبیر به عمره می‌رفتند،برای حضرت در زیر درخت خرمائی فرش انداختند،و برای آن زبیری در زیر درخت دیگر،و آن درختان خشک بود،زبیری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درخت رطب می‌داشت می‌خوردیم،حضرت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رطب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بلی،حضرت دست به آسمان بلند کرد،و دعائی خواند به زبانی که آن شخص نفهمید،در همان ساعت درخت سبز شد و بار برداشت،شترداری که همراه ایشان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سحر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نیست دعای فرزند پیغمبر مستجاب شد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سلیمان بن خالد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بلخی در خدمت حضرت صادق علیه السّلام به درخت خرمائی بی‌میوه 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نخلۀ شنوندۀ اطاعت‌کنندۀ خدا،ما را طعام داده از آنچه خدا در تو مقرّر ساخته،در ساعت رطبهای رنگارنگ از درخت فروریخت و خوردند تا سیر شدند،پس بلخی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شما به عمل آمد آنچه در باب مریم شده بود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از حضرت امام موسی علیه السّلام معجزه‌ای طلبید،و درخت ام غیلان در برابر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نزد این درخت بگو موسی بن جعفر می‌فرماید بیا،چون بیامد و گفت آنچه فرموده بود،درخت زمین را همه جا قطع کرد و آمد به خدمت حضرت ایستاد،باز اشاره فرمود به مکان خود برگشت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حسن از ابو بصیر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باقر علیه السّلام رفتم،و حضرت صادق علیه السّلام نیز حاضر بودند،گفتم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شما هر دو وارث پیغمبر آخر الزمان هستید؟حضرت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وارث جمیع پیغمبران بود،آنچه ایشان می‌دانستند آن حضرت می‌دانست؟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مرده را زنده کنید و کور و پیس را شفا دهید؟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اذن الهی،آنگاه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بیا،پس دست بر چشم و روی من کشید،من آفتاب و زمین و آسمان و آنچه در خانه بود همه را دیدم،فرمود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که روشن باشی و ثواب و عقابت مانند دیگران باشد،یا به حال اوّل برگردی و بهشت از برای تو واجب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اوّل را می‌خواهم،بار دیگر دست بر چشم من کشیدند به حال اوّل برگشتم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ابو بصیر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بار دیگر مرا روشن کرد،و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از ترس شهرت می‌بود تو را چنین می‌گذاشتم،پس مرا به حال اوّل برگردانید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علی بن المغیره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w:t>
      </w:r>
    </w:p>
    <w:p>
      <w:pPr>
        <w:pStyle w:val="BookText"/>
        <w:rPr/>
      </w:pPr>
      <w:r>
        <w:rPr>
          <w:rFonts w:ascii="IRNazanin" w:hAnsi="IRNazanin" w:eastAsia="IRNazanin"/>
          <w:color w:val="111111"/>
          <w:sz w:val="28"/>
          <w:sz w:val="28"/>
          <w:szCs w:val="28"/>
          <w:rtl w:val="true"/>
          <w:lang w:bidi="fa-IR"/>
        </w:rPr>
        <w:t>کاظم علیه السّلام در منی به زنی گذشتند که او و فرزندانش می‌گریستند برای گاوی که داشتند و مرده بود،حضرت به نزد آن زن رفتند و از سبب گریه سؤال نمودند،آن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فرزندان من یتیم‌اند،و معیشت من و ایشان از این گاو بود،و الحال راه حیله بر من بسته شده است،حضرت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تو زنده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بلی،حضرت دو رکعت نماز گذاردند،و دست به دعا برداشتند،بعد از آن برخاستند و پا بر گاو زدند،برخاست و ایستاد،چون زن این حال را دید فریاد زد به حقّ صاحب کعبه که عیسی بن مریم است،حضرت در میان ازدحام مردم خود را از آن زن مخفی گردانید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داود بن کثیر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اصحاب ما به حج رفت،و چون به خدمت حضرت صادق علیه السّلام رسید،عرض کرد پدر و مادرم به فدای تو باد، زنی داشتم فوت شد و تنها مانده‌ام،حضرت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او را دوست می‌داشتی؟گفتم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خانه رفتی خواهی دید او را در خانه که چیزی می‌خورد،راوی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خانه برگشتم او را چنان دیدم نشسته و چیزی تناول می‌نماید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حسن بن علی وشّاء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در خراسان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را در اینجا دیدم،و او را دربر گرفتم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جعفر بن محمّد علیهما السّلام روایت کرده است به اسانید بسیار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بکر غصب خلافت نمود،حضرت امیر المؤمنین علیه السّلام او را دید،و حجّتها بر او تمام کرد،در آخر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 رسول خدا صلّی اللّه علیه و آله در میان ما و تو حکم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حضرت حکم می‌شود؟حضرت دست او را گرفت و آورد به مسجد قبا،دید حضرت رسول صلّی اللّه علیه و آله در مسجد نشسته و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ترک کن ظلم به حضرت امیر المؤمنین را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که حق را به علی تسلیم کن و متابعت او بکن، چون این را شنید ترسان برگشت به عمر رسید،و حقیقت حال را گفت،عمر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هنوز سحر بنی هاشم را ندانستی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حضرت امام موسی کاظم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ردیف پدرم بودم به جانب عریض می‌رفت،در اثنای راه مردی پیدا شد موی سر و ریشش سفید شده، پدرم فرود آمد و میان دو چشم و دستش را بوسید،و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گردم،و آن مرد او را موعظه و نصیحت می‌فرمود،پس چون آن پیر برفت پدرم سوار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این مرد کردی از شکستگی و احترام نسبت به هیچ‌کس نکردی،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محمّد باقر علیه السّلام بود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سماعه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صادق علیه السّلام رفتم بعد از وفات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پدرم را ببینی؟گفتم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این خانه شو،چون رفتم حضرت باقر علیه السّلام را دیدم در آنجا نشسته،پس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شیعه بعد از شهادت حضرت امیر المؤمنین علیه السّلام به خدمت امام حسن علیه السّلام آمدند،و سؤالی چند از آن حضرت نمودند،بعد از آن حضرت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امیر المؤمنین را ببینید می‌شناسید؟گفتند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بردارید،چون</w:t>
      </w:r>
    </w:p>
    <w:p>
      <w:pPr>
        <w:pStyle w:val="BookText"/>
        <w:rPr/>
      </w:pPr>
      <w:r>
        <w:rPr>
          <w:rFonts w:ascii="IRNazanin" w:hAnsi="IRNazanin" w:eastAsia="IRNazanin"/>
          <w:color w:val="111111"/>
          <w:sz w:val="28"/>
          <w:sz w:val="28"/>
          <w:szCs w:val="28"/>
          <w:rtl w:val="true"/>
          <w:lang w:bidi="fa-IR"/>
        </w:rPr>
        <w:t xml:space="preserve">برداشتند و نظر کردند حضرت را دیدند نشسته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امیر المؤمنین علیه السّلام را به مسجد آوردند از برای بیعت ابو بکر،حضرت رو به قبر حضرت رسول صلّی اللّه علیه و آله ایستاد،و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 انّ القوم استضعفونی و کادوا یقتلوننی،ای برادر این گروه مرا ضعیف کردند و نزدیک شد بکشند،پس دستی از قبر بلند شد به جانب ابو بکر که شناختند دست حضرت رسول است،و صدائی از قبر برآمد که شناختند صدای آن حضرت است،و این آیه را شنیدند أَ کَفَرْتَ بِالَّذِی خَلَقَکَ مِنْ تُرابٍ ثُمَّ مِنْ نُطْفَةٍ ثُمَّ سَوّاکَ رَجُلاً آیا کافر شدی به آن خدائی که تو را از خاک آفرید،پس از نطفه آفرید،پس تو را به حدّ رجولیت رسانید و مردی کرد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دست ظاهر شد این آیه بر آن دست نوشته بود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اذان فارغ شدند کوه شکافته شد،و سری بیرون آمد که موی سر و ریش او سفید شده و به سخن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 و رحمة اللّه و برکاته،مرحبا به وصیّ خاتم پیغمبران،و قائد روسفیدان و دست و پا سفیدان بهشت،و فائز گردیده به ثواب صدّیقان و بهترین اوصیاء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ای برادر من شمعون بن حمّون وصیّ عیسی بن</w:t>
      </w:r>
    </w:p>
    <w:p>
      <w:pPr>
        <w:pStyle w:val="BookText"/>
        <w:rPr/>
      </w:pPr>
      <w:r>
        <w:rPr>
          <w:rFonts w:ascii="IRNazanin" w:hAnsi="IRNazanin" w:eastAsia="IRNazanin"/>
          <w:color w:val="111111"/>
          <w:sz w:val="28"/>
          <w:sz w:val="28"/>
          <w:szCs w:val="28"/>
          <w:rtl w:val="true"/>
          <w:lang w:bidi="fa-IR"/>
        </w:rPr>
        <w:t>مریم،چه حال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است رحمت الهی بر تو باد،منتظر حضرت عیسایم که فرود آید برای نصرت فرزند تو،و نمی‌دانم کسی را که در راه خدا زیاده از تو مبتلا شده باشد،و در قیامت کسی از تو ثوابش نیکوتر و رتبه‌اش بلندتر نخواهد بود،صبر کن ای برادر تا آنکه خدا را ملاقات نمائی،به درستی که دیروز بود دیدم جمعی را که از بنی اسرائیل آزارها کشیدند،و به ارّه ایشان را بریدند،و بر چوبها به حلق کشیدند،اگر این جماعت که با تو جنگ می‌کنند بدانند چه عذابها برای ایشان مقرر گردیده دست کوتاه خواهند کرد،و این روهای نورانی که تو را یاری می‌نمایند اگر بدانند چه ثواب از برای ایشان مهیّا گردیده آرزو کنند که به مقراض بدن ایشان پاره‌پاره شود،و السّلام علیک یا امیر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کوه به هم آمد،و حضرت متوجّه نماز شد،پس عمّار بن یاسر،و ابن عبّاس،و مالک اشتر،و هاشم بن عتبه،و ابو ایّوب انصاری،و قیس بن سعد،و عمرو بن الحمق،و عبادة بن الصامت،و ابو الهیثم بن التیّهان پرسیدند این مرد که بود؟فرمود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وصیّ حضرت عیسی بود،پس عبادة بن الصامت و ابو ایّوب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خود را فدای تو می‌کنیم،چنانچه برادرت حضرت رسول را یاری کردیم،و تخلّف نمی‌کند کسی از مهاجرین و انصار از تو مگر شقی، پس حضرت ایشان را دعای خیر فرمود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عبایۀ اسدی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حضرت امیر المؤمنین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شخصی نزد حضرت نشسته،و حضرت با او سخن می‌گوید،چون برفت پرسیدم این مرد که بود که شما را از ما مشغول ساخته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موسی بود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اخبار مستفیضه از حضرت امیر المؤمنین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بمیرم مرا غسل بده،و کفن کن،و مرا بنشان و آنچه خواهی از من بپرس که جواب خواهی شنید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پدرم در وادی ضجنان که در میان مدینه و مکه است می‌رفتم،ناگاه استر پدرم رم کرد،نظر کردم مرد پیری را دیدم که در گردنش زنجیری بود،و سر زنجیر در دست مردی بود می‌کشید،گفت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آب ده،آن شخص که زنجیر را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مده خدا او را آب ندهد،از پدرم پرسیدم کی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بود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طرق کثیره از حضرت امام جعفر صادق علیه السّلام منقول است که با پدرم به راه مکّه می‌رفتیم،و هر دو بر شتر سوار بودیم،چون به وادی ضجنان رسیدیم شخصی بیرون آمد و بر گردنش زنجیری بود بر زمین می‌کشید،گفت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جعفر مرا آب ده خدا تو را آب دهد،شخص دیگر از عقبش آمد و زنجیرش را کشید،و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آبش مده خدا او را آب ندهد،آنگاه پدرم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را شناختی معاویه بود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یحیی بن امّ الطویل نیز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علی بن الحسین علیهما السّلام به راه مکّه می‌رفتم،چون به وادی ضجنان رسیدم چنین واقع شد،و</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بود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حمزۀ ثمالی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حضرت علی بن الحسین علیهما السّلام بودم،و در آنجا گنجشکی چند فریاد می‌کردند،فرمود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می‌گویند؟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پروردگار خود می‌کنند،و طلب روزی از او می‌نمایند،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حمزه زبان مرغان را تعلیم ما کرده‌اند،و همه چیز به ما داده‌اند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فضیل بن یسار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 دیدم یک جفت کبوتر بیامدند و نر به ماده حرفی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ای انیس من و ای جفت من هیچ خلقی نزد من از تو محبوب‌تر نیست مگر مولای من جعفر بن محمد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اسناد معتبر از محمّد بن مسلم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حضرت امام محمّد باقر علیه السّلام بودم،ناگاه یک جفت کبوتر به نزد حضرت آمدند،و به زبان خود صدائی کردند،و حضرت جوابی چند ایشان را فرمود،و بعد از ساعتی پرواز کردند و بر سر دیوار نشستند،و در آنجا نیز نر با مادّه حرفی چند گفتند و برفتند،از حقیقت ماجرای ایشان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مسلم هر چیز خدا خلق کرده است از مرغان و حیوانات و هر صاحب روحی اطاعت ما زیاده از بنی آدم می‌کنند، این کبوتر نر گمان بدی به جفت خود برده بود،و او قسم یاد می‌کرد من بری‌ام از گمانی که به من می‌بری،و او قبول نمی‌کرد،پس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می‌شوی به محاکمۀ محمّد بن علی؟گفت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بلی،چون به نزد من آمدند من حکم کردم کبوتر ماده راست</w:t>
      </w:r>
    </w:p>
    <w:p>
      <w:pPr>
        <w:pStyle w:val="BookText"/>
        <w:rPr/>
      </w:pPr>
      <w:r>
        <w:rPr>
          <w:rFonts w:ascii="IRNazanin" w:hAnsi="IRNazanin" w:eastAsia="IRNazanin"/>
          <w:color w:val="111111"/>
          <w:sz w:val="28"/>
          <w:sz w:val="28"/>
          <w:szCs w:val="28"/>
          <w:rtl w:val="true"/>
          <w:lang w:bidi="fa-IR"/>
        </w:rPr>
        <w:t xml:space="preserve">می‌گوید و بی‌گناه است،قبول کرد و رفتند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سلیمان جعفری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امام رضا علیه السّلام بودم در باغی از باغهای آن حضرت،ناگاه گنجشکی بیامد و در پیش آن حضرت بر زمین افتاد،و فریاد و اضطراب می‌نمود،حضرت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می‌گوید؟گفتم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و فرزند رسول بهتر می‌دانند،فرمود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 آمده است جوجۀ مرا بخورد،در این خانه این عصا را بردار و به این خانه برو و مار را بکش، چون به خانه داخل شدم ماری دیدم به گرد خانه می‌گردد آن را کشتم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احمد بن هارون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امام موسی علیه السّلام به خیمۀ من در آمدند،و لجام اسب خود را بر روی طنابی از طنابهای خیمه انداختند و نشستند،بعد از ساعتی اسب صدائی کرد،حضرت تبسّم فرمودند و گفتند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بول کن،آن اسب رفت و بسیار دور شد در صحرا بول کرد و برگشت، 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داود و بر آل داود کرامتی نکرده مگر آنکه به محمّد و آل محمّد صلّی اللّه علیه و آله زیاده از آن کرامت فرموده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محمّد بن مسلم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محمّد باقر علیه السّلام بودم در ما بین مکّه و مدینه،و من بر الاغی سوار بودم و حضرت بر استری،ناگاه گرگی از سر کوه دوید،و به نزدیک استر آن حضرت آمد،و دست را بر قرپوس زین گذاشت و گردن کشید،حضرت سر را نزدیک دهان آن گرگ آوردند، و بعد از ساعتی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چنین کردم،آن گرگ شادی‌کنان برگشت،گفتم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تو گردم عجب چیزی دیدم،فرمود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p>
    <w:p>
      <w:pPr>
        <w:pStyle w:val="BookText"/>
        <w:rPr/>
      </w:pPr>
      <w:r>
        <w:rPr>
          <w:rFonts w:ascii="IRNazanin" w:hAnsi="IRNazanin" w:eastAsia="IRNazanin"/>
          <w:color w:val="111111"/>
          <w:sz w:val="28"/>
          <w:sz w:val="28"/>
          <w:szCs w:val="28"/>
          <w:rtl w:val="true"/>
          <w:lang w:bidi="fa-IR"/>
        </w:rPr>
        <w:t>و فرزند رسول بهتر می‌دانند،فرمود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یا ابن رسول اللّه زن من در این کوه درد زائیدن بر او دشوار شده است دعا کن خدا بر آن آسان گرداند،و دعا کن که خدا هیچ‌یک از فرزندان مرا بر احدی از شیعیان شما مسلّط نگرداند،من چنین دعا کردم و مستجاب شد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علیهما السّلام روزی با جماعتی از اصحاب خود نشسته بودند،آهوئی نزد آن حضرت آمد،و دست بر زمین می‌زد و صدائی می‌کرد،فرمود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چه می‌گوید؟گفتند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فلان شخص از قریش فرزند مرا امروز شکار کرده است،و از من التماس می‌کند از آن قریشی بخواهم فرزندش را بدهد که شیریش بدهد باز به او سپارد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تا به خانۀ آن شخص رویم،و حاجت این آهو را برآوریم،چون به خانۀ آن مرد آمدند بیرون آمد،حضرت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آهو را که امروز شکار کرده‌ای بیاور تا مادرش آن را شیر دهد،چون بیاورد مادرش آن را شیر داد و گذاشت،حضرت از آن شخص التماس فرمود که این آهو بره را به ما بخش،او به حضرت بخشید،و حضرت آن را به مادرش رخصت فرمود،آهو می‌رفت و دم را حرکت می‌داد،و به زبان خود سخنی می‌گفت،فرمود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چه می‌گوید؟می‌گوید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غایبان شما را به شما برساند،و علی بن الحسین را بیامرزد،چنانچه فرزند مرا به من رسانید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یونس بن ظبیان و جمعی از اصحاب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w:t>
      </w:r>
    </w:p>
    <w:p>
      <w:pPr>
        <w:pStyle w:val="BookText"/>
        <w:rPr/>
      </w:pPr>
      <w:r>
        <w:rPr>
          <w:rFonts w:ascii="IRNazanin" w:hAnsi="IRNazanin" w:eastAsia="IRNazanin"/>
          <w:color w:val="111111"/>
          <w:sz w:val="28"/>
          <w:sz w:val="28"/>
          <w:szCs w:val="28"/>
          <w:rtl w:val="true"/>
          <w:lang w:bidi="fa-IR"/>
        </w:rPr>
        <w:t>خدمت حضرت صادق علیه السّلام بودیم،فرمود خزائن زمین در دست ماست،اگر به پای خود اشاره کنم گنجهای خود را ظاهر می‌کند،پس یک پای خود را دراز کردند،و شمشی از طلا بیرون آوردند به قدر یک شبر،و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کنید،چون نظر کردیم شمشهای بسیار دیدیم بر روی یکدیگر ریخته می‌درخشید،یکی از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اینها را شما دارید و شیعیان شما این‌قدر محتاجند؟فرمود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بهشت را برای شیعیان ما خلق کرده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با اصحاب خود در مسجد کوفه نشسته بودند،شخصی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باد،من تعجّب دارم از این دنیائی که در دست دشمنان شماست،و در دست شما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داری که ما دنیا را می‌خواهیم و خدا به ما نمی‌دهد،آنگاه دست زدند و مشتی از ریگ برگرفتند،تمام جواهر قیمتی شد،پرسیدند این چیست؟گفت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جواهر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خواهیم زمین را چنین می‌توانیم کرد امّا نمی‌خواهیم، پس بر زمین انداختند باز ریگ شد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صفّار به اسانید معتبره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ما نماز خفتن را در مدینه کرد،و به شهر جابلقا و جابلسا که قوم موسی در آنجا ساکنند رفت،و منازعه‌ای در میان ایشان بود فصل کرد،و در همان شب برگشت،و نماز صبح را در مدینه خواند،حضرت خود را می‌فرمود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جعفی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حضرت امام محمّد</w:t>
      </w:r>
    </w:p>
    <w:p>
      <w:pPr>
        <w:pStyle w:val="BookText"/>
        <w:rPr/>
      </w:pPr>
      <w:r>
        <w:rPr>
          <w:rFonts w:ascii="IRNazanin" w:hAnsi="IRNazanin" w:eastAsia="IRNazanin"/>
          <w:color w:val="111111"/>
          <w:sz w:val="28"/>
          <w:sz w:val="28"/>
          <w:szCs w:val="28"/>
          <w:rtl w:val="true"/>
          <w:lang w:bidi="fa-IR"/>
        </w:rPr>
        <w:t>باقر علیه السّلام نشسته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الاغی داری که در یک شب از مشرق به مغرب برود،گفتم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شخصی را می‌شناسم در مدینه الاغی دارد که سوار می‌شود،و یک شب به مشرق و مغرب می‌رود،و خود را می‌فرمود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سدیر صیرفی روایت کرده است که 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می‌شناسم شخصی از اهل مدینه را که رفت به سوی آن جماعتی که خدا فرموده است وَ مِنْ قَوْمِ مُوسی أُمَّةٌ یَهْدُونَ بِالْحَقِّ وَ بِهِ یَعْدِلُونَ </w:t>
      </w:r>
      <w:r>
        <w:rPr>
          <w:rStyle w:val="FootnoteAnchor"/>
          <w:rtl w:val="true"/>
        </w:rPr>
        <w:footnoteReference w:id="262"/>
      </w:r>
      <w:r>
        <w:rPr>
          <w:rFonts w:ascii="IRNazanin" w:hAnsi="IRNazanin" w:eastAsia="IRNazanin"/>
          <w:color w:val="111111"/>
          <w:sz w:val="28"/>
          <w:sz w:val="28"/>
          <w:szCs w:val="28"/>
          <w:rtl w:val="true"/>
          <w:lang w:bidi="fa-IR"/>
        </w:rPr>
        <w:t>که در مشرق و مغرب می‌باشند،و منازعه‌ای در میان ایشان بود اصلاح نمود و برگشت،و بر نهر فرات گذشت،و از آب فرات تناول نمود،و از در خانۀ تو گذشت و در زد و نه ایستاد که بگشایند از ترس شهرت،و به شخصی گذشت که او را در بند کشیده بودند،و دو کس بر او موکّل بودند،که در تابستان او را در برابر چشمۀ آفتاب می‌داشتند،و آتش دور او می‌افروختند،و در زمستان آب سرد بر او می‌ریختند،و او را برهنه می‌داشتند،و او قابیل فرزند آدم بود،محمّد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حضرت از آن شخص که در مدینه است خودش بود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الصمد بن علی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حضرت علی بن الحسین علیهما السّلام آمد،حضرت از او پرسیدند 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منجّم،فرمود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تو را خبر دهم به کسی که از آن وقت که تو آمده‌ای نزد ما تا حال چهارده عالم را سیر کرده است،که هر عالمی سه برابر این دنیاست،و از جای خود حرکت نکرده است،آن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منم،و اگر خواهی تو را</w:t>
      </w:r>
    </w:p>
    <w:p>
      <w:pPr>
        <w:pStyle w:val="BookText"/>
        <w:rPr/>
      </w:pPr>
      <w:r>
        <w:rPr>
          <w:rFonts w:ascii="IRNazanin" w:hAnsi="IRNazanin" w:eastAsia="IRNazanin"/>
          <w:color w:val="111111"/>
          <w:sz w:val="28"/>
          <w:sz w:val="28"/>
          <w:szCs w:val="28"/>
          <w:rtl w:val="true"/>
          <w:lang w:bidi="fa-IR"/>
        </w:rPr>
        <w:t xml:space="preserve">خبر دهم به آنچه خورده‌ای و در خانه پنهان کرده‌ای؟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به سند معتبر از ابان بن تغلب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 از اهل یمن به خدمت حضرت جعفر بن محمّد علیهما السّلام رسید،حضرت پرسید علم علماء یمن در چه مرتبه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نجوم بر دو ماهه را حکم می‌کنند در یک شب،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مدینه اعلم است از عالم شما در یک ساعت از روز به قدر آنچه یک سال آفتاب طی کند قطع می‌نماید،و سیر می‌کند دوازده هزار عالم را،که در هریک از آن عالمها مثل این عالم است،که ایشان نمی‌دانند آدم و شیطان خلق شده‌اند،پرسید که اهل آن عالمها شما را می‌شناسند؟فرمود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خدا واجب نگردانیده است بر ایشان مگر ولایت ما و بی‌زاری از دشمنان ما را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حسّان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سامرّه بودم،شنیدم که شخصی را محبوس کرده‌اند که دعوی پیغمبری کرده،و او را از شام آورده‌اند،رفتم و التماس از دربانان کردم و خود را به آن مرد رسانیدم،و از قصّۀ او سؤال نمودم،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شام بودم در موضعی که محلّ سر مبارک حضرت امام حسین علیه السّلام است عبادت الهی می‌کردم،ناگاه شخصی پیدا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برخاستم و با او روان شدم،چون اندک زمانی برآمد خود را در مسجد کوفه دیدم،پرسید این مسجد را می‌شناسی؟گفتم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مسجد کوفه است،پس متوجّه نماز شد و من نیز نماز کردم،بعد از زمانی خود را در مسجد مدینه دیدم،او نماز کرد و من نماز کردم، و زیارت حضرت رسول صلّی اللّه علیه و آله کردیم،پس آنگاه خود را در مکّه دیدم،حج را به‌جا آوردم،و چون از افعال حج فارغ شدیم خود را در شام دیدم،و آن شخص ناپیدا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دیگر موسم حج شد باز همان شخص پیدا شد،و مرا با خود به همان مواطن برد،و چون از افعال حج فارغ شدیم،مرا به شام برگردانید،و خواست از من جدا 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خدائی که تو را چنین قدرتی کرامت فرموده است بگو کیستی،سر به زیر افکند،آنگاه نظر به من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موسی‌ام،پس این خبر شهرت کرد،و به عبد الملک رسید،و مرا در زنجیر کرد و به اینجا فرستاد،گفتم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نامه‌ای به محمّد بن عبد الملک بنویس شاید تو را رها کند،دوات و قلمی برای او حاضر کردم،و از قصّۀ خود را نوشت،محمّد بن عبد الملک در جواب نوشت آن کسی که تو را یک شب از شام به آن اماکن برد بگو تو را از زندان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جواب را خواندم،گریستم و پاره‌ای او را تسلّی دادم و بیرون آمدم،و صبح زود دیگر رفتم که احوال او را بگیرم،دیدم زندان‌بانان و لشکری در تفحّص آن مردند،از حقیقت حال پرسیدم،گفتند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آن مرد ناپیدا شده است،و درها بسته بود،نمی‌دانیم به زمین فرورفته است یا به آسمان بالا رفته 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حفص تمّار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 که معلّی بن خنیس را به دار کشیده بودند به خدمت حضرت صادق علیه السّلام 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معلّی را به امری امر فرمودم،و مخالفت من کرد،و خود را به کشتن داد،به درستی که من روزی به او نظر کردم او را مغموم یافتم،گفتم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اهل و عیال خود را به خاطر آورده‌ای و از مفارقت ایشان محزونی؟گفت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بیا،پس دست بر روی او کشیدم،از او پرسیدم اکنون در کجائی؟گفت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خانۀ خود می‌بینم،و</w:t>
      </w:r>
    </w:p>
    <w:p>
      <w:pPr>
        <w:pStyle w:val="BookText"/>
        <w:rPr/>
      </w:pPr>
      <w:r>
        <w:rPr>
          <w:rFonts w:ascii="IRNazanin" w:hAnsi="IRNazanin" w:eastAsia="IRNazanin"/>
          <w:color w:val="111111"/>
          <w:sz w:val="28"/>
          <w:sz w:val="28"/>
          <w:szCs w:val="28"/>
          <w:rtl w:val="true"/>
          <w:lang w:bidi="fa-IR"/>
        </w:rPr>
        <w:t>اینک زن من است،و اینها فرزندان منند،من از خانه بیرون آمدم تا ایشان را سیر دید،و با زن خود مقاربت کرد،بعد از آن او را طلبیدم،و دست بر روی او مالیدم، و پرسیدم خود را کجا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در مدینه‌ام،و اینک منزل شماست،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معلّی هرکه حدیث ما را حفظ کند و مخفی دارد،خدا دین و دنیای او را حفظ می‌کند،ای معلّی اسرار ما را نقل مکنید که خود را اسیر مردم کنید،ای معلّی هرکه احادیث صعب ما را کتمان کند خدا نوری در میان دو چشم او ساطع نماید،و او را عزیز گرداند در میان مردم،و هرکه افشاء کند نمیرد مگر آنکه الم حربه و سلاح به او برسد،یا در زنجیر و بند بمیرد،ای معلّی تو کشته خواهی شد مستعد باش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عبد اللّه بن سنان روایت کرده است که،حضرت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حوضی هست از ما بین بصری تا صنعای یمن،می‌خواهی ببینی،گفتم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فدای تو شوم،پس دست مرا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بیرون مدینه آوردند،و پا بر زمین زدند نگاه کردم نهری دیدم که ساحلش پیدا نیست،مگر آنجائی که ما بر آن ایستاده‌ایم،که مانند جزیره‌ای است در میان این نهر،پس در این جزیره نهری دیدم که یک طرفش آبی جاری است از برف سفیدتر،و در طرف دیگرش شیری جاری است از برف سفیدتر،و در میانش شرابی جاری است از یاقوت رنگین‌تر،و هیچ‌یک به دیگری ممزوج نمی‌شود،و آن سرخی در میان این دو سفیدی به مثابۀ خوش‌نماست که هرگز چنین چیزی ندیده بودم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این نهر از کجا بیرون می‌آید؟فرمود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چشمه‌هائی است که خدا در قرآن وصف فرموده است در بهشت،و در کنار این نهر درختان دیدم حوریان بر این درختان نشسته و موهای ایشان افشان به حسنی که هرگز ندیده</w:t>
      </w:r>
    </w:p>
    <w:p>
      <w:pPr>
        <w:pStyle w:val="BookText"/>
        <w:rPr/>
      </w:pPr>
      <w:r>
        <w:rPr>
          <w:rFonts w:ascii="IRNazanin" w:hAnsi="IRNazanin" w:eastAsia="IRNazanin"/>
          <w:color w:val="111111"/>
          <w:sz w:val="28"/>
          <w:sz w:val="28"/>
          <w:szCs w:val="28"/>
          <w:rtl w:val="true"/>
          <w:lang w:bidi="fa-IR"/>
        </w:rPr>
        <w:t>بودم،و در دست ایشان ظرفها در نهایت لطافت بود،که هرگز چنین ظرفی تعقّل نکرده بودم،و شباهت به ظرفهای دنیا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نزدیک یکی از ایشان رفتند و اشاره فرمود آب بده،دیدم خم شد و درخت نیز خم شد تا ظرف را پر کرد به حضرت داد،و باز درخت راست شد، پس حضرت به من عطا فرمود،من خوردم،و هرگز به آن لذّت و لطافت چیزی نخورده بودم،و بویش به مثابۀ بوی مشک بود،و چون در کاسه نظر کردم سه لون از شربت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هرگز چنین حالی مشاهده نکرده بودم،و نمی‌دانستم که این قسم غرایب در عالم می‌باشد،حضرت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کمتر چیزی است که خدا برای شیعیان ما مهیّا کرده است،و چون مؤمن از دنیا می‌رود روحش را به اینجا می‌آورند،و در این باغها سیر می‌کند،و از این شرابها می‌خورد،و دشمن ما که می‌میرد روحش را به وادی برهوت می‌برند که صحرائی است در حوالی یمن،و همیشه در عذاب می‌باشد و از زقّوم و حمیم می‌خورد،پس پناه گیرید به خدا از شرّ آن وادی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جابر جعفی روایت کرده است،از حضرت امام جعفر صادق علیه السّلام سؤال نمودم از فرمودۀ خدا که وَ کَذلِکَ نُرِی إِبْراهِیمَ مَلَکُوتَ السَّماواتِ وَ الْأَرْضِ </w:t>
      </w:r>
      <w:r>
        <w:rPr>
          <w:rStyle w:val="FootnoteAnchor"/>
          <w:rtl w:val="true"/>
        </w:rPr>
        <w:footnoteReference w:id="269"/>
      </w:r>
      <w:r>
        <w:rPr>
          <w:rFonts w:ascii="IRNazanin" w:hAnsi="IRNazanin" w:eastAsia="IRNazanin"/>
          <w:color w:val="111111"/>
          <w:sz w:val="28"/>
          <w:sz w:val="28"/>
          <w:szCs w:val="28"/>
          <w:rtl w:val="true"/>
          <w:lang w:bidi="fa-IR"/>
        </w:rPr>
        <w:t>چگونه ملکوت آسمان و زمین را به حضرت ابراهیم نمود؟و من سرم در زیر بود، حضرت به دست مبارک به جانب بالا اشاره نمود،و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بالا نظر کن، چون سر بالا کردم،دیدم سقف خانه شکافته و حجابها برخاسته،نوری عظیم</w:t>
      </w:r>
    </w:p>
    <w:p>
      <w:pPr>
        <w:pStyle w:val="BookText"/>
        <w:rPr/>
      </w:pPr>
      <w:r>
        <w:rPr>
          <w:rFonts w:ascii="IRNazanin" w:hAnsi="IRNazanin" w:eastAsia="IRNazanin"/>
          <w:color w:val="111111"/>
          <w:sz w:val="28"/>
          <w:sz w:val="28"/>
          <w:szCs w:val="28"/>
          <w:rtl w:val="true"/>
          <w:lang w:bidi="fa-IR"/>
        </w:rPr>
        <w:t>دیدم که دیده‌ام خیره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ملک آسمان و زمین را چنین مشاهده نمود،آنگاه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نگاه کن،پس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 نظر کن،چون نظر کردم سقف را به حال خود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مرا گرفتند و به خانۀ دیگر بردند،و جامه‌هائی که پوشیده بودند کندند،و جامه‌های دیگر پوشیدند،و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برهم گذار و باز مکن،و بعد از ساعتی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در کجائی؟گفتم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در ظلماتی که ذو القرنین به آنجا رسیده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رخصت می‌دهی که دیده بگشایم؟فرمود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امّا چیزی را نخواهی دید،چون چشم گشودم از ظلمت جای پای خود را ندیدم،باز اندکی راه رفتند،فرمودند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در کجائی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آب زندگانی ایستاده‌ای که خضر از این آب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زمین و از این عالم بیرون رفتیم،و به عالم دیگر درآمدیم،و چون پاره‌ای راه رفتیم،مثل این عالم خانه‌ها و بناها و مردمان دیدیم،و از آن عالم بدر رفتیم،و به عالم سوّم داخل شدیم شبیه به آن دو عالم،تا بر پنج عالم گذشتیم،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ملکوت زمین بود،و ابراهیم همۀ اینها را ندیده بود،همین ملکوت آسمان را دیده بود،و ملکوت زمین دوازده عالم است،هر عالمی مثل آن عالم اوّل،و هر امامی از ما که از دنیا می‌رود در یکی از عالمها ساکن می‌شود،تا امام آخر که صاحب الامر است در عالم اوّل ساکن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برهم گذار،چشم برهم گذاشتم،و دست مرا گرفتند،ناگاه خود را در همان خانه دیدم که بیرون رفته بودیم،پس آن جامه را کندند،و جامه‌های اوّل را پوشیدند،و به جای خود نشستند،پرسدم فدای تو گردم چند</w:t>
      </w:r>
    </w:p>
    <w:p>
      <w:pPr>
        <w:pStyle w:val="BookText"/>
        <w:rPr/>
      </w:pPr>
      <w:r>
        <w:rPr>
          <w:rFonts w:ascii="IRNazanin" w:hAnsi="IRNazanin" w:eastAsia="IRNazanin"/>
          <w:color w:val="111111"/>
          <w:sz w:val="28"/>
          <w:sz w:val="28"/>
          <w:szCs w:val="28"/>
          <w:rtl w:val="true"/>
          <w:lang w:bidi="fa-IR"/>
        </w:rPr>
        <w:t>ساعت از روز گذشته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ساعت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ابو بصیر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حضرت امام جعفر صادق علیه السّلام بودم،پا را بر زمین زدند،پس دریائی عظیم ظاهر شد،و کشتیها از نقره در کنار آن دریا ایستاده،به یکی از آن کشتیها سوار شدند،و مرا سوار کردند، و رفتیم تا به محلّی رسیدیم که در آنجا خیمه‌ها از نقره زده بودند،و آن حضرت داخل هریک از آن خیمه‌ها شدند و بیرون آمدند،و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خیمه‌ای که اوّل داخل شدم خیمۀ رسول خدا صلّی اللّه علیه و آله بود،و دوّم از حضرت امیر المؤمنین،و سوّم از حضرت فاطمه،و چهارم از خدیجه،و پنجم از حضرت امام حسن،و ششم از حضرت امام حسین،و هفتم از حضرت علی بن الحسین،و هشتم از پدرم و نهم به من تعلّق داشت،و هریکی از ما که از دنیا می‌رود خیمه‌ای دارد که در آنجا ساکن می‌شود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صالح بن سعید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نقی علیه السّلام را در کاروان‌سرای فقرا جا داده بودند،به خدمت حضرت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چندان سعی در تضییع تو و هتک حرمت کردند،تا آنکه در چنین جائی تو را ساکن گردانیدند،فرمود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سعید تو هنوز در این مرتبه‌ای از معرفت ما،پس دست به جانبی حرکت دادند،چون نظر کردم باغهای سبز و حوریان خوش‌روی خوش‌بو،و غلامان پاکیزه مانند مروارید،و طبقهای رطب،و انواع میوه‌ها مشاهده نمودم،که دیده‌ام حیران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هرکجا هستیم اینها برای ما مهیّاست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دنیا در دست</w:t>
      </w:r>
    </w:p>
    <w:p>
      <w:pPr>
        <w:pStyle w:val="BookText"/>
        <w:rPr/>
      </w:pPr>
      <w:r>
        <w:rPr>
          <w:rFonts w:ascii="IRNazanin" w:hAnsi="IRNazanin" w:eastAsia="IRNazanin"/>
          <w:color w:val="111111"/>
          <w:sz w:val="28"/>
          <w:sz w:val="28"/>
          <w:szCs w:val="28"/>
          <w:rtl w:val="true"/>
          <w:lang w:bidi="fa-IR"/>
        </w:rPr>
        <w:t xml:space="preserve">امام از بابت پارۀ گردکانی است که هیچ‌چیز از امور دنیا بر او مخفی نیست،و آنچه خواهد در آن می‌تواند کرد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چند سند معتبر از حضرت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را مخیّر کردند میان سحاب ذلول و سحاب صعب،پس سحاب ذلول و نرم را که پست‌تر بود برای خود اختیار کرد،و سحاب صعب را که تندروتر و شدیدتر است برای ائمّۀ آل محمّد صلّی اللّه علیه و آله گذاشت،گفتم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رعد و برق و صاعقه دارد،و حضرت صاحب الامر بر آن سوار خواهد شد،و به آسمانهای هفت‌گانه و زمینهای هفت‌گانه که پنج زمینش معمور است و دوتا خراب گردش خواهد کرد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مالک شدند آنچه در زمین است،و دو ابر را بر حضرت عرض کردند،صعب را اختیار فرمود و بر آن سوار شد،و بر هفت زمین گذشت،پنج را معمور دید و دو را خراب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صحیحه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اراده می‌فرماید امامی را خلق کند،قطره‌ای از آب مزن فرومی‌فرستد که بر گیاهی یا میوه‌ای بنشیند،و والد او آن را تناول می‌کند،و جماع می‌کند،پس آن نطفه در رحم قرار می‌گیرد،و خدا امام را از آن خلق می‌فرماید،پس در شکم مادر صدا می‌شنود و می‌فهمد،و چون به زمین می‌آید بر بازوی راستش می‌نویسد</w:t>
      </w:r>
    </w:p>
    <w:p>
      <w:p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به سخن و رفتار آمد،عمودی از نور برای او نصب می‌کنند که اعمال جمیع خلایق را می‌داند و می‌بیند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و غیره به اسانید معتبره روایت کرده‌اند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عالمیان می‌خواهد امام را خلق نماید،ملکی را می‌فرستد که شربتی از آب تحت عرش برمی‌دارد و به امام می‌دهد،تناول می‌فرماید و از آن آب نطفه منعقد می‌شود،و چون به رحم منتقل شد تا چهل روز سخن نمی‌شنود،و بعد از چهل روز آنچه گویند می‌شنود پس چون متولّد شد خدا همان ملک را می‌فرستد که آیه را بر بازویش نقش می‌نماید،پس چون به منصب امامت فائز گردید از برای او مناری از نور بلند می‌کنند که به آن اعمال خلایق را می‌داند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مادران اوصیای پیغمبران به ایشان حامله می‌شوند،مادر را سستی به هم می‌رسد مانند غش،و تمام آن روز یا شب چنین می‌باشد،پس به حال خود می‌آید،و از جانب راست خود از یک طرف خانه آوازی می‌شنود که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شدی به خیر و خوبی،و عاقبت امر تو به خیر خواهد بود،بشارت باد تو را به فرزند بردبار دانا،بعد از آن دیگر هیچ سنگینی و المی و اثر حمل در خود نمی‌یابد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چون ماه نهم می‌شود آوازها از خانۀ خود می‌شنود،و چون شب ولادت می‌رسد نوری در آن خانه ساطع می‌شود که به غیر او و پدر امام نمی‌بیند،و چون متولّد می‌شود چهار زانو نشسته از پا به زیر می‌آید،و چون به زمین می‌رسد رو به</w:t>
      </w:r>
    </w:p>
    <w:p>
      <w:pPr>
        <w:pStyle w:val="BookText"/>
        <w:rPr/>
      </w:pPr>
      <w:r>
        <w:rPr>
          <w:rFonts w:ascii="IRNazanin" w:hAnsi="IRNazanin" w:eastAsia="IRNazanin"/>
          <w:color w:val="111111"/>
          <w:sz w:val="28"/>
          <w:sz w:val="28"/>
          <w:szCs w:val="28"/>
          <w:rtl w:val="true"/>
          <w:lang w:bidi="fa-IR"/>
        </w:rPr>
        <w:t xml:space="preserve">قبله می‌کند و سه مرتبه عطسه می‌کند،و به انگشت اشاره می‌نماید و الحمد للّه می‌گوید،و ناف بریده و ختنه کرده متولّد می‌شود،و دندانهای پیش دهانش همه روئیده می‌باشد،و از پیش رویش نوری ساطع می‌باشد مانند سبیکۀ طلا،و در تمام آن شب و روز از دستهایش نور ساطع است،و همچنین پیغمبران نیز چنین متولّد می‌شوند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صفّار از حضرت صادق علیه السّلام روایت کرده است که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شهری هست در پشت مغرب که آن را جابلقا می‌گویند،و در آن شهر هفتاد هزار امّت هستند که هر امّتی از ایشان مثل این امّتند،و هرگز معصیت خدا نکرده‌اند،و هیچ کار نمی‌کنند،و هیچ‌چیز نمی‌گویند،مگر لعنت بر ابو بکر و عمر، و بی‌زاری از ایشان،و اظهار ولایت اهل بیت رسول خدا صلّی اللّه علیه و آله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هشام بن سالم روایت کرده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شهری هست در پشت دریا،که وسعت آن به‌قدر سیر چهل روز آفتاب است،و در آن شهر جمعی هستند که هرگز معصیت الهی نکرده‌اند،و شیطان را نمی‌شناسند، و نمی‌دانند که شیطان خلق شده است،و در هر چند گاه ما ایشان را می‌بینیم،و آنچه احتیاج دارند از ما سؤال می‌نمایند،و از ما سؤال می‌کنند کیفیّت دعا را،و ما تعلیم ایشان می‌کنیم،و می‌پرسند قائم آل محمّد صلّی اللّه علیه و آله کی ظهور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عبادت و بندگی سعی بسیار می‌کنند و شهر ایشان دروازه‌های بسیار دارد، از هر دروازه‌ای تا دروازه‌ای صد فرسخ مسافت است،و ایشان را تقدیس و تنزیه و</w:t>
      </w:r>
    </w:p>
    <w:p>
      <w:pPr>
        <w:pStyle w:val="BookText"/>
        <w:rPr/>
      </w:pPr>
      <w:r>
        <w:rPr>
          <w:rFonts w:ascii="IRNazanin" w:hAnsi="IRNazanin" w:eastAsia="IRNazanin"/>
          <w:color w:val="111111"/>
          <w:sz w:val="28"/>
          <w:sz w:val="28"/>
          <w:szCs w:val="28"/>
          <w:rtl w:val="true"/>
          <w:lang w:bidi="fa-IR"/>
        </w:rPr>
        <w:t>عبادت بسیار هست که اگر ایشان را ببینید عبادت خود را سهل خواهید شمرد،و در میان ایشان کسی هست که یک ماه سر از سجود برنمی‌دارد،و خوراک ایشان تسبیح الهی است،و پوشش ایشان برگ درختان است،و روهای ایشان از نور روشن است،و چون یکی از ما را می‌بینند بر گرد او می‌آیند،و از خاک قدمش بر می‌گیرند برای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نماز ایشان می‌شود صداهای ایشان بلند می‌شود مانند باد تند،و در میان ایشان جمعی هستند که هرگز حربه از خود نینداخته‌اند برای انتظار قائم آل محمّد صلّی اللّه علیه و آله،و از خدا می‌طلبند که به خدمت او مشرف شوند،و عمر هریک از ایشان هزار سال است،اگر ایشان را ببینی آثار خشوع و شکستگی و فروتنی از ایشان ظاهر است،و پیوسته طلب می‌کنند امری را که موجب قرب به خدا باشد،و چون ما دیر به نزد ایشان می‌رویم به خدا تقرّب می‌جویند که مبادا از غضب الهی باشد،و پیوسته منتظر آن‌وقت هستند که وعدۀ ملاقات ما و ایشان است،و هرگز از عبادت سست نمی‌شوند و به تنگ نمی‌آیند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نحوی که ما قرآن را تعلیم ایشان کرده‌ایم تلاوت می‌نمایند،و در میان آن قرآن چیزی چند هست که اگر بر این مردم بخوانیم کافر می‌شوند،و اگر چیزی از قرآن بر ایشان مشکل شود از ما می‌پرسند،و چون بیان می‌کنیم سینه‌های ایشان گشاده و منوّر می‌شود،و از خدا می‌طلبند که ما را برای ایشان باقی دارد،و می‌دانند که خدا به وجود ما بر ایشان چه نعمتها دارد،و قدر ما را می‌شناسند،و ایشان با قائم آل محمّد صلّی اللّه علیه و آله خروج خواهند کرد،و جنگیان ایشان بر دیگران سبقت خواهند گرفت،و همیشه از خدا همین را می‌طلبند،و در میان ایشان پیر و جوان</w:t>
      </w:r>
    </w:p>
    <w:p>
      <w:pPr>
        <w:pStyle w:val="BookText"/>
        <w:rPr/>
      </w:pPr>
      <w:r>
        <w:rPr>
          <w:rFonts w:ascii="IRNazanin" w:hAnsi="IRNazanin" w:eastAsia="IRNazanin"/>
          <w:color w:val="111111"/>
          <w:sz w:val="28"/>
          <w:sz w:val="28"/>
          <w:szCs w:val="28"/>
          <w:rtl w:val="true"/>
          <w:lang w:bidi="fa-IR"/>
        </w:rPr>
        <w:t>هستند،چون جوانی پیری را می‌بیند نزد او به مثابۀ بندگان می‌نشیند،و تا رخصت نفرماید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بهتر از جمیع خلق اطاعت امام می‌کنند،و به هر امری که امام ایشان را به آن داشت ترک نمی‌کنند،تا امر دیگر بفرماید،و اگر ایشان را بر خلق ما بین مشرق و مغرب بگمارند،در یک ساعت همه را فانی می‌کنند،و حربه در ایشان کار نمی‌کند،و خود شمشیرها از آهن دارند غیر این آهن که بر کوه بزنند دونیم می‌کنند، و امام به این لشکر با هند و روم و ترک و دیلم و بربر و هرکه در ما بین جابلقا و جابلساست جنگ خواهد کرد،و جابلقا و جابلسا دو شهر است یکی در مشرق و دیگری در مغرب،و بر هریک از اهل ادیان که وارد شوند اوّل ایشان را به خدا و رسول و دین اسلام بخوانند،و هرکه مسلمان نشود او را بکشند،تا آنکه در میان مشرق و مغرب کسی نماند که مسلمان نباشد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از حضرت امام حسن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شهری هست در مشرق،و شهری هست در مغرب،و بر هریک از این دو شهر حصاری هست از آهن،که در هر حصاری هفتاد هزار در است،و از هر دری هفتاد هزار طایفه داخل می‌شوند،که هریک به لغتی سخن می‌گویند که دیگری نمی‌داند،و من جمیع آن لغتها را می‌دانم،و در آن شهرها و در ما بین آن شهرها خدا را حجّتی و امامی نیست به غیر از من و برادرم حسین،و ماها حجّت خدائیم بر ایشان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146" w:name="pg14044_199433"/>
    </w:p>
    <w:p>
      <w:pPr>
        <w:pStyle w:val="Heading3"/>
        <w:numPr>
          <w:ilvl w:val="2"/>
          <w:numId w:val="1"/>
        </w:numPr>
        <w:rPr/>
      </w:pPr>
      <w:bookmarkStart w:id="147" w:name="__RefHeading___Toc3250488_3381743652"/>
      <w:bookmarkStart w:id="148" w:name="_Toc53"/>
      <w:bookmarkEnd w:id="146"/>
      <w:bookmarkEnd w:id="147"/>
      <w:r>
        <w:rPr>
          <w:rtl w:val="true"/>
        </w:rPr>
        <w:t>و اعلم یا أباذر انّ اللّه عزّ و جلّ جعل أهل بیتی فی امّتی کسفینة نوح</w:t>
      </w:r>
      <w:r>
        <w:rPr>
          <w:rtl w:val="true"/>
        </w:rPr>
        <w:t>....</w:t>
      </w:r>
      <w:bookmarkEnd w:id="148"/>
    </w:p>
    <w:p>
      <w:pPr>
        <w:pStyle w:val="Heading4"/>
        <w:numPr>
          <w:ilvl w:val="3"/>
          <w:numId w:val="1"/>
        </w:numPr>
        <w:rPr/>
      </w:pPr>
      <w:bookmarkStart w:id="149" w:name="__RefHeading___Toc3250490_3381743652"/>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و اعلم یا أباذر انّ اللّه عزّ و جلّ جعل أهل بیتی فی امّتی کسفینة نوح من رکبها نجا،و من رغب عنها غرق،و مثل باب حطّة فی بنی اسرائیل،من دخله کان آمنا</w:t>
      </w:r>
      <w:r>
        <w:rPr>
          <w:rFonts w:eastAsia="IRNazanin" w:cs="IRNazanin"/>
          <w:color w:val="111111"/>
          <w:sz w:val="28"/>
          <w:szCs w:val="28"/>
          <w:rtl w:val="true"/>
          <w:lang w:bidi="fa-IR"/>
        </w:rPr>
        <w:t>.</w:t>
      </w:r>
    </w:p>
    <w:p>
      <w:pPr>
        <w:pStyle w:val="Heading4"/>
        <w:numPr>
          <w:ilvl w:val="3"/>
          <w:numId w:val="1"/>
        </w:numPr>
        <w:rPr/>
      </w:pPr>
      <w:bookmarkStart w:id="151" w:name="__RefHeading___Toc3250492_3381743652"/>
      <w:bookmarkStart w:id="152" w:name="_Toc55"/>
      <w:bookmarkEnd w:id="151"/>
      <w:r>
        <w:rPr>
          <w:rtl w:val="true"/>
        </w:rPr>
        <w:t>اهل بیت</w:t>
      </w:r>
      <w:r>
        <w:rPr>
          <w:rtl w:val="true"/>
        </w:rPr>
        <w:t>(</w:t>
      </w:r>
      <w:r>
        <w:rPr>
          <w:rtl w:val="true"/>
        </w:rPr>
        <w:t>علیهم السلام</w:t>
      </w:r>
      <w:r>
        <w:rPr>
          <w:rtl w:val="true"/>
        </w:rPr>
        <w:t>)</w:t>
      </w:r>
      <w:r>
        <w:rPr>
          <w:rtl w:val="true"/>
        </w:rPr>
        <w:t>کشتی نجاتند</w:t>
      </w:r>
      <w:bookmarkEnd w:id="152"/>
    </w:p>
    <w:p>
      <w:pPr>
        <w:pStyle w:val="BookText"/>
        <w:rPr/>
      </w:pPr>
      <w:r>
        <w:rPr>
          <w:rFonts w:ascii="IRNazanin" w:hAnsi="IRNazanin" w:eastAsia="IRNazanin"/>
          <w:color w:val="111111"/>
          <w:sz w:val="28"/>
          <w:sz w:val="28"/>
          <w:szCs w:val="28"/>
          <w:rtl w:val="true"/>
          <w:lang w:bidi="fa-IR"/>
        </w:rPr>
        <w:t>و بدان که ای ابوذر که خداوند عالمیان اهل بیت مرا در میان امّت من از باب کشتی نوح گردانیده،که هرکه سوار آن کشی شد نجات یافت،و هرکه نخواست آن را و داخل آن کشتی نشد غرق شد،هم‌چنین اهل بیت من هرکه در کشتی ولایت و محبّت و متابعت ایشان می‌نشیند،از گرداب فتنه و کفر و ضلالت نجات می‌یابد،و هرکه از جانب ایشان به سوی دیگر میل می‌کند در دریای شقاوت غرق می‌شود،و اهل بیت من در این امّت مانند در حطّه‌اند که در بنی اسرائیل بود،که خدا امر فرمود داخل آن در شوند،و هرکه داخل آن در شد از عذاب خدا در دنیا و عقبی ایمن شد،و هم‌چنین در این امّت هرکه چنگ در دامان متابعت ایشان می‌زند،و از راه پیروی و متابعت ایشان خدا را طلب می‌کند،از جملۀ ایمنان است،و الاّ طعمۀ شیطان و مستحقّ عذاب و خذلان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که خداوند عالمیان امر فرمود بنی اسرائیل را که اُدْخُلُوا الْبابَ سُجَّداً وَ قُولُوا حِطَّةٌ نَغْفِرْ لَکُمْ خَطایاکُمْ </w:t>
      </w:r>
      <w:r>
        <w:rPr>
          <w:rStyle w:val="FootnoteAnchor"/>
          <w:rtl w:val="true"/>
        </w:rPr>
        <w:footnoteReference w:id="283"/>
      </w:r>
      <w:r>
        <w:rPr>
          <w:rFonts w:ascii="IRNazanin" w:hAnsi="IRNazanin" w:eastAsia="IRNazanin"/>
          <w:color w:val="111111"/>
          <w:sz w:val="28"/>
          <w:sz w:val="28"/>
          <w:szCs w:val="28"/>
          <w:rtl w:val="true"/>
          <w:lang w:bidi="fa-IR"/>
        </w:rPr>
        <w:t>و جمعی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در حطّه در قریۀ بیت المقدّس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درآئید به یکی از درهای قریۀ بیت المقدس از روی خضوع و شکستگی،یا چون در کوچک است خم شوید و به رکوع داخل شوید،یا بعد از داخل شدن سجده کنید و استغفار کنید،و بگوئید خداوندا از گناهان ما بگذر تا بیامرزیم گناهان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قریۀ اریحا مراد است،و جمعی از محقّقین را اعتقاد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آن قبّه‌ای است که در تیه برای قبلۀ ایشان مقرّر کرده بودند،و رو به آن نماز می‌کردند،پس بعضی ابا کردند،و از درهای دیگر داخل شدند،یا داخل نشدند،و بعضی که از آن در داخل شدند آن عبارت که استغفار ایشان بود تغییر دادند،و به جای حطّ حنطه گفتند و گندم طلبیدند،پس خدا طاعونی بر ایشان گماشت که در یک ساعت بیست و چهار هزار کس ایشان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مضمون این دو تشبیه بلیغ که در این حدیث وارد شده است در احادیث سنّی و شیعه متواتر است،و دلالت بر این می‌کند که در هر باب تسلیم و انقیاد اهل بیت باید نمود،و پا از جادّۀ متابعت ایشان به در نباید گذاشت،و به همین اکتفا نباید کرد که نام شیعه بر خود گذارند،و در اعمال و اعتقادات از طریقۀ ایشان به در روند،بلکه ایشانند وسیلۀ میان خلق و خدا،و هدایت از غیر ایشان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بابویه علیه الرحمه و شیخ طبرسی به سند معتبر از حضرت صادق علیه السّلام روایت کرده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بلیۀ مردم برای ما عظیم شده است،اگر ایشان را می‌خوانیم اجابت ما نمی‌کنند،و اگر ایشان را وامی‌گذاریم به غیر ما هدایت نمی‌یابند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شیخ طوسی به سند معتبر از آن حضرت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سبب و وسیلۀ میان شما و خدا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طبرسی در کتاب احتجاجات روایت کرده است از عبد اللّه بن سلیمان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حضرت امام محمّد باقر علیه السّلام بودم،شخصی از اهل بصره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علم خود را کتمان می‌کنند شکمهای ایشان اهل جهنّم را متأذّی خواهد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حسن راست می‌گوید پس هلاک شده است مؤمن آل فرعون،و خدا او را به کتمان ایمان و علم مدح کرده است،و همیشه علم مکتوم بود از آن روز که خدا نوح را به پیغمبری مبعوث گردانید،حسن بصری اگر می‌خواهد به جانب راست برود،و اگر می‌خواهد به جانب چپ برود،که علم یافت نمی‌شود مگر نزد ما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به سند معتبر از اسحاق بن اسماعیل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عالمیان به رحمت و احسان خود بر شما فرایض را واجب گردانید،نه از برای آنکه خود محتاج بود به عبادت شما،بلکه از برای احسان و تفضّل،تا آنکه ممتاز گرداند بد را از نیک،و بدکردار را از فرمان‌بردار،و تا ظاهر گرداند آنچه در سینه‌ها مخفی است، و دلها را پاکیزه گرداند از بدیها،و از برای آنکه سبقت جوئید به رحمتهای او،و منزلتها و رتبه‌های شما در بهشت رفیع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کرد بر شما حج و عمره و نماز و روزه و زکات و ولایت اهل بیت رسول صلّی اللّه علیه و آله را،و از برای شما دری مقرّر ساخت که به آن در درهای فرایض بر شما گشوده می‌شود،که آن ولایت و متابعت اهل بیت است،و از برای شما کلیدی از برای گشودن درهای قرب و راههای معرفت قرار داده که پیروی ایشان است،اگر محمّد و اوصیای او صلوات اللّه علیهم نمی‌بودند شما حیران می‌بودید،از باب بهایم و حیوانات که هیچ فریضه‌ای از فرایض خدا را نمی‌دانستند،و آیا داخل شهر</w:t>
      </w:r>
    </w:p>
    <w:p>
      <w:pPr>
        <w:pStyle w:val="BookText"/>
        <w:rPr/>
      </w:pPr>
      <w:r>
        <w:rPr>
          <w:rFonts w:ascii="IRNazanin" w:hAnsi="IRNazanin" w:eastAsia="IRNazanin"/>
          <w:color w:val="111111"/>
          <w:sz w:val="28"/>
          <w:sz w:val="28"/>
          <w:szCs w:val="28"/>
          <w:rtl w:val="true"/>
          <w:lang w:bidi="fa-IR"/>
        </w:rPr>
        <w:t>می‌توان شد از غیر راهش،پس چون خدا بر شما منّت گذاشت به نصب امامان بعد از پیغمبر شما،فرمود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نمودم،و نعمت خود را بر شما تمام کردم،و دین اسلام را برای شما پسندیدم و برگزیدم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طریق سنّی و شیعه متواتر است که حضرت رسول صلّی اللّه علیه و آله به 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شهرستان علمم و تو در آن شهرستانی،و داخل شهر نمی‌توان شد مگر از درش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این باب زیاده از حد و حصر است،چنانچه از احادیث معتبره ظاهر می‌شود نه همین سفینۀ نجات این امّتند،بلکه جمیع ملائکه و پیغمبران به برکت ولایت ایشان به سعادات فایز گردیده‌اند،و در جمیع شداید به انوار ایشان پناه برده‌اند،و ایشانند علّت غائی ایجاد جمیع آسمانها و زمین،و عرش و کرسی،و ملک و جنّ و انس، چنانچه در احادیث بسیار وارد شده است که خداوند خطاب به محمّد و علی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الأفلاک،اگر نه شما می‌بودید من افلاک را خلق نمی‌کردم،و بیان سرّ این اخبار موقوف بر تبیین رمزی است که موجب انکشاف این معنی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خداوند عالمیان فیّاض مطلق است،و ذات مقدّسش مقتضی فیض وجود است،امّا قابلیّت مادّه از جانب ممکنات شرط است،تا افاضۀ آن فیض عقلا قبیح نباشد،و کسی که قابل آن باشد که چنین بنائی مثل عالم امکان را برای او بنا کنند،و چنین مهمان‌خانه‌ای برای او مرتّب سازند،و در میدان وسیع عرصۀ ایجاد چنین سقفهای رفیع و بناهای منیع برپا کنند،و چندین هزار از سرادق رفعت و</w:t>
      </w:r>
    </w:p>
    <w:p>
      <w:pPr>
        <w:pStyle w:val="BookText"/>
        <w:rPr/>
      </w:pPr>
      <w:r>
        <w:rPr>
          <w:rFonts w:ascii="IRNazanin" w:hAnsi="IRNazanin" w:eastAsia="IRNazanin"/>
          <w:color w:val="111111"/>
          <w:sz w:val="28"/>
          <w:sz w:val="28"/>
          <w:szCs w:val="28"/>
          <w:rtl w:val="true"/>
          <w:lang w:bidi="fa-IR"/>
        </w:rPr>
        <w:t>حجب جلال را به اوتاد قدرت و اطناب عزّت استوار گردانند،و این عرصۀ ظلمانی را به چراغهای نورانی از آفتاب و ماه و ستارگان روشن سازند،و صفایح افلاک و لوح خاک را به انواع زینتها و الوان نقشها بیارایند،و مائدۀ احسانی که تمام عالم را فراگرفته برای او بکشند،و الوان نعمتها و میوه‌ها و گلها و ریاحین برای او حاضر سازند،و نشأۀ آخرت که این نشأ دنیا نمونۀ حقیری است از آن،یعنی بهشت اعلا را به انواع حور و قصور بیارایند،و غیر متناهی از ملائکۀ مقرّبین و جنّ و طیور و وحوش و بهایم را خادم او گردانند،بزرگواری می‌باید باشد که این کرامتها را سزاوار و لایق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دیگران به طفیل او از این خوان بهره‌ای برند،نزد عقلا پسندیده است، و اگر امثال ماها لایق این کرامتها نیستیم،و برای ما به تنهائی این قسم تشریفات نزد عقلا قبیح است،چنانچه اگر بالفرض لری یا کردی یا روستائی جاهلی نزد پادشاه عظیم الشأنی بیاید،و پادشاه بفرماید که میدان را چراغان کنند،و انواع فرشها گسترده الوان نعمتهای پادشاهانه برای او حاضر گردانند،و جمیع امرای خود را به خدمت او بازدارد،جمیع عقلا او را مذمّت می‌کنند،که این آداب پادشاهانه نبود، و این مرد قابل این کرامت نبود،نهایت اکرام این مرد این بود که ده تومان زر یا کمتر به او بدهند،و او را در مجلس حضور هم راه ندهند،و اگر مرد کامل قابل بزرگ عظیم الشأنی بیاید،و این تهیّه‌ها برای او بکنند،و به طفیل او چندین هزار کرد و روستائی سیر کنند و بخورند بدنما نیست،و جمیع عقلا مدح می‌کنند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این مادّه چون جناب مقدّس نبوی و اهل بیت او صلوات اللّه علیهم اشرف مکنونات،و زبدۀ ممکناتند،و نهایت آنچه رتبۀ امکانی از کمالات و استعدادات گنجایش داشته باشد در ایشان مجتمع است،ایشان مادّه قابلۀ جمیع فیوض و رحمتهایند،و هر فیضی و رحمتی اوّل بر ایشان فایض می‌گردد،و به</w:t>
      </w:r>
    </w:p>
    <w:p>
      <w:pPr>
        <w:pStyle w:val="BookText"/>
        <w:rPr/>
      </w:pPr>
      <w:r>
        <w:rPr>
          <w:rFonts w:ascii="IRNazanin" w:hAnsi="IRNazanin" w:eastAsia="IRNazanin"/>
          <w:color w:val="111111"/>
          <w:sz w:val="28"/>
          <w:sz w:val="28"/>
          <w:szCs w:val="28"/>
          <w:rtl w:val="true"/>
          <w:lang w:bidi="fa-IR"/>
        </w:rPr>
        <w:t>طفیل ایشان به موادّ قابلۀ دیگر سرایت می‌کند درخور استعداد ایشان چنانچه نعمت ایجاد که اوّل نعمتهاست اوّل بر آن حضرات فایض گردید،بعد از آن بر دیگران،چنانچه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نوری،و همچنین معنی نبوّت اول از برای آن جناب حاصل شد،و به برکت او به دیگران رسید،چنانچه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نبیّا و آدم بین الماء و الطین،من پیغمبر بودم و آدم در میان آب و گل بود،و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آخران سابقان که بعد از همه ظاهر شدیم،و پیش از همه جمیع کمالات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شفاعت کبرا که از روز اوّل تا ابد الآباد جمیع خیرات و کمالات به وسیله ایشان به جمیع خلق فایض گردیده 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سرّ صلوات بر ایشان که در جمیع مطالب باید اوّل بر ایشان صلوات فرستاد،بعد از آن حاجت خود را طلبید تا برآورده شود؛زیرا که یک علّت ناروائی حاجت عدم قابلیّت تو است،پس چون صلوات فرستادی،و برای آن مادّه‌های قابله رحمت طلبیدی،مانعی نیست در حقّ آن حضرت و اهل بیتش البتّه مستجاب می‌شود،و همین‌که آب به سرچشمه آمد،هرکس درخور قابلیت خود از سرچشمه به او بهره‌ای می‌رسد،درخور راهی که به آن سرچشمه دارد کسی باشد که نهر عظیم از راه ولایت و اخلاص و توسّل از آن منبع خیرات و سعادات به سوی خود کنده باشد،از هر رحمتی که به آنجا می‌رسد درخور نهر و گنجایش آن بهره‌ای می‌برد،و کسی که جوی ضعیفی داشته باشد همان قدر حصّه می‌یابد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انتفاع انبیا و مقرّبان از انوار مقدّسۀ ایشان زیاده از دیگران است،و منّت نعمت ایشان بر پیغمبران و اوصیاء و دوستان خدا زیاده بر عوام الناس است،چون سخن به اینجا کشید این مطلب را از این نازک‌تر بیان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معلوم است که چندان‌که مناسبت میان فاعل و قابل و مفیض و مستفیض بیشتر است افاضه بیشتر می‌شود،بلکه جمعی را اعتقاد این است که تا یک قدر مناسبتی نباشد افاضه نمی‌تواند شد،پس این ناقصان که در نهایت مرتبۀ نقصند در استفاضۀ ایشان از کامل من جمیع الوجوه ناچار است از واسطه‌ای که از جهات کمال با جناب ذو الجلال یک نوع ارتباطی داشته باشد،و از جهت امکان و عوارض آن مناسبتی با ممکنات ناقصه داشته باشد،که افاضه و استفاضه به این دو جهت به عمل آید،چنانچه در هدایت و ایصال احکام و حقایق به خلق این دو جهت ضرور است،و اشارۀ مجملی به این دو معنی در ابواب نبوّت شد،و در بیان معنی قرب نیز اشاره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چون ایشان مظهر صفات کمالیّۀ الهی‌اند،و به نمونه‌ای از صفات جلال و جمال او متّصف گردیده‌اند،ایشان را کلمات اللّه و اسماء اللّه می‌گویند،و احادیث </w:t>
      </w:r>
      <w:r>
        <w:rPr>
          <w:rStyle w:val="FootnoteAnchor"/>
          <w:rtl w:val="true"/>
        </w:rPr>
        <w:footnoteReference w:id="289"/>
      </w:r>
      <w:r>
        <w:rPr>
          <w:rFonts w:ascii="IRNazanin" w:hAnsi="IRNazanin" w:eastAsia="IRNazanin"/>
          <w:color w:val="111111"/>
          <w:sz w:val="28"/>
          <w:sz w:val="28"/>
          <w:szCs w:val="28"/>
          <w:rtl w:val="true"/>
          <w:lang w:bidi="fa-IR"/>
        </w:rPr>
        <w:t>در این باب بسیار است،و چنانچه اسماء الهی دلالت بر کلمات او می‌کند،ایشان نیز از این حیثیّت که به پرتوی از صفات او متّصف گردیده‌اند دلالت بر صفات او می‌کنند،مثل اسم رحمان که دلالت بر اتّصاف الهی به صفت رحمت می‌کند،چون رحمت و شفقت رسول خدا صلّی اللّه علیه و آله را مشاهده می‌کنی تو را دلالت می‌کند بر کمال خداوندی،که این رحمت با این بسیاری قطره‌ای از دریای رحمت اوست،و هم‌چنین در جمیع کمالات،بلکه دلالت ایشان بر آن کمالات زیاده از دلالت اسماء است،و اسماء مقدّس الهی از این جهت تأثیرات بر ایشان مترتّب است،که دلالت بر آن مسمّی کند،لهذا بر ایشان نیز آثار عجیبه در عالم ظاهر می‌گردد که اسماء مقدّس الهی‌اند،و مظهر قدرت و کمالات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پیش دانستی ذات و صفات را دانستن محال است،و لیکن در آنجا وجوهات صفات و تعبیرات از آن عارفان را درجات مختلفه می‌باشد،و در هر اسمی صاحب هر معرفتی درخور معرفت خود از آن اسم بهره‌ای می‌یابد،مثلا بلاتشبیه مراتب مردم در معرفت پادشاه مختلف می‌باشد،یک مرد کردی می‌باشد که از عظمت پادشاه همین تصوّر کرده است که،هروقت که خواهد اراده دوشاب کند او را میسّر است،و اگر خواهد هزار دینار بی‌زحمت به کسی می‌تواند داد،این مرد پادشاه را به صفات استاد حلوائی و استاد بزّاز شناخته،اگر پادشاه به او احسانی کند،درخور شناخت او احسان خواهد کرد،و همچنین تا به مرتبۀ آن شخص که از عظمت پادشاه آن‌قدر دانسته که،او قادر بر عطای حکومتهای عظیم هست،و منصبی می‌تواند بخشید که در سالی آلاف الوف تحصیل می‌تواند کرد، پادشاه به چنین شخصی درخور معرفت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عارفان را در مراتب معرفت بلاتشبیه این تفاوت هست،یک لفظ رحمان را هر عارفی به معنیی می‌فهمد،و درخور آن معنی فایده می‌برد،تا آن عارف کامل که نهایت وجوه ممکنه را یافته به رحمان فیض ازل و ابد را برای ممکنات می‌طلبد و می‌رساند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مراتب معرفت رسول خدا و ائمّۀ معصومین علیهم السّلام که اسماء مقدّس الهی‌اند درخور شناخت و معرفت ایشان از توسّل به ایشان منتفع می‌توان شد،یک شخص علی علیه السّلام را مردی شناخته است که هر مسئله‌ای که می‌پرسی می‌داند،او علی علیه السّلام را در مرتبۀ علاّمه شناخته،بلکه علی علیه السّلام را وسیله نکرده علاّمه را وسیله کرده،و دیگری علی علیه السّلام را چنین شناخته که شبی پانصد کس را می‌تواند کشت،او علی علیه السّلام را نشناخته،مالک اشتر را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علی علیه السّلام را چنین شناخته که اگر شفاعت کند خدا هزار تومان به او می‌دهد،تا به مرتبۀ آن بزرگی که علی علیه السّلام را در</w:t>
      </w:r>
    </w:p>
    <w:p>
      <w:pPr>
        <w:pStyle w:val="BookText"/>
        <w:rPr/>
      </w:pPr>
      <w:r>
        <w:rPr>
          <w:rFonts w:ascii="IRNazanin" w:hAnsi="IRNazanin" w:eastAsia="IRNazanin"/>
          <w:color w:val="111111"/>
          <w:sz w:val="28"/>
          <w:sz w:val="28"/>
          <w:szCs w:val="28"/>
          <w:rtl w:val="true"/>
          <w:lang w:bidi="fa-IR"/>
        </w:rPr>
        <w:t>مرتبۀ کمال شناخته،اگر نام علی را بر آسمان بخواند از یکدیگر می‌پاشد،و اگر بر زمین بخواند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احادیث </w:t>
      </w:r>
      <w:r>
        <w:rPr>
          <w:rStyle w:val="FootnoteAnchor"/>
          <w:rtl w:val="true"/>
        </w:rPr>
        <w:footnoteReference w:id="290"/>
      </w:r>
      <w:r>
        <w:rPr>
          <w:rFonts w:ascii="IRNazanin" w:hAnsi="IRNazanin" w:eastAsia="IRNazanin"/>
          <w:color w:val="111111"/>
          <w:sz w:val="28"/>
          <w:sz w:val="28"/>
          <w:szCs w:val="28"/>
          <w:rtl w:val="true"/>
          <w:lang w:bidi="fa-IR"/>
        </w:rPr>
        <w:t>بسیار هست که نامهای ایشان را بر عرش نوشتند عرش قرار گرفت،و بر کسی نوشتند برپا ایستاد،و بر آسمانها نوشتند بلند شدند،و بر زمین نوشتند قرار گرفت،و بر کوهها نوشتند ثابت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ایشان را به تجربه معلوم است که در وقت دعا درخور آن ربط و معرفت و توسّلی که به ایشان حاصل می‌شود همان قدر استشفاع به ایشان نفع می‌کند،و اگر این معنی را از این نازک‌تر ذکر کنیم،سخن دقیق می‌شود و مطلب مخفی‌تر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تمثیلی ذکر کرده‌اند از برای وضوح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فیلی را بردند به شهر کوران،چون شنیدند که چنین خلقت عظیمی به شهر ایشان آمده،همگی به سیر آن جمع شدند،و دست بر آن مالیدند،یکی از ایشان دست بر گوش او مالید، و یکی دست بر خرطوم او مالید،و یکی دندانش را لمس کرد،و یکی بدنش را،و یکی دمّش را،و چون فیل را بردند اینها با یکدیگر نشستند و به وصف آن شروع کردند،و در میان ایشان نزاع شد،آنکه گوشش را لمس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یک چیز پهنی است از باب گلیم،دیگری که خرطومش را یافته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کردی از بابت ناودان دراز است و میان تهی،و هریک به آنچه از آن یافته بودند تعبیر کردند، و نزاع ایشان به طول انجامید،مرد بینائی که فیل را درست دیده بود در میان ایشان حکم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آن را نشناخته‌اید،امّا هریک راهی به آن برده‌اید، بلاتشبیه کوران عالم امکان و جهالت را در معرفت واجب الوجود و دوستان او که</w:t>
      </w:r>
    </w:p>
    <w:p>
      <w:pPr>
        <w:pStyle w:val="BookText"/>
        <w:rPr/>
      </w:pPr>
      <w:r>
        <w:rPr>
          <w:rFonts w:ascii="IRNazanin" w:hAnsi="IRNazanin" w:eastAsia="IRNazanin"/>
          <w:color w:val="111111"/>
          <w:sz w:val="28"/>
          <w:sz w:val="28"/>
          <w:szCs w:val="28"/>
          <w:rtl w:val="true"/>
          <w:lang w:bidi="fa-IR"/>
        </w:rPr>
        <w:t>متخلّق به اخلاق او شده‌اند چنین حالتی هست،و در این مقام گنجایش زیاده از این سخن نیست، و این مضامین از اخبار بسیار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بابویه به سند معتبر از حضرت امام رضا علیه السّلام روایت کرده است،از حضرت امیر المؤمنین علیه السّلام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خلق نکرده است خلقی را که از من بهتر و گرامی‌تر باشد نزد او،گفتم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تو افضلی یا جبرئیل؟فرمود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 انبیای مرسل را افضل از ملائکۀ مقرّب قرار داده،و مرا بر جمیع پیغمبران تفضیل و زیادتی داده است،و بعد از من تو را و ائمّۀ بعد از تو را بر همه تفضیل داده،و ملائکه خدمت‌کاران ما و خدمت‌کاران دوستان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آنهائی که حاملان عرشند،و بر دور عرش می‌باشند،تسبیح و تحمید خداوند خود می‌کنند،و استغفار می‌کنند برای آن جماعتی که ایمان به ولایت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ماها نبودیم،خدا نه آدم را خلق می‌کرد،و نه حوّا را،و نه بهشت را، و نه دوزخ را،و نه آسمان،و نه زمین را،و چگونه ما افضل از ملائکه نباشیم؟و حال آنکه ما پیش از آنها خدا را شناختیم،و تسبیح و تقدیس و تنزیه خدا کردیم؛ زیرا اوّل چیزی را که خدا خلق کرد ارواح ما بود،پس ما را گویا گردانید به توحید و تحمید خود،که او را به یگانگی یاد کنیم،و حمد او بکنیم، بعد از آن ملائکه را خلق کرد،و ارواح ما یک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ارواح ما را ملائکه دیدند،بسیار عظیم نمود در نظر ایشان،پس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اللّه،تا آنکه ملائکه بدانند که ما خلق و آفریدۀ خدائیم،و خدا منزّه است از اینکه به ما شباهتی داشته باشد،یا آنکه صفات ممکنات در او باشد،پس ملائکه چون تسبیح ما را شنیدند خدا را تسبیح کردند،و منزّه از صفات دانستند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ملائکه بزرگواری شأن ما را مشاهده نمودند،لا اله الا اللّه گفتیم،تا</w:t>
      </w:r>
    </w:p>
    <w:p>
      <w:pPr>
        <w:pStyle w:val="BookText"/>
        <w:rPr/>
      </w:pPr>
      <w:r>
        <w:rPr>
          <w:rFonts w:ascii="IRNazanin" w:hAnsi="IRNazanin" w:eastAsia="IRNazanin"/>
          <w:color w:val="111111"/>
          <w:sz w:val="28"/>
          <w:sz w:val="28"/>
          <w:szCs w:val="28"/>
          <w:rtl w:val="true"/>
          <w:lang w:bidi="fa-IR"/>
        </w:rPr>
        <w:t>ملائکه بدانند که خدا شریک در بزرگواری و عظمت ندارد،و ما بندگان خدائیم،و در عظمت و خداوندی او شریک نیستیم،پس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رفعت و محلّ و درجۀ ما را دیدند،ما گفتیم اللّه اکبر،تا بدانند ملائکه که خدا از آن عظیم‌تر است که کسی بدون توفیق و تأیید از نزد او رتبه و منزلت تواند به هم رسانید،آنگاه گفتند اللّه اکبر،پس چون قوّت و قدرت و غلبۀ ما را مشاهده کردند،گفتیم لا حول و لا قوّة الاّ باللّه،تا بدانند که قوّت و قدرت و توانائی ما از خداوند ماست،چون دانستند که خدا چه نعمتها به ما کرامت فرموده،و اطاعت ما را بر جمیع خلق لازم گردانیده،ما گفتیم،الحمد للّه،تا ملائکه بدانند که خدا از جانب ما مستحقّ حمد و ثناست بر این نعمتهای عظیم که به ما انعام فرموده،پس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للّه،پس به برکت ما هدایت یافتند ملائکه به تسبیح و تهلیل و تحمید و توحید و تمجید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حق‌تعالی حضرت آدم را خلق فرمود،و ما را در صلب او به ودیعه سپرد،و امر فرمود ملائکه را که حضرت آدم را سجده کنند،از برای تعظیم و تکریم ما که در صلب آدم بودیم،و سجود ایشان سجدۀ بندگی خدا بود،و سجده تکریم و اطاعت آدم بود،چون ما در صلب وی بودیم،پس چگونه ما افضل از ملائکه نباشیم،و حال آنکه جمیع ملائکه سجدۀ آدم را از برای تکریم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 به آسمانها عروج فرمودند،جبرئیل بعد از اذان 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پیش بایست تا با تو نماز کنیم،من گفتم یا جبرئیل بر تو تقدم بجویم؟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آری؛زیرا که خدا پیغمبرانش را بر جمیع ملائکه تفضیل داده است،و تو را به خصوص بر جمیع خلق تفضیل داده است،پس من مقدّم شدم و با من نماز گذاردند و فخر نمی‌کنم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حجابهای نور رسیدیم،جبرئیل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یا محمّد که من در اینجا</w:t>
      </w:r>
    </w:p>
    <w:p>
      <w:pPr>
        <w:pStyle w:val="BookText"/>
        <w:rPr/>
      </w:pPr>
      <w:r>
        <w:rPr>
          <w:rFonts w:ascii="IRNazanin" w:hAnsi="IRNazanin" w:eastAsia="IRNazanin"/>
          <w:color w:val="111111"/>
          <w:sz w:val="28"/>
          <w:sz w:val="28"/>
          <w:szCs w:val="28"/>
          <w:rtl w:val="true"/>
          <w:lang w:bidi="fa-IR"/>
        </w:rPr>
        <w:t>می‌مانم،گفتم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جائی مرا تنها می‌گذاری؟جبرئیل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این نهایت اندازه‌ای است که خدا برای من مقرّر ساخته است،و اگر از این حد درگذرم بالهای من می‌سوزد،پس فرورفتم در دریاهای نور،و رسیدم به آنجائی که خدا می‌خواست از اعلای درجات ملکوت 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ربّ و سعدیک تبارکت و تعالیت، پس 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بندۀ منی و من پروردگار توام،مرا عبادت کن و بس،و بر من توکّل کن در جمیع امور؛زیرا که تو نور منی در میان بندگان من،و فرستادۀ منی به سوی خلق،و حجّت منی بر جمیع خلایق،از برای تو و متابعان تو بهشت را خلق کرده‌ام،و از برای اوصیای تو کرامت خود را واجب گردانیده‌ام،و از برای شیعیان ایشان ثواب خود را لازم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اوصیای من کیستند؟ندا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اوصیای تو آنهایند که بر ساق عرش من نام ایشان نوشته است،چون نظر به ساق عرش کردم،دوازده نور دیدم،بر هر نوری سطری سبز بود که بر او نام وصیی از اوصیای من نوشته بود،اوّل ایشان علی بن ابی طالب،و آخر ایشان مهدی امّت من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اوصیای منند بعد از من؟ندا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اینها اولیا و دوستان و اوصیا و برگزیدگان منند،و حجّتهای منند بعد از تو بر جمیع خلایق،و ایشان اوصیا و خلیفه‌های تواند،و بهترین خلق منند بعد از تو،به عزّت و جلال خود قسم که به ایشان دین خود را ظاهر گردانم،و کلمۀ حق را به ایشان بلند گردانم،و به آخرین ایشان زمین را از دشمنان خود پاک کنم،و او را بر مشرق و مغرب زمین مسلّط گردانم،و بادها را مسخّر او کنم،و ابرهای صعب را ذلیل او نمایم،و او را بر آسمانها بالا برم،و او را به لشکرهای خود یاری کنم،و ملائکه را مددکار او گردانم،تا آنکه دین حق بلند شود،و جمیع خلق به یگانگی من اقرار</w:t>
      </w:r>
    </w:p>
    <w:p>
      <w:pPr>
        <w:pStyle w:val="BookText"/>
        <w:rPr/>
      </w:pPr>
      <w:r>
        <w:rPr>
          <w:rFonts w:ascii="IRNazanin" w:hAnsi="IRNazanin" w:eastAsia="IRNazanin"/>
          <w:color w:val="111111"/>
          <w:sz w:val="28"/>
          <w:sz w:val="28"/>
          <w:szCs w:val="28"/>
          <w:rtl w:val="true"/>
          <w:lang w:bidi="fa-IR"/>
        </w:rPr>
        <w:t xml:space="preserve">کنند،پس ملک و پادشاهی او را دائم گردانم،و دولت حق تا روز قیامت از دوستان من به در نرود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چون به نزد حضرت رسول صلّی اللّه علیه و آله می‌آمد در خدمت آن حضرت مانند بندگان می‌نشست،و تا رخصت نمی‌فرمود داخل نمی‌شد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حسن عسکری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رسالت پناه صلّی اللّه علیه و آله پرسیدند علی بن ابی طالب افضل است یا ملائکه؟حضرت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شرف نیافتند مگر به محبّت محمّد و علی،و قبول ولایت ایشان،و هرکس از محبّان علی که دل خود را از غشّ و دغل و کینه و حسد و گناهان پاک کند افضل است از ملائکه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به خدمت حضرت رسول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افضلی یا موسی بن عمران؟حضرت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نیست آدمی تعریف خود کند،و لیکن مرا ضرور است می‌گویم،چون از حضرت آدم خطیئه صادر شد،توبه‌اش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سؤال می‌کنم به حقّ محمد و آل محمّد که بیامرزی مرا،پس خدا توبه‌اش را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چون به کشتی نشست،و از غرق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خداوندا از تو سؤال می‌کنم به حقّ محمّد و آل محمّد که مرا از غرق نجات دهی،پس خدا او را نجات داد،و ابراهیم را چون به آتش افکندند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سؤال می‌کنم به حقّ محمّد و آل محمّد که مرا از آتش نجات دهی،پس خدا آتش را بر او سرد و سلامت گردانید</w:t>
      </w:r>
      <w:r>
        <w:rPr>
          <w:rFonts w:eastAsia="IRNazanin" w:cs="IRNazanin"/>
          <w:color w:val="111111"/>
          <w:sz w:val="28"/>
          <w:szCs w:val="28"/>
          <w:rtl w:val="true"/>
          <w:lang w:bidi="fa-IR"/>
        </w:rPr>
        <w:t>.</w:t>
      </w:r>
      <w:bookmarkStart w:id="153" w:name="pg14044_199446"/>
    </w:p>
    <w:p>
      <w:pPr>
        <w:pStyle w:val="BookText"/>
        <w:rPr/>
      </w:pPr>
      <w:bookmarkEnd w:id="153"/>
      <w:r>
        <w:rPr>
          <w:rFonts w:ascii="IRNazanin" w:hAnsi="IRNazanin" w:eastAsia="IRNazanin"/>
          <w:color w:val="111111"/>
          <w:sz w:val="28"/>
          <w:sz w:val="28"/>
          <w:szCs w:val="28"/>
          <w:rtl w:val="true"/>
          <w:lang w:bidi="fa-IR"/>
        </w:rPr>
        <w:t>و موسی چون عصایش را انداخت و ترسید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سؤال می‌کنم به حقّ محمّد و آل محمّد که مرا ایمن گردانی،پس خدا فرمود،مترس که تو بر ایشان غالبی،ای یهودی اگر موسی مرا درمی‌یافت،و ایمان به پیغمبری من نمی‌آورد، ایمان او هیچ نفعی به او نمی‌داد،و پیغمبری او را فایده نمی‌کرد،ای یهودی یکی از فرزندان من مهدی است که چون بیرون آید،عیسی بن مریم از آسمان برای یاری او فرود آید،و او را مقدّم دارد،و با او نماز گذارد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حضرت امیر 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حق‌تعالی مرا از میان جمیع مردان عالمیان برگزید، و بعد از من تو را از جمیع مردان عالم اختیار کرد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معتبره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ذریّت آدم پیمان می‌گرفتند از جمیع ملائکه و پیغمبران و سایر خلق به این نحو پیمان گرفتند که،آیا من پروردگار شما نیستم؟و محمّد پیغمبر شما نیست؟و علی امام شما نیست؟و امامان هادیان از فرزندان او امامان شما نیستند؟همه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بلی،هرکه سبقت گرفت به این اقرار و عزم بر نگاه داشتن این پیمان بیشتر داشت،و از پیغمبران اولو العزم شدند،و هر ملکی که قبول ولایت بیشتر کرد مقرّب شد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250494_3381743652"/>
      <w:bookmarkStart w:id="155" w:name="_Toc56"/>
      <w:bookmarkEnd w:id="154"/>
      <w:r>
        <w:rPr>
          <w:rtl w:val="true"/>
        </w:rPr>
        <w:t>یا أباذر احفظ ما اوصیک به تکن سعیدا فی الدنیا و الآخرة</w:t>
      </w:r>
      <w:r>
        <w:rPr>
          <w:rtl w:val="true"/>
        </w:rPr>
        <w:t>....</w:t>
      </w:r>
      <w:bookmarkEnd w:id="155"/>
    </w:p>
    <w:p>
      <w:pPr>
        <w:pStyle w:val="Heading4"/>
        <w:numPr>
          <w:ilvl w:val="3"/>
          <w:numId w:val="1"/>
        </w:numPr>
        <w:rPr/>
      </w:pPr>
      <w:bookmarkStart w:id="156" w:name="__RefHeading___Toc3250496_3381743652"/>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یا أباذر احفظ ما اوصیک به تکن سعیدا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نعمتان مغبون فیهما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الفراغ</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اغتنم خمسا 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هرمک،و صحّتک قبل</w:t>
      </w:r>
    </w:p>
    <w:p>
      <w:pPr>
        <w:pStyle w:val="BookText"/>
        <w:rPr/>
      </w:pPr>
      <w:r>
        <w:rPr>
          <w:rFonts w:ascii="IRNazanin" w:hAnsi="IRNazanin" w:eastAsia="IRNazanin"/>
          <w:color w:val="111111"/>
          <w:sz w:val="28"/>
          <w:sz w:val="28"/>
          <w:szCs w:val="28"/>
          <w:rtl w:val="true"/>
          <w:lang w:bidi="fa-IR"/>
        </w:rPr>
        <w:t>سقمک،و غناک قبل فقرک،و فراغک قبل شغلک،و حیاتک قبل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ایّاک و التسویف بأملک،فانّک بیومک،و لست بما بعده، فإن یکن غدا لک،فکن فی الغد کما کنت فی الیوم،و إن لم یکن غدا لک،لم تندم علی ما فرّطت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کم من مستقبل یوما لا یستکمله،و منتظر غدا لا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لو نظرت الی الأجل و مسیره،لأبغضت الأمل و 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أیا ذر کن کأنّک فی الدنیا غریب،أو کعابر سبیل،و عد نفسک من أصحاب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أصبحت فلا تحدّث نفسک بالمساء،و اذا أمسیت فلا تحدّث نفسک بالصباح،و خذ من صحّتک قبل سقمک،و من حیاتک قبل موتک،لا تدری ما اسمک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إیّاک أن تدرکک الصرعة عند الغرّة،فلا تمکّن من الرجعة، و لا یحمدک من خلّفت بما ترکت،و لا یعذرک من تقدّم علیه بما اشتغلت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رأیت کالنار نام هاربها،و لا مثل الجنّة نام طالبها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کن علی عمرک أشحّ علی درهمک و دینارک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هل ینتظر أحدکم الاّ غنی مطغیا،أو فقرا منسیا،أو مرضا مفسدا،أو هرما مفنیا،أو موتا مجهزا،أو الدّجال فانّه شرّ غائب، أو الساعة ینتظر،و الساعة أدهی و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حفظ کن آنچه من تو را به آن وصیّت می‌کنم،و عمل نما تا سعادتمند گردی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دو نعمت است،که غبن دارند در آن دو نعمت بسیاری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صحّت بدن و اعضاء و جوارح،و یکی فراغ و فرصت و مجال،یعنی در این دو نعمت فریب می‌خورند،و غنیمت نمی‌شمارند،و می‌گذارند که از دستشان می‌رود،و بعد از آن حسرت می‌خورند و فایده ندارد،و در احادیث مفتوح به فا وارد شده است،یعنی باعث فتنۀ ایشان است،و ایشان را از خدا غافل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غنیمت شمار و قدر بدان پنج چیز را پیش از پنج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پیش از پیری،که چون پیر شدی بندگی نمی‌توانی کرد،و حسرت خواهی برد،و غنیمت دان تندرستی را پیش از بیماری،که چون بیمار شوی عبادت نمی‌توانی کرد،چنانچه در صحّت می‌توانی کرد،و قدر بدان توانگری را پیش از آنکه فقیر شوی،و آنچه خواهی در راه خدا نتوانی داد،و حسرت توانگری را بری،یا به علّت فقر از عبادت بازمانی،و غنیمت دان فارغ بودن را پیش از آنکه مشغول شوی به کارهائی که فرصت عبادت نداشته باشی،و مغتنم دان زندگی را پیش از مرگ،که بعد از مرگ هیچ چاره نتوانی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زینهار که تأخیر کارهای خیر مکن به طول و امل و آرزوها،که بعد از این خواهم کرد به درستی که این روز که در دست تو است همین را داری،و بعد از این را نمی‌دانی که خواهی داشت،پس امروز را صرف کار خود کن،که اگر فردا زنده باشی در فردا همچنان باشی که امروز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میکن کار امروز که فردا از برای کار فرداست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فردا از عمر تو نباشد نادم و پشیمان نباشی که چرا امروز را ضایع کردی،و حال آنکه آخر عمر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چه بسیار کسی که روزی در پیش داشته باشد،و آن روز را تمام نکرده بمیرد،و چه بسیار کسی که انتظار فردا برد و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اگر ببینی اجل خود و تندی رفتار آن را که چه زود می‌آید،و عمر به سرعت می‌گذرد هرآینه دشمن خواهی داشت آرزوهای دور و دراز خود را،و فریب آن نخواهی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در دنیا مانند غریبی باش که به غربتی درآید،و آن را وطن خود نشمارد،و یا مسافری که در منزلی فرود آید،و قصد اقامت ننماید،و خود را از اصحاب قبور بشمار،و قبر را منزل خود دان،و در تعمیر و آبادانی آن همّت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چون صبح کنی در خاطر خود فکر شام را راه مده،و شام را از عمر خود حساب مکن،و چون شام کنی خیال صبح و اندیشۀ آن را در خاطر مگذران،و از صحّت خود توشه بگیر پیش از بیماری،و از زندگی بهره‌بردار پیش از مردن که نمی‌دانی فردا چه نام خواهی داشت،نام زندگان خواهی داشت یا نام مردگان،یا آنکه در روز قیامت نمی‌دانی که نام سعدا خواهی داشت یا نام اشقیا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بیندیش مبادا که از پا درآئی و بمیری در هنگام غفلت در جمع دنیا، پس تو را رخصت برگشتن نباشد که کار خود درست کنی،و وارث تو تو را مدح نکند به آنچه از برای او گذاشته‌ای،و آن خداوندی که به نزد او رفته‌ای تو را معذور ندارد در آن چیزهائی که مشغول آنها شده‌ای،و بندگی او را برای آنها ترک کرده‌ای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ندیدم چون آتش جهنم چیزی را که گریزندۀ از آن خواب کند و غافل باشد،زیرا کسی که از امر سهل خایف و گریزان است از خوف آن خواب نمی‌کند، و آتش جهنّم با آن عظمت جمعی که دعوای خوف از آن می‌کنند به خواب می‌روند،بلکه همیشه در خوابند،و ندیدم مثل بهشت چیزی را که طلب کنند،و خواهان آن خواب کند،زیرا که مردم از برای لذّتها سهل دنیای فانی خواب را بر</w:t>
      </w:r>
      <w:bookmarkStart w:id="158" w:name="pg14044_199450"/>
    </w:p>
    <w:p>
      <w:pPr>
        <w:pStyle w:val="BookText"/>
        <w:rPr/>
      </w:pPr>
      <w:bookmarkEnd w:id="158"/>
      <w:r>
        <w:rPr>
          <w:rFonts w:ascii="IRNazanin" w:hAnsi="IRNazanin" w:eastAsia="IRNazanin"/>
          <w:color w:val="111111"/>
          <w:sz w:val="28"/>
          <w:sz w:val="28"/>
          <w:szCs w:val="28"/>
          <w:rtl w:val="true"/>
          <w:lang w:bidi="fa-IR"/>
        </w:rPr>
        <w:t>خود حرام می‌کنند،و سعی در تحصیل آن می‌نمایند،و طالبان بهشت ابدی و نعیم نامتناهی پیوسته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قدر عمر را بدان،و بر عمر خود بخیل‌تر باش که ضایع نشود از دینار و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هریک از شما یکی از چند چیز را انتظار می‌برید و در پیش دارید،یا توانگری به هم رسانید و طاغی شوید،و به‌سبب آن از سعادت ابد محروم شوید، یا فقر و بی‌چیزی که به‌سبب آن خدا را فراموش کنید،یا بیماری که شما را فاسد گرداند و از اصلاح بازدارد،یا پیری که شما را از کار بیندازد،یا مرگی که به سرعت در رسد و مهلت ندهد،یا فتنۀ دجّال که شرّی است غایب و می‌رسد،یا قیامت برپا شود و قیامت از همه چیز عظیم‌تر و تلخ‌تر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کلمات طریفه و مواعظ شریفه را در ضمن سه مقصد بیان می‌نماید</w:t>
      </w:r>
      <w:r>
        <w:rPr>
          <w:rFonts w:eastAsia="IRNazanin" w:cs="IRNazanin"/>
          <w:color w:val="111111"/>
          <w:sz w:val="28"/>
          <w:szCs w:val="28"/>
          <w:rtl w:val="true"/>
          <w:lang w:bidi="fa-IR"/>
        </w:rPr>
        <w:t>.</w:t>
      </w:r>
    </w:p>
    <w:p>
      <w:pPr>
        <w:pStyle w:val="Heading4"/>
        <w:numPr>
          <w:ilvl w:val="3"/>
          <w:numId w:val="1"/>
        </w:numPr>
        <w:rPr/>
      </w:pPr>
      <w:bookmarkStart w:id="159" w:name="__RefHeading___Toc3250498_3381743652"/>
      <w:bookmarkStart w:id="160" w:name="_Toc58"/>
      <w:bookmarkEnd w:id="159"/>
      <w:r>
        <w:rPr>
          <w:rtl w:val="true"/>
        </w:rPr>
        <w:t>مقصد اول</w:t>
      </w:r>
      <w:bookmarkEnd w:id="160"/>
    </w:p>
    <w:p>
      <w:pPr>
        <w:pStyle w:val="BookText"/>
        <w:rPr/>
      </w:pPr>
      <w:r>
        <w:rPr>
          <w:rFonts w:ascii="IRNazanin" w:hAnsi="IRNazanin" w:eastAsia="IRNazanin"/>
          <w:color w:val="111111"/>
          <w:sz w:val="28"/>
          <w:sz w:val="28"/>
          <w:szCs w:val="28"/>
          <w:rtl w:val="true"/>
          <w:lang w:bidi="fa-IR"/>
        </w:rPr>
        <w:t>در احتراز از طول امل است</w:t>
      </w:r>
    </w:p>
    <w:p>
      <w:pPr>
        <w:pStyle w:val="BookText"/>
        <w:rPr/>
      </w:pPr>
      <w:r>
        <w:rPr>
          <w:rFonts w:ascii="IRNazanin" w:hAnsi="IRNazanin" w:eastAsia="IRNazanin"/>
          <w:color w:val="111111"/>
          <w:sz w:val="28"/>
          <w:sz w:val="28"/>
          <w:szCs w:val="28"/>
          <w:rtl w:val="true"/>
          <w:lang w:bidi="fa-IR"/>
        </w:rPr>
        <w:t>بدان که مفاد این نصایح شافیه،اهتمام در عمل،و احتراز از طول امل است،و طول امل از امّهات صفات ذمیمه است،و مورث چهار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کسل و ترک طاعت،زیرا که شیطان او را از این راه فریب می‌دهد،که فرصت بسیار است و عمر دراز است،و در هنگام پیری عبادت می‌توان کرد،ایّام جوانی را صرف عیش و طرب می‌باید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باعث ترک توبه می‌شود،و تأخیر می‌کند توبه را به گمان اینکه مهلت خواهد یافت،تا مرگ به ناگاه او را بگیرد و مهلت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باعث حرص بر جمع مال،و تحصیل امور لازمۀ آن می‌شود،برای آنکه چون گمان عمر بسیار به خود دارد،به اندازۀ آن تحصیل ما یحتاج خود می‌کند،چون اعتماد بر خداوند خود ندارد،و نمی‌داند که اگر خدا خواهد او را زود فقیر می‌کند،و آنچه تحصیل کرده است به کار او نمی‌آید،و اگر خدا مصلحت داند اگر به کار خدا باشد خدا او را توانگر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باعث قساوت قلب و فراموشی آخرت می‌گردد، و این صفات ذمیمه مایۀ شقاوت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علیه السّلام به اسانید معتبره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که از آن بیشتر بر شما می‌ترسم دو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متابعت خواهشهای نفس کردن،و یکی طول امل،امّا متابعت هوای نفسانی پس آدمی را از قبول حق و متابعت آن منع می‌کند و باز می‌دارد،و امّا طول امل پس موجب فراموشی آخرت می‌گردد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املش دراز است عملش نیکو نیست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اوّل این امت به زهد و یقین است،و فساد آخر ایشان به بخل و طول امل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آن حضرت منقول است که به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چهار خصلت است که از شقاوت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دیده،و سنگینی دل،و</w:t>
      </w:r>
    </w:p>
    <w:p>
      <w:pPr>
        <w:pStyle w:val="BookText"/>
        <w:rPr/>
      </w:pPr>
      <w:r>
        <w:rPr>
          <w:rFonts w:ascii="IRNazanin" w:hAnsi="IRNazanin" w:eastAsia="IRNazanin"/>
          <w:color w:val="111111"/>
          <w:sz w:val="28"/>
          <w:sz w:val="28"/>
          <w:szCs w:val="28"/>
          <w:rtl w:val="true"/>
          <w:lang w:bidi="fa-IR"/>
        </w:rPr>
        <w:t xml:space="preserve">درازی امل،و محبّت بقای بسیار در دنیا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می‌شود فرزند آدم،و جوان می‌شود در او دو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حرص،و طول امل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معالجۀ این مرض مزمن به بسیاری یاد مرگ،و شداید بعد از مرگ،و تفکّر در عدم اعتبار عمر،و سرعت انقضای آن می‌شود،چه ظاهر است که مرگ را به پیر و جوان یک نسبت است،بلکه به جوانان نزدیک‌تر است،و هر روز یک شخصی از هم‌سنّان این کس می‌میرد،در حال او تفکّر نماید که ممکن بود من به جای او مرده باشم،و اکنون حسرتهای عظیم داشته باشم،و در بدن خود تفکّر نماید که هر ساعت در خرابی و انهدام است،و در هر روز یک قوّتی از قوا و عضوی از اعضای او عاطل و ضعیف می‌شود،و هر لحظه چندین پیک مرگ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مطالعه نماید در مواعظ و نصایحی که از رسول و ائمّه علیهم السّلام رسیده،و به دیدۀ ایمان نظر نماید،و به سمع یقین قبول کند؛زیرا که ایشان طبیب نفوس خلایق‌اند، و مواعظ و حکمی که از ایشان رسیده نسخه‌های معالجۀ دردهای نفوس خلایق است، و به قبرستانها برود و از احوال ایشان پند بگیرد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از عبایة بن ربعی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بود از انصار بسیار می‌آمد به مجلس عبد اللّه بن عبّاس،و عبد اللّه او را گرامی می‌داشت،و نزدیک خود می‌نشانید،روزی به عبد اللّه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جوان را این‌قدر اکرام می‌نمائی،و این مرد بدی است شبها می‌رود و قبرها را می‌شکافد،و کفن مرده‌ها را می‌دزدد، عبد اللّه شبی برای استعلام این حال به قبرستان رفت و پنهان شد،دید که این جوان</w:t>
      </w:r>
    </w:p>
    <w:p>
      <w:pPr>
        <w:pStyle w:val="BookText"/>
        <w:rPr/>
      </w:pPr>
      <w:r>
        <w:rPr>
          <w:rFonts w:ascii="IRNazanin" w:hAnsi="IRNazanin" w:eastAsia="IRNazanin"/>
          <w:color w:val="111111"/>
          <w:sz w:val="28"/>
          <w:sz w:val="28"/>
          <w:szCs w:val="28"/>
          <w:rtl w:val="true"/>
          <w:lang w:bidi="fa-IR"/>
        </w:rPr>
        <w:t>آمد،و به یک قبر کنده داخل شد،و در لحد خوابید،و آواز بلند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در روزی که تنها داخل لحد شوم،و زمین از زیر من گوید که تو را وسعت مباد،و خوش مباد منزل تو،بر روی من راه می‌رفتی من تو را دشمن می‌داشتم،پس چون تو را خواهم که در میان من درآمده‌ای،وای بر من در روزی که از قبر بیرون آیم و پیغمبران و ملائکه در صفها ایستاده باشند،در آن روز مرا از عدالت خداوند کی نجات خواهد داد،و از دست جماعتی که بر ایشان ظلم کرده‌ام مرا کی رها خواهد کرد،و از آتش جهنّم کی مرا امان خواهد بخشید،معصیت کرده‌ام خداوندی را که سزاوار نبود که او را معصیت کنم،و مکرّر با او عهد کردم گناه نکنم و از من راستی و وفا ندید،و امثال این سخنان را مکرّر می‌گفت و می‌گریست،چون از قبر بیرون آمد عبد اللّه او را دربر گرفت،و دست در گردنش کرد،و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نباشی تو و چه خوب گناهان و خطاها را نبش می‌کنی و می‌شکافی،و از هم جدا شدند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یاد کنید مرگ را،و بیرون آمدن از قبرها را،و ایستادن نزد خداوند خود را در مقام حساب،تا مصیبتهای دنیا بر شما آسان شود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فردا را از عمر خود حساب کند،مصاحبت مرگ را نیکو نکرده است،و او را نشناخته است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وصیّتی که در هنگام وفات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امل و آرزوهای خود را کوتاه کن،و مرگ را یاد کن،و دنیا را ترک کن،به درستی که تو در گرو مرگی،و نشانۀ</w:t>
      </w:r>
    </w:p>
    <w:p>
      <w:pPr>
        <w:pStyle w:val="BookText"/>
        <w:rPr/>
      </w:pPr>
      <w:r>
        <w:rPr>
          <w:rFonts w:ascii="IRNazanin" w:hAnsi="IRNazanin" w:eastAsia="IRNazanin"/>
          <w:color w:val="111111"/>
          <w:sz w:val="28"/>
          <w:sz w:val="28"/>
          <w:szCs w:val="28"/>
          <w:rtl w:val="true"/>
          <w:lang w:bidi="fa-IR"/>
        </w:rPr>
        <w:t xml:space="preserve">بلاهای دنیائی،و مغلوب دردها و محنتهائی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اهل مصر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کسی از مرگ نجات نمی‌یابد،پس حذر کنید از آن پیش از آنکه به شما رسد،و تهیّۀ آن را درست کنید،به درستی که بر همه احاطه کرده است،اگر می‌ایستید شما را می‌گیرد،و اگر می‌گریزید درمی‌یابد، و او از سایه به شما نزدیک‌تر است،و مرگ بر پیشانی همه بسته است،و دنیا را از پی شما برهم می‌پیچد،و عن قریب تمام شده است،پس هرگاه که شهوات نفسانی با شما منازعه کند بسیار یاد کنید مرگ را،و مرگ از برای موعظه و پند کافی است، و رسول خدا صلّی اللّه علیه و آله بسیار وصیّت می‌فرمود اصحابش را به یاد مرگ،و می‌گفت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به خاطر آورید مرگ را که آن شکنندۀ لذّات است،و حائل است میان شما و خواهشهای نفسانی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حیوانات از مرگ آن‌قدر که شما می‌دانید می‌دانستند،یک گوشت فربه از ایشان نمی‌خوردید،و از یاد مرگ لاغر می‌شدند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را چون آخر روز دنیا و اوّل روز آخرت می‌رسد،مثال اهل و فرزندان و مال و عمل او را در نظر او می‌آورند،پس رو به مال می‌کند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من بسیار حریص بودم در جمع تو،و بخیل بودم در صرف کردن تو،الحال چه مدد می‌کنی مرا؟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خود را از من بگیر،پس به جانب فرزندان التفات نماید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شما را بسیار دوست می‌داشتم،و حمایت شما می‌کردم،امروز برای</w:t>
      </w:r>
    </w:p>
    <w:p>
      <w:pPr>
        <w:pStyle w:val="BookText"/>
        <w:rPr/>
      </w:pPr>
      <w:r>
        <w:rPr>
          <w:rFonts w:ascii="IRNazanin" w:hAnsi="IRNazanin" w:eastAsia="IRNazanin"/>
          <w:color w:val="111111"/>
          <w:sz w:val="28"/>
          <w:sz w:val="28"/>
          <w:szCs w:val="28"/>
          <w:rtl w:val="true"/>
          <w:lang w:bidi="fa-IR"/>
        </w:rPr>
        <w:t>من چه خیر دارید؟گویند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قبر می‌رسانیم و در خاک پنهان می‌کنیم،پس رو به عمل خود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خواهان تو نبودم،و بر من گران و دشوار بودی، امروز مرا چه مدد می‌نمائی؟گوید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توام در قبر تو،و چون محشور می‌شوی با توام،تا من و تو را بر خدا عرض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دوست خدا باشد شخصی به نزد او می‌آید از همه کس خوش‌بوتر و خوش‌روتر و جامه‌های فاخر پوشیده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نسیم و گلهای بهشت و نعمت ابدی خوش آمده‌ای،می‌پرسد تو کیستی؟می‌گوید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توام،و چون از دنیا بدر می‌روی جای تو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 غسل‌دهنده‌اش را می‌شناسد،قسم می‌دهد آنها را که جنازه‌اش را برداشته‌اند که مرا زود ببرید،پس چون او را داخل قبر می‌کنند دو ملک می‌آیند که موهایشان را بر زمین می‌کشند و به پای خود زمین را می‌شکافند،صدای ایشان مانند رعد بلندآواز،و چشمهای ایشان مثل برق بسیار روشن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خدای تو؟و چیست دین تو؟و کیست پیغمبر تو؟و کیست امام تو؟پس چون جواب گفت،می‌گویند خدا تو را ثابت بدارد در آنچه دوست می‌داری و پسندیدۀ توست،پس قبر او را فراخ می‌کنند آن‌قدر که چشم کار کند،و دری از بهشت به قبر او می‌گشایند 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با فرح و شادی و راحت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دشمن خدا باشد شخصی به نزد او می‌آید در نهایت زشتی و بدبوئی،و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حمیم و آتش جحیم،و غسل‌دهندۀ خود را می‌شناسد،و قسم می‌دهد حاملانش را که او را نگاه دارند و نبرند،پس چون داخل قبر می‌شود دو ملک به نزد او می‌آیند،و کفن را از او دور می‌کنند،و از خدا و پیغمبر و دین و امام او می‌پرسند،می‌گوید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ندانی و هدایت نیابی،پس گرزی بر او می‌زنند که هیچ جانوری نیست که صدای آن را</w:t>
      </w:r>
    </w:p>
    <w:p>
      <w:pPr>
        <w:pStyle w:val="BookText"/>
        <w:rPr/>
      </w:pPr>
      <w:r>
        <w:rPr>
          <w:rFonts w:ascii="IRNazanin" w:hAnsi="IRNazanin" w:eastAsia="IRNazanin"/>
          <w:color w:val="111111"/>
          <w:sz w:val="28"/>
          <w:sz w:val="28"/>
          <w:szCs w:val="28"/>
          <w:rtl w:val="true"/>
          <w:lang w:bidi="fa-IR"/>
        </w:rPr>
        <w:t>نشنود و نترسد مگر جنّ و انس،و دری از جهنّم به قبر او می‌گشایند،و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بخواب به بدترین حالی،و چنان قبر بر او تنگ می‌شود،و او را فشاری می‌دهد که مغز سرش از ناخنهای پایش به در می‌رود،و بر او مسلّط می‌گرداند حق‌تعالی مارها و عقربها و جانوران زمین را که او را بگزند تا روزی که مبعوث شود،و از بس که در شدّت است آرزو می‌کند که قیامت قائم شود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نبوّت گوسفندان می‌چرانیدم،و هیچ پیغمبری نیست مگر اینکه گوسفند چرانیده،پس من گاهی می‌دیدم که گوسفندان بی‌سببی خایف می‌شدند،و از چرا می‌ایستادند، چون جبرئیل نازل شد از سبب آن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را در قبر ضربتی می‌زنند که به غیر جن و انس جمیع مخلوقات صدای آن را می‌شنوند و ترسان می‌شوند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رسول خدا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 خدا را به جانب قبر می‌برند،ندا می‌کند حاملان خود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نمی‌شنوید شکایت می‌کند به شما برادر شقیّ شما،دشمن خدا شیطان جنّ و انس مرا فریب داد و به بلا انداخت،و الحال به فریاد من نمی‌رسد،و قسم می‌خورد که خیرخواه من است و مرا فریب داد،و شکایت می‌کنم به شما دنیا را که مرا مغرور کرد،و چون بر او اعتماد کردم و دل بر او بستم مرا بر زمین انداخت،و شکایت می‌کنم به شما دوستانی را که به خواهش نفس یار خود کرده بودم،مرا امّیدها دادند امروز از من بی‌زار شدند و تنها گذاشتند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شکایت می‌کنم به شما فرزندان خود را که حمایت ایشان کردم،و ایشان را بر</w:t>
      </w:r>
    </w:p>
    <w:p>
      <w:pPr>
        <w:pStyle w:val="BookText"/>
        <w:rPr/>
      </w:pPr>
      <w:r>
        <w:rPr>
          <w:rFonts w:ascii="IRNazanin" w:hAnsi="IRNazanin" w:eastAsia="IRNazanin"/>
          <w:color w:val="111111"/>
          <w:sz w:val="28"/>
          <w:sz w:val="28"/>
          <w:szCs w:val="28"/>
          <w:rtl w:val="true"/>
          <w:lang w:bidi="fa-IR"/>
        </w:rPr>
        <w:t>جان خود اختیار کردم،و مالم را خوردند و مرا واگذاشتند،و شکایت می‌کنم به شما مالی را که حقّ خدا را از آن ندادم،و وبال و عذابش بر من است،و نفعش را دیگران می‌برند،و شکایت می‌کنم به شما خانه‌ای که مایۀ خود را صرف تعمیر آن کردم،و دیگران در آن ساکن شدند،و شکایت می‌کنم به شما بسیار ماندن در قبری را که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خانه‌ای که بدنها در آن کرم می‌شود،منم خانۀ تاریکی و وحشت و 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تا می‌توانید مرا نگاه دارید و دیر ببرید،و شما حذر کنید از آنچه من به آن مبتلا شده‌ام،به درستی که مرا بشارت داده‌اند به آتش جهنّم،و خواری و مذلّت ابدی،و غضب خداوند جبّار،وا حسرتا بر آنچه تقصیر کردم در فرمان خدا و دوستان او،پس ناله‌ها و گریه‌های دراز که در پیش دارم،نه شفاعت‌کننده‌ای دارم که سخنش را شنوند،و نه دوستی که مرا رحم کند،کاشکی مرا برمی‌گردانیدند تا داخل مؤمنان می‌شدم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هر روز مردم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خانۀ غربت،منم خانۀ تنهائی و وحشت،منم خانۀ کرم و جانوران،منم قبر که باغی‌ام از باغهای بهشت،یا گودالی از گودال‌های جهنّم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مروی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زینهار مرگ را یاد کنید،که چاره‌ای از مرگ نیست،اینک مرگ رسید با روح و راحت و نعمت ابدی از برای آنان که برای بهشت سعی کردند،و با شقاوت و ندامت و عذاب ابدی برای آنان که فریب دنیا خوردند،و برای آن سعی کردند کسی که</w:t>
      </w:r>
    </w:p>
    <w:p>
      <w:pPr>
        <w:pStyle w:val="BookText"/>
        <w:rPr/>
      </w:pPr>
      <w:r>
        <w:rPr>
          <w:rFonts w:ascii="IRNazanin" w:hAnsi="IRNazanin" w:eastAsia="IRNazanin"/>
          <w:color w:val="111111"/>
          <w:sz w:val="28"/>
          <w:sz w:val="28"/>
          <w:szCs w:val="28"/>
          <w:rtl w:val="true"/>
          <w:lang w:bidi="fa-IR"/>
        </w:rPr>
        <w:t xml:space="preserve">دوستی خدا و سعادت ابد برای او لازم شده است،اجل او در میان دو چشم اوست،و امل او در پس پشت او،و کسی را که دوستی شیطان و شقاوت ابد برای او واجب گردیده آرزوهای او در میان دو چشم اوست،و اجل او در پس پشت او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مؤمنان زیرک‌ترند؟فرمود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یاد مرگ بیشتر کند،و تهیّه آن را بیشتر نماید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ابی صالح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صالح هروقت که جنازه‌ای را برداری چنان باش که تو در میان آن جنازه‌ای،و از خدا می‌طلبی که تو را به دنیا برگرداند،تا تدارک گذشته‌ها بکنی،و خدا طلب تو را قبول کرد و برگردانید،در آن حال چه خواهی کرد،اکنون چنین گمان کن و تدارک خود بکن،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جماعتی که جمعی از ایشان را بردند و برنگردانیدند،و بقیّه را ندای رحیل در میان ایشان زدند که روانه می‌باید شد،و باز مشغول لعب و بازیند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جابر جعفی که از حضرت امام محمّد باقر علیه السّلام پرسیدم ازنظر کردن ملک موت به بنی آدم،فرمود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نمی‌بینی جماعتی در مجلسی نشسته‌اند،و همه یک‌مرتبه خاموش می‌شوند،آن وقتی است که ملک موت به ایشان نظر می‌کند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 حضرت عیسی بر سر قبر حضرت یحیی</w:t>
      </w:r>
    </w:p>
    <w:p>
      <w:pPr>
        <w:pStyle w:val="BookText"/>
        <w:rPr/>
      </w:pPr>
      <w:r>
        <w:rPr>
          <w:rFonts w:ascii="IRNazanin" w:hAnsi="IRNazanin" w:eastAsia="IRNazanin"/>
          <w:color w:val="111111"/>
          <w:sz w:val="28"/>
          <w:sz w:val="28"/>
          <w:szCs w:val="28"/>
          <w:rtl w:val="true"/>
          <w:lang w:bidi="fa-IR"/>
        </w:rPr>
        <w:t>آمد،و دعا کرد که خدا او را زنده کند،چون زنده شد از قبر بیرون آمد به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در دنیا مونس من باشی چنانچه پیشتر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هنوز حرارت و شدّت مرگ از من برطرف نشده است می‌خواهی مرا بار دیگر به دنیا آوری که مرتبۀ دیگر سختی جان کندن را بکشم،پس او را گذاشت که به قبر برگشت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چند از پادشاه‌زاده‌های بنی اسرائیل متوجّه عبادت شده بودند،و عبادت ایشان آن بود که در زمین سیر می‌کردند و عبرت می‌گرفتند،روزی بر سر راهی به قبری رسیدند،که مندرس شده بود و خاک بر روی آن نشسته بود،و به غیر از علامتی از آن باقی نمانده بود،گفتند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دعا کنیم شاید خدا این میّت را زنده گرداند،و از او بپرسیم به چه نحو چشیده است مزّۀ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کردند،و دعای ایشان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اله مائی ای پروردگار ما،و ما را به جز تو خالقی و معبودی نیست،تو پدیدآورندۀ چیزهائی،و همیشه هستی،و هرگز غافل نمی‌شوی،و زنده‌ای و هرگز تو را مرگ نمی‌باشد،و هر روز تو را شأنی و کاری است غریب،و همه چیز را می‌دانی و محتاج به تعلیم نیستی،زنده کن این میّت را به قدرت خود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قبر میّتی سر بیرون کرد،موی سر و ریشش سفید،و خاک از سرش فرو می‌ریخت ترسان،و دیده به سوی آسمان باز کرده،به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بر سر قبر من ایستاده‌اید؟گفتند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کردیم خدا تو را زنده کند که از تو سؤال کنیم چگونه یافته‌ای مزّۀ مرگ را؟به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سال است که در این قبر</w:t>
      </w:r>
    </w:p>
    <w:p>
      <w:pPr>
        <w:pStyle w:val="BookText"/>
        <w:rPr/>
      </w:pPr>
      <w:r>
        <w:rPr>
          <w:rFonts w:ascii="IRNazanin" w:hAnsi="IRNazanin" w:eastAsia="IRNazanin"/>
          <w:color w:val="111111"/>
          <w:sz w:val="28"/>
          <w:sz w:val="28"/>
          <w:szCs w:val="28"/>
          <w:rtl w:val="true"/>
          <w:lang w:bidi="fa-IR"/>
        </w:rPr>
        <w:t>ساکنم،و هنوز الم و محنت و کرب مرگ از من برطرف نشده است،و هنوز تلخی جان کندن از گلوی من بیرون نرفته است،از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مردی موهای تو چنین سفید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نه،امّا چون الحال صدا شنیدم که بیرون بیا،خاکها و ریزه‌های بدنم جمع شد،و روح در آن داخل شد،ترسان با این سرعت بیرون آمدم از هول قیامت،موی سر و ریشم سفید شد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کفن او در خانه‌اش مهیّا باشد او را از غافلان نمی‌نویسند،و هروقت که نظر به آن می‌کند او را ثواب می‌دهند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هر روز فرزند آدم را ندا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شو برای مردن،و جمع کن برای فانی شدن،و بنا کن برای خراب شدن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جعفر صادق علیه السّلام منقول است بندۀ مؤمن را وسعتی در اوامر الهی هست تا چهل سال،و چون سنّ او به چهل رسید حق‌تعالی وحی می‌فرماید به آن دو ملک که بر او موکّل‌اند که،که من این بنده را از برای عبرت مدّتی عمر دادم،اکنون کار را بر او سخت گیرید،و نیکو اعمالش را ضبط کنید،و اندک و بسیار و خرد و بزرگ اعمالش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سال بر بنده‌ای گذشت،به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باش و تهیّۀ خود را درست کن که دیگر تو معذور نیستی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هر روز که داخل می‌شود فرزند آدم را ندا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من روز تازه‌ام و بر تو هم گواهم،پس در من خیر بگو و عمل خیر بکن که برای تو گواهی دهم در روز قیامت،و مرا بعد از این</w:t>
      </w:r>
    </w:p>
    <w:p>
      <w:pPr>
        <w:pStyle w:val="BookText"/>
        <w:rPr/>
      </w:pPr>
      <w:r>
        <w:rPr>
          <w:rFonts w:ascii="IRNazanin" w:hAnsi="IRNazanin" w:eastAsia="IRNazanin"/>
          <w:color w:val="111111"/>
          <w:sz w:val="28"/>
          <w:sz w:val="28"/>
          <w:szCs w:val="28"/>
          <w:rtl w:val="true"/>
          <w:lang w:bidi="fa-IR"/>
        </w:rPr>
        <w:t xml:space="preserve">نخواهی دید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قیس بن عاصم به خدمت حضرت رسول صلّی اللّه علیه و آله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را موعظه بگو،که در بیابانها می‌باشم و احتیاج به موعظه بسیار داریم،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 با هر عزتی در دنیا مذلّتی هست،و با هر زندگانی مردنی هست، و با دنیا آخرت هست،و بر هر چیز حساب‌کننده‌ای و گواهی هست،و هر حسنه‌ای را ثوابی هست،و هر گناهی را عقابی هست،و هر اجلی را اندازه‌ای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قیس بدان البتّه با تو قرینی نخواهد بود که با تو مدفون شود و زنده باشد،و تو با او مدفون شوی و مرده باشی،و آن عمل تو است،پس آن قرین تو اگر کریم و نیکوست تو را گرامی خواهد داشت،و اگر لئیم و بد است تو را وا می‌گذارد،و بدان که آن قرین با تو محشور خواهد شد،و از تو نخواهند پرسید مگر از آن قرین،پس قرین خود را عمل صالح گردان تا انس به آن داشته باشی که اگر صالح باشد از غیر آن وحشت نخواهی داشت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به جابر جعفی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شیعیان من برسان،و به ایشان بگو که میان ما و خدا خویشی نیست،و تقرّب به خدا نمی‌توان جست مگر به طاعت خدا،ای جابر هرکه اطاعت خدا کند و محبّت ما داشته باشد او شیعۀ ماست،و کسی که معصیت خدا کند محبّت ما به او نفع نمی‌دهد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بدون عشیره و قوم عزیز باشد،و بی‌سلطنت و حکم صاحب مهابت باشد،و بی‌مال غنی و بی‌نیاز باشد،و</w:t>
      </w:r>
    </w:p>
    <w:p>
      <w:pPr>
        <w:pStyle w:val="BookText"/>
        <w:rPr/>
      </w:pPr>
      <w:r>
        <w:rPr>
          <w:rFonts w:ascii="IRNazanin" w:hAnsi="IRNazanin" w:eastAsia="IRNazanin"/>
          <w:color w:val="111111"/>
          <w:sz w:val="28"/>
          <w:sz w:val="28"/>
          <w:szCs w:val="28"/>
          <w:rtl w:val="true"/>
          <w:lang w:bidi="fa-IR"/>
        </w:rPr>
        <w:t>مردم اطاعتش کنند بدون آنکه مالی به ایشان دهد،باید که از ذلّت معصیت خدا بیرون آید،و به عزّت اطاعت و فرمان‌برداری خدا داخل شود،که آنها همه برای او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سندهای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 هیچ بنده‌ای در روز قیامت از جای خود حرکت نمی‌کند،تا سؤال نکنند از او چهار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عمرش که در چه چیز فانی کرده است،و از جوانیش که در چه چیز کهنه کرده است،و از مالش که از کجا به هم رسانیده و در چه چیز صرف کرده است،و از محبّت ما اهل بیت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خود را برای عبادت من فارغ ساز،تا دل تو را پر کنم از غنا و بی‌نیازی از خلق،و تو را به سعی و طلب خودت وانگذارم،و بر من است که رفع احتیاج تو بکنم،و خوف خود را در دل تو جا دهم،و اگر خود را برای عبادت من فارغ نسازی دل تو را پر کنم از شغل دنیا،و رفع احتیاج تو نکنم،و تو را به سعی خودت بگذارم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 علیهما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درستی که دنیا پشت کرده است و می‌رود،و آخرت رو کرده است و می‌آید،و هریک از دنیا و آخرت را فرزندان و اصحاب هست،پس شما از فرزندان آخرت باشید نه از فرزندان و کارکنان دنیا،ای گروه از زاهدان در دنیا باشید و به سوی آخرت رغبت نمائید،به درستی که زاهدان در دنیا زمین را بساط خود می‌دانند،و خاک را فرش خود قرار داده‌اند،و آب را بوی خوش خود می‌دانند،و به آن خود را می‌شویند و خوش‌بو می‌سازند،و خود را جدا کرده‌اند و بریده‌اند از دنیا بریدنی،به درستی که</w:t>
      </w:r>
    </w:p>
    <w:p>
      <w:pPr>
        <w:pStyle w:val="BookText"/>
        <w:rPr/>
      </w:pPr>
      <w:r>
        <w:rPr>
          <w:rFonts w:ascii="IRNazanin" w:hAnsi="IRNazanin" w:eastAsia="IRNazanin"/>
          <w:color w:val="111111"/>
          <w:sz w:val="28"/>
          <w:sz w:val="28"/>
          <w:szCs w:val="28"/>
          <w:rtl w:val="true"/>
          <w:lang w:bidi="fa-IR"/>
        </w:rPr>
        <w:t>کسی که مشتاق بهشت است شهوتهای دنیا را فراموش می‌کند،و کسی که از آتش جهنّم می‌ترسد البتّه مرتکب محرّمات نمی‌شود،و کسی که ترک دنیا کرد مصیبتهای دنیا بر او سهل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 را بندگان هست که در مرتبۀ یقین چنانند که گویا اهل بهشت را در بهشت دیده‌اند که مخلّدند،و گویا اهل جهنّم را در جهنّم دیده‌اند که معذّب‌اند، و مردم از شرّ ایشان ایمنند،و دلهای ایشان پیوسته از غم آخرت محزون است، نفسهای ایشان عفیف است از محرّمات و شبهات،و کارهای ایشان سبک است،و بر خود دشوار نکرده‌اند،چند روزی اندک صبر کردند،پس در آخرت راحتهای دور و دراز غیر متناهی برای خود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می‌شود نزد خداوند خود برپا می‌ایستد،و آب دیدۀ ایشان بر رویشان جاری می‌گردد،و تضرّع و زاری و استغاثه به درگاه پروردگار خود می‌کنند، و سعی می‌کنند که بدنهای خود را از عذاب الهی آزاد کنند،و چون روز شد بردبارانند حکیمانند دانایانند،و نیکوکاران و پرهیزکارانند،از بابت تیر باریک شده‌اند از خوف الهی،و عبادت ایشان را چنین تراشیده و نحیف گردانید،چون اهل دنیا به ایشان نظر می‌کنند گمان می‌کنند که ایشان بیمارند،و ایشان را بیماری بدنی نیست،بلکه بیمار خوف و عشق و محبّتند،و بعضی گمان می‌برند که عقل ایشان به دیوانگی مخلوط شده،نه چنین است بلکه بیم آتش جهنّم در دل ایشان جا کرده است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بر قریه‌ای گذشت که اهلش و مرغان و حیواناتش همه مرده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نمرده‌اند مگر</w:t>
      </w:r>
    </w:p>
    <w:p>
      <w:pPr>
        <w:pStyle w:val="BookText"/>
        <w:rPr/>
      </w:pPr>
      <w:r>
        <w:rPr>
          <w:rFonts w:ascii="IRNazanin" w:hAnsi="IRNazanin" w:eastAsia="IRNazanin"/>
          <w:color w:val="111111"/>
          <w:sz w:val="28"/>
          <w:sz w:val="28"/>
          <w:szCs w:val="28"/>
          <w:rtl w:val="true"/>
          <w:lang w:bidi="fa-IR"/>
        </w:rPr>
        <w:t>به عذاب الهی،اگر متفرّق بودند یکدیگر را دفن می‌کردند،حواریّان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خدا را بخوان که اینها را زنده گرداند،تا از اعمال خود ما را خبر دهند،که ما آن اعمال را ترک کنیم،و مستحقّ عذاب الهی نشویم،پس عیسی دعا کردند،ندا رسید که ایشان را ندا کن جواب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حضرت عیسی بر بلندی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قریه،یکی از ایشان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روح اللّه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بود اعمال شما که چنین هلاک شدید؟گفت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و باطل و گمراهان را اطاعت می‌کردیم،و دنیا را بسیار دوست می‌داشتیم،و از خدا کم می‌ترسیدیم،و املها و آرزوهای دراز داشتیم،و غافل بودیم،و پیوسته مشغول لهو و لعب بودیم،فرمود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محبّت شما دنیا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محبّت طفل مادر خود را،هرگاه که رو به ما می‌کرد خوشحال می‌شدیم،و اگر پشت می‌کرد می‌گریستیم و محزون می‌شدیم،فرمود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طاغوت چون می‌کردید؟گفت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گناه‌کاران می‌کردیم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عاقبت کار شما؟گفت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عافیت و رفاهیّت خوابیدیم،و صبح خود را در هاویه دیدیم،فرمود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است از آتش که بر ما می‌افروزند تا روز قیامت،فرمود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گفتید و ایشان به شما چه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ما را برگردانید به دنیا تا ترک دنیا بکنیم و بندگی خدا را،به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اینها چرا همین تو با من سخن گفتی و غیر تو سخن نگفت؟جواب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لجامهای آتش در سر ایشان است،و در دست ملائکۀ غلاظ و شداد است،و من در میان ایشان بودم،امّا از ایشان نبودم،چون عذاب الهی نازل شد مرا با ایشان فراگرفت،من به یک مو آویخته‌ام در کنار نمی‌دانم که در آتش خواهم افتاد یا نجات خواهم یافت،حضرت عیسی علیه السّلام رو به حواریّین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دوستان خدا نان خشک را با نمک درشت خوردن و بر روی مزبله‌ها خوابیدن خیر بسیار دارد،و موجب عافیت دنیا و آخرت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حضرت داود ترک اولی صادر شد،چهل روز در سجده ماند که در شب و روز می‌گریست،و سر از سجده بر نمی‌داشت مگر وقت نماز،تا آنکه پیشانیش شکافته شد،و خون از چشمهایش جاری گردید،بعد از چهل روز ندا به او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چه می‌خواهی؟آیا گرسنه‌ای تو را سیر گردانیم؟یا تشنه‌ای تو را آب دهیم؟یا عریانی تو را بپوشانیم، یا ترسانی تو را ایمن گردانیم؟گفت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 ترسان نباشم،و حال آنکه می‌دانم تو خداوند عادلی،و ظلم ظالمان از تو نمی‌گذرد،خدا به او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توبه کن،پس روزی داود بیرون رفت به جانب صحرا،و زبور می‌خواند،و هرگاه آن حضرت زبور می‌خواند،هیچ سنگی و درختی و کوهی و مرغی و درنده‌ای نمی‌ماند مگر آنکه با او موافقت می‌کردند در فغان و گریه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به کوهی رسید،و بر آن کوه غاری بود که در آنجا پیغمبر عابدی بود او را حزقیل می‌گفتند،چون صدای کوهها و حیوانات را شنید،دانست حضرت داود است،داود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حزقیل رخصت می‌دهی که بالا بیایم؟گفت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گناه‌کاری،داود گریست،به حزقیل وحی آمد که سرزنش مکن داود را بر ترک اولی،و از من عافیت را طلب کن که هرکس را من به خود واگذارم البتّه به خطائی مبتلا می‌شود،پس حزقیل دست داود را گرفت و به نزد خود برد،داود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حزقیل هرگز ارادۀ گناهی به خاطر گذرانیده‌ای؟گفت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عجب به هم رسانیده‌ای از این حالی که داری از عبادت؟گفت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61" w:name="pg14044_199466"/>
    </w:p>
    <w:p>
      <w:pPr>
        <w:pStyle w:val="BookText"/>
        <w:rPr/>
      </w:pPr>
      <w:bookmarkEnd w:id="16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میل به دنیا و شهوات آن در خاطرت خطور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گاهی این خیال در دل من درمی‌آید؛پرسید که آن را چه علاج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اندرون این شکاف کوه داخل می‌شوم،و از آنچه در آنجا هست عبرت می‌گیرم، داود با او داخل شعب شدند،دید که تختی از آهن گذاشته است؛و روی آن تخت استخوانهای پوسیده ریخته است،و لوحی از آهن نزد آن تخت گذاشته است، داود لوح را خواند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اروای بن شلم،هزار سال پادشاهی کردم،و هزار شهر بنا کردم،و هزار دختر را بکارت بردم،و آخر کار من این شد که خاک فرش من و سنگ بالش و تکیه‌گاه من و مار و کرم همسایگان و مصاحبان من شدند،پس کسی که مرا ببیند فریب دنیا نخورد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3250500_3381743652"/>
      <w:bookmarkStart w:id="163" w:name="_Toc59"/>
      <w:bookmarkEnd w:id="162"/>
      <w:r>
        <w:rPr>
          <w:rtl w:val="true"/>
        </w:rPr>
        <w:t>مقصد دوم</w:t>
      </w:r>
      <w:r>
        <w:rPr>
          <w:rtl w:val="true"/>
        </w:rPr>
        <w:t xml:space="preserve">: </w:t>
      </w:r>
      <w:r>
        <w:rPr>
          <w:rtl w:val="true"/>
        </w:rPr>
        <w:t>در بیان دجّال</w:t>
      </w:r>
      <w:bookmarkEnd w:id="163"/>
    </w:p>
    <w:p>
      <w:pPr>
        <w:pStyle w:val="BookText"/>
        <w:rPr/>
      </w:pPr>
      <w:r>
        <w:rPr>
          <w:rFonts w:ascii="IRNazanin" w:hAnsi="IRNazanin" w:eastAsia="IRNazanin"/>
          <w:color w:val="111111"/>
          <w:sz w:val="28"/>
          <w:sz w:val="28"/>
          <w:szCs w:val="28"/>
          <w:rtl w:val="true"/>
          <w:lang w:bidi="fa-IR"/>
        </w:rPr>
        <w:t>بدان که یکی از فتنه‌های آخر الزمان خروج دجّال است که قبل از ظهور حضرت صاحب الامر صلوات اللّه علیه خروج خواهد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در احادیث عامّه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حضرت رسول صلّی اللّه علیه و آله متولّد شد،و حضرت به نزد او رفتند و با حضرت سخن گفت،و حضرت به او تکلیف اسلام کرد،و قبول نکرد،و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پیغمبری از من سزاوارتر نیستی،و هرزه‌ها گفت،و دعواهای بزرگ کرد،حضرت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که از اجل خود تجاوز نخواهی کرد،و به آرزوی خود نخواهی رسید،و غیر آنچه از برای تو مقدّر شده است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پیغمبری مبعوث نشده است مگر اینکه قوم خود را از فتنۀ دجّال حذر فرموده است،و خدا او را تأخیر فرمود،و در این امّت ظاهرگرانید،پس اگر دعوای خدائی کند،و در نظر شما امر او مشتبه شود، یقین بدانید که خداوند شما اعور و یک چشم نیست،و بیرون خواهد آمد،بر خری سوار خواهد شد که ما بین دو گوش الاغ او یک میل باشد،یعنی ثلث فرسخ، و با او بهشتی و دوزخی و کوهی از نان و نهری از آب خواهد بود،و اکثر اتباع او یهودان و زنان و بادیه‌نشینان خواهند بود،و گرد عالم خواهد گشت،و داخل آفاق زمین خواهد شد به غیر از مکّه و مدینه و دو سنگستان مدینه که داخل آنها نمی‌تواند شد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از نزال بن سبره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در خطبه فرمود سه مرتبه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آنچه خواهید از من بپرسید پیش از آنکه مرا نیابید،پس صعصعة بن صوحان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چه وقت دجّال خروج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او را علامتی و صفتی چند هست که از پی یکدیگر ظاهر می‌شود،و علامتش آن است که مردم نماز را ضایع کنند،و امانتها را خیانت کنند،و دروغ را حلال دانند،و ربا خورند،و رشوه گیرند،و بناهای عالی سازند،و دین را به دنیا فروشند،و کارها را به سفیهان فرمایند،و به مشورت زنان عمل نمایند،و قطع رحم کنند،و از پی خواهشهای نفس روند،و خون مردم را سهل شمارند،و حلم و بردباری را از ضعف و ناتوانی دانند،و ظلم کردن را فخر خود شمارند،و امیران ایشان فاجر و بدکردار باشند،و وزیران و امرا 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رؤسای ایشان خائن باشند،و قاریان قرآن فاسقان باشند،و گواهی ناحق در میان ایشان فاش باشد،و زنا و بهتان و گناه و طغیان را علانیه به‌جا آورند،و مصحفها را زیور کنند،و مسجدها را به طلا زینت دهند،و منارهای بلند سازند،و بدن را گرامی دارند،و صفهای ایشان پر باشد امّا رأیهایشان مختلف باشد،و پیمانها را بشکنند،و زنان با شوهرها شریک شوند در تجارت برای حرص دنیا،و صدای فاسقان بلند باشد،و سخن ایشان را شنوند،و بزرگ هر قومی پست‌ترین ایشان باشد،و از فاجران تقیّه کنند از ترس ضرر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دروغگو را تصدیق نمایند،و خائنان را امیر گردانند،و کنیزان خواننده و سازها برای خود نگاه دارند،و گذشتها را لعنت کنند،و زنان بر زین سوار شوند،و زنان به مردان شبیه باشند،و مردان در زیّ زنان درآیند،و گواهان نادیده گواهی دهند،و گواهی به قرض دهند،و علوم غیر علم دین را یاد گیرند،و کار دنیا را بر آخرت ترجیح دهند،و پوست میش را بر دلهای مانند گرگ کشند،و دلهای ایشان از مردار گندیده‌تر و از صبر تلخ‌تر باشد،و در این هنگام قیامت بسیار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اصبغ بن نباته،و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دجّال کیست؟فرمود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صائد بن الصّید است،و شقی آن کسی است که او را تصدیق نماید،و سعادتمند کسی است که تکذیب او کند،و از شهری خروج کند که آن را اصبهان گویند از دهی که مشهور به یهودیّه باشد،چشم راستش کور،و چشم چپش در پیشانی او باشد،و مانند ستارۀ صبح درخشد،و میان چشمش مانند پارۀ خونی باشد،و در میان دو چشمش نوشته باشد کافر،به خطّی که همه کس تواند خواند،بر روی دریاها رود، و در پیش رویش کوهی از دود باشد،و در پس پشتش کوهی باشد که مردم گمان کنند خورد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سالی خروج کند که قحط عظیم در میان مردم باشد،و بر خر سفیدی سوار</w:t>
      </w:r>
    </w:p>
    <w:p>
      <w:pPr>
        <w:pStyle w:val="BookText"/>
        <w:rPr/>
      </w:pPr>
      <w:r>
        <w:rPr>
          <w:rFonts w:ascii="IRNazanin" w:hAnsi="IRNazanin" w:eastAsia="IRNazanin"/>
          <w:color w:val="111111"/>
          <w:sz w:val="28"/>
          <w:sz w:val="28"/>
          <w:szCs w:val="28"/>
          <w:rtl w:val="true"/>
          <w:lang w:bidi="fa-IR"/>
        </w:rPr>
        <w:t>باشد که هر گامش یک میل باشد،و زمین از زیر پایش پیچیده شود،و به هر آبی که بگذرد آن آب فرورود،و به آواز بلند فریاد کند که همه بشنوند که دوستان به نزد من آیید،منم آن خداوندی که شما را خلق کرده‌ام،و اعضاء شما را درست کرده‌ام،و تقدیر امور شما کرده‌ام،و شما را به آنها نموده‌ام،منم پروردگار بزرگوار شما،و دروغ می‌گوید او دشمن خدا،او یک چشم است،و طعام می‌خورد،و جسم است،و راه می‌رود،و خداوند شما از این صفات منزّه است،و اکثر متابعان او در آن زمان فرزندان زنا و صاحبان کلاههای سبز خواهند بود،خدا او را در شام خواهد کشت بر گردنه‌گاهی که آن را عقبۀ أفیق می‌گویند،بعد از سه ساعت از روز جمعه، بر دست آن کسی که عیسی در عقب او نماز خواهد کرد،بعد از آن بلیّۀ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یا امیر المؤمنین؟فرمود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خواهد آمد دابّة الأرض از پیش کوه صفا،و با خود خواهد داشت انگشتر سلیمان و عصای موسی را،انگشتر را بر پیشانی مؤمن می‌گذارد نقش می‌گیرد هذا مؤمن حقّا،و عصا را بر پیشانی کافر می‌نهد،نقش می‌گیرد هذا کافر حقّا،حتّی آنکه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کافر، و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ای مؤمن،کاش من امروز مثل تو بودم،و به سعادت عظیم فائز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دابّه سر خود را بلند می‌کند که همه کس او را می‌بیند به امر الهی،و این بعد از طلوع آفتاب است از مغرب،و در این هنگام توبه نفع نمی‌دهد، و هیچ عملی قبول نمی‌شود،و کسی که پیشتر ایمان نیاورده باشد ایمان او فایده نمی‌کند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بعد از این می‌پرسید که،حضرت پیغمبر فرموده به غیر اهل بیت خود به دیگری نگویم</w:t>
      </w:r>
      <w:r>
        <w:rPr>
          <w:rFonts w:eastAsia="IRNazanin" w:cs="IRNazanin"/>
          <w:color w:val="111111"/>
          <w:sz w:val="28"/>
          <w:szCs w:val="28"/>
          <w:rtl w:val="true"/>
          <w:lang w:bidi="fa-IR"/>
        </w:rPr>
        <w:t>.</w:t>
      </w:r>
      <w:bookmarkStart w:id="164" w:name="pg14044_199470"/>
    </w:p>
    <w:p>
      <w:pPr>
        <w:pStyle w:val="BookText"/>
        <w:rPr/>
      </w:pPr>
      <w:bookmarkEnd w:id="164"/>
      <w:r>
        <w:rPr>
          <w:rFonts w:ascii="IRNazanin" w:hAnsi="IRNazanin" w:eastAsia="IRNazanin"/>
          <w:color w:val="111111"/>
          <w:sz w:val="28"/>
          <w:sz w:val="28"/>
          <w:szCs w:val="28"/>
          <w:rtl w:val="true"/>
          <w:lang w:bidi="fa-IR"/>
        </w:rPr>
        <w:t>نزال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صعصعه پرسیدم آنکه عیسی در عقب او نماز خواهد کرد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از فرزندان حضرت امام حسین علیه السّلام است،و امام دوازدهم است،و او آفتابی است که از مغربش طالع می‌گردد،و از میان رکن حجر و مقام ابراهیم ظاهر خواهد شد،و زمین را از کافران پاک خواهد کرد،و ترازوی عدالت را برپا خواهد کرد که هیچ‌کس به دیگری ظلم نکند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احادیث معتبره ظاهر می‌شود که دابّة الأرض حضرت امیر المؤمنین علیه السّلام است،و بعد از انقضای ملک حضرت صاحب الامر علیه السّلام ظاهر خواهد شد،و متّصل به قیام قیامت خواهد بود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3250502_3381743652"/>
      <w:bookmarkStart w:id="166" w:name="_Toc60"/>
      <w:bookmarkEnd w:id="165"/>
      <w:r>
        <w:rPr>
          <w:rtl w:val="true"/>
        </w:rPr>
        <w:t>مقصد سوّم</w:t>
      </w:r>
      <w:r>
        <w:rPr>
          <w:rtl w:val="true"/>
        </w:rPr>
        <w:t xml:space="preserve">: </w:t>
      </w:r>
      <w:r>
        <w:rPr>
          <w:rtl w:val="true"/>
        </w:rPr>
        <w:t>در بیان مجملی از معاد و ذکر بعضی از احوال آن</w:t>
      </w:r>
      <w:bookmarkEnd w:id="166"/>
    </w:p>
    <w:p>
      <w:pPr>
        <w:pStyle w:val="BookText"/>
        <w:rPr/>
      </w:pPr>
      <w:r>
        <w:rPr>
          <w:rFonts w:ascii="IRNazanin" w:hAnsi="IRNazanin" w:eastAsia="IRNazanin"/>
          <w:color w:val="111111"/>
          <w:sz w:val="28"/>
          <w:sz w:val="28"/>
          <w:szCs w:val="28"/>
          <w:rtl w:val="true"/>
          <w:lang w:bidi="fa-IR"/>
        </w:rPr>
        <w:t>که این حدیث اشاره بدان دارد</w:t>
      </w:r>
    </w:p>
    <w:p>
      <w:pPr>
        <w:pStyle w:val="BookText"/>
        <w:rPr/>
      </w:pPr>
      <w:r>
        <w:rPr>
          <w:rFonts w:ascii="IRNazanin" w:hAnsi="IRNazanin" w:eastAsia="IRNazanin"/>
          <w:color w:val="111111"/>
          <w:sz w:val="28"/>
          <w:sz w:val="28"/>
          <w:szCs w:val="28"/>
          <w:rtl w:val="true"/>
          <w:lang w:bidi="fa-IR"/>
        </w:rPr>
        <w:t>بدان که معاد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زنده گردانیدن حق‌تعالی خلایق را در روز قیامت برای مکافات،و این معاد ضروری دین جمیع پیغمبران است،و از راه آیات صریحۀ قرآنی و اخبار متکثّرۀ نبوی و اجماع امّت به نحوی به ظهور رسیده که قابل شک نیست،و شبهه‌ای در آن راه ندارد،و انکار کردن آن یا تأویل کردن که روح لذّتها می‌دارد امّا به این بدن برنمی‌گردد موجب کفر و زندقه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مکلّف واجب است که اعتقاد کند و به یقین بداند که آخر تزلزل در بنای</w:t>
      </w:r>
    </w:p>
    <w:p>
      <w:pPr>
        <w:pStyle w:val="BookText"/>
        <w:rPr/>
      </w:pPr>
      <w:r>
        <w:rPr>
          <w:rFonts w:ascii="IRNazanin" w:hAnsi="IRNazanin" w:eastAsia="IRNazanin"/>
          <w:color w:val="111111"/>
          <w:sz w:val="28"/>
          <w:sz w:val="28"/>
          <w:szCs w:val="28"/>
          <w:rtl w:val="true"/>
          <w:lang w:bidi="fa-IR"/>
        </w:rPr>
        <w:t>آسمان و زمین راه خواهد یافت،و آسمانها به امر الهی در نور دیده خواهد شد،و کوهها از یکدیگر خواهند پاشید،حق‌تعالی بدنهای همه را از اجزای خودشان چنانچه بود خواهد ساخت،و اعضای پوسیدۀ از هم پاشیده را جمع خواهد کرد به قدرت کاملۀ خود،و حیات خواهد بخشید،و ارواح خلایق را به آن بدنها آمیزش خواهد داد؛زیرا که این امور ممکن است،و آیات متکثّره و احادیث متواتره از وقوعش خبر داده به نحوی که اصلا قابل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باید دانست که خصوصیّات قیامت از صراط و میزان و سنجیدن نامه‌های اعمال و امثال اینها متحقّق خواهد گشت،و بعد از آن حق‌تعالی به مقتضای وعده و وعید خود بهشتی را بهشت جاودان ارزانی خواهد داشت،با حور و قصور و بساتین و غلمان و غیر اینها از آنچه آدمی به آن لذت می‌برد،و دوزخی را به عذاب الیم دوزخ که مشتمل است بر آتش و مار و عقرب و زقّوم و حمیم و امثال اینها از موذیات و مولمات گرفتار خواهد کرد،و جمیع اینها از آیات و احادیث متحقّق و ثابت گردیده،و قابل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باید دانست که به مقتضای آیات و احادیث خصوصیّات بعد از موت،از عذاب قبر و سؤال منکر و نکیر و امثال اینها حقّ است،و نفوس در زمان بعد از موت و پیش از ظهور روز قیامت که آن را برزخ گویند موجودند،و در ساعت اوّل به بدن خود تعلّق می‌گیرند،و منکر و نکیر از ایشان در همین بدن سؤال می‌کنند،و ضغط و فشار قبر که اکثر مردگان را می‌باشد در همین بدن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ارواح مؤمنان در بدنهای مثالی در میان هوا طیران می‌کنند،و در بهشت دنیا می‌باشند،و از نعمتهای آن متنعّم می‌شوند،و گاهی در وادی السّلام که صحرای نجف اشرف است حاضر می‌شوند،و بر قبر خود و زیارت‌کنندگان خود اطّلاع دارند،و روح کافران در بدنهای مثالی معذّب می‌باشند در وادی برهوت یا</w:t>
      </w:r>
    </w:p>
    <w:p>
      <w:pPr>
        <w:pStyle w:val="BookText"/>
        <w:rPr/>
      </w:pPr>
      <w:r>
        <w:rPr>
          <w:rFonts w:ascii="IRNazanin" w:hAnsi="IRNazanin" w:eastAsia="IRNazanin"/>
          <w:color w:val="111111"/>
          <w:sz w:val="28"/>
          <w:sz w:val="28"/>
          <w:szCs w:val="28"/>
          <w:rtl w:val="true"/>
          <w:lang w:bidi="fa-IR"/>
        </w:rPr>
        <w:t>غیر آن،ایشان را عذاب می‌کنند تا هنگامی که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شبهه‌های ملاحده را در این بابها گوش نباید کرد،بعد از آنکه مخبر صادق خبر داده،و راه تأویل را در هر باب می‌باید بست که به زودی این کس را به الحاد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از حبّۀ عرنی به سند معتبر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خدمت حضرت امیر المؤمنین علیه السّلام به صحرای نجف که آن را وادی السّلام می‌گویند رفتم،حضرت در آنجا ایستادند،چنانکه گویا با اجتماعی سخن می‌گویند،من هم ایستادم آن‌قدر که مانده شدم،پس نشستم آن‌قدر که دلگیر شدم،پس برخواستم و ایستادم آن‌قدر که به تنگ شدم،پس برخاستم و ردای خود را جمع کردم،و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می‌ترسم که از بسیاری ایستادن آزار بکشی اندک استراحتی بفرما،فرمود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صحبت می‌دارم،و به ایشان انس می‌گیرم،گفتم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ایشان بعد از مرگ چنین هستند که با ایشان گفتگو توان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اگر برای تو ظاهر شوند خواهی دید ایشان را که حلقه‌حلقه نشسته‌اند با یکدیگر سخن می‌گویند،گفتم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ایشان در اینجا حاضر است یا روح ایشان؟فرمود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روحهای ایشان،و هیچ مؤمنی نیست که بمیرد در بقعه‌ای از بقعه‌های زمین مگر اینکه به روحش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شود به وادی السّلام،و این بقعه‌ای است از جنّة عدن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در بغداد است،و می‌ترسم در آنجا بمیرد،حضرت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داری هرجا که خواهد بمیرد،به درستی که هیچ مؤمنی در مشرق و مغرب زمین نمی‌میرد مگر</w:t>
      </w:r>
    </w:p>
    <w:p>
      <w:pPr>
        <w:pStyle w:val="BookText"/>
        <w:rPr/>
      </w:pPr>
      <w:r>
        <w:rPr>
          <w:rFonts w:ascii="IRNazanin" w:hAnsi="IRNazanin" w:eastAsia="IRNazanin"/>
          <w:color w:val="111111"/>
          <w:sz w:val="28"/>
          <w:sz w:val="28"/>
          <w:szCs w:val="28"/>
          <w:rtl w:val="true"/>
          <w:lang w:bidi="fa-IR"/>
        </w:rPr>
        <w:t>اینکه خدا روح او را به وادی السّلام می‌رساند،راوی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 کجاست؟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کوفه،گویا می‌بینم ایشان را که در آن صحرا حلقه‌حلقه نشسته‌اند، و با یکدیگر صحبت می‌دارند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ابی ولاّد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می‌کنند که ارواح مؤمنان در حوصلۀ مرغان سبز است که در دور عرش می‌باشند؟فرمود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مؤمن از آن عزیزتر و گرامی‌تر است نزد خدا که روحش را در حوصلۀ مرغ کند،و لیکن روح ایشان در بدنی است مثل همین‌که داشتند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بصیر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مؤمنان به صفت بدنهای خود در درخت بهشتند،با یکدیگر سخن می‌گویند،و آشنائی می‌کنند، پس روحی که تازه بر ایشان وارد 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او را مهلت دهید که از هولهای عظیم رهانیده شده است،پس از احوال یاران و آشنایان از او سؤال می‌کنند،هرکه را می‌گوید زنده گذاشتم،امّیدوار می‌شوند که شاید چون بمیرد به نزد ما آید،و هرکه را می‌گوید مرد می‌دانند که حالش بد بوده به نزد ایشان نیامده،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 هوی یعنی به زیر رفت و به جهنّم واصل شد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ابو بصیر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سؤال کردم از ارواح مؤمنان،فرمود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حجره‌های بهشتند،و از طعام و شراب بهشت می‌خورند،و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قیامت را برای ما برپا کن،و آنچه وعده</w:t>
      </w:r>
    </w:p>
    <w:p>
      <w:pPr>
        <w:pStyle w:val="BookText"/>
        <w:rPr/>
      </w:pPr>
      <w:r>
        <w:rPr>
          <w:rFonts w:ascii="IRNazanin" w:hAnsi="IRNazanin" w:eastAsia="IRNazanin"/>
          <w:color w:val="111111"/>
          <w:sz w:val="28"/>
          <w:sz w:val="28"/>
          <w:szCs w:val="28"/>
          <w:rtl w:val="true"/>
          <w:lang w:bidi="fa-IR"/>
        </w:rPr>
        <w:t xml:space="preserve">فرموده‌ای به ما کرامت فرما،و مؤمنانی که بعد از ما مانده‌اند به ما ملحق ساز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ضریس کناسی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محمّد باقر علیه السّلام پرسیدم مردم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ما از بهشت بیرون می‌آید،این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بهشتی هست که در مغرب خلق کرده است،و آب فرات از آنجا بیرون می‌آید،و هر شام ارواح مؤمنان از قبرهای خود به آنجا می‌روند،و از میوه‌های آن می‌خورند،و تنعّم می‌کنند،و در آنجا با یکدیگر ملاقات می‌کنند،و یکدیگر را می‌شناسند،و چون صبح می‌شود در میان زمین و آسمان پرواز می‌کنند،و می‌آیند و می‌روند،و از قبر خود خبر می‌گیرند،و خدا را آتشی هست در مشرق که ارواح کفّار را در آنجا معذّب می‌گرداند،و از زقّوم آن می‌خورند،و از حمیم آن می‌آشامند در شب،و چون صبح شود ایشان را به وادی برهوت که در یمن است می‌برند،و در آنجا حرارت بیش از آن آتش به ایشان می‌رسد،و باز شب ایشان را به آتش می‌برند،و در این حال هستند تا روز قیامت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به سند معتبر از ثویر بن ابی فاخته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الحسین علیهما السّلام سؤال کردند از کیفیّت نفخ صور،فرمود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نفخۀ اولی پس خدا امر می‌فرماید اسرافیل را که به زمین می‌آید،و صور را با خود دارد، و صور او دو شعبه و دو طرف دارد،و دوری هر طرفی از طرف دیگر مثل ما بین آسمان و زمین است،پس چون ملائکه می‌بینند که اسرافیل به زیر می‌آید با صور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الهی رسیده است که اهل آسمان و زمین همگی بمیرند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فرود می‌آید اسرافیل در خطیرۀ بیت المقدس،و رو به کعبه می‌کند،چون</w:t>
      </w:r>
    </w:p>
    <w:p>
      <w:pPr>
        <w:pStyle w:val="BookText"/>
        <w:rPr/>
      </w:pPr>
      <w:r>
        <w:rPr>
          <w:rFonts w:ascii="IRNazanin" w:hAnsi="IRNazanin" w:eastAsia="IRNazanin"/>
          <w:color w:val="111111"/>
          <w:sz w:val="28"/>
          <w:sz w:val="28"/>
          <w:szCs w:val="28"/>
          <w:rtl w:val="true"/>
          <w:lang w:bidi="fa-IR"/>
        </w:rPr>
        <w:t>اهل زمین او را می‌بینند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رخصت فرموده است به هلاک اهل زمین، پس یک مرتبه می‌دمد صدا از طرفی که به جانب زمین است بیرون می‌آید، هیچ صاحب روحی در زمین نیست مگر اینکه می‌میرد،و صدا از طرفی که به جانب آسمان است بیرون می‌رود،پس هر صاحب حیاتی که در آسمان‌هاست می‌میرند،پس خداوند عالم به اسرافیل می‌فرماید که،بمیر،او نیز می‌میرد،و بر این حال می‌مانند آن‌قدر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می‌فرماید آسمانها را که مضطرب شوند،و از یکدیگر بپاشند،و امر می‌فرماید کوهها را که روان شوند و ریزه‌ریزه شوند و بر هوا روند مانند غبار،و زمین را بدل می‌کنند به زمین دیگر که بر روی آن گناه نشده باشد،و گشاده باشد،و کوهی و عمارتی و حایلی و گیاهی بر روی آن نباشد،چنانچه در ازل در روز اوّل پهن کرده بود،و عرش را بر روی آب قرار می‌دهد چنانچه اوّل کرده بودند،و بی‌حاملی به قدرت خود آن را نگاه می‌دارد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هنگام ندا می‌فرماید خداوند جبّار در اطراف آسمان و زمین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کیست امروز ملک و پادشاهی؟پس هیچ‌کس نباشد که جواب بگوید،پس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از خداوند یگانۀ قهّار است،منم که همه خلایق را قهر کردم، و به عدم بردم و می‌راندم،منم خداوندی که به جز من خداوندی نیست،و شریک و وزیر ندارم،به دست قدرت خود جمیع خلایق را خلق کردم،و به مشیّت و ارادۀ خود همه را می‌راندم،و به قدرت خود همه را زنده می‌کنم،پس خداوند عالمیان به قدرت خود چنان می‌کند که صدائی از صور بیرون می‌آید که اهل آسمانها زنده می‌شوند،و میکائیل می‌دمد و همۀ اهل زمین زنده می‌شوند،و حاملان عرش را برمی‌دارند،و ملائکۀ بهشت و دوزخ را حاضر می‌گردانند،و خلایق از برای</w:t>
      </w:r>
    </w:p>
    <w:p>
      <w:pPr>
        <w:pStyle w:val="BookText"/>
        <w:rPr/>
      </w:pPr>
      <w:r>
        <w:rPr>
          <w:rFonts w:ascii="IRNazanin" w:hAnsi="IRNazanin" w:eastAsia="IRNazanin"/>
          <w:color w:val="111111"/>
          <w:sz w:val="28"/>
          <w:sz w:val="28"/>
          <w:szCs w:val="28"/>
          <w:rtl w:val="true"/>
          <w:lang w:bidi="fa-IR"/>
        </w:rPr>
        <w:t xml:space="preserve">حساب محشور می‌شوند،این را فرمود و حضرت مشغول گریه شد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رسول خدا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عالمیان به ملک موت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ملک موت به عزّت و جلال خود قسم که مزّۀ مرگ را به تو بچشانم چنانچه به همۀ بندگان چشانیدی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عالمیان خواهد که مبعوث گرداند خلق را،فرماید که آسمان چهل روز بر زمین ببارد،پس بندها را بپیوندد،و گوشت برویاند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حضرت امام محمّد باقر علیه السّلام منقول است به سند معتبر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این آیه هذا یَوْمُ یَنْفَعُ الصّادِقِینَ صِدْقُهُمْ </w:t>
      </w:r>
      <w:r>
        <w:rPr>
          <w:rStyle w:val="FootnoteAnchor"/>
          <w:rtl w:val="true"/>
        </w:rPr>
        <w:footnoteReference w:id="338"/>
      </w:r>
      <w:r>
        <w:rPr>
          <w:rFonts w:ascii="IRNazanin" w:hAnsi="IRNazanin" w:eastAsia="IRNazanin"/>
          <w:color w:val="111111"/>
          <w:sz w:val="28"/>
          <w:sz w:val="28"/>
          <w:szCs w:val="28"/>
          <w:rtl w:val="true"/>
          <w:lang w:bidi="fa-IR"/>
        </w:rPr>
        <w:t>که چون روز قیامت می‌شود مردم را برای حساب محشور می‌گردانند،می‌گذرند بر اهوال قیامت تا به عرصه حساب می‌رسند،و در این مقام از کثرت ازدحام شدّت و مشقّت عظیم می‌کشند،پس اوّل ندا می‌کنند به ندائی که جمیع خلایق بشنوند،و می‌طلبند محمّد بن عبد اللّه صلّی اللّه علیه و آله پیغمبر قرشی عربی را،و چون می‌آید او را به جانب راست عرش می‌دارند پس حضرت امیر المؤمنین و ائمّۀ معصومین علیهم السّلام را می‌طلبند،و در دست چپ حضرت رسول صلّی اللّه علیه و آله می‌دارند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امّت آن حضرت را می‌طلبند،و در دست چپ ایشان می‌دارند،بعد از آن هر پیغمبری را با امّتش می‌طلبند،و در جانب چپ عرش بازمی‌دارند،پس اوّل مرتبه قلم را در صورت شخصی می‌آورند در برابر عرش به مقام حساب می‌دارند،</w:t>
      </w:r>
    </w:p>
    <w:p>
      <w:pPr>
        <w:pStyle w:val="BookText"/>
        <w:rPr/>
      </w:pPr>
      <w:r>
        <w:rPr>
          <w:rFonts w:ascii="IRNazanin" w:hAnsi="IRNazanin" w:eastAsia="IRNazanin"/>
          <w:color w:val="111111"/>
          <w:sz w:val="28"/>
          <w:sz w:val="28"/>
          <w:szCs w:val="28"/>
          <w:rtl w:val="true"/>
          <w:lang w:bidi="fa-IR"/>
        </w:rPr>
        <w:t>پس ندا می‌فرماید حق‌تعالی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قلم آنچه ما گفتیم و تو را الهام کردیم و به سوی تو وحی کردیم در لوح نوشتی؟قلم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خداوندا تو می‌دانی که آنچه فرمودی در لوح نوشتم،پس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برای تو گواهی می‌دهد؟گوید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می‌دانی و گواهی،و بر راز مخفی جز تو دیگری مطّلع نبود،فرماید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خود را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لوح را طلبند،و بیاید به صورت آدمیان به نزد عرش،و از او پرسد حق‌تعالی که آیا قلم در تو ثبت کرد آنچه ما به او الهام کردیم و وحی نمودیم؟گوید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پروردگارا،و آنچه او در من نقش کرد من به اسرافیل رسانیدم،پس اسرافیل آید و به صورت آدمیان با ایشان بایستد،و خدا از او سؤال نماید که لوح به تو رسانید آنچه قلم به او رسانیده بود از وحی؟گوید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خداوندا،و من به جبرئیل رسانیدم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را طلبند و بیاید در پهلوی اسرافیل بایستد،و خداوند عالمیان از او پرسد که اسرافیل تمام وحیهای مرا به تو رسانید؟گوید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پروردگار من،و آنچه به من رسید به جمیع پیغمبرانت رسانیدم،و آنچه از فرمان تو به من رسید به ایشان تبلیغ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ادای رسالت تو به هر پیغمبری کردم،و تمام کتابها و وحیها و حکمتهای تو را به یک‌یک از ایشان خواندم،و آخر کسی که بر او وحی رسالت و حکمت و علم و کتاب و کلام تو را خواندم محمّد بن عبد اللّه حبیب تو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کسی که از فرزندان آدم را به سؤال طلبند محمّد بن عبد اللّه صلّی اللّه علیه و آله باشد،و خدا او را در آن روز در مرتبۀ قرب و کرامت از همه کس بالاتر بدارد،و از او سؤال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جبرئیل به تو رسانید آنچه من وحی به سوی تو کرده بودم،و بر تو فرستاده بودم از کتاب و حکمت و علم خود؟ حضرت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خداوندا جمیع را به من رسانید،فرماید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امّت خود رسانیدی؟حضرت فرماید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ایشان رسانیدم،و در راه دین تو جهاد کردم و زحمت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برای تو گواهی می‌دهد؟حضرت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گواهی که من تبلیغ رسالات تو کردم،و ملائکۀ تو گواهند،و نیکوکاران امّتم گواهند،و گواهی تو مرا کافی است،پس ملائکه را طلبد و گواهی بر تبلیغ رسالت آن حضرت بدهند،پس امّت آن حضرت را طلبد و سؤال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رسالتهای مرا به شما رسانید،و کتاب و حکمت و علم مرا بر شما خواند؟همه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ندا به حضرت رسول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میان ایشان رفتی خلیفه‌ای در میان ایشان گذاشتی که حکمت و علم و کتاب مرا بر ایشان بیان کند؟و هرچه در آن اختلاف کنند برای ایشان ظاهر سازد؟و حجّت من باشد بعد از تو؟حضرت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علی بن ابی طالب را در میان ایشان گذاشتم که،برادر من،و وزیر من،و وصی و بهترین امّت من بود،و در حیات خود او را برای ایشان نصب کردم،و مردم را به طاعت او خواندم،و خلیفه کردم او را در میان امّت خود که پیروی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را بطلبد،و ندا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تو را وصی خود نمود؟و خلیفۀ خود کرد؟و در حیات خود تو را نصب کرد؟و تو بعد از او در میان امّت به امر امامت قائم شدی؟علی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محمّد مرا وصیّ و خلیفۀ خود گردانید،و در حیات خود مرا نصب کرد،پس چون آن حضرت را به جوار رحمت خود بردی امّت او انکار امامت من کردند،و مرا ضعیف گردانیدند،و نزدیک شد مرا بکشند،و جمعی را که سزاوار تقدیم نبودند بر من مقدّم داشتند،و سخن مرا نشنیدند،و اطاعت من نکردند،پس من شمشیر کشیدم در راه تو جهاد کردم تا کشته شدم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خلیفه‌ای برای خود نصب کردی در میان امّت محمّد</w:t>
      </w:r>
    </w:p>
    <w:p>
      <w:pPr>
        <w:pStyle w:val="BookText"/>
        <w:rPr/>
      </w:pPr>
      <w:r>
        <w:rPr>
          <w:rFonts w:ascii="IRNazanin" w:hAnsi="IRNazanin" w:eastAsia="IRNazanin"/>
          <w:color w:val="111111"/>
          <w:sz w:val="28"/>
          <w:sz w:val="28"/>
          <w:szCs w:val="28"/>
          <w:rtl w:val="true"/>
          <w:lang w:bidi="fa-IR"/>
        </w:rPr>
        <w:t>که بندگان مرا به دین من بخواند و به راه من هدایت نماید؟گوید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خداوندا، حسن را که فرزند من بود و فرزند دختر پیغمبرت بود نصب کردم،و همچنین هر امامی را طلبند،و اهل عالمش را و جمیع پیغمبران را تا حجّت همه بر امّت‌شان تمام شود،بعد از آن حق‌تعالی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نفع می‌کند راست‌گویان را راستی ایشان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سبحانه و تعالی خلایق را برای حساب جمع کند،نوح را طلبند و 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تبلیغ رسالات ما کردی؟گوید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که گواهی می‌دهد؟گوید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گواه من است،پس نوح آید به نزد حضرت رسول صلّی اللّه علیه و آله و آن حضرت بر بلندی با حضرت امیر المؤمنین علیه السّلام ایستاده باشند،و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خداوند عالمیان از من گواه بر تبلیغ رسالت طلبیده،حضرت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و ای حمزه بروید و از برای نوح گواهی بدهید که او تبلیغ رسالت کرد،پس در آن روز جعفر و حمزه گواه پیغمبران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علی در کجاست که ایشان گواهی می‌دهند؟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رتبۀ او از این عظیم‌تر است که تکلیف این شهادت به او بکنند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نفس خود را بکنید پیش از آنکه شما را حساب کنند،به درستی که در قیامت پنجاه موقف است،و در هر موقفی هزار سال جمعی را می‌دارند،چنانچه حق‌تعالی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روزی که مقدار آن پنجاه هزار سال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آیه نازل شد که وَ جِیءَ یَوْمَئِذٍ بِجَهَنَّمَ </w:t>
      </w:r>
      <w:r>
        <w:rPr>
          <w:rStyle w:val="FootnoteAnchor"/>
          <w:rtl w:val="true"/>
        </w:rPr>
        <w:footnoteReference w:id="342"/>
      </w:r>
      <w:r>
        <w:rPr>
          <w:rFonts w:ascii="IRNazanin" w:hAnsi="IRNazanin" w:eastAsia="IRNazanin"/>
          <w:color w:val="111111"/>
          <w:sz w:val="28"/>
          <w:sz w:val="28"/>
          <w:szCs w:val="28"/>
          <w:rtl w:val="true"/>
          <w:lang w:bidi="fa-IR"/>
        </w:rPr>
        <w:t>از رسول خدا صلّی اللّه علیه و آله تفسیر این آیه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مرا خبر داد که چون خداوند عالمیان خلق اوّلین و آخرین را در محشر جمع نماید،بفرماید که جهنّم را به محشر آورند،و آن را به هزار مهار بکشند،و هر مهاری را صد هزار ملک داشته باشد از ملائکۀ غلاظ و شداد،و جهنّم فریاد کند از خشم و بر گناهکاران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آن صحرا درآید،زفیری کند که اگر خدا حفظ نکند همگی از شدّت آن صدا هلاک شوند،پس گردنی بکشد که جمیع محشر را فراگیرد،و در آن حال هیچ بنده‌ای از بندگان خدا نه ملک مقرّب و نه پیغمبر مرسل نباشد مگر این‌که فریاد برآورد نفسی نفسی،یعنی خداوندا به فریاد من برس،و جان مرا از عذاب آزاد کن، و تو یا محمّد فریاد برآوری که امّتی امّتی،یعنی امّت مرا نجات ده،امّت مرا از عذاب آزاد کن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صراط را بر روی جهنّم گذارند،از دم شمشیر نازک‌تر و برنده‌تر،و در آن سه قنطره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صلۀ رحم و امانت،و دوّم نماز،و سوّم عدالت خدا در مظالم بندگان،پس مردم را تکلیف کنند که از صراط بگذرند،و پاره‌ای را رحم و امانت نگاه دارد،و اگر قطع رحم کرده باشند،یا امانتهای الهی و پیمانهای او را شکسته باشند،در اینجا بمانند،و آنچه از اینجا نجات یابند نماز ایشان را نگاه دارد،و هر که در نماز تقصیر نکرده باشد از آنجا بگذرد،و به مقام مظالم عباد بدارند،چنانچه می‌فرماید إِنَّ رَبَّکَ لَبِالْمِرْصادِ </w:t>
      </w:r>
      <w:r>
        <w:rPr>
          <w:rStyle w:val="FootnoteAnchor"/>
          <w:rtl w:val="true"/>
        </w:rPr>
        <w:footnoteReference w:id="343"/>
      </w:r>
      <w:r>
        <w:rPr>
          <w:rFonts w:ascii="IRNazanin" w:hAnsi="IRNazanin" w:eastAsia="IRNazanin"/>
          <w:color w:val="111111"/>
          <w:sz w:val="28"/>
          <w:sz w:val="28"/>
          <w:szCs w:val="28"/>
          <w:rtl w:val="true"/>
          <w:lang w:bidi="fa-IR"/>
        </w:rPr>
        <w:t>پروردگار تو در کمین‌گاه صراط است،و ایشان</w:t>
      </w:r>
    </w:p>
    <w:p>
      <w:pPr>
        <w:pStyle w:val="BookText"/>
        <w:rPr/>
      </w:pPr>
      <w:r>
        <w:rPr>
          <w:rFonts w:ascii="IRNazanin" w:hAnsi="IRNazanin" w:eastAsia="IRNazanin"/>
          <w:color w:val="111111"/>
          <w:sz w:val="28"/>
          <w:sz w:val="28"/>
          <w:szCs w:val="28"/>
          <w:rtl w:val="true"/>
          <w:lang w:bidi="fa-IR"/>
        </w:rPr>
        <w:t>را در آنجا بازمی‌دارد و سؤال می‌کند،و مردمان بر صراط می‌روند،بعضی چسبیده‌اند،و بعضی قدمهاشان می‌لغزد،و بعضی یک قدم می‌لغزد،و یکی بند می‌شود،و ملائکه اطراف ایشان فریاد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حلیم بردبار بیامرز ایشان را،و از گناه ایشان درگذر،و به فضل خود با ایشان معامله کن،و ایشان را به سلامت بگذران،و مردم افتند از صراط به جهنّم مانند پروانه،پس کسی که به رحمت الهی نجات یابد و بگذرد از صراط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که خدا مرا نجات داد به فضل و احسان خود،بعد از آنکه مأیوس شده بودم،به درستی که پروردگار ما آمرزنده و مزددهنده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گذشتن مردم بر صراط مختلف است،و صراط از مو باریک‌تر،و از شمشیر تندتر است،پس بعضی هستند که مانند برق می‌گذرند، و بعضی مانند اسب تندرو،و بعضی مانند پیاده که راه رود،و بعضی به دست و پا مانند طفلی که خود را بر زمین کشد،و بعضی آویخته باشند که پاره‌ای از ایشان را آتش گیرد،و پاره‌ای را نگیرد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را به مقام حساب باز دارند،خداوند عالم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بسنجید نعمتهای مرا با عمل او،پس نعمتها عمل را فراگیرد،فرماید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به او بخشیدم،نیک و بدش را باهم بسنجید،پس اگر مساوی باشد فرماید به بهشتش برند،و اگر خیرش زیاده باشد خدا تفضّلها و احسانها نسبت به او بفرماید،و اگر بدیش زیاده باشد،اگر از اهل ایمان باشد و شرک نیاورده باشد،او محلّ رحمت و مغفرت الهی است،اگر خواهد تفضّل</w:t>
      </w:r>
    </w:p>
    <w:p>
      <w:pPr>
        <w:pStyle w:val="BookText"/>
        <w:rPr/>
      </w:pPr>
      <w:r>
        <w:rPr>
          <w:rFonts w:ascii="IRNazanin" w:hAnsi="IRNazanin" w:eastAsia="IRNazanin"/>
          <w:color w:val="111111"/>
          <w:sz w:val="28"/>
          <w:sz w:val="28"/>
          <w:szCs w:val="28"/>
          <w:rtl w:val="true"/>
          <w:lang w:bidi="fa-IR"/>
        </w:rPr>
        <w:t xml:space="preserve">می‌فرماید و می‌بخشد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از تفسیر این آیه که 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خدا بدل می‌کند سیّئات ایشان را به حسنات، و خدا آمرزنده و مهربان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مؤمن گناه‌کار را به مقام حساب بیاورند،پس خداوند عالمیان خود متکفّل حساب او شود که دیگری بر بدیهای او مطّلع نشود،پس بنده به گناهان خود اقرار کند،حق‌تعالی به کاتبان اعمالش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بدیهای او نیکی بنویسید،و بر مردم ظاهر گردانید، پس چون مردم نامۀ عمل او را ببینند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هیچ گناه نداشته،پس خدا امر فرماید او را به بهشت برند،و همین است تأویل این آیه،و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مخصوص گناه‌کاران شیعیان ما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شود،دو بندۀ مؤمن را به نزد حساب بدارند،که هر دو از اهل بهشت باشند،یکی در دنیا فقیر باشد و دیگری توانگر،پس 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برای چه بازمی‌داری؟به عزّت تو قسم می‌دانی که مرا ولایت و حکومتی نداده بودی که عدل یا جور کرده باشم،و مالی نداده بودی که حقّی در آن واجب شده باشد،و عطا یا منع کرده باشم،و روزی مرا همیشه به‌قدر کفایت می‌دادی،حق‌تعالی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می‌گوید بندۀ من بگذارید به بهشت رود،و آن توانگر را آن‌قدر نگاه می‌دارند که از او آن‌قدر عرق بریزد که اگر چهل شتر بخورند سیراب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به بهشت برند،فقیر به او گوید چرا این‌قدر ماندی؟گوید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w:t>
      </w:r>
    </w:p>
    <w:p>
      <w:pPr>
        <w:pStyle w:val="BookText"/>
        <w:rPr/>
      </w:pPr>
      <w:r>
        <w:rPr>
          <w:rFonts w:ascii="IRNazanin" w:hAnsi="IRNazanin" w:eastAsia="IRNazanin"/>
          <w:color w:val="111111"/>
          <w:sz w:val="28"/>
          <w:sz w:val="28"/>
          <w:szCs w:val="28"/>
          <w:rtl w:val="true"/>
          <w:lang w:bidi="fa-IR"/>
        </w:rPr>
        <w:t>حساب و بسیار آن مرا این‌قدر مکث فرمود،و در هر ساعت یک چیزی پیش می‌آمد که مستحق عذاب بودم و خدا می‌بخشید،باز چیز دیگر می‌پرسیدند، همچنین تا خدا مرا به رحمت خود فراگرفت،و به توبه‌کاران ملحق گردانید و آمرزید،پس پرسید که تو کیستی؟گوید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فقیری که با تو همراه در مقام حساب ایستادم،گوید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بهشت تو را تغییر داده است که من تو را نشناختم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عالمیان خلایق را جمع کند در روز قیامت،نامۀ عمل هرکس را به دست او دهند،پس جمعی از اشقیا انکار کنند که ما این اعمال را نکرده‌ایم،پس ملائکه‌ای که کاتبان عملند گواهی دهند،ایشان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اینها ملائکۀ تواند و برای تو گواهی می‌دهند و قسم خورند که ما این کارها را نکرده‌ایم،چنانچه خدا می‌فرماید یَوْمَ یَبْعَثُهُمُ اللّهُ جَمِیعاً فَیَحْلِفُونَ لَهُ کَما یَحْلِفُونَ لَکُمْ </w:t>
      </w:r>
      <w:r>
        <w:rPr>
          <w:rStyle w:val="FootnoteAnchor"/>
          <w:rtl w:val="true"/>
        </w:rPr>
        <w:footnoteReference w:id="3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همۀ ایشان را مبعوث گرداند،پس قسم خورند برای او چنانچه قسم دروغ برای شما می‌خورند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جماعتی‌اند که حقّ حضرت امیر المؤمنین را غصب کرده‌اند،پس در این هنگام خدا مهر بر زبان ایشان نهد،و اعضا و جوارح ایشان را گویا کند،پس گوش گواهی دهد به آنچه از چیزهای حرام شنیده است،و چشم گواهی دهد به آنچه از حرام دیده است،و دستها گواهی دهند به آنچه گرفته‌اند،و پاها گواهی دهند به آنچه به حرام سعی کرده‌اند،و فرج گواهی دهد به آنچه به حرام مرتکب شده است،پس خدا زبان ایشان را گویا کند به اعضای خود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ما گواهی دادید؟گویند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کرد ما را خداوندی که همه چیزها را گویا کرده</w:t>
      </w:r>
    </w:p>
    <w:p>
      <w:pPr>
        <w:pStyle w:val="BookText"/>
        <w:rPr/>
      </w:pPr>
      <w:r>
        <w:rPr>
          <w:rFonts w:ascii="IRNazanin" w:hAnsi="IRNazanin" w:eastAsia="IRNazanin"/>
          <w:color w:val="111111"/>
          <w:sz w:val="28"/>
          <w:sz w:val="28"/>
          <w:szCs w:val="28"/>
          <w:rtl w:val="true"/>
          <w:lang w:bidi="fa-IR"/>
        </w:rPr>
        <w:t xml:space="preserve">است،و شما را اوّل مرتبه خلق کرده است،و بازگشت همه به سوی اوست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برپا شود، خداوند عالم جمیع خلایق اوّلین و آخرین را در یک زمین جمع کند عریان و پابرهنه،و در محشر ایشان را آن‌قدر بدارند که عرق از ایشان ریزد،و نفسهای ایشان تنگ شود،و مدّتی چنین بمانند،پس منادی از جانب ربّ العزّه از پیش عرش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پیغمبر امّی؟پس بار دیگر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پیغمبر رحمت محمّد بن عبد اللّه؟آنگاه آن حضرت برخیزد و در پیش جمیع مردم روان شود،تا بیاید به حوض کوثر که طولش از میان 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در حوالی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صنعاء یمن باشد،و بر سر آن حوض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بیاید در پهلوی آن حضرت بایستد،و مردم را بعضی آب دهند،و بعضی را ملائکه برانند و دور کنند،پس حضرت رسول صلّی اللّه علیه و آله ببیند که جمعی از دوستان ما اهل بیت را نیز دور می‌کنند به خطاهای ایشان، حضرت به گریه درآید،و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ایشان شیعیان علی‌اند،پس حق‌تعالی ملکی را بفرستد،و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چرا گریه می‌کنی؟فرماید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نکنم که می‌بینم جمعی از شیعیان برادرم علی بن ابی طالب را از حوض کوثر منع می‌کنند،و به سوی جهنّم می‌برند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ایشان را از برای تو بخشیدم،و از گناهان ایشان درگذشتم،و ایشان را به تو و به آن جمعی از فرزندان تو که ایشان ولایت آنها را داشتند ملحق ساختم،و ایشان را در زمرۀ شما داخل گردانیدم،و رخصت حوض کوثر دادم،و شفاعت تو را در حقّ ایشان قبول کردم،پس حضرت امام محمّد</w:t>
      </w:r>
    </w:p>
    <w:p>
      <w:pPr>
        <w:pStyle w:val="BookText"/>
        <w:rPr/>
      </w:pP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آن‌وقت چه بسیار مرد و زنی که گریان شوند،پس جمیع دوستان و شیعیان را به ما ببخشند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ایّوب انصاری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رسالت پناه صلّی اللّه علیه و آله پرسیدند از حوض کوثر،فرمود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حوضی است که خدا به من اکرام فرموده،و مرا به آن زیادتی بخشیده است بر جمیع پیغمبران گذشته،و آن حوض از ما بین ایله و صنعاست،و در کنار آن ظرفها به عدد ستاره‌های آسمان مهیّاست،و دو نهر عظیم از پای عرش در آن می‌ریزد،و آبش از شیر سفیدتر،و از عسل شیرین‌تر است،و سنگریزه‌اش از زمرّد و یاقوت است،و زمینش از مشک خوشبوتر است،و گیاهش زعفران است،و خدا با من شرط کرده است که وارد آن حوض نشوند مگر آنان که دلهای ایشان از شرک و نفاق پاک،و نیّتهای ایشان صحیح باشد،و انقیاد و متابعت وصیّ من علی بن ابی طالب کرده باشند،و دور خواهد کرد غیر شیعیانش را از حوض،همچنان چه شتر مبتلا به جرب را از میان شتران به در می‌کنند،و هرکه از آن بخورد هرگز تشنه نمی‌شود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اخبار متواتره از رسول خدا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ایمان به حوض کوثر نداشته باشد،خدا او را به آن حوض نرساند،و هرکه ایمان به شفاعت من نداشته باشد خدا او را به شفاعت من فائز نگرداند،و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برای اصحاب گناهان کبیره است از امّت من،و امّا نیکوکاران پس بر ایشان اعتراضی نیست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شدّت قیامت</w:t>
      </w:r>
    </w:p>
    <w:p>
      <w:pPr>
        <w:pStyle w:val="BookText"/>
        <w:rPr/>
      </w:pPr>
      <w:r>
        <w:rPr>
          <w:rFonts w:ascii="IRNazanin" w:hAnsi="IRNazanin" w:eastAsia="IRNazanin"/>
          <w:color w:val="111111"/>
          <w:sz w:val="28"/>
          <w:sz w:val="28"/>
          <w:szCs w:val="28"/>
          <w:rtl w:val="true"/>
          <w:lang w:bidi="fa-IR"/>
        </w:rPr>
        <w:t>چنان کار تنگ شود که عرق به دهان ایشان برسد،پس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به نزد حضرت آدم رویم،شاید ما را شفاعت کند،چون بیایند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گناه‌کارم بروید به نزد حضرت نوح،و همچنین هر پیغمبری که آیند ایشان را به نزد دیگری فرستد،تا به نزد حضرت عیسی آیند،گوید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 آخر الزمان روید،چون به خدمت آن حضرت آیند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بیائید،و بیاورد ایشان را به در بهشت،و رو به درگاه رحمت به سجده درآید،پس ندا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بردار و شفاعت کن که شفاعت تو مقبول است،و این است تفسیر آن آیه که فرموده است عَسی أَنْ یَبْعَثَکَ رَبُّکَ مَقاماً مَحْمُوداً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باقر علیه السّلام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حرف شفاعت بسیار می‌گوئید،و مردم را مغرور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تو این است که شکم و فرج خود را از حرام نگاه داشته‌ای و به شفاعت محمّد احتیاج نداری،و اللّه اگر فزعهای روز قیامت را ببینی،محتاج به شفاعت خواهی شد،و شفاعت از برای جماعتی است که مستحقّ آتش شده باشند و هیچ‌کس از اوّلین و آخرین نیست مگر اینکه به شفاعت آن حضرت محتاج است در روز قیامت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برای امّت خود شفاعت خواهد کرد،و ما برای شیعیان خود شفاعت خواهیم کرد،و شیعیان ما برای اهالی و دوستان خود شفاعت خواهند کرد،و گاه باشد که مؤمنی شفاعت کند مثل عدد ربیعه و مضر را که دو قبیلۀ عظیمند،و مؤمن شفاعت می‌کند حتّی از برای خدمتکارش،می‌گوید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حقّ خدمت بر من دارد،و مرا از سرما و گرما نگاه می‌داشت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طایفه در روز قیامت شفاعت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پیغمبران،دیگر علما،دیگر شهیدان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از حضرت رسول صلّی اللّه علیه و آله پرسید از تفسیر این آیه یَوْمَ نَحْشُرُ الْمُتَّقِینَ إِلَی الرَّحْمنِ وَفْداً </w:t>
      </w:r>
      <w:r>
        <w:rPr>
          <w:rStyle w:val="FootnoteAnchor"/>
          <w:rtl w:val="true"/>
        </w:rPr>
        <w:footnoteReference w:id="357"/>
      </w:r>
      <w:r>
        <w:rPr>
          <w:rFonts w:ascii="IRNazanin" w:hAnsi="IRNazanin" w:eastAsia="IRNazanin"/>
          <w:color w:val="111111"/>
          <w:sz w:val="28"/>
          <w:sz w:val="28"/>
          <w:szCs w:val="28"/>
          <w:rtl w:val="true"/>
          <w:lang w:bidi="fa-IR"/>
        </w:rPr>
        <w:t>که 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محشور گردانیم پرهیزکاران را به سوی خداوند بسیار بخشندۀ ایشان،حال کونی که واردشوندگان باشند بر خداوند خود یا سواران باشند،حضرت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گروه نیستند مگر سوارۀ ایشان جماعتی‌اند که پرهیزکاری از معاصی الهی کرده‌اند،پس خدا ایشان را دوست داشته،و مخصوص خود گردانیده،و اعمال ایشان را پسندیده،و ایشان را متّقیان نام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حقّ آن خدائی که حبّه را شکافته،و گیاه را از آن بیرون آورده،و خلایق را خلق کرده،که ایشان از قبرها بیرون خواهند آمد،و روهای ایشان مانند برف سفید و نورانی خواهد بود،و جامه‌ها پوشیده باشند از شیر سفیدتر،و نعلهای طلا در پا داشته باشند،و بند آن نعلها از مروارید درخشان باشد،و ملائکه به استقبال ایشان آورند ناقه‌های بهشتی را که جهاز آنها از طلا باشد،و به مروارید و یاقوت مرصّع کرده باشند،و جلهای آن شتران از استبرق و سندس بهشت باشد،و مهارشان از زبرجد باشد،و این شتران ایشان را برگرفته در صحرای محشر پرواز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هریک از ایشان هزار ملک همراه باشد،از پیش‌رو و جانب راست و چپ،و</w:t>
      </w:r>
    </w:p>
    <w:p>
      <w:pPr>
        <w:pStyle w:val="BookText"/>
        <w:rPr/>
      </w:pPr>
      <w:r>
        <w:rPr>
          <w:rFonts w:ascii="IRNazanin" w:hAnsi="IRNazanin" w:eastAsia="IRNazanin"/>
          <w:color w:val="111111"/>
          <w:sz w:val="28"/>
          <w:sz w:val="28"/>
          <w:szCs w:val="28"/>
          <w:rtl w:val="true"/>
          <w:lang w:bidi="fa-IR"/>
        </w:rPr>
        <w:t xml:space="preserve">ایشان را در نهایت حرمت و اکرام بیاورند تا درگاه بزرگ بهشت،و بر آن درگاه درختی باشد که هر برگی از آن صد هزار کس را سایه کند،و از جانب راست درخت چشمه‌ای باشد مطهّر و پاکیزه از آن چشمه شربتی به ایشان دهند،که خدا دلهای ایشان را از حسد و کینه پاک گرداند،و از بدنهای ایشان موهای ناخوش بریزد، چنانچه خدا می‌فرماید وَ سَقاهُمْ رَبُّهُمْ شَراباً طَهُوراً </w:t>
      </w:r>
      <w:r>
        <w:rPr>
          <w:rStyle w:val="FootnoteAnchor"/>
          <w:rtl w:val="true"/>
        </w:rPr>
        <w:footnoteReference w:id="358"/>
      </w:r>
      <w:r>
        <w:rPr>
          <w:rFonts w:ascii="IRNazanin" w:hAnsi="IRNazanin" w:eastAsia="IRNazanin"/>
          <w:color w:val="111111"/>
          <w:sz w:val="28"/>
          <w:sz w:val="28"/>
          <w:szCs w:val="28"/>
          <w:rtl w:val="true"/>
          <w:lang w:bidi="fa-IR"/>
        </w:rPr>
        <w:t>آن شراب پاک‌کننده را از این چشمه می‌آشامند که ظاهر و باطن ایشان را از بدیها مصفّا می‌گرداند،پس می‌آیند بر سرچشمۀ دیگر از دست چپ آن درخت،و در آن چشمه غسل می‌کنند،و این چشمۀ زندگانی است،که چون در آن غسل کردند هرگز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را به نزدیک عرش می‌آورند،و حال آنکه از جمیع دردها و بلاها و گرما و سرما ایمن شده‌اند،پس حق‌تعالی به ملائکه ندا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به بهشت برید،و ایشان را با سایر خلایق باز مدارید،که من همیشه از ایشان خوشنود بودم،و رحمت برای ایشان لازم گردیده،پس ایشان را ملائکه به بهشت آورند،چون به در بهشت رسند ملائکه حلق به در زنند،آوازی از آن بلند شود که جمیع حوریان که خدا برای ایشان خلق کرده است بشنوند،آنگاه حوریان شادی کنند،و یکدیگر را بشارت دهند که دوستان خدا آمدند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در را بگشایند،و ایشان داخل بهشت شوند،زنان ایشان از حوریان و آدمیان از قصرها مشرف شوند،و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خوش آمده‌اید،و چه بسیار مشتاق شما بوده‌ایم،پس دوستان خدا نیز به مثل این سخن جواب گویند،پس حضرت امیر المؤمنین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ایشان چه جماعتند؟فرمود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خالص</w:t>
      </w:r>
    </w:p>
    <w:p>
      <w:pPr>
        <w:pStyle w:val="BookText"/>
        <w:rPr/>
      </w:pPr>
      <w:r>
        <w:rPr>
          <w:rFonts w:ascii="IRNazanin" w:hAnsi="IRNazanin" w:eastAsia="IRNazanin"/>
          <w:color w:val="111111"/>
          <w:sz w:val="28"/>
          <w:sz w:val="28"/>
          <w:szCs w:val="28"/>
          <w:rtl w:val="true"/>
          <w:lang w:bidi="fa-IR"/>
        </w:rPr>
        <w:t xml:space="preserve">تواند،و تو امام و پیشوای ایشانی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منادی از جانب ربّ العزّه ندا کند،که جمیع اهل محشر بشنوند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اهل صبر؟گروهی از مردم برخیزند،ملائکه استقبال ایشان کنند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بود صبر شما؟جواب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بر مشقّت طاعت و ترک معصیت صبر فرمودیم،پس 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بی‌حساب به بهشت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دیگر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اهل فضل؟گروهی برخیزند،ملائکه ایشان را استقبال کنند،و پرسند که چه فضل است که شما را به این کرامت رسانید؟گویند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سفاهت و بی‌خردی می‌کردند و ما حلم می‌کردیم،و بدی نسبت به ما می‌کردند برای خدا عفو می‌کردیم،ندا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می‌گویند،بگذارید بی‌حساب به بهشت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همسایگان خدا؟گروهی برخیزند،و ملائکه استقبال ایشان کنند،و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عمل شما که امروز خدا شما را به جوار خود نسبت داده؟گویند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به برادران و مؤمنان دوستی می‌کردیم،و خالصا لوجه اللّه به ایشان عطاها می‌کردیم،و مدد و اعانت ایشان می‌کردیم،ندا رسد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که به جوار رحمت و قرب من درآیند بی‌حساب،پس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همسایگان انبیا و اوصیا و مقرّبان خدایند،مردم می‌ترسند از احوال قیامت و ایشان نمی‌ترسند،و مردم را حساب می‌کنند و ایشان</w:t>
      </w:r>
    </w:p>
    <w:p>
      <w:pPr>
        <w:pStyle w:val="BookText"/>
        <w:rPr/>
      </w:pPr>
      <w:r>
        <w:rPr>
          <w:rFonts w:ascii="IRNazanin" w:hAnsi="IRNazanin" w:eastAsia="IRNazanin"/>
          <w:color w:val="111111"/>
          <w:sz w:val="28"/>
          <w:sz w:val="28"/>
          <w:szCs w:val="28"/>
          <w:rtl w:val="true"/>
          <w:lang w:bidi="fa-IR"/>
        </w:rPr>
        <w:t xml:space="preserve">را حساب نمی‌کنند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در روز قیامت چنان رحمت خود را پهن کند،که شیطان هم طمع کند در آن رحمت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رسول خدا صلّی اللّه علیه و آله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توئی اوّلین کسی که وارد بهشت می‌شود،و در دست تو خواهد بود علم و لواء حمد،و آن هفتاد شقّه است که هر شقّه‌ای از آفتاب و ماه بزرگ‌تر است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اوّل تو را می‌طلبند در روز قیامت،و به تو می‌دهند علم مرا که آن لواء حمد است،و دو صف می‌ایستند اهل محشر،و تو از میان ایشان می‌روی،و آدم و جمیع خلایق در زیر علم من خواهند بود،و طولش هزارساله راه است،و سرش از یاقوت سرخ است،و چوبش از نقرۀ سفید است،و تهش از درّ سبز است،و سه ذوابه دارد، یکی در مشرق،و یکی در مغرب،و یکی در میان دنیا،و بر آن سه سطر نوشته است،سطر اوّل بسم اللّه الرحمن الرحیم،سطر دوّم الحمد للّه ربّ العالمین،سطر سوّم لا اله الاّ اللّه محمّد رسول اللّه،و طول هر سطری هزار سال است،و عرضش هزار سال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یا علی علم را برمی‌داری و می‌روی،و حضرت امام حسن از دست راست تو،و حضرت امام حسین از دست چپ تواند،می‌آئی نزد من و ابراهیم در سایۀ عرش الهی،پس حلّۀ سبزی از حلّه‌های بهشت در تو می‌پوشانند،و منادی از جانب ربّ العزّه مرا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پدری است برای تو ابراهیم،و نیکو</w:t>
      </w:r>
    </w:p>
    <w:p>
      <w:pPr>
        <w:pStyle w:val="BookText"/>
        <w:rPr/>
      </w:pPr>
      <w:r>
        <w:rPr>
          <w:rFonts w:ascii="IRNazanin" w:hAnsi="IRNazanin" w:eastAsia="IRNazanin"/>
          <w:color w:val="111111"/>
          <w:sz w:val="28"/>
          <w:sz w:val="28"/>
          <w:szCs w:val="28"/>
          <w:rtl w:val="true"/>
          <w:lang w:bidi="fa-IR"/>
        </w:rPr>
        <w:t xml:space="preserve">برادری است برادر تو علی بن ابی طالب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پناه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برای من چیزی از خدا طلب نمائید،وسیله را برای من از خدا بطلبید،پس از حضرت سؤال کردند که وسیله چه چیز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درجۀ من است در بهشت،و آن هزار پایه دارد،و از هر پایه‌ای تا پایه‌ای هزار سال راه به دویدن اسب تندرو،و پایها یکی از جواهر است،و یکی از زبرجد،و یکی از یاقوت و یکی از مروارید،و یکی از طلا،و یکی از نقره،پس بیاورند در روز قیامت،و با درجۀ پیغمبران نصب کنند،و آن در میان درجۀ سایر پیغمبران از بابت ماه باشد در میان ستارگان،پس جمیع پیغمبران و شهیدان و صدّیقان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بنده‌ای که این درجۀ او باشد،پس منادی از جانب ربّ العزّه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درجۀ محمّد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بیایم من جامه‌ای از نور را ازار خود گردانیده،و تاج ملک و پادشاهی و کلیل کرامت و بزرگواری بر سر داشته باشم،و علی بن ابی طالب در پیش من رود،و علم من لواء حمد در دست او باشد،و بر آن علم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اللّه،المفلحون هم فائزون باللّه،پس بیائیم تا بر آن درجه بالا رویم،و من بر پایۀ بالا بایستم،و علی یک پایه بعد از من،پس جمیع پیغمبران و صدّیقان و شهیدان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این دو بنده چه بسیار گرامی‌اند نزد خدا،پس ندا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حبیب من است محمّد،و این ولیّ و دوست من است علی،خوشا حال کسی که او را دوست دارد،و وای بر حال کسی که دشمن او باشد،و دروغ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نماند که تو را دوست دارد مگر این‌که از این ندا راحت یابد،و روی او سفید شود،و دل او شاد گردد،و نماند کسی که دشمن تو باشد،یا با تو حرب کرده باشد،یا انکار حقّ تو کرده باشد،مگر این‌که روی او سیاه شود،و پاهای او به لرزه درآید،پس در این حال دو ملک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رضوان خازن بهشت،و دیگری مالک خازن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رضوان بیاید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أحمد،من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 ملک،تو کیستی؟چه بسیار خوش‌بوئی؟ گوید منم رضوان خازن بهشت،این است کلیدهای بهشت جناب ربّ العزّه برای تو فرستاده بگیر ای احمد،من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 از پروردگار خود،او را است حمد بر این‌که مرا بر همۀ خلق زیادتی و فضیلت داد به این کرامت،کلیدها را بده به برادرم علی بن ابی طالب،پس رضوان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بیاید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 احمد،من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 ملک،تو کیستی؟چه بسیار مهیب و عجیبی؟گوید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مالک خازن جهنّم،و این است کلیدهای جهنّم،ربّ العزّه برای تو فرستاده بگیر،گویم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حمد می‌کنم بر این کرامت،بده به برادرم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برمی‌گردد،و علی متوجّه می‌شود با کلیدهای بهشت و کلیدهای جهنّم،و می‌آید بر کنار جهنّم می‌ایستد،در حالتی که شررهای آن در پرواز است،و فریاد می‌کند و می‌خروشد،و زبانه‌اش بلند می‌گردد،علی مهارش را به دست گیرد،جهنّم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یا علی که نور تو آتش مرا خاموش کرد،علی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بگیر ای جهنّم،و آنچه می‌گویم بشنو،این را بگیر که دشمن من است،و این را بگذار که دوست من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جهنّم در آن روز اطاعت علی زیاده</w:t>
      </w:r>
      <w:bookmarkStart w:id="167" w:name="pg14044_199493"/>
    </w:p>
    <w:p>
      <w:pPr>
        <w:pStyle w:val="BookText"/>
        <w:rPr/>
      </w:pPr>
      <w:bookmarkEnd w:id="167"/>
      <w:r>
        <w:rPr>
          <w:rFonts w:ascii="IRNazanin" w:hAnsi="IRNazanin" w:eastAsia="IRNazanin"/>
          <w:color w:val="111111"/>
          <w:sz w:val="28"/>
          <w:sz w:val="28"/>
          <w:szCs w:val="28"/>
          <w:rtl w:val="true"/>
          <w:lang w:bidi="fa-IR"/>
        </w:rPr>
        <w:t xml:space="preserve">می‌کند از غلامان شما نسبت به شما،اگر خواهد جهنّم را به جانب راست می‌فرستد،و اگر خواهد به جانب چپ می‌فرستد،و جهنّم اطاعت و فرمان‌برداری او زیاده از جمیع خلق خواهد کرد در آنچه او فرماید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250504_3381743652"/>
      <w:bookmarkStart w:id="169" w:name="_Toc61"/>
      <w:bookmarkEnd w:id="168"/>
      <w:r>
        <w:rPr>
          <w:rtl w:val="true"/>
        </w:rPr>
        <w:t>یا أباذر انّ شرّ الناس منزلة عند اللّه یوم القیامة عالم لا ینتفع بعلمه</w:t>
      </w:r>
      <w:bookmarkEnd w:id="169"/>
    </w:p>
    <w:p>
      <w:pPr>
        <w:pStyle w:val="Heading4"/>
        <w:numPr>
          <w:ilvl w:val="3"/>
          <w:numId w:val="1"/>
        </w:numPr>
        <w:rPr/>
      </w:pPr>
      <w:bookmarkStart w:id="170" w:name="__RefHeading___Toc3250506_3381743652"/>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یا أباذر انّ شرّ الناس منزلة عند اللّه یوم القیامة عالم لا ینتفع بعلمه،و من طلب علما لیصرف به وجوه الناس الیه لم یجد ریح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ابتغی العلم لیخدع به الناس،لم یجد ریح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سئلت عن علم لا تعلمه،فقل لا أعلمه،تنج من تبعته،و لا تفت الناس بما لا علم لک به تنج من عذاب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یطلع قوم من أهل الجنّة الی قوم من أهل النار،فیقولون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أدخلکم النار و قد دخلنا الجنّة بفضل تأدیبکم و تعلیمکم؟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نأمر بالخیر و لا نفعله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بدترین مردم و پست‌ترین مردم نزد خداوند عالمیان در قیامت عالمی است که مردم از علم او منتفع نشوند،یا خود از علم خود منتفع نشود،و کسی که طلب علم کند برای اینکه روی مردم را به سوی خود بگرداند،و مرجع ایشان باشد،بوی بهشت را نشنود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کسی که طلب علم کند برای اینکه مردم را فریب دهد،نیابد بوی بهشت را</w:t>
      </w:r>
      <w:r>
        <w:rPr>
          <w:rFonts w:eastAsia="IRNazanin" w:cs="IRNazanin"/>
          <w:color w:val="111111"/>
          <w:sz w:val="28"/>
          <w:szCs w:val="28"/>
          <w:rtl w:val="true"/>
          <w:lang w:bidi="fa-IR"/>
        </w:rPr>
        <w:t>.</w:t>
      </w:r>
      <w:bookmarkStart w:id="172" w:name="pg14044_199494"/>
    </w:p>
    <w:p>
      <w:pPr>
        <w:pStyle w:val="BookText"/>
        <w:rPr/>
      </w:pPr>
      <w:bookmarkEnd w:id="172"/>
      <w:r>
        <w:rPr>
          <w:rFonts w:ascii="IRNazanin" w:hAnsi="IRNazanin" w:eastAsia="IRNazanin"/>
          <w:color w:val="111111"/>
          <w:sz w:val="28"/>
          <w:sz w:val="28"/>
          <w:szCs w:val="28"/>
          <w:rtl w:val="true"/>
          <w:lang w:bidi="fa-IR"/>
        </w:rPr>
        <w:t>ای ابوذر اگر از تو پرسند از علمی که ندانی بگو نمی‌دانم،تا نجات یابی از گناه آنکه برخلاف واقع چیزی را بیان کند،و فتوا مده مردم را به چیزی تا نجات یابی از عذاب الهی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مشرف می‌شوند و نظر می‌کنند جماعتی از اهل بهشت به سوی گروهی از اهل جهنّم،پس از ایشان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 که شما را به جهنّم آوردند؟و حال آنکه ما به برکت تعلیم و تأدیب شما داخل بهشت شده‌ایم؟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را به خوبی‌ها امر می‌کردیم و خود به جا نمی‌آوردیم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فصل مبتنی بر چند قاعده است</w:t>
      </w:r>
      <w:r>
        <w:rPr>
          <w:rFonts w:eastAsia="IRNazanin" w:cs="IRNazanin"/>
          <w:color w:val="111111"/>
          <w:sz w:val="28"/>
          <w:szCs w:val="28"/>
          <w:rtl w:val="true"/>
          <w:lang w:bidi="fa-IR"/>
        </w:rPr>
        <w:t>:</w:t>
      </w:r>
    </w:p>
    <w:p>
      <w:pPr>
        <w:pStyle w:val="Heading4"/>
        <w:numPr>
          <w:ilvl w:val="3"/>
          <w:numId w:val="1"/>
        </w:numPr>
        <w:rPr/>
      </w:pPr>
      <w:bookmarkStart w:id="173" w:name="__RefHeading___Toc3250508_3381743652"/>
      <w:bookmarkStart w:id="174" w:name="_Toc63"/>
      <w:bookmarkEnd w:id="173"/>
      <w:r>
        <w:rPr>
          <w:rtl w:val="true"/>
        </w:rPr>
        <w:t>قاعدۀ اوّل</w:t>
      </w:r>
      <w:r>
        <w:rPr>
          <w:rtl w:val="true"/>
        </w:rPr>
        <w:t xml:space="preserve">: </w:t>
      </w:r>
      <w:r>
        <w:rPr>
          <w:rtl w:val="true"/>
        </w:rPr>
        <w:t>در بیان فضیلت علم و یاد گرفتن و یاد دادن آن و فضل علماست</w:t>
      </w:r>
      <w:bookmarkEnd w:id="174"/>
    </w:p>
    <w:p>
      <w:pPr>
        <w:pStyle w:val="BookText"/>
        <w:rPr/>
      </w:pPr>
      <w:r>
        <w:rPr>
          <w:rFonts w:ascii="IRNazanin" w:hAnsi="IRNazanin" w:eastAsia="IRNazanin"/>
          <w:color w:val="111111"/>
          <w:sz w:val="28"/>
          <w:sz w:val="28"/>
          <w:szCs w:val="28"/>
          <w:rtl w:val="true"/>
          <w:lang w:bidi="fa-IR"/>
        </w:rPr>
        <w:t>بدان که علم از اشراف سعادات،و افضل کمالات است،و آیات و اخبار در فضیلت آن بسیار است،و قدری از آن در اصول و فروع دین واجب عینی است،و فضیلت انسان بر جمیع مخلوقات به علم است،و سرمایۀ جمیع کمالات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اسانید معتبره از رسول خدا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علم واجب است بر هر مسلمانی،به درستی که خداوند عالمیان دوست می‌دارد طالبان علم را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موسی کاظم علیه السّلام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مردم را که سؤال</w:t>
      </w:r>
    </w:p>
    <w:p>
      <w:pPr>
        <w:pStyle w:val="BookText"/>
        <w:rPr/>
      </w:pPr>
      <w:r>
        <w:rPr>
          <w:rFonts w:ascii="IRNazanin" w:hAnsi="IRNazanin" w:eastAsia="IRNazanin"/>
          <w:color w:val="111111"/>
          <w:sz w:val="28"/>
          <w:sz w:val="28"/>
          <w:szCs w:val="28"/>
          <w:rtl w:val="true"/>
          <w:lang w:bidi="fa-IR"/>
        </w:rPr>
        <w:t>نکنند از چیزهائی که به آنها محتاجند؟فرمود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بدانید که کمال دین در طلب علم است،و عمل کردن به آن،به درستی که طلب علم بر شما لازم‌تر است از طلب مال؛زیرا که روزی در میان شما قسمت شده است،و ضامن شده‌اند آن را از برای شما،و خداوند عادلی قسمت کرده و ضامن شده است،و البته وفا می‌کند به ضمان خود،و علم را نزد اهلش سپرده‌اند و شما را امر کرده‌اند که از ایشان طلب کنید،پس طلب نمائید تا بیابید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علوم دین را یاد نگیرید،خدا در روز قیامت نظر رحمت به سوی او نفرماید،و اعمال او را قبول نکند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خیر بنده‌ای را خواهد او را دانا می‌گرداند در دین خود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زندگانی مگر دو کس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را که اطاعت او کنند،یا شنونده‌ای که حفظ کند و عمل نماید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که مردم به علم او منتفع شوند بهتر است از هفتاد هزار عابد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معاویة بن عمار منقول است که به حضرت صادق علیه السّلام عرض کردم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هست که روایت‌کنندۀ حدیث شماست،که میان مردم احادیث شما را</w:t>
      </w:r>
    </w:p>
    <w:p>
      <w:pPr>
        <w:pStyle w:val="BookText"/>
        <w:rPr/>
      </w:pPr>
      <w:r>
        <w:rPr>
          <w:rFonts w:ascii="IRNazanin" w:hAnsi="IRNazanin" w:eastAsia="IRNazanin"/>
          <w:color w:val="111111"/>
          <w:sz w:val="28"/>
          <w:sz w:val="28"/>
          <w:szCs w:val="28"/>
          <w:rtl w:val="true"/>
          <w:lang w:bidi="fa-IR"/>
        </w:rPr>
        <w:t>پهن می‌کند،و دلهای شیعیان را به آن محکم می‌سازد،و عابدی هست که این روایت و علم را ندارد،کدام بهترند؟فرمود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روایت‌کنندۀ حدیث ما که دلهای شیعیان را به آن محکم و ثابت سازد بهتر است از هزار عابد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عالم باش،یا طلب‌کنندۀ علم باش،یا دوست اهل علم باش،و قسم دیگر مباش که به دشمنی ایشان هلاک می‌شوی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راهی رود به طلب علم،خدا راهی برای او به سوی بهشت بگشاید،و به درستی که ملائکه بالهای خود را بر زمین می‌گذارند برای طالب علم از روی رضا و خشنودی،و استغفار می‌کند برای طلب‌کنندۀ علم هرکه در آسمانهاست و هرکه در زمین است،حتّی ماهیان دریا،و فضل عالم بر عابد مانند زیادتی ماه شب چهارده است بر ستارگان،و علماء وارثان پیغمبرانند،و پیغمبران میراث طلا و نقره نگذاشتند،بلکه علم میراث ایشان است،پس هرکه بهره‌ای از آن گیرد بهره‌ای تمام گیرد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حسن عسکری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بدحال‌ترین یتیمان، شیعه‌ای است که از امام خود دور مانده باشد،و دستش به او نرسد،و در شرایع دین حیران باشد،پس کسی که از شیعیان ما عالم به علوم ما باشد،آن جاهل به شریعت ما که از ما دور مانده است مانند یتیمی است در دامن او،اگر او را هدایت و ارشاد کند و شریعت ما را تعلیم او نماید با ما خواهد بود در رفیق اعلا،چنین خبر</w:t>
      </w:r>
    </w:p>
    <w:p>
      <w:pPr>
        <w:pStyle w:val="BookText"/>
        <w:rPr/>
      </w:pPr>
      <w:r>
        <w:rPr>
          <w:rFonts w:ascii="IRNazanin" w:hAnsi="IRNazanin" w:eastAsia="IRNazanin"/>
          <w:color w:val="111111"/>
          <w:sz w:val="28"/>
          <w:sz w:val="28"/>
          <w:szCs w:val="28"/>
          <w:rtl w:val="true"/>
          <w:lang w:bidi="fa-IR"/>
        </w:rPr>
        <w:t xml:space="preserve">داد مرا پدرم از پدرانش از رسول خدا صلّی اللّه علیه و آله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ما که عالم به شریعت ما باشد،و ضعیفان شیعیان ما را از ظلمت جهل به نور علمی که از ما به او رسیده است برساند،بیاید در روز قیامت و تاجی بر سر او باشد،که روشنی دهد جمیع اهل عرصات را،و حلّه‌ای پوشیده باشد که برابری نکند با یک تار آن تمام دنیا، پس منادی از جانب حق‌تعالی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این عالمی است از شاگردان آل محمّد،پس هرکس که این عالم در دنیا او را از حیرت جهل بیرون آورده باشد در این روز به نور او چنگ زند،تا او را از ظلمت و حیرت عرصات به نزهت‌گاه جنّات رساند،پس هرکه از او هدایتی یافته باشد همراه او به بهشت درآید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تاری از آن خلعتها بهتر است از آنچه آفتاب بر آن می‌تابد هزار هزار مرتبه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کسی که تکفّل جاهلان شیعیان کند،و امور مشتبه را بر ایشان واضح گرداند،بر کسی که یتیمان دیگر را آب و طعام دهد، مثل فضیلت ماه است بر ستارۀ سها که مخفی‌ترین ستاره‌هاست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متکفّل یکی از شیعیان ما شود در غیبت امام،و از علومی که به او رسیده است او را هدایت کند،و در علوم ما با او مواسات کند،خداوند عالمیان او را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کریم که مواسات کردی،من اولایم به کرم از تو،ای ملائکه در بهشت به عدد هر حرفی که تعلیم کرده است هزارهزار قصر به او بدهید،و در آن قصرها آنچه مناسب آنهاست از نعمتها برای او مقرّر سازید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نمود به حضرت موسی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مردمان را دوست من و مرا دوست ایشان کن،گفت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چه کنم که ایشان چنین 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ایشان آور نعمتهای مرا تا مرا دوست دارند،و اگر یک کس را که از درگاه من گریخته باشد،و از ساحت عزّت من گمشده باشد،به سوی من برگردانی،بهتر است از برای تو از صد سال عبادت که روزها روزه باشی و شبها برپا ایستاده باشی،موسی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بندۀ گریخته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و آنها که فرمان من نمی‌برند،پرسید گمشده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جاهلی که شریعت را نمی‌داند،و طریق عبادت و بندگی و راه خوشنودی مرا نداند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دهید علمای شیعیان ما را به ثواب</w:t>
      </w:r>
    </w:p>
    <w:p>
      <w:pPr>
        <w:pStyle w:val="BookText"/>
        <w:rPr/>
      </w:pPr>
      <w:r>
        <w:rPr>
          <w:rFonts w:ascii="IRNazanin" w:hAnsi="IRNazanin" w:eastAsia="IRNazanin"/>
          <w:color w:val="111111"/>
          <w:sz w:val="28"/>
          <w:sz w:val="28"/>
          <w:szCs w:val="28"/>
          <w:rtl w:val="true"/>
          <w:lang w:bidi="fa-IR"/>
        </w:rPr>
        <w:t xml:space="preserve">عظیم و جزای کامل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از باب کسی است که شمعی در تاریکی داشته باشد،و مردم از آن روشنی یابند،و هرکه به روشنی شمع او بینا می‌شود برای او دعای خیر می‌کند،همچنین عالم با او شمعی هست که تاریکی و ظلمت حیرت را برطرف می‌کند،پس هرکه از او نور می‌یابد از آزادکرده‌های اوست از آتش جهنّم،و خدا می‌دهد به او ثواب صد هزار رکعت نماز که در پیش کعبه کرده باشد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جعفر بن محمّد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شیعیان ما مرابطان و نگهبانانند در سر حدّی که جانب شیطان و اتباع و لشکر اوست،که منع می‌کنند از اینکه شیطان و اتباع او از جنّ و انس بر شیعیان ما مسلّط شوند،و ایشان را گمراه کنند،به درستی که هرکه از شیعیان ما خود را برای این کار نصب کند،و متوجّه این امر شود،او بهتر است از کسی که جهاد کند با ترک و روم و خزر هزار مرتبه؛زیرا که آن عالم دفع ضرر از دین محبّان و شیعیان ما می‌کند،و این جهادکننده دفع ضرر از بدنهای ایشان می‌کند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موسی بن جعفر علیهما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فقیه و عالم که جهّال شیعیان ما را از حیرت نجات بخشد،بر شیطان گران‌تر است از هزار عابد؛زیرا که عابد همّتش آن است که خود را خلاص کند،و عالم همّتش مصروف است بر خلاصی خود و بندگان خدا از دست شیطان و گمراه‌کنندگان اتباع او،و در قیامت آن فقیه را ندا کنند،ای کسی که کفالت یتیمان آل محمّد می‌کردی و ضعیفان شیعیان را هدایت</w:t>
      </w:r>
    </w:p>
    <w:p>
      <w:pPr>
        <w:pStyle w:val="BookText"/>
        <w:rPr/>
      </w:pPr>
      <w:r>
        <w:rPr>
          <w:rFonts w:ascii="IRNazanin" w:hAnsi="IRNazanin" w:eastAsia="IRNazanin"/>
          <w:color w:val="111111"/>
          <w:sz w:val="28"/>
          <w:sz w:val="28"/>
          <w:szCs w:val="28"/>
          <w:rtl w:val="true"/>
          <w:lang w:bidi="fa-IR"/>
        </w:rPr>
        <w:t xml:space="preserve">می‌نمودی،باش تا شفاعت کنی آنهائی را که از تو علم آموخته‌اند،پس بایستد و به شفاعت او داخل بهشت شوند فئامی و فئامی تا ده فئام،که هر فئامی صد هزار کس باشد،که بعضی از خودش کسب علم کرده باشند،و بعضی از شاگردان او،و بعضی از شاگردان شاگردان او،و همچنین تا روز قیامت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غیبت قائم ما علما نمی‌بودند که مردم را بر امام دلالت کنند،و به سوی او خوانند،و نجات دهند ضعفای شیعه را از دامهای مکر شیطان و نواصب هرآینه کسی از شیعیان نمی‌ماند مگر اینکه مرتد می‌شدند، و لیکن ایشان مهار دلهای ضعیفان شیعه را دارند،چنانچه کشتی‌بان لنگر کشتی را نگاه می‌دارد ایشان بهترین مرد مانند نزد خدا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خانۀ خود به طلب علم بیرون آید هفتاد هزار ملک او را مشایعت نمایند،و از برای او استغفار کنند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از آباء گرامش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علم واجب است بر هر مسلمانی،پس طلب نمائید علم را از محلّش،و اقتباس نمائید آن را از اهلش،به درستی که از برای خدا یاد دادن علم حسنه است، و طلب نمودنش عبادت است،و مذاکره نمودن آن ثواب تسبیح دارد،و تعلیم نمودنش به نادان صدقه است،و به اهلش عطا نمودن موجب قرب به خداست؛ زیرا که به علم دانسته می‌شود حلال و حرام الهی،و موجب وضوح و روشنی راه بهشت است،و مونس است در وحشت،و مصاحب است در غربت،و وحدت و هم‌زبان است در تنهائی و خلوت،و راهنما است در شادی و غم،و حربه است</w:t>
      </w:r>
    </w:p>
    <w:p>
      <w:pPr>
        <w:pStyle w:val="BookText"/>
        <w:rPr/>
      </w:pPr>
      <w:r>
        <w:rPr>
          <w:rFonts w:ascii="IRNazanin" w:hAnsi="IRNazanin" w:eastAsia="IRNazanin"/>
          <w:color w:val="111111"/>
          <w:sz w:val="28"/>
          <w:sz w:val="28"/>
          <w:szCs w:val="28"/>
          <w:rtl w:val="true"/>
          <w:lang w:bidi="fa-IR"/>
        </w:rPr>
        <w:t>برای دفع دشمنان،و زینت است نزد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علم جماعتی را بلند خواهد کرد که پیشوایان بوده باشند در خیر،و مردم پیروی ایشان نمایند،و به افعال ایشان هدایت یابند،و به قول ایشان عمل کنند،و ملائکه رغبت نمایند در دوستی ایشان،و بال خود را بر ایشان مالند،و در هنگام نماز بر ایشان برکت فرستند،و برای ایشان استغفار نمایند هر تر و خشکی حتّی ماهیان و حیوانات دریا و درندگان،و علم باعث زندگانی دلها است از جهالت،و نور چشم‌ها است از ظلمت،و قوّت بدن‌هاست از ضعف،بنده را می‌رساند به منازل برگزیدگان،و داخل می‌کند در مجلس نیکوکاران و درجات عالیه در دنیا و آخرت،و تذکّر و تفکّر در آن برابر است با روزه داشتن،و مباحثه‌اش ثواب نماز گذاردن دارد،به علم اطاعت و بندگی خدا می‌توان کرد،و به آن صلۀ رحم کرده می‌شود،و حلال و حرام دانسته می‌شود،و علم پیشوای عمل است،و عمل تابع اوست،علم را الهام می‌نمایند به سعادت‌مندان،و محروم می‌گردانند از اشقیا، خوشا حال کسی که از آن بهرۀ خود را گرفته باشد و محروم نشده باشد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در میان جهّال مانند زنده است در میان مردگان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می‌شود، خداوند عالمیان جمیع خلق را در یک صحرا جمع می‌نماید،و ترازوی اعمال را برپا می‌کنند و می‌سنجند مدّ قلم‌های علما را با خونهای شهیدان،پس مدّ قلمهای علما بر خون شهیدان زیادتی می‌کند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75" w:name="pg14044_199502"/>
    </w:p>
    <w:p>
      <w:pPr>
        <w:pStyle w:val="Heading4"/>
        <w:numPr>
          <w:ilvl w:val="3"/>
          <w:numId w:val="1"/>
        </w:numPr>
        <w:rPr/>
      </w:pPr>
      <w:bookmarkStart w:id="176" w:name="__RefHeading___Toc3250510_3381743652"/>
      <w:bookmarkStart w:id="177" w:name="_Toc64"/>
      <w:bookmarkEnd w:id="175"/>
      <w:bookmarkEnd w:id="176"/>
      <w:r>
        <w:rPr>
          <w:rtl w:val="true"/>
        </w:rPr>
        <w:t>قاعدۀ دوّم</w:t>
      </w:r>
      <w:r>
        <w:rPr>
          <w:rtl w:val="true"/>
        </w:rPr>
        <w:t xml:space="preserve">: </w:t>
      </w:r>
      <w:r>
        <w:rPr>
          <w:rtl w:val="true"/>
        </w:rPr>
        <w:t>در بیان اصناف علم و آنچه از آن نافع است</w:t>
      </w:r>
      <w:bookmarkEnd w:id="177"/>
    </w:p>
    <w:p>
      <w:pPr>
        <w:pStyle w:val="BookText"/>
        <w:rPr/>
      </w:pPr>
      <w:r>
        <w:rPr>
          <w:rFonts w:ascii="IRNazanin" w:hAnsi="IRNazanin" w:eastAsia="IRNazanin"/>
          <w:color w:val="111111"/>
          <w:sz w:val="28"/>
          <w:sz w:val="28"/>
          <w:szCs w:val="28"/>
          <w:rtl w:val="true"/>
          <w:lang w:bidi="fa-IR"/>
        </w:rPr>
        <w:t>بدان که طالب علم را بعد از اخلاص در نیّت که بعد از این مذکور خواهد شد، ضرور است که علمی را برای تحصیل اختیار نماید که دارند رضای الهی در تحصیل آن باشد،و موجب سعادت ابدی گردد،چه ظاهر است که هر علمی موجب نجات نیست،چنانکه اگر کسی علم سحر یا کهانت را برای عمل یاد گیرد،موجب ضلالت او است،و اصل یاد گرفتنشان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مقدّمات سابقه که در مباحث توحید و امامت بیان کردیم ظاهر شد،علم نافعی که موجب نجات است علومی است که از اهل بیت رسالت به ما رسیده؛زیرا محکمات قرآنی همه در احادیث تفسیر شده است،و اکثر متشابهات نیز تفسیرش به ما رسیده،و بعضی که نرسیده تفکّر در آنها خوب نیست،و از سایر علوم آنچه فهم کلام ایشان بر آنها موقوف است لازم است،و غیر آنها یا لغو و بی‌فایده است، و موجب تضییع عمر است،یا باعث احداث شبهات است در نفس،که غالب اوقات موجب کفر و ضلالت است،و احتمال نجات بسیار نادر است،و هیچ عاقلی خود را در چنین مهلکه‌ای نمی‌اندازد،که نداند نجات خواهد یافت یا نه، قطع نظر از آنکه عمر را ضایع می‌کند،و در هر لحظه سعادتهای ابدی می‌توان تحصیل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روزی داخل مسجد شد جماعتی را دید بر گرد شخصی برآمده‌اند،فرمود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است یعنی بسیار دانا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را می‌داند؟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است به نسبهای عرب و وقایعی که در میان عرب واقع شده</w:t>
      </w:r>
    </w:p>
    <w:p>
      <w:pPr>
        <w:pStyle w:val="BookText"/>
        <w:rPr/>
      </w:pPr>
      <w:r>
        <w:rPr>
          <w:rFonts w:ascii="IRNazanin" w:hAnsi="IRNazanin" w:eastAsia="IRNazanin"/>
          <w:color w:val="111111"/>
          <w:sz w:val="28"/>
          <w:sz w:val="28"/>
          <w:szCs w:val="28"/>
          <w:rtl w:val="true"/>
          <w:lang w:bidi="fa-IR"/>
        </w:rPr>
        <w:t>است،و روزهائی که در جاهلیّت مشهور بوده است،و اشعار و عربیّت را خوب می‌داند،حضرت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علمی است که ضرر نمی‌رساند کسی را که نداند،و نفع نمی‌بخشد کسی را که داند،بعد از آن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همین سه علم است،یا آیۀ واضحة الدلالۀ محکمه را بدانند،یا فریضه و واجبی را که خدا به علّت مقرّر فرموده،یا سنّتی را که باقی است تا روز قیامت،و آنچه غیر اینهاست زیادتی است و به کار نمی‌آید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خدای خود را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خدا چه چیز را می‌خواهد و دوست می‌دارد که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خدا چه چیز را کراهت دارد و نمی‌خواهد تا ترک نماید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به کار مردم می‌آید منحصر در چهار چیز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خود را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چه نعمتها به تو کرامت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که خدا از تو چه چیز خواسته و طلبیده،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 که چه چیز تو را از دین بیرون می‌برد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زراره و محمّد بن مسلم و برید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حضرت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می‌خواهد سؤال کند از شما از حلال و حرام،و از چیزهائی که فایده برای او ندارد سؤال نکند،فرمود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از چیزی سؤال می‌کنند که از حلال و حرام بهتر باشد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178" w:name="pg14044_199504"/>
    </w:p>
    <w:p>
      <w:pPr>
        <w:pStyle w:val="Heading4"/>
        <w:numPr>
          <w:ilvl w:val="3"/>
          <w:numId w:val="1"/>
        </w:numPr>
        <w:rPr/>
      </w:pPr>
      <w:bookmarkStart w:id="179" w:name="__RefHeading___Toc3250512_3381743652"/>
      <w:bookmarkStart w:id="180" w:name="_Toc65"/>
      <w:bookmarkEnd w:id="178"/>
      <w:bookmarkEnd w:id="179"/>
      <w:r>
        <w:rPr>
          <w:rtl w:val="true"/>
        </w:rPr>
        <w:t>قاعدۀ سوّم</w:t>
      </w:r>
      <w:r>
        <w:rPr>
          <w:rtl w:val="true"/>
        </w:rPr>
        <w:t xml:space="preserve">: </w:t>
      </w:r>
      <w:r>
        <w:rPr>
          <w:rtl w:val="true"/>
        </w:rPr>
        <w:t>در شرایط و آداب علم و عمل نمودن به آن و بیان اصناف علما</w:t>
      </w:r>
      <w:bookmarkEnd w:id="180"/>
    </w:p>
    <w:p>
      <w:pPr>
        <w:pStyle w:val="BookText"/>
        <w:rPr/>
      </w:pPr>
      <w:r>
        <w:rPr>
          <w:rFonts w:ascii="IRNazanin" w:hAnsi="IRNazanin" w:eastAsia="IRNazanin"/>
          <w:color w:val="111111"/>
          <w:sz w:val="28"/>
          <w:sz w:val="28"/>
          <w:szCs w:val="28"/>
          <w:rtl w:val="true"/>
          <w:lang w:bidi="fa-IR"/>
        </w:rPr>
        <w:t>بدان که چون علم اشرف عبادات است،باید که شرایط عبادت را در آن بر وجه اکمل رعایت نمایند تا مثمر سعادات و کمالات گردد،و سابقا مذکور شد که عمدۀ شرایط قبول عمل اخلاص نیّت است،پس باید سعی کند که غرض او از تحصیل علم تحصیل رضای حق‌تعالی باشد،و نفس را از اغراض فاسده و نیّات دنیّه خالی گرداند،و پیوسته به جناب اقدس الهی متوسّل باشد،و از او طلب توفیق نماید،تا علوم حقّه از جانب فیّاض مطلق بر او فائض گردد،و خیالات شیطانی با آن ممزوج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هرچند عمل نفیس‌تر است شیطان را در تضییع آن سعی بیشتر است، لهذا اخلاص در طلب علم دشوارتر است از اخلاص در سایر اعمال،و در اکثر اوقات مشوب به اغراض باطله می‌شود؛زیرا که در سایر عبادات چندان اثری در این کس نمی‌ماند که به‌حسب دنیا موجب فخر باشد،و علم به حسب دنیا نیز کمالی است،و در بعضی امور موجب ترجیح می‌گردد،و ثمرۀ آن ظاهر می‌باشد، و از این جهت شیطان را وساوس بسیار در این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اسانید معتبره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طلب حدیث از برای منفعت دنیا بکند او را در آخرت بهره‌ای و نصیبی نباشد،و کسی که غرضش خیر آخرت باشد خدا او را خیر دنیا و آخرت کرامت فرماید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طلب علم کند برای اینکه با</w:t>
      </w:r>
    </w:p>
    <w:p>
      <w:pPr>
        <w:pStyle w:val="BookText"/>
        <w:rPr/>
      </w:pPr>
      <w:r>
        <w:rPr>
          <w:rFonts w:ascii="IRNazanin" w:hAnsi="IRNazanin" w:eastAsia="IRNazanin"/>
          <w:color w:val="111111"/>
          <w:sz w:val="28"/>
          <w:sz w:val="28"/>
          <w:szCs w:val="28"/>
          <w:rtl w:val="true"/>
          <w:lang w:bidi="fa-IR"/>
        </w:rPr>
        <w:t xml:space="preserve">علما مباهات و مفاخرت نماید،یا برای این‌که با سفیهان و بی‌خردان مباحثه و مجادله کند،یا برای اینکه روی مردم را به جانب خود بگرداند،جای خود را در جهنّم مهیا بداند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شرایط علم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صفات ذمیمه و اخلاق دنیه پاک گرداند،و ریشۀ حسد و کبر و ریا و بغض و محبّت دنیا و امثال اینها را از دل بر کند،تا نفس او قابل فیضان حقایق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 و حکمت را تشبیه کرده‌اند به دانه‌ای که بر زمین پاشند،بعضی از آن بر روی سنگ می‌افتد و از آن هیچ حاصل برنمی‌آید،و بعضی از آن بر خاک می‌افتد امّا در زیرش سنگ هست زود ریشه‌اش به سنگ می‌رسد و خشک می‌شود،و بعضی در زمین شوره می‌افتد و زمین ناقابل است حاصل نمی‌دهد،و بعضی در زمینی می‌افتد که خارها و گیاه‌های بی‌نفع در آن ریشه کرده،ریشۀ این دانه با ریشۀ آنها ضم می‌شود،و چنانچه باید حاصل نمی‌دهد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سبب که در مجلسی که هزار کس نشسته‌اند حرف حکمتی که مذکور می‌شود،در بعضی که دل ایشان از سنگ سخت‌تر است هیچ تأثیر نمی‌کند،و در بعضی که اندکی دل ایشان به مواعظ و نصایح و عبادات نرم شده است اندک تأثیری می‌کند،و چون ریشه‌اش به سنگ رسید خشک می‌شود و برطرف می‌شود،و اثری از آنچه شنیدند در نفس ایشان نمی‌ماند،و در بعضی ثمره‌اش بیشتر می‌ماند،امّا چون حقد و حسد و محبّت دنیا در نفس ایشان ریشه دارد،مانع می‌شود از این‌که آن محکم شود،و آثار خوب از آن به ظهور آید،و جمعی که دل خود را از آن مواضع پاک و مصفّا کرده‌اند،همین‌که کلمۀ حکمت و موعظه را شنیدند در دل</w:t>
      </w:r>
    </w:p>
    <w:p>
      <w:pPr>
        <w:pStyle w:val="BookText"/>
        <w:rPr/>
      </w:pPr>
      <w:r>
        <w:rPr>
          <w:rFonts w:ascii="IRNazanin" w:hAnsi="IRNazanin" w:eastAsia="IRNazanin"/>
          <w:color w:val="111111"/>
          <w:sz w:val="28"/>
          <w:sz w:val="28"/>
          <w:szCs w:val="28"/>
          <w:rtl w:val="true"/>
          <w:lang w:bidi="fa-IR"/>
        </w:rPr>
        <w:t>ایشان ریشه می‌کند،و آثارش بر اعضا و جوارح ایشان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دلهای مؤمنان پیچیده شده است به ایمان پیچیدنی،پس چون خداوند عالمیان خواهد که آن دل را روشن گرداند،می‌گشاید آن را به وحیهای خود،پس می‌کارد در آن دل حکمت را و خود درو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دیگر کرده‌اند علم و حکمت را به غذاهای مقوّی بدن،زیرا چنانچه بدن به غذاهای موافق قوّت می‌یابد و حیاتش به این غذاهاست،همچنین روح به حکم و معارف قوّت می‌یابد،و حیات روح به آنهاست،چنانچه حق‌تعالی در بسیار جائی از قرآن کافران و نادانان را به مرده وصف کرده،و چنانچه فرماید أَمْواتٌ غَیْرُ أَحْیاءٍ وَ ما یَشْعُرُونَ </w:t>
      </w:r>
      <w:r>
        <w:rPr>
          <w:rStyle w:val="FootnoteAnchor"/>
          <w:rtl w:val="true"/>
        </w:rPr>
        <w:footnoteReference w:id="395"/>
      </w:r>
      <w:r>
        <w:rPr>
          <w:rFonts w:ascii="IRNazanin" w:hAnsi="IRNazanin" w:eastAsia="IRNazanin"/>
          <w:color w:val="111111"/>
          <w:sz w:val="28"/>
          <w:sz w:val="28"/>
          <w:szCs w:val="28"/>
          <w:rtl w:val="true"/>
          <w:lang w:bidi="fa-IR"/>
        </w:rPr>
        <w:t>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مردگانند نه زندگان و لیکن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دهید نفسهای خود را به حکمتهای تازه،به درستی که آنها را کلال و واماندگی حاصل می‌شود چنانچه بدنها را سستی و کلال به هم می‌رسد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بسیار وارد شده است که علم حیات و زندگانی دلهاست،و در بدن وقتی که مادّۀ فاسدی هست غذاهای صالح مقوّی باعث طغیان مرض و قوّت آن مادّۀ فاسد می‌شود،چنانچه بیمار را تا مادّۀ مرض باقی است از گوشت و چربیها و شیرینیها که باعث قوّت صحیح است منع می‌کنند،و اوّل علاج آن مادّۀ فاسد می‌کنند بعد از آن غذاهای مقوّی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طبیبان نفوس و ارواح اوّل امراض نفسانیّه را از نفس زایل می‌کنند،بعد آن را تقویت به علم و حکمت می‌کنند،چنانچه می‌بینی جمعی که به این امراض مبتلایند،علم باعث زیادتی فساد ایشان می‌شود،و شیطان با آن علم مرتبۀ شقاوت را به کمال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دیگر کرده‌اند علم را به نور چراغ و آفتاب،که در دیدۀ اعمی هیچ اثر از آن ظاهر نمی‌شود،و دیده‌های دیگر درخور نور دیده از آن منتفع می‌شوند،پس اوّل علاج چشم دل می‌باید کرد تا علم نفع دهد،چنانچه حق‌تعالی وصف حال جماعتی از اشقیا فرموده،که دیده‌های سر ایشان کور نیست و لیکن دیده‌های دلهائی که در سینه‌های ایشان است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به اینجا کشید،اگر مجملی از احوال قلب و صلاح و فساد آن و معنی نور و ظلمت آن و زیادتی و نقصان ایمان مذکور شود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قلب را بر دو معنی اطلاق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 این شکل صنوبری که در پهلوی چپ است،و دیگری بر نفس ناطقۀ انسانی،و بدان که حیات بدن آدمی به روح حیوانی است،و روح حیوانی بخار لطیفی است که حاملش خون است،و منبعش قلب است،و از قلب به دماغ متصاعد می‌شود،و از آنجا به واسطۀ عروق به جمیع اعضا و جوارح سرایت می‌کند،و نفس ناطقه چون کمالات و استعدادات و ترقیّات آن موقوف به بدن است،و این بدن آلت آن است به این بدن تعلّق دارد، و چون حیات بدن به کار او می‌آید،پس به روح حیوانی اوّل تعلّق می‌گیرد،و چون منبع آن قلب است به قلب زیاده از جوارح دیگر تعلّق دارد،لهذا تعبیر از نفس در اکثر آیات و اخبار به قلب شده است،و مدار صلاح و فساد بدن بر قلب به این معنی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صفتی که در نفس حاصل می‌شود از علوم و سایر کمالات به این بدن و</w:t>
      </w:r>
    </w:p>
    <w:p>
      <w:pPr>
        <w:pStyle w:val="BookText"/>
        <w:rPr/>
      </w:pPr>
      <w:r>
        <w:rPr>
          <w:rFonts w:ascii="IRNazanin" w:hAnsi="IRNazanin" w:eastAsia="IRNazanin"/>
          <w:color w:val="111111"/>
          <w:sz w:val="28"/>
          <w:sz w:val="28"/>
          <w:szCs w:val="28"/>
          <w:rtl w:val="true"/>
          <w:lang w:bidi="fa-IR"/>
        </w:rPr>
        <w:t>جمیع اعضاء و جوارحش سرایت می‌کند،و هرچند آن صفت در نفس کامل‌تر می‌شود اثرش در بدن بیشتر ظاهر می‌شود،چنانچه روح ظاهری و روح بدنی هرچند مادّه‌اش در قلب صنوبری بیشتر به هم می‌رسد،قوّت آن در اعضاء و جوارح بیشتر ظاهر می‌شود،مانند سرچشمه‌ای که نهرها از آن جدا شود،هرچند آب در سرچشمه بیشتر به هم می‌رسد نهرها معمورتر می‌باشد،چندین نهر از دل صنوبری می‌آید به جمیع بدن،و چندین نهر از دل روحانی می‌رسد که از آن نهرها حیاتهای معنوی از ایمان و یقین و معارف بر اعضا به یک نسبت قسمت می‌شود،و این هر دو سرچشمه از دریاهای فیض نامتناهی حق‌تعالی جاری می‌گردد،امّا توفیق الهی بنده را در کار است که حفر این نهرها بکند و رفع خسّ و خاشاک و شبهه‌ها و گناهان و مواد فاسدۀ بدنی بکند،تا پاک و صاف و بی‌کدورت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رسول خدا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آدمی پارۀ گوشتی هست که هرگاه آن سالم و صحیح باشد،سایر بدن صحیح است،و هرگاه آن بیمار و فاسد باشد سایر بدن بیمار و فاسد است،و آن دل آدمی است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دل پاکیزه است تمام بدن پاکیزه است،و هرگاه دل خبیث است تمام بدن خبیث است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به حضرت امام حسن علیه السّلام وصیت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بلاها فاقه و فقر است،و از آن بدتر بیماری بدن است،و از آن بدتر بیماری دل است،و از جملۀ نعمتها وسعت در مال است،و از آن بهتر صحّت بدن است،و از آن بهتر پرهیزکاری دل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بر سه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 سرنگون است که هیچ خیری در آنجا نمی‌گیرد،و آن دل کافر است،یک دل آن است که خیر و شر هر دو در آن هست،و هریک که قوی‌تر است بر دیگری غالب می‌شود،و یک دل هست که گشاده است،و در آن چراغی از انوار الهی است که پیوسته نور می‌دهد و تا قیامت نورش برطرف نمی‌شود،و آن دل مؤمن است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منزلۀ قلب از بدن آدمی به منزلۀ امام است نسبت به سایر خلق،نمی‌بینی که جمیع جوارح بدن لشکرهای قلبند،و همه از جانب او متحرّکند،و مردم را خبر می‌دهند از احوال آن،و هرچه دل اراده می‌کند فرمان آن را قبول می‌کنند،و همچنین امام را در عالم چنین می‌باید اطاعت کنند و تابع او باشند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مؤمن در میان دو انگشت قدرت خداست،به هر طرف که می‌خواهد می‌گرداند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بن الحسین علیهما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چهار چشم می‌باشد،دو چشم در سر اوست که امور دنیای خود را به آنها می‌بیند،و دو چشم در دل اوست که امور آخرت را به آنها می‌بیند،پس بنده‌ای را که خدا خیر او را خواهد دو چشم دل او را بینا می‌گرداند،پس امور غیب را به آنها می‌بیند،و عیبهای خود را به آنها می‌داند،و اگر کسی شقی باشد آن دو چشم دلش کور می‌ماند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دو گوش است،روح ایمان در یک گوشش</w:t>
      </w:r>
    </w:p>
    <w:p>
      <w:pPr>
        <w:pStyle w:val="BookText"/>
        <w:rPr/>
      </w:pPr>
      <w:r>
        <w:rPr>
          <w:rFonts w:ascii="IRNazanin" w:hAnsi="IRNazanin" w:eastAsia="IRNazanin"/>
          <w:color w:val="111111"/>
          <w:sz w:val="28"/>
          <w:sz w:val="28"/>
          <w:szCs w:val="28"/>
          <w:rtl w:val="true"/>
          <w:lang w:bidi="fa-IR"/>
        </w:rPr>
        <w:t xml:space="preserve">خیرات و طاعات را می‌گوید،و شیطان در گوش دیگرش بدیها و شرور را تلقین می‌نماید،پس هریک بر دیگری غالب شد میل به آن می‌کند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هیچ‌چیز دل را فاسد نمی‌گرداند مانند گناه،به درستی که دل مرتکب گناه می‌شود تا وقتی که گناه بر او غالب می‌شود،و آن را سرنگون می‌کند که خیری در آنجا نکند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موسی علیه السّلام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مرا در هیچ حالی فراموش مکن،که ترک یاد من موجب قساوت و سنگینی دل است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دیده خشک نمی‌شود مگر به‌سبب سنگینی و قساوت قلب،و قساوت قلب نمی‌باشد مگر به بسیاری گناهان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چون فی الجمله اطّلاعی بر معنی قلب و بعضی از احوال آن به هم رسانیدی،بدان که از آیات و احادیث بسیار ظاهر می‌شود که ایمان قابل زیادتی و نقصان می‌باشد،و از بسیاری از احادیث ظاهر می‌شود که اعمال جزء ایمان است،و هر عضوی از اعضا را حصّه‌ای و بهره‌ای از ایمان هست،و اعتقادات ایمان دل است،و هر عضوی از اعضاء ایمانش آن است که فرمان‌برداری الهی بکند در آنچه متعلّق به آن است از تکالیف الهی،و احادیث بسیار هست که مؤمنی که مرتکب کبیره‌ای می‌شود روح ایمان از او مفارقت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تصحیح این آیات و اخبار به یکی از دو وجه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قائل شویم به این‌که ایمان در اصطلاح شرع معانی مختلفه دارد،و آنچه از اکثر اخبار ظاهر می‌شود آن است که ایمان را اطلاق می‌کنند بر اعتقادات حق با ترک کبایر و فعل فرایضی که ترک آنها کبیره است،مثل نماز و زکات و روزه و حج و جهاد و امثال اینها،و یک معنی دیگر از ایمان اعتقادات است با فعل جمیع واجبات و ترک جمیع محرّمات،چنانچه از بعضی اخبار ظاهر می‌شود،و یک معنی دیگر از ایمان اعتقادات کاملۀ باقیه است با فعل واجبات و سنّتیها و ترک محرّمات 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معنی ایمان مرادف اسلام است،که همین محض عقاید ضروریه باشد با عدم انکار آنها،یا اقرار به آنها ظاهرا،و اسلام را بر اعمّ از این هم اطلاق می‌کنند، که همین تکلّم به شهادتین نماید و لو منافق باشد،و بدل اعتقاد نداشته باشد،و از اکثر احادیث همان معنی اوّل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رضا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کبایر نه مؤمنند و نه کافر،بلکه محلّ شفاعتند و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اسانید مستفیضه از حضرت امام رضا علیه السّلام و ائمۀ دیگر علیهم السّلام منقول است که ایمان اقرار به زبان است و معرفت به دل است و عمل کردن به اعضاء و جوارح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هریک از معانی اسلام و ایمان ثمره‌ای مترتّب می‌شود،اسلام به معنی گفتن شهادتین که اعتقاد نداشته باشد،در آخرت فایده نمی‌دهد،و در دنیا فایده می‌دهد که خون ایشان محفوظ می‌باشد،و نکاح ایشان جایز است،و میراث از مسلمانان می‌برند و پاکند،امّا عذاب ایشان در آخرت ابدی است،مثل کفّار و سنّیان و سایر فرقه‌های اسلام داخل این فرقه‌اند جز شیعۀ دوازده امامی،و ایمان به معنی مجموع</w:t>
      </w:r>
    </w:p>
    <w:p>
      <w:pPr>
        <w:pStyle w:val="BookText"/>
        <w:rPr/>
      </w:pPr>
      <w:r>
        <w:rPr>
          <w:rFonts w:ascii="IRNazanin" w:hAnsi="IRNazanin" w:eastAsia="IRNazanin"/>
          <w:color w:val="111111"/>
          <w:sz w:val="28"/>
          <w:sz w:val="28"/>
          <w:szCs w:val="28"/>
          <w:rtl w:val="true"/>
          <w:lang w:bidi="fa-IR"/>
        </w:rPr>
        <w:t>اعتقادات حق داشتن و اظهار آنها کردن،در آخرت این فایده می‌کند که همیشه در جهنّم نباشد،و مستحقّ مغفرت الهی و شفاعت باشد،و اعمالش صحیح باشد،و عباداتش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اخبار و آیات دلالت بر این می‌کند که مؤمن مرتکب گناهان کبیره می‌شود،و مؤمن در جهنّم معذّب می‌باشد به این معنی است،و بعضی احادیث واقع شده است که به ارتکاب کبیره از ایمان به در می‌رود محمول بر معنی اوّل است،و بعضی که دلالت بر این می‌کند که به ارتکاب جمیع گناهان از ایمان بدر می‌رود محمول بر معنی دوّم است،و آنچه واقع شده است در احادیث از صفات مؤمن که در غیر انبیاء و اوصیاء جمع نمی‌شود آنها محمول بر معنی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جمیع عبادات،و تحصیل جمیع کمالات،و ترک جمیع منهیّات،و ازالۀ جمیع صفات ذمیمه و نقایص اجزاء ایمانند،امّا اجزای شیئی مختلف می‌باشند،بعضی اجزاء به انتقای آنها کل منتفی می‌شود،و بعضی نه چنین است،مثل اعضای آدمی که سر از جملۀ اعضائی است که به زوال آن شخص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قلب و بعضی از اعضای رئیسه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چنین است که به زوال آن عمدۀ انتفاعات آن برطرف می‌شود،و بعضی هست که موجب حسن و کمال شخص است،و از فوت آن انتفاع بسیاری فوت نمی‌شود،و همچنین اجزای ایمان مثلا اعتقادات حق نسبت به ایمان از بابت آن اعضائی است که به زوال آنها شخص فانی می‌شود،همچنین ایمان به زوال اعتقادات مطلقا برطرف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فرائض و به جا آوردن معاصی کبیره مثل آن است که شخص دستش را ببرند باز زنده است و انسان است،امّا انسان ناقصی است،و حیاتش به‌سبب این</w:t>
      </w:r>
    </w:p>
    <w:p>
      <w:pPr>
        <w:pStyle w:val="BookText"/>
        <w:rPr/>
      </w:pPr>
      <w:r>
        <w:rPr>
          <w:rFonts w:ascii="IRNazanin" w:hAnsi="IRNazanin" w:eastAsia="IRNazanin"/>
          <w:color w:val="111111"/>
          <w:sz w:val="28"/>
          <w:sz w:val="28"/>
          <w:szCs w:val="28"/>
          <w:rtl w:val="true"/>
          <w:lang w:bidi="fa-IR"/>
        </w:rPr>
        <w:t>در معرض زوال است،امّا به محض این زایل نمی‌شود،و همچنین اگر چشمش را بکنند یا زبانش را ببرند،پس کسی که جمیع فرایض را ترک کند،و جمیع کبایر و مناهی را به جا آورد از بابت شخصی است که دست و زبان و گوش و چشم و پایش را بریده باشند و زنده باشد،چنین زنده‌ای در حکم مرده است،و ایمان او از بابت حیات آن شخص است،همچنان که حیات او چندان به کارش نمی‌آید،این ایمان هم چندان ثمره‌ای ندارد،و چنانچه حیات چنین کسی زود برطرف می‌شود،اصل این شخص هم به اندک چیزی زایل می‌گردد؛زیرا هریک از این اعمال حصاری‌اند برای دفع شیاطین و بلاهائی که مورث زوال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از آدمی خایف و ترسان است مادام که مواظبت بر نمازهای پنج‌گانه می‌نماید،پس هرگاه که ترک آنها کرد،یا سبک شمرد، شیطان بر او مسلّط می‌شود،و او را در بلاها و گناهان دیگر می‌اندازد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این لشکرها و اعوان را از عبادات و توفیقات الهی که لازم عبادات است از خود دور کرد،شیطان زود او را به مهالک می‌اندازد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به عینه از بابت آن است که کسی در بر روی دزدی بگشاید و به خانه آورد، و بگوید چیزهای سهل را ببر،و چیزهای نفیس از برای ما بگذار،و خود غافل بخوابد،دزد اوّل آنچه نفیس‌تر است می‌برد،این است که ارباب معاصی زود فریب گمراه‌کنندگان را می‌خورند،و به نادانی کافر می‌شوند و به جهنّم می‌روند،و مستحبات و صفات حسنه از بابت زینتهای صورت آدمی،و غذاهای مقوّی است که باعث قوّت روح ایمان می‌شود،و چنانچه روح بدنی از گوشت قوّت می‌یابد روح ایمانی از نماز شب مثلا قوّت می‌یابد،و حفظ ایمان بیشتر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همان اصل اعتقاد است،و اعتقاد و ایمان در تزاید می‌باشد،و به اعمال و طاعات کامل می‌شود تا به مرتبۀ یقین می‌رسد،و یقین را نیز مراتب بسیار است،و هر مرتبه‌ای از مراتب ایمان و یقین لازمی چند و گواهی چند از اعمال و عبادات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شخصی در خانه‌ای نشسته باشد طفلی بیاید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متوجّه است و به این خانه می‌آید،یک خوفی در نفس او حاصل می‌شود،امّا چندان اعتناء نمی‌کند،پس اگر بعد از او دیگری بیاید،و همین حرف را بگوید،اعتقادش بیشتر می‌شود،و حذر بیشتر می‌کند،تا به حدّی که می‌گریزد از ترس مار،و همچنین در مراتب ایمان به ثواب و عقاب هرچند ایمانش کامل‌تر می‌شود شوقش به اموری که موجب ثواب است،و حذرش از اموری که موجب عقاب است زیاده می‌گردد،پس اعمال آثار و شواهد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آراستن خود به آرزوها درست نمی‌شود،و ایمان آن است که خالص و صاف شود در دل،و اعمال تصدیق آن کنند،و گواهی بر حصول آن در دل بدهند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همان تحقیق که در باب قلب مذکور شد،هر صفتی و کمالی از علم و ایمان و سایر کمالات که در نفس حاصل می‌شود،منبعش در قلب است،و به اعضاء و جوارح جاری می‌شود،و آثارش از آنها ظاهر می‌گردد،پس چندان‌که علم و ایمان او به خدا،و عظمت و جلال او،و بهشت و دوزخ،و نماز و روزه و عبادات و حسن آنها،و بدی گناهان و قبح آنها،و خوبی صفات حسنه و بدی صفات ذمیمه،بیشتر می‌شود یقینش کامل‌تر می‌شود،و شعبه‌هائی که از آن چشمه به</w:t>
      </w:r>
    </w:p>
    <w:p>
      <w:pPr>
        <w:pStyle w:val="BookText"/>
        <w:rPr/>
      </w:pPr>
      <w:r>
        <w:rPr>
          <w:rFonts w:ascii="IRNazanin" w:hAnsi="IRNazanin" w:eastAsia="IRNazanin"/>
          <w:color w:val="111111"/>
          <w:sz w:val="28"/>
          <w:sz w:val="28"/>
          <w:szCs w:val="28"/>
          <w:rtl w:val="true"/>
          <w:lang w:bidi="fa-IR"/>
        </w:rPr>
        <w:t>اعضاء و جوارح می‌رسد بیشتر می‌شود،و چندان‌که در اعضاء و جوارح آنها بیشتر صرف می‌شود،چشمه زاینده‌تر می‌شود،و آبش صاف‌تر و گواراتر می‌شود،پس عمل باعث کمال علم،و ایمان نیز موجب کمال و زیادتی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در مسجد نماز صبح گذاردند،پس نظر کردند به سوی جوانی که او را حارثة بن مالک می‌گفتند،دیدند که سرش از بسیاری بی‌خوابی به زیر می‌آید،و رنگ رویش زرد،و بدنش نحیف گشته،و چشمهایش در سرش فرورفته،حضرت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حال صبح کرده‌ای؟و چه حال داری؟</w:t>
      </w:r>
    </w:p>
    <w:p>
      <w:pPr>
        <w:pStyle w:val="BookText"/>
        <w:rPr/>
      </w:pPr>
      <w:r>
        <w:rPr>
          <w:rFonts w:ascii="IRNazanin" w:hAnsi="IRNazanin" w:eastAsia="IRNazanin"/>
          <w:color w:val="111111"/>
          <w:sz w:val="28"/>
          <w:sz w:val="28"/>
          <w:szCs w:val="28"/>
          <w:rtl w:val="true"/>
          <w:lang w:bidi="fa-IR"/>
        </w:rPr>
        <w:t>حارثة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کرده‌ام یا رسول اللّه با یقین،حضرت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چیزی که دعوی کنند حقیقتی و گواهی هست،حقیقت یقین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یقین من یا رسول اللّه این است که پیوسته مرا محزون و غمگین دارد،و شبها مرا بیدار و روزهای گرم مرا به روزه می‌دارد،و دل من از دنیا روگردانیده،و آنچه در دنیاست مکروه دل من شده،و یقین به مرتبه‌ای رسیده که گویا می‌بینم عرش خداوندم را که برای حساب در محشر نصب کرده‌اند،و خلایق همه محشور شده‌اند،و گویا من در میان ایشانم،و می‌بینم اهل بهشت را که تنعّم می‌نمایند در بهشت،و در کرسیها نشسته با یکدیگر آشنائی می‌کنند،و صحبت می‌دارند،و تکیه کرده‌اند،و گویا می‌بینم اهل جهنّم را که در جهنّم معذّبند،و استغاثه و فریاد می‌کنند،و گویا زفیر و آواز جهنّم در گوش من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بنده‌ای است که خدا دل او را به نور ایمان منوّر نموده است،پس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حال که داری ثابت باش،آن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دعا کن خدا شهادت را روزی من گرداند،حضرت دعا فرمود،پس چند روزی که گذشت حضرت او را با جعفر به جهاد فرستاد،و بعد از نه نفر او شهید</w:t>
      </w:r>
    </w:p>
    <w:p>
      <w:pPr>
        <w:pStyle w:val="BookText"/>
        <w:rPr/>
      </w:pPr>
      <w:r>
        <w:rPr>
          <w:rFonts w:ascii="IRNazanin" w:hAnsi="IRNazanin" w:eastAsia="IRNazanin"/>
          <w:color w:val="111111"/>
          <w:sz w:val="28"/>
          <w:sz w:val="28"/>
          <w:szCs w:val="28"/>
          <w:rtl w:val="true"/>
          <w:lang w:bidi="fa-IR"/>
        </w:rPr>
        <w:t xml:space="preserve">شد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مقرون است به عمل،پس هرکه دانست عمل می‌کند،و هرکه عمل می‌کند عالم است،و علم آواز می‌کند عمل را اگر اجابت او کرد و به جانب آن آمد علم می‌ماند،و اگر عمل نیامد علم می‌رود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منقول است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طلب‌کنندۀ علم به درستی که علم را فضایل بسیار هست،پس سر علم تواضع و فروتنی است،و چشم او بی‌زاری از حسد است،و گوش آن فهمیدن است،و زبانش راستگوئی است،و حافظه‌اش تفحّص کردن است،و دلش نیکی نیت است،و عقلش دانستن اشیاست،و دستش رحمت بر خلایق،و پایش زیارت کردن علماست،و همّتش سلامتی مردم است از ضرر او،و حکمتش ورع و پرهیزکاری است،و قرارگاهش نجات است،و قائد و کشاننده‌اش عافیت از بدی‌هاست،و مرکبش وفای به عهود خدا و خلق است،و حربه‌اش نرمی سخن است،و شمشیرش راضی بودن از خلق است،و کمانش مدارا کردن با دشمنان است،و لشکرش صحبت داشتن با علما،و مالش ادب است،و ذخیره‌اش اجتناب از گناهان،و توشه‌اش نیکی است و مأوی و محلّ آرامش او مصالحۀ با خلق است،و راهنمایش هدایت است،و رفیقش دوستی نیکان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81" w:name="pg14044_199517"/>
    </w:p>
    <w:p>
      <w:pPr>
        <w:pStyle w:val="Heading4"/>
        <w:numPr>
          <w:ilvl w:val="3"/>
          <w:numId w:val="1"/>
        </w:numPr>
        <w:rPr/>
      </w:pPr>
      <w:bookmarkStart w:id="182" w:name="__RefHeading___Toc3250514_3381743652"/>
      <w:bookmarkStart w:id="183" w:name="_Toc66"/>
      <w:bookmarkEnd w:id="181"/>
      <w:bookmarkEnd w:id="182"/>
      <w:r>
        <w:rPr>
          <w:rtl w:val="true"/>
        </w:rPr>
        <w:t>قاعدۀ چهارم</w:t>
      </w:r>
      <w:r>
        <w:rPr>
          <w:rtl w:val="true"/>
        </w:rPr>
        <w:t xml:space="preserve">: </w:t>
      </w:r>
      <w:r>
        <w:rPr>
          <w:rtl w:val="true"/>
        </w:rPr>
        <w:t>در بیان اصناف علماست و صفات عالمی که متابعت او می‌توان نمود</w:t>
      </w:r>
      <w:bookmarkEnd w:id="183"/>
    </w:p>
    <w:p>
      <w:pPr>
        <w:pStyle w:val="BookText"/>
        <w:rPr/>
      </w:pP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عالمی را که دنیا را دوست می‌دارد،او را متّهم دانید بر دین خود،و دین خود را به او وامگذارید،به درستی که هرکه چیزی را دوست می‌دارد آن چیز را جمع می‌کند و طلب می‌نماید که محبوب اوست،گاه باشد که دین شما را به دنیای خود ضایع کند،به درستی که خداوند عالمیان وحی فرمود به حضرت داود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من و خود واسطه مکن عالمی را که فریب دنیا خورده باشد،که تو را از راه محبّت من برمی‌گرداند،به درستی که ایشان راه‌زنان بندگان منند که رو به من دارند،کمتر چیزی که نسبت به ایشان می‌کنم آن است که شیرینی و لذّت مناجات خود را از دل ایشان برمی‌دارم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از رسول خدا صلّی اللّه علیه و آله روایت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صنفند از امّت من که اگر ایشان صالحند جمیع امّت صالحند،و اگر ایشان فاسدند جمیع امّت فاسدند،پرسیدند یا رسول اللّه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و پادشاهان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خبر دهم شما را به کسی که سزاوار فقیه بودن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است که مردم را از رحمت الهی ناامید نکند،و از عذاب الهی ایمن نگرداند،و به معصیت خدا رخصت ندهد،و قرآن را ترک نکند برای رغبت به چیزهای دیگر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علم بر سه قسمند،پس بشناس ایشان را به صفات و علامات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صنف آن است که علم را طلب می‌کند از برای بی‌خردی و جدل کردن،و یک صنف طلب علم می‌نمایند برای زیادتی و تکبّر و فریب دادن مردم،و یک صنف طلب علم می‌کند برای دانستن و عمل کردن،پس صنف اوّل موذی مردم است،و مجادله می‌کند،و متعرّض گفتگو می‌شود در مجالس،و دانش و حلم خود را بسیار یاد می‌کند،و خشوع را بر خود می‌بندد،و خالی است از ورع و پرهیزکاری،پس خدا برای این عمل بینی او را بکوبد،و پشتش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برای تکبّر و مکر طلب علم می‌کند،صاحب مکر و فریب و حیله است، و چون به امثال خود از علما می‌رسد گردن‌کشی و زیادتی می‌کند،و چون به اغنیا می‌رسد شکستگی و فروتنی می‌کند،و چرب و شیرین ایشان را می‌خورد،و دین خود را برای ایشان ضایع می‌کند،پس خدا بینائی او را کور گرداند،و اثر او را از میان علما برطرف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دیگر پیوسته با اندوه و حزن است،و شبها به عبادت بیدار است،و تحت الحنک می‌بندد بر کلاهی که بر سر دارد،و در تاریکی شب به عبادت می‌ایستد،و عبادت بسیار می‌کند،و پیوسته ترسان است که مبادا عبادتش مقبول نباشد،و از عقوبت الهی خایف است،و پیوسته مشغول دعا و تضرّع است،و متوجّه اصلاح اعمال خود است،و اهل زمانۀ خود را می‌شناسد،و از معتمدترین برادران و دوستانش در حذر است که مبادا دینش را ضایع کنند،پس خدا ارکان او را محکم کند،و از خوفهای قیامت او را امان دهد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184" w:name="pg14044_199519"/>
    </w:p>
    <w:p>
      <w:pPr>
        <w:pStyle w:val="Heading4"/>
        <w:numPr>
          <w:ilvl w:val="3"/>
          <w:numId w:val="1"/>
        </w:numPr>
        <w:rPr/>
      </w:pPr>
      <w:bookmarkStart w:id="185" w:name="__RefHeading___Toc3250516_3381743652"/>
      <w:bookmarkStart w:id="186" w:name="_Toc67"/>
      <w:bookmarkEnd w:id="184"/>
      <w:bookmarkEnd w:id="185"/>
      <w:r>
        <w:rPr>
          <w:rtl w:val="true"/>
        </w:rPr>
        <w:t>قاعدۀ پنجم</w:t>
      </w:r>
      <w:r>
        <w:rPr>
          <w:rtl w:val="true"/>
        </w:rPr>
        <w:t xml:space="preserve">: </w:t>
      </w:r>
      <w:r>
        <w:rPr>
          <w:rtl w:val="true"/>
        </w:rPr>
        <w:t>در مذمّت علم بی‌عمل است</w:t>
      </w:r>
      <w:bookmarkEnd w:id="186"/>
    </w:p>
    <w:p>
      <w:pPr>
        <w:pStyle w:val="BookText"/>
        <w:rPr/>
      </w:pPr>
      <w:r>
        <w:rPr>
          <w:rFonts w:ascii="IRNazanin" w:hAnsi="IRNazanin" w:eastAsia="IRNazanin"/>
          <w:color w:val="111111"/>
          <w:sz w:val="28"/>
          <w:sz w:val="28"/>
          <w:szCs w:val="28"/>
          <w:rtl w:val="true"/>
          <w:lang w:bidi="fa-IR"/>
        </w:rPr>
        <w:t>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بی‌بصیرت و علم عمل می‌کند مانند کسی است که بی‌راهه می‌رود،هرچند بیشتر می‌رود از راه دورتر می‌شود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قبول نمی‌فرماید عملی را مگر با معرفت،و قبول نمی‌فرماید معرفتی را مگر با عمل،پس کسی که عارف شد، معرفت او را راهنمائی می‌کند به عمل،و کسی که عمل نکند،او را معرفت نخواهد بود،یا علم از او مسلوب می‌شود،به درستی که اجزاء ایمان بعضی از بعضی حاصل می‌شود و به یکدیگر مربوطند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عمل نماید به غیر علم،افساد او پیش از اصلاح او خواهد بود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ظاهر است که عقل آدمی مستقل نیست در ادراک خصوصیّات عباداتی که موجب نجات است،و اگر نه ارسال پیغمبران بی‌فایده خواهد بود،و هر عبادتی را شرایط بسیار هست که به فوت هریک از آنها آن عبادت باطل می‌شود، پس بدون علم خدا را به نحوی که فرموده است عبادت نمی‌توان نمود،و هرگاه راههای دنیا را بدون قائدی و راهنمائی نتوان طی کرد،راه بندگی خدا را که خطیرترین راههاست،و در هر گامی چندین چاه و چندین کمین‌گاه است،و در هر کمین‌گاهی چندین هزار از شیاطین جن و انس در کمینند،بدون دلیلی و راهنمائی</w:t>
      </w:r>
      <w:bookmarkStart w:id="187" w:name="pg14044_199520"/>
    </w:p>
    <w:p>
      <w:pPr>
        <w:pStyle w:val="BookText"/>
        <w:rPr/>
      </w:pPr>
      <w:bookmarkEnd w:id="187"/>
      <w:r>
        <w:rPr>
          <w:rFonts w:ascii="IRNazanin" w:hAnsi="IRNazanin" w:eastAsia="IRNazanin"/>
          <w:color w:val="111111"/>
          <w:sz w:val="28"/>
          <w:sz w:val="28"/>
          <w:szCs w:val="28"/>
          <w:rtl w:val="true"/>
          <w:lang w:bidi="fa-IR"/>
        </w:rPr>
        <w:t>نتوان رفت،و دلیل و راهنمای این راه شرع و اهالی آن است از انبیا و ائمّه علیهم السّلام و علمائی که از علوم ایشان به خیر و شر بینا شده باشند،و طرق نجات و هلاک را دانند</w:t>
      </w:r>
      <w:r>
        <w:rPr>
          <w:rFonts w:eastAsia="IRNazanin" w:cs="IRNazanin"/>
          <w:color w:val="111111"/>
          <w:sz w:val="28"/>
          <w:szCs w:val="28"/>
          <w:rtl w:val="true"/>
          <w:lang w:bidi="fa-IR"/>
        </w:rPr>
        <w:t>.</w:t>
      </w:r>
    </w:p>
    <w:p>
      <w:pPr>
        <w:pStyle w:val="Heading4"/>
        <w:numPr>
          <w:ilvl w:val="3"/>
          <w:numId w:val="1"/>
        </w:numPr>
        <w:rPr/>
      </w:pPr>
      <w:bookmarkStart w:id="188" w:name="__RefHeading___Toc3250518_3381743652"/>
      <w:bookmarkStart w:id="189" w:name="_Toc68"/>
      <w:bookmarkEnd w:id="188"/>
      <w:r>
        <w:rPr>
          <w:rtl w:val="true"/>
        </w:rPr>
        <w:t>قاعدۀ ششم</w:t>
      </w:r>
      <w:r>
        <w:rPr>
          <w:rtl w:val="true"/>
        </w:rPr>
        <w:t xml:space="preserve">: </w:t>
      </w:r>
      <w:r>
        <w:rPr>
          <w:rtl w:val="true"/>
        </w:rPr>
        <w:t>در مذّمت فتوا دادن کسی که اهلیّت آن نداشته باشد</w:t>
      </w:r>
      <w:bookmarkEnd w:id="189"/>
    </w:p>
    <w:p>
      <w:pPr>
        <w:pStyle w:val="BookText"/>
        <w:rPr/>
      </w:pPr>
      <w:r>
        <w:rPr>
          <w:rFonts w:ascii="IRNazanin" w:hAnsi="IRNazanin" w:eastAsia="IRNazanin"/>
          <w:color w:val="111111"/>
          <w:sz w:val="28"/>
          <w:sz w:val="28"/>
          <w:szCs w:val="28"/>
          <w:rtl w:val="true"/>
          <w:lang w:bidi="fa-IR"/>
        </w:rPr>
        <w:t>بدان که چنانچه از آیات و اخبار ظاهر می‌شود بدترین گناهان کبیره افترا بر خدا و رسول بستن است،به آنکه حکمی از احکام الهی را کسی که اهلیّت فهم آن حکم از آیات و اخبار نداشته باشد بیان کند،بدون آنکه نسبت دهد به کسی که او اهلیّت این امر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خود اهلیت این فهم نداشته باشد امّا از عالمی که او را در این مرتبه باشد و روایت کند که از او چنین شنیده‌ام جایز است،و به غیر این دو صورت هرچند موافق واقع گفته باشد خطا گفته است و گناه‌کار است،و حق سبحانه و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ظالم‌تر از کسی که افترا بر خدا بندد به دروغ،و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افترا بر خدا می‌بندند روهای ایشان سیاه خواهد بود در روز قیامت،و آن جماعتی را که حکم به غیر ما انزل اللّه می‌کنند در یک آیه کافر فرموده،و در یک آیه ظالم فرموده،و در یک آیه فاسق فرموده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عبد الرحمن بن حجّاج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حذر می‌نمایم از دو خصلت که در این دو خصلت هلاک شده است هرکه هلاک شده است،زینهار که فتوا ندهی مردم را به رأی خود،و زینهار که عبادت نکنی خدا را به چیزی که ندانی رضای خدا در آن،یا به دینی که حقیقت آن</w:t>
      </w:r>
      <w:bookmarkStart w:id="190" w:name="pg14044_199521"/>
    </w:p>
    <w:p>
      <w:pPr>
        <w:pStyle w:val="BookText"/>
        <w:rPr/>
      </w:pPr>
      <w:bookmarkEnd w:id="190"/>
      <w:r>
        <w:rPr>
          <w:rFonts w:ascii="IRNazanin" w:hAnsi="IRNazanin" w:eastAsia="IRNazanin"/>
          <w:color w:val="111111"/>
          <w:sz w:val="28"/>
          <w:sz w:val="28"/>
          <w:szCs w:val="28"/>
          <w:rtl w:val="true"/>
          <w:lang w:bidi="fa-IR"/>
        </w:rPr>
        <w:t xml:space="preserve">را ندانی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فتوا دهد مردم را به غیر علم و هدایتی که خدا او را کرده باشد،لعنت کنند او را ملائکۀ رحمت و ملائکۀ عذاب،و به او ملحق شود گناه آن کسی که به فتوای او عمل نماید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الهی بر مردم آن است که آنچه را دانند بگویند،و آنچه را ندانند توقّف نمایند و ساکت شوند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عمل به قیاس نماید خود را و دیگران را هلاک می‌کند،و هرکه فتوا دهد و ناسخ و منسوخ و محکم و متشابه قرآن را نداند خود هلاک شده است،و دیگران را هلاک کرده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250520_3381743652"/>
      <w:bookmarkStart w:id="192" w:name="_Toc69"/>
      <w:bookmarkEnd w:id="191"/>
      <w:r>
        <w:rPr>
          <w:rtl w:val="true"/>
        </w:rPr>
        <w:t>یا أباذر انّ حقوق اللّه جلّ ثناؤه أعظم من أن یقوم بها العباد،</w:t>
      </w:r>
      <w:r>
        <w:rPr>
          <w:rtl w:val="true"/>
        </w:rPr>
        <w:t>...</w:t>
      </w:r>
      <w:bookmarkEnd w:id="192"/>
    </w:p>
    <w:p>
      <w:pPr>
        <w:pStyle w:val="Heading4"/>
        <w:numPr>
          <w:ilvl w:val="3"/>
          <w:numId w:val="1"/>
        </w:numPr>
        <w:rPr/>
      </w:pPr>
      <w:bookmarkStart w:id="193" w:name="__RefHeading___Toc3250522_3381743652"/>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یا أباذر انّ حقوق اللّه جلّ ثناؤه أعظم من أن یقوم بها العباد،و انّ نعمه أکثر من أن تحصیها العباد،و لکن أمسوا تائبین،و أصبحوا تائبین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حقوق الهی بر بندگان و آنچه از بندگی او بر ایشان لازم است از آن عظیم‌تر است که بندگان قیام به آن توانند نمود،و بندگی او را چنانچه سزاوار آن است به‌جا توانند آورد،به درستی که نعمت‌های خدا از آن بیشتر است که بندگان احصای آنها توانند نمود،پس چون در بندگی و احصای نعمت و شکر آن آدمی</w:t>
      </w:r>
      <w:bookmarkStart w:id="195" w:name="pg14044_199522"/>
    </w:p>
    <w:p>
      <w:pPr>
        <w:pStyle w:val="BookText"/>
        <w:rPr/>
      </w:pPr>
      <w:bookmarkEnd w:id="195"/>
      <w:r>
        <w:rPr>
          <w:rFonts w:ascii="IRNazanin" w:hAnsi="IRNazanin" w:eastAsia="IRNazanin"/>
          <w:color w:val="111111"/>
          <w:sz w:val="28"/>
          <w:sz w:val="28"/>
          <w:szCs w:val="28"/>
          <w:rtl w:val="true"/>
          <w:lang w:bidi="fa-IR"/>
        </w:rPr>
        <w:t>عاجز است،پس هر صبح و شام توبه کنید،تا خداوند عالمیان از تقصیرات شما بگذرد،و این فقرات شریفه مشتمل است بر چند خصلت از مکارم خصال</w:t>
      </w:r>
      <w:r>
        <w:rPr>
          <w:rFonts w:eastAsia="IRNazanin" w:cs="IRNazanin"/>
          <w:color w:val="111111"/>
          <w:sz w:val="28"/>
          <w:szCs w:val="28"/>
          <w:rtl w:val="true"/>
          <w:lang w:bidi="fa-IR"/>
        </w:rPr>
        <w:t>.</w:t>
      </w:r>
    </w:p>
    <w:p>
      <w:pPr>
        <w:pStyle w:val="Heading4"/>
        <w:numPr>
          <w:ilvl w:val="3"/>
          <w:numId w:val="1"/>
        </w:numPr>
        <w:rPr/>
      </w:pPr>
      <w:bookmarkStart w:id="196" w:name="__RefHeading___Toc3250524_3381743652"/>
      <w:bookmarkStart w:id="197" w:name="_Toc71"/>
      <w:bookmarkEnd w:id="196"/>
      <w:r>
        <w:rPr>
          <w:rtl w:val="true"/>
        </w:rPr>
        <w:t>خصلت اوّل</w:t>
      </w:r>
      <w:r>
        <w:rPr>
          <w:rtl w:val="true"/>
        </w:rPr>
        <w:t xml:space="preserve">: </w:t>
      </w:r>
      <w:r>
        <w:rPr>
          <w:rtl w:val="true"/>
        </w:rPr>
        <w:t>در عدم اغترار به عبادت و اعتراف به عجز است</w:t>
      </w:r>
      <w:bookmarkEnd w:id="197"/>
    </w:p>
    <w:p>
      <w:pPr>
        <w:pStyle w:val="BookText"/>
        <w:rPr/>
      </w:pPr>
      <w:r>
        <w:rPr>
          <w:rFonts w:ascii="IRNazanin" w:hAnsi="IRNazanin" w:eastAsia="IRNazanin"/>
          <w:color w:val="111111"/>
          <w:sz w:val="28"/>
          <w:sz w:val="28"/>
          <w:szCs w:val="28"/>
          <w:rtl w:val="true"/>
          <w:lang w:bidi="fa-IR"/>
        </w:rPr>
        <w:t>بدان که بدترین صفات ذمیه عجب است،و عمل خود را خوب دانستن،و خود را مقصّر ندانستن،و این از جهل ناشی می‌شود؛زیرا که اگر کسی در شرایط قبول و کمال عبادت،چنانچه اشارۀ مجملی در اوّل کتاب به بعضی از آنها شد، تفکّر بکند،و در عیوب خود و پستیها و عجز و نقص خود به دیدۀ بصیرت نظر نماید،و عظمت معبود خود را شناخته باشد،می‌داند که هیچ عبادت نکرده،و اعتماد بر غیر لطف معبود خود که اکرم الاکرمین است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که حضرت امام موسی علیه السّلام به یکی از فرزندان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بر تو باد به جدّ و اهتمام در عبادت،و بیرون مبر هرگز نفس خود را از حدّ تقصیر در عبادت و طاعت الهی،و همیشه خود را در آن درگاه صاحب تقصیر بدان،به درستی که خدا را عبادت نمی‌توان کرد به نحوی که او سزاوار عبادت است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علیه السّلام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خدا هرگز تو را از نقص و تقصیر بیرون نبرد،یعنی چنین کند که همیشه دانی که مقصّر و ناقصی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در بنی اسرائیل چهل سال خدا را عبادت کرد،و بعد از آن قربانی کرد و قربانی او مقبول نشد،و علامت قربانی ایشان آن بود که آتشی می‌آمد و آن را می‌سوخت،چون دید که قربانیش مقبول نشد،به نفس خود خطاب کرد که تقصیر همه از توست،و ناقص بودن عمل از تقصیر و گناه تو است،پس خدا وحی به سوی او فرستاد که مذمّتی که نفس خود را کردی در درگاه ما بهتر بود از عبادت چهل سالۀ تو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عبادتی که از برای خدا کنی در آن عبادت پیش نفس خود صاحب تقصیر باش،به درستی که بندگان همه در عملهائی که می‌کنند میان خود و خدا مقصّرند،مگر کسی که خدا او را معصوم گردانیده باشد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می‌دانست گناه از برای مؤمن از عجب بهتر است،و اگر نه این بود نمی‌گذاشت که هیچ مؤمنی به گناه مبتلا شود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هست آدمی گناهی می‌کند،و از آن نادم و پشیمان می‌شود،و بعد از آن عمل خیری می‌کند مسرور و خوشحال می‌شود،و از آن ندامت و پشیمانی بازمی‌ماند،پس اگر بر حال اوّل می‌ماند برای او بهتر بود از حالی که آخر به هم رسانید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به نزد عابدی آمد،و پرسید که نماز تو چون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نماز من پرسیده است و حال آنکه من سالهاست عبادت</w:t>
      </w:r>
    </w:p>
    <w:p>
      <w:pPr>
        <w:pStyle w:val="BookText"/>
        <w:rPr/>
      </w:pPr>
      <w:r>
        <w:rPr>
          <w:rFonts w:ascii="IRNazanin" w:hAnsi="IRNazanin" w:eastAsia="IRNazanin"/>
          <w:color w:val="111111"/>
          <w:sz w:val="28"/>
          <w:sz w:val="28"/>
          <w:szCs w:val="28"/>
          <w:rtl w:val="true"/>
          <w:lang w:bidi="fa-IR"/>
        </w:rPr>
        <w:t>می‌کنم،پرسید گریۀ تو چون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می‌گریم که از روی من جاری می‌شود،آن عالم به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خنده کرده بودی و الحال ترسان بودی بهتر بود از گریه‌ای که باعث اعتماد و اعتقاد تو به عبادت شده است؛زیرا عبادت کسی که بر عبادت خود اعتماد داشته باشد بالا نمی‌رود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کس داخل مسجد شدند،یکی عابد و دیگری فاسق،چون بیرون آمدند عابد فاسق و فاسق نیکوکار شده بود؛زیرا عابد بر عبادت خود اعتماد کرده بود،و خود را از نیکان می‌دانست،و این عجب در خاطر او بود،و فاسق در فکر گناه خود بود،و نادم و پشیمان بود،و استغفار می‌کرد از گناهان خود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روزی به نزد حضرت موسی آمد،و کلاهی به رنگهای مختلف در سر داشت،چون نزدیک رسید کلاه را از سر برداشت و در برابر ایستاد و سلام کرد،موسی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ابلیس،فرمود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خانۀ تو را از همه کس دور گرداند،گفت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تو را سلام کنم برای قرب و منزلتی که داری،موسی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چیست که بر سر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می‌ربایم دلهای بنی آدم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کدام گناه است که چون فرزند آدم مرتکب آن می‌شود تو بر او مسلّط می‌شوی؟گفت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خود راضی باشد،و عمل‌های خیر خود را بسیار دارند،و گناهانش در چشم او اندک 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عالمیان به داود خطاب نمود ای</w:t>
      </w:r>
      <w:bookmarkStart w:id="198" w:name="pg14044_199525"/>
    </w:p>
    <w:p>
      <w:pPr>
        <w:pStyle w:val="BookText"/>
        <w:rPr/>
      </w:pPr>
      <w:bookmarkEnd w:id="198"/>
      <w:r>
        <w:rPr>
          <w:rFonts w:ascii="IRNazanin" w:hAnsi="IRNazanin" w:eastAsia="IRNazanin"/>
          <w:color w:val="111111"/>
          <w:sz w:val="28"/>
          <w:sz w:val="28"/>
          <w:szCs w:val="28"/>
          <w:rtl w:val="true"/>
          <w:lang w:bidi="fa-IR"/>
        </w:rPr>
        <w:t xml:space="preserve">داود بشارت ده گناه‌کاران را که توبۀ ایشان را قبول می‌کنم،و گناه ایشان را عفو می‌فرمایم،و بترسان صدّیقان را که عجب نورزند به عملهای خود،که هر بنده‌ای را که من او را به مقام حساب درآورم و به عدالت حساب او کنم هلاک می‌شود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250526_3381743652"/>
      <w:bookmarkStart w:id="200" w:name="_Toc72"/>
      <w:bookmarkEnd w:id="199"/>
      <w:r>
        <w:rPr>
          <w:rtl w:val="true"/>
        </w:rPr>
        <w:t>خصلت دوم</w:t>
      </w:r>
      <w:r>
        <w:rPr>
          <w:rtl w:val="true"/>
        </w:rPr>
        <w:t xml:space="preserve">: </w:t>
      </w:r>
      <w:r>
        <w:rPr>
          <w:rtl w:val="true"/>
        </w:rPr>
        <w:t>در بیان شکر نعمت است</w:t>
      </w:r>
      <w:bookmarkEnd w:id="200"/>
    </w:p>
    <w:p>
      <w:pPr>
        <w:pStyle w:val="BookText"/>
        <w:rPr/>
      </w:pPr>
      <w:r>
        <w:rPr>
          <w:rFonts w:ascii="IRNazanin" w:hAnsi="IRNazanin" w:eastAsia="IRNazanin"/>
          <w:color w:val="111111"/>
          <w:sz w:val="28"/>
          <w:sz w:val="28"/>
          <w:szCs w:val="28"/>
          <w:rtl w:val="true"/>
          <w:lang w:bidi="fa-IR"/>
        </w:rPr>
        <w:t>و شکر از امّهات صفات حمیده است،و ضدش کفران از اصول صفات ذمیمه است،و شکر هر نعمتی موجب مزید آن نعمت است،و کفرانش مورث حرمان است،چنانچه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نعمت کنید نعمت را زیاد می‌کنم،و اگر کفران نمائید عذاب من شدید و عظیم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چهار چیز دادند از چهار چیز محروم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راه دعا را دادند از اجابت محروم نکردند،و کسی را که راه استغفار دادند توبۀ او را قبول کردند،و کسی را که شکر دادند از زیادتی نعمت محروم ننمودند،و کسی را که صبر کرامت کردند از اجر و ثواب محروم نمی‌نمایند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به آنها هیچ ضرر نمی‌رساند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کردن در هنگام سختیها،و استغفار نزد گناه،و شکر در وقت نعمت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طعام‌خورندۀ شکرکننده،ثوابش مثل ثواب روزه‌داری است که از برای خدا روزه داشته باشد و صاحب عافیتی که بر عافیت شکر کند،ثوابش مثل کسی است که به بلا مبتلا باشد و صبر کند،و مال‌داری که شکر کند در ثواب محرومی است که قانع باشد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شکر هر نعمتی مشتمل بر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منعم خود را بشناسد،و چیزی که لایق او نباشد در ذات و صفات نسبت به او ندهد،و انکار وجود او ننماید،و هرچه مقابل این معنی است کفران است،چنانچه حق‌تعالی در بسیاری از آیات کافران را به کفران نعمت مذمّت فرموده است،که انکار وجود منعم خود کرده‌اند،و شریک از برای او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بداند این نعمت از جانب کیست،و نعمتهای خدا را از جانب دیگران نداند،چنانچه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نعمتی به او کرامت فرماید،و آن نعمت را به دل خود بشناسد،و بداند از خدا بدو رسیده،پس شکر آن نعمت را ادا کرده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اظهار آن نعمت بکند،و ثنای منعم به زبان بجا آورد،چنانچه به اسانید معتبره منقول است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نعمتی که خدا انعام فرماید خواه کوچک باشد و خواه بزرگ،و بنده بگوید الحمد للّه،شکر آن نعمت را ادا کرده است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نعمت را در چیزی صرف کند که رضای منعم در آن است،و حقّی که خدا در آن نعمت بر او واجب نموده ادا کند،مثل آنکه نعمت زبان شکرش</w:t>
      </w:r>
    </w:p>
    <w:p>
      <w:pPr>
        <w:pStyle w:val="BookText"/>
        <w:rPr/>
      </w:pPr>
      <w:r>
        <w:rPr>
          <w:rFonts w:ascii="IRNazanin" w:hAnsi="IRNazanin" w:eastAsia="IRNazanin"/>
          <w:color w:val="111111"/>
          <w:sz w:val="28"/>
          <w:sz w:val="28"/>
          <w:szCs w:val="28"/>
          <w:rtl w:val="true"/>
          <w:lang w:bidi="fa-IR"/>
        </w:rPr>
        <w:t>آن است که چیزهائی را که خدا گفتن آن را واجب یا مستحب گردانیده بگوید،و آن را از چیزهائی که خدا نهی فرموده یا مکروه ساخته بازدارد،و همچنین است شکر چشم و گوش و دست و پا و سایر اعضاء و جوارح و قوا،و شکر مال آن است که آن را در مصرفی صرف کند که منعم به آن راضی باشد،و حقوقی که خدا در مال واجب گردانیده ادا کند،و شکر علم آن است که بذل کند به طالبانش،و عمل به آن بکند،و وسیلۀ باطل نکند،و در هریک از اینها هرچند که صرف می‌کند حق‌تعالی بر وفق وعدۀ خود عوض کرامت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هر معصیتی کفران نعمتهای نامتناهی از نعمتهای الهی به عمل می‌آید،خواه در اصول دین و خواه در فروع دین،مثلا وجود پیغمبر آخر الزمان صلّی اللّه علیه و آله و بعثت آن حضرت اعظم نعمتهای الهی است بر بندگان،که آن حضرت را وسیلۀ سعادات ابدی،و واسطۀ نعمتهای دنیوی و اخروی گردانیده،و همچنین اوصیای آن حضرت، و شکر این نعمت آن است که اقرار به بزرگواری ایشان بکنند،و اطاعت ایشان در اوامر و نواهی بکنند،پس انکار ایشان بدترین افراد کفران نعمت ایشان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اقرار در هر گناهی کفران این نعمت عظیم کرده است،و آن گناه البتّه به عضوی از اعضا می‌شود،پس کفران نعمت آن عضو کرده است،و عقل و نفس و مشاعر و قوا و عضلات و رباطات و سایر ادواتی که در تحریک آن عضو دخل دارند،هریک نعمتی از نعمتهای الهی‌اند که در غیر مصرف ایشان را صرف کرده،و کفران هریک از این نعمتها کرده،و آن غذائی که خورده که باعث این قوّت شده که به‌سبب آن فعل بد از او صادر شده،با آن امور غیر متناهی از عرش و کرسی و سماوات و ارض و ملائکه،و چندین هزار بنی آدم که مدخلیّت در تحصیل آن غذا داشته‌اند همه نعمتهای الهی است،و کفران همه کرده است،و آن علمی که خدا به</w:t>
      </w:r>
    </w:p>
    <w:p>
      <w:pPr>
        <w:pStyle w:val="BookText"/>
        <w:rPr/>
      </w:pPr>
      <w:r>
        <w:rPr>
          <w:rFonts w:ascii="IRNazanin" w:hAnsi="IRNazanin" w:eastAsia="IRNazanin"/>
          <w:color w:val="111111"/>
          <w:sz w:val="28"/>
          <w:sz w:val="28"/>
          <w:szCs w:val="28"/>
          <w:rtl w:val="true"/>
          <w:lang w:bidi="fa-IR"/>
        </w:rPr>
        <w:t>او کرامت فرموده به قبح این عمل،آن را نیز کفران کرده است،پس در هر معصیتی اگر تفکّر نمائی کفران نعمتهای غیر متناهی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اجتناب از محارم و ترک گناهان است،و تمام شکر آن است که گوید الحمد للّه رب العالمین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از جملۀ شکر منعم تفکّر در نعمتهای منعم است،و اقرار به اینکه احصای آنها نمی‌توان نمود،و اگر کسی تفکّر نماید در خوردن یک لقمۀ نان که خدا را چه نعمتها بر او هست،از اموری که سبب ساخته از برای حصول این لقمه تا به این حد رسیده است که می‌توان خورد،و بعد از خوردن چه نعمتها دارد بر او از اسبابی که در بدن برانگیخته تا جزو بدن بشود،از دست و دهان و دندانها و زبان و معده و قوّت هاضمه و ماسکه و دافعه و جاذبه،و تدبیراتی که در هر حالتی از حالات غذا می‌فرماید،و قسمتهائی که به اخلاط اربعه منقسم می‌گرداند،و هریک از راه عروق و شرائین به محلّ خود می‌فرستد،و جزو آن عضو می‌گرداند،اعتراف می‌کند که شمردن نعمتهای الهی محال است،بلکه اگر نیکو تفکّر نمائی می‌دانی که هر نعمتی که خدا بر هر فردی از افراد خلق دارد بر تو نیز اینها نعمت است؛زیرا که آدمی مدنی بالطبع است،و همه را به یکدیگر احتیاج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نعمتی که خدا بر آن جولای هندی دارد از اعضا و جوارح و تغذیه و تنمیه و سایر نعم همه بر تو نعمت است؛زیرا که اگر این نعمتها نسبت به او نمی‌شد و آن پارجه را نمی‌بافت،که تو با جماعتی که تو به ایشان محتاجی منتفع شوید،و هر نعمتی که بر پدر آن جولاه کرده‌اند،همه در وجود آن جولاه دخیل است،پس آنها نیز بر تو نعمت است،پس ملاحظۀ هر نعمتی که بر احدی از خلق از زمان آدم تا</w:t>
      </w:r>
    </w:p>
    <w:p>
      <w:pPr>
        <w:pStyle w:val="BookText"/>
        <w:rPr/>
      </w:pPr>
      <w:r>
        <w:rPr>
          <w:rFonts w:ascii="IRNazanin" w:hAnsi="IRNazanin" w:eastAsia="IRNazanin"/>
          <w:color w:val="111111"/>
          <w:sz w:val="28"/>
          <w:sz w:val="28"/>
          <w:szCs w:val="28"/>
          <w:rtl w:val="true"/>
          <w:lang w:bidi="fa-IR"/>
        </w:rPr>
        <w:t>زمان تو بوده‌اند،همه در وجود و بقا و کمالات تو مدخلیّت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گلستان منعمیّت و رحمانیّت الهی تفکّر نماید،الوان گلهای حقایق به فضل الهی بر روی عقل او شکفته می‌شود،و از این دریای بی‌پایان بهر می‌برد،و این تفکّر است که ممدوح است،و امر کرده‌اند ائمّه که تفکّر در نعمتهای الهی بکنید،و این تفکّر فوائد بی‌نهایت دارد؛زیرا که موجب مزید معرفت به منعم و معرفت عجز و ناتوانی و احتیاج خود می‌گردد،و محرّک بر عبادات و مانع از محرّمات می‌شود،و موجب رضا به قضای الهی و عدم کفران نعمتهای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محمّد تقی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روزی ابوذر را به خانۀ خود طلبید،و دو گردۀ نان نزد او حاضر نمود،ابوذر نانها را به دست گرفت و می‌گردانید و نظر می‌کرد،سلمان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برای چه ملاحظۀ آن نانها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ملاحظه کنم که خوب پخته است یا نه،سلمان بسیار در غضب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جرأت می‌نمائی که نعمت الهی را سبک می‌شماری، و اللّه که در این نان عمل کرده است آبی که در زیر عرش است،ملائکه عمل کرده‌اند تا آن آب را به باد داده‌اند،و باد آن را در ابر ریخته،و ابر در آن کار کرده تا آن را بر زمین باریده،و رعد و ملائکه در آن عمل کرده‌اند تا به جاهای خود قطره‌های باران را گذاشته‌اند،و در این نان زمین و چوب و آهن و حیوانات و آتش و هیزم و نمک به کار رفته و در آن عمل کرده،و آنچه در آن دخل دارد احصاء نمی‌توان نمود،پس چگونه تو این شکر را می‌توانی کرد؟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خود توبه کردم،و استغفار می‌نمایم،و عذر تو را نیز می‌خواهم،و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دیگر سلمان ابوذر را به ضیافت طلبید،و پارۀ نان خشکی چند از انبان خود به درآورد،و در آب فروبرد و نزد ابوذر گذاشت،ابوذر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نانی است کاشکی نمکی هم می‌بود،سلمان رفت و کاسۀ خود را</w:t>
      </w:r>
    </w:p>
    <w:p>
      <w:pPr>
        <w:pStyle w:val="BookText"/>
        <w:rPr/>
      </w:pPr>
      <w:r>
        <w:rPr>
          <w:rFonts w:ascii="IRNazanin" w:hAnsi="IRNazanin" w:eastAsia="IRNazanin"/>
          <w:color w:val="111111"/>
          <w:sz w:val="28"/>
          <w:sz w:val="28"/>
          <w:szCs w:val="28"/>
          <w:rtl w:val="true"/>
          <w:lang w:bidi="fa-IR"/>
        </w:rPr>
        <w:t>گرو کرد و نمکی گرفت و حاضر ساخت،ابوذر نمک بر آن نان می‌پاشید و می‌خورد،و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ما را این قناعت روزی کرده است،سلمان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قناعت می‌داشتی کاسۀ من به گرو نمی‌رفت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چون کمال هر صفت کمالی در ممکن به آن می‌شود که اقرار به عجز از ادراک آن کمال بکند،همچنین در مراتب شکر هرچند آدمی بیشتر شکر می‌کند، چون تفکّر می‌نماید در نعمتهائی که خدا در وقت شکر بر او دارد،و در اینکه ادوات و آنچه موقوف علیه این شکر است همه از خداست،و توفیق شکر هم از اوست،می‌داند که در هر شکری چندین هزار شکر دیگر بر او لازم می‌شود،و اقرار می‌کند که از عهدۀ شکر او بیرون نمی‌توان آمد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نمود به حضرت موسی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مرا شکر کن چنانچه حقّ شکر من است،موسی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چگونه تو را شکر کنم چنانچه حقّ شکر توست،و حال‌آنکه هر شکری که تو را کنم آن شکر هم نعمتی است از نعمتهای تو،خطاب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الحال شکر مرا کردی،که دانستی شکر هم از من است،و از شکر عاجزی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201" w:name="pg14044_199531"/>
    </w:p>
    <w:p>
      <w:pPr>
        <w:pStyle w:val="Heading4"/>
        <w:numPr>
          <w:ilvl w:val="3"/>
          <w:numId w:val="1"/>
        </w:numPr>
        <w:rPr/>
      </w:pPr>
      <w:bookmarkStart w:id="202" w:name="__RefHeading___Toc3250528_3381743652"/>
      <w:bookmarkStart w:id="203" w:name="_Toc73"/>
      <w:bookmarkEnd w:id="201"/>
      <w:bookmarkEnd w:id="202"/>
      <w:r>
        <w:rPr>
          <w:rtl w:val="true"/>
        </w:rPr>
        <w:t>خصلت سوّم</w:t>
      </w:r>
      <w:r>
        <w:rPr>
          <w:rtl w:val="true"/>
        </w:rPr>
        <w:t xml:space="preserve">: </w:t>
      </w:r>
      <w:r>
        <w:rPr>
          <w:rtl w:val="true"/>
        </w:rPr>
        <w:t>در توبه است</w:t>
      </w:r>
      <w:bookmarkEnd w:id="203"/>
    </w:p>
    <w:p>
      <w:pPr>
        <w:pStyle w:val="BookText"/>
        <w:rPr/>
      </w:pPr>
      <w:r>
        <w:rPr>
          <w:rFonts w:ascii="IRNazanin" w:hAnsi="IRNazanin" w:eastAsia="IRNazanin"/>
          <w:color w:val="111111"/>
          <w:sz w:val="28"/>
          <w:sz w:val="28"/>
          <w:szCs w:val="28"/>
          <w:rtl w:val="true"/>
          <w:lang w:bidi="fa-IR"/>
        </w:rPr>
        <w:t>بدان که توبه از جملۀ نعمتهای عظمی است که حق‌تعالی به این امّت کرامت فرموده است،به برکت پیغمبر آخر الزمان و اهل بیت او صلوات اللّه علیهم بر این امّت آسان کرده است؛زیرا توبه‌های امم سابقه دشوار بود،چنانچه در توبه گوساله‌پرستی امر شد شمشیر بکشند و یکدیگر را بکشند تا توبه ایشان مقبول شود،و بر این امّت بر پوشانیدن گناهان و توسعه در توبۀ ایشان نعمتهای عظیم فرموده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ارادۀ حسنه می‌کند،اگر آن حسنه را نکرد به محض آن نیّت خیر خدا یک حسنه در نامۀ عمل او می‌نویسد،و اگر به جا آورد ده حسنه در نامۀ عملش می‌نویسد،و چون ارادۀ گناهی می‌کند اگر بجا نیاورد بر او چیزی نمی‌نویسند،و اگر بجا آورد تا هفت ساعت او را مهلت می‌دهند،و ملک دست راست که کاتب حسنات است به ملک دست چپ که کاتب سیّئات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مکن و زود منویس،شاید حسنه‌ای بکند که این گناه را محو کند؛زیرا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حسنات سیّئات را برطرف می‌کند،یا شاید استغفاری بکند که گناهش آمرزیده شود،پس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اله الاّ هو عالم الغیب و الشهادة العزیز الحکیم الغفور الرحیم ذو الجلال و الاکرام و أتوب الیه،بر او چیزی نمی‌نویسد،و اگر هفت ساعت گذشت و حسنه و استغفار هیچ‌یک نکرد،ملک</w:t>
      </w:r>
    </w:p>
    <w:p>
      <w:pPr>
        <w:pStyle w:val="BookText"/>
        <w:rPr/>
      </w:pPr>
      <w:r>
        <w:rPr>
          <w:rFonts w:ascii="IRNazanin" w:hAnsi="IRNazanin" w:eastAsia="IRNazanin"/>
          <w:color w:val="111111"/>
          <w:sz w:val="28"/>
          <w:sz w:val="28"/>
          <w:szCs w:val="28"/>
          <w:rtl w:val="true"/>
          <w:lang w:bidi="fa-IR"/>
        </w:rPr>
        <w:t>دست راست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بنویس بر این شقیّ محروم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توبۀ نصوح می‌کند که عزم داشته باشد که دیگر آن گناه را نکند،و تدارک ما فات بکند،خدا او را دوست می‌دارد،و در دنیا و آخرت بر او ستر می‌نماید،راوی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او ستر می‌نماید؟فرمود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خاطر ملکین می‌برد آنچه را بر او نوشته‌اند از گناه،و وحی می‌فرماید به اعضا و جوارح که گناهان او را کتمان نمایند،و وحی می‌فرماید به بقعه‌های زمین که گناهانی که بر روی شماها کرده است کتمان نمائید،پس چون به مقام حساب می‌آید هیچ‌چیز بر او به گناه گواهی نمی‌دهند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و فرح و خوشنودی خدا از توبه بنده‌اش زیاده است از فرح شخصی که در شب تاری راحله و توشۀ گمشده خود را بیابد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دوست می‌دارد بنده‌ای را که فریب خورد و گناه کرد،و هرچند که گناه کند توبه کند،و کسی که در اصل گناه نکند بهتر است، و لیکن خدا آن گناه‌کنندۀ توبه‌کننده را نیز دوست می‌دارد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وحی نمود به حضرت داود که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به نزد بنده‌ام دانیال،و بگو به او مرا معصیت کردی تو را آمرزیدم،باز معصیت کردی تو را آمرزیدم،و دیگر معصیت کردی تو را آمرزیدم،اگر مرتبۀ چهارم معصیت کنی تو را نمی‌آمرزم،چون داود آمد و تبلیغ رسالت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پیغمبر خدا پیغام خدا را رسانیدی،پس چون سحر شد دانیال با خداوند خود مناجات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من داود پیغمبر تو رسالتی به سوی من آورد،به عزّت و جلالت قسم که اگر تو مرا نگاه نداری و حفظ نکنی معصیت خواهم کرد،و دیگر معصیت خواهم کرد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به اسانید معتبره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توبه کند پیش از مرگش به یک سال توبۀ او مقبول است،پس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بسیار است، هرکه توبه کند قبل از مردنش به یک ماه توبۀ او مقبول است،پس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بسیار است،هرکه توبه کند پیش از مردنش به یک هفته خدا توبه‌اش را قبول می‌فرماید،پس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بسیار است،هرکه توبه کند پیش از مردنش به یک روز توبه‌اش را قبول می‌فرماید،پس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بسیار است،هرکه توبه کند پیش از آنکه معاینۀ امور آخرت بکند،توبه‌اش مقبول است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دردی را دوائی است،و دوای درد گناهان استغفار و توبه است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هست که مؤمنی گناهی می‌کند،و بعد از بیست سال به خاطر می‌آورد،و توبه می‌کند،و آمرزیده می‌شود،و کافر گناهی می‌کند که همان ساعت فراموش می‌کند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هر روز صد مرتبه استغفر اللّه بگوید،خدا هفتصد گناه او را</w:t>
      </w:r>
    </w:p>
    <w:p>
      <w:pPr>
        <w:pStyle w:val="BookText"/>
        <w:rPr/>
      </w:pPr>
      <w:r>
        <w:rPr>
          <w:rFonts w:ascii="IRNazanin" w:hAnsi="IRNazanin" w:eastAsia="IRNazanin"/>
          <w:color w:val="111111"/>
          <w:sz w:val="28"/>
          <w:sz w:val="28"/>
          <w:szCs w:val="28"/>
          <w:rtl w:val="true"/>
          <w:lang w:bidi="fa-IR"/>
        </w:rPr>
        <w:t xml:space="preserve">می‌آمرزد،و خیری نیست در بنده‌ای که هر روز هفتصد گناه کند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حضرت عیسی بر جماعتی گذشت که می‌گریستند،پرسید این جماعت بر چه می‌گریند؟گفتند بر گناهان خود،فرمود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نکنند تا خدا ایشان را بیامرزد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نزد خدا محبوب‌تر نیست از مرد و زنی که توبه کرده باشند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کسی که ناامید می‌شود از رحمت خدا،و محوکننده گناهان با اوست،پرسیدند کدام است محوکننده گناهان؟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معطّر و خوش‌بو کنید به استغفار تا بوهای بد گناهان شما را رسوا نکند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معاذ بن جبل گریان به خدمت حضرت رسول صلّی اللّه علیه و آله آمد و سلام کرد،حضرت جواب فرمود،و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 سبب گریۀ تو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در این در جوانی پاکیزۀ خوش صورتی ایستاده،و گریه می‌کند مانند زنی که فرزندش مرده باشد،و می‌خواهد به خدمت تو بیاید،حضرت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بیامد سلام کرد،حضرت جواب فرمود،و پرسید ای جوان چرا گریه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 گناهانی کرده‌ام که اگر خدا به بعضی از آنها مرا مؤاخذه نماید به جهنّم خواهد برد،و گمان من این است که مرا مؤاخذه خواهد کرد،و نخواهد آمرزید،حضرت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شرک آورده‌ای،گفت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w:t>
      </w:r>
    </w:p>
    <w:p>
      <w:pPr>
        <w:pStyle w:val="BookText"/>
        <w:rPr/>
      </w:pPr>
      <w:r>
        <w:rPr>
          <w:rFonts w:ascii="IRNazanin" w:hAnsi="IRNazanin" w:eastAsia="IRNazanin"/>
          <w:color w:val="111111"/>
          <w:sz w:val="28"/>
          <w:sz w:val="28"/>
          <w:szCs w:val="28"/>
          <w:rtl w:val="true"/>
          <w:lang w:bidi="fa-IR"/>
        </w:rPr>
        <w:t>به خدا از اینکه به او مشرک شده باشم،فرمود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ناحق کشته‌ای،گفت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می‌بخشد اگر چه مانند کوهها باشد در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من از کوهها عظیم‌تر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می‌آمرزد اگر چه مثل زمین‌های هفت‌گانه و دریاها و درختان و آنچه در زمین است از مخلوقات خدا بوده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نیز بزرگتر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می‌آمرزد اگر چه مثل آسمانها و ستارگان و عرش و کرسی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نیز بزرگتر است،حضرت غضبناک به سوی او نظر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گناهان تو عظیم‌تر است یا پروردگار تو،آن جوان بر رو درافتاد،و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من،و هیچ‌چیز از پروردگار من اعظم نیست،و او از همه چیز بزرگوارتر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می‌آمرزد گناهان عظیم را به غیر از پروردگار عظیم،جوان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یا رسول اللّه،و ساکت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یکی از گناهان خود را نمی‌گوئی؟گفت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بود قبرها را می‌شکافتم،و کفن مرده‌ها را می‌دزدیدم،پس دختری از انصار مرد او را دفن کردند،چون شب درآمد رفتم و قبر او را شکافتم،و او را بیرون آوردم،و کفنش را برداشتم،و او را عریان در کنار قبر گذاشتم و برگشتم،در این حال شیطان مرا وسوسه کرد،و او را در نظر من زینت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سفیدی بدنش را ندیدی،و فربهی رانش را ندیدی،و مرا چنین وسوسه می‌کرد،تا برگشتم و با او وطی کردم،و او را با حال جنابت گذاشتم،و برگشتم،ناگاه صدائی از پی سر خود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وای بر تو از حاکم روز قیامت نترسیدی روزی که من و تو به مخاصمه نزد او بایستیم،مرا چنین عریان در میان مردگان گذاشتی،و از قبرم بدر آوردی،و کفنم را دزدیدی،و مرا گذاشتی که با جنابت محشور شوم،پس وای بر تو از آتش جهنم،پس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اعمال گمان ندارم بوی بهشت را بشنوم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ای فاسق،که می‌ترسم به آتش تو بسوزم،چه بسیار نزدیکی تو به جهنّم،حضرت مکرّر این را می‌فرمودند،تا آن جوان بیرون رفت، پس به بازار مدینه آمد،و توشه گرفت و به یکی از کوههای مدینه رفت،و پلاسی پوشید،و مشغول عبادت شد،و دستهایش را در گردن غل کرد،و فریاد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اینک بندۀ تو است بهلول در خدمت تو ایستاده دستش را در گردن خود غل کرده،پروردگارا تو مرا می‌شناسی،و گناه مرا می‌دانی،خداوندا پشیمان شده‌ام به نزد پیغمبرت رفتم،و اظهار توبه کردم مرا دور کرد،و خوف مرا زیاده کرد،پس سؤال می‌کنم از تو به حقّ نامهای بزرگوارت،و به جلال و عظمت پادشاهیت که مرا ناامید نگردانی ای خداوند من،و دعای مرا رد نفرمائی،و مرا از رحمت خود مأیوس نکنی،تا چهل شبانه‌روز می‌گفت و می‌گریست و درندگان و حیوانات بر او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چهل روز تمام شد،دست به آسمان بلند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حاجت مرا چه کردی؟اگر دعای مرا مستجاب و گناه مرا آمرزیده‌ای به پیغمبرت وحی فرما که من بدانم،و اگر دعای من مستجاب نشده و آمرزیده نشده‌ام و می‌خواهی مرا عقاب کنی،پس آتشی بفرست مرا بسوزد،یا به عقوبتی مرا در دنیا مبتلا کن،و از فضیحت روز قیامت خلاصم کن،پس خداوند عالمیان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فاحشه می‌کنند،یعنی زنا و ظلم بر خود می‌کنند به مرتکب شدن گناهان بزرگتر از زنا از شکافتن قبر و کفن دزدیدن،و خدا را به یاد می‌آورند پس استغفار می‌کنند از گناهان خود،یعنی از خدا می‌ترسند،و به زودی توبه می‌کنند، و کی می‌آمرزد گناهان را به غیر از خداوند عالمیان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بندۀ من نزد تو آمد تائب و پشیمان او را راندی و دور کردی،پس به کجا رود،و رو به که آورد،و از که سؤال کند،غیر از من که گناهش را</w:t>
      </w:r>
    </w:p>
    <w:p>
      <w:pPr>
        <w:pStyle w:val="BookText"/>
        <w:rPr/>
      </w:pPr>
      <w:r>
        <w:rPr>
          <w:rFonts w:ascii="IRNazanin" w:hAnsi="IRNazanin" w:eastAsia="IRNazanin"/>
          <w:color w:val="111111"/>
          <w:sz w:val="28"/>
          <w:sz w:val="28"/>
          <w:szCs w:val="28"/>
          <w:rtl w:val="true"/>
          <w:lang w:bidi="fa-IR"/>
        </w:rPr>
        <w:t>بیامرزد،و بعد از آن در آیه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گناهان مصر نیستند بر کرده‌های خود، و می‌دانند بدی اعمال خود را،جزای ایشان آمرزش پروردگار ایشان است،و بهشت‌ها که جاری می‌شود از زیر آنها نهرها،و همیشه در آن بهشت‌ها هستند،و بسیار نیکوست مزد عمل‌کنندگان از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شد،حضرت بیرون آمدند،و می‌خواندند و تبسّم می‌فرمودند،و احوال بهلول را می‌پرسیدند،معاذ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شنیدم که در فلان موضع است،حضرت با صحابه متوجّه آن کوه شدند،و بر آن کوه بالا رفتند، دیدند آن جوان در میان دو سنگ ایستاده،و دستها را در گردن بسته،و رویش از حرارت آفتاب سیاه شده،و مژه‌های چشمش از بسیاری گریه ریخته،و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من مرا به صورت نیکو خلق کردی،کاش می‌دانستم که نسبت به من چه اراده داری؟آیا مرا در آتش خواهی سوخت؟یا در جوار خود در بهشت ساکن خواهی کرد؟الهی احسان نسبت به من بسیاره کرده‌ای،و نعمت بسیار بر من داری،کاش می‌دانستم که آخر امر من چه خواهد بود؟آیا مرا به عزّت به بهشت می‌بری،یا به مذلّت به جهنّم می‌فرستی،الهی گناه من از آسمانها و زمین و کرسی واسع و عرش عظیم بزرگتر است،چه بودی اگر می‌دانستم که گناه مرا خواهی آمرزید،یا در قیامت مرا رسوا خواهی کرد،از این باب سخنان می‌گفت و می‌گریست،و خاک بر سر می‌ریخت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نزدیک او رفتند،و دستش را از گردنش گشودند،و به دست مبارک خاک از سرش پاک کردند،و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بهلول بشارت باد که تو آزادکردۀ خدائی از آتش جهنّم، پس به صحابه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گناهان خود بکنید چنانچه</w:t>
      </w:r>
    </w:p>
    <w:p>
      <w:pPr>
        <w:pStyle w:val="BookText"/>
        <w:rPr/>
      </w:pPr>
      <w:r>
        <w:rPr>
          <w:rFonts w:ascii="IRNazanin" w:hAnsi="IRNazanin" w:eastAsia="IRNazanin"/>
          <w:color w:val="111111"/>
          <w:sz w:val="28"/>
          <w:sz w:val="28"/>
          <w:szCs w:val="28"/>
          <w:rtl w:val="true"/>
          <w:lang w:bidi="fa-IR"/>
        </w:rPr>
        <w:t xml:space="preserve">بهلول کرد،و آیه را بر او خواندند،و او را به بهشت بشارت دادند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دانست که توبه را شرایط و بواعث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توبه که آدمی را بر توبه می‌دارد آن است که تفکّر کند در عظمت خداوند که معصیت او کرده است،و در عظمت گناهانی که مرتکب شده است،و در عقوبات گناهان،و نتیجه‌های دنیا و آخرت،و آنها که در آیات و اخبار وارد شده است،و شمّه‌ای از آنها بعد از این بیان خواهد شد،و تفکّر نماید که چه منفتها و فوائد عظیمه به‌سبب گناهان از او فوت شده است،تا این تفکّرات باعث این شود که او را تألّم و تأسّف حاصل شود از فوت آن محبوبات و تحصیل آن عقوبات،و این ندامت او را باعث می‌شود بر سه چیز که توبه مرکّب از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تعلّق به حال دارد،که الحال ترک آن گناهان که مرتکب آنها بوده است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آینده،که عزم جزم بکند بعد از این عود به این گناهان نکند تا آخر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گذشته،که پشیمان باشد از گذشته‌ها،و تدارک گذشته‌ها بکند اگر تدارک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گناهانی که از آن توبه واقع می‌شود بر چند قسم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مستلزم حکمی دیگر به غیر از عقوبت آخرت نباشد،مانند پوشیدن حریر برای مردان،و در توبۀ این گناه همین ندامت و عزم بر نکردن کافی است برای برطرف شدن عقاب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مستلزم حکم دیگر هست،و آن بر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خداست،یا حقّ خلق،اگر حقّ خداست یا حقّ مالی است،مثل آنکه گناهی کرده است می‌باید بنده‌ای آزاد کند،پس اگر قادر بر آن باشد،تا به عمل نیاورد به محض ندامت رفع عقاب از او نمی‌شود،و واجب است که آن کفّاره را ادا کند،یا حق غیر مالی است،مثل آنکه نماز یا روزه از او فوت شده است،باید قضای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کاری کرده است که حدّی خدا بر آن مقرّر ساخته است،مثل آنکه شراب خورده است،پس اگر پیش حاکم شرع ثابت نشده است اختیار دارد می‌خواهد توبه می‌کند میان خود و خدا،و اظهار آن نمی‌کند،و می‌خواهد نزد حاکم اقرار کند که او را حد بزند،و اظهار نکردن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الناس باشد،اگر حقّ مالی است واجب است که به صاحب مال یا وارث او برساند،و اگر حقّ غیر مالی باشد،اگر کسی را گمراه کرده است،می‌باید او را ارشاد نماید،و اگر قصاص باشد مشهور میان علما آن است که باید به مستحقّ قصاص اعلام کند من چنین کاری کرده‌ام که از تو مستحقّ کشتن یا قصاص شده‌ام،و تمکین خود بکند که اگر صاحب حق خواهد او را قصاص کند،و اگر حدّی باشد مثل اینکه فحش گفته است،پس اگر طرف بداند این اهانت نسبت به او واقع شده است،می‌باید تمکین خود بکند از برای حد،و اگر نداند خلاف است میان علما، و اکثر را اعتقاد این است که گفتن به طرف باعث آزار و اهانت اوست لازم نیست،و همچنین اگر غیبت کسی کرده باشد،و در باب غیبت مذکور خواهد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علما را اعتقاد این است که اینها واجبی چندند بر سر خود،و شرط توبه</w:t>
      </w:r>
    </w:p>
    <w:p>
      <w:pPr>
        <w:pStyle w:val="BookText"/>
        <w:rPr/>
      </w:pPr>
      <w:r>
        <w:rPr>
          <w:rFonts w:ascii="IRNazanin" w:hAnsi="IRNazanin" w:eastAsia="IRNazanin"/>
          <w:color w:val="111111"/>
          <w:sz w:val="28"/>
          <w:sz w:val="28"/>
          <w:szCs w:val="28"/>
          <w:rtl w:val="true"/>
          <w:lang w:bidi="fa-IR"/>
        </w:rPr>
        <w:t>نیستند،و اصل توبه بدون اینها متحقّق می‌شود،و به ترک اینها عقاب خواهد داشت،و ظاهر بعضی احادیث این است که اینها شرط قبول توبه‌اند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توبۀ کامل آن است که تدارک ما فات به قدر امکان بکند،و آنچه از ثمرات گناهان در نفس او حاصل شده آنها را ازاله نماید،چنانچه حضرت در حدیث گذشته اشاره به آن فرمود،که اول به یک سال تحدید فرمود،که در توبۀ کامل شرط است یک سال بعد از آن به ریاضات و مجاهدات تدارک ما فات بکند،و بعد از آن توبه ناقص‌تر یک ماه است،و همچنین تا یک روز،و اقلّ مرتبۀ اجزاء توبه آن است که معاینه امور آخرت نشده باشد،که بعد از آنکه معاینۀ امور آخرت شد دیگر توبه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حضور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استغفار چیست؟استغفار درجۀ علّیین است،و آن اسمی است که بر شش چیز اطلاق می‌کنند،و شش جزو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بر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اینکه دیگر عود نکنی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حقّ مخلوقین را به ایشان برسانی،که چون خدا را ملاقات نمائی پاک باشی،و هیچ حقّی از مردم در ذمّۀ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واجب که از تو فوت شده باشد بجا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گوشتی که به حرام در بدن تو روئیده آن را به اندوه و حزن و مشقّت بگدازی تا پوست به استخوان بچسبد،و گوشت تازه‌ای در میان پوست و استخوان بروید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به بدن خود الم طاعت بچشانی آن‌قدر که لذّت معصیت را به آن چشانیده‌ای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204" w:name="pg14044_199541"/>
    </w:p>
    <w:p>
      <w:pPr>
        <w:pStyle w:val="Heading3"/>
        <w:numPr>
          <w:ilvl w:val="2"/>
          <w:numId w:val="1"/>
        </w:numPr>
        <w:rPr/>
      </w:pPr>
      <w:bookmarkStart w:id="205" w:name="__RefHeading___Toc3250530_3381743652"/>
      <w:bookmarkStart w:id="206" w:name="_Toc74"/>
      <w:bookmarkEnd w:id="204"/>
      <w:bookmarkEnd w:id="205"/>
      <w:r>
        <w:rPr>
          <w:rtl w:val="true"/>
        </w:rPr>
        <w:t>یا أباذر انّک فی ممرّ اللیل و النهار فی آجال منقوصة،و أعمال</w:t>
      </w:r>
      <w:r>
        <w:rPr>
          <w:rtl w:val="true"/>
        </w:rPr>
        <w:t>....</w:t>
      </w:r>
      <w:bookmarkEnd w:id="206"/>
    </w:p>
    <w:p>
      <w:pPr>
        <w:pStyle w:val="Heading4"/>
        <w:numPr>
          <w:ilvl w:val="3"/>
          <w:numId w:val="1"/>
        </w:numPr>
        <w:rPr/>
      </w:pPr>
      <w:bookmarkStart w:id="207" w:name="__RefHeading___Toc3250532_3381743652"/>
      <w:bookmarkStart w:id="208" w:name="_Toc7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یا أباذر انّک فی ممرّ اللیل و النهار فی آجال منقوصة،و أعمال محفوظة،و الموت یأتی بغتة،و من یزرع خیرا یوشک أن یحصد خیرا،و من یزرع شرّا یوشک أن یحصد ندامة،و لکلّ زارع ما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تو در گذرگاه شب و روزی که بر تو می‌گذرند،و از جل و عمر تو کم می‌کنند،و خدا و ملائکه عملهای تو را حفظ و ثبت می‌کنند،و مرگ ناگاه و بی‌خبر می‌رسد،و هرکه تخم خیر و نیکی در دنیا می‌کارد به زودی در آخرت حاصل نیکی و سعادت درو می‌کند،و هرکه تخم بدی در این دنیا می‌پاشد عن‌قریب حاصل ندامت و پشیمانی درو می‌کند،و هر زراعت‌کننده‌ای مثل آنچه زراعت می‌کند می‌یابد</w:t>
      </w:r>
      <w:r>
        <w:rPr>
          <w:rFonts w:eastAsia="IRNazanin" w:cs="IRNazanin"/>
          <w:color w:val="111111"/>
          <w:sz w:val="28"/>
          <w:szCs w:val="28"/>
          <w:rtl w:val="true"/>
          <w:lang w:bidi="fa-IR"/>
        </w:rPr>
        <w:t>.</w:t>
      </w:r>
    </w:p>
    <w:p>
      <w:pPr>
        <w:pStyle w:val="Heading4"/>
        <w:numPr>
          <w:ilvl w:val="3"/>
          <w:numId w:val="1"/>
        </w:numPr>
        <w:rPr/>
      </w:pPr>
      <w:bookmarkStart w:id="209" w:name="__RefHeading___Toc3250534_3381743652"/>
      <w:bookmarkStart w:id="210" w:name="_Toc76"/>
      <w:bookmarkEnd w:id="209"/>
      <w:r>
        <w:rPr>
          <w:rtl w:val="true"/>
        </w:rPr>
        <w:t>طلب روزی حلال</w:t>
      </w:r>
      <w:bookmarkEnd w:id="210"/>
    </w:p>
    <w:p>
      <w:pPr>
        <w:pStyle w:val="BookText"/>
        <w:rPr/>
      </w:pPr>
      <w:r>
        <w:rPr>
          <w:rFonts w:ascii="IRNazanin" w:hAnsi="IRNazanin" w:eastAsia="IRNazanin"/>
          <w:color w:val="111111"/>
          <w:sz w:val="28"/>
          <w:sz w:val="28"/>
          <w:szCs w:val="28"/>
          <w:rtl w:val="true"/>
          <w:lang w:bidi="fa-IR"/>
        </w:rPr>
        <w:t>یا أباذر لا یسبق بطیء بحظّه،و لا یدرک حریص ما لم یقدّر له، رمن اعطی خیرا فاللّه أعطاه،و من وقی شرّا فاللّه وقاه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کسی که سستی کند در طلب روزی،دیگری بهرۀ او را نمی‌برد،و کسی که حریص باشد و بسیار سعی کند در طلب رزق،و زیاده از آنچه خدا مقرّر کرده است به او نمی‌رسد،و هرکه خیری به او می‌رسد خدا به او عطا فرموده است و باید از جانب خدا داند،و کسی که شرّی و بدی از او دور می‌شود خدا از او دور گردانیده،و او را حفظ کرده و باید که خدا را شکر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به مقتضای آیات و احادیث بسیار روزی عبارت از چیزی چند است که صاحب حیات به آن منتفع شود،خواه خوردنی باشد،و خواه پوشیدنی،و خواه</w:t>
      </w:r>
    </w:p>
    <w:p>
      <w:pPr>
        <w:pStyle w:val="BookText"/>
        <w:rPr/>
      </w:pPr>
      <w:r>
        <w:rPr>
          <w:rFonts w:ascii="IRNazanin" w:hAnsi="IRNazanin" w:eastAsia="IRNazanin"/>
          <w:color w:val="111111"/>
          <w:sz w:val="28"/>
          <w:sz w:val="28"/>
          <w:szCs w:val="28"/>
          <w:rtl w:val="true"/>
          <w:lang w:bidi="fa-IR"/>
        </w:rPr>
        <w:t>غیر آنها،مقدّر است از جانب حق سبحانه و تعالی از برای هرکس یک قدری بر وفق حکمت و مصلحت،و خلاف است که آیا حرام روزی مقدّر است یا نه،و حق این است که خدا از برای هرکس از مصارف حلال روزی مقدّر ساخته که اگر متوجّه حرام نشوند به ایشان برسد،و به‌قدر آنچه از حرام متصرّف می‌شوند از روزی حلال ایشان بازمی‌گیرد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روح الامین در دل من دمید که هیچ نفسی نمی‌میرد تا روزی مقدّر خود را تمام صرف نکند،پس از خدا بترسید و تقوا و پرهیزکاری را پیشۀ خود کنید،و اجمال کنید در طلب روزی،و بسیار سعی مکنید، و اگر چیزی از روزی دیر به شما برسد شما را باعث نشود که از راه حرام طلب کنید، و معصیت خدا را وسیلۀ تحصیل روزی ننمائید به درستی که خدا روزی را حلال قسمت کرده است،و حرام قسمت نکرده است،پس کسی که تقوا ورزد و گناهان را ترک نماید،و بر تنگی روزی صبر کند،روزی او از حلال به او می‌رسد،و کسی که پردۀ ستر الهی را بدرد،و از غیر حلال معاش خود را اخذ کند،کسر می‌کند خدا از روزی حلال او،و در قیامت حساب از او می‌طلبد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احادیث در طلب رزق بسیار است،و احادیث در دعا کردن برای روزی بسیار است،و کسی گمان نکند که چون روزی مقدّر است سعی و دعا بی‌فایده است؛زیرا که بعضی از روزی چنان مقدّر شده است که بی‌سعی حاصل شود،و بعضی مقدّر شده است که با سعی حاصل شود،و بعضی مقدّر شده است که با دعا به دست آید،پس آدمی می‌باید موافق فرمودۀ خدا سعی بکند،و مبالغۀ</w:t>
      </w:r>
    </w:p>
    <w:p>
      <w:pPr>
        <w:pStyle w:val="BookText"/>
        <w:rPr/>
      </w:pPr>
      <w:r>
        <w:rPr>
          <w:rFonts w:ascii="IRNazanin" w:hAnsi="IRNazanin" w:eastAsia="IRNazanin"/>
          <w:color w:val="111111"/>
          <w:sz w:val="28"/>
          <w:sz w:val="28"/>
          <w:szCs w:val="28"/>
          <w:rtl w:val="true"/>
          <w:lang w:bidi="fa-IR"/>
        </w:rPr>
        <w:t>بسیار در سعی نکند،و سعی را مانع عبادت و بندگی خدا نکند،و با وجود سعی توکّل بر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از سعی بدون مشیّت الهی چیزی حاصل نمی‌شود،و به زیادتی حرص و سعی کردن و ترک عبادت الهی نمودن چیزی بر مقدّر نمی‌افزاید،و دعا نیز بکند و بداند که دعا دخیل است،و از جملۀ اسباب تقدیر روزی است،و اگر نه ترک کردن تجارت و سعی مذموم است،و احادیث متواتره بر این مضمون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باید که روزی را از جانب خدا داند،و جمیع خیرات و دفع جمیع شرور را از او داند،و اگر خدا کسی را واسطه کند و احسانی به او بکند شکر احسان او بکند،بلکه می‌باید هرکه از خلق به او نیکی و احسان کند،حقّ نعمت او را بشناسد،و شکر او را بکند،امّا اعتماد بر او نکند،و او را رازق خود نداند،و برای خوشنودی او مخالفت پروردگار خود نکند،و بداند که خدا او را واسطه کرده است که این روزی به او رسیده است،و اگر خدا نمی‌خواست او قادر بر ایصال این نعمت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علی بن الحسین علیهما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روز قیامت به بنده‌ای از بندگانش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شکر کردی فلان شخص را؟گوید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تو را شکر کردم،فرماید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شکر نکردی مرا نیز شکر نکردی،پس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شکرکننده‌ترین شما کسی است که شکر مردم را بیشتر کند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درستی یقین مرد مسلمان آن است که راضی نگرداند مردم را به غضب الهی،و ملامت نکند مردم را بر چیزی که خدا به او نداده؛زیرا روزی را حرص حریص نمی‌کشاند،و نخواستن و کراهیّت کسی</w:t>
      </w:r>
    </w:p>
    <w:p>
      <w:pPr>
        <w:pStyle w:val="BookText"/>
        <w:rPr/>
      </w:pPr>
      <w:r>
        <w:rPr>
          <w:rFonts w:ascii="IRNazanin" w:hAnsi="IRNazanin" w:eastAsia="IRNazanin"/>
          <w:color w:val="111111"/>
          <w:sz w:val="28"/>
          <w:sz w:val="28"/>
          <w:szCs w:val="28"/>
          <w:rtl w:val="true"/>
          <w:lang w:bidi="fa-IR"/>
        </w:rPr>
        <w:t xml:space="preserve">دور نمی‌کند،و اگر کسی از روزی خود بگریزد چنانچه از مرگ می‌گریزد البتّه روزی او را دریابد،چنانچه مرگ او را درمی‌یابد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حسین بن علوان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بودیم که طالبان علم در آنجا حاضر بودند در بعضی از سفرها،و نفقه‌ام منتهی شده بود، بعضی از اصحاب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رفع این پریشانی کی را گمان داری؟و امّید به کی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شخص،گفت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حاجتت برآورده نمی‌شود،و به امید خود نمی‌رسی،گفتم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 که چنین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سماوی خواندم که خداوند عالمیان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مجد و بزرگواری و رفعت خودم قسم می‌خورم،که قطع می‌کنم امّید هرکس را که از غیر من امّیدی داشته باشد به یأس و ناامیدی،و بر او می‌پوشانم جامۀ مذلّت و خواری را به نزد مردم،و از ساحت قرب خود او را دور می‌کنم،و از فضل خود او را محروم می‌نمایم،آیا در سختیها و شدّتها امّید از غیر من می‌دارد،و حال آنکه شداید و بلاها به دست من است،و به فکر خود در دیگران را می‌کوبد،و حال آنکه کلید همۀ درها به دست من است،و درها همه بسته است،و درگاه من برای دعاکنندگان باز است،کی امّید به من آورد در بلاها و رو به من نمود که او را محروم کردم،و کی از برای مطلب عظیمی به درگاه من آمد که امّید او را قطع کردم و آرزوها و مطلبهای بندگان خود را نزد خود حفظ کرده‌ام،که در روز احتیاج به ایشان برسانم،به حفظ من راضی نیستند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کرده‌ام آسمانها را از جماعتی که هرگز از تسبیح من ملال و سستی به هم</w:t>
      </w:r>
      <w:bookmarkStart w:id="211" w:name="pg14044_199545"/>
    </w:p>
    <w:p>
      <w:pPr>
        <w:pStyle w:val="BookText"/>
        <w:rPr/>
      </w:pPr>
      <w:bookmarkEnd w:id="211"/>
      <w:r>
        <w:rPr>
          <w:rFonts w:ascii="IRNazanin" w:hAnsi="IRNazanin" w:eastAsia="IRNazanin"/>
          <w:color w:val="111111"/>
          <w:sz w:val="28"/>
          <w:sz w:val="28"/>
          <w:szCs w:val="28"/>
          <w:rtl w:val="true"/>
          <w:lang w:bidi="fa-IR"/>
        </w:rPr>
        <w:t>نمی‌رسانند،و امر کرده‌ام ایشان را که درهای فیض و رحمت را میان من و بندگان من نبندند،پس اعتماد به قول من نمی‌کنند،آیا نمی‌داند کسی که بلائی از بلاها بر او نازل شود که کسی غیر از من رفع آن نمی‌تواند کرد مگر به اذن من،چرا این بنده از من چنین غافل است؟به او عطا کردم از جود و رحمت خود چیزی چند را که از من نطلبیده بود،چون از او بازگرفتم از من نمی‌طلبد که به او رد کنم،و از دیگران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گمانش این است که من نطلبیده می‌دهم،بعد از طلبیدن و سؤال کردن نخواهم داد؟آیا من بخیلم که بنده مرا بخیل می‌داند؟آیا جود و کرم از من نیست؟ آیا عفو و رحمت به دست من نیست؟مگر من نیستم محلّ آرزوهای خلایق و امید بندگان،پس کی امّید ایشان را از من رد می‌تواند کرد؟ آیا از من نمی‌ترسند آنهائی که از غیر من امّید دارند و طلب می‌نمایند؟اگر اهل آسمانها و زمین همه از من آرزو بخواهند و حاجت بطلبند،و به هریک از ایشان آنچه همه طلبیده‌اند بدهم،از ملک و پادشاهی من مثل یک عضو مورچه کم نمی‌شود،و چگونه کم شود ملکی که من پادشاه آن ملک باشم،پس بدا حال کسی که از رحمت من ناامید شود،و بدا حال کسی که معصیت چون من خداوندی کند و از من نترسد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250536_3381743652"/>
      <w:bookmarkStart w:id="213" w:name="_Toc77"/>
      <w:bookmarkEnd w:id="212"/>
      <w:r>
        <w:rPr>
          <w:rtl w:val="true"/>
        </w:rPr>
        <w:t>یا أباذر المتّقون سادة،و الفقهاء قادة،و مجالستهم زیادة،</w:t>
      </w:r>
      <w:r>
        <w:rPr>
          <w:rtl w:val="true"/>
        </w:rPr>
        <w:t>....</w:t>
      </w:r>
      <w:bookmarkEnd w:id="213"/>
    </w:p>
    <w:p>
      <w:pPr>
        <w:pStyle w:val="Heading4"/>
        <w:numPr>
          <w:ilvl w:val="3"/>
          <w:numId w:val="1"/>
        </w:numPr>
        <w:rPr/>
      </w:pPr>
      <w:bookmarkStart w:id="214" w:name="__RefHeading___Toc3250538_3381743652"/>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یا أباذر المتّقون سادة،و الفقهاء قادة،و مجالستهم زیادة،انّ المؤمن لیری ذنبه کأنّه تحت صخرة یخاف أن تقع علیه،و انّ الکافر لیری ذنبه کأنّه ذباب مرّ علی أنفه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انّ اللّه تبارک و تعالی اذا أراد بعبد خیرا جعل الذنوب بین</w:t>
      </w:r>
    </w:p>
    <w:p>
      <w:pPr>
        <w:pStyle w:val="BookText"/>
        <w:rPr/>
      </w:pPr>
      <w:r>
        <w:rPr>
          <w:rFonts w:ascii="IRNazanin" w:hAnsi="IRNazanin" w:eastAsia="IRNazanin"/>
          <w:color w:val="111111"/>
          <w:sz w:val="28"/>
          <w:sz w:val="28"/>
          <w:szCs w:val="28"/>
          <w:rtl w:val="true"/>
          <w:lang w:bidi="fa-IR"/>
        </w:rPr>
        <w:t>عینیه ممثّلة،و الاثم علیه ثقیلا وبیلا،و اذا أراد بعبد شرّا أنساه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تنظر الی صغر الخطیئة،و لکن انظر الی من 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نفس المؤمن أشدّ ارتکاضا من الخطیئة من العصفور حین یقذف به فی شرکه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وافق قوله فعله،فذلک الذی أصاب حظّه،و من خالف قوله فعله فانّما یوبّخ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الرجل لیحرم رزقه بالذنب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متقیان و پرهیزکاران بزرگوارانند،و فقها و علما قائد و رهنمای مردمانند،و هم‌نشینی علما کردن موجب زیادتی علم و کمالات است،و مؤمن گناه خود را چنان عظیم می‌بیند و از آن در حذر است که گویا در زیر سنگی است می‌ترسد بر سرش فرود آید،و کافر گناه خود را سهل می‌داند که گویا مگسی بر بینی او نشست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هرگاه حق‌تعالی خیر و سعادت بنده‌ای را خواهد،گناهان او را پیوسته در میان دو چشم او ممثّل می‌کند که منظور نظر او باشد،و گناهان را بر او گران و دشوار می‌نماید،و اگر سعادت بنده‌ای را نخواهد و او شقی باشد گناه را از خاطر او فراموش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نظر مکن به کوچکی گناه،و لیکن نظر کن به بزرگواری و عظمت خداوندی که معصیت او کرده‌ای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نفس مؤمن اضطرابش از گناهان بیشتر است از اضطراب گنجشکی که در دام افتاده باشد</w:t>
      </w:r>
      <w:r>
        <w:rPr>
          <w:rFonts w:eastAsia="IRNazanin" w:cs="IRNazanin"/>
          <w:color w:val="111111"/>
          <w:sz w:val="28"/>
          <w:szCs w:val="28"/>
          <w:rtl w:val="true"/>
          <w:lang w:bidi="fa-IR"/>
        </w:rPr>
        <w:t>.</w:t>
      </w:r>
      <w:bookmarkStart w:id="216" w:name="pg14044_199547"/>
    </w:p>
    <w:p>
      <w:pPr>
        <w:pStyle w:val="BookText"/>
        <w:rPr/>
      </w:pPr>
      <w:bookmarkEnd w:id="216"/>
      <w:r>
        <w:rPr>
          <w:rFonts w:ascii="IRNazanin" w:hAnsi="IRNazanin" w:eastAsia="IRNazanin"/>
          <w:color w:val="111111"/>
          <w:sz w:val="28"/>
          <w:sz w:val="28"/>
          <w:szCs w:val="28"/>
          <w:rtl w:val="true"/>
          <w:lang w:bidi="fa-IR"/>
        </w:rPr>
        <w:t>ای ابوذر هرکه گفتارش با کردارش موافق باشد،پس او بهرۀ خود را از سعادت یافته است،و اگر قولش نیکو و کردارش بد باشد،در قیامت خود را سرزنش و ملامت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بسیار کس از روزی خود محروم می‌گردد به‌سبب گناهی که از او صادر می‌شود</w:t>
      </w:r>
      <w:r>
        <w:rPr>
          <w:rFonts w:eastAsia="IRNazanin" w:cs="IRNazanin"/>
          <w:color w:val="111111"/>
          <w:sz w:val="28"/>
          <w:szCs w:val="28"/>
          <w:rtl w:val="true"/>
          <w:lang w:bidi="fa-IR"/>
        </w:rPr>
        <w:t>.</w:t>
      </w:r>
    </w:p>
    <w:p>
      <w:pPr>
        <w:pStyle w:val="Heading4"/>
        <w:numPr>
          <w:ilvl w:val="3"/>
          <w:numId w:val="1"/>
        </w:numPr>
        <w:rPr/>
      </w:pPr>
      <w:bookmarkStart w:id="217" w:name="__RefHeading___Toc3250540_3381743652"/>
      <w:bookmarkStart w:id="218" w:name="_Toc79"/>
      <w:bookmarkEnd w:id="217"/>
      <w:r>
        <w:rPr>
          <w:rtl w:val="true"/>
        </w:rPr>
        <w:t>صحبت با علما</w:t>
      </w:r>
      <w:bookmarkEnd w:id="218"/>
    </w:p>
    <w:p>
      <w:pPr>
        <w:pStyle w:val="BookText"/>
        <w:rPr/>
      </w:pPr>
      <w:r>
        <w:rPr>
          <w:rFonts w:ascii="IRNazanin" w:hAnsi="IRNazanin" w:eastAsia="IRNazanin"/>
          <w:color w:val="111111"/>
          <w:sz w:val="28"/>
          <w:sz w:val="28"/>
          <w:szCs w:val="28"/>
          <w:rtl w:val="true"/>
          <w:lang w:bidi="fa-IR"/>
        </w:rPr>
        <w:t>بدان که تقوا درجۀ رفیعی است از درجات مقرّبان،و بعد از این مجملی از احوال متّقیان انشاء اللّه مذکور خواهد شد،و مجالست و هم‌نشینی علمای ربّانی که به شرایط علم عمل کرده باشند،و به آثار آنچه دانسته‌اند متّصف شده باشند، موجب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حضرت امام موسی علیه السّلام منقول است که با عالم صحبت داشتن بر روی مزبله‌ها بهتر است از سخن گفتن و مصاحبت کردن با جاهل بر روی فرشها و تکیه‌گاههای زیبا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حضرت رسول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به حضرت عیسی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جماعت هم‌نشینی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بنشینید که خدا را به یاد شما آورد دیدن او،و علم شما را بیفزاید،و سخن گفتن او و دیدن عمل او شما را به آخرت راغب گرداند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بصیرت نظر کن،و از روی بینائی مجالس را برای خود اختیار کن،پس اگر بینی جماعتی را که خدا را یاد می‌کنند با ایشان بنشین،اگر تو عالم باشی علم تو برای تو نفع خواهد کرد در این</w:t>
      </w:r>
    </w:p>
    <w:p>
      <w:pPr>
        <w:pStyle w:val="BookText"/>
        <w:rPr/>
      </w:pPr>
      <w:r>
        <w:rPr>
          <w:rFonts w:ascii="IRNazanin" w:hAnsi="IRNazanin" w:eastAsia="IRNazanin"/>
          <w:color w:val="111111"/>
          <w:sz w:val="28"/>
          <w:sz w:val="28"/>
          <w:szCs w:val="28"/>
          <w:rtl w:val="true"/>
          <w:lang w:bidi="fa-IR"/>
        </w:rPr>
        <w:t xml:space="preserve">مجلس،و اگر جاهل باشی آن جماعت تو را تعلیم خواهند کرد،و گاه باشد رحمتی که از خدا نازل گردد بر ایشان تو را با ایشان فراگیرد،و اگر جماعتی را بینی که در یاد خدا نیستند با ایشان منشین،که اگر عالم باشی چون با ایشان نشینی علم تو به تو نفع نمی‌دهند،و اگر جاهل باشی جهل تو را زیاده می‌کنند،و شاید که عقوبتی بر ایشان نازل شود و تو را فراگیرد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مفاسد گناهان هرچند صغیره باشند عظیم است،و موجب جرأت شیطان و سلب توفیق خداوند عالمیان می‌شود،و باعث قساوت قلب و سیاهی دل و دوری از رحمت الهی است،بلکه مکروهات را سهل نمی‌باید شمرد،که ارتکاب مکروهات موجب دخول در محرّمات و گناهان صغیره می‌شود،و بر گناهان صغیره که مصر شدند و توبه نکردند خود کبیره می‌شوند؛زیرا که اصرار بر صغیره کبیره است،و باعث جرأت بر گناهان کبیره نیز می‌شود،و ارتکاب کبایر آدمی را به کفر و شرک می‌رساند نعوذ باللّه منه،پس باید گناهان را خرد نشمارند،و نظر به عظمت پروردگار کنند که معصیت او سهل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امیر المؤمنین علیه السّلام فرمود که صغیره نمی‌باشد عمل خیری که در روز قیامت نفع دهد،و صغیره نمی‌باشد چیزی که در روز قیامت ضرر برساند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راههایند به گناهان کبیره،و کسی که در اندک از خدا نترسد در بسیار هم نمی‌ترسد،و اگر خدا مردم را به بهشت و دوزخ نمی‌ترسانید،واجب بود بر مردم که او را اطاعت کنند و معصیت او نکنند،برای تفضّلهائی که به ایشان فرموده،و احسانها که نسبت به ایشان کرده،</w:t>
      </w:r>
    </w:p>
    <w:p>
      <w:pPr>
        <w:pStyle w:val="BookText"/>
        <w:rPr/>
      </w:pPr>
      <w:r>
        <w:rPr>
          <w:rFonts w:ascii="IRNazanin" w:hAnsi="IRNazanin" w:eastAsia="IRNazanin"/>
          <w:color w:val="111111"/>
          <w:sz w:val="28"/>
          <w:sz w:val="28"/>
          <w:szCs w:val="28"/>
          <w:rtl w:val="true"/>
          <w:lang w:bidi="fa-IR"/>
        </w:rPr>
        <w:t xml:space="preserve">و نعمتهائی که بدون استحقاق بر ایشان فرستاده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مشمارید چیزی از بدی را هرچند خرد نماید در نظر شما،و اعمال خیر خود را بسیار مدانید هرچند بسیار باشد در نظر شما،که کبیره باقی نماند با استغفار،و صغیره صغیر نیست با اصرار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گناهانی که آمرزیده نمی‌شود،آن است که کسی بگوید کاشکی مرا مؤاخذه نمی‌کردند مگر به همین گناه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اینکه بر او چهل پرده پوشیده است،تا هنگامی که چهل گناه کبیره بکند،پس تمام آن پرده‌ها از او دریده می‌شود،پس ملائکۀ حافظان اعمال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بندۀ تو پرده‌های ستر تو همه از او گشوده شد،خدا به ایشان وحی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بالهای خود بپوشانید،پس هیچ قبیحی را نمی‌گذارد مگر اینکه مرتکب می‌شود،و خود را به افعال قبیحۀ خود در میان مردم می‌ستاید،پس 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بنده هیچ گناهی را ترک نمی‌کند،و ما را شرم می‌آید از کارهای او،پس خدا وحی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خود را از او بردارید،بعد از آن اظهار عداوت ما اهل بیت می‌نماید،و در این هنگام خدا را در آسمان و زمین رسوا می‌کند،پس 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بندۀ تو چنین پرده دریده و رسوا ماند،می‌فرماید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خیری در او می‌دانستم نمی‌گفتم شما بال خود را از او بردارید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منقول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کردن آسان‌تر است از طلب</w:t>
      </w:r>
    </w:p>
    <w:p>
      <w:pPr>
        <w:pStyle w:val="BookText"/>
        <w:rPr/>
      </w:pPr>
      <w:r>
        <w:rPr>
          <w:rFonts w:ascii="IRNazanin" w:hAnsi="IRNazanin" w:eastAsia="IRNazanin"/>
          <w:color w:val="111111"/>
          <w:sz w:val="28"/>
          <w:sz w:val="28"/>
          <w:szCs w:val="28"/>
          <w:rtl w:val="true"/>
          <w:lang w:bidi="fa-IR"/>
        </w:rPr>
        <w:t xml:space="preserve">توبه کردن،و چه بسیار شهوت یک ساعت که باعث اندوه دور و دراز می‌شود،و مرگ دنیا را رسوا کرده است،و از برای عاقل در دنیا جای فرح و شادی نگذاشته است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خیر بنده‌ای را می‌خواهد و او گناهی می‌کند،او را به بلائی مبتلا می‌کند که استغفار را یاد آورد و توبه کند،و کسی را که خیر در او نمی‌بیند،چون گناهی کرد استغفار را از خاطر او محو می‌نماید،و او را در نعمت می‌دارد،چنانچه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استدراج و آزمایش می‌کنیم ایشان را از جهتی که نمی‌دانند،یعنی در هنگام معاصی به ایشان نعمت می‌دهیم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دوست می‌دارد بنده‌ای را که در گناهان عظیم رو به درگاه او آورد،و از او طلب آمرزش نماید،و دشمن می‌دارد بنده‌ای را که اندک گناهی کرده باشد،و آن را حقیر و خفیف شمارد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گناهان حقیر شمرده شده که آنها آمرزیده نمی‌شود، پرسیدند کدام گناهان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گناهی 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من اگر غیر این گناه نداشته باشم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 حضرت رسول صلّی اللّه علیه و آله به صحرای خشک ساده‌ای رسیدند به صحابه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جمع کنید،صحابه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این زمین هیزم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دست آید بیاورید،پس آوردند تا بسیار جمع شد،حضرت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به این نحو جمع می‌شود،پس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سهل مشمارید گناهان را که هر گناهی را طلب‌کننده‌ای هست،و جمیع گناهان را نوشته</w:t>
      </w:r>
    </w:p>
    <w:p>
      <w:pPr>
        <w:pStyle w:val="BookText"/>
        <w:rPr/>
      </w:pPr>
      <w:r>
        <w:rPr>
          <w:rFonts w:ascii="IRNazanin" w:hAnsi="IRNazanin" w:eastAsia="IRNazanin"/>
          <w:color w:val="111111"/>
          <w:sz w:val="28"/>
          <w:sz w:val="28"/>
          <w:szCs w:val="28"/>
          <w:rtl w:val="true"/>
          <w:lang w:bidi="fa-IR"/>
        </w:rPr>
        <w:t xml:space="preserve">است و در نامۀ عمل ثبت کرده است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که گناهی می‌کند،در دل او نشان سیاهی پیدا می‌شود،اگر توبه کرد برطرف می‌شود،و اگر دیگر گناه کرد زیاده می‌شود تا دلش را تمام فرامی‌گیرد،بعد از آن هرگز رستگار نمی‌شود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 بنده‌ای از خدا سؤالی می‌نماید،و نزدیک می‌شود حاجتش برآورده شود،پس گناهی می‌کند خدا وحی می‌فرماید به ملک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او را برنیاورید که او متعرّض غضب من شد،و مستوجب حرمان گردید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سالی باران از سال دیگر کمتر نمی‌آید،و لیکن خدا هرجا که خواهد می‌فرستد،به درستی که هرگاه جماعتی معصیتها کردند، آن‌قدری از باران که بر ایشان مقدّر شده است حق‌تعالی از ایشان بازمی‌گیرد،و در بیابانها و دریاها و کوهها می‌بارد،و گاه هست که جعل را خدا عذاب می‌فرماید در سوراخش به‌سبب نیامدن باران،برای گناهان آن جماعتی که در حوالی ایشان جا کرده است،و خدا آن را راه داده است که به محل دیگر جا بگیرد،بعد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بگیرید ای صاحبان بصیرتها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می‌شود شخصی گناهی می‌کند،و به‌سبب آن از نماز شب محروم می‌گردد،و عمل بد تأثیرش در صاحبش تندتر است از فرورفتن</w:t>
      </w:r>
    </w:p>
    <w:p>
      <w:pPr>
        <w:pStyle w:val="BookText"/>
        <w:rPr/>
      </w:pPr>
      <w:r>
        <w:rPr>
          <w:rFonts w:ascii="IRNazanin" w:hAnsi="IRNazanin" w:eastAsia="IRNazanin"/>
          <w:color w:val="111111"/>
          <w:sz w:val="28"/>
          <w:sz w:val="28"/>
          <w:szCs w:val="28"/>
          <w:rtl w:val="true"/>
          <w:lang w:bidi="fa-IR"/>
        </w:rPr>
        <w:t xml:space="preserve">کارد در گوشت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را اراده کند به عمل نیاورد،و بسیار هست کسی که گناهی می‌کند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 قسم که تو را نیامرزم هرگز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باشد که بنده‌ای را بر یکی از گناهانش صد سال در محشر محبوس بدارند،و او نظر کند به زنانش که در بهشت متنعمند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حتم فرمود که نعمتی که بنده‌ای را کرامت فرماید از او سلب ننماید،تا گناهی از او صادر نشود که مستحقّ غضب الهی و زوال نعمت گردد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دردی برای دلها خطرناک‌تر از گناهان نیست،و هیچ خوفی بدتر از مرگ نیست،و از برای تفکّر احوال گذشتگان کافی است،و مرگ از برای موعظه بس است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جعفر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تغییر نعمت می‌دهد بغی و تکبّر و فساد است،و گناهی که مورث ندامت می‌شود قتل نفس است،و گناهی که موجب نزول غضب الهی است ظلم است،و گناهی که موجب رسوائی و دریدن پرده‌ها است شراب خوردن است،و گناهی که باعث منع روزی است زناست،و گناهی که باعث زود فنا شدن است قطع رحم است،و گناهی که دعا را مردود می‌گرداند و هوا را تاریک می‌کند عقوق پدر و مادر 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219" w:name="pg14044_199553"/>
    </w:p>
    <w:p>
      <w:pPr>
        <w:pStyle w:val="Heading3"/>
        <w:numPr>
          <w:ilvl w:val="2"/>
          <w:numId w:val="1"/>
        </w:numPr>
        <w:rPr/>
      </w:pPr>
      <w:bookmarkStart w:id="220" w:name="__RefHeading___Toc3250542_3381743652"/>
      <w:bookmarkStart w:id="221" w:name="_Toc80"/>
      <w:bookmarkEnd w:id="219"/>
      <w:bookmarkEnd w:id="220"/>
      <w:r>
        <w:rPr>
          <w:rtl w:val="true"/>
        </w:rPr>
        <w:t>یا أباذر دع ما لست منه فی شیء،و لا تنطق فیما لا یعنیک،و</w:t>
      </w:r>
      <w:r>
        <w:rPr>
          <w:rtl w:val="true"/>
        </w:rPr>
        <w:t>....</w:t>
      </w:r>
      <w:bookmarkEnd w:id="221"/>
    </w:p>
    <w:p>
      <w:pPr>
        <w:pStyle w:val="Heading4"/>
        <w:numPr>
          <w:ilvl w:val="3"/>
          <w:numId w:val="1"/>
        </w:numPr>
        <w:rPr/>
      </w:pPr>
      <w:bookmarkStart w:id="222" w:name="__RefHeading___Toc3250544_3381743652"/>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یا أباذر دع ما لست منه فی شیء،و لا تنطق فیما لا یعنیک،و اخزن لسانک کما تخزن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جلّ ثناؤه لیدخل قوما الجنّة،فیعطیهم حتّی یملّوا، و فوقهم قوم فی الدرجات العلی،فاذا نظروا الیهم عرفوهم،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اخواننا کنّا معهم فی الدنیا،فلم فضّلتهم علینا؟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انّهم کانوا یجوعون حین تشبعون، و یظمؤون حین تروون،و یقومون حین تنامون،و یشخصون حین تحفظون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ترک کن کاری را که از آن فایده به تو نمی‌رسد،و سخن مگو در امری که از آن منتفع نمی‌شوی،و زبان خود را حفظ کن،چنانچه زر خود را ضبط می‌نمائی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حق سبحانه و تعالی جمعی را داخل بهشت خواهد کرد،و آن‌قدر نعمت به ایشان کرامت می‌کند که نزدیک شود ایشان را از بسیار نعمت ملال حاصل شود،و بالاتر از ایشان جماعتی باشند در درجات عالیۀ بهشت،پس چون ایشان نظر به آن جماعت کنند بشناسند ایشان را،و چون حال ایشان را در حال خود بهتر یابند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ایشان برادران ما بودند،و ما در دنیا با ایشان بودیم به چه سبب ایشان را بر ما زیادتی داده‌ای؟جواب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مرتبۀ شما کجا و مرتبۀ ایشان کجا،ایشان گرسنه می‌بودند در هنگامی که شما سیر بودید،و تشنه می‌بودند وقتی که شما سیراب بودید،و به عبادت ایستاده بودند در اوقاتی که شما در خواب بودید،و از خانه‌ها بیرون می‌رفتند از برای خدا در راه‌های خیر در هنگامی که شما در رفاهیّت و عیش ساکن بودید</w:t>
      </w:r>
      <w:r>
        <w:rPr>
          <w:rFonts w:eastAsia="IRNazanin" w:cs="IRNazanin"/>
          <w:color w:val="111111"/>
          <w:sz w:val="28"/>
          <w:szCs w:val="28"/>
          <w:rtl w:val="true"/>
          <w:lang w:bidi="fa-IR"/>
        </w:rPr>
        <w:t>.</w:t>
      </w:r>
      <w:bookmarkStart w:id="224" w:name="pg14044_199554"/>
    </w:p>
    <w:p>
      <w:pPr>
        <w:pStyle w:val="Heading4"/>
        <w:numPr>
          <w:ilvl w:val="3"/>
          <w:numId w:val="1"/>
        </w:numPr>
        <w:rPr/>
      </w:pPr>
      <w:bookmarkStart w:id="225" w:name="__RefHeading___Toc3250546_3381743652"/>
      <w:bookmarkStart w:id="226" w:name="_Toc82"/>
      <w:bookmarkEnd w:id="224"/>
      <w:bookmarkEnd w:id="225"/>
      <w:r>
        <w:rPr>
          <w:rtl w:val="true"/>
        </w:rPr>
        <w:t>فضیلت سکوت</w:t>
      </w:r>
      <w:bookmarkEnd w:id="226"/>
    </w:p>
    <w:p>
      <w:pPr>
        <w:pStyle w:val="BookText"/>
        <w:rPr/>
      </w:pPr>
      <w:r>
        <w:rPr>
          <w:rFonts w:ascii="IRNazanin" w:hAnsi="IRNazanin" w:eastAsia="IRNazanin"/>
          <w:color w:val="111111"/>
          <w:sz w:val="28"/>
          <w:sz w:val="28"/>
          <w:szCs w:val="28"/>
          <w:rtl w:val="true"/>
          <w:lang w:bidi="fa-IR"/>
        </w:rPr>
        <w:t>بدان که از زبان به سخن گفتن سعادتها می‌توان تحصیل نمود،و ممکن است به یک کلمه شقاوت ابدی برای گوینده حاصل شود،یا به‌حسب دنیا مفاسد مترتّب شود که اصلاح‌پذیر نباشد،چنانچه اگر ردّه‌ای بگوید کافر می‌شود،و بر او خلود در جهنّم واجب می‌شود،و ممکن است کلمۀ شرّی بگوید که باعث قتل چندین هزار نفس بشود،و ممکن است کلمۀ خیری بگوید که باعث خلاصی چندین هزار کس از کشتن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مفاسد سخن گفتن بسیار است،و غالب اوقات آدمی بی‌تفکّر سخن می‌گوید،و مفاسد دنیا و آخرت بسیار بر سخن گفتن مترتّب می‌شود،لهذا فضیلت خاموشی بسیار وارد شده است،امّا مراد خاموشی از سخنی است که خیریّت آن را نداند،پس اگر زبانش به اذکار و ادعیه و تلاوت قرآن جاری باشد یقین بهتر از خاموشی است،و مورث سعادت ابدی است،و اگر سخنان دیگر گوید،باید اوّل تفکّر نماید،و رعایت مفاسد آن بکند،و بعد از آنکه بداند که فایدۀ اخروی یا صلاح دنیوی در آن هست بگوید،و الاّ ساکت باشد که سلامتی و نجات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به فرزند خود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اگر گمان کنی که سخن از نقره است،پس بدان ساکت بودن از طلاست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مرد مسلمان در نگاه داشتن زبان خود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طلب‌کنندۀ علم، این زبان هم کلید خیر است و هم کلید شر،پس بر زبان خود مهر بزن،چنانچه بر طلا و نقره مهر می‌زنی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سخن مگوئید در غیر یاد خدا،به درستی که آن جماعتی که بسیار سخن می‌گویند،دلهای ایشان قساوت دارد و نمی‌دانند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فرزند آدم هر صبح مشرف می‌شود بر سایر اعضا و جوارح او،و می‌پرسد بر چه حال صبح کرده‌اید؟می‌گویند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خیر است اگر تو ما را به حال خود بگذاری و به بلائی مبتلا نگردانی،و او را قسم به خدا می‌دهند و مبالغه می‌کنند که ما را به بلائی مبتلا مکن،و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سبب تو ثواب می‌بریم،و به سبب تو معاقب می‌شویم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رسول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مرا وصیّتی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حفظ کن،باز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 را نگاه دار،باز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بفرما،حضرت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حفظ کن،و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مردمان را بر رو در آتش می‌افکند به غیر از دروکرده‌های زبان ایشان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 خود را از عملش حساب نکند،گناهان</w:t>
      </w:r>
    </w:p>
    <w:p>
      <w:pPr>
        <w:pStyle w:val="BookText"/>
        <w:rPr/>
      </w:pPr>
      <w:r>
        <w:rPr>
          <w:rFonts w:ascii="IRNazanin" w:hAnsi="IRNazanin" w:eastAsia="IRNazanin"/>
          <w:color w:val="111111"/>
          <w:sz w:val="28"/>
          <w:sz w:val="28"/>
          <w:szCs w:val="28"/>
          <w:rtl w:val="true"/>
          <w:lang w:bidi="fa-IR"/>
        </w:rPr>
        <w:t xml:space="preserve">او بسیار و عذابش مهیّاست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جعفر بن محمّد علیهما السّلام از حضرت رسول صلّی اللّه علیه و آله روایت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زبان را در جهنّم عذابی خواهد فرمود که هیچ عضوی را آن‌چنان عذاب نکند،پس زبان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چرا مرا زیاده از سایر اعضا عذاب کردی؟خطاب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کلمه‌ای از تو صادر شد به مشرق و مغرب عالم رسید،و خونهای حرام به سبب آن ریخته شد،و مالها به‌سبب آن به حرام غارت شد،به عزّت و جلال خودم قسم تو را عذابی بکنم که هیچ‌یک از جوارح را آن عذاب نکنم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هیچ‌چیز سزاوارتر نیست به بسیار حبس کردن از زبان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حال کسی که زیادتیهای مال خود را در راه خدا انفاق نماید،و زیادتی سخن را امساک کند و نگاه دارد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زین العابدین علیه السّلام پرسیدند از سخن گفتن و خاموشی که کدام یک بهترند؟حضرت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 آفتها هست،پس اگر هر دو از آفت سالم باشند سخن گفتن بهتر از خاموشی است؛زیرا خداوند عالمیان پیغمبران و اوصیای ایشان را به خاموشی نفرستاد،بلکه به سخن امر فرمود،و مستحقّ بهشت نمی‌توان شد به خاموشی،و مستوجب محبّت الهی نمی‌توان شد به سکوت،و از آتش جهنّم خلاصی نمی‌توان یافت به سکوت،جمیع اینها به سخن گفتن می‌شود، هرگز من ماه را با آفتاب برابر نمی‌کنم،تو فضل خاموشی را به سخن بیان می‌کنی،و</w:t>
      </w:r>
      <w:bookmarkStart w:id="227" w:name="pg14044_199557"/>
    </w:p>
    <w:p>
      <w:pPr>
        <w:pStyle w:val="BookText"/>
        <w:rPr/>
      </w:pPr>
      <w:bookmarkEnd w:id="227"/>
      <w:r>
        <w:rPr>
          <w:rFonts w:ascii="IRNazanin" w:hAnsi="IRNazanin" w:eastAsia="IRNazanin"/>
          <w:color w:val="111111"/>
          <w:sz w:val="28"/>
          <w:sz w:val="28"/>
          <w:szCs w:val="28"/>
          <w:rtl w:val="true"/>
          <w:lang w:bidi="fa-IR"/>
        </w:rPr>
        <w:t xml:space="preserve">فضل سخن را به خاموشی بیان نمی‌توانی کرد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خوبی‌ها در سه چیز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کردن،و ساکت بودن،و سخن گفتن،پس هر نظری که در آن عبرت گرفتن نباشد به کار نمی‌آید،و هر خاموشی که در آن تفکّری نباشد آن غفلت است،و هر سخنی که در آن یاد خدا نباشد لغو است،پس خوشا حال کسی که نظرهای او عبرت باشد،و خاموشی او همه تفکّر در امری باشد که به کار او آید،و سخن او همه یاد خدا باشد،و بر گناهان خود بگرید،و مردم از شرّ او ایمن باشند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راحت بدن است،و سخن گفتن راحت روح است،و خاموشی راحت عقل است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250548_3381743652"/>
      <w:bookmarkStart w:id="229" w:name="_Toc83"/>
      <w:bookmarkEnd w:id="228"/>
      <w:r>
        <w:rPr>
          <w:rtl w:val="true"/>
        </w:rPr>
        <w:t>یا أباذر جعل اللّه جلّ ثناؤه قرّة عینی فی الصلاة،</w:t>
      </w:r>
      <w:r>
        <w:rPr>
          <w:rtl w:val="true"/>
        </w:rPr>
        <w:t>....</w:t>
      </w:r>
      <w:bookmarkEnd w:id="229"/>
    </w:p>
    <w:p>
      <w:pPr>
        <w:pStyle w:val="Heading4"/>
        <w:numPr>
          <w:ilvl w:val="3"/>
          <w:numId w:val="1"/>
        </w:numPr>
        <w:rPr/>
      </w:pPr>
      <w:bookmarkStart w:id="230" w:name="__RefHeading___Toc3250550_3381743652"/>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یا أباذر جعل اللّه جلّ ثناؤه قرّة عینی فی الصلاة،و حبّب الیّ الصلاة کما حبّب الی الجائع الطعام،و الی الظمآن الماء،و انّ الجائع اذا أکل شبع،و انّ الظمآن اذا شرب روّی،و أنا لا أشبع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عزّ و جلّ بعث عیسی بن مریم بالرهبانیّة،و بعث بالحنیفیّة السمحة،و حبب الیّ النساء و الطیب،و جعل فی الصلاة قرة عینی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أیّما رجل تطوّع فی کلّ یوم و لیلة اثنتی عشرة رکعة سوی المکتوبة،کان له حقّا واجبا بیت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انّک ما دمت فی الصلاة فإنّک تقرع باب الملک الجبّار،و من یکثر قرع باب الملک یفتح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من مؤمن یقوم مصلّیا الاّ تناثر علیه البرّ ما بینه و بین العرش،و وکّل به ملک ینادی یا ابن آدم لو تعلم مالک فی الصلاة و من تناجی ما انفتلت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حق‌تعالی روشنی چشم مرا در نماز مقرّر فرموده،و نماز را محبوب من قرار داده،چنانچه گرسنه را دوست‌دار طعام،و تشنه را خواهان آب گردانیده است،و به درستی که گرسنه چون طعام می‌خورد سیر می‌شود،و تشنه چون آب می‌خورد سیراب می‌شود،و من هرگز از نماز سیر نمی‌شوم،و همیشه خواهان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خدا عیسی بن مریم را به رهبانیّت مبعوث گردانیده بود،و در شریعت او بود ترک معاشرت خلق،و دوری از زنان،و ترک لذّتها،و مرا مبعوث فرموده با دینی پاکیزه،و مائل از اعوجاج و انحراف به جانب استقامت،و در نهایت آسانی که تکلیف‌های شاق در آن نیست،و مرا محبّت زنان و بوی خوش داده‌اند،و لیکن فرح و شادی و روشنی دیدۀ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هرکه در شبانه‌روزی دوازده رکعت نماز به غیر از نمازهای واجب بگذارد،بر خدا لازم است که خانه‌ای در بهشت او را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مادام که در نمازی،درگاه فیض و فضل و رحمت خداوند جبّار را می‌کوبی،و هرکه بسیار درگاه پادشاه را می‌کوبد البتّه برای او می‌گشایند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هیچ مؤمنی به نماز نمی‌ایستد مگر آنکه بر او فرومی‌ریزد رحمت از میانۀ او تا عرش،و ملکی را بر او موکّل می‌گردانند که او را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اگر بدانی تو را در نماز چه ثوابها و رحمتها هست،و با چه خداوندی مناجات</w:t>
      </w:r>
      <w:bookmarkStart w:id="232" w:name="pg14044_199559"/>
    </w:p>
    <w:p>
      <w:pPr>
        <w:pStyle w:val="BookText"/>
        <w:rPr/>
      </w:pPr>
      <w:bookmarkEnd w:id="232"/>
      <w:r>
        <w:rPr>
          <w:rFonts w:ascii="IRNazanin" w:hAnsi="IRNazanin" w:eastAsia="IRNazanin"/>
          <w:color w:val="111111"/>
          <w:sz w:val="28"/>
          <w:sz w:val="28"/>
          <w:szCs w:val="28"/>
          <w:rtl w:val="true"/>
          <w:lang w:bidi="fa-IR"/>
        </w:rPr>
        <w:t>می‌کنی،هرگز از نماز فارغ نشوی،و ترک نماز ننمائی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مضامین قدسیّه در ضمن چند لمعه به ظهور می‌آید</w:t>
      </w:r>
      <w:r>
        <w:rPr>
          <w:rFonts w:eastAsia="IRNazanin" w:cs="IRNazanin"/>
          <w:color w:val="111111"/>
          <w:sz w:val="28"/>
          <w:szCs w:val="28"/>
          <w:rtl w:val="true"/>
          <w:lang w:bidi="fa-IR"/>
        </w:rPr>
        <w:t>:</w:t>
      </w:r>
    </w:p>
    <w:p>
      <w:pPr>
        <w:pStyle w:val="Heading4"/>
        <w:numPr>
          <w:ilvl w:val="3"/>
          <w:numId w:val="1"/>
        </w:numPr>
        <w:rPr/>
      </w:pPr>
      <w:bookmarkStart w:id="233" w:name="__RefHeading___Toc3250552_3381743652"/>
      <w:bookmarkStart w:id="234" w:name="_Toc85"/>
      <w:bookmarkEnd w:id="233"/>
      <w:r>
        <w:rPr>
          <w:rtl w:val="true"/>
        </w:rPr>
        <w:t>لمعۀ اوّل</w:t>
      </w:r>
      <w:r>
        <w:rPr>
          <w:rtl w:val="true"/>
        </w:rPr>
        <w:t xml:space="preserve">: </w:t>
      </w:r>
      <w:r>
        <w:rPr>
          <w:rtl w:val="true"/>
        </w:rPr>
        <w:t>در بیان فضیلت صلات است</w:t>
      </w:r>
      <w:bookmarkEnd w:id="234"/>
    </w:p>
    <w:p>
      <w:pPr>
        <w:pStyle w:val="BookText"/>
        <w:rPr/>
      </w:pPr>
      <w:r>
        <w:rPr>
          <w:rFonts w:ascii="IRNazanin" w:hAnsi="IRNazanin" w:eastAsia="IRNazanin"/>
          <w:color w:val="111111"/>
          <w:sz w:val="28"/>
          <w:sz w:val="28"/>
          <w:szCs w:val="28"/>
          <w:rtl w:val="true"/>
          <w:lang w:bidi="fa-IR"/>
        </w:rPr>
        <w:t>بدان که چنانچه از احادیث معتبره ظاهر می‌شود بعد از عقاید ایمانی از افعال بدنی،هیچ فعلی به فضیلت نماز نیست،و نماز از جمیع افعال افضل است، چنانچه حیّ علی خیر العمل که در اذان متواتر است بر این معنی دلالت دارد،و کسی استبعاد نکند که نماز از عملهای بسیار دشوار افضل باشد،چنانچه عمر علیه ما علیه به عقل شوم خود انکار این معنی کرد،و نهی کرد مردم را از گفتن حیّ علی خیر العمل در اذان؛زیرا که کمال و نقص عبادات را ما به عقول ناقصۀ خود نمی‌توانیم دانست،و حکیم علی الاطلاق می‌داند که کدام عمل برای صلاح حال ما و قرب ما به جانب اقدس او بیشتر دخیل است،و بسیاری و کمی مشقّت را چندان دخلی در فاضل و مفضول بودن عمل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ظاهر است که اگر کسی به کوه بسیار صعبی بالا رود،یا پاهای خود را ببندد و خود را یک روز بیاویزد،از نماز دشوارتر است،ولی هیچ فضیلت ندارد،و اگر به قصد ثواب کند معاقب خواهد بود،مثل آنکه طبیبی به دوائی که به فلسی تحصیل توان نمود،بیماری را معالجه نماید که به دوائی که به صد تومان در مدّت ده سال به عمل آورده باشند معالجه نتوان نمود،و تغذیه و تقویتی که از چند لقمۀ گوشت و برنج حاصل می‌شود،از هیچ معجونی حاصل نمی‌شود هرچند مبلغها جواهر در آن به‌کاررفته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حکیم علی الاطلاق،و طبیب نفوس و ارواح و عقول خلایق،هر عملی را در تکمیل عقول و نفوس و تقویت ایمان و یقین تأثیری داده،و از برای هریک مرتبه‌ای از فضل بیان فرموده،که هیچ‌یک از دیگری مغنی نیستند،و هریک را تأثیری خاص هست که از دیگری متصوّر نیست،پس کسی گمان نکند چون نماز بهترین اعمال است،پس کار دیگر نباید کرد،از بابت این است که کسی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گوشت تقویتش بیشتر است،پس آب نباید خورد،بلکه هریک مدخلیّتی در کمال ایمان هست که دیگری را نیست،و همه در کارند،امّا نماز فایده‌اش زیاده از سایر اعمال است،و بیشتر موجب قرب است،و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حدیث مشهور که بهترین اعمال آن است که دشوارتر باشد،ممکن است مراد این باشد که در هر نوعی از عمل دشوارترین بهتر است،مثلا نمازی که در فعل آن مشقّت بیشتر است بهتر باشد از نمازی که آسان‌تر میسّر شود،و روزه در تابستان گرم چون دشوارتر است افضل باشد از روزۀ زمستان که آسان‌تر است،نه از اعمال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معاویة بن وهب منقول است که از حضرت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است که بیشتر باعث قرب بنده به خدا می‌شود؛و نزد خدا محبوب‌تر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را بعد معرفت اصول دین بهتر از نماز نمی‌دانم، نمی‌بینی که بندۀ صالح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وصیّت کرده است به نماز و زکات مادام که زنده باشم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عملها نزد حق‌تعالی نماز است،و نماز آخر وصیّتهای پیغمبران است،پس چه بسیار نیکوست که کسی غسل کند یا وضو</w:t>
      </w:r>
    </w:p>
    <w:p>
      <w:pPr>
        <w:pStyle w:val="BookText"/>
        <w:rPr/>
      </w:pPr>
      <w:r>
        <w:rPr>
          <w:rFonts w:ascii="IRNazanin" w:hAnsi="IRNazanin" w:eastAsia="IRNazanin"/>
          <w:color w:val="111111"/>
          <w:sz w:val="28"/>
          <w:sz w:val="28"/>
          <w:szCs w:val="28"/>
          <w:rtl w:val="true"/>
          <w:lang w:bidi="fa-IR"/>
        </w:rPr>
        <w:t xml:space="preserve">را کامل به‌جا آورد،و به کناری رود که کسی او را نبیند،پس خدا او را ببیند که گاه در رکوع است،و گاه در سجود است به درستی که بنده هرگاه که سجده را طول می‌دهد شیطان فریاد می‌کند که واویلاه فرزندان آدم اطاعت خدا کردند و من معصیت کردم،ایشان سجده کردند و من ابا کردم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باعث قرب هر پرهیزکار است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از حضرت رسول صلّی اللّه علیه و آله روایت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نسبت به ایمان از بابت عمود خیمه است،اگر عمود برپاست نفع می‌کند طنابها و میخها و پردۀ خیمه،و چون عمود شکست آنها هیچ نفع نمی‌دهد،و اگر نماز نیست عملهای دیگر چندان فایده نمی‌بخشد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پیری را روز قیامت بیاورند،و نامۀ اعمالش را به دست او دهند،چون نظر کند به غیر از بدی چیزی دیگر در آن نامه نبیند،بر او بسیار دشوار آید،گوید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امر خواهی کرد به جهنّم برند، 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من شرم می‌کنم تو را عذاب کنم و حال آنکه تو در دار دنیا نماز می‌کردی،ببرید بندۀ مرا به بهشت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محمّد باقر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شیعیان ما به نماز می‌ایستد احاطه می‌کنند او را از ملائکه به عدد آن جماعتی که در مذهب مخالف اویند،و در عقب او نماز می‌گذارند،و برای او دعا می‌کنند تا از نماز فارغ شود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235" w:name="pg14044_199562"/>
    </w:p>
    <w:p>
      <w:pPr>
        <w:pStyle w:val="BookText"/>
        <w:rPr/>
      </w:pPr>
      <w:bookmarkEnd w:id="235"/>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که بنده را به مقام حساب می‌دارند، اول چیزی که از او سؤال می‌نمایند نماز است،پس اگر تمام بجا آورده است نجات می‌یابد،و الا او را در آتش فرومی‌برند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نمازگذار بداند که از جلال و عظمت الهی چه مقدار به او احاطه نموده،نخواهد که هرگز سر از سجود بردارد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250554_3381743652"/>
      <w:bookmarkStart w:id="237" w:name="_Toc86"/>
      <w:bookmarkEnd w:id="236"/>
      <w:r>
        <w:rPr>
          <w:rtl w:val="true"/>
        </w:rPr>
        <w:t>لمعۀ دوّم</w:t>
      </w:r>
      <w:r>
        <w:rPr>
          <w:rtl w:val="true"/>
        </w:rPr>
        <w:t xml:space="preserve">: </w:t>
      </w:r>
      <w:r>
        <w:rPr>
          <w:rtl w:val="true"/>
        </w:rPr>
        <w:t>در بیان اختلاف شرایع و مذمّت بدعت در دین است</w:t>
      </w:r>
      <w:bookmarkEnd w:id="237"/>
    </w:p>
    <w:p>
      <w:pPr>
        <w:pStyle w:val="BookText"/>
        <w:rPr/>
      </w:pPr>
      <w:r>
        <w:rPr>
          <w:rFonts w:ascii="IRNazanin" w:hAnsi="IRNazanin" w:eastAsia="IRNazanin"/>
          <w:color w:val="111111"/>
          <w:sz w:val="28"/>
          <w:sz w:val="28"/>
          <w:szCs w:val="28"/>
          <w:rtl w:val="true"/>
          <w:lang w:bidi="fa-IR"/>
        </w:rPr>
        <w:t>بدان که حق سبحانه و تعالی هر پیغمبری از پیغمبران اولو العزم را که مبعوث فرمود شریعتی برای او مقرّر فرمود موافق مصلحت آن زمان،و چون پیغمبر دیگر از پیغمبران اولو العزم بعد از او مبعوث می‌شد،و مناسب حکمت و مصلحت اهل آن زمان حکمی چند بود مخالف حکم امّت پیغمبر سابق،این پیغمبر آن احکام را مبدّل می‌ساخت،و حکمی چند مخالف آنها برای ایشان مقرّر می‌شد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العیاذ باللّه نه از باب جهل و نادانی است،که یک چیزی را به نوعی داند و بعد از آن رأیش متغیّر شود و برخلاف آن علم به هم رساند،چنانچه ملاعین یهود به این سبب منکر نسخ شده‌اند،بلکه به اعتبار اختلاف احوال امّت و تبدّل حکمت ایشان است،چنانچه طبیب در اوّل بیماری مصلحت بیمار را در دوائی و غذائی می‌داند،و در وسط بیماری غذای دیگر و دوای دیگر صلاح می‌داند،و در آخر</w:t>
      </w:r>
    </w:p>
    <w:p>
      <w:pPr>
        <w:pStyle w:val="BookText"/>
        <w:rPr/>
      </w:pPr>
      <w:r>
        <w:rPr>
          <w:rFonts w:ascii="IRNazanin" w:hAnsi="IRNazanin" w:eastAsia="IRNazanin"/>
          <w:color w:val="111111"/>
          <w:sz w:val="28"/>
          <w:sz w:val="28"/>
          <w:szCs w:val="28"/>
          <w:rtl w:val="true"/>
          <w:lang w:bidi="fa-IR"/>
        </w:rPr>
        <w:t>بیماری غذا و دوای دیگر،و گاه باشد که در اوّل بیماری تبرید کند،و در آخر تسخین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قوم حضرت موسی چون بسیار لجوج و عنود و سرکش و شریر بودند، برای اصلاح ایشان تکالیف شاقّه مقرّر فرمود،مثل آنکه اگر بول به جائی از بدن ایشان می‌ریخت می‌بایست آن موضع را مقراض کنند تا پاک شود،و در قصاص بر ایشان مقرّر فرموده بود که اگر کسی دیگری را بکشد البتّه قصاص کند و عفو جایز نبود،و امّت عیسی چون مردم بسیار ملایم و هموار بودند،جهاد را از ایشان ساقط فرمود،و فرموده که ایشان را به موعظه و نصیحت به راه حق هدایت کنند،و ایشان را امر به رهبانیّت و گوشه‌گیری و سیاحت در زمین فرمود،و در کشتن نفس دیه و عفو برای ایشان مقرّر فرمود،و امّت پیغمبر آخر الزمان چون وسط بودند،احکام ایشان را وسط مقرّر فرمود،چنانچه در قتل نفس ایشان را مخیّر فرمود در میان قصاص کردن و دیه گرفتن و عفو کردن،و همچنین در سایر احکام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سابقا در ابواب نبوّت بیان کردیم،که عقول خلایق عاجز است از احاطه کردن به حسن و قبح خصوصیّات شریعت،پس در هر شرعی آنچه صاحب آن شرع خبر داده بجا می‌باید آورد،و به عقل ناقص خود اختراع عبادتها و بدعتها نمی‌باید کرد، که موجب ضلالت و گمراهی است،و گول شیطان را نمی‌باید خورد،که این عبادت مرا خوش‌تر می‌آید،و این روش عمل کردن مرا بیشتر به خدا نزدیک می‌کند؛زیرا که معنی قرب و بعد به خدا را امثال ما مردم که عقلهای معیوب به هزار نقص و مخلوط با صد هزار شهوت داریم نتوانیم فهمید،بلکه عقول انبیا و اوصیا به اینها می‌تواند رسید،چنانچه کشیش نصرانی را گمان این است که به آن عبادت و ریاضتی که می‌کشد او را قرب حاصل می‌شود،و حال آنکه هرچند عبادت به آن طریقه می‌کند کفر و عنادش بیشتر می‌شود،و از خدا دورتر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بدعت عبارت از آن است که یک امری که خدا حرام کرده باشد حلال کنند،یا امری را مکروه کنند که خدا مکروه نکرده باشد،یا امری را واجب گردانند که خدا واجب نکرده،یا امری را مستحب قرار دهند که خدا مستحب قرار نداده باشد،اگر چه به اعتبار یک خصوصیّتی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خدا فرموده است نماز در همه وقت مستحب است،اگر کسی به این عنوان نماز کند که چون همه وقت سنّت است و این یک وقتی است از آن وقتها، پس من در این وقت نماز می‌کنم ثواب دارد،و اگر دو رکعت نماز در وقت غروب آفتاب بجا آورد به‌عنوان اینکه در خصوص این وقت خدا این نماز را از من طلبیده است،بدعت می‌شود و حرام است،چنانچه عمر علیه ما علیه در خصوص چاشت شش رکعت مقرّر ساخت،که در این وقت می‌باید کرد به‌عنوان سنّت،و به این جهت بدعت و حرام شد،و ائمّۀ ما علیهم السّلام از آن نهی فرمودند،و همچنین اگر کسی نماز سنّتی را سه رکعت به یک سلام بکند،چون این هیئت در نماز سنّت از پیغمبر به ما نرسیده بدعت و حرام است،یا اگر کسی در هر رکعتی دو رکوع بجا آورد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کلمه طیّبۀ لا اله الاّ اللّه را همه وقت گفتن سنّت است،و بهترین اذکار است،اگر کسی چنین قرار دهد که بعد از نماز صبح هزار و پانصد مرتبه سنّت است،و خصوص این عدد را در خصوص این وقت از جانب شارع مقرّر داند،یا خود قرار دهد،و این خصوصیّت را عبادت داند بدعت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بدعت در دین بدترین معاصی است،و امتیاز شیعه از سنّی همیشه به این بوده است که شیعه به فرمودۀ ائمّۀ خود عمل می‌نموده‌اند،و سنّیان چون دست از متابعت ایشان برداشته بودند به عقلهای سخیف خود بدعتها در دین می‌کردند،و به آن عمل می‌نمودند،و ائمّۀ ما ایشان را به این مذمّت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و غیر او به سندهای متواتر از حضرت رسول صلّی اللّه علیه و آله و ائمّۀ هدی علیهم السّلام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بدعتی ضلالت و گمراهی است،و هر ضلالتی راهش به سوی آتش است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به سند معتبر از یونس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موسی علیه السّلام پرسید به چه چیز خدا را به یگانگی بپرستم؟فرمود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بدعت در دین مکن،و صاحب بدعت مباش،هرکه به رأی خود در دین نظر کند هلاک می‌شود،و هرکه اهل بیت پیغمبر را و فرمودۀ ایشان را ترک کند گمراه می‌شود،و هرکه کتاب خدا و گفتۀ پیغمبر را ترک کند کافر است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فتوا دهد مردم را به رأی خود،پس خدا را عبادت کرده است به چیزی که نمی‌داند،و دین خدا را مقرّر ساخته است به رأی خود و به نادانی،و هرکه چنین کند با خدای خود مضادّه کرده است،و ضدّ و معارض خدا شده است که حلال و حرام را از پیش خود قرار داده است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امیر المؤمنین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بدعتی می‌کند البتّه سنّتی از سنّتهای پیغمبر را ترک کرده است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رسول صلّی اللّه علیه و آله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بدعتها در امّت من ظاهر شود،باید عالم علم خود را ظاهر کند،و بیان کند که آن بدعت</w:t>
      </w:r>
    </w:p>
    <w:p>
      <w:pPr>
        <w:pStyle w:val="BookText"/>
        <w:rPr/>
      </w:pPr>
      <w:r>
        <w:rPr>
          <w:rFonts w:ascii="IRNazanin" w:hAnsi="IRNazanin" w:eastAsia="IRNazanin"/>
          <w:color w:val="111111"/>
          <w:sz w:val="28"/>
          <w:sz w:val="28"/>
          <w:szCs w:val="28"/>
          <w:rtl w:val="true"/>
          <w:lang w:bidi="fa-IR"/>
        </w:rPr>
        <w:t xml:space="preserve">است،و اگر نه ملعون است به لعنت الهی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برود به نزد صاحب بدعتی و او را تعظیم نماید،سعی کرده است در خرابی اسلام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صاحب بدعت را قبول نمی‌کند،گفتند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چرا توبۀ او مقبول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در دل او محبّت آن بدعت جا کرده است،و از دلش بدر نمی‌رود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علیه الرحمه به سند صحیح از حضرت امام جعفر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بود در زمان سابق طلب دنیا از حلال کرد به دستش نیامد، و از حرام نیز طلب کرد او را میسّر نشد،پس شیطان به نزد او آمد،و او را وسوسه کرد که می‌خواهی تو را به چیزی دلالت کنم که اگر آن را بکنی دنیای تو بسیار شود، و جمعی کثیر تابع تو شوند،گفت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اختراع کن،و مردم را به سوی آن دین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چنین کرد،خلق بسیار او را متابعت کردند،و مال بسیار بهم رسانید،بعد از مدّتی به فکر خود افتاد که چه خطائی کردم دینی اختراع کردم و مردم را گمراه کردم،و توبۀ من مقبول نخواهد شد تا آنها را که گمراه کرده‌ام برنگردانم،به نزد هریک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 بدعت بوده و باطل بود برگردید،در جواب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 دین تو حق بود و الحال شک به هم رسانیده‌ای در دین،و هیچ‌یک برنگشتند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 که ایشان برنمی‌گردند،رفت و زنجیری در گردن خود بست،و سرش</w:t>
      </w:r>
    </w:p>
    <w:p>
      <w:pPr>
        <w:pStyle w:val="BookText"/>
        <w:rPr/>
      </w:pPr>
      <w:r>
        <w:rPr>
          <w:rFonts w:ascii="IRNazanin" w:hAnsi="IRNazanin" w:eastAsia="IRNazanin"/>
          <w:color w:val="111111"/>
          <w:sz w:val="28"/>
          <w:sz w:val="28"/>
          <w:szCs w:val="28"/>
          <w:rtl w:val="true"/>
          <w:lang w:bidi="fa-IR"/>
        </w:rPr>
        <w:t>را بر میخی بست،و با خود قرار داد که این را نگشاید تا خدا توبه‌اش را قبول کند، پس وحی فرمود به پیغمبری که در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آن صاحب بدعت به عزّت و جلال خودم قسم اگر آن‌قدر مرا بخوانی که بندهایت از هم بپاشد دعای تو را مستجاب نکنم،و توبۀ تو را قبول نکنم،تا زنده کنی آنهائی را که بر دین تو مرده‌اند، و از آن دین برگردانی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حلبی روایت کرده است که از حضرت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است کمتر چیزی که آدمی به آن کافر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بدعتی در دین پیدا کند،و هرکه با او در آن همراهی کند دوست دارد،و هرکه مخالفت او کند از او بیزاری جوید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ابو الربیع شامی روایت کرده است که 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چیزی که بنده را از ایمان به در می‌برد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به عقیده‌ای برخلاف حق قایل شود،و بر آن بماند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دیگر از برید عجلی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 چه چیز است کمتر چیزی که آدمی به آن کافر می‌شود؟حضرت سنگ‌ریزه‌ای از زمین برداشتند،و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سنگ‌ریزه را بگوید هستۀ خرماست،یعنی هر امر خلاف حقّی را که اقرار کند حتّی امر سهل،و بی‌زاری جوید از کسی که مخالفت او نماید در این امر،و دشمنی با مخالفان خود در این امر باطل کند،پس او ناصبی است،و با ما دشمنی کرده،و به خدا مشرک و کافر شده</w:t>
      </w:r>
    </w:p>
    <w:p>
      <w:pPr>
        <w:pStyle w:val="BookText"/>
        <w:rPr/>
      </w:pPr>
      <w:r>
        <w:rPr>
          <w:rFonts w:ascii="IRNazanin" w:hAnsi="IRNazanin" w:eastAsia="IRNazanin"/>
          <w:color w:val="111111"/>
          <w:sz w:val="28"/>
          <w:sz w:val="28"/>
          <w:szCs w:val="28"/>
          <w:rtl w:val="true"/>
          <w:lang w:bidi="fa-IR"/>
        </w:rPr>
        <w:t xml:space="preserve">است به نادانی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پرسیدند از معنی سنّت و بدعت و جماعت و فرقت،فرمود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آن چیزی است که رسول خدا صلّی اللّه علیه و آله جاری فرموده و بیان کرده است،و بدعت آن چیزی است که بعد از آن حضرت پیدا کرده‌اند،و جماعت که پیغمبر فرموده است با ایشان می‌باید بود اهل حقّند اگر چه اندکی باشند،و فرقت که پیغمبر نهی از متابعت آن فرموده اهل باطلند اگر چه بسیار باشد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علیه الرحمه از حضرت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امری را که امّت به آن محتاج باشند نگذاشته است مگر اینکه در قرآن فرستاده،و از برای پیغمبرش بیان فرموده،و از برای هر چیز اندازه و دلیلی مقرّر فرموده،و از برای هرکسی که از آن اندازه به دررود حدّی مقرّر ساخته است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علی بن الحسین علیهما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اعمال نزد حق‌تعالی آن است که در آن عمل به سنّت پیغمبر عمل کنند اگر چه اندکی باشد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امیر المؤمنین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به کار نمی‌آید مگر اینکه با کردار نیک باشد،و گفتن و کردن هر دو بی‌فایده است اگر موافق سنّت و طریقۀ پیغمبر نباشد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چون شیطان از سجدۀ آدم ابا نمود،و مستحقّ عذاب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سجدۀ آدم معاف دار من تو را عبادتی بکنم که هیچ ملک مقرّبی و پیغمبر مرسلی نکرده باشد،حق‌تعالی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احتیاج به عبادت تو نیست،از آن راهی که من می‌خواهم و می‌فرمایم مرا عبادت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به سند معتبر از حضرت صادق علیه السّلام روایت کرده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متابعت سنّت من،که عمل قلیل موافق سنّت من بهتر است از عمل بسیاری که در بدعت کنند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شما چیزی از امور دین مشتبه شود توقف کنید و بر ما عرض نمائید تا برای شما شرح و بیان کنیم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احادیث بسیار است،و در این کتاب همه را احصا نمی‌توان نمود، و بعضی احادیث که در این مطلب دخیل است در باب عمل بی‌علم ذکر کردیم،و بر اصحاب بصیرت بعد از ملاحظۀ آنها پوشیده نمی‌ماند که هر عملی هرچند دشوار و مشکل باشد،چنین نیست که باعث نجات باشد تا موافق سنّت نباشد،و عمل بدعت موجب ضلالت است،و کسی که رجوع به اخبار اهل بیت علیهم السّلام تواند نمود، و معانی کلام ایشان را تواند فهمید باید نیّت خود را خالص گرداند،و رجوع به کلام ایشان کند،البتّه به مقتضای آیه کریمۀ وَ الَّذِینَ جاهَدُوا فِینا لَنَهْدِیَنَّهُمْ سُبُلَنا خدا او را به راه حق هدایت می‌فرماید، و جمعی که این رتبه را ندارند،خدا برای ایشان راهی مقرّر فرموده که رجوع کنند به راویان اخبار ائمّۀ معصومین علیهم السّلام که علوم ایشان</w:t>
      </w:r>
    </w:p>
    <w:p>
      <w:pPr>
        <w:pStyle w:val="BookText"/>
        <w:rPr/>
      </w:pPr>
      <w:r>
        <w:rPr>
          <w:rFonts w:ascii="IRNazanin" w:hAnsi="IRNazanin" w:eastAsia="IRNazanin"/>
          <w:color w:val="111111"/>
          <w:sz w:val="28"/>
          <w:sz w:val="28"/>
          <w:szCs w:val="28"/>
          <w:rtl w:val="true"/>
          <w:lang w:bidi="fa-IR"/>
        </w:rPr>
        <w:t>را می‌دانند،و تابع دنیا و باطل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علیه الرحمه روایت کرده است که اسحاق بن یعقوب عریضه‌ای به خدمت حضرت صاحب الامر علیه السّلام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بر ما مشتبه شود چه کنیم؟حضرت فرمان همایون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حادثه‌هائی که بر شما وارد شود،و چیزهائی که بر ما مشتبه شود،رجوع کنید به روایت‌کنندگان حدیث ما،که ایشان حجّت منند بر شما،و من حجّت خدایم بر همه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معتبره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امری که در میان شما منازعه بشود، نظر کنید به سوی کسی که حدیث ما را روایت کرده باشد،و در حلال و حرام ما نظر کرده باشد،و احکام ما را دانسته باشد،راضی شوید و او را حکم سازید در میان خود که ما او را بر شما حکم کرده‌ایم،پس اگر او حکمی بکند،و شما قبول نکنید حکم خدا را خفیف کرده‌اید و سبک شمرده‌اید،و حکم ما را بر ما رد کرده‌اید،و هرکه بر ما رد کند بر خدا رد کرده است،و رد حکم خدا کردن در مرتبۀ شرک به خداست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دانست که خدا در روز قیامت تو را در متابعت همه کس معذور نمی‌دارد تا بدانی که او عالم است به علوم اهل بیت،و از گفتۀ ایشان خبر می‌دهد،و بدانی که درد دینی دارد و کلام ایشان را برای دنیا تأویل نمی‌کند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امام حسن عسکری علیه السّلام منقول است که،حضرت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را ببینید که نیکو می‌نماید علامات و طریقۀ او،و هیئات او به هیئات اهل خیر می‌نماید،و در سخن گفتن ملاحظۀ بسیار می‌کند،و با</w:t>
      </w:r>
    </w:p>
    <w:p>
      <w:pPr>
        <w:pStyle w:val="BookText"/>
        <w:rPr/>
      </w:pPr>
      <w:r>
        <w:rPr>
          <w:rFonts w:ascii="IRNazanin" w:hAnsi="IRNazanin" w:eastAsia="IRNazanin"/>
          <w:color w:val="111111"/>
          <w:sz w:val="28"/>
          <w:sz w:val="28"/>
          <w:szCs w:val="28"/>
          <w:rtl w:val="true"/>
          <w:lang w:bidi="fa-IR"/>
        </w:rPr>
        <w:t>احتیاط سخن می‌گوید،و خضوع و شکستگی در حرکات خود اظهار می‌نماید، پس زود فریب او را مخورید،که بسیار است که کسی عاجز می‌شود از طلب دنیا و مرتکب شدن محرمات،برای سستی و پستی نفس و ترسی که در دل او هست، پس دین را دام و تلّۀ تحصیل دنیا و حرام می‌گرداند،و مردم را پیوسته به ظاهر نیک خود می‌فریبد،پس چون مال حرامی او را میسّر شد،خود را در آن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ببینید که به مال حرام هم که می‌رسد عفّت می‌ورزد و ضبط خود می‌کند، باز فریب او را مخورید؛زیرا که شهوات و خواهشهای خلق مختلف است،و چه بسیار است کسی که از مال حرام هرچند بسیار باشد می‌گذرد،و امّا اگر به حرام دیگر از مشتهیات نفس می‌رسد مرتکب می‌شود،و اگر ببیند که از آنها عفّت می‌ورزد باز فریب او را مخورید،تا ملاحظۀ عقل و عملش را بکنید؛زیرا بسیار است که ترک اینها همه می‌کند امّا عقل متینی ندارد،و آنچه را به نادانی فاسد می‌کند زیاده از آن چیزهائی است که به عقل خود اصلاح می‌نماید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عقلش را هم متین یابید،باز زود فریبش را مخورید،تا ملاحظه کنید در هنگامی که هواهای نفس بر او غالب می‌شود تابع آنها می‌باشد یا تابع عقل،و ببینید که چگونه است محبّت و خواهش او از برای ریاستهای باطل،و مطاع مردم بودن،و زهد او در ترک ریاستهای باطل در چه مرتبه است؛زیرا در میان مردم جمعی هستند که زیان‌کار دنیا و آخرتند،و دنیا را از برای دنیا ترک می‌کنند،و لذّت ریاست و معتبر بودن نزد او بیشتر است از لذّت اموال و نعمتهای حلال،پس جمیع لذّتهای حلال را ترک می‌کند برای ریاست و بزرگی و اعتبار،بعد از آن حضرت آیه خواندند که مضمونش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می‌گویند که بترس از خدا،بگیرد او را غیرت و حمیّت جاهلیّت به این‌که مرتکب شود گناهی را که او را از آن ترسانیده‌اند،و به جهت لجاج و عناد بیشتر به آن مشغول شود،پس بس است او را</w:t>
      </w:r>
    </w:p>
    <w:p>
      <w:pPr>
        <w:pStyle w:val="BookText"/>
        <w:rPr/>
      </w:pPr>
      <w:r>
        <w:rPr>
          <w:rFonts w:ascii="IRNazanin" w:hAnsi="IRNazanin" w:eastAsia="IRNazanin"/>
          <w:color w:val="111111"/>
          <w:sz w:val="28"/>
          <w:sz w:val="28"/>
          <w:szCs w:val="28"/>
          <w:rtl w:val="true"/>
          <w:lang w:bidi="fa-IR"/>
        </w:rPr>
        <w:t>جهنّم برای مکافات او و بد فراشی است آتش جهنّم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روی جهل و فساد و تعصّب و عناد خبطها می‌کند،و خطاها از او صادر می‌گردد،مانند خبط شتر کوری که به راهی رود،و اوّل باطلی که مرتکب می‌شود او را به نهایت زیان‌کاری و خسارت می‌رساند،پس پروردگار او به‌سبب بدی کردار او منع لطف خود از او می‌نماید،و او را در طغیان او می‌گذارد،پس او حلال می‌کند چیزی چند را که خدا حرام کرده است،و حرام می‌نماید چیزهائی را که خدا حلال گردانیده است،و پروا نمی‌کند هرچه‌قدر از دین او که فوت شود هرگاه سالم باشد برای او ریاست دنیائی که تقوا و ترس الهی را برای تحصیل آن به مردم ظاهر می‌کرد،پس این گروهند که خدا بر ایشان غضب کرده،و ایشان را لعنت کرده است،و برای ایشان عذاب خوارکننده‌ای مهیّا نموده،و لیکن مرد و تمام مرد و بهترین مردان کسی است که هوا و خواهشهای خود را تابع فرمودۀ خدا گرداند،و قوای خود را در رضای الهی صرف نماید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با حق و راستی اگر خوار و خفیف باشد باعث عزّت ابدی آخرت است،و عزّتی که به‌سبب باطل به هم می‌رسد زود منقضی می‌شود،و بداند اندک مشقّتی که در دنیا به او می‌رسد برای تابع حق بودن او را به نعیم ابدی عقبا می‌رساند در بهشتی که هرگز کهنه‌گی و زوال ندارد،و بداند خوشحالی و سرور بسیاری که برای متابعت هواها و خواهشهای نفس به او می‌رسد زود او را می‌کشاند به عذابی که انقطاع و انتها ندارد،و این‌چنین کسی مرد است و تمام مرد،پس به او متمسّک شوید و پیروی طریقۀ او بکنید،به برکت او به خدا توسّل جوئید که دعای او از درگاه خدا رد نمی‌شود،و حاجات او برآورده است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 دنیا پشت مرا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دانای زبان‌آور فاسق،و مرد نادان کوردلی که عبادت بسیار می‌کند؛آن اوّلی به زبانی که دارد مردم را به‌سبب فسق و فجور از راه حق برمی‌گرداند،و دوّمی به‌سبب جهل از راه عباداتی که می‌کند مردم را از حق باز می‌دارد،پس بپرهیزید از علمای فاسق،و از جاهلان متعبّد که ایشان موجب فتنه و ضلالت هر گمراهی‌اند،به درستی که من از حضرت رسول صلّی اللّه علیه و آله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امّت من بر دست هر منافق زبان‌دانی‌ست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به ابو حمزۀ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بپرهیز از ریاست و متبوع بودن،و سرکرده بودن،و زینهار که از پی مردم 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ریاست را می‌دانم امّا دو ثلث آنچه می‌دانم آن است که از پی مردم رفته‌ام،و احادیث شما را از ایشان اخذ کرده‌ام،فرمود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مراد نیست که تو فهمیدی،بلکه پیروی مردم آن است که شخصی غیر امام را از پیش خود نصب کنی،و هرچه گوید تصدیقش کنی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دانستی که به متابعت گفتۀ هرکس نجات حاصل نمی‌شود،و به هر عملی آدمی مستحقّ ثواب نمی‌گردد،و به هر مشقّتی قرب خدا به دست نمی‌آید، و نیک و بد اشیا را به گفتۀ خدا و رسول و ائمّۀ معصومین صلوات اللّه علیهم می‌توان دانست،و پیروی طریقۀ ایشان باعث نجات است،و در چند لمعۀ بعد از این بعضی از بدعتها که مخالف شرع است،و بعضی از سنن و طریقۀ اهل بیت علیهم السّلام را بیان می‌کنم،و از احادیث ایشان برای تو واضح می‌سازم و حجّت خدا را بر تو تمام</w:t>
      </w:r>
      <w:bookmarkStart w:id="238" w:name="pg14044_199574"/>
    </w:p>
    <w:p>
      <w:pPr>
        <w:pStyle w:val="BookText"/>
        <w:rPr/>
      </w:pPr>
      <w:bookmarkEnd w:id="238"/>
      <w:r>
        <w:rPr>
          <w:rFonts w:ascii="IRNazanin" w:hAnsi="IRNazanin" w:eastAsia="IRNazanin"/>
          <w:color w:val="111111"/>
          <w:sz w:val="28"/>
          <w:sz w:val="28"/>
          <w:szCs w:val="28"/>
          <w:rtl w:val="true"/>
          <w:lang w:bidi="fa-IR"/>
        </w:rPr>
        <w:t>می‌کنم،و خود را از لعنت الهی خلاص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کنی شاید خدا به فضل خود مرا نیز ثوابی کرامت فرماید که باعث این خیر شده‌ام،و اگر عمل نکنی گناه تو را بر من نخواهند نوشت،چنانچه 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قَدْ جاءَکُمُ الْحَقُّ مِنْ رَبِّکُمْ فَمَنِ اهْتَدی فَإِنَّما یَهْتَدِی لِنَفْسِهِ وَ مَنْ ضَلَّ فَإِنَّما یَضِلُّ عَلَیْها وَ ما أَنَا عَلَیْکُمْ بِوَکِیلٍ </w:t>
      </w:r>
      <w:r>
        <w:rPr>
          <w:rStyle w:val="FootnoteAnchor"/>
          <w:rtl w:val="true"/>
        </w:rPr>
        <w:footnoteReference w:id="524"/>
      </w:r>
      <w:r>
        <w:rPr>
          <w:rFonts w:ascii="IRNazanin" w:hAnsi="IRNazanin" w:eastAsia="IRNazanin"/>
          <w:color w:val="111111"/>
          <w:sz w:val="28"/>
          <w:sz w:val="28"/>
          <w:szCs w:val="28"/>
          <w:rtl w:val="true"/>
          <w:lang w:bidi="fa-IR"/>
        </w:rPr>
        <w:t>بگو ای محمّد ای گروه مردم به درستی که حق از جانب خدا به سوی شما آمد،و بر شما ظاهر شد،پس هرکه هدایت یابد و راه حق را بشناسد و متابعت آن نماید،پس مسلما هدایت برای خود یافته است،و نفعش به او عاید می‌گردد،و هرکه گمراه شود و متابعت حق نکند گمراه شده است بر نفس خود،و ضرر آن به خودش می‌رسد،و من وکیل شما نیستم که اعمال شما را از من سؤال نمایند،یا شما را به جبر به راه حق بدارم</w:t>
      </w:r>
      <w:r>
        <w:rPr>
          <w:rFonts w:eastAsia="IRNazanin" w:cs="IRNazanin"/>
          <w:color w:val="111111"/>
          <w:sz w:val="28"/>
          <w:szCs w:val="28"/>
          <w:rtl w:val="true"/>
          <w:lang w:bidi="fa-IR"/>
        </w:rPr>
        <w:t>.</w:t>
      </w:r>
    </w:p>
    <w:p>
      <w:pPr>
        <w:pStyle w:val="Heading4"/>
        <w:numPr>
          <w:ilvl w:val="3"/>
          <w:numId w:val="1"/>
        </w:numPr>
        <w:rPr/>
      </w:pPr>
      <w:bookmarkStart w:id="239" w:name="__RefHeading___Toc3250556_3381743652"/>
      <w:bookmarkStart w:id="240" w:name="_Toc87"/>
      <w:bookmarkEnd w:id="239"/>
      <w:r>
        <w:rPr>
          <w:rtl w:val="true"/>
        </w:rPr>
        <w:t>لمعۀ سوّم</w:t>
      </w:r>
      <w:r>
        <w:rPr>
          <w:rtl w:val="true"/>
        </w:rPr>
        <w:t xml:space="preserve">: </w:t>
      </w:r>
      <w:r>
        <w:rPr>
          <w:rtl w:val="true"/>
        </w:rPr>
        <w:t>در بیان آنکه رهبانیّت در این امّت نمی‌باشد و رهبانیّت بدعت است</w:t>
      </w:r>
      <w:bookmarkEnd w:id="24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رهبانیّت امری است مرکّب از ترک زنان،و عزلت اختیار نمودن از مردمان،و ترک مطعومات و مشروبات لذیذه و ملبوسات فاخره،و در امّت حضرت عیسی اکثر اینها ممدوح بوده است،و خود را خصی می‌کرده‌اند،و در غارها و کوهها جا می‌گرفته‌اند،و لباسهای خشن و کنده می‌پوشیدند،و سنّت پیغمبر ما برخلاف اینها جاری گردیده،و رهبانیّت مذموم است،و نکاح کردن و زنان داشتن سنّت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بابویه در کتاب خصال به سند معتبر از حضرت رسول صلّی اللّه علیه و آله روایت کرده است که در امت من رهبانیت و خاموشی نیست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امّت من جهاد در راه خداست،و خصی کردن امّت من روزه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معتبر از حضرت امام جعفر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عثمان بن مظعون به خدمت رسول خدا صلّی اللّه علیه و آله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عثمان شوهرم روزها روزه می‌دارد،و شبها همۀ شب عبادت می‌کند،حضرت نعلین خود را برداشتند،و غضبناک به خانۀ عثمان بن مظعون آمدند،دیدند او نماز می‌کند، چون فارغ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عثمان خدا مرا به رهبانیّت نفرستاده است،و به دین مستقیم آسان فرستاده است،من روزه می‌دارم،و نماز می‌کنم،و با زنان نزدیکی می‌کنم،پس هرکه خواهد بر فطرت اسلام باشد باید به سنّت من عمل نماید،و از سنّتهای من نکاح زنان است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به خانۀ امّ سلمه در آمدند،بوی خوشی شنیدند،فرمودند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 احول آمده است؟امّ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شکایت از شوهر خود دارد،پس آن زن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شوهرم از من دوری می‌کند،حضرت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و زینت کردن را زیاده کن،شاید به تو رغبت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بوی خوشی خود را خوشبو کردم فایده نکرد،حضرت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 که به نزدیکی تو چقدر ثواب دارد هرگز از تو دوری نمی‌کرد،پرسید چه ثواب در آن</w:t>
      </w:r>
    </w:p>
    <w:p>
      <w:pPr>
        <w:pStyle w:val="BookText"/>
        <w:rPr/>
      </w:pPr>
      <w:r>
        <w:rPr>
          <w:rFonts w:ascii="IRNazanin" w:hAnsi="IRNazanin" w:eastAsia="IRNazanin"/>
          <w:color w:val="111111"/>
          <w:sz w:val="28"/>
          <w:sz w:val="28"/>
          <w:szCs w:val="28"/>
          <w:rtl w:val="true"/>
          <w:lang w:bidi="fa-IR"/>
        </w:rPr>
        <w:t>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 به تو می‌کند دو ملک او را فرامی‌گیرند،و به منزلۀ کسی است که شمشیر کشیده باشد و در راه خدا جهاد کند،و چون مشغول جماع می‌شود گناهان از او می‌ریزد،چنانچه برگ از درختان می‌ریزد،و چون غسل می‌کند از جمیع گناهان بیرون می‌آید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دیگر از جعفر بن محمّد الصادق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زن به خدمت حضرت رسول صلّی اللّه علیه و آله آمدند،یکی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گوشت نمی‌خورد،و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من بوی خوش نمی‌کند،و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با زنان نزدیکی نمی‌کند،پس رسول خدا صلّی اللّه علیه و آله از خانه بیرون آمد،و ردای مبارک را از غضب بر زمین می‌کشید،تا آنکه بر منبر رفتند،و بعد از حمد و ثنای الهی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باعث شده است که جمعی از اصحاب من گوشت نمی‌خورند،و بوی خوش نمی‌بویند،و به نزد زنان خود نمی‌روند،من گوشت می‌خورم و بوی خوش می‌بویم،و به نزد زنان می‌روم،پس هرکه سنّت مرا نخواهد و ترک کند از من نیست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پیغمبران است محبّت زنان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ندارم کسی را که در ایمان خیر او زیاده گردد،مگر آنکه محبّت او به زنان بیشتر می‌شود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ابراهیم بن عبد الحمید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 بن اسحاق نخعی متوجّه ریاضت شد،و ترک زنان و بوی خوش و طعامهای لذیذ کرد،و در</w:t>
      </w:r>
    </w:p>
    <w:p>
      <w:pPr>
        <w:pStyle w:val="BookText"/>
        <w:rPr/>
      </w:pPr>
      <w:r>
        <w:rPr>
          <w:rFonts w:ascii="IRNazanin" w:hAnsi="IRNazanin" w:eastAsia="IRNazanin"/>
          <w:color w:val="111111"/>
          <w:sz w:val="28"/>
          <w:sz w:val="28"/>
          <w:szCs w:val="28"/>
          <w:rtl w:val="true"/>
          <w:lang w:bidi="fa-IR"/>
        </w:rPr>
        <w:t>این باب عریضه‌ای به خدمت حضرت صادق علیه السّلام نوشت،تا معلوم کند که این کار او خوب است یا نه؟حضرت در جواب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ترک زنان پس می‌دانی حضرت رسول صلّی اللّه علیه و آله چه عدد از زنان داشت،و با ایشان معاشرت می‌فرمود،و امّا ترک طعام لذیذ پس حضرت رسول صلّی اللّه علیه و آله گوشت و عسل تناول می‌فرمود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سنّت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خوش‌بو کردن،و موهای زیاد را از بدن ازاله کردن،و بسیار جماع کردن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که کدخدا بکند،برابر است با هفتاد رکعت نماز که عزب بکند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زن می‌گیرد نصف دین خود را حفظ می‌کند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مردهای شما عزبانند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نزد پدرم آمد پدرم از او پرسید آیا زن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نمی‌دارم که دنیا و ما فیها از من باشد و من یک شب بی‌زن بخوابم،پس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که کدخدا می‌کند بهتر است از عبادت عزبی که شبها به عبادت ایستد و روزها روزه دارد،پس هفت درهم به او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زر زنی بخواه،و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بگیرید که باعث زیادتی روزی شماست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بن ابراهیم به سند صحیح روایت کرده است در تفسیر این آیه یا أَیُّهَا الَّذِینَ آمَنُوا لا تُحَرِّمُوا طَیِّباتِ ما أَحَلَّ اللّهُ لَکُمْ </w:t>
      </w:r>
      <w:r>
        <w:rPr>
          <w:rStyle w:val="FootnoteAnchor"/>
          <w:rtl w:val="true"/>
        </w:rPr>
        <w:footnoteReference w:id="537"/>
      </w:r>
      <w:r>
        <w:rPr>
          <w:rFonts w:ascii="IRNazanin" w:hAnsi="IRNazanin" w:eastAsia="IRNazanin"/>
          <w:color w:val="111111"/>
          <w:sz w:val="28"/>
          <w:sz w:val="28"/>
          <w:szCs w:val="28"/>
          <w:rtl w:val="true"/>
          <w:lang w:bidi="fa-IR"/>
        </w:rPr>
        <w:t>ای گروه مؤمنان حرام مکنید بر خود چیزهای پاکیزه را که خدا بر شما حلال کرده است،و این آیه در باب حضرت امیر المؤمنین علیه السّلام و بلال و عثمان بن مظعون نازل شد،حضرت امیر المؤمنین علیه السّلام قسم خورده بودند که شبها هرگز خواب نکنند،و بلال قسم خورده بود که همیشه روزها روزه باشد،و عثمان قسم خورده بود که هرگز وطی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عثمان به نزد عایشه آمد،و در نهایت جمال و حسن بود،عایشه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زینت نکرده‌ای؟گفت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که زینت کنم؟مدّتهاست شوهرم نزدیک من نیامده است،و رهبانیّت اختیار کرده،و پلاس پوشیده،و ترک دنیا کرده است،پس چون حضرت رسول صلّی اللّه علیه و آله داخل خانه شدند عایشه حال عثمان را عرض کرد،حضرت چون این را شنیدند به مسجد آمدند،و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ندا کنند که جمع شوند،و بر منبر رفتند،و بعد از حمد و ثنای الهی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جمعی از امّت من چیزهای پاکیزه و حلال را بر خود حرام کرده‌اند،به درستی که من در شب خواب می‌کنم،و جماع می‌کنم،و در روز افطار می‌کنم،و همه روز روزه نمی‌باشم،پس هرکه بعد از این ترک سنّت من کند،و از طریقۀ من کراهت داشته باشد از من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برخاستند،و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قسم خود را چه کنیم؟حضرت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خدا وحی فرستاد که شما را مؤاخذه نمی‌کند در قسم‌های لغو که بی‌اختیار از شما صادر شود،و در آن کفّاره نیست،و لیکن مؤاخذه می‌کند به آنچه به عمد و قصد قسم خورید که در آن کفاره‌ای هست،و بعد از آن کفّارۀ قسم را بیان فرمود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241" w:name="pg14044_199582"/>
    </w:p>
    <w:p>
      <w:pPr>
        <w:pStyle w:val="BookText"/>
        <w:rPr/>
      </w:pPr>
      <w:bookmarkEnd w:id="241"/>
      <w:r>
        <w:rPr>
          <w:rFonts w:ascii="IRNazanin" w:hAnsi="IRNazanin" w:eastAsia="IRNazanin"/>
          <w:color w:val="111111"/>
          <w:sz w:val="28"/>
          <w:sz w:val="28"/>
          <w:szCs w:val="28"/>
          <w:rtl w:val="true"/>
          <w:lang w:bidi="fa-IR"/>
        </w:rPr>
        <w:t>و ابن بابویه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از عثمان بن مظعون فوت شد،و بسیار محزون و غمگین شد،حتّی آنکه در خانه مسجدی برای خود قرار داد تا در آنجا عبادت کند،چون این خبر به حضرت رسول صلّی اللّه علیه و آله رسید،او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عثمان خدا بر ما رهبانیّت ننوشته است،و رهبانیّت این امّت جهاد در راه خداست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3250558_3381743652"/>
      <w:bookmarkStart w:id="243" w:name="_Toc88"/>
      <w:bookmarkEnd w:id="242"/>
      <w:r>
        <w:rPr>
          <w:rtl w:val="true"/>
        </w:rPr>
        <w:t>لمعۀ چهارم</w:t>
      </w:r>
      <w:r>
        <w:rPr>
          <w:rtl w:val="true"/>
        </w:rPr>
        <w:t xml:space="preserve">: </w:t>
      </w:r>
      <w:r>
        <w:rPr>
          <w:rtl w:val="true"/>
        </w:rPr>
        <w:t>در بیان اعتزال از خلق است</w:t>
      </w:r>
      <w:bookmarkEnd w:id="243"/>
    </w:p>
    <w:p>
      <w:pPr>
        <w:pStyle w:val="BookText"/>
        <w:rPr/>
      </w:pPr>
      <w:r>
        <w:rPr>
          <w:rFonts w:ascii="IRNazanin" w:hAnsi="IRNazanin" w:eastAsia="IRNazanin"/>
          <w:color w:val="111111"/>
          <w:sz w:val="28"/>
          <w:sz w:val="28"/>
          <w:szCs w:val="28"/>
          <w:rtl w:val="true"/>
          <w:lang w:bidi="fa-IR"/>
        </w:rPr>
        <w:t>بدان که چنانچه از احادیث متواتره ظاهر می‌شود اعتزال از عامّۀ خلق در این امّت ممدوح نیست،و احادیث بسیار در فضیلت دیدن برادران مؤمن،و ملاقات ایشان،و عیادت بیماران ایشان،و اعانت محتاجان ایشان،و حاضر شدن به جنازۀ مرده‌های ایشان،و قضای حوائج ایشان وارد شده است،و هیچ‌یک از اینها با عزلت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اجماع و احادیث متواتره جاهل را تحصیل مسائل ضروریّة واجب است،و بر عالم هدایت خلق و امر به معروف و نهی از منکر واجب است،و هیچ‌یک از اینها با عزلت جمع نمی‌شود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کلینی به سند معتبر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خدمت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هست که مذهب تشیّع را دانسته،و اعتقاد خود را درست کرده،و در خانۀ خود نشسته است و بیرون نمی‌آید،و با برادران خود</w:t>
      </w:r>
    </w:p>
    <w:p>
      <w:pPr>
        <w:pStyle w:val="BookText"/>
        <w:rPr/>
      </w:pPr>
      <w:r>
        <w:rPr>
          <w:rFonts w:ascii="IRNazanin" w:hAnsi="IRNazanin" w:eastAsia="IRNazanin"/>
          <w:color w:val="111111"/>
          <w:sz w:val="28"/>
          <w:sz w:val="28"/>
          <w:szCs w:val="28"/>
          <w:rtl w:val="true"/>
          <w:lang w:bidi="fa-IR"/>
        </w:rPr>
        <w:t>آشنائی نمی‌کند،حضرت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چگونه مسائل دین خود را یاد می‌گیرد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آن حضرت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نماز در مساجد،و با مردم نیکو مجاورت کردن،و گواهی برای ایشان دادن،و به جنازۀ ایشان حاضر شدن،به درستی که ناچار است شما را از معاشرت مردم،و تا آدمی زنده است از مردم مستغنی نیست،و مردم همگی به یکدیگر محتاجند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صبح کند،و اهتمام به امور مسلمانان نداشته باشد،او مسلمان نیست،و کسی که بشنود کسی استغاثه می‌کند،و از مسلمانان اعانت می‌طلبد،و اجابت او نکند،او مسلمان نیست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پرسیدند که محبوب‌ترین مردم نزد خدا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نفعش به مسلمانان بیشتر رسد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 بر مسلمان هفت حق واجب هست،که هریک از آنها را که ترک کند از دوستی خدا و طاعت او بدر می‌رود،و خدا را در او نصیبی و بهره‌ای نیست،بعد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حقّی که او را بر تو هست آن است که از برای برادر مؤمن بخواهی آنچه از برای خود می‌خواهی،و از برای او نخواهی آنچه از برای خود نمی‌خواهی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آزردگی و خشم او احتراز نمائی،و پیروی خوشنودی او و اطاعت امر او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او را اعانت کنی به نفس و مال و زبان و دست و</w:t>
      </w:r>
    </w:p>
    <w:p>
      <w:pPr>
        <w:pStyle w:val="BookText"/>
        <w:rPr/>
      </w:pPr>
      <w:r>
        <w:rPr>
          <w:rFonts w:ascii="IRNazanin" w:hAnsi="IRNazanin" w:eastAsia="IRNazanin"/>
          <w:color w:val="111111"/>
          <w:sz w:val="28"/>
          <w:sz w:val="28"/>
          <w:szCs w:val="28"/>
          <w:rtl w:val="true"/>
          <w:lang w:bidi="fa-IR"/>
        </w:rPr>
        <w:t>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چشم او و راهنمای او و آینۀ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تو سیر نباشی و او گرسنه باشد،و تو سیراب نباشی و او تشنه باشد،و تو پوشیده نباشی و او عریان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اگر تو خادمی داشته باشی و او خادم نداشته باشد،خادم خود را بفرستی جامۀ او را بشوید،و طعام او را مهیّا کند،و رختخواب از برای او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قسمش را قبول کنی،و دعوتش را اجابت کنی،و بیمارش را عیادت کنی، و به جنازه‌اش حاضر شوی،و اگر بدانی که حاجتی دارد پیش از آنکه از تو سؤال کند حاجتش را برآوری،پس اگر اینها همه را بکنی ولایت و دوستی ایمانی در میان تو و او استوار خواهد بود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زیارت برادر مؤمن خود از برای خدا بکند، خداوند عالمیان هفتاد هزار ملک را موکّل گرداند که او را ندا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حال تو،و گوارا باد بهشت برای تو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خیثمه روایت کرده است،که به خدمت حضرت امام محمّد باقر علیه السّلام رفتم که آن حضرت را وداع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خیثمه هرکس از شیعیان و دوستان ما را که ببینی سلام من به ایشان برسان،و ایشان را از جانب من وصیّت کن به پرهیزکاری خداوند عظیم،و این‌که نفع رسانند اغنیاء شیعیان به فقراء ایشان،و اعانت نمایند اقویاء ایشان ضعفا را،و حاضر شوند زندگان ایشان به جنازۀ مردگان، و در خانه‌ها یکدیگر را ملاقات کنند،به درستی که ملاقات ایشان و صحبت داشتن ایشان باعث احیاء امر تشیّع می‌شود،خدا رحم کند بنده‌ای را که مذهب ما را زنده دارد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 به اصحاب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برادر باشید،و از برای خدا دوستی و مهربانی کنید،و بر یکدیگر رحم کنید،و یکدیگر را ملاقات نمائید،و در امر دین مذاکره کنید،و احیاء مذهب حق بکنید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کردن در حاجت برادر مؤمن نزد من بهتر است از اینکه هزار بنده آزاد کنم،و هزار کس را بر اسبان زین و لجام کرده سوار کنم،و به جهاد فی سبیل اللّه فرستم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در هریک از این امور احادیث متواتره وارد شده است،انشاء اللّه بعضی از آنها در این رساله در موضعشان مذکور می‌شود،و ظاهر است که عزلت موجب محرومی از این فضایل است،و بعضی از اخبار که در باب عزلت وارد شده است مراد از آنها عزلت از بدان خلق است که معاشرت ایشان موجب هدایت نشود،و ضرر دینی به این کس رسانند،و اگر نه معاشرت با نیکان و هدایت گمراهان شیوه پیغمبران است،و از افضل عبادات است،بلکه آن عزلتی که ممدوح است در میان مردم نیز میسّر است،و آن معاشرتی که مذموم است در خلوت نیز می‌باشد،زیرا که مفسدۀ معاشرت خلق میل به دنیا و تخلّق به اخلاق ایشان،و تضییع عمر به معاشرت اهل باطل و مصاحبت ایشان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است کسی که معتزل از خلق است،و شیطان در آن عزلت جمیع حواسّ او را متوجّه تحصیل جاه و اعتبار دنیا کرده است،و هرچند از ایشان دور است امّا به حسب قلب با ایشان معاشرت دارد،و اخلاق ایشان را در نفس خود تقویت می‌کند،و چه بسیار کسی که در میان مجالس اهل دنیا باشد،و از اطوار ایشان مکدر</w:t>
      </w:r>
    </w:p>
    <w:p>
      <w:pPr>
        <w:pStyle w:val="BookText"/>
        <w:rPr/>
      </w:pPr>
      <w:r>
        <w:rPr>
          <w:rFonts w:ascii="IRNazanin" w:hAnsi="IRNazanin" w:eastAsia="IRNazanin"/>
          <w:color w:val="111111"/>
          <w:sz w:val="28"/>
          <w:sz w:val="28"/>
          <w:szCs w:val="28"/>
          <w:rtl w:val="true"/>
          <w:lang w:bidi="fa-IR"/>
        </w:rPr>
        <w:t>باشد،و آن معاشرت باعث زیادی آگاهی و تنبّه او و نفرت او از دنیا شود،و در ضمن آن معاشرت چون غرض او خداست از هدایت ایشان یا غیر آن از اغراض صحیحه،ثوابهای عظیم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حال بندۀ خاموش گمنامی که مردم زمانۀ خود را شناسد،و با ایشان به بدن مصاحبت کند و با ایشان در اعمال ایشان به دل مصاحبت ننماید،پس او را به ظاهر شناسند،و او ایشان را در باطن شناسد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مطلوب است از عزلت آن است که دل معتزل باشد از اطوار ناشایستۀ خلق،و بر ایشان در امور اعتماد نداشته باشد،و پیوسته توکّل به خداوند خود داشته باشد،و از فواید ایشان منتفع گردد،و از مفاسد ایشان در حذر باشد،و اگر نه پنهانی از خلق چارۀ کار آدمی نمی‌کند،بلکه اکثر صفات ذمیمه را قوی‌تر می‌کند مانند عجب،زیرا که آن گوشه‌گیر چون به میان مردم نمی‌آید گمان او این است که اکثر صفات ذمیمه را از خود برطرف کرده است،امّا اگر به میان مردم بیاید،و در مجلسی اندکی او را حرمت ندارند،همان ساعت اهل آن مجلس را به باطن می‌زند،و تهدید قتل می‌کند ایشان را،و تا قیامت راضی نمی‌شود،و شیطان این را برای مردم توجیه می‌کند که این عالم جلال درویشان است،و باعث نقص ایشان نیست،و آن بیچاره که در میان مردم است چون بسیار به این قسم مهالک افتاده است نفس خود را شناخته است،و آن عجب را ندارد،و از تکرار این خفّت که به او رسیده نفسش ملایم شده،و تکبّرش کمتر است،و از این قسم اهانت آن‌قدر از جا بدر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ریا در نفس آن گوشه‌گیر مخفی است،و چون کسی را نمی‌بیند که عبادت خود را به او بفروشد،گمانش این است که عبادتش خالص شده است،و از خیالهای مخفی نفس خود خبر ندارد،و از آن رمزها غافل است،که شیطان بر گوش دلش می‌خواند در شبهای تار که مردم می‌دانند تو به این گوشه آمده‌ای و ترک خلق کرده‌ای،البتّه عبادت می‌کنی،و خوش شهرتی در آفاق کردی،و تو را در همه عالم به نیکی یاد می‌کنند،و عن قریب خاک پایت را به تبرّک برمی‌دارند،و آن بیچاره که در میان معرکه است،چون بسیار از نفس خود اینها را دیده است پاره‌ای نفس خود را شناخته است،و چون در میان مردم می‌باشد بسیار هم عمل او را مدح نمی‌کنند،بلکه مذمّتش می‌کنند،و ریاکار و سالوسش می‌گویند،و از این جهت از ریا فارغ‌تر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باب توکّل و عدم توکّل،معاشرت مردم این فایده دارد که به معاشرت مردم و تفکّر در احوال ایشان بی‌چارگی مردم بر او بیشتر ظاهر می‌گردد،و یأس از ایشان بیشتر حاصل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جمیع صفات اگر کسی تأمّل کند،و به چشم بصیرت نظر کند، می‌داند کسی که در مقام اصلاح نفس باشد و به خدا توسّل نماید به فضل الهی،در ضمن معاشرت خلق نفس او به کمالات بیشتر متّصف می‌شود،مگر نمی‌دانی معاشرت نیکان و دیدن اطوار ایشان،و شنیدن پندهای پسندیدۀ ایشان،چه دوائی است برای دردهای نفس،قطع‌نظر از آنکه بنده را با اینها کار نیست،و مطیع خداوند خود می‌باید باشد،و آنچه فرموده‌اند باید عمل کند،و به تصرّف خود کار نداشته باشد،و بعضی از تحقیق این مقام انشاء اللّه در باب تحقیق معنی دنیا بیان خواهد شد</w:t>
      </w:r>
      <w:r>
        <w:rPr>
          <w:rFonts w:eastAsia="IRNazanin" w:cs="IRNazanin"/>
          <w:color w:val="111111"/>
          <w:sz w:val="28"/>
          <w:szCs w:val="28"/>
          <w:rtl w:val="true"/>
          <w:lang w:bidi="fa-IR"/>
        </w:rPr>
        <w:t>.</w:t>
      </w:r>
      <w:bookmarkStart w:id="244" w:name="pg14044_199595"/>
    </w:p>
    <w:p>
      <w:pPr>
        <w:pStyle w:val="Heading4"/>
        <w:numPr>
          <w:ilvl w:val="3"/>
          <w:numId w:val="1"/>
        </w:numPr>
        <w:rPr/>
      </w:pPr>
      <w:bookmarkStart w:id="245" w:name="__RefHeading___Toc3250560_3381743652"/>
      <w:bookmarkStart w:id="246" w:name="_Toc89"/>
      <w:bookmarkEnd w:id="244"/>
      <w:bookmarkEnd w:id="245"/>
      <w:r>
        <w:rPr>
          <w:rtl w:val="true"/>
        </w:rPr>
        <w:t>لمعۀ پنجم</w:t>
      </w:r>
      <w:r>
        <w:rPr>
          <w:rtl w:val="true"/>
        </w:rPr>
        <w:t xml:space="preserve">: </w:t>
      </w:r>
      <w:r>
        <w:rPr>
          <w:rtl w:val="true"/>
        </w:rPr>
        <w:t>در بیان طلب مال از حلال نمودن و قدر انفاق کردن است</w:t>
      </w:r>
      <w:bookmarkEnd w:id="246"/>
    </w:p>
    <w:p>
      <w:pPr>
        <w:pStyle w:val="BookText"/>
        <w:rPr/>
      </w:pPr>
      <w:r>
        <w:rPr>
          <w:rFonts w:ascii="IRNazanin" w:hAnsi="IRNazanin" w:eastAsia="IRNazanin"/>
          <w:color w:val="111111"/>
          <w:sz w:val="28"/>
          <w:sz w:val="28"/>
          <w:szCs w:val="28"/>
          <w:rtl w:val="true"/>
          <w:lang w:bidi="fa-IR"/>
        </w:rPr>
        <w:t>بدان که چنانچه از احادیث معتبره ظاهر می‌شود طلب مال از راه حلال کردن خوب است،بلکه واجب و لازم است،امّا آن طلب را مانع عمل به سنّتهای پیغمبر کردن،یا اعتماد بر طلب خود کردن خوب نیست،بلکه باید عمل به فرایض و سنن الهی بکند،و چنانچه فرموده‌اند قدری از سعی بکند،و بداند که با وجود سعی معطی خداست،و از او طلب نماید،و به‌سبب این سعی از یاد او غافل نشود، چنانچه حق‌تعالی مدح کرده است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غافل نمی‌کند ایشان را تجارت و بیع از یاد خدا و از اقامۀ صلاة و دادن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تحصیل به آنچه به هم رسد باید قناعت کرد،و اگر از حلال کم به هم رسد بر خود مشقّت می‌باید گذاشت،و در این صورت ترک لذّتها کردن و جامه‌های درشت و کهنه پوشیدن خوب است،که متوجّه حرام نشود،و اگر خدا وسعت و فراخی در رزق دهد،بعد از ادای حقوق واجبۀ الهی توسعه بر خود و عیال و مؤمنان و اعانت فقرا و مساکین باید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همه باب حدّ وسط را رعایت می‌باید کرد،آن‌قدر به فقرا ندهد که خود محتاج شود،و زیاده از قدر ضرورت و احتیاج خود هم نگاه ندارد،و آنچه را نگاه دارد هم تعلّق به آن نداشته باشد،و روزی خود را منحصر در آن نداند،و آنچه از برای خود صرف کند بر عیال تنگ نگیرد،و طعامهای لذیذ بخورد و بخوراند به مؤمنان،و جامه‌های نفیس بپوشد و بپوشاند امّا به قدری که به حد اسراف نرسد، امّا اگر قدری از مال داشته باشد که به آن طعام لذیذ تواند خرید،و فقیری را محتاج داند و خود به قلیلی قناعت کند،و زیادتی را به او دهد ایثار کرده است،و ایثار درجۀ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است که اصل ترک لذّتها را فی نفسه کمال دانست خوب نیست،که در مجلسی وارد شوند،و به طعام لذیذی ایشان را دعوت نمایند نخورند،که ما ریاضت می‌کشیم،و اینها را نمی‌خوریم،این مذموم است،امّا اگر برای فقر و بی‌چیزی یا اعانت مؤمنی بر خود تنگ گیرد خوب است،و همچنین در مرکب و خانه و غیر اینها از ما یحتاج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به سند معتبر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به خدمت حضرت امام جعفر صادق علیه السّلام آمد،دید که آن حضرت جامه‌ای در نهایت سفیدی و نزاکت پوشیده‌اند،مانند پرده‌ای که در زیر پوست تخم‌مرغ می‌باشد،سفیان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 جامۀ تو نیست که پوشیده‌ای،و جامه‌ای به این نفاست نباید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من،و آنچه می‌گویم حفظ کن،که در دنیا و آخرت برای تو خوب است،اگر بر سنّت پیغمبر بمیری و ترک بدعتها بکنی،بدان که حضرت رسول صلّی اللّه علیه و آله در زمان خشکی بودند که در میان مسلمانان تنگی بسیار بود،به آن نحو که شنیده‌ای سلوک می‌کردند،امّا وقتی که دینار و گندم و فراخی در روزی به هم رسد سزاوارترین مردم به صرف کردن نعمتها ابرار و نیکوکارانند نه فجّار و بدان،و مؤمنانند نه منافقان،و مسلمانند نه کافران،پس چرا جامۀ مرا انکار و مذمّت کردی ای ثوری،و اللّه با این لباس و این حال که از من می‌بینی از روزی که خود را شناخته‌ام هیچ صبح و شامی بر من نگذشته است که خدا را در مال من حقّی مانده باشد و نداده باشم،یا به مصرفش صرف نکرده باشم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سفیان رفت،جمعی دیگر از صوفیۀ آن زمان که اظهار زهد می‌کردند،و مردم را به ترک دنیا و درشت‌پوشی می‌خواندند،چون شنیدند که سفیان از جواب آن حضرت عاجز شده است به خدمت حضرت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جواب تو</w:t>
      </w:r>
    </w:p>
    <w:p>
      <w:pPr>
        <w:pStyle w:val="BookText"/>
        <w:rPr/>
      </w:pPr>
      <w:r>
        <w:rPr>
          <w:rFonts w:ascii="IRNazanin" w:hAnsi="IRNazanin" w:eastAsia="IRNazanin"/>
          <w:color w:val="111111"/>
          <w:sz w:val="28"/>
          <w:sz w:val="28"/>
          <w:szCs w:val="28"/>
          <w:rtl w:val="true"/>
          <w:lang w:bidi="fa-IR"/>
        </w:rPr>
        <w:t>را در خاطر نداشت تا بگوید و عاجز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حجّتهای خود را بیان کنید،ایشان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ما از کتاب خداست،حضرت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کتاب خدا سزاوارتر است به عمل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جماعتی از اصحاب پیغمبر را مدح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وَ مَنْ یُوقَ شُحَّ نَفْسِهِ فَأُولئِکَ هُمُ الْمُفْلِحُونَ </w:t>
      </w:r>
      <w:r>
        <w:rPr>
          <w:rStyle w:val="FootnoteAnchor"/>
          <w:rtl w:val="true"/>
        </w:rPr>
        <w:footnoteReference w:id="550"/>
      </w:r>
      <w:r>
        <w:rPr>
          <w:rFonts w:ascii="IRNazanin" w:hAnsi="IRNazanin" w:eastAsia="IRNazanin"/>
          <w:color w:val="111111"/>
          <w:sz w:val="28"/>
          <w:sz w:val="28"/>
          <w:szCs w:val="28"/>
          <w:rtl w:val="true"/>
          <w:lang w:bidi="fa-IR"/>
        </w:rPr>
        <w:t>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می‌کنند و ترجیح می‌دهند دیگران را بر نفس خود، و از خود بازمی‌گیرند و به ایشان می‌دهند هرچند ایشان را نهایت احتیاج هست به آن چیزی که ایثار می‌کنند،و هرکه نگاه داشته شود از بخل نفس خود و خود را منع نماید،پس ایشان رستگارانند پس خدا مدح کرده است فعل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وَ یُطْعِمُونَ الطَّعامَ عَلی حُبِّهِ مِسْکِیناً وَ یَتِیماً وَ أَسِیراً </w:t>
      </w:r>
      <w:r>
        <w:rPr>
          <w:rStyle w:val="FootnoteAnchor"/>
          <w:rtl w:val="true"/>
        </w:rPr>
        <w:footnoteReference w:id="551"/>
      </w:r>
      <w:r>
        <w:rPr>
          <w:rFonts w:ascii="IRNazanin" w:hAnsi="IRNazanin" w:eastAsia="IRNazanin"/>
          <w:color w:val="111111"/>
          <w:sz w:val="28"/>
          <w:sz w:val="28"/>
          <w:szCs w:val="28"/>
          <w:rtl w:val="true"/>
          <w:lang w:bidi="fa-IR"/>
        </w:rPr>
        <w:t>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می‌خورانند طعام را به دوستی خدا یا با دوستی طعام و احتیاج به آن به مسکین بی‌چیز و یتیم و بی‌پدر،و کسی که در جنگ اسیر کرده‌اند،و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حجّت بر تو به همین اکتفا می‌کنیم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آیا شما علم دارید به ناسخ و منسوخ و محکم و متشابه قرآن؛که هرکه گمراه و هلاک شده است از این امّت به‌سبب جهالت شده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می‌دانیم امّا همه را نمی‌دانیم،حضرت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گمراه شده‌اید،و همچنین است احادیث حضرت رسول صلّی اللّه علیه و آله ناسخ و منسوخ و محکم و متشابه دارد شما نمی‌دانید پس آنچه گفتید که خدا جمعی را به ایثار مدح کرده است،اوّل جایز و حلال بود،و هنوز ایشان را نهی نکرده بودند،و به کردۀ خود</w:t>
      </w:r>
    </w:p>
    <w:p>
      <w:pPr>
        <w:pStyle w:val="BookText"/>
        <w:rPr/>
      </w:pPr>
      <w:r>
        <w:rPr>
          <w:rFonts w:ascii="IRNazanin" w:hAnsi="IRNazanin" w:eastAsia="IRNazanin"/>
          <w:color w:val="111111"/>
          <w:sz w:val="28"/>
          <w:sz w:val="28"/>
          <w:szCs w:val="28"/>
          <w:rtl w:val="true"/>
          <w:lang w:bidi="fa-IR"/>
        </w:rPr>
        <w:t>مثاب شدند،و در آخر خدا ایشان را نهی از آن فرمود،برای ترحّم بر ایشان،و رعایت مصلحت ایشان،تا ضرر به خود و عیال خود نرسانند،و در میان عیال بچه‌ها و مردان پیر و زنان پیر هستند که بر گرسنگی صبر نتوانند کرد،پس اگر من یک گردۀ نان خود را ایثار کنم،و دیگر چیزی نداشته باشم ایشان تلف خواهند شد،و از گرسنگی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خرما،یا پنج قرص نان،یا پنج درهم یا دینار،که آدمی داشته باشد بهترین آنها آن است که صرف پدر و مادر می‌شود،دوّم را صرف خود و عیال می‌باید بکند،و سوّم را صرف خویشان فقیر خود بکند،و چهارم را صرف همسایگان فقیر خود کند،پنجم را در راه خدا صرف کند،و این پنجم ثوابش از آنها کمتر است،و یکی از انصار فوت شد،و در وقت مردنش پنج یا شش غلام که داشته آزاد کرده بود،و به غیر ایشان چیزی را مالک نبود،حضرت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خبر می‌کردید نمی‌گذاشتم او را در میان مسلمانان دفن کنید،که اطفال صغیر خود را محتاج به گدائی کرده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فرمود که حضرت رسول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نفقه ابتدا به عیال خود کن، بعد از آن هرکه نزدیک‌تر باشد،و آنچه خدا در قرآن برخلاف آن آیات فرموده است و نسخ آنها کرده آن است که وَ الَّذِینَ إِذا أَنْفَقُوا لَمْ یُسْرِفُوا وَ لَمْ یَقْتُرُوا وَ کانَ بَیْنَ ذلِکَ قَواماً </w:t>
      </w:r>
      <w:r>
        <w:rPr>
          <w:rStyle w:val="FootnoteAnchor"/>
          <w:rtl w:val="true"/>
        </w:rPr>
        <w:footnoteReference w:id="552"/>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جماعتی که چون نفقه می‌دهند،و مال را صرف می‌کنند اسراف نمی‌کنند که در زیادتی از حدّ اعتدال خارج شوند،و تنگ نمی‌گیرند و در میان این دو حالت وسط و اعتدال را مرعی می‌دارند،نمی‌بینند خدا در این آیه به خلاف آنچه شما مردم را امر می‌کنید مدح فرموده است،و آنچه شما</w:t>
      </w:r>
    </w:p>
    <w:p>
      <w:pPr>
        <w:pStyle w:val="BookText"/>
        <w:rPr/>
      </w:pPr>
      <w:r>
        <w:rPr>
          <w:rFonts w:ascii="IRNazanin" w:hAnsi="IRNazanin" w:eastAsia="IRNazanin"/>
          <w:color w:val="111111"/>
          <w:sz w:val="28"/>
          <w:sz w:val="28"/>
          <w:szCs w:val="28"/>
          <w:rtl w:val="true"/>
          <w:lang w:bidi="fa-IR"/>
        </w:rPr>
        <w:t>می‌گوئید اسراف شمرده است،و در بسیار جائی از قرآن فرموده است،خدا اسراف‌کنندگان را دوست نمی‌دارد،پس خدا مردم را از اسراف و تقتیر هر دو نهی فرموده است و به میانه‌روی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جمیع آنچه دارد بدهد و بعد دعا کند که خدا او را روزی دهد،خدا دعایش را مستجاب نکند،موافق حدیثی که از پیغمبر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صنف از امّت من دعای ایشان مستجاب نمی‌شود،کسی که بر پدر و مادر خود نفرین کند،و کسی که به قرض بدهد،و بر او گواهی نگیرد،چون مقروض انکار کند بر او نفرین کند،و کسی که بر زن خود نفرین کند،و خدا طلاق را به دست او گذاشته،و کسی که در خانۀ خود بنشیند و دعا کند خداوندا مرا روزی بده و به طلب روزی بیرون نرود،خداوند عالمیان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تو را راه داده‌ام به طلب روزی،و حرکت کردن در زمین،و اعضا و جوارح صحیح به تو داده‌ام،بایست که برای متابعت فرمودۀ من طلب می‌کردی،اگر مصلحت می‌دانستم در روزی تو وسعت می‌دادم،و اگر صلاح می‌دانستم روزی بر تو تنگ می‌کردم،و تو نزد من معذور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خدا او را مال بسیاری روزی کند،و او همه را صرف نماید،و دعا کند که پروردگارا مرا روزی بده،حق‌تعالی در جواب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فراخ به تو دادم،چرا میانه‌روی نکردی و اسراف نمودی؟و حال آنکه تو را از اسراف نهی کرده بودم،و کسی که نفرین بر خویشان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پیغمبر خود را تعلیم فرمود که چگونه انفاق نماید،به این سبب که روزی نزد آن حضرت یک اوقیۀ طلا که چهل مثقال باشد به هم رسید،و پیش از شب همه را تصدّق فرمودند،و چون صبح شد هیچ‌چیز نزد آن حضرت حاضر نبود،سائلی آمد و سؤال کرد،چون حضرت چیزی نداشتند که به او بدهند،</w:t>
      </w:r>
    </w:p>
    <w:p>
      <w:pPr>
        <w:pStyle w:val="BookText"/>
        <w:rPr/>
      </w:pPr>
      <w:r>
        <w:rPr>
          <w:rFonts w:ascii="IRNazanin" w:hAnsi="IRNazanin" w:eastAsia="IRNazanin"/>
          <w:color w:val="111111"/>
          <w:sz w:val="28"/>
          <w:sz w:val="28"/>
          <w:szCs w:val="28"/>
          <w:rtl w:val="true"/>
          <w:lang w:bidi="fa-IR"/>
        </w:rPr>
        <w:t xml:space="preserve">ملامت کرد حضرت را،و حضرت از این حال آزرده و مغموم شدند که چیزی به آن سائل نتوانستند داد،چون بسیار رحیم و مهربان بودند،پس حق‌تعالی آن حضرت را تعلیم و تأدیب فرمود که وَ لا تَجْعَلْ یَدَکَ مَغْلُولَةً إِلی عُنُقِکَ وَ لا تَبْسُطْها کُلَّ الْبَسْطِ فَتَقْعُدَ مَلُوماً مَحْسُوراً </w:t>
      </w:r>
      <w:r>
        <w:rPr>
          <w:rStyle w:val="FootnoteAnchor"/>
          <w:rtl w:val="true"/>
        </w:rPr>
        <w:footnoteReference w:id="553"/>
      </w:r>
      <w:r>
        <w:rPr>
          <w:rFonts w:ascii="IRNazanin" w:hAnsi="IRNazanin" w:eastAsia="IRNazanin"/>
          <w:color w:val="111111"/>
          <w:sz w:val="28"/>
          <w:sz w:val="28"/>
          <w:szCs w:val="28"/>
          <w:rtl w:val="true"/>
          <w:lang w:bidi="fa-IR"/>
        </w:rPr>
        <w:t>ترجمه ظاهرش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گردن خود مبند که هیچ صرف ننمائی،و مگشای دست خود را تمام گشودن که اسراف کنی و همه را صرف نمائی،پس بنشینی ملامت کرده شده درمانده و محتاج،یعنی مردمان از تو سؤال می‌نمایند و تو را معذور نمی‌دارند پس اگر تمام مال خود را دادی دیگر انفاق نمی‌توانی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احادیث حضرت پیغمبر را که شنیدی قرآن تصدیق آنها می‌کند و اهل قرآن که عالم به علوم قرآنند تصدیق قرآن می‌نمایند، و ابو بکر که شما به او اعتقاد دارید در وقت مردن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خمس مال وصیّت می‌کنم،و خمس هم بسیار است،و سلمان فارسی و ابوذر که فضل و زهد ایشان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سلمان،پس چون وظیفۀ مقرّر به او می‌رسید قوت سال خود را برمی‌داشت،و زیادتی را در راه خدا می‌داد،به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زهد چنین می‌کنی؟گاه باشد که امروز یا فردا بمیری،جواب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احتمال مردن هست احتمال زیستن هم هست،ای جاهلان نمی‌دانید که آدمی اگر قوت خود را نداشته باشد نفس با او معارضه می‌کند و اضطراب می‌کند،و چون قوت را ضبط کرد اطمینان به هم می‌رساند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ابوذر،پس چون او شتران و گوسفندان داشت،و شیر ایشان را می‌دوشید و معاش می‌کرد،و در هنگامی که مردمش گوشت می‌خواستند،یا میهمانی بر او</w:t>
      </w:r>
    </w:p>
    <w:p>
      <w:pPr>
        <w:pStyle w:val="BookText"/>
        <w:rPr/>
      </w:pPr>
      <w:r>
        <w:rPr>
          <w:rFonts w:ascii="IRNazanin" w:hAnsi="IRNazanin" w:eastAsia="IRNazanin"/>
          <w:color w:val="111111"/>
          <w:sz w:val="28"/>
          <w:sz w:val="28"/>
          <w:szCs w:val="28"/>
          <w:rtl w:val="true"/>
          <w:lang w:bidi="fa-IR"/>
        </w:rPr>
        <w:t>وارد می‌شد،یکی از آنها را می‌کشت،و اگر می‌دید که جماعتی که با او بر سر یک آب می‌بودند فقیرند،از شتران و گوسفندان آن‌قدر می‌کشت که آن جماعت را کافی باشد،و از برای خود مثل حصّۀ یکی از ایشان برمی‌داشت،و از این دو بزرگ کی زاهدتر است،و حال آنکه حضرت رسول صلّی اللّه علیه و آله در شأن ایشان فرمود آنچه فرمود،و با آن زهد چنین نکردند که همه چیز را بدهند و فقیر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گروه که من از پدرم شنیدم از پدران خود روایت می‌کرد که،حضرت رسول صلّی اللّه علیه و آله در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هیچ‌چیز آن‌قدر تعجّب نمی‌کنم که از حال مؤمن تعجّب دارم،اگر در دنیا بدنش را به مقراضها ببرند از برای او خیر است،و اگر پادشاه مشرق و مغرب عالم شود برای او خیر است،و هرچه خدا نسبت به او می‌کند از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بعد از چند حجّت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بدمذهبی اختیار کرده‌اید،و مردم را به آن می‌خوانید،به‌سبب جهل به کتاب خدا و سنّت پیغمبر و احادیث آن حضرت که قرآن تصدیق آنها می‌کند،و آن احادیث را رد می‌کند به جهالت،و نظر در غرایب قرآن نمی‌توانید کرد،و ناسخ و منسوخ و محکم و متشابه و امر و نهی قرآن را نمی‌دانید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چرا در حال حضرت سلیمان نظر نمی‌کنید،که پادشاهی طلبید از خدا که از برای کسی بعد از او سزاوار نباشد،و خدا به او کرامت فرمود،و حق می‌گفت و عمل به حق می‌کرد،و خدا و هیچ‌یک از مؤمنان او را عیب بر این امر نکردند،و پیش از او داود پیغمبر آن پادشاهی و سلطنت داشت،و یوسف پادشاهی مصر را تا یمن داشت،و عمل به حق می‌کرد،و هیچ‌کس او را مذمّت نکرد،و ذو القرنین بنده‌ای بود که خدا را دوست می‌داشت،و خدا او را دوست می‌داشت،و اسباب را برای او میسّر گردانید،و پادشاهی مشرق و مغرب را به او داد،و حق می‌گفت و</w:t>
      </w:r>
    </w:p>
    <w:p>
      <w:pPr>
        <w:pStyle w:val="BookText"/>
        <w:rPr/>
      </w:pPr>
      <w:r>
        <w:rPr>
          <w:rFonts w:ascii="IRNazanin" w:hAnsi="IRNazanin" w:eastAsia="IRNazanin"/>
          <w:color w:val="111111"/>
          <w:sz w:val="28"/>
          <w:sz w:val="28"/>
          <w:szCs w:val="28"/>
          <w:rtl w:val="true"/>
          <w:lang w:bidi="fa-IR"/>
        </w:rPr>
        <w:t>به حق عمل می‌کرد،و هیچ‌کس او را بر این پادشاهی عیب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گروه عمل نمائید به آداب الهی که برای مؤمنان مقرّر فرموده است،و اکتفا به امر و نهی خدا بکنید،و آنچه بر شما مشتبه است که علم به آن ندارید بگذارید،و علم را به اهلش رد کنید،و به نادانی اعتراف نمائید،تا آنکه مأجور گردید،و نزد خدا معذور باشید،و طلب کنید علم ناسخ و منسوخ و محکم و متشابه قرآن را،و حلال و حرام الهی را یاد گیرید،که شما را این علم به خدا نزدیک‌تر می‌کند،و از جهل دور می‌نماید،و جهالت را به اهلش واگذارید،که اهلش بسیارند و اهل علم کمند،و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هر صاحب علمی دانائی هست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حضرت رسول صلّی اللّه علیه و آله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یاوری است بر پرهیزکاری خدا توانگری و غنا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نیست در کسی که نخواهد مال از حلال جمع نماید،که روزی خود را از مذلّت سؤال نگاه دارد،و قرض خود را ادا نماید، و رحم و خویشان را اعانت کند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یاوری است دنیا بر تحصیل آخرت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المنکدر روزی به پدرم برخورد در بعضی از اطراف مدینه در ساعت بسیار گرمی،و آن حضرت مرطوب و سنگین بودند،و تکیه بر دو غلام سیاه کرده بودند،و در خاطر گذرانید که</w:t>
      </w:r>
    </w:p>
    <w:p>
      <w:pPr>
        <w:pStyle w:val="BookText"/>
        <w:rPr/>
      </w:pPr>
      <w:r>
        <w:rPr>
          <w:rFonts w:ascii="IRNazanin" w:hAnsi="IRNazanin" w:eastAsia="IRNazanin"/>
          <w:color w:val="111111"/>
          <w:sz w:val="28"/>
          <w:sz w:val="28"/>
          <w:szCs w:val="28"/>
          <w:rtl w:val="true"/>
          <w:lang w:bidi="fa-IR"/>
        </w:rPr>
        <w:t>سبحان اللّه مرد پیری از پیران قریش در این ساعت طلب دنیا می‌کند،می‌روم او را موعظه کنم،پس نزدیک آمد و سلام کرد،جواب فرمود و عرق از آن حضرت می‌ریخت،گفت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پیری از پیران قریشی،و در چنین وقتی با چنین حالی به طلب دنیا بیرون آمده‌ای،اگر اجل تو در این حال برسد چه خواهی کرد،حضرت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اجل در این حال برسد،در حالی رسیده که به طاعتی از طاعتهای الهی مشغولم،و کاری می‌کنم که خود و عیال خود را از تو و از دیگران مستغنی می‌کنم، من وقتی باید از مرگ بترسم که در معصیت الهی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می‌فرمائی، خواستم تو را موعظه کنم تو مرا موعظه کردی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حضرت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با بیل کار می‌کرد،و زمینها را آبادان می‌کرد،و رسول خدا صلّی اللّه علیه و آله هستۀ خرما را به دهان می‌برد و تر می‌کرد،و در زمین می‌کشت همان ساعت سبز می‌شد،و امیر المؤمنین علیه السّلام هزار بنده از کدّ ید خود آزاد فرمود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اسباط بن سالم منقول است که به خدمت حضرت صادق علیه السّلام رفتم،از احوال عمر بن مسلم سؤال فرمود،گفتم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است و خوب است امّا ترک تجارت کرده است،حضرت سه مرتبه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است مگر نمی‌دانید حضرت رسول صلّی اللّه علیه و آله تجارت فرمود،قافله‌ای از شام آمده بود متاع ایشان را خرید،و آن‌قدر نفع به هم رسید که قرض خود را ادا فرمود،و بر خویشان قسمت نمود،و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را که غافل نمی‌کند ایشان را تجارت و بیع از یاد خدا و اقامۀ صلاة و دادن زکات،علمای اهل سنّت که قصه‌خوانانند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پیغمبر تجارت نمی‌کردند،و دروغ می‌گویند تجارت می‌کردند،امّا نماز را ترک نمی‌کردند در وقت فضیلت،و چنین کسی افضل است از کسی که به نماز حاضر شود و تجارت نکند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عمر بن یزید به خدمت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هست می‌گوید در خانۀ خود می‌نشینم و نماز می‌کنم،و روزی به من می‌رسد،حضرت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آن سه نفری است که دعای ایشان مستجاب نیست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معلّی بن خنیس مروی است که حضرت صادق علیه السّلام از احوال شخصی سؤال فرمود،گفتند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مشغول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مشغول عبادت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قوتش از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مؤمنش به او می‌رسانند،فرمود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آنهائی که او را قوت می‌دهند عبادتشان بیشتر و بهتر از او است که در خانه عبادت می‌کند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طلب دنیا می‌کند برای این‌که محتاج به سؤال نباشد،و بر اهل خود توسعه دهد،و مهربانی همسایگان بکند،در قیامت که مبعوث شود روی او مانند شب چهارده باشد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هفتاد جزو است،و بهترین جزوهایش طلب حلال است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247" w:name="pg14044_199615"/>
    </w:p>
    <w:p>
      <w:pPr>
        <w:pStyle w:val="BookText"/>
        <w:rPr/>
      </w:pPr>
      <w:bookmarkEnd w:id="247"/>
      <w:r>
        <w:rPr>
          <w:rFonts w:ascii="IRNazanin" w:hAnsi="IRNazanin" w:eastAsia="IRNazanin"/>
          <w:color w:val="111111"/>
          <w:sz w:val="28"/>
          <w:sz w:val="28"/>
          <w:szCs w:val="28"/>
          <w:rtl w:val="true"/>
          <w:lang w:bidi="fa-IR"/>
        </w:rPr>
        <w:t>و منقول است که سدیر صرّاف از حضرت صادق علیه السّلام پرسید بر آدمی در طلب روزی چه چیز لازم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دکان را گشودی و متاع خود را پهن کردی،آنچه بر تو لازم است به‌جا آورده‌ای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250562_3381743652"/>
      <w:bookmarkStart w:id="249" w:name="_Toc90"/>
      <w:bookmarkEnd w:id="248"/>
      <w:r>
        <w:rPr>
          <w:rtl w:val="true"/>
        </w:rPr>
        <w:t>لمعۀ ششم</w:t>
      </w:r>
      <w:r>
        <w:rPr>
          <w:rtl w:val="true"/>
        </w:rPr>
        <w:t xml:space="preserve">: </w:t>
      </w:r>
      <w:r>
        <w:rPr>
          <w:rtl w:val="true"/>
        </w:rPr>
        <w:t>در بیان تجمّل و زینت و ملبوسات فاخره</w:t>
      </w:r>
      <w:bookmarkEnd w:id="249"/>
    </w:p>
    <w:p>
      <w:pPr>
        <w:pStyle w:val="BookText"/>
        <w:rPr/>
      </w:pPr>
      <w:r>
        <w:rPr>
          <w:rFonts w:ascii="IRNazanin" w:hAnsi="IRNazanin" w:eastAsia="IRNazanin"/>
          <w:color w:val="111111"/>
          <w:sz w:val="28"/>
          <w:sz w:val="28"/>
          <w:szCs w:val="28"/>
          <w:rtl w:val="true"/>
          <w:lang w:bidi="fa-IR"/>
        </w:rPr>
        <w:t>و اسبان و خانه‌های نفیس و امثال اینهاست</w:t>
      </w:r>
    </w:p>
    <w:p>
      <w:pPr>
        <w:pStyle w:val="BookText"/>
        <w:rPr/>
      </w:pPr>
      <w:r>
        <w:rPr>
          <w:rFonts w:ascii="IRNazanin" w:hAnsi="IRNazanin" w:eastAsia="IRNazanin"/>
          <w:color w:val="111111"/>
          <w:sz w:val="28"/>
          <w:sz w:val="28"/>
          <w:szCs w:val="28"/>
          <w:rtl w:val="true"/>
          <w:lang w:bidi="fa-IR"/>
        </w:rPr>
        <w:t>کلینی به سند معتبر از حضرت امیر المؤمنین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عالمیان جمیل و نیکوست و جمال و زینت را دوست می‌دارد،و دوست می‌دارد که اثر نعمت او بر بنده‌اش ظاهر باشد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نعمتی کرامت فرماید به بنده‌ای،پس آن نعمت را ظاهر نماید،و خود را به آن بیاراید،ملائکه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خداست،و بیان نعمت خدا کرده است،و اگر بر خود ظاهر نکند می‌گویند دشمن خداست،تکذیب نعمت خدا کرده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الحسین علیه السّلام دو جامه می‌پوشیدند در تابستان که پانصد درهم قیمت آنها بود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یوسف بن ابراهیم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w:t>
      </w:r>
    </w:p>
    <w:p>
      <w:pPr>
        <w:pStyle w:val="BookText"/>
        <w:rPr/>
      </w:pPr>
      <w:r>
        <w:rPr>
          <w:rFonts w:ascii="IRNazanin" w:hAnsi="IRNazanin" w:eastAsia="IRNazanin"/>
          <w:color w:val="111111"/>
          <w:sz w:val="28"/>
          <w:sz w:val="28"/>
          <w:szCs w:val="28"/>
          <w:rtl w:val="true"/>
          <w:lang w:bidi="fa-IR"/>
        </w:rPr>
        <w:t>صادق علیه السّلام رفتم،و جبّۀ خزّی پوشیده بودم،و کلاه خزّی بر سر داشتم،گفتم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گردم جبّه و کلاه من خزّ است چه می‌فرمائید؟فرمود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ندارد،گفتم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تارش ابریشم باشد چون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ندارد،و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حسین علیه السّلام شهید شد جبّۀ خزّی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امیر المؤمنین علیه السّلام عبد اللّه بن عباس را به نزد خوارج فرستادند که بر ایشان حجّت تمام کند،عبد اللّه بهترین جامه‌های خود را پوشید،و به بهترین بوهای خوش خود را خوشبو کرد،و بر بهترین اسبان سوار شد،و رفت در برابر ایشان ایستاد،خارجیان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عبّاس تو بهترین ماها بودی،حالا رخت جبّاران را پوشیده‌ای،و بر اسب ایشان سوار شده‌ای،عبد اللّه بر ایشان این آیه را خواند قُلْ مَنْ حَرَّمَ زِینَةَ اللّهِ الَّتِی أَخْرَجَ لِعِبادِهِ وَ الطَّیِّباتِ مِنَ الرِّزْقِ </w:t>
      </w:r>
      <w:r>
        <w:rPr>
          <w:rStyle w:val="FootnoteAnchor"/>
          <w:rtl w:val="true"/>
        </w:rPr>
        <w:footnoteReference w:id="569"/>
      </w:r>
      <w:r>
        <w:rPr>
          <w:rFonts w:ascii="IRNazanin" w:hAnsi="IRNazanin" w:eastAsia="IRNazanin"/>
          <w:color w:val="111111"/>
          <w:sz w:val="28"/>
          <w:sz w:val="28"/>
          <w:szCs w:val="28"/>
          <w:rtl w:val="true"/>
          <w:lang w:bidi="fa-IR"/>
        </w:rPr>
        <w:t>بگو ای محمّد کی حرام کرده است زینت خدا را که برای بندگان بیرون آورده و خلق فرموده است،و چیزهای پاکیزه و حلال از روزی را،پس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 و زینت کن که خدا جمیل و نیکو است،و جمال و زینت را دوست می‌دارد،امّا باید از حلال باشد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در مسجد الحرام می‌گذشت، حضرت امام جعفر صادق علیه السّلام را دید جامه‌های نفیس با قیمت پوشیده‌اند،گفت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 و او را بر پوشیدن این جامه‌ها سرزنش می‌کنم،پس به نزدیک حضرت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ابن رسول اللّه پیغمبر مثل این جامه‌ها نپوشید،و علی بن ابی طالب علیه السّلام و هیچ‌یک از پدرانت چنین لباس نپوشیدند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در زمانی بودند که در میان مسلمانان تنگی بود، لهذا بر خود تنگ می‌گرفتند،و بعد از آن وسعت به هم رسید،پس سزاوارترین اهل دنیا به صرف کردن نعمتهای خدا نیکوکارانند،و این آیه را خواندند قُلْ مَنْ حَرَّمَ زِینَةَ اللّهِ پس ما سزاوارتریم از دیگران به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ثوری این جامه‌ها که می‌بینی از برای لذّت نفس نپوشیده‌ام از برای مردم پوشیده‌ام،و دست سفیان را گرفتند به نزد خود کشیدند،و جامه‌ای که بر بالا پوشیده بودند دور کردند و به او نمودند جامه‌ای را که ملاصق بدن ایشان بود،جامۀ بسیار کنده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جامۀ کنده را از برای خود پوشیده‌ام،و آن جامۀ نفیس را برای زینت نزد مردم،پس دست انداخت و جامۀ کنده‌ای که سفیان بر بالای جامه‌ها پوشیده بود دور کردند،جامۀ ملاصق بدنش بسیار نرم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جامۀ بالا را تو برای ریای مردم پوشیده‌ای،و جامۀ نفیس را برای لذّت نفس در زیر پوشیده‌ای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در طواف بودم،ناگاه دیدم کسی جامۀ مرا می‌کشد،چون نظر کردم عبّاد بن کثیر بصری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تو مثل این جامه‌ها را می‌پوشی در چنین مکانی با آن نسبتی که به علی بن ابی طالب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جامۀ قرقبی است،یعنی جامۀ کتّانی که از مصر می‌آورده‌اند به یک دینار خریده‌ام،و حضرت امیر المؤمنین علیه السّلام در زمانی بودند غیر این زمان،اگر در این زمان من مثل آن جامه‌ها بپوشم می‌گویند ریاکار است مثل عبّاد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عبد اللّه بن القداح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تکیه بر من یا بر پدرم فرموده بودند،در آن حال عبّاد بن کثیر رسید،حضرت دو جامۀ نیکو از جامه‌های مرو پوشیده بودند،عبّاد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بیت نبوّتی،و پدران تو سلوکی داشتند، این جامه‌های بازینت چیست که پوشیده‌ای،اگر از این پست‌تر جامه‌ها بپوشی بهتر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ای عبّاد کی حرام کرده است زینتهائی را که خدا برای بندگانش خلق فرموده است،و روزیهای نیکو و پاکیزه را خدا چون نعمتی به بنده کرامت می‌فرماید،دوست می‌دارد که آن نعمت را بر آن شخص ببیند،و هیچ قصوری ندارد این زینت،وای بر تو ای عباد من پارۀ تن پیغمبرم،مرا آزار و ایذا چرا می‌کنی،و عبّاد دو عبای کنده پوشیده بود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از حمّاد بن عثمان که نزد حضرت صادق علیه السّلام بودم،شخصی به آن حضرت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 علی بن ابی طالب جامه‌های درشت می‌پوشید، و پیراهنی به چهار درهم می‌خریدند،و می‌بینم شما جامه‌های نیکو می‌پوشید،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در زمانی بودند که آن جامه بد نمی‌نمود،اگر در چنین زمانی می‌پوشیدند به آن جامه مشهور می‌شد،پس بهترین لباس هر زمانی لباس اهل آن زمان است،امّا چون حضرت صاحب الامر عجّل اللّه تعالی فرجه ظهور نماید جامه را به روش حضرت امیر المؤمنین علیه السّلام خواهد پوشید،و به سیرت آن حضرت عمل خواهد کرد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حمیری در کتاب قرب الاسناد به سند صحیح روایت کرده است که حضرت امام رضا علیه السّلام از من پرسیدند چه می‌گوئی در پوشیدن رختهای خشن و درشت؟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شنیده‌ام که بیشتر می‌پوشیده‌اند،و شنیده‌ام که حضرت امام جعفر صادق علیه السّلام جامۀ نو را در آب فرو می‌برده‌اند و می‌پوشیده‌اند،فرمود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 و زینت کن،حضرت علی بن الحسین علیه السّلام جبّۀ خزّی به پانصد درهم می‌خریدند و می‌پوشیدند،و ردای خز به پنجاه دینار می‌خریدند و زمستان را در اینها می‌گذرانیدند،و چون زمستان می‌گذشت می‌فروختند،و قیمتش را تصدّق می‌کردند،بعد از آن این آیه را خواندند قُلْ مَنْ حَرَّمَ زِینَةَ اللّهِ تا آخر آیه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خدا مؤمن را بر آنها حساب نمی‌کند،طعامی که می‌خورد،و جامه‌ای که می‌پوشد،و زن صالحه‌ای که او اعانت می‌نماید،و فرج او را از حرام نگاه می‌دارد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زینت و اظهار زینت را دوست می‌دارد و از بدحالی و اظهار فقر کراهت دارد،و دوست می‌دارد که اثر نعمت خود را بر بنده‌اش ببیند،کسی پرسید،چگونه نعمت را ظاهر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خود را پاکیزه دارد،و بوی خوش بر خود بریزد،و خانه خود را نیکو کند،و ساحت خانه را جاروب کند،حتّی آنکه چراغ را پیش از غروب آفتاب افروختن فقر را برطرف می‌کند،و روزی را زیاد می‌کند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و غیر او به سندهای مختلف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ربیع بن زیاد شکایت نمود به حضرت امیر المؤمنین علیه السّلام حال برادرش عاصم بن زیاد را،که عبا پوشیده،و جامه‌های نرم و ملایم را ترک کرده،و ترک دنیا نموده،و اهل و</w:t>
      </w:r>
    </w:p>
    <w:p>
      <w:pPr>
        <w:pStyle w:val="BookText"/>
        <w:rPr/>
      </w:pPr>
      <w:r>
        <w:rPr>
          <w:rFonts w:ascii="IRNazanin" w:hAnsi="IRNazanin" w:eastAsia="IRNazanin"/>
          <w:color w:val="111111"/>
          <w:sz w:val="28"/>
          <w:sz w:val="28"/>
          <w:szCs w:val="28"/>
          <w:rtl w:val="true"/>
          <w:lang w:bidi="fa-IR"/>
        </w:rPr>
        <w:t>فرزندانش به‌سبب این بسیار مغموم و محزونند،حضرت او را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بیامد رو ترش کردند،و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نفس خود شیطان خبیث تو را حیران کرده است،آیا حیا از اهل خود نکردی؟آیا رحم بر فرزندان خود نکردی؟ تو چنین گمان می‌کنی که خدا چیزهای طیّب را بر تو حرام کرده است،و کراهت دارد تو از آنها منتفع شوی،تو نزد خدا از آن پست‌تری که چنین تکلیفی نسبت به تو بکند،مگر خدا نفرموده است 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فاکِهَةٌ وَ النَّخْلُ ذاتُ الْأَکْمامِ ترجمه‌اش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خلق فرموده و مقرّر گردانید از برای انتفاع مردمان،و در زمین انواع میوه‌هاست،و خرماها که شکوفۀ آنها در میان غلافها حاصل می‌شود،آیا نفرموده است مَرَجَ الْبَحْرَیْنِ یَلْتَقِیانِ بَیْنَهُما بَرْزَخٌ لا یَبْغِیانِ و فرموده است که یَخْرُجُ مِنْهُمَا اللُّؤْلُؤُ وَ الْمَرْجانُ پس در اوّل به میوه‌ها و خلق آنها بر خلایق منّت نهاده،و در ثانی به دریا و مروارید و جواهر که از دریا بیرون می‌آید منّت نهاده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نعمت خدا را به فعل اظهار کردن و صرف نمودن نزد خدا محبوب‌تر است از بیان کردن به قول،و حال آنکه امر فرموده است وَ أَمّا بِنِعْمَةِ رَبِّکَ فَحَدِّثْ حدیث کن به نعمتهای پروردگارت،و بیان کن آنها را،پس 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تو چرا در خورشها اکتفا کرده‌ای بر طعامهای ناگوار و در پوشش در جامه‌های کنده؟حضرت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 نیستم، خدا واجب گردانیده است بر امامان حق که خود را بر ضعیفان و فقیران مردم بسنجند،و به روش ایشان سلوک نمایند،تا بر فقیران فقر زور نیاورد،و چون امام خود را به مثل حال خود ببینند به حال خود راضی شوند،عاصم عبا را انداخت و جامه‌های نرم پوشید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به سند معتبر روایت کرده است که معلّی بن خنیس به حضرت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با شما باشد به رفاهیّت تعیّش خواهیم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هیهات ای معلّی،اگر با ما باشد مدار بر سیاست و تدبیر در شب یا عبادت در شب و سیاحت و حرکت در روز به جهاد خواهد بود،و پوشش ما جامه‌های درشت،و خورش ما طعامهای غیر لذیذ خواهد بود،پس خلافت ظاهری را از ما غصب کردند،و گمانشان این است که بر ما ستم کرده‌اند،و لیکن ما را به رفاهیّت انداخته‌اند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بدان که احادیث در این ابواب بسیار است،و احادیث بسیار نیز در فضل سواری اسبان نفیس،و نگاه داشتن غلامان،و زینت ایشان واقع شده است، و احادیث نیز در مدح فقر و فقرا،و جامه‌های کهنه پوشیدن،و بر روی فرشها سهل نشستن وارد شده،و حضرت رسول صلّی اللّه علیه و آله بر الاغ سوار می‌شدند،و جامه‌های زبون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بصیرتی داری از اخباری که نقل شد،و از معارضات و گفتگوها که در میان ائمّۀ علیهم السّلام و صوفیّۀ آن زمانها شده است،حق را می‌یابی،و می‌دانی که اصل اینها را کمال دانستن و مقیّد به اینها بودن خوب نیست،و همچنین مقیّد به زینتها بودن خوب نیست،بلکه اگر خدا توسعه دهد توسعه بر خود و مؤمنان خوب است،و اگر فقیر باشد باید به فقر بسازد و زیاده نخواهد و از کهنه‌پوشی پروا نداشته باشد،و هر لباسی که میسّر شود بپوشد،و آنچه حاضر باشد بخورد،و همه را از جانب خداوند خود داند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خواهد تکبّر را علاج کند،و گاهی برای آن رخت‌های زبون بپوشد خوب</w:t>
      </w:r>
      <w:bookmarkStart w:id="250" w:name="pg14044_199629"/>
    </w:p>
    <w:p>
      <w:pPr>
        <w:pStyle w:val="BookText"/>
        <w:rPr/>
      </w:pPr>
      <w:bookmarkEnd w:id="250"/>
      <w:r>
        <w:rPr>
          <w:rFonts w:ascii="IRNazanin" w:hAnsi="IRNazanin" w:eastAsia="IRNazanin"/>
          <w:color w:val="111111"/>
          <w:sz w:val="28"/>
          <w:sz w:val="28"/>
          <w:szCs w:val="28"/>
          <w:rtl w:val="true"/>
          <w:lang w:bidi="fa-IR"/>
        </w:rPr>
        <w:t>است،امّا در صورتی که آن رخت زبون باعث زیادتی تکبّر او نشود مثلا در زمانی که اعتبار در شال‌پوشی باشد،علاج تکبّر به ترک شال‌پوشی است،و در صدر اسلام که نخوت و عصبیّت باب بود،و این چیزها را اعتبار نمی‌کردند،تواضع و فروتنی در شال و کهنه‌پوشی بود،چنانچه حضرت رسول در آخرین وصیّت به این معنی اشاره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در آخر الزمان جماعتی خواهند آمد که در زمستان و تابستان پشم پوشند،و به این سبب خود را افضل از دیگران دانند،و ایشان را لعنت می‌کنند ملائکۀ آسمانها و ملائکۀ زمین،و عقل نیز حکم می‌کند که بنده می‌باید فرمان‌بردار باشد،اگر مولا خزّ و پرنیان برایش بفرستد بپوشد،و اگر شال فرستد بپوشد،در هر دو حال از مولا راضی باشد،و بیان خوبی و بدی پشم پوشیدن در ضمن آن فقرۀ شریفه‌ای که در آخر حدیث می‌آید خواهد شد انشاء اللّه تعالی</w:t>
      </w:r>
      <w:r>
        <w:rPr>
          <w:rFonts w:eastAsia="IRNazanin" w:cs="IRNazanin"/>
          <w:color w:val="111111"/>
          <w:sz w:val="28"/>
          <w:szCs w:val="28"/>
          <w:rtl w:val="true"/>
          <w:lang w:bidi="fa-IR"/>
        </w:rPr>
        <w:t>.</w:t>
      </w:r>
    </w:p>
    <w:p>
      <w:pPr>
        <w:pStyle w:val="Heading4"/>
        <w:numPr>
          <w:ilvl w:val="3"/>
          <w:numId w:val="1"/>
        </w:numPr>
        <w:rPr/>
      </w:pPr>
      <w:bookmarkStart w:id="251" w:name="__RefHeading___Toc3250564_3381743652"/>
      <w:bookmarkStart w:id="252" w:name="_Toc91"/>
      <w:bookmarkEnd w:id="251"/>
      <w:r>
        <w:rPr>
          <w:rtl w:val="true"/>
        </w:rPr>
        <w:t>لمعۀ هفتم</w:t>
      </w:r>
      <w:r>
        <w:rPr>
          <w:rtl w:val="true"/>
        </w:rPr>
        <w:t xml:space="preserve">: </w:t>
      </w:r>
      <w:r>
        <w:rPr>
          <w:rtl w:val="true"/>
        </w:rPr>
        <w:t>در بیان فضیلت پاکیزه بودن و بوی خوش کردن است</w:t>
      </w:r>
      <w:bookmarkEnd w:id="252"/>
    </w:p>
    <w:p>
      <w:pPr>
        <w:pStyle w:val="BookText"/>
        <w:rPr/>
      </w:pPr>
      <w:r>
        <w:rPr>
          <w:rFonts w:ascii="IRNazanin" w:hAnsi="IRNazanin" w:eastAsia="IRNazanin"/>
          <w:color w:val="111111"/>
          <w:sz w:val="28"/>
          <w:sz w:val="28"/>
          <w:szCs w:val="28"/>
          <w:rtl w:val="true"/>
          <w:lang w:bidi="fa-IR"/>
        </w:rPr>
        <w:t>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سر دفع کثافت و چرک می‌کند،و درد چشم را دور می‌گرداند،و شستن جامه غم و حزن را برطرف می‌کند،و پاکیزه‌گی است برای نماز</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آب پاکیزه کنید از بوهای بدی که مردم به آنها متأذّی می‌شوند،و در مقام اصلاح و پاکیزه کردن بدن خود باشید،و به احوال خود بپردازید،به درستی که خدا دشمن می‌دارد از بندگانش آن قاذورۀ کثیف بدبوئی</w:t>
      </w:r>
    </w:p>
    <w:p>
      <w:pPr>
        <w:pStyle w:val="BookText"/>
        <w:rPr/>
      </w:pPr>
      <w:r>
        <w:rPr>
          <w:rFonts w:ascii="IRNazanin" w:hAnsi="IRNazanin" w:eastAsia="IRNazanin"/>
          <w:color w:val="111111"/>
          <w:sz w:val="28"/>
          <w:sz w:val="28"/>
          <w:szCs w:val="28"/>
          <w:rtl w:val="true"/>
          <w:lang w:bidi="fa-IR"/>
        </w:rPr>
        <w:t xml:space="preserve">را که در پهلوی هرکس بنشیند از او متأذّی شود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این است که آدمی هر روز بوی خوش بکند،و اگر قادر نباشد یک روز بکند و یک روز ترک کند،و اگر قادر نباشد هر جمعه یک‌بار بکند،و البتّه ترک نکند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حقّ لازمی هست بر هر بالغی که در هر جمعه شارب بگیرد،و به قدری از بوی خوش خود را خوشبو کند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خوش از اخلاق پیغمبران است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خوش باعث قوّت دل 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نماز با بوی خوش بهتر است از هفتاد نماز بی‌بوی خوش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فرمود هر چیز که در بوی خوش صرف می‌نمائی اسراف نیست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در بوی خوش زیاده از طعام مال صرف می‌کردند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در فضیلت طیب و انواع آن و فضل روغن‌های خوشبو بر خود مالیدن بسیار است،و در این رساله به همین اکتفا می‌نمائیم</w:t>
      </w:r>
      <w:r>
        <w:rPr>
          <w:rFonts w:eastAsia="IRNazanin" w:cs="IRNazanin"/>
          <w:color w:val="111111"/>
          <w:sz w:val="28"/>
          <w:szCs w:val="28"/>
          <w:rtl w:val="true"/>
          <w:lang w:bidi="fa-IR"/>
        </w:rPr>
        <w:t>.</w:t>
      </w:r>
      <w:bookmarkStart w:id="253" w:name="pg14044_199633"/>
    </w:p>
    <w:p>
      <w:pPr>
        <w:pStyle w:val="Heading4"/>
        <w:numPr>
          <w:ilvl w:val="3"/>
          <w:numId w:val="1"/>
        </w:numPr>
        <w:rPr/>
      </w:pPr>
      <w:bookmarkStart w:id="254" w:name="__RefHeading___Toc3250566_3381743652"/>
      <w:bookmarkStart w:id="255" w:name="_Toc92"/>
      <w:bookmarkEnd w:id="253"/>
      <w:bookmarkEnd w:id="254"/>
      <w:r>
        <w:rPr>
          <w:rtl w:val="true"/>
        </w:rPr>
        <w:t>لمعۀ هشتم</w:t>
      </w:r>
      <w:r>
        <w:rPr>
          <w:rtl w:val="true"/>
        </w:rPr>
        <w:t xml:space="preserve">: </w:t>
      </w:r>
      <w:r>
        <w:rPr>
          <w:rtl w:val="true"/>
        </w:rPr>
        <w:t>در مدح مطعومات لذیذه و مذمّت ترک گوشت و حیوانی نمودن است</w:t>
      </w:r>
      <w:bookmarkEnd w:id="255"/>
    </w:p>
    <w:p>
      <w:pPr>
        <w:pStyle w:val="BookText"/>
        <w:rPr/>
      </w:pPr>
      <w:r>
        <w:rPr>
          <w:rFonts w:ascii="IRNazanin" w:hAnsi="IRNazanin" w:eastAsia="IRNazanin"/>
          <w:color w:val="111111"/>
          <w:sz w:val="28"/>
          <w:sz w:val="28"/>
          <w:szCs w:val="28"/>
          <w:rtl w:val="true"/>
          <w:lang w:bidi="fa-IR"/>
        </w:rPr>
        <w:t>بعضی از احادیث در این باب سبق ذکر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و غیر او به سندهای معتبر از حضرت رسول صلّی اللّه علیه و آله و ائمه علیهم السّلام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 بهتر طعام‌های دنیا و آخرت گوشت است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عبد الاعلی منقول است که به حضرت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ما رسیده است از حضرت رسول صلّی اللّه علیه و آله که دشمن می‌دارد خانۀ پرگوشت را،حضرت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مذمّت گوشت نفرمود،مذمّت خانه‌ای کرد که در آن خانه گوشت مردم را به غیبت خورند،و پدرم گوشت را دوست می‌داشت،و بسیار تناول می‌فرمود،و روزی که فوت شد در آستین امّ ولدش سی درهم بود که برای گوشت خریدن به او داده بود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خوردن در بدن گوشت می‌رویاند،و کسی که چهل روز گوشت را ترک کند کج‌خلق می‌شود،و هرکه کج‌خلق شود اذان در گوشش بگوئید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در گوش راستش بگوئید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 گوشت را</w:t>
      </w:r>
    </w:p>
    <w:p>
      <w:pPr>
        <w:pStyle w:val="BookText"/>
        <w:rPr/>
      </w:pPr>
      <w:r>
        <w:rPr>
          <w:rFonts w:ascii="IRNazanin" w:hAnsi="IRNazanin" w:eastAsia="IRNazanin"/>
          <w:color w:val="111111"/>
          <w:sz w:val="28"/>
          <w:sz w:val="28"/>
          <w:szCs w:val="28"/>
          <w:rtl w:val="true"/>
          <w:lang w:bidi="fa-IR"/>
        </w:rPr>
        <w:t xml:space="preserve">دوست می‌داریم،و بسیار می‌خوریم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چهل روز نتواند گوشت بخرد،قرض کند و بخورد که خدا قرضش را ادا می‌نماید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از پیغمبران به خدا از ضعف شکایت کرد،وحی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شیر بخور یا با ماست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در نامه‌ای که به اهل مصر نوشتند،در هنگامی که محمّد بن ابی بکر را به سوی ایشان می‌فرستادند،بعد از ذکر فضایل بسیار برای متّقیان و پرهیزکاران،و استدلال به آیات بسیار بر اینکه خدا به‌سبب تقوا در دنیا به ایشان نعمتها کرامت می‌فرماید،و در آخرت ایشان را حساب نمی‌کند بر آنها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متّقیان جمع کرده‌اند خیر دنیا و آخرت را، شریکند با اهل دنیا در دنیاشان،و اهل دنیا با ایشان در آخرت شریک نیستند،خدا برای متّقیان حلال کرده است آنچه ایشان را کافی باشد،و غنی گرداند ایشان را از دیگران چنانچه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کیست که حرام گردانیده است زینت و آرایشی را که خدا بیرون آورده است برای بندگان خود،و کیست که حرام کرده است روزیهای پاکیزه را،بگو ای محمّد زینت و روزیهای طیّب برای آن جماعتی است که ایمان آورده‌اند در زندگانی دنیا،و کفّار و فجّار به تبعیّت شریک ایشانند،و جمیع آنها برای مؤمنان است در روز قیامت،و مخصوص ایشان است،و در آن نشأه غیر ایشان با ایشان شریک نیستند،چنین تفصیل می‌کنیم و بیان می‌نمائیم</w:t>
      </w:r>
    </w:p>
    <w:p>
      <w:pPr>
        <w:pStyle w:val="BookText"/>
        <w:rPr/>
      </w:pPr>
      <w:r>
        <w:rPr>
          <w:rFonts w:ascii="IRNazanin" w:hAnsi="IRNazanin" w:eastAsia="IRNazanin"/>
          <w:color w:val="111111"/>
          <w:sz w:val="28"/>
          <w:sz w:val="28"/>
          <w:szCs w:val="28"/>
          <w:rtl w:val="true"/>
          <w:lang w:bidi="fa-IR"/>
        </w:rPr>
        <w:t>آیات خود را برای کسانی که عالمند و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آیه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متّقیان ساکن شدند در دنیا به بهترین سکنا،و خوردند بهترین خوردنیها را،و شریک شدند با اهل دنیا در دنیای ایشان پس خوردند با ایشان نعمتهای پاکیزه را که ایشان می‌خوردند،و آشامیدند شربتهای پاکیزه را که ایشان می‌آشامیدند،و پوشیدند بهترین جامه‌ها را که ایشان می‌پوشیدند،و ساکن شدند در بهترین مسکنها که ایشان ساکن می‌شدند،و تزویج کردند بهترین زنان را،و سوار شدند بهترین مرکوبات و اسبان را،و تمام لذّتهای دنیا را با اهل دنیا بردند،و در قیامت ایشان همسایگان رحمت الهی خواهند بود،و آنچه از خدا طلبند به ایشان کرامت خواهد فرمود،و هیچ مطلب ایشان را رد نخواهد نمود،و هیچ لذّت ایشان را در آنجا کم نخواهد کرد،پس ای بندگان خدا به سوی چنین امری مشتاق باشید،و آن را طلب نمائید که آن تقوا و پرهیزکاری از منهیات خداست،و موجب این سعادتها است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مدح شیرینیها و انواع میوه‌ها و اصناف گوشت‌ها و سایر مأکولات و مشروبات و نعمتها احادیث بسیار وارد شده است،امّا کم خوردن بسیار ممدوح است،و اخبار بسیار در مذمّت بسیار خوردن که آدمی سنگین شود و از عبادت بازماند،و آنکه با سیری طعام خورد وارد شده است،و حریص در اینها بودن،و پیوسته طالب اینها بودن،و عمر شریف خود را همه صرف تحصیل اینها نمودن بد است،امّا مقیّد به ترک اینها بودن هم خوب نیست،و ترک طعامهای مقوّی کردن که بدن و عقل و قوا ضعیف شود خوب نیست؛زیرا بدن آلت و مرکب نفس است در جمیع احوال،و در تحصیل هر کمال،و بدن که ضعیف شد نفس معطّل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عبادات هم بر بدن بسیار زور نمی‌باید آورد،که بسیار ضعیف شود، مثل آنکه شخصی در سفری اسبی داشته باشد،اگر روزی پنج فرسخ او را به راه برد،و در بعضی منازل هم توقّفی برای قوّت آن بکند چیزهای مقوّی به آن بخوراند او را به منزل می‌رساند،و اگر در یک روز آن را سی فرسخ یا چهل فرسخ براند،در همان روز از کار می‌ماند و به منزل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باقر علیه السّلام منقول است که،حضرت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دین متین و محکم است،پس سیر کنید و قطع مسافت آن نمائید به رفق و مدارا و همواری،و بسیار بار عبادت را بر مردم سنگین مکنید،که مکروه طبع بندگان خدا شود،پس از بابت کسی باشید که مرکوب خود را آن‌قدر می‌راند که بازماند،و نه سفر را قطع کرده باشد،و نه مرکوب را باقی گذاشته باشد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خدا را مکروه نفس خود مکنید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روزی بر من گذشت در اوایل سن،و من در طواف بودم،و بسیار جهد و مشقّت در عبادت می‌کشیدم،و عرق از من می‌ریخت،فرمود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خدا بنده‌ای را که دوست می‌دارد او را داخل بهشت می‌کند،و به اندک عملی از او راضی می‌شود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احادیث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باید دانست که عقل را سخیف و ضعیف نکنند به ترک حیوانی و مثل آنها؛زیرا مدار تمیز امور بر عقل است،و عقل که ضعیف شد زود فریب اهل باطل را می‌خورد،چنانچه در احادیث ترک گوشت اشعار به این بود،و ظاهرا شیطان این عبادت ترک گوشت و حیوانی را که مخالف</w:t>
      </w:r>
    </w:p>
    <w:p>
      <w:pPr>
        <w:pStyle w:val="BookText"/>
        <w:rPr/>
      </w:pPr>
      <w:r>
        <w:rPr>
          <w:rFonts w:ascii="IRNazanin" w:hAnsi="IRNazanin" w:eastAsia="IRNazanin"/>
          <w:color w:val="111111"/>
          <w:sz w:val="28"/>
          <w:sz w:val="28"/>
          <w:szCs w:val="28"/>
          <w:rtl w:val="true"/>
          <w:lang w:bidi="fa-IR"/>
        </w:rPr>
        <w:t xml:space="preserve">طریقۀ شرع است از برای بعضی از مبتدعین صوفیّه مقرّر ساخته است،که چون چهل روز در سوراخی نشستند،و قوا را ضعیف کردند،اوهام و خیالات بر عقل ایشان مستولی می‌شود،و از راه وهم چیزها در خیال ایشان به هم می‌رسد،از بابت کسی که به مرض سرسام </w:t>
      </w:r>
      <w:r>
        <w:rPr>
          <w:rStyle w:val="FootnoteAnchor"/>
          <w:rtl w:val="true"/>
        </w:rPr>
        <w:footnoteReference w:id="599"/>
      </w:r>
      <w:r>
        <w:rPr>
          <w:rFonts w:ascii="IRNazanin" w:hAnsi="IRNazanin" w:eastAsia="IRNazanin"/>
          <w:color w:val="111111"/>
          <w:sz w:val="28"/>
          <w:sz w:val="28"/>
          <w:szCs w:val="28"/>
          <w:rtl w:val="true"/>
          <w:lang w:bidi="fa-IR"/>
        </w:rPr>
        <w:t>مبتلا باشد،و به اعتبار ضعف عقل گمان می‌کند کمالی است،و آنچه پیر به ایشان گفته است چون پیوسته در آن سوراخ تاریک همین معنی را در نظر دارند به تدریج به ازدیاد قوّت وهمی و ضعف عقل حالی ایشان می‌شود،و بیرون که آمدند اگر پیر می‌گوید دیشب پنج مرتبه به عرش رفتم تصدیقش می‌کنند بدون بیّنه و برهان،و اینها همه از ضعف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چهل صباح عمل خود را از برای خدا خالص گرداند،خدا چشمه‌های حکمت را از دلش بر زبانش جاری کند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از حضرت امام محمّد باقر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ایمان را از برای خدا چهل روز خالص نماید،یا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نیکو خدا را یاد کند در چهل روز،خدا او را زاهد گرداند در دنیا،و او را به درد و دوای دنیا بینا فرماید،و حکمت را در دل او جا دهد،و زبان او را به حکمت گویا گرداند،بعد از آن حضرت آیه‌ای خواندند که 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خدای خود گرفتند عن‌قریب به ایشان خواهد رسید غضبی از جانب پروردگار ایشان و خواری در زندگانی دنیا،و چنین جزا می‌دهیم جماعتی را که افترا بر خدا می‌بندند،پس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بدعتی را که بینی البتّه ذلیل و خوار است،و هرکس افترا بر خدا</w:t>
      </w:r>
    </w:p>
    <w:p>
      <w:pPr>
        <w:pStyle w:val="BookText"/>
        <w:rPr/>
      </w:pPr>
      <w:r>
        <w:rPr>
          <w:rFonts w:ascii="IRNazanin" w:hAnsi="IRNazanin" w:eastAsia="IRNazanin"/>
          <w:color w:val="111111"/>
          <w:sz w:val="28"/>
          <w:sz w:val="28"/>
          <w:szCs w:val="28"/>
          <w:rtl w:val="true"/>
          <w:lang w:bidi="fa-IR"/>
        </w:rPr>
        <w:t xml:space="preserve">و رسول و اهل بیت می‌بندد،البتّه ذلیل و بی‌مقدار است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صاحبان بدعت از روی جهالت این دو حدیث را حجّت خود کرده‌اند در برابر اهل حق،و نمی‌دانند که این هیچ دخلی به مطلب ایشان ندارد؛زیرا چنانچه در اوّل کتاب دانستی اخلاص عمل آن است که از شوایب ریا عمل را پاک گرداند،و سعی کند آنچه از او صادر شود از اعمال و افعال و اقوال همه موافق رضای الهی باشد،و نیّت او در این عملها مشوب به غرضهای فاسد نباشد،بلکه عمل‌های مباحش را همه به نیّت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اگر به بیت الخلا رود،با خود نیّت را خالص کند،و برای این برود که در وقت عبادت پاکیزه باشد،و عبادت را با حضور قلب کند،و به این نیّت آن عمل عبادت می‌شود اگر در نیّت صادق باشد،و اگر به بازار رود برای این رود که خدا فرموده است به بازار روم،و طلب روزی بکنم برای فرمودۀ خدا می‌روم،و همچنین در جمیع کارها،و اخلاص از برای خدا وقتی می‌شود که کار برای خدا و موافق رضای او بکند،و اگر کسی بدعتی را از برای خدا بکند،خدا از او و از کارش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دانست کدام کار را خدا می‌خواهد،همان کار را از برای خدا کند، و در فصلهای پیش این معنی را واضح ساختیم،پس لفظ چهل روز به چه کار آن صاحب بدعت می‌آید،چه ظاهر است که اگر کسی چهل روز ورزش کشتی بکند داخل این حدیث نخواهد بود،و حضرت در آخر حدیث دوّم که مذمّت بدعت کرده‌اند اشعار به این معنی نموده‌اند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معنی که از اخلاص برای تو بیان کردیم می‌دانی چهل روز با آن حال</w:t>
      </w:r>
    </w:p>
    <w:p>
      <w:pPr>
        <w:pStyle w:val="BookText"/>
        <w:rPr/>
      </w:pPr>
      <w:r>
        <w:rPr>
          <w:rFonts w:ascii="IRNazanin" w:hAnsi="IRNazanin" w:eastAsia="IRNazanin"/>
          <w:color w:val="111111"/>
          <w:sz w:val="28"/>
          <w:sz w:val="28"/>
          <w:szCs w:val="28"/>
          <w:rtl w:val="true"/>
          <w:lang w:bidi="fa-IR"/>
        </w:rPr>
        <w:t>بودن چه بسیار دشوار است،و ظاهر است که کسی به آن سعادت فایض می‌شود که از روی علم و دانائی عملش را برای خدا خالص گرداند،و بدعت در اعمالش نباشد،آنگاه چشمه‌های حکمت بر زبانش جاری می‌شود،و اگر بر وفق بدعت عمل کند چشمه‌های ضلالت بر زبانش جاری می‌شود از جانب شیطان که عالم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در میان اهل حق همیشه عبّاد و زهّاد بوده‌اند،و ایشان را داخل صوفیّه نمی‌شمرده‌اند،چون بر طریقۀ حقّ مستقیم بوده‌اند،و راه قرب و عبادت و مناجات و بندگی خدا را دانسته‌اند،مانند سلطان العلماء و المحققین و برهان الاصفیاء و الکاملین شیخ صفی الدین،و سیّد الافاضل ابن طاووس،و زبدة المتعبّدین ابن فهد حلّی،و شهید سعادتمند شیخ زین الدین رضوان اللّه علیهم اجمعین،و غیر ایشان از زهّاد که طریقۀ ریاضت و عبادت و بندگی به قانون شریعت مقدّس نبوی داشته‌اند،و بعد از کمال در علوم دین متوجّه عبادت و ریاضت و هدایت خلق بوده‌اند،و علوم حق را درس می‌گفته‌اند،و بدعتی از ایشان نقل نکرده‌اند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ملاّ جامی در نفحات هیچ‌یک از ایشان را ذکر نکرده است،و داخل صوفیه ندانسته‌اند،با اینکه از آفتاب مشهورتر بوده‌اند،و از آثار اولاد امجاد و تصانیف ایشان عالم منوّر گردیده،و تا قیام قیامت از برکات ایشان عالم ظاهر و باطن معمور است،و در ترویج دین ائمّۀ اثنا عشر صلوات اللّه علیهم سعیها کردند،و جان خود را در راه دین بذل کردند،و آن جماعت دیگر از صوفیّه باطل برخلاف ایشان در خرابی دین سعیها کردند،و شنیدی که سفیان ثوری و عبّاد بصری و غیر ایشان از صوفیّه با ائمّه چه معارضات کردند،و بعد از عصر ائمّه پیوسته با علمای مذهب اثنا عشر معارضه‌ها و مجادلات می‌کرده‌اند،و اکنون هم می‌کنند،خدا جمیع طالبان حق را به راه حق هدایت نماید به محمّد و آله الطاهرین</w:t>
      </w:r>
      <w:r>
        <w:rPr>
          <w:rFonts w:eastAsia="IRNazanin" w:cs="IRNazanin"/>
          <w:color w:val="111111"/>
          <w:sz w:val="28"/>
          <w:szCs w:val="28"/>
          <w:rtl w:val="true"/>
          <w:lang w:bidi="fa-IR"/>
        </w:rPr>
        <w:t>.</w:t>
      </w:r>
      <w:bookmarkStart w:id="256" w:name="pg14044_199647"/>
    </w:p>
    <w:p>
      <w:pPr>
        <w:pStyle w:val="Heading4"/>
        <w:numPr>
          <w:ilvl w:val="3"/>
          <w:numId w:val="1"/>
        </w:numPr>
        <w:rPr/>
      </w:pPr>
      <w:bookmarkStart w:id="257" w:name="__RefHeading___Toc3250568_3381743652"/>
      <w:bookmarkStart w:id="258" w:name="_Toc93"/>
      <w:bookmarkEnd w:id="256"/>
      <w:bookmarkEnd w:id="257"/>
      <w:r>
        <w:rPr>
          <w:rtl w:val="true"/>
        </w:rPr>
        <w:t>لعمۀ نهم</w:t>
      </w:r>
      <w:r>
        <w:rPr>
          <w:rtl w:val="true"/>
        </w:rPr>
        <w:t xml:space="preserve">: </w:t>
      </w:r>
      <w:r>
        <w:rPr>
          <w:rtl w:val="true"/>
        </w:rPr>
        <w:t>در بیان حرمت غناست</w:t>
      </w:r>
      <w:bookmarkEnd w:id="258"/>
    </w:p>
    <w:p>
      <w:pPr>
        <w:pStyle w:val="BookText"/>
        <w:rPr/>
      </w:pPr>
      <w:r>
        <w:rPr>
          <w:rFonts w:ascii="IRNazanin" w:hAnsi="IRNazanin" w:eastAsia="IRNazanin"/>
          <w:color w:val="111111"/>
          <w:sz w:val="28"/>
          <w:sz w:val="28"/>
          <w:szCs w:val="28"/>
          <w:rtl w:val="true"/>
          <w:lang w:bidi="fa-IR"/>
        </w:rPr>
        <w:t>بدان که در حرمت غنا میان علمای شیعه خلافی نیست،و شیخ طوسی و علاّمه و ابن ادریس رحمه اللّه همه نقل اجماع کرده‌اند بر حرمتش،و همیشه از مذهب شیعه معلوم بوده است حرمت غنا،و در میان سنّیان خلاف است،بعضی از ایشان بلکه اکثر ایشان هم حرام می‌دانند،و بعضی از صوفیّۀ ایشان و بعضی از علمای ایشان حلال دانسته‌اند،و احادیث در باب حرمت آن بسیار است،و ظاهر بعضی احادیث آن است که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به سند صحیح و سند حسن از حضرت صادق علیه السّلام روایت کرده است،در تفسیر این آیه که حق‌تعالی مدح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که حاضر نمی‌شوند نزد قول زور یعنی گفتار باطل،فرمود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غناست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حسن از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از جملۀ گناهانی است که خدا بر آنها وعید آتش فرموده است،و بعد از آن این آیه را خواندند وَ مِنَ النّاسِ مَنْ یَشْتَرِی لَهْوَ الْحَدِیثِ لِیُضِلَّ عَنْ سَبِیلِ اللّهِ بِغَیْرِ عِلْمٍ وَ یَتَّخِذَها هُزُواً أُولئِکَ لَهُمْ عَذابٌ مُهِینٌ </w:t>
      </w:r>
      <w:r>
        <w:rPr>
          <w:rStyle w:val="FootnoteAnchor"/>
          <w:rtl w:val="true"/>
        </w:rPr>
        <w:footnoteReference w:id="603"/>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مردمان کسی هست که می‌خرد سخن لهو و باطل و غافل‌کنندۀ از خدا را تا گمراه سازد مردم را از راه خدا به نادانی،و استهزا می‌کند به راه خدا و دین حق،برای آن گروه مهیّا شده است عذابی خوارکننده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دیگر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کبیره آن است که خدا وعید آتش بر آن کرده باشد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می‌شود غنا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علیه السّلام منقول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داخل است در آنچه خدا فرموده است وَ مِنَ النّاسِ مَنْ یَشْتَرِی لَهْوَ الْحَدِیثِ لِیُضِلَّ عَنْ سَبِیلِ اللّهِ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که در آن غنا می‌کنند ایمن نیست از نزول بلاهای دردناک،و دعا در آنجا مستجاب نمی‌شود،و ملک داخل آن خانه نمی‌گردد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مروی است که ریّان بن الصلت به حضرت امام رضا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ابراهیم از شما نقل می‌کند که شما رخصت فرموده‌اید در شنیدن غنا،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آن زندیق،او از من پرسید،من به او گفتم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امام محمّد باقر علیه السّلام سؤال نمود از غنا،حضرت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و باطل متمیّز شود غنا در کدام طرف خواهد بود؟آن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باطل،فرمود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حکم کردی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امام جعفر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غنا مجلسی است که خدا نظر رحمت به سوی اهل آن مجلس نمی‌کند،و غنا داخل</w:t>
      </w:r>
    </w:p>
    <w:p>
      <w:pPr>
        <w:pStyle w:val="BookText"/>
        <w:rPr/>
      </w:pPr>
      <w:r>
        <w:rPr>
          <w:rFonts w:ascii="Amiri" w:hAnsi="Amiri" w:eastAsia="Amiri" w:cs="Amiri"/>
          <w:color w:val="111111"/>
          <w:sz w:val="28"/>
          <w:sz w:val="28"/>
          <w:szCs w:val="28"/>
          <w:rtl w:val="true"/>
          <w:lang w:bidi="ar-SA"/>
        </w:rPr>
        <w:t xml:space="preserve">است در آیۀ وَ مِنَ النّاسِ مَنْ یَشْتَرِی لَهْوَ الْحَدِیثِ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مسعدة بن زیاد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بودم،شخصی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من داخل بیت الخلا می‌شوم،و همسایگان دارم ایشان کنیزان دارند که غنا می‌کنند،و عود می‌نوازند،و بسیار من طول می‌دهم نشستن را از برای استماع آواز ایشان،حضرت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پای خود برای این نمی‌روم،همین شنیدنی است که به گوش خود می‌شنوم،حضرت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مگر نشنیده‌ای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دل از همۀ ایشان سؤال خواهند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گویا هرگز این آیه را نه از عربی شنیده بودم و نه از عجمی،و بعد از این دیگر به آن عمل عود نخواهم کرد،و الحال استغفار 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غسل بکن و نمازی بکن که بر کار عظیمی مقیم بودی، چه بسیار بد بود حال تو اگر بر آن حال می‌مردی،و شکر کن و از خدا به طلب توبه‌ات را قبول کند،و توبه کن از جمیع بدیها،و از هرچه خدا آنها را نمی‌خواهد، که خدا هیچ قبیحی را نمی‌خواهد،و نهی فرموده است،و قبیح را به اهلش بگذار که هر فعلی را اهلی است که آن فعل مناسب ایشان است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صادق علیه السّلام منقول است در تفسیر این آیه فَاجْتَنِبُوا الرِّجْسَ مِنَ الْأَوْثانِ وَ اجْتَنِبُوا قَوْلَ الزُّورِ </w:t>
      </w:r>
      <w:r>
        <w:rPr>
          <w:rStyle w:val="FootnoteAnchor"/>
          <w:rtl w:val="true"/>
        </w:rPr>
        <w:footnoteReference w:id="611"/>
      </w:r>
      <w:r>
        <w:rPr>
          <w:rFonts w:ascii="IRNazanin" w:hAnsi="IRNazanin" w:eastAsia="IRNazanin"/>
          <w:color w:val="111111"/>
          <w:sz w:val="28"/>
          <w:sz w:val="28"/>
          <w:szCs w:val="28"/>
          <w:rtl w:val="true"/>
          <w:lang w:bidi="fa-IR"/>
        </w:rPr>
        <w:t>اجتناب نمائید از رجس و پلیدی که آن بتان است، و اجتناب کنید از قول زور و گفتۀ باطل،فرمود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قول زور غناست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آشیانۀ نفاق است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 از غنا،حضرت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خانه‌هائی مشوید که خدا از اهل آنها اعراض فرموده،و روی رحمت از ایشان گردانیده است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لهو و غنا در دل می‌رویاند نفاق را،چنانچه آب گیاه را می‌رویاند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قرآن را به لحن عرب و صوت ایشان،و احتراز نمائید از لحنهای اهل فسق و فجور و صاحبان گناهان کبیره،زیرا بعد از من جماعتی خواهند آمد که ترجیع کنند آواز خود را به قرآن،مانند ترجیع نوحه و غنا و رهبانیّت،قرآن ایشان از گردن ایشان بالاتر نخواهد رفت،و دلهای ایشان برگشته و سرنگون است،و دلهای جماعتی که از کار ایشان خوششان می‌آید نیز سرنگون است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در حدیث طولانی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برای سلمان بیان فرمود چیزهای بدی را که در آخر الزمان بهم خواهد رسید،و از علامات قیامت است،از آن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تغنّی به قرآن خواهند کرد،و به‌عنوان غنا خواهند خواند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پرسیدند از خریدن کنیزان غناکننده،فرمود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و</w:t>
      </w:r>
    </w:p>
    <w:p>
      <w:pPr>
        <w:pStyle w:val="BookText"/>
        <w:rPr/>
      </w:pPr>
      <w:r>
        <w:rPr>
          <w:rFonts w:ascii="IRNazanin" w:hAnsi="IRNazanin" w:eastAsia="IRNazanin"/>
          <w:color w:val="111111"/>
          <w:sz w:val="28"/>
          <w:sz w:val="28"/>
          <w:szCs w:val="28"/>
          <w:rtl w:val="true"/>
          <w:lang w:bidi="fa-IR"/>
        </w:rPr>
        <w:t xml:space="preserve">فروختن ایشان حرام است،و تعلیم کردن ایشان کفر است،و گوش کردن خوانندگی ایشان نفاق است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غناکننده ملعون است،و هرکه کسبش را می‌خورد ملعون است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عیون اخبار الرضا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رضا علیه السّلام پرسیدند از شنیدن غنا،حضرت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جایز می‌دانند،و آن باطل است و لهو است،نشنیده‌ای که خدا می‌فرماید در مدح جماعتی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لغو می‌گذرند کریمانه و بزرگانه و گوش نمی‌دهند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نفس خود را منزّه گرداند از غنا و نشوند آن را،پس به درستی که در بهشت درختی هست که خدا بادها را امر می‌فرماید آن درخت را حرکت دهند،پس از آن صدای خوشی خواهند شنید که هرگز نشنیده باشند،و کسی که غنا شنیده باشد آن را نخواهد شنید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 به سند صحیح از عاصم بن حمید روایت کرده است که 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سؤالی بکنم حیا مانع می‌شود،آیا در بهشت غنا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هست که خدا بادهای بهشت را امر می‌فرماید می‌وزد،و آن درخت را به نغمه‌ای چند مترنّم می‌سازد،که خلایق به خوبی آن نغمه‌ها هرگز صدائی نشنیده باشند،بعد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عوض ثواب کسی است که ترک شنیدن غنا در دنیا از ترس خدا کرده باشد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به سند معتبر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مورث نفاق است،و باعث فقر می‌شود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دیگر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گوش دادن به غنا باعث فقر و پریشانی است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سؤال کردند از معنی قول زور که خدا از آن نهی فرموده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قول زور است آنکه شخصی به غناکننده گوید احسنت خوب خواندی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دیگر در حرمت غنا وارد است،و از برای ارباب انصاف و بصیرت کمتر از آنچه مذکور شد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اکثر علما و لغویین غنا را تفسیر کرده‌اند به ترجیع آوازی که شنونده را به طرب آورد،و ترجیع را تفسیر کرده‌اند به تکریر و حرکت دادن آواز در گلو،و طرب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آدمی را از خوشحالی و از اندوه حاصل می‌شود، و بعضی از لغویین و علما محض ترجیع اکتفا کرده‌اند،و به طرب آوردن را در آن اخذ نکرده‌اند،و غنا و جمیع خوانندگیها را در فارسی سرود می‌گویند،و در میان عرب الحال هم می‌شنویم کسی را که می‌خواهند بگویند خوانندگی کن می‌گویند تغنّ یعنی غنا بکن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از آنچه گذشت که هر خوانندگی که در آن تحریر آواز باشد،و شخص را به حزن یا فرح آورد حرام است،مگر آنچه استثنا خواهد شد،و اگر به طرب هم نیاورد به مذهب جمع کثیری حرام است،و چنین فردی ظاهرا</w:t>
      </w:r>
    </w:p>
    <w:p>
      <w:pPr>
        <w:pStyle w:val="BookText"/>
        <w:rPr/>
      </w:pPr>
      <w:r>
        <w:rPr>
          <w:rFonts w:ascii="IRNazanin" w:hAnsi="IRNazanin" w:eastAsia="IRNazanin"/>
          <w:color w:val="111111"/>
          <w:sz w:val="28"/>
          <w:sz w:val="28"/>
          <w:szCs w:val="28"/>
          <w:rtl w:val="true"/>
          <w:lang w:bidi="fa-IR"/>
        </w:rPr>
        <w:t>نمی‌باشد؛زیرا مطربی که گفته‌اند آوازی است که به طرب آورد،و بسا کسی که از هیچ آوازی به طرب نیاید،چنانچه اگر عسل را تعریف کنند که چیز شیرینی است، و آدمی از آن محظوظ و ملتذ می‌شود،اگر به‌ندرت کسی را عسل بد آید،خلل در آن تعریف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 قسم از آواز هست که اصل جوهر آواز خوشی دارد،پس اگر قرآن را راسته بخوانند،و تحزینی در صوت بکنند که در صدا حزنی به هم رسد،امّا تکریر آواز و تحریر در آن نباشد،ظاهرا غنا نیست،و اینکه در بعضی احادیث وارد شده است که قرآن را به حزن بخوانید،بر این معنی محمول است،و همچنین احادیثی که دلالت دارد بر اینکه ائمّه علیهم السّلام به حزن تلاوت می‌فرموده‌اند،و در بعضی احادیث وارد شده است که ترجیع آواز بکن به قرآن،با آن احادیث معارض،و مقاومت نمی‌تواند کرد،و محمول بر تقیّه است،و کسی از علمای ما ندیده‌ایم که قرآن را در باب غنا استثنا کرده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اکثر علما حدی خواندن را برای راندن شتر استثنا کرده‌اند،و چون در مستندش ضعفی هست بعضی از علمای ما آن را نیز حرام می‌دانند،و همچنین خلاف است در صدای زنی که غنا کند در عروسیها فقط برای زنان،و جمعی از علما این را حلال دانسته،و ابن ادریس و علاّمه در تذکره این را نیز حرام دانسته‌اند، و لیکن حلیّتش حدیث معتبر دارد،و همچنین نوحه‌زنان در ماتمها اگر دروغ نگویند تجویز کرده‌اند اکثر علما و احادیث دارد،و شیخ علی علیه الرحمه ذکر کرده است که بعضی از علما مرثیۀ حضرت امام حسین علیه السّلام را جایز دانسته به تحریر خواندن،و احتیاط در دین آن است که از همۀ اینها اجتناب نماید به مقتضای عموم احادیث بسیاری که گذشت</w:t>
      </w:r>
      <w:r>
        <w:rPr>
          <w:rFonts w:eastAsia="IRNazanin" w:cs="IRNazanin"/>
          <w:color w:val="111111"/>
          <w:sz w:val="28"/>
          <w:szCs w:val="28"/>
          <w:rtl w:val="true"/>
          <w:lang w:bidi="fa-IR"/>
        </w:rPr>
        <w:t>.</w:t>
      </w:r>
      <w:bookmarkStart w:id="259" w:name="pg14044_199660"/>
    </w:p>
    <w:p>
      <w:pPr>
        <w:pStyle w:val="Heading4"/>
        <w:numPr>
          <w:ilvl w:val="3"/>
          <w:numId w:val="1"/>
        </w:numPr>
        <w:rPr/>
      </w:pPr>
      <w:bookmarkStart w:id="260" w:name="__RefHeading___Toc3250570_3381743652"/>
      <w:bookmarkStart w:id="261" w:name="_Toc94"/>
      <w:bookmarkEnd w:id="259"/>
      <w:bookmarkEnd w:id="260"/>
      <w:r>
        <w:rPr>
          <w:rtl w:val="true"/>
        </w:rPr>
        <w:t>لمعۀ دهم</w:t>
      </w:r>
      <w:r>
        <w:rPr>
          <w:rtl w:val="true"/>
        </w:rPr>
        <w:t xml:space="preserve">: </w:t>
      </w:r>
      <w:r>
        <w:rPr>
          <w:rtl w:val="true"/>
        </w:rPr>
        <w:t>در بیان ذکر است</w:t>
      </w:r>
      <w:bookmarkEnd w:id="261"/>
    </w:p>
    <w:p>
      <w:pPr>
        <w:pStyle w:val="BookText"/>
        <w:rPr/>
      </w:pPr>
      <w:r>
        <w:rPr>
          <w:rFonts w:ascii="IRNazanin" w:hAnsi="IRNazanin" w:eastAsia="IRNazanin"/>
          <w:color w:val="111111"/>
          <w:sz w:val="28"/>
          <w:sz w:val="28"/>
          <w:szCs w:val="28"/>
          <w:rtl w:val="true"/>
          <w:lang w:bidi="fa-IR"/>
        </w:rPr>
        <w:t>بدان که در لغت یاد کردن است،و یاد کردن خدا انواع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 در هنگام معصیتی که خواهد مرتکب آن شود خدا را به یاد آورد،و برای خدا ترک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 در وقت طاعت که خدا را به یاد آورد،و به‌سبب آن مشقّت طاعت بر او آسان شود 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 در هنگام رفاهیّت و نعمت،که وفور نعمت او را از یاد خدا غافل نکند،و شکر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 در هنگام بلا و محنت،که در آن حالت به خدا تضرّع نماید،و بر آن بلا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الهی است بدل که تفکّر در صفات کمالیّۀ الهی و در آلاء و نعمای او بکند،و تفکّر در دین حق و معانی قرآن و احادیث رسول و اهل بیت علیهم السّلام،و تفکّر در امور آخرت و مکارم اخلاق و عیوب نفس،و سایر اموری که خدا فرموده است، اینها همه ذکر الهی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زبان است،و آن انواع دارد،مثل مذاکرۀ علوم حق و آیات و اخبار و درس گفتن،و ذکر آنچه سابقا مذکور شد،و فضایل اهل بیت را بیان کردن،و قرآن خواندن،و دعا خواندن،و اسمهای الهی که از شارع متلقّی شده است مداومت نمودن،امّا باید با آدابی باشد که پسندیدۀ شارع است،و به‌عنوان بدعت نباشد،و دل آگاه باشد از آنچه بر زبان جاری می‌گردد،و بر این مضامین احادیث متواتره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اطاعت خدا می‌کند یاد خدا بسیار کرده است،هرچند نماز و روزه و تلاوتش کم باشد،و هرکه اطاعت خدا می‌کند یاد خدا بسیار کرده است،هرچند نماز و روزه و تلاوتش کم باشد،و هرکه معصیت خدا می‌کند خدا را فراموش کرده است،هرچند نماز و روزه و تلاوتش بسیار باشد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سندهای معتبر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اعمال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دادن برای مردم از نفس خود،که از برای مردم از نفس خود نپسندی مگر چیزی را که برای خود از مردم می‌پسندی،و با برادران مؤمن مواسات نمودن در مال،و برادرانه در میان خود و ایشان قسمت نمودن،و ذکر خدا بر همه حال نمودن،نه سبحان اللّه و الحمد للّه و لا اله الا اللّه و اللّه اکبر گفتن و بس،بلکه وقتی چیزی بر تو وارد شود که خدا فرموده باشد بجا آوری،و اگر چیزی بر تو وارد شود که خدا نهی فرموده باشد ترک نمائی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مرا در موقع غضب خود یاد کن تا تو را یاد کنم در هنگام غضب خود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شیطان و لشکر او را مجروح و خسته نمی‌کند مثل زیارت برادران مؤمن از برای خدا،و به درستی که دو مؤمن که با یکدیگر ملاقات می‌کنند،و خدا را یاد می‌نمایند،و بعد از آن فضایل ما اهل بیت را یاد می‌کنند،گوشتهای روی شیطان تمام می‌ریزد،و از بسیاری غمی که به او می‌رسد به فریاد می‌آید،که ملائکۀ آسمانها و خازنان بهشت حال او را می‌یابند،و</w:t>
      </w:r>
    </w:p>
    <w:p>
      <w:pPr>
        <w:pStyle w:val="BookText"/>
        <w:rPr/>
      </w:pPr>
      <w:r>
        <w:rPr>
          <w:rFonts w:ascii="IRNazanin" w:hAnsi="IRNazanin" w:eastAsia="IRNazanin"/>
          <w:color w:val="111111"/>
          <w:sz w:val="28"/>
          <w:sz w:val="28"/>
          <w:szCs w:val="28"/>
          <w:rtl w:val="true"/>
          <w:lang w:bidi="fa-IR"/>
        </w:rPr>
        <w:t xml:space="preserve">بر او لعنت می‌کنند،و هیچ ملک مقرّبی نمی‌ماند مگر آنکه او را لعنت می‌کند،پس بر زمین می‌افتد وامانده و رانده شده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دو صبر است یکی صبر در هنگام مصیبت،و آن نیکو و جمیل است،و بهتر از آن صبر بر ترک چیزهائی است که خدا حرام کرده است،و ذکر خدا دو ذکر است،یکی ذکر در هنگام مصیبت،و بهتر از آن یاد خداست در وقتی که حرامی رو دهد که مانع از یاد خدا شود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که در مجلسی مجتمع شوند،و خدا را یاد نکنند،و ما را یاد نکنند،آن مجلس در قیامت باعث حسرت ایشان خواهد بود،پس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ما از جملۀ ذکر خداست،و یاد دشمنان ما از جملۀ ذکر شیطان است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نمی‌رسد به کسی که ذکر خدا کند،پرسیدند ذاکر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صد آیه از قرآن بخواند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حقیقت ذکر معلوم شد،بدان که دو نوع ذکر در میان صوفیّه شایع شده،که هر دو بدعت است،و بهترین عبادات می‌دانند،و خلاصۀ اوقات عمر خود را در آنها ضایع می‌کنند،و مردم را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جلی،و آن مشتمل بر چند چیز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این نحو عبادت از شارع نرسیده،و در آیات و اخبار کیفیّت ذکر جلی بر</w:t>
      </w:r>
    </w:p>
    <w:p>
      <w:pPr>
        <w:pStyle w:val="BookText"/>
        <w:rPr/>
      </w:pPr>
      <w:r>
        <w:rPr>
          <w:rFonts w:ascii="Amiri" w:hAnsi="Amiri" w:eastAsia="Amiri" w:cs="Amiri"/>
          <w:color w:val="111111"/>
          <w:sz w:val="28"/>
          <w:sz w:val="28"/>
          <w:szCs w:val="28"/>
          <w:rtl w:val="true"/>
          <w:lang w:bidi="ar-SA"/>
        </w:rPr>
        <w:t xml:space="preserve">خلاف این وارد شده است؛زیرا حق سبحانه و تعالی فرموده است اُدْعُوا رَبَّکُمْ تَضَرُّعاً وَ خُفْیَةً إِنَّهُ لا یُحِبُّ الْمُعْتَدِینَ </w:t>
      </w:r>
      <w:r>
        <w:rPr>
          <w:rStyle w:val="FootnoteAnchor"/>
          <w:rtl w:val="true"/>
        </w:rPr>
        <w:footnoteReference w:id="6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پروردگار خود را از روی زاری و پنهانی،به درستی که حق‌تعالی دوست نمی‌دارد آنان را که از حدّ اعتدال بیرون می‌روند و جای دیگر می‌فرماید وَ اذْکُرْ رَبَّکَ فِی نَفْسِکَ تَضَرُّعاً وَ خِیفَةً وَ دُونَ الْجَهْرِ مِنَ الْقَوْلِ بِالْغُدُوِّ وَ الْآصالِ وَ لا تَکُنْ مِنَ الْغافِلِینَ </w:t>
      </w:r>
      <w:r>
        <w:rPr>
          <w:rStyle w:val="FootnoteAnchor"/>
          <w:rtl w:val="true"/>
        </w:rPr>
        <w:footnoteReference w:id="633"/>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 پروردگار خود را در خاطر خود از روی زاری و ترس و پست‌تر از بلند گفتن در اول روز و آخر روز،و مباش از جملۀ غافلان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کرده‌اند حضرت پیغمبر صلّی اللّه علیه و آله شنید که جمعی فریاد برآورده‌اند به تکبیر و تهلیل،ایشان را منع بلیغ نمود،و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نمی‌کنید کسی را که نشنود یا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اسانید صحیح منقول است از حضرت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از خداوند خود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تو نزدیکی به من که به روش نزدیکان با تو راز گویم،یا دوری که چون تو را خوانم بلند بخوانم،خطاب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همنشین آن کسی‌ام که مرا یاد می‌کند،یعنی فریاد در کار نیست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شیعۀ ما جماعتی‌اند که در خلوت و پنهانی خدا را بسیار یاد می‌کنند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مرا آهسته و پنهان یاد نماید من او را علانیه یاد می‌کنم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امیر المؤمنین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را در پنهانی یاد کند،پس خدا را بسیار یاد کرده است،به درستی که منافقان خدا را آشکارا ذکر می‌کردند،و در پنهان ذکر نمی‌کردند،خدا در وصف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ریای مردم کار می‌کنند،و یاد خدا نمی‌کنند مگر اندکی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که آدمی در خاطر خود بکند، ثواب آن را به غیر از خدا کسی نمی‌داند از بزرگواری آن ذکر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آیات و احادیث معلوم شد به این نحو فریاد کردن و خدا را ذکر کردن، در شرع پسندیده نیست،و در تعریف بدعت دانستنی این قسم امور که از شارع وارد نشده است خوب دانستن و به‌عنوان عبادت کردن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تحریرها و غنا می‌کنند،و ذکر را به تصنیفها برمی‌گردانند،و در میان آن اشعار عاشقانه و ملحدانه به نغمه و ترانه می‌خوانند،و این به اجماع علمای ما حرام است،چنانچه دانستی در باب غنا،قطع نظر از اعمال شنیعه‌ای که در ضمن آن می‌کنند،از دست بر دست زدن به نغمه و اصول،و خدا کفّار را در قرآن به آن مذمّت فرموده است،و رقص کردن شرعا مذموم است،و عقل همه کس حکم به قباحت آن می‌کند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اعمال را در مساجد می‌کنند،و شعر خواندن در مسجد مذموم است، چنانچه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بشنوید کسی در مسجد شعر می‌خواند بگوئید به او خدا دهنت را بشکند،مسجد</w:t>
      </w:r>
    </w:p>
    <w:p>
      <w:pPr>
        <w:pStyle w:val="BookText"/>
        <w:rPr/>
      </w:pPr>
      <w:r>
        <w:rPr>
          <w:rFonts w:ascii="IRNazanin" w:hAnsi="IRNazanin" w:eastAsia="IRNazanin"/>
          <w:color w:val="111111"/>
          <w:sz w:val="28"/>
          <w:sz w:val="28"/>
          <w:szCs w:val="28"/>
          <w:rtl w:val="true"/>
          <w:lang w:bidi="fa-IR"/>
        </w:rPr>
        <w:t xml:space="preserve">را برای قرآن خواندن ساخته‌اند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نهی کرده‌اند از آواز بلند کردن در مسجد،و اکثر ایشان این اعمال را در شب و روز جمعه واقع می‌سازند،و شعر خواندن در شب جمعه مطلقا مکروه است،و در روز جمعه نیز مکروه است، چنانچه در حدیث صحیح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روز جمعه یک بیت شعر بخواند،نصیب و بهرۀ او از ثواب آن روز همان بیت خواهد بود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به ایشان می‌گوئی این اعمال بدعت و تشریع است،جواب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این قرب دیگر حاصل می‌شود،و فریادها می‌کنند،و مانند حیوانات کف می‌زنند،و این را در نظر عوام کالانعام از کمالات خود می‌نمایند،و در باب قرب پیشتر معلوم شد این چیزهائی است که ما خیال می‌کنیم،و راه قرب به خدا منحصر است در متابعت شرع،و آن حرکاتی که از ایشان صادر می‌شود و حالش نام می‌کنند بر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 است که خیالات باطله در نفس ایشان از عشق و مجاز هست،این صداهای خوش را که شنیدند آن معنی طغیان می‌کند،و باعث اضطراب ایشان می‌شود،و آن خصوصیّتی به ایشان ندارد،در مجلس شراب و ساز هم آن شور و وجد و رقص می‌باشد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امام رضا علیه السّلام منقول است که،از آبای طاهرین خود صلوات اللّه علیهم روایت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نزد انبیا می‌آمد از زمان آدم تا هنگامی که حضرت عیسی مبعوث شدند،و با ایشان سخن می‌گفت،و سؤالها از ایشان می‌کرد،و به حضرت یحیی زیاده از پیغمبران دیگر انس داشت،روزی</w:t>
      </w:r>
    </w:p>
    <w:p>
      <w:pPr>
        <w:pStyle w:val="BookText"/>
        <w:rPr/>
      </w:pPr>
      <w:r>
        <w:rPr>
          <w:rFonts w:ascii="IRNazanin" w:hAnsi="IRNazanin" w:eastAsia="IRNazanin"/>
          <w:color w:val="111111"/>
          <w:sz w:val="28"/>
          <w:sz w:val="28"/>
          <w:szCs w:val="28"/>
          <w:rtl w:val="true"/>
          <w:lang w:bidi="fa-IR"/>
        </w:rPr>
        <w:t>حضرت یحیی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مرّه مرا به تو حاجتی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تو از آن عظیم‌تر است که حاجت تو را رد توان نمود،آنچه خواهی سؤال نما،که مخالفت نخواهم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دامها و تلّه‌های خود را که بنی آدم را به آن صید می‌کنی به من بنمائی،آن ملعون قبول کرد،و به روز دیگر وعده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روز دیگر شد،حضرت یحیی در خانه نشست و منتظر او بود،ناگاه دید صورتی در برابرش ظاهر شد،رویش مانند روی میمون،و بدنش مثل بدن خوک،و طول چشمهایش در طول رویش،و دهانش در طول رویش،و زقن و ریش ندارد،و چهار دست دارد،دو دست در سینه،و دو دست در دوش او رسته،پی پایش در پیش،و انگشتان پایش در عقب،و قبائی پوشیده،و کمربندی بر روی آن بسته،و بر آن کمربند رشته‌ها به الوان مختلف آویخته،بعضی سرخ،و بعضی زرد، و بعضی سبز،و به هر رنگی رشته‌ای در آن میان هست،و زنگ بزرگی در دست دارد،و خودی بر سر نهاده،و بر آن خود قلابی آویخته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او را با این هیئت مشاهده فرمود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کمربند چیست که در میان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گبری و مجوسیت است که من پیدا کرده‌ام،و برای مردم زینت داده‌ام،فرمود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رشته‌های الوان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اصناف زنان است که مردم را به الوان مختلفه رنگ‌آمیزی‌های خود می‌ربایند،فرمود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زنگ چیست که در دست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مجموعه‌ای است که همه لذّتها در اینهاست،از طنبور و بربط و طبل و نای و صرنا و غیر اینها،و چون جمعی به شراب خوردن مشغول شدند و لذّتی نمی‌یابند،از آن من این جرس را به حرکت در می‌آورم مشغول خوانندگی و ساز می‌شوند پس چون صدای آن را شنیدند از طرب و شوق از جا بدر می‌آیند،یکی رقص می‌کند،دیگری با انگشتان صدا می‌کند،و دیگری جامه بر تن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بیشتر موجب سرور و روشنی چشم تو 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که ایشان تلّه‌ها و دامهای منند،و چون نفرین‌ها و لعنتهای صالحان بر من جمع می‌شود به نزد زنان می‌روم،و از ایشان دل‌خوش می‌شوم،حضرت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چیست که بر سر توست؟گفت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خود را از نفرین‌های صالحان حفظ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قلاّب چیست که بر آن آویخته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دلهای صالحان را می‌گردانم،و به سوی خود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من یک ساعت ظفر یافته‌ای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لیکن در تو یک خصلت می‌بینم که مرا خوش می‌آید،فرمود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بیشتر چیزی می‌خوری در هنگام افطار،و این موجب سنگینی تو می‌شود،و دیرتر به عبادت برمی‌خیزی،حضرت یحیی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کردم که هرگز از طعام سیر نشوم تا خدا را ملاقات نمایم،شیطان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عهد کردم که هیچ مسلمانی را دیگر نصیحت نکنم تا خدا را ملاقات کنم،و بیرون رفت دیگر به خدمت حضرت نیامد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قسم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مکر و فریب و ساختگی است،چنانچه بسیار دیده‌ایم که اگر در آن حالت بر کنار بامی باشند در هنگام اضطراب و شور خود را به طرف دیگر می‌اندازند،و آثار اختیار در افعال ایشان ظاهر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قسم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است که به اعتبار ترک حیوانی و ضبط نفس در ذکر خفی و سایر بدعتهای ایشان که موجب ضعف قلب و دماغ و مولد مواد سوداویه است حاصل می‌شود،و با اندک صدای خوشی،یا صدای موحشی،یا زیادتی فرحی،یا زیادتی حزنی مدهوش می‌شوند،و بی‌تابانه حرکات از ایشان صادر</w:t>
      </w:r>
    </w:p>
    <w:p>
      <w:pPr>
        <w:pStyle w:val="BookText"/>
        <w:rPr/>
      </w:pPr>
      <w:r>
        <w:rPr>
          <w:rFonts w:ascii="IRNazanin" w:hAnsi="IRNazanin" w:eastAsia="IRNazanin"/>
          <w:color w:val="111111"/>
          <w:sz w:val="28"/>
          <w:sz w:val="28"/>
          <w:szCs w:val="28"/>
          <w:rtl w:val="true"/>
          <w:lang w:bidi="fa-IR"/>
        </w:rPr>
        <w:t xml:space="preserve">می‌شود،و آن به علّت مرضی است که در بدن ایشان حاصل می‌شود،و آن را به تنقیه جلاب </w:t>
      </w:r>
      <w:r>
        <w:rPr>
          <w:rStyle w:val="FootnoteAnchor"/>
          <w:rtl w:val="true"/>
        </w:rPr>
        <w:footnoteReference w:id="642"/>
      </w:r>
      <w:r>
        <w:rPr>
          <w:rFonts w:ascii="IRNazanin" w:hAnsi="IRNazanin" w:eastAsia="IRNazanin"/>
          <w:color w:val="111111"/>
          <w:sz w:val="28"/>
          <w:sz w:val="28"/>
          <w:szCs w:val="28"/>
          <w:rtl w:val="true"/>
          <w:lang w:bidi="fa-IR"/>
        </w:rPr>
        <w:t>و ترک آن بدعتها،و خوردن دواهای مقوّی علاج می‌باید کرد،و در زنان جمعی که به اعتبار بیماریها مزاجشان ضعیف می‌شود این حالات می‌باشد، امّا فرقی که هست آن است که آنها کمال نمی‌دانند،و معالجه می‌کنند،و اینها کمال می‌دانند و سعی در زیادتیش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 اختیاری ایشان است،و آخر بی‌اختیار می‌شوند؛زیرا گریه را در آدمی برای این مقرّر کرده‌اند که اگر حزنی یا شوقی در آدمی زیادتی کند به آن دفع کند،چنانچه بندگان در مقام مناجات و راز گفتن با قاضی الحاجات این طریقه دارند و گاه است که شوری و شوقی دارند که از اوّل شب تا صباح زاری می‌کنند،و هیچ این حالات ایشان را رو نمی‌دهد؛زیرا چون به راه بندگی درست رفته‌اند شیطان بر ایشان دست ندارد،و از ائمّۀ ما صلوات اللّه علیهم این طریقه را نقل کرده‌اند،و امّا این جماعت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کار پیره‌زنان است،و کمال نیست،و خود را از گریه منع می‌کنند،و خود را به دست شوق و خیالات می‌دهند تا بیهوش می‌شوند،و حرکات از ایشان صادر می‌شود،و آخر علاجش را به گریه می‌کنند،و اگر اوّل خود را به گریه دهند به آنجا منتهی نمی‌شود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این از شیطان است،خدا ایشان را به این امر نفرموده است،چیزی که به آن مأمور شده‌اند و به کار ایشان</w:t>
      </w:r>
    </w:p>
    <w:p>
      <w:pPr>
        <w:pStyle w:val="BookText"/>
        <w:rPr/>
      </w:pPr>
      <w:r>
        <w:rPr>
          <w:rFonts w:ascii="IRNazanin" w:hAnsi="IRNazanin" w:eastAsia="IRNazanin"/>
          <w:color w:val="111111"/>
          <w:sz w:val="28"/>
          <w:sz w:val="28"/>
          <w:szCs w:val="28"/>
          <w:rtl w:val="true"/>
          <w:lang w:bidi="fa-IR"/>
        </w:rPr>
        <w:t xml:space="preserve">می‌آید نرمی و رقّت و گریه و ترس است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شاهدی برای بدعت بودن این اطوار از این بهتر نیست که یک کس از شیعه و سنّی و صوفی نقل نکرده است،که حضرت رسالت پناه،و ائمّۀ معصومین علیهم السّلام،و اصحاب گرام ایشان،و علمای ملّت ایشان،هرگز مطربی داشته‌اند،و برای ایشان زمزمه می‌کرده است،یا حلقۀ ذکری منعقد می‌ساخته‌اند، یا اصحاب خود را به آن امر می‌کرده‌اند،و اگر این عبادت چنین اهتمام در شأن آن می‌بود چرا ایشان به اصحاب خود نمی‌فرمودند،بلکه بدعتها شیرین می‌باشد،و عبادتها بر نفس گران است،نمی‌بینی که اگر پنجاه فاضل عادل بگویند حضرت امام جعفر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 جمعه نماز جعفر بگذارد گناهانش آمرزیده می‌شود،و فضایل نامتناهی دارد،از ده هزار کس یک کس به آن رغبت نمی‌کند،و اگر به بقعه‌ای بگذرند که چند جلف فریاد کنند یا ربّ من یا ربّ من،در حلقه ایشان داخل می‌شوند به رغبت تمام،و تا صباح برمی‌جهند،تو خود با نفس خود اندیشه نمی‌کنی که کدام روز نفس تو چنین راغب به خیرات بود،و چرا در یک امر خیر دیگر این اهتمام را ندارند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مگذر،هرگاه از اهل بیت رسالت قریب به هزار حدیث در دعاها و اعمال شب جمعه و روز جمعه وارد شده باشد،چنانچه ابن طاوس علیه الرحمه کتابی در این خصوص نوشته است،و در آن دعاها و اعمال چندین هزار راه قرب و بندگی تعلیم تو کرده باشند،تو به هیچ‌یک نظر نکنی،و تمام آن شب و روز را در چیزی صرف کنی که تمام علمای عصر گویند حرام است،و خود اعتراف داشته باشی که خدا نفرموده است،در روز قیامت چه عذر خواهی گفت؟و به چه حجّت</w:t>
      </w:r>
    </w:p>
    <w:p>
      <w:pPr>
        <w:pStyle w:val="BookText"/>
        <w:rPr/>
      </w:pPr>
      <w:r>
        <w:rPr>
          <w:rFonts w:ascii="IRNazanin" w:hAnsi="IRNazanin" w:eastAsia="IRNazanin"/>
          <w:color w:val="111111"/>
          <w:sz w:val="28"/>
          <w:sz w:val="28"/>
          <w:szCs w:val="28"/>
          <w:rtl w:val="true"/>
          <w:lang w:bidi="fa-IR"/>
        </w:rPr>
        <w:t>امّید ثواب خواهی داشت؟و در تعقیب نماز که اصل تعقیب سنّت است چند بدعت به آن ضم می‌کنی که مبادا از تو سنّت خالصی به عمل آید،و نعوذ باللّه مستحقّ ثواب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آنکه به برکت اهل بیت رسالت صلّی اللّه علیه و آله قریب به صد هزار بیت از مناجات و دعا و تعقیب و اذکار و اوراد منقول است،همه را ترک می‌کنی،و اوراد قبیحه که چند سنّی جمع کرده‌اند می‌خوانی،که به‌حسب معنی رتبه ندارد،و به‌حسب عربیّت اعراب اکثرش غلط است،آخر این چند جاهل سنّی مناجات و ذکر خدا را بهتر از پیشوایان دین و برگزیدگان ربّ العالمین و افصح فصحای روی زمین می‌دانند، پیغمبران آرزو می‌کردند که تابع ایشان باشند،و داخل شیعۀ ایشان باشند،تو را ننگ می‌آید پیروی ایشان کنی،و آن اوراد را به نغمه و آهنگ می‌خوانی که شاید غنا به عمل آید،و از گناه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شخصی به خدمت حضرت صادق علیه السّلام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اختراع کرده‌ام،حضرت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خود را بگذار آنچه می‌گوئیم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خفی است،و ذکر خفی به آن معانی که سابقا مذکور شد خوب است،و بهترین عبادات است که دل آدمی پیوسته به یاد خدا باشد،و تفصیلش گذشت،امّا آن نحو خاصّی که ایشان اختراع کرده‌اند هیئات مخصوصی است،و چنین هیئاتی تا به سند معتبری از شارع نرسیده باشد به‌عنوان عبادت کردن بدعت است،چنانچه در تعریف بدعت دانستی،و در هیچ حدیثی از احادیث شیعه آن هیئات وارد نشده است،و در کتب حدیث سنّیان نیز ندیده‌ایم،و ایشان نقل می‌کنند که این را معروف کرخی از حضرت امام رضا علیه السّلام روایت کرده است،و این به چندین وجه باطل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معروف کرخی معلوم نیست که به خدمت حضرت امام رضا علیه السّلام</w:t>
      </w:r>
    </w:p>
    <w:p>
      <w:pPr>
        <w:pStyle w:val="BookText"/>
        <w:rPr/>
      </w:pPr>
      <w:r>
        <w:rPr>
          <w:rFonts w:ascii="IRNazanin" w:hAnsi="IRNazanin" w:eastAsia="IRNazanin"/>
          <w:color w:val="111111"/>
          <w:sz w:val="28"/>
          <w:sz w:val="28"/>
          <w:szCs w:val="28"/>
          <w:rtl w:val="true"/>
          <w:lang w:bidi="fa-IR"/>
        </w:rPr>
        <w:t>رسیده باشد،و این‌که می‌گویند دربان حضرت بوده است البتّه غلط است؛زیرا جمیع خدمتکاران و ملازمان آن حضرت از سنّی و شیعه در کتابهای رجال ما ضبط شده،و سنّیان متعصّبی که به خدمت آن حضرت تردّد داشته‌اند،و روایت حدیث می‌کرده‌اند،نامشان را ذکر کرده‌اند،اگر این مرد دربان آن حضرت می‌بود،البتّه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پیر طریقت او را در تذکره‌ها داود طابی نقل کرده‌اند،و احوال او معلوم است که از متعصّبین اهل سنّت بوده است،و هرگز توسّلی به خدمت ائمّه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که به اعتقاد ایشان به او منتهی می‌شود،در این باب جمعی در آن سند هستند که اگر قبایح اعتقادات و اعمال آنها را ذکر کنیم مناسب نیست،مانند سیّد محمّد نوربخش،که معلوم است از کتب صوفیّه که دعوی کرد که من مهدی صاحب‌الزمانم،و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اهل دل بر این شده است،و غیر از جماعتی که همیشه به تعصّبات و بدعتها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مشایخ ایشان شنیده‌ام ذکر خفی انواع مختلفه دارد،که هر طایفه‌ای به یک نحوی آن را از پیران خود اخذ کرده‌اند،و اگر منقول باشد یکی از آنها منقول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چنین عبادتی را که بهترین عبادات می‌دانند و می‌گویند پیش از نماز از آن قرب حاصل می‌شود،چرا ائمّه فقط به معروف کرخی می‌گفتند،و به یک کس دیگر از اصحاب نمی‌گفتند،و اگر می‌گوئید که دیگران قابل نبوده‌اند،هرگاه در میان صد هزار کس از اصحاب حضرت امام رضا علیه السّلام همین یک معروف قابل بود،و بزرگان اصحاب قابل نبودند،پس چرا به هر لری تعلیم می‌نمائید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هرگاه چنین سرّی را معروف قابل بود،و سلمان و ابوذر قابل</w:t>
      </w:r>
    </w:p>
    <w:p>
      <w:pPr>
        <w:pStyle w:val="BookText"/>
        <w:rPr/>
      </w:pPr>
      <w:r>
        <w:rPr>
          <w:rFonts w:ascii="IRNazanin" w:hAnsi="IRNazanin" w:eastAsia="IRNazanin"/>
          <w:color w:val="111111"/>
          <w:sz w:val="28"/>
          <w:sz w:val="28"/>
          <w:szCs w:val="28"/>
          <w:rtl w:val="true"/>
          <w:lang w:bidi="fa-IR"/>
        </w:rPr>
        <w:t>نبودند،پس از ایشان بهتر خواهد بود،پس بایست به ازای پانصد حدیث،بلکه هزار حدیث که در شأن سلمان وارد شده است،دو حدیث هم در شأن معروف وارد می‌شد،و یک کس او را از خواصّ آن حضرت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فرض صحّت،یک حدیث مجهولی خواهد بود،و شرط دین‌داری نیست که عملی چند که متواتر باشد از ائمّه ترک کنند،و مرتکب عملی شوند که مجهولی چند روایت کرده باشند،و ما در این باب به همین اکتفا می‌کنیم که تطویل سخن موجب ملال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خود را از غرضهای نفسانی،و وسوسه‌های شیطانی،و محبّت جاه و اعتبار این دنیای فانی مصفّا گرداند،و به دیدۀ انصاف نظر نماید،آنچه در این ده لمعه بر وجه اختصار بیان شد،برای هدایت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پای تعصّب و عناد و لجاجت به میان آید،زیاده از این هم فایده نمی‌دهد،چه ظاهر است که این مطلب را واضح‌تر از حقیّت مذهب تشیّع نمی‌توان کرد،و اکثر مسلمانان به‌سبب عناد و تعصّب از دیدن حقیّت آن کورند،و از راه تسنّن به جهنّم می‌روند،و چندین برابر مسلمانان ارباب مذاهب باطله هستند که به جهنّم می‌روند به کفر و عناد،اگر شیطان تو را فریب دهد که اکثر مردم به این راه می‌روند و رفته‌اند این دلیل بطلان است نه حقیّت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مگیرید از راه هدایت به سبب کمی اهلش که پیوسته اهل باطل بسیار بوده‌اند،و اهل حق اندک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حق‌تعالی در اکثر قرآن قلیل را مدح،و کثیر را مذمّت فرموده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حق‌تعالی شاهد است وَ کَفی بِاللّهِ شَهِیداً ،که این ذرّۀ حقیر را با هیچ‌یک از</w:t>
      </w:r>
      <w:bookmarkStart w:id="262" w:name="pg14044_199686"/>
    </w:p>
    <w:p>
      <w:pPr>
        <w:pStyle w:val="BookText"/>
        <w:rPr/>
      </w:pPr>
      <w:bookmarkEnd w:id="262"/>
      <w:r>
        <w:rPr>
          <w:rFonts w:ascii="IRNazanin" w:hAnsi="IRNazanin" w:eastAsia="IRNazanin"/>
          <w:color w:val="111111"/>
          <w:sz w:val="28"/>
          <w:sz w:val="28"/>
          <w:szCs w:val="28"/>
          <w:rtl w:val="true"/>
          <w:lang w:bidi="fa-IR"/>
        </w:rPr>
        <w:t xml:space="preserve">سالکان آن طریق عداوت دنیوی نبوده و نیست،و از راه اعتبارات فانی مشارکتی در میان ما و ایشان نیست،و در نوشتن این امور و بیان این معانی به غیر رضای جناب سبحانی غرضی نیست،و چگونه غرض دنیوی منظور تواند بود در مخالفت اکثر خواص و عوام،از فضل کریم لا یزال چنین امّید دارم که به این مواعظ وافیه،و نصایح شافیه،بسیاری از سالکان مسالک جهالت را هدایت فرماید،و ما و ایشان و جمیع مؤمنین را به درجات سعادات و کمالات فائز گرداند، أَنَّهُ عَلی کُلِّ شَیْءٍ قَدِیرٌ </w:t>
      </w:r>
      <w:r>
        <w:rPr>
          <w:rFonts w:eastAsia="IRNazanin" w:cs="IRNazanin"/>
          <w:color w:val="111111"/>
          <w:sz w:val="28"/>
          <w:szCs w:val="28"/>
          <w:rtl w:val="true"/>
          <w:lang w:bidi="fa-IR"/>
        </w:rPr>
        <w:t>.</w:t>
      </w:r>
    </w:p>
    <w:p>
      <w:pPr>
        <w:pStyle w:val="Heading3"/>
        <w:numPr>
          <w:ilvl w:val="2"/>
          <w:numId w:val="1"/>
        </w:numPr>
        <w:rPr/>
      </w:pPr>
      <w:bookmarkStart w:id="263" w:name="__RefHeading___Toc3250572_3381743652"/>
      <w:bookmarkStart w:id="264" w:name="_Toc95"/>
      <w:bookmarkEnd w:id="263"/>
      <w:r>
        <w:rPr>
          <w:rtl w:val="true"/>
        </w:rPr>
        <w:t>یا أباذر طوبی لأصحاب الألویة یوم القیامة،یحملونها فیسبقون الناس</w:t>
      </w:r>
      <w:r>
        <w:rPr>
          <w:rtl w:val="true"/>
        </w:rPr>
        <w:t>....</w:t>
      </w:r>
      <w:bookmarkEnd w:id="264"/>
    </w:p>
    <w:p>
      <w:pPr>
        <w:pStyle w:val="Heading4"/>
        <w:numPr>
          <w:ilvl w:val="3"/>
          <w:numId w:val="1"/>
        </w:numPr>
        <w:rPr/>
      </w:pPr>
      <w:bookmarkStart w:id="265" w:name="__RefHeading___Toc3250574_3381743652"/>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یا أباذر طوبی لأصحاب الألویة یوم القیامة،یحملونها فیسبقون الناس الی الجنّة،ألا و هم السابقون الی المساجد بالأسحار و غیر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الصلاة عماد الدین،و اللسان أکبر،و الصدقة تمحوا الخطیئة و اللسان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خوشا حال صاحبان لواها و علمها در روز قیامت،که آن علمها را برخواهند داشت،و بر مردمان پیشی خواهند گرفت،به درستی که ایشان جماعتی‌اند که سبقت می‌گیرند در دنیا به رفتن مسجدها در سحرها و غیر سحرها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ابوذر نماز ستون دین است،و زبان بزرگتر است،یعنی آنچه از زبان صادر می‌شود از عقاید حق و شهادتین و ذکر خدا بزرگتر از نماز است،و این اشاره است به آنچه حق‌تعالی فرموده است که إِنَّ الصَّلاةَ تَنْهی عَنِ الْفَحْشاءِ وَ الْمُنْکَرِ وَ لَذِکْرُ اللّهِ أَکْبَرُ </w:t>
      </w:r>
      <w:r>
        <w:rPr>
          <w:rStyle w:val="FootnoteAnchor"/>
          <w:rtl w:val="true"/>
        </w:rPr>
        <w:footnoteReference w:id="645"/>
      </w:r>
      <w:r>
        <w:rPr>
          <w:rFonts w:ascii="IRNazanin" w:hAnsi="IRNazanin" w:eastAsia="IRNazanin"/>
          <w:color w:val="111111"/>
          <w:sz w:val="28"/>
          <w:sz w:val="28"/>
          <w:szCs w:val="28"/>
          <w:rtl w:val="true"/>
          <w:lang w:bidi="fa-IR"/>
        </w:rPr>
        <w:t>به تفسیر بعضی از مفسّرین 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نهی و منع می‌نماید از</w:t>
      </w:r>
      <w:bookmarkStart w:id="267" w:name="pg14044_199688"/>
    </w:p>
    <w:p>
      <w:pPr>
        <w:pStyle w:val="BookText"/>
        <w:rPr/>
      </w:pPr>
      <w:bookmarkEnd w:id="267"/>
      <w:r>
        <w:rPr>
          <w:rFonts w:ascii="IRNazanin" w:hAnsi="IRNazanin" w:eastAsia="IRNazanin"/>
          <w:color w:val="111111"/>
          <w:sz w:val="28"/>
          <w:sz w:val="28"/>
          <w:szCs w:val="28"/>
          <w:rtl w:val="true"/>
          <w:lang w:bidi="fa-IR"/>
        </w:rPr>
        <w:t>گناهان و بدیها،و یاد خدا بزرگتر از نماز است،و تصدّق کردن محو می‌نماید گناهان را و زبان بزرگتر است،یعنی آنچه به زبان صادر می‌شود از امر به خیرات و مبرّات و بیان علوم و حقایق بزرگتر است،از تصدق،و فوایدش بیشتر است</w:t>
      </w:r>
      <w:r>
        <w:rPr>
          <w:rFonts w:eastAsia="IRNazanin" w:cs="IRNazanin"/>
          <w:color w:val="111111"/>
          <w:sz w:val="28"/>
          <w:szCs w:val="28"/>
          <w:rtl w:val="true"/>
          <w:lang w:bidi="fa-IR"/>
        </w:rPr>
        <w:t>.</w:t>
      </w:r>
    </w:p>
    <w:p>
      <w:pPr>
        <w:pStyle w:val="Heading4"/>
        <w:numPr>
          <w:ilvl w:val="3"/>
          <w:numId w:val="1"/>
        </w:numPr>
        <w:rPr/>
      </w:pPr>
      <w:bookmarkStart w:id="268" w:name="__RefHeading___Toc3250576_3381743652"/>
      <w:bookmarkStart w:id="269" w:name="_Toc97"/>
      <w:bookmarkEnd w:id="268"/>
      <w:r>
        <w:rPr>
          <w:rtl w:val="true"/>
        </w:rPr>
        <w:t>فضیلت مسجد</w:t>
      </w:r>
      <w:bookmarkEnd w:id="269"/>
    </w:p>
    <w:p>
      <w:pPr>
        <w:pStyle w:val="BookText"/>
        <w:rPr/>
      </w:pPr>
      <w:r>
        <w:rPr>
          <w:rFonts w:ascii="IRNazanin" w:hAnsi="IRNazanin" w:eastAsia="IRNazanin"/>
          <w:color w:val="111111"/>
          <w:sz w:val="28"/>
          <w:sz w:val="28"/>
          <w:szCs w:val="28"/>
          <w:rtl w:val="true"/>
          <w:lang w:bidi="fa-IR"/>
        </w:rPr>
        <w:t>بدان که مساجد را حق‌تعالی خانۀ خود خوانده است،و چون خداوند عالمیان را مکان نمی‌باشد جاهائی را محلّ قرب رحمت و خانۀ خود مقرّر فرموده است، چنانچه اگر کسی از مخلوقی توقّع احسانی دارد به خانۀ او می‌رود،پس در مساجد رحمت و فیض سبحانی زیاده از جاهای دیگر می‌باشد،و در نمازهای واجب چون از ریا دورتر است مبالغه در واقع ساختن آنها در مساجد بیشتر است،چنانچه در زکات واجب به علانیه دادن آن بهتر است؛زیرا که حق واجب و دین لازم را ادا نمودن ریا نمی‌باشد،و در نماز سنّت و تصدّق سنّت ظاهر اکثر احادیث آن است که مخفی کردن بهتر باشد،چنانچه از بعضی احادیث ظاهر می‌شود که نماز نافله را در خانه 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و بعضی احادیث دیگر ظاهر می‌شود که نافلۀ شب،بلکه جمیع نوافل را در مسجد کردن بهتر باشد،و ممکن است خصوص نماز شب را در مسجد کردن بهتر باشد،چون بسیار کسی مطّلع بر آن نمی‌شود،و برای آن‌کس که از ریا ایمن باشد تمام نوافل را در مسجد کردن بهتر است،و اگر از ریا ایمن نباشد در خانه کردن بهتر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از جبرئیل پرسیدند کدام یک از بقعه‌های زمین محبوب‌تر است نزد خداوند عالمیان؟گفت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مسجدها،و محبوب‌ترین اهل مسجدها آن کسی است که</w:t>
      </w:r>
    </w:p>
    <w:p>
      <w:pPr>
        <w:pStyle w:val="BookText"/>
        <w:rPr/>
      </w:pPr>
      <w:r>
        <w:rPr>
          <w:rFonts w:ascii="IRNazanin" w:hAnsi="IRNazanin" w:eastAsia="IRNazanin"/>
          <w:color w:val="111111"/>
          <w:sz w:val="28"/>
          <w:sz w:val="28"/>
          <w:szCs w:val="28"/>
          <w:rtl w:val="true"/>
          <w:lang w:bidi="fa-IR"/>
        </w:rPr>
        <w:t xml:space="preserve">پیش از دیگران داخل شود،و بعد از دیگران بیرون رود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من در زمین مسجدهاست،پس خوشا حال بنده‌ای که در خانۀ خود طهارت بگیرد،و مرا در خانۀ من زیارت کند،به درستی که بر مزور لازم است گرامی دارد زیارت‌کنندۀ خود را،البتّه بشارت ده کسانی را که در تاریکی شب به سوی مسجدها می‌آیند که در قیامت ایشان را نور ساطع خواهد بود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آمدن در مسجدها به درستی که آنها خانه‌های حق‌تعالی است در زمین،و کسی که با طهارت به مسجد درآید،خدا او را از گناهان پاک گرداند،و او را از زیارت‌کنندگان خود بنویسد،پس بسیار در مساجد نماز و دعا کنید،که هر بقعه در قیامت برای نماز گذارنده شهادت می‌دهد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قرآن سخن او،و مسجد خانۀ او باشد خدا در بهشت برای او خانه‌ای بنا کند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حق‌تعالی جماعتی را می‌بیند که گناهان بسیار می‌کنند،و سه نفر از مؤمنان در میان ایشان هست،ایشان را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معصیت من بسیار می‌کنید،اگر نه در میان شما جمعی از مؤمنان بودند که به مال حلال من با یکدیگر مهربانی می‌کنند،و زمین من و مسجدهای مرا به نماز خود معمور می‌گردانند،و در سحرها استغفار می‌کنند از ترس من،عذاب خود را به سوی شما</w:t>
      </w:r>
    </w:p>
    <w:p>
      <w:pPr>
        <w:pStyle w:val="BookText"/>
        <w:rPr/>
      </w:pPr>
      <w:r>
        <w:rPr>
          <w:rFonts w:ascii="IRNazanin" w:hAnsi="IRNazanin" w:eastAsia="IRNazanin"/>
          <w:color w:val="111111"/>
          <w:sz w:val="28"/>
          <w:sz w:val="28"/>
          <w:szCs w:val="28"/>
          <w:rtl w:val="true"/>
          <w:lang w:bidi="fa-IR"/>
        </w:rPr>
        <w:t xml:space="preserve">می‌فرستادم و پروا نمی‌کردم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قیامت به خدا شکایت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خرابی که اهل آن مسجد در آن نماز نکنند،و عالمی که در میان جاهلان باشد و حرمت او را ندارند،و مصحفی که غبار بر آن نشیند و آن را تلاوت نکنند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مسجد عبادت است که غیبت مسلمانی نکنند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همسایۀ مسجد نمازش مقبول نیست تا برای نماز واجب در مسجد حاضر نشود،در صورتی که شغلی نداشته باشد و صحیح باشد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فضل بقباق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نمی‌آید به مسجد از هر قبیله مگر پیشرو آن قبیله،و از هر اهل بیتی مگر بزرگ و نجیب ایشان،ای فضل هرکه به مسجد می‌رود یکی از سه چیز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دعائی بکند و خدا به آن سبب او را داخل بهشت گرداند،یا دعائی بکند و به‌سبب آن بلائی از بلاهای دنیا از او دفع شود،یا برادری از برای خدا بگیرد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برود به سوی مسجدی از مساجد،پای خود را بر هر تر و خشکی که بگذارد برای او تسبیح گویند تا زمین هفتم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بیت المقدس با هزار نماز برابر</w:t>
      </w:r>
    </w:p>
    <w:p>
      <w:pPr>
        <w:pStyle w:val="BookText"/>
        <w:rPr/>
      </w:pPr>
      <w:r>
        <w:rPr>
          <w:rFonts w:ascii="IRNazanin" w:hAnsi="IRNazanin" w:eastAsia="IRNazanin"/>
          <w:color w:val="111111"/>
          <w:sz w:val="28"/>
          <w:sz w:val="28"/>
          <w:szCs w:val="28"/>
          <w:rtl w:val="true"/>
          <w:lang w:bidi="fa-IR"/>
        </w:rPr>
        <w:t xml:space="preserve">است،و نماز در مسجد جامع و بزرگ شهر با صد نماز برابر است،و نماز در مسجد قبیله و محلّه با بیست و پنج نماز برابر است،و نماز در مسجد بازار با دوازده نماز برابر است،و نماز در خانه به یک نماز محسوب است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الحرام با صد هزار نماز برابر است،و نماز در مسجد پیغمبر در مدینه با ده هزار نماز برابر است،و نماز در مسجد کوفه با هزار نماز برابر است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مسجدی بنا کند،خدا خانه‌ای در بهشت برای او بنا کند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از حضرت رسول صلّی اللّه علیه و آله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مسجدی را جاروب کند،حق‌تعالی ثواب یک بنده آزاد کردن برای او بنویسد،و کسی که از مسجد خاکروبه به در برد،به قدر داروئی که به چشم می‌پاشند خدا دو بهرۀ عظیم از رحمت به او کرامت فرماید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مسجدی را روز پنجشنبه و شب جمعه جاروب کند،و به‌قدر داروی چشم خاکروبه بدر برد،حق‌تعالی گناهانش را بیامرزد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مسجدهای خود را اجتناب فرمائید از خرید و فروختن،و از داخل شدن دیوانگان و خردسالان،و فریاد زدن برای گمشده،و احکام جاری کردن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270" w:name="pg14044_199697"/>
    </w:p>
    <w:p>
      <w:pPr>
        <w:pStyle w:val="BookText"/>
        <w:rPr/>
      </w:pPr>
      <w:bookmarkEnd w:id="270"/>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آب دماغ را برای حرمت مسجد فروبرد و به مسجد نیاندازد موجب رفع دردهای او شود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مسجدی از مساجد خدا چراغی برافروزد،پیوسته ملائکه و حاملان عرش برای او استغفار کنند تا روشنی آن چراغ در آن مسجد باشد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250578_3381743652"/>
      <w:bookmarkStart w:id="272" w:name="_Toc98"/>
      <w:bookmarkEnd w:id="271"/>
      <w:r>
        <w:rPr>
          <w:rtl w:val="true"/>
        </w:rPr>
        <w:t>در تصدّق کردن</w:t>
      </w:r>
      <w:bookmarkEnd w:id="272"/>
    </w:p>
    <w:p>
      <w:pPr>
        <w:pStyle w:val="BookText"/>
        <w:rPr/>
      </w:pPr>
      <w:r>
        <w:rPr>
          <w:rFonts w:ascii="IRNazanin" w:hAnsi="IRNazanin" w:eastAsia="IRNazanin"/>
          <w:color w:val="111111"/>
          <w:sz w:val="28"/>
          <w:sz w:val="28"/>
          <w:szCs w:val="28"/>
          <w:rtl w:val="true"/>
          <w:lang w:bidi="fa-IR"/>
        </w:rPr>
        <w:t>بدان که احادیث بسیار در فضیلت تصدّق کردن و انواع آن وارد شده است،در این کتاب به چند حدیث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پدر و مادر و خویشان،و تصدّق نمودن بر فقیران،فقر را برطرف می‌کند،و عمر را زیاد می‌گرداند،و هفتاد نوع از مرگ بد را دفع می‌کند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حج بکنم دوست‌تر می‌دارم از این‌که هفتاد بنده آزاد کنم،و اگر اهل یک خانه از مسلمانان را گرسنۀ ایشان را سیر کنم،و عریان ایشان را بپوشانم،و روی ایشان را از سؤال خلق نگاه دارم دوست‌تر می‌دارم از این که هفتاد حج بکنم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کنید بیماران خود را به تصدّق،و دفع نمائید</w:t>
      </w:r>
    </w:p>
    <w:p>
      <w:pPr>
        <w:pStyle w:val="BookText"/>
        <w:rPr/>
      </w:pPr>
      <w:r>
        <w:rPr>
          <w:rFonts w:ascii="IRNazanin" w:hAnsi="IRNazanin" w:eastAsia="IRNazanin"/>
          <w:color w:val="111111"/>
          <w:sz w:val="28"/>
          <w:sz w:val="28"/>
          <w:szCs w:val="28"/>
          <w:rtl w:val="true"/>
          <w:lang w:bidi="fa-IR"/>
        </w:rPr>
        <w:t xml:space="preserve">بلاها را از خود به دعا،و روزی را به جانب خود فرود آورید به تصدّق،و به درستی که تصدّق از کام هفتصد شیطان بیرون می‌آید،که هریک مانع آن می‌شوند،و هیچ‌چیز بر شیطان گرانتر نیست از تصدّق کردن بر مؤمن،و اوّل به دست خدا می‌رسد،یعنی قبول می‌فرماید پیش از آنکه به دست سائل درآید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قیامت همه آتش است به غیر از سر سایۀ مؤمن،که تصدّق بر او سایه می‌افکند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بیمار به دست خود به سائل چیزی بدهد،و از او دعا طلب نماید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تصدّق نمائید که بلا را رفع می‌کند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بر حضرت رسول صلّی اللّه علیه و آله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علیک،یعنی مرگ بر تو،حضرت در جواب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صحابه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سلام به مرگ کرد،و مرگ از برای تو طلبید،فرمود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 را بر او رد کردم،و امروز ماری پشت سرش را خواهد گزید و خواهد مرد، و آن یهودی هیزم‌کش بود،پس رفت به صحرا و پشتۀ هیزم را جمع کرد،و بر پشت بست و برگشت،چون بیامد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پشته هیزم را بر زمین گذار،چون بگذاشت ماری در آن میان ظاهر شد،چوبی را به دندان داشت،حضرت پرسید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یهودی امروز چه کار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گرده نان داشتم،یکی را به سائل دادم و یکی را خوردم،حضرت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تصدّق خدا بلا را از او دفع کرد،که چوب</w:t>
      </w:r>
    </w:p>
    <w:p>
      <w:pPr>
        <w:pStyle w:val="BookText"/>
        <w:rPr/>
      </w:pPr>
      <w:r>
        <w:rPr>
          <w:rFonts w:ascii="IRNazanin" w:hAnsi="IRNazanin" w:eastAsia="IRNazanin"/>
          <w:color w:val="111111"/>
          <w:sz w:val="28"/>
          <w:sz w:val="28"/>
          <w:szCs w:val="28"/>
          <w:rtl w:val="true"/>
          <w:lang w:bidi="fa-IR"/>
        </w:rPr>
        <w:t>دهان آن مار را گرفت،پس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دفع می‌نماید مرگهای بد را از آدمی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خواهد خدا از او دفع نماید نحوست روزش را،باید در ابتدای آن روز افتتاح نماید به تصدّق،و هرکه خواهد نحوست شب از او زایل گردد،باید در اوّل شب افتتاح نماید به تصدّقی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پنهان آتش غضب خداوند عالمیان را فرومی‌نشاند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به عمّار ساباطی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عمار تصدّق پنهان بهتر از تصدّق آشکار است،و همچنین عبادت پنهان بهتر از عبادت آشکار است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منقول است که حضرت صادق علیه السّلام چون نماز خفتن می‌گذاشتند،و پاره‌ای از شب می‌گذشت،انبانی پر از نان و گوشت و ذرّت بر دوش خود می‌گرفتند،و به خانه‌های فقرای مدینه می‌گشتند،و بر ایشان قسمت می‌نمودند،و کسی آن حضرت را نمی‌شناخت،و چون حضرت از دنیا رحلت فرمود،و آن خیر از ایشان منقطع شد دانستند آن حضرت بوده است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از معلّی بن خنیس که شب تاری بارشی شده بود، حضرت صادق علیه السّلام از خانه بیرون آمدند،و متوجّه ظلّۀ بنی ساعده شدند،و من آهسته از عقب حضرت روان شدم،در اثنای راه چیزی از آن حضرت افتاد،فرمود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خداوندا بر ما برگردان،در این حال من نزدیک آمدم و سلام کردم،فرمود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معلّی؟گفتم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فدای تو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تفحّص نما و آنچه بیابی به من ده،چون دست مالیدم دیدم نان بسیاری پراکنده شده است،آنچه می‌یافتم به حضرت می‌دادم،دیدم که انبان بزرگی پر از نان با آن حضرت هست که من نمی‌توانم برداشت،گفتم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گردم بده من بر سر گیرم،فرمود،من سزاوارترم به برداشتن از تو،و لیکن با من بیا،چون به ظلّۀ بنی ساعده رسیدیم،دیدم جماعتی خوابیده‌اند،و حضرت آهسته در زیر بالین هریک یک گرده و دو گرده نان می‌گذاشتند تا به همه رسانیدند و برگشتیم،عرض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اینها حق را می‌شناسند و شیعه‌اند؟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اگر شیعه بودند با ایشان مواسات می‌کردم در مال،که مال خود را مساوی میان خود و ایشان قسمت می‌کردم حتّی در نمک،و بدان که خدا هیچ‌چیز را خلق نکرده است مگر آنکه خزینه‌داری و حافظی برای آن مقرّر فرموده است،به غیر از تصدّق که خدا خود آن را حفظ می‌فرماید،و پدرم هرگاه تصدّق می‌فرمود،چیزی را در کف سائل می‌گذاشت،پس برمی‌داشت و می‌بوسید و می‌بوئید،و باز در دست او می‌گذاشت، به‌درستی که تصدّق شب فرومی‌نشاند غضب پروردگار را،و محو می‌کند گناهان عظیم را،و آسان می‌کند حساب قیامت را،و تصدّق روز مال و عمر را زیاد می‌کند به درستی که حضرت عیسی بر کنار دریا گذشت،و یک گرده نان از قوت خود را به آب انداخت،بعضی از 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چرا چنین کردی؟این قوت تو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کردم که جانوران دریا بخورند،و ثوابش نزد خدا عظیم است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باعث ادای دین و زیادتی برکت می‌شود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سؤال نمودند کدام تصدّق بهتر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بر خویشی که دشمنی کند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را ده برابر ثواب می‌دهند،و قرض را هیجده برابر،و صله و احسان به برادر مؤمن را بیست برابر،و صلۀ رحم و اعانت خویشان را بیست و چهار برابر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سندهای معتبر روایت کرده‌اند که حضرت علی بن الحسین علیهما السّلام انبان نان بر دوش می‌گرفتند در شب،و به خانه‌های فقرا می‌رسانیدند،و در هنگام عطا فرمودن رو را می‌پوشانیدند که آن حضرت را نشناسند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روایات است که صد خانه در مدینه بود که در هر خانه جماعتی بسیار می‌بودند که معاش ایشان به تصدّق شبهای حضرت علی بن الحسین علیه السّلام می‌گذشت،و نمی‌دانستند چون حضرت به دار بقا رحلت فرمود،مقرّری آنها قطع شد،دانستند آن حضرت می‌آورده،و بسیار بود که بر در خانه‌ها می‌ایستادند و انتظار می‌بردند،و چون حضرت پیدا می‌شد شادی می‌کردند که صاحب انبان آمد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سنّی و شیعه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را غسل می‌دادند، بر کتف مبارک آن حضرت پینه‌ها بود،مانند پینه که بر زانوی شتر می‌باشد از</w:t>
      </w:r>
      <w:bookmarkStart w:id="273" w:name="pg14044_199707"/>
    </w:p>
    <w:p>
      <w:pPr>
        <w:pStyle w:val="BookText"/>
        <w:rPr/>
      </w:pPr>
      <w:bookmarkEnd w:id="273"/>
      <w:r>
        <w:rPr>
          <w:rFonts w:ascii="IRNazanin" w:hAnsi="IRNazanin" w:eastAsia="IRNazanin"/>
          <w:color w:val="111111"/>
          <w:sz w:val="28"/>
          <w:sz w:val="28"/>
          <w:szCs w:val="28"/>
          <w:rtl w:val="true"/>
          <w:lang w:bidi="fa-IR"/>
        </w:rPr>
        <w:t xml:space="preserve">بسیاری بارهای گران که بر دوش خود به خانۀ فقرا می‌بردند،و از برای فقراء همسایگان در شبها آب می‌کشیدند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روزی که روزه می‌داشتند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را می‌کشتند،و پاره می‌کردند و می‌پختند،پس چون شام می‌شد صورت را بر آن دیگ می‌داشتند،و از بوی آن مرق قوّت می‌یافتند،پس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کاسه‌ها بیاورید و آن را بر فقرا و همسایگان قسمت می‌نمودند،و خود بر نان و خرما افطار می‌فرمودند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3250580_3381743652"/>
      <w:bookmarkStart w:id="275" w:name="_Toc99"/>
      <w:bookmarkEnd w:id="274"/>
      <w:r>
        <w:rPr>
          <w:rtl w:val="true"/>
        </w:rPr>
        <w:t>یا أباذر الدرجة فی الجنّه فوق الدرجة کما بین السماء و الأرض،</w:t>
      </w:r>
      <w:r>
        <w:rPr>
          <w:rtl w:val="true"/>
        </w:rPr>
        <w:t>...</w:t>
      </w:r>
      <w:bookmarkEnd w:id="275"/>
    </w:p>
    <w:p>
      <w:pPr>
        <w:pStyle w:val="Heading4"/>
        <w:numPr>
          <w:ilvl w:val="3"/>
          <w:numId w:val="1"/>
        </w:numPr>
        <w:rPr/>
      </w:pPr>
      <w:bookmarkStart w:id="276" w:name="__RefHeading___Toc3250582_3381743652"/>
      <w:bookmarkStart w:id="277" w:name="_Toc100"/>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یا أباذر الدرجة فی الجنّه فوق الدرجة کما بین السماء و الأرض، و انّ العبد لیرفع بصره،فیلمع له نور یکاد یخطف بصره،فیفرق لذلک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أخیک،فیقول أخی فلان کنّا نعمل جمیعا فی الدنیا و قد فضّل علیّ هکذا؟فیقال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أفضل منک عملا،ثمّ یجعل قلبه الرضا حتّی یرضی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بلندی درجۀ بهشت از درجۀ دیگر مانند بلندی آسمان است بر زمین، و به درستی که بنده نظر به جانب بالا می‌کند،نوری از برای او لامع می‌گردد،که از بسیاری روشنی نزدیک است که دیدۀ او را برباید و کور کند،پس ترسان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فلان برادر مؤمن توست،می‌گوید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او در دنیا با یکدیگر عبادت و طاعت می‌کردیم چرا در اینجا این‌قدر بر من زیادتی دارد؟می‌گویند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عملش بهتر بود،پس در دل او خوشنودی می‌گذراند که به مرتبۀ خود راضی باشد</w:t>
      </w:r>
      <w:r>
        <w:rPr>
          <w:rFonts w:eastAsia="IRNazanin" w:cs="IRNazanin"/>
          <w:color w:val="111111"/>
          <w:sz w:val="28"/>
          <w:szCs w:val="28"/>
          <w:rtl w:val="true"/>
          <w:lang w:bidi="fa-IR"/>
        </w:rPr>
        <w:t>.</w:t>
      </w:r>
      <w:bookmarkStart w:id="278" w:name="pg14044_199708"/>
    </w:p>
    <w:p>
      <w:pPr>
        <w:pStyle w:val="Heading4"/>
        <w:numPr>
          <w:ilvl w:val="3"/>
          <w:numId w:val="1"/>
        </w:numPr>
        <w:rPr/>
      </w:pPr>
      <w:bookmarkStart w:id="279" w:name="__RefHeading___Toc3250584_3381743652"/>
      <w:bookmarkStart w:id="280" w:name="_Toc101"/>
      <w:bookmarkEnd w:id="278"/>
      <w:bookmarkEnd w:id="279"/>
      <w:r>
        <w:rPr>
          <w:rtl w:val="true"/>
        </w:rPr>
        <w:t>فضائل مومن</w:t>
      </w:r>
      <w:bookmarkEnd w:id="280"/>
    </w:p>
    <w:p>
      <w:pPr>
        <w:pStyle w:val="BookText"/>
        <w:rPr/>
      </w:pPr>
      <w:r>
        <w:rPr>
          <w:rFonts w:ascii="IRNazanin" w:hAnsi="IRNazanin" w:eastAsia="IRNazanin"/>
          <w:color w:val="111111"/>
          <w:sz w:val="28"/>
          <w:sz w:val="28"/>
          <w:szCs w:val="28"/>
          <w:rtl w:val="true"/>
          <w:lang w:bidi="fa-IR"/>
        </w:rPr>
        <w:t>یا أباذر الدنیا سجن المؤمن و جنّة الکافر،و ما أصبح فیها مؤمن الاّ حزینا،فکیف لا یحزن المؤمن و قد أوعده اللّه جلّ ثناؤه أنّه وارد جهنّم،و لم یعده أنّه صادر عنها،و لیلقینّ أمراضا و مصیبات و امورا تغیظه،و لیظلمنّ فلا ینتصر یبتغی ثوابا من اللّه تعالی ممّا یزال فیها حزینا حتّی یفارقها،فاذا فارقها قضی الی الراحة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عبد اللّه عزّ و جلّ علی مثل طول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دنیا زندان مؤمن است،و بهشت کافران است،و هیچ مؤمنی صبح نمی‌کند در دنیا مگر محزون و مغموم،و چگونه محزون نباشد و حال آنکه خدا او را وعید فرموده است که وارد جهنّم خواهد شد،و وعده نفرموده است که از آن بیرون خواهد آمد،و نجات نخواهد یافت،و در دنیا ملاقات می‌نماید و به او می‌رسد مرضها و دردها و مصیبتها و امری چند که او را به خشم می‌آورد،و ظلم بر او می‌کنند،و کسی نصرت و یاری او نمی‌کند،و در آن مظلوم بودن امّید ثواب از خدا دارد،پس مؤمن به این جهت‌ها در دنیا حزین است تا از دنیا مفارقت نماید پس چون از دنیا بیرون رفت می‌رسد به راحت و کرامت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هیچ عبادتی از عبادتهای خدا ثواب ندارد مثل درازی و بسیاری اندوه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حق سبحانه و تعالی دنیا را برای راحت مؤمن خلق نکرده است،و درخور مراتب ایمان بلاها و احزان به ایشان می‌رسد،و برای دانستن حقیقت این مقال نظر در احوال انبیا و اوصیا و محنتهای اهل بیت رسول خدا صلّی اللّه علیه و آله کافی است، و به‌حسب تجربه معلوم است که هیچ‌چیز نفس آدمی را اصلاح نمی‌کند،و همواره</w:t>
      </w:r>
    </w:p>
    <w:p>
      <w:pPr>
        <w:pStyle w:val="BookText"/>
        <w:rPr/>
      </w:pPr>
      <w:r>
        <w:rPr>
          <w:rFonts w:ascii="IRNazanin" w:hAnsi="IRNazanin" w:eastAsia="IRNazanin"/>
          <w:color w:val="111111"/>
          <w:sz w:val="28"/>
          <w:sz w:val="28"/>
          <w:szCs w:val="28"/>
          <w:rtl w:val="true"/>
          <w:lang w:bidi="fa-IR"/>
        </w:rPr>
        <w:t>ملایم نمی‌گرداند،مانند بلاها و مصائب،و موجب زهد در دنیا و توجّه به جناب اقدس ایزیدی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منقول است که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بلاهای عظیم اجر عظیم کرامت می‌فرمایند،و چون خدا بنده‌ای را دوست دارد او را به بلای عظیم مبتلا می‌گرداند،پس اگر راضی باشد او را نزد خدا رضا و خوشنودی خواهد بود،و اگر به سخط آید برای او سخط الهی خواهد بود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بن بکیر از حضرت صادق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مبتلا می‌شود به خوره و پیسی و مثل این مرضها؟فرمود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نکرده‌اند بلا را مگر از برای مؤمن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پیمان مؤمن را گرفته است بر این‌که قولش را قبول نکنند،و سخنش را تصدیق ننمایند،و از دشمنش انتقام نتوانند کشید،و خشم خود را فرو نتوانند نشانید،مگر به فضیحت خود؛زیرا که در دنیا او ممنوع است از انتقام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چهار خصلت خالی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همسایه‌ای که او را آزار کند،و شیطانی که در مقام گمراه کردن او باشد،و منافقی که پیروی او نماید،و مؤمنی که حسد بر او برد،و این آخری از همه بر او دشوارتر است؛زیرا که افترا بر او می‌بندد و مردم قبول می‌کنند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 این بود که شرم می‌دارم از بندۀ مؤمن خود،بر او کهنه‌ای نمی‌گذاشتم که</w:t>
      </w:r>
    </w:p>
    <w:p>
      <w:pPr>
        <w:pStyle w:val="BookText"/>
        <w:rPr/>
      </w:pPr>
      <w:r>
        <w:rPr>
          <w:rFonts w:ascii="IRNazanin" w:hAnsi="IRNazanin" w:eastAsia="IRNazanin"/>
          <w:color w:val="111111"/>
          <w:sz w:val="28"/>
          <w:sz w:val="28"/>
          <w:szCs w:val="28"/>
          <w:rtl w:val="true"/>
          <w:lang w:bidi="fa-IR"/>
        </w:rPr>
        <w:t xml:space="preserve">عورت خود را به آن بپوشاند،و بنده‌ای که ایمانش کامل شد او را مبتلا می‌کنم به ضعف قوّت و کمی روزی پس اگر دلتنگ شد به او برمی‌گردانم،و اگر صبر نمود به او مباهات می‌نمایم با ملائکۀ خود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حضرت امیر المؤمنین علیه السّلام نوشته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مبتلاترین مردم به بلاها پیغمبرانند،و بعد از ایشان اوصیای ایشان،و هرکس که بعد از ایشان بهتر باشد مبتلاتر است،و مبتلا می‌شود مؤمن به قدر اعمال نیکوی خود،پس هرکه ایمانش درست و عملش صحیح است بلایش شدید و صعب است؛زیرا حق‌تعالی دنیا را ثواب مؤمن قرار نداده است،و عقوبت کافر را در دنیا مقرّر نفرموده است،و هرکه دینش سست و عملش ضعیف است بلایش کم است، و بلا نزدیک‌تر است به مؤمن پرهیزکار از باران به زمین‌های پست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در قلۀ کوهی باشد،البتّه حق‌تعالی کسی را به سوی او برمی‌انگیزاند که او را آزار کند تا ثواب حاصل کند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دو ملک را به سوی زمین می‌فرستاد،در هوا یکدیگر را ملاقات کردند،یکی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مطلب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مرا فرستاده است به دریای ایل که یک جبّاری از جبّاران ماهی آرزو کرده،آن ماهی را برانم و به دام صیّاد آن جبّار درآورم تا برای او شکار کنند،و آن کافر در دنیا به منتهای آرزوهای خود برسد،پس او از دیگری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چه کار فرستاده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عجیب‌تر فرستاده است یک بندۀ مؤمنی که روزها روزه می‌دارد،و شبها عبادت</w:t>
      </w:r>
    </w:p>
    <w:p>
      <w:pPr>
        <w:pStyle w:val="BookText"/>
        <w:rPr/>
      </w:pPr>
      <w:r>
        <w:rPr>
          <w:rFonts w:ascii="IRNazanin" w:hAnsi="IRNazanin" w:eastAsia="IRNazanin"/>
          <w:color w:val="111111"/>
          <w:sz w:val="28"/>
          <w:sz w:val="28"/>
          <w:szCs w:val="28"/>
          <w:rtl w:val="true"/>
          <w:lang w:bidi="fa-IR"/>
        </w:rPr>
        <w:t xml:space="preserve">می‌کند،و دعای او و صدای او در آسمانها معروف است دیگی برای افطار خود بربار گذاشته است،می‌روم دیگ او را سرنگون کنم،تا آن مؤمن به‌سبب ایمانش به نهایت مرتبۀ ابتلا و امتحان برسد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دوستش را در دنیا نشانۀ تیر بلای دشمنش گردانیده است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سماعه منقول است که،در خدمت حضرت صادق علیه السّلام بودم،شخصی آمد و از پریشانی به آن حضرت شکایت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عن‌قریب خدا فرج می‌دهد،پس بعد از ساعتی از آن شخص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کوفه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تنگ و بدبوست،و اهلش به بدترین حالی گرفتارند،فرمود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زندانی و می‌خواهی در راحت و نعمت باشی،مگر نمی‌دانی دنیا زندان مؤمن است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زمین بندگان خالص است،که هیچ تحفه‌ای به زمین نمی‌فرستد مگر آنکه از ایشان بازمی‌دارد،و هیچ بلائی نمی‌فرستد مگر آنکه به سوی ایشان می‌فرستد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بنده‌ای را که دوست می‌دارد او را فرومی‌برد در بلا فروبردنی،و ما و شما شیعیان صبح و شام در بلائیم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بنده‌ای را دوست دارد،غوطه</w:t>
      </w:r>
    </w:p>
    <w:p>
      <w:pPr>
        <w:pStyle w:val="BookText"/>
        <w:rPr/>
      </w:pPr>
      <w:r>
        <w:rPr>
          <w:rFonts w:ascii="IRNazanin" w:hAnsi="IRNazanin" w:eastAsia="IRNazanin"/>
          <w:color w:val="111111"/>
          <w:sz w:val="28"/>
          <w:sz w:val="28"/>
          <w:szCs w:val="28"/>
          <w:rtl w:val="true"/>
          <w:lang w:bidi="fa-IR"/>
        </w:rPr>
        <w:t>می‌دهد او را در بلا غوطه دادنی،و بر او فرو می‌ریزد بلا را ریختنی،پس چون دعا می‌کند،حق‌تعالی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ای بندۀ من،من قادرم که آنچه می‌طلبی زود به سوی تو فرستم،امّا اگر از برای تو ذخیره کنم بهتر است برای تو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 چهل شب نمی‌گذرد مگر آنکه او را امری عارض می‌شود که باعث اندوه او شود،و به‌سبب آن متذکّر خداوند شود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حضرت رسول صلّی اللّه علیه و آله را به طعامی دعوت نمود،چون به خانه او در آمدند،دیدند مرغی در بالای دیواری تخم کرد،و آن تخم افتاد و در میان راه بر میخی بند شد و نشکست،پس حضرت از آن حال تعجّب نمودند،آن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تخم تعجّب نفرمائید،به حقّ آن خدائی که تو را به راستی فرستاده است هرگز نقصانی به من نرسیده است،حضرت چون این را شنیدند برخاستند،و از طعام او تناول نفرمودند،و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نقصی به او نمی‌رسد خدا را در او حاجتی نیست،و در او خیری نیست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قطع نظر از این بلاها اگر مؤمن در رفاهیّت و نعمت باشد دنیا سجن اوست؛زیرا نسبت به نعمتها و منازلی که حق‌تعالی در آخرت برای او مقرّر فرموده اگر تمام دنیا را به او دهند برای او زندان است،و اگر کافر به جمیع بلاهای دنیا مبتلا باشد،نسبت به آن عذابها که در آخرت برای او مهیّا شده است بهشت او خواهد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با جمعی از خویشان و اصحاب با جامه‌های فاخر بر اسبان سوار شده به راهی می‌رفتند،در عرض راه پیر</w:t>
      </w:r>
    </w:p>
    <w:p>
      <w:pPr>
        <w:pStyle w:val="BookText"/>
        <w:rPr/>
      </w:pPr>
      <w:r>
        <w:rPr>
          <w:rFonts w:ascii="IRNazanin" w:hAnsi="IRNazanin" w:eastAsia="IRNazanin"/>
          <w:color w:val="111111"/>
          <w:sz w:val="28"/>
          <w:sz w:val="28"/>
          <w:szCs w:val="28"/>
          <w:rtl w:val="true"/>
          <w:lang w:bidi="fa-IR"/>
        </w:rPr>
        <w:t>یهودی خارکشی برخورد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جدّ شما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است،پس چرا تو به آن عزّت سواری و من به این محنت گرفتارم؟حضرت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 مرا در آخرت مشاهده کنی می‌دانی این حال برای من زندان است،و اگر جای خود را ببینی می‌دانی که این حال که داری بهشت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جناب نبوی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وعید نموده‌اند مؤمن را که وارد جهنّم خواهد شد،اشاره است به قول حق‌تعالی که می‌فرماید وَ إِنْ مِنْکُمْ إِلاّ وارِدُها 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الَّذِینَ اتَّقَوْا وَ نَذَرُ الظّالِمِینَ فِیها جِثِیًّا </w:t>
      </w:r>
      <w:r>
        <w:rPr>
          <w:rStyle w:val="FootnoteAnchor"/>
          <w:rtl w:val="true"/>
        </w:rPr>
        <w:footnoteReference w:id="698"/>
      </w:r>
      <w:r>
        <w:rPr>
          <w:rFonts w:ascii="IRNazanin" w:hAnsi="IRNazanin" w:eastAsia="IRNazanin"/>
          <w:color w:val="111111"/>
          <w:sz w:val="28"/>
          <w:sz w:val="28"/>
          <w:szCs w:val="28"/>
          <w:rtl w:val="true"/>
          <w:lang w:bidi="fa-IR"/>
        </w:rPr>
        <w:t>ترجمه‌اش به قول اکثر مفسّران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شما آدمیان مگر وارد جهنّم می‌شوید،و این ورود مردمان بر جهنّم بر پروردگار تو جزم و لازم است،و حکم الهی جاری شده است بر آن،یعنی وعده‌ای است که البتّه واقع خواهد شد،پس نجات می‌دهیم پرهیزکاران را،و می‌گذاریم ستم‌کاران را در آتش،در حالتی که به زانو درآمدگان باشند از شدّت و هول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خلاف است که ورود در اینجا به معنی دخول است یا آنکه نزد جهنّم حاضر شوند،یا بر روی آن گذرند،بعضی را اعتقاد این است که ورود به معنی دخول است،و همه از مؤمن و کافر داخل جهنّم خواهند شد،و لیکن بر مؤمنان سرد و سلامت خواهد گردید،و ضرر نخواهد رسانید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مفسّران از جابر بن عبد اللّه روایت کرده‌اند حضرت رسول صلّی اللّه علیه و آله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معنی دخول است،و هیچ نیکوکار و بدکردار نماند مگر آنکه در دوزخ درآید،و لیکن دوزخ بر مؤمنان سرد و سلامت باشد،چنانچه بر ابراهیم علیه السّلام بود،و</w:t>
      </w:r>
      <w:bookmarkStart w:id="281" w:name="pg14044_199721"/>
    </w:p>
    <w:p>
      <w:pPr>
        <w:pStyle w:val="BookText"/>
        <w:rPr/>
      </w:pPr>
      <w:bookmarkEnd w:id="281"/>
      <w:r>
        <w:rPr>
          <w:rFonts w:ascii="IRNazanin" w:hAnsi="IRNazanin" w:eastAsia="IRNazanin"/>
          <w:color w:val="111111"/>
          <w:sz w:val="28"/>
          <w:sz w:val="28"/>
          <w:szCs w:val="28"/>
          <w:rtl w:val="true"/>
          <w:lang w:bidi="fa-IR"/>
        </w:rPr>
        <w:t>بعد از آن مؤمنان را بیرون آورند،و کافران را در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ورود آن است که بر کنار جهنّم حاضر شوند،و این مضمون به سند معتبر از حضرت صادق علیه السّلام منقول است،و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نمی‌شنوی از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آبی بنی فلان شدیم،یعنی بر کنار آن رسیدیم،نه که داخل آن شدیم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ورود گذشتن بر صراط است که روی جهنّم است،و آنچه پیغمبر صلّی اللّه علیه و آله فرموده‌اند که وعدۀ بیرون رفتن آن را نکرده است،بنابراین است که در این آیه متّقیان را وعدۀ نجات فرموده است،و هر مؤمنی جزم نمی‌تواند کرد که از جملۀ متّقیان است،و اکثر مفسّران متّقی را تفسیر کرده‌اند به متّقی از شرک و کفر،و اللّه یعلم</w:t>
      </w:r>
      <w:r>
        <w:rPr>
          <w:rFonts w:eastAsia="IRNazanin" w:cs="IRNazanin"/>
          <w:color w:val="111111"/>
          <w:sz w:val="28"/>
          <w:szCs w:val="28"/>
          <w:rtl w:val="true"/>
          <w:lang w:bidi="fa-IR"/>
        </w:rPr>
        <w:t>.</w:t>
      </w:r>
    </w:p>
    <w:p>
      <w:pPr>
        <w:pStyle w:val="Heading3"/>
        <w:numPr>
          <w:ilvl w:val="2"/>
          <w:numId w:val="1"/>
        </w:numPr>
        <w:rPr/>
      </w:pPr>
      <w:bookmarkStart w:id="282" w:name="__RefHeading___Toc3250586_3381743652"/>
      <w:bookmarkStart w:id="283" w:name="_Toc102"/>
      <w:bookmarkEnd w:id="282"/>
      <w:r>
        <w:rPr>
          <w:rtl w:val="true"/>
        </w:rPr>
        <w:t>یا أباذر من اوتی من العلم ما لا یبکیه،لحقیق أن یکون اوتی علم ما لا یعمل به و ما لا ینفعه</w:t>
      </w:r>
      <w:bookmarkEnd w:id="283"/>
    </w:p>
    <w:p>
      <w:pPr>
        <w:pStyle w:val="Heading4"/>
        <w:numPr>
          <w:ilvl w:val="3"/>
          <w:numId w:val="1"/>
        </w:numPr>
        <w:rPr/>
      </w:pPr>
      <w:bookmarkStart w:id="284" w:name="__RefHeading___Toc3250588_3381743652"/>
      <w:bookmarkStart w:id="285" w:name="_Toc10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یا أباذر من اوتی من العلم ما لا یبکیه،لحقیق أن یکون اوتی علم ما لا یعمل به و ما لا ینفعه؛لأنّ اللّه عزّ و جلّ نعت العلماء،فقال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اوتوا العلم من قبله اذا یتلی علیهم یخرّون للأذقان سجّدا و یقولون ربّنا ان کان وعد ربّنا لمفعولا و یخرّون للأذقان یبکون و یزیدهم خشوعا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من استطاع أن یبکی فلیبک،و من لم یستطع فلیشعر قلبه الحزن و لیتباک،انّ القلب القاسی بعید من اللّه و لکن لا یشعرون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هرکه را علمی بدهند که باعث خوف و گریۀ او نشود،او علمی یافته باشد که از آن منتفع نشود؛زیرا که خدای عزّ و جلّ وصف نموده است علما را به این</w:t>
      </w:r>
      <w:bookmarkStart w:id="286" w:name="pg14044_199723"/>
    </w:p>
    <w:p>
      <w:pPr>
        <w:pStyle w:val="BookText"/>
        <w:rPr/>
      </w:pPr>
      <w:bookmarkEnd w:id="286"/>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علم به ایشان داده بودند،و متّصف به علم گردیده بودند پیش از نزول قرآن،یعنی ایمان داشتند به کتابهای پیغمبران سابق،و عالم بودند به آنها،مانند نجاشی و اصحاب او و غیر ایشان مثل سلمان و ابوذر،چون خوانده می‌شود قرآن بر ایشان می‌افتند به زنخهای خود به سجده برای تعظیم امر الهی،یا به جهت شکر بر انجاز وعدۀ الهی که در کتب خود خوانده بودند،از ارسال محمّد صلّی اللّه علیه و آله و انزال قرآن،و سجدۀ بر زنخ یا سجدۀ ایشان بوده پیش از نزول قرآن،یا مراد سجدۀ بر روست،و به این عنوان تعبیر نمودن برای این است که ابتدای زنخ از سایر اعضای رو به زمین نزدیک‌تر می‌گردد،و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از آنچه مشرکان به او نسبت می‌دهند،یا از خلف وعده‌ای که در کتب سابقه کرده است،یقینا وعدۀ پروردگار ما واقع است و تخلّف نمی‌دارد،و می‌افتند به ذقن‌های خود در سجده و می‌گریند در حالت سجود،و زیاد می‌کند شنیدن قرآن خشوع و فروتنی و تضرّع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کسی که قادر بر گریه باشد از خوف الهی بگرید،و کسی که قادر نباشد حزن و اندوه را شعار دل خود گرداند،و خود را به جهد به گریه بدارد؛زیرا دل سخت،و با قساوت دور است از خدا،و لیکن سنگ‌دلان نمی‌دانند</w:t>
      </w:r>
      <w:r>
        <w:rPr>
          <w:rFonts w:eastAsia="IRNazanin" w:cs="IRNazanin"/>
          <w:color w:val="111111"/>
          <w:sz w:val="28"/>
          <w:szCs w:val="28"/>
          <w:rtl w:val="true"/>
          <w:lang w:bidi="fa-IR"/>
        </w:rPr>
        <w:t>.</w:t>
      </w:r>
    </w:p>
    <w:p>
      <w:pPr>
        <w:pStyle w:val="Heading4"/>
        <w:numPr>
          <w:ilvl w:val="3"/>
          <w:numId w:val="1"/>
        </w:numPr>
        <w:rPr/>
      </w:pPr>
      <w:bookmarkStart w:id="287" w:name="__RefHeading___Toc3250590_3381743652"/>
      <w:bookmarkStart w:id="288" w:name="_Toc104"/>
      <w:bookmarkEnd w:id="287"/>
      <w:r>
        <w:rPr>
          <w:rtl w:val="true"/>
        </w:rPr>
        <w:t>فضیلت رقّت قلب و گریۀ از خوف الهی</w:t>
      </w:r>
      <w:bookmarkEnd w:id="28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جملۀ صفات حمیده و خصال پسندیده رقّت قلب و تضرّع و گریه است،و آن به کثرت یاد مرگ و عذابهای الهی و اهوال قیامت و احتراز نمودن از اموری که موجب قساوت قلب است حاصل می‌شود،و عمدۀ اسباب قساوت قلب ارتکاب گناهان،و معاشرت و مصاحبت اهل دنیا و بدان است،چنانچه احادیث در این باب گذشت،و اقرب راههای قرب به سوی خداوند عالمیان راه تضرّع و استغاثه و مناجات است،و گریه موجب حصول حاجات و خلاصی از عقوبات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علی نقی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در هنگام مناجات از حق‌تعالی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چیست جزای کسی که چشمان او از ترس تو گریان شود؟وحی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روی او را از گرمی آتش نگاه می‌دارم،و از خوف و فزع روز قیامت او را ایمن می‌گردانم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چشمان او پر اشک شود از خوف الهی،خدا به ازای هر قطره‌ای که از دیدۀ او می‌ریزد قصری در بهشت به او کرامت فرماید،که مزیّن باشد به مروارید و جواهر،و در آن قصر از نعمتهای الهی باشد آنچه چشم ندیده و گوش نشنیده،و بر خاطر کسی خطور نکرده باشد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است که میان آدمی و بهشت زیاده از ما بین تحت الثری تا عرش دوری هست از بسیاری گناهان،پس گریه می‌کند از ترس الهی، و از روی پشیمانی از گناهان،تا آنکه نزدیک‌تر می‌شود به بهشت از پلک چشم به چشم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کسی که به لهو و لعب خندۀ او در دنیا بسیار است،و روز قیامت گریۀ او بسیار باشد،و چه بسیار کسی که در دنیا بر بسیاری گناهان خود گرید و ترسان باشد،و روز قیامت در بهشت شادی و خندۀ او بسیار باشد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نیست مگر آنکه آن را کیلی و وزنی</w:t>
      </w:r>
    </w:p>
    <w:p>
      <w:pPr>
        <w:pStyle w:val="BookText"/>
        <w:rPr/>
      </w:pPr>
      <w:r>
        <w:rPr>
          <w:rFonts w:ascii="IRNazanin" w:hAnsi="IRNazanin" w:eastAsia="IRNazanin"/>
          <w:color w:val="111111"/>
          <w:sz w:val="28"/>
          <w:sz w:val="28"/>
          <w:szCs w:val="28"/>
          <w:rtl w:val="true"/>
          <w:lang w:bidi="fa-IR"/>
        </w:rPr>
        <w:t xml:space="preserve">هست،مگر قطرۀ اشک که قطره‌ای از آن دریاهای آتش را فرومی‌نشاند،و چون چشم کسی پر از آب شود بر روی او هرگز غبار مذلّت و خواری ننشیند،و چون بررو جاری گردد،خدا آن رو را بر آتش جهنم حرام کند،و اگر بنده‌ای در میان امّتی گریه کند،خدا آن امّت را به برکت آن گرینده رحم نماید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قطره‌ای محبوب‌تر نیست نزد حق‌تعالی از قطرۀ اشکی که در تاریکی شب از ترس عذاب الهی بیرون آید،و غرض از آن غیر خدا نباشد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چشمها گریان است در روز قیامت مگر سه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دیده‌ای که پوشیده شده باشد از آنچه خدا حرام کرده است،و دیده‌ای که بیداری کشیده باشد در طاعت الهی،و دیده‌ای که گریسته باشد در دل شب از ترس حق‌تعالی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اسحاق بن عمّار منقول است که 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بگریم و نمی‌آید،و گاهی بعضی از مردگان خود را یاد می‌کنم که مرا رقّت حاصل شود و گریه بیاید،آیا جایز است این؟فرمود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ایشان را یاد کن، و چون به گریه درآمدی خدا را بخوان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گریه نیاید خود را به گریه بدار،پس اگر اشک</w:t>
      </w:r>
    </w:p>
    <w:p>
      <w:pPr>
        <w:pStyle w:val="BookText"/>
        <w:rPr/>
      </w:pPr>
      <w:r>
        <w:rPr>
          <w:rFonts w:ascii="IRNazanin" w:hAnsi="IRNazanin" w:eastAsia="IRNazanin"/>
          <w:color w:val="111111"/>
          <w:sz w:val="28"/>
          <w:sz w:val="28"/>
          <w:szCs w:val="28"/>
          <w:rtl w:val="true"/>
          <w:lang w:bidi="fa-IR"/>
        </w:rPr>
        <w:t xml:space="preserve">بیرون آید مثل سر مگس چه بسیار خوب است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امری خوف داشته باشی،یا حاجتی به خدا داشته باشی،اوّل تعظیم و حمد و ثنای الهی چنانچه سزاوار است بگو،و صلوات بر محمّد و آل محمد بفرست،و حاجت خود را بطلب،و خود را به گریه بدار، اگر چه به‌قدر سر مگسی باشد،به درستی که پدرم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احوال بنده به خدای عزّ و جلّ وقتی است که در سجده باشد و گریان باشد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 محبوب‌تر نیست از دو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قطرۀ خونی که در راه خدا ریخته شود،و قطرۀ اشکی که در تاریکی شب برای خدا جاری گردد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کس‌اند که در سایه عرش الهی خواهند بود روزی که سایه‌ای به غیر از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عادلی،و جوانی که در عبادت نشو و نما کند،و شخصی که به دست راست تصدق کند و از دست چپ مخفی دارد،و شخصی که خدا را در خلوت یاد کند،و آب دیده‌اش از خوف الهی جاری گردد،و شخصی که به برادر مؤمن خود بگوید تو را از برای خدا دوست می‌دارم،و شخصی که از مسجد بیرون آید و در نیّت او باشد که باز به سوی مسجد برگردد،و شخصی که زن صاحب جمالی او را به نزدیکی خود بخواند و او بگوید من از پروردگار عالمیان می‌ترسم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bookmarkStart w:id="289" w:name="pg14044_199732"/>
    </w:p>
    <w:p>
      <w:pPr>
        <w:pStyle w:val="Heading3"/>
        <w:numPr>
          <w:ilvl w:val="2"/>
          <w:numId w:val="1"/>
        </w:numPr>
        <w:rPr/>
      </w:pPr>
      <w:bookmarkStart w:id="290" w:name="__RefHeading___Toc3250592_3381743652"/>
      <w:bookmarkStart w:id="291" w:name="_Toc105"/>
      <w:bookmarkEnd w:id="289"/>
      <w:bookmarkEnd w:id="290"/>
      <w:r>
        <w:rPr>
          <w:rtl w:val="true"/>
        </w:rPr>
        <w:t>یا أباذر یقول اللّه تبارک و تعالی</w:t>
      </w:r>
      <w:r>
        <w:rPr>
          <w:rtl w:val="true"/>
        </w:rPr>
        <w:t>:</w:t>
      </w:r>
      <w:r>
        <w:rPr>
          <w:rtl w:val="true"/>
        </w:rPr>
        <w:t>لا أجمع علی عبد خوفین،و لا أجمع له أمنین</w:t>
      </w:r>
      <w:bookmarkEnd w:id="291"/>
    </w:p>
    <w:p>
      <w:pPr>
        <w:pStyle w:val="Heading4"/>
        <w:numPr>
          <w:ilvl w:val="3"/>
          <w:numId w:val="1"/>
        </w:numPr>
        <w:rPr/>
      </w:pPr>
      <w:bookmarkStart w:id="292" w:name="__RefHeading___Toc3250594_3381743652"/>
      <w:bookmarkStart w:id="293" w:name="_Toc10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یا أباذر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أجمع علی عبد خوفین،و لا أجمع له أمنین،فاذا أمننی فی الدنیا أخفته یوم القیامة،و اذا خافنی فی الدنیا آمنته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لو أنّ رجلا کان له کعمل سبعین نبیّا لاحتقره،و خشی أن لا ینجو من شرّ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العبد لیعرض علیه ذنوبه یوم القیامة،فیقول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أنّی کنت مشفقا،فیغفر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الرجل لیعمل الحسنة،فیتکل علیها و یعمل المحقّرات حتّی یأتی اللّه و هو علیه غضبان،و انّ الرجل لیعمل السیّئة،فیفزع منها،فیأتی اللّه عزّ و جلّ آمنا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العبد لیذنب،فیدخل به الجنّة،فقلت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بأبی أنت و امّی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الذنب نصب عینیه تائبا منه فارّا الی اللّه عزّ و جلّ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الکیّس من أدّب نفسه و عمل لما بعد الموت،و العاجز من اتّبع نفسه و هواها،و تمنّی علی اللّه عزّ و جلّ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خداوند عالمیان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نمی‌کنم بر بندۀ خود دو خوف را،و جمع نمی‌کنم برای او دو ایمنی را،پس اگر در دنیا از من ایمن است و خایف نیست در روز قیامت او را می‌ترسانم،و اگر از من ترسان است در دنیا او را در روز قیامت ایمن می‌گردانم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اگر کسی مثل عمل هفتاد پیغمبر داشته باشد،می‌باید آن را حقیر</w:t>
      </w:r>
      <w:bookmarkStart w:id="294" w:name="pg14044_199734"/>
    </w:p>
    <w:p>
      <w:pPr>
        <w:pStyle w:val="BookText"/>
        <w:rPr/>
      </w:pPr>
      <w:bookmarkEnd w:id="294"/>
      <w:r>
        <w:rPr>
          <w:rFonts w:ascii="IRNazanin" w:hAnsi="IRNazanin" w:eastAsia="IRNazanin"/>
          <w:color w:val="111111"/>
          <w:sz w:val="28"/>
          <w:sz w:val="28"/>
          <w:szCs w:val="28"/>
          <w:rtl w:val="true"/>
          <w:lang w:bidi="fa-IR"/>
        </w:rPr>
        <w:t>شمارد،و ترسان باشد از اینکه مبادا نجات نیابد از شرّ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بنده‌ای را عرض می‌کنند بر او گناهانش را در روز قیامت، پس او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ترسان بودم از این گناهان،پس به‌سبب این خدا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بنده‌ای حسنه‌ای می‌کند،و اعتماد بر آن می‌کند،و گناهان می‌کند و حقیر و سهل می‌شمارد،تا آنکه چون قیامت به نزد خدا می‌آید بر او خشمناک است،و به درستی که شخصی گناهی می‌کند،و از آن می‌ترسد و در حذر است،پس در قیامت ایمن نزد خدا می‌آید و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درستی که گاه بنده‌ای گناهی می‌کند،و به‌سبب آن داخل بهشت می‌شود،ابوذر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می‌شود پدر و مادرم فدای تو باد یا رسول اللّه؟فرمود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پیوسته در برابر چشمان اوست،و از آن توبه می‌کند،و از عذاب آن به خدا می‌گریزد و پناه می‌برد،تا به‌سبب آن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زیرک آن کسی است که نفس خود را به تعب دارد،و کار کند از برای اهوال بعد از مرگ،و عاجز آن کسی است که متابعت نفس و خواهشهای آن کند و بر خدا آرزوها کند،و با متابعت هوا آرزوهای بهشت و مراتب عالیه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قدسیّه که از شجرۀ طیّبۀ رسالت صادر گردیده چند ثمره عارفان را حاصل می‌شود</w:t>
      </w:r>
      <w:r>
        <w:rPr>
          <w:rFonts w:eastAsia="IRNazanin" w:cs="IRNazanin"/>
          <w:color w:val="111111"/>
          <w:sz w:val="28"/>
          <w:szCs w:val="28"/>
          <w:rtl w:val="true"/>
          <w:lang w:bidi="fa-IR"/>
        </w:rPr>
        <w:t>.</w:t>
      </w:r>
    </w:p>
    <w:p>
      <w:pPr>
        <w:pStyle w:val="Heading4"/>
        <w:numPr>
          <w:ilvl w:val="3"/>
          <w:numId w:val="1"/>
        </w:numPr>
        <w:rPr/>
      </w:pPr>
      <w:bookmarkStart w:id="295" w:name="__RefHeading___Toc3250596_3381743652"/>
      <w:bookmarkStart w:id="296" w:name="_Toc107"/>
      <w:bookmarkEnd w:id="295"/>
      <w:r>
        <w:rPr>
          <w:rtl w:val="true"/>
        </w:rPr>
        <w:t>ثمرۀ اول</w:t>
      </w:r>
      <w:r>
        <w:rPr>
          <w:rtl w:val="true"/>
        </w:rPr>
        <w:t xml:space="preserve">: </w:t>
      </w:r>
      <w:r>
        <w:rPr>
          <w:rtl w:val="true"/>
        </w:rPr>
        <w:t>در خوف و رجاست</w:t>
      </w:r>
      <w:bookmarkEnd w:id="29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مؤمن را از اتّصاف به این دو خصلت چاره‌ای نیست،و می‌باید که در دل مؤمن خوف و رجا هر دو بر وجه کمال بوده باشد،و هریک مساوی دیگری باشد،</w:t>
      </w:r>
    </w:p>
    <w:p>
      <w:pPr>
        <w:pStyle w:val="BookText"/>
        <w:rPr/>
      </w:pPr>
      <w:r>
        <w:rPr>
          <w:rFonts w:ascii="IRNazanin" w:hAnsi="IRNazanin" w:eastAsia="IRNazanin"/>
          <w:color w:val="111111"/>
          <w:sz w:val="28"/>
          <w:sz w:val="28"/>
          <w:szCs w:val="28"/>
          <w:rtl w:val="true"/>
          <w:lang w:bidi="fa-IR"/>
        </w:rPr>
        <w:t>و ناامید بودن از رحمت الهی و ایمن بودن از عذاب الهی از جملۀ گناهان کبیره است،و باید فرق کرد میان رجا و مغرور شدن و خوف و مأیوس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رجا عبارت است از امّید داشتن به رحمت الهی،و طالب آن بودن،و آثار صدق رجا در اعمال ظاهر می‌شود،پس کسی که دعوای رجا کند،و ترک اعمال خیر نماید،او کاذب است در آن دعوا،بلکه این غرّه است،و از بدترین صفات ذمیمه است،مثل آنکه اگر زارعی شخم نکند و تخم نپاشد،و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 دارم که این زراعت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آنکو عمل نکرد و عنایت امّید داشت ابله نکشت دانه و دخل انتظار کرد</w:t>
      </w:r>
    </w:p>
    <w:p>
      <w:pPr>
        <w:pStyle w:val="BookText"/>
        <w:rPr/>
      </w:pPr>
      <w:r>
        <w:rPr>
          <w:rFonts w:ascii="IRNazanin" w:hAnsi="IRNazanin" w:eastAsia="IRNazanin"/>
          <w:color w:val="111111"/>
          <w:sz w:val="28"/>
          <w:sz w:val="28"/>
          <w:szCs w:val="28"/>
          <w:rtl w:val="true"/>
          <w:lang w:bidi="fa-IR"/>
        </w:rPr>
        <w:t>این عین سفاهت است نه رجا و امّید و اگر آنچه زراعت را ضرور است به عمل آورد،و تخم بپاشد و آب بدهد،و هر روز بر سر زراعت خود برود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که حق‌تعالی کرامت فرماید،امّید او به جاست،و در دعوای خود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زراعتهای معنوی،کسی که اعمال صالحه را با شرایط بجا آورد،و بر عمل خود اعتماد نکند،و به فضل الهی امّیدوار باشد،او صاحب رجاست،و همچنین در خوف اگر خوف او را باعث یأس از خدا شود،و ترک عمل کند،این ناامید از رحمت الهی است،و در مرتبۀ شرک است،و اگر خوف او را باعث شود که ترک محرّمات کند،و در عبادات اهتمام نماید،این خوف صادق است؛زیرا هرکه از چیزی خائف و ترسان است،البتّه از آن گریزان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شقّ اوّل به مثل از بابت آن است که شخصی نزد شیری ایستاده باشد،و دست در دهان آن کند،و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می‌ترسم،پس کسی که راست گوید که از عذاب الهی می‌ترسد چرا مرتکب امری چند می‌شود که موجب عذاب است،و آدمی باید طبیب نفس خود باشد،و اگر رجا و امید را بر خود غالب داند و ترسد که</w:t>
      </w:r>
    </w:p>
    <w:p>
      <w:pPr>
        <w:pStyle w:val="BookText"/>
        <w:rPr/>
      </w:pPr>
      <w:r>
        <w:rPr>
          <w:rFonts w:ascii="IRNazanin" w:hAnsi="IRNazanin" w:eastAsia="IRNazanin"/>
          <w:color w:val="111111"/>
          <w:sz w:val="28"/>
          <w:sz w:val="28"/>
          <w:szCs w:val="28"/>
          <w:rtl w:val="true"/>
          <w:lang w:bidi="fa-IR"/>
        </w:rPr>
        <w:t>موجب سستی در عمل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تفکّر در عقوبات الهی و تذکّر آیات و احادیث خوف خود را متذکّر نماید،و اگر خوف بر او غالب شود و ترسد،به این سبب ترک عمل نماید به آیات و اخبار و تفکّر در فضل نامتناهی خدا خود را امّیدوار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توهّم نکند که نهایت خوف با نهایت رجا منافات دارد؛زیرا که محلّ خوف و رجا یک چیز نیست که به زیادتی هریک دیگر کم شود،بلکه محلّ رجا جناب ایزدی است،و او محض فضل و رحمت است،و از او هیچ‌گونه خوف نمی‌باشد،و محلّ خوف نفس آدمی و شهوات و خواهشها و گناهان و بدیهای اوست،پس آدمی از خود می‌ترسد،و از خداوند خود امّید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چندان‌که در بدیها و عیوب خود تفکّر می‌نماید خوفش زیاده می‌شود،و چندان‌که در فضل الهی و نعمتهای او تفکّر می‌کند امّیدش زیاده می‌گردد، و چنانچه حضرت سید الساجدین علیه السّلام در دعاها در بسیار جائی اشاره به این معنی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هرگاه گناهان خود را می‌بینم ترسان می‌شوم،و چون در عفو تو می‌نگرم امّیدوار می‌شوم،و بر این مضامین احادیث و آیات بسیار وارد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صادق علیه السّلام منقول است که لقمان فرزند خود را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از خدا چنان بترس که اگر ثواب جنّ و انس داشته باشی تو را عذاب خواهد کرد،و از او چنان امّید بدار که اگر با گناه جنّ و انس به درگاه او روی آوری تو را رحم خواهد کرد،بعد از آن حضرت فرمود پدرم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مگر آنکه در دل او دو نور هست یکی نور خوف و دیگر نور رجاء،که هریک را با دیگری بسنجد بر آن زیادتی نمی‌کند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اسحاق بن عمّار منقول است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اسحاق چنان از خدا بترس که گویا او را می‌بینی،و اگر تو او را نمی‌بینی او تو را می‌بیند،و اگر گمان می‌کنی که او تو را نمی‌بیند کافر می‌شوی،و اگر می‌دانی در همه حال تو را می‌بیند و احوال تو را می‌داند و در حضور او معصیت می‌کنی،پس او را از جمیع نظرکنندگان سهل‌تر شمرده‌ای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 ترسد،خدا همه چیز را از او می‌ترساند، و هرکه از خدا نترسد،خدا او را از همه چیز می‌ترساند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را شناخت از او خائف می‌باشد،و هرکه از خدا می‌ترسد نفس او به دنیا رغبت نمی‌کند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شخصی به خدمت حضرت صادق علیه السّلام عرض نمود که جمعی از شیعیان شما هستند گناهان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 به رحمت خدا داریم،حضرت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می‌گویند ایشان شیعۀ ما نیستند،به آرزوهای نفس خود مایل شده‌اند،و گمان می‌کنند امّید دارند،هرکه امّید چیزی می‌دارد از برای تحصیل آن کار می‌کند، و هرکه از چیزی می‌ترسد از آن می‌گریزد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دو خوف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گناهان گذشته که نمی‌داند خدا آنها را آمرزیده است یا نه،و ترس از آیندۀ عمرش که نمی‌داند چه گناهان و مهالک کسب خواهد کرد،پس او هیچ روزی صبح نمی‌کند</w:t>
      </w:r>
    </w:p>
    <w:p>
      <w:pPr>
        <w:pStyle w:val="BookText"/>
        <w:rPr/>
      </w:pPr>
      <w:r>
        <w:rPr>
          <w:rFonts w:ascii="IRNazanin" w:hAnsi="IRNazanin" w:eastAsia="IRNazanin"/>
          <w:color w:val="111111"/>
          <w:sz w:val="28"/>
          <w:sz w:val="28"/>
          <w:szCs w:val="28"/>
          <w:rtl w:val="true"/>
          <w:lang w:bidi="fa-IR"/>
        </w:rPr>
        <w:t xml:space="preserve">مگر خائف و ترسان،و او را به اصلاح نمی‌آورد مگر خوف حق‌تعالی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ایمان فائز نمی‌گردد تا ترسان و امّیدوار نمی‌باشد،تا کار نکند برای آنچه از آن می‌ترسد و امّید می‌دارد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شأنه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نکنند عمل‌کنندگان بر اعمالی که از برای تحصیل رضای من می‌کنند؛زیرا اگر سعی کنند و خود را تعب فرمایند در تمام عمرهای خود در عبادت من،هنوز مقصّر خواهند بود،و به کنه عبادت من نرسیده‌اند،و مستحق نخواهند بود آنچه را طلب می‌کنند از کرامتها و ثوابهای من،و مستحقّ بهشت و درجات عالیه آن نخواهند بود،و لیکن باید اعتماد ایشان بر رحمت من باشد،و امّیدوار به فضل من باشند،و به گمان نیکی که به من دارند مطمئن شوند، در این حال رحمت من شامل حال ایشان می‌شود،و خوشنودی من به ایشان می‌رسد،و آمرزش من جامۀ عفو در ایشان می‌پوشاند،به درستی که منم خداوند بسیار بخشندۀ بسیار مهربان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خداوندی که به جز او خداوندی نیست به مؤمنی خیر دنیا و آخرت نمی‌رسد مگر به حسن ظن و گمان نیک،و امّیدی که به خداوند خود دارد، و حسن خلق در معاشرت مردم،و ترک غیبت مؤمنان کردن،و به حقّ خداوندی که به جز او خداوندی نیست خدا عذاب نمی‌کند مؤمنی را بعد از توبه و استغفار،مگر به‌سبب گمان بدی که به پروردگار خود داشته باشد،و در امّید به خدا تقصیر</w:t>
      </w:r>
    </w:p>
    <w:p>
      <w:pPr>
        <w:pStyle w:val="BookText"/>
        <w:rPr/>
      </w:pPr>
      <w:r>
        <w:rPr>
          <w:rFonts w:ascii="IRNazanin" w:hAnsi="IRNazanin" w:eastAsia="IRNazanin"/>
          <w:color w:val="111111"/>
          <w:sz w:val="28"/>
          <w:sz w:val="28"/>
          <w:szCs w:val="28"/>
          <w:rtl w:val="true"/>
          <w:lang w:bidi="fa-IR"/>
        </w:rPr>
        <w:t xml:space="preserve">نماید،و به بدخلقی با مردم و غیبت مؤمنان کردن،و به حقّ خداوندی که به جز او خداوندی نیست هیچ بنده‌ای گمانش به خدا نیکو نیست مگر آنکه خدا بر وفق گمان او با او عمل می‌نماید؛زیرا حق‌تعالی کریم است،و به دست قدرت اوست جمیع خیرات و بدیها،و شرم می‌دارد از اینکه بندۀ مؤمن به او گمان نیک داشته باشد،و به خلاف ظنّ او با او عمل نماید،و امّید او را باطل گرداند،پس به خداوند خود گمان نیکو بدارید،و به ثواب‌های او به طاعات و عبادات رغبت نمائید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ظنّ به خدا آن است که امّید از غیر خدا نداری،و نترسی مگر از گناه خود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گناهی یا شهوتی رو دهد،و از آن اجتناب نماید از خوف الهی،خدا بر او آتش جهنّم را حرام فرماید،و از فزع اکبر روز قیامت او را ایمن نماید،و آنچه در قرآن وعده فرموده است به او کرامت می‌کند،چنانچه فرموده است وَ لِمَنْ خافَ مَقامَ رَبِّهِ جَنَّتانِ </w:t>
      </w:r>
      <w:r>
        <w:rPr>
          <w:rStyle w:val="FootnoteAnchor"/>
          <w:rtl w:val="true"/>
        </w:rPr>
        <w:footnoteReference w:id="722"/>
      </w:r>
      <w:r>
        <w:rPr>
          <w:rFonts w:ascii="IRNazanin" w:hAnsi="IRNazanin" w:eastAsia="IRNazanin"/>
          <w:color w:val="111111"/>
          <w:sz w:val="28"/>
          <w:sz w:val="28"/>
          <w:szCs w:val="28"/>
          <w:rtl w:val="true"/>
          <w:lang w:bidi="fa-IR"/>
        </w:rPr>
        <w:t xml:space="preserve">کسی که از مقام حساب و ایستادن نزد خداوند خود بترسد او را دو بهشت هست که حق‌تعالی به او کرامت خواهد فرمود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جعفر بن محمّد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چگونه به کلام هدایت متکلّم می‌شوی و حال آنکه هوشیار نشده‌ای از مستی گناهان و بدیها،ای فرزند آدم صبح کرده است دل تو با قساوت و تو عظمت</w:t>
      </w:r>
    </w:p>
    <w:p>
      <w:pPr>
        <w:pStyle w:val="BookText"/>
        <w:rPr/>
      </w:pPr>
      <w:r>
        <w:rPr>
          <w:rFonts w:ascii="IRNazanin" w:hAnsi="IRNazanin" w:eastAsia="IRNazanin"/>
          <w:color w:val="111111"/>
          <w:sz w:val="28"/>
          <w:sz w:val="28"/>
          <w:szCs w:val="28"/>
          <w:rtl w:val="true"/>
          <w:lang w:bidi="fa-IR"/>
        </w:rPr>
        <w:t xml:space="preserve">پروردگار خود را فراموش کرده‌ای،اگر به پروردگار خود عالم بودی و عظمت و بزرگواری او را می‌شناختی همیشه از او ترسان بودی،و وعده‌های او را امّیدوار بودی،بیچاره فرزند آدم،چرا یاد نمی‌کنی لحد خود را و تنهائی خود را در قبر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امّید بدار امّیدی که تو را بر معاصی جرأت ندهد،و بترس از او ترسی که تو را از رحمت او ناامید نگرداند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 کسی است که خوف الهی بر او زبانی نگذاشته باشد که سخن گوید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بنده‌ای را که حق‌تعالی امر فرماید به آتش جهنّم برند نگاهی به عقب خود کند،حق‌تعالی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برگردانید،پس از او سؤال نماید چرا به قفا نظر می‌کردی؟گوید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این گمان به تو نداشتم که مرا به جهنّم فرستی،فرماید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به من داشتی؟گوید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بود که گناهان مرا بیامرزی،و در بهشت خود مرا ساکن گردانی،پس خداوند جبّار تعالی شأنه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ملائکۀ من به عزّت و جلال و نعمتها و بزرگواری و رفعت شأن خود قسم می‌خورم که این بنده یک ساعت از عمر خود را گمان نیک به من نداشته است،و اگر یک ساعت به من این گمان می‌داشت او را به آتش نمی‌رسانیدم،به این دروغی که می‌گوید او را به بهشت برید،پس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ظنّ نیکو به پروردگار خود داشته باشد، خدا با او به گمان او عمل می‌کند،چنانچه حق‌تعالی می‌فرماید وَ ذلِکُمْ ظَنُّکُمُ الَّذِی</w:t>
      </w:r>
      <w:bookmarkStart w:id="297" w:name="pg14044_199748"/>
    </w:p>
    <w:p>
      <w:pPr>
        <w:pStyle w:val="BookText"/>
        <w:rPr/>
      </w:pPr>
      <w:bookmarkEnd w:id="297"/>
      <w:r>
        <w:rPr>
          <w:rFonts w:ascii="Amiri" w:hAnsi="Amiri" w:eastAsia="Amiri" w:cs="Amiri"/>
          <w:color w:val="111111"/>
          <w:sz w:val="28"/>
          <w:sz w:val="28"/>
          <w:szCs w:val="28"/>
          <w:rtl w:val="true"/>
          <w:lang w:bidi="ar-SA"/>
        </w:rPr>
        <w:t xml:space="preserve">ظَنَنْتُمْ بِرَبِّکُمْ أَرْداکُمْ فَأَصْبَحْتُمْ مِنَ الْخاسِرِینَ </w:t>
      </w:r>
      <w:r>
        <w:rPr>
          <w:rStyle w:val="FootnoteAnchor"/>
          <w:rtl w:val="true"/>
        </w:rPr>
        <w:footnoteReference w:id="727"/>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بدی است که به پروردگار خود دارید شما را هلاک کرد،پس صبح کردید از جملۀ زیان‌کاران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3250598_3381743652"/>
      <w:bookmarkStart w:id="299" w:name="_Toc108"/>
      <w:bookmarkEnd w:id="298"/>
      <w:r>
        <w:rPr>
          <w:rtl w:val="true"/>
        </w:rPr>
        <w:t>ثمرۀ دوّم</w:t>
      </w:r>
      <w:r>
        <w:rPr>
          <w:rtl w:val="true"/>
        </w:rPr>
        <w:t xml:space="preserve">: </w:t>
      </w:r>
      <w:r>
        <w:rPr>
          <w:rtl w:val="true"/>
        </w:rPr>
        <w:t>در بیان بعضی از قصص خائفان</w:t>
      </w:r>
      <w:bookmarkEnd w:id="299"/>
    </w:p>
    <w:p>
      <w:pPr>
        <w:pStyle w:val="BookText"/>
        <w:rPr/>
      </w:pPr>
      <w:r>
        <w:rPr>
          <w:rFonts w:ascii="IRNazanin" w:hAnsi="IRNazanin" w:eastAsia="IRNazanin"/>
          <w:color w:val="111111"/>
          <w:sz w:val="28"/>
          <w:sz w:val="28"/>
          <w:szCs w:val="28"/>
          <w:rtl w:val="true"/>
          <w:lang w:bidi="fa-IR"/>
        </w:rPr>
        <w:t>که ذکر احوال ایشان موجب تنبه مؤمنان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از حضرت علی بن الحسین علیهما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زنش در کشتی سوار شدند،و کشتی ایشان شکست،و جمیع اهل آن کشتی غرق شدند،مگر زن آن مرد که بر تخته‌ای بند شد،و به جزیره‌ای از جزایر بحر افتاد،و در آن جزیره مرد راهزن فاسقی بود که از هیچ فسقی نمی‌گذشت، چون نظرش بر آن زن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انسی یا از جن؟گفت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انسم،دیگر با آن زن سخن نگفت و بر او چسبید،و به هیئت مجامعت درآمد،چون متوجّه آن عمل قبیح شد،دید که آن زن اضطراب می‌کند و می‌لرزد،پرسید چرا اضطراب می‌کنی، اشاره به آسمان کرد که از خداوند خود می‌ترسم،پرسید هرگز مثل این کار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عزّت خدا قسم هرگز زنا نکرده‌ام،مرد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چنین کاری نکرده‌ای چنین از خدا می‌ترسی،و حال‌آنکه من تو را به جبر بر این کار داشته‌ام،پس من اولایم به ترسیدن و سزاوارترم به خائف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ترک آن عمل نمود،و هیچ با زن سخن نگفت،و به سوی خانۀ خود روان شد،و در خاطر داشت توبه کند،و پشیمان بود از کرده‌های خود،در اثنای راه به راهبی برخورد و با او رفیق شد،چون پاره‌ای راه رفتند آفتاب بسیار گرم شد،راهب به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بسیار گرم است،دعا کن خدا ابری فرستد که ما را سایه کند،جوان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خدا حسنه‌ای نیست،و کار خیری نکرده‌ام که جرأت کنم و از خدا حاجتی طلب نمایم،راهب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می‌کنم تو آمین بگو،چنین کردند بعد از اندک زمانی ابری بر سر ایشان پیدا شد،و در سایۀ آن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بسیاری راه رفتند،راه ایشان جدا شد،و جوان به راهی و راهب به راه دیگر رفت،و آن ابر با جوان روان شد، راهب در آفتاب 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تو از من بهتر بودی که دعای تو مستجاب شد،و دعای من مستجاب نشد،بگو به چه عمل مستحقّ این کرامت شده‌ای؟جوان قصّۀ خود را نقل کرد،راهب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خوف خدا ترک معصیت او کردی،خدا گناهان گذشتۀ تو را آمرزیده است،سعی کن بعد از این خوب باشی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از حضرت امام جعفر بن محمد الصادق علیهما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در میان بنی اسرائیل بود،و آن پادشاه قاضی داشت،و قاضی برادری داشت که به صدق و صلاح موسوم بود،و آن برادرزن صالحه‌ای داشت که از اولاد پیغمبران بود،و پادشاه شخصی را می‌خواست به کاری فرستد به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ثقۀ متعمدی را طلب کن،که به آن کار بفرستم،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معتمدتر از برادر خود گمان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خود را طلبید،و تکلیف آن امر به او نمود،او ابا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خود را تنها نمی‌توانم گذاشت،قاضی بسیار اهتمام کرد و مبالغه نمود،چون مضطر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 به هیچ‌چیز تعلّق و اهتمام ندارم مثل زن خود،و خاطر من به او بسیار متعلّق است،پس تو خلیفۀ من باش در امر او،و به امور او برس،و کارهای او را بساز تا من برگردم،قاضی قبول کرد،و برادرش بیرون رفت،و آن زن از رفتن شوهر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قاضی به مقتضای وصیت برادر مکرّر به نزد آن زن می‌آمد،و از حوائج او سؤال می‌کرد،و به کارهای او اقدام می‌نمود،محبّت آن زن بر او غالب شد،و او را تکلیف زنا کرد،آن زن امتناع نمود و ابا کرد،قاضی قسم خورد اگر قبول نکنی من به پادشاه می‌گویم زنا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بکن من این کار را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نزد پادشاه 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برادرم زنا کرده است،و نزد من ثابت شده است،پادشاه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سنگسار کن،پس آمد به نزد زن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مرا امر کرده است تو را سنگسار کنم،اگر قبول می‌کنی می‌گذرم،و الاّ تو را سنگسار می‌کنم،گفت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اجابت تو نمی‌کنم آنچه خواهی بکن،قاضی مردم را خبر کرد،و آن زن را به صحرا برد و گودالی کند،و او را سنگسار کرد،تا وقتی که گمان کرد او مرده است بازگشت،و در آن زن رمقی باقی مانده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حرکت کرد و از گودال بیرون آمد،و بر روی خود راه می‌رفت و خود را می‌کشید،تا به دیری رسید که در آنجا دیرانی می‌بود،در آن دیر خوابید تا صبح شد،چون دیرانی در را گشود آن زن را دید،و از قصّۀ او سؤال نمود،زن قصّۀ خود را بازگفت،دیرانی بر آن زن رحم کرد،و او را به دیر خود برد، و آن دیرانی پسر خردی داشت،و غیر آن فرزند نداشت،و مال و جمعیّتی داشت،دیرانی آن</w:t>
      </w:r>
    </w:p>
    <w:p>
      <w:pPr>
        <w:pStyle w:val="BookText"/>
        <w:rPr/>
      </w:pPr>
      <w:r>
        <w:rPr>
          <w:rFonts w:ascii="IRNazanin" w:hAnsi="IRNazanin" w:eastAsia="IRNazanin"/>
          <w:color w:val="111111"/>
          <w:sz w:val="28"/>
          <w:sz w:val="28"/>
          <w:szCs w:val="28"/>
          <w:rtl w:val="true"/>
          <w:lang w:bidi="fa-IR"/>
        </w:rPr>
        <w:t>زن را مداوا کرد تا جراحتهای او مندمل شد،و فرزند خود را به او سپرد که تربیت کند،و آن دیرانی غلامی داشت،غلام عاشق آن زن شد،و با او درآویخت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معاشرت من راضی نمی‌شوی جهد در کشتن تو می‌کنم،گفت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 بکن،این امر ممکن نیست که از من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فرزند دیرانی را بکشت و به نزد دیرانی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بدکار را آوردی،و فرزند خود را به او دادی،الحال فرزند تو را کشته است،دیرانی به نزد زن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کردی؟می‌دانی من به تو نیکی‌ها کردم،زن قصّۀ خود را بازگفت،دیرانی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نفس من راضی نمی‌شود تو در این دیر باشی بیرون رو،و بیست درهم برای خرجی راه به او داد،و در شب او را از دیر بیرون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توشه کن خدا کارساز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 آن شب راه رفت تا صبح به دهی رسید،دید مردی را بردار کشیده‌اند و هنوز زنده است،از سبب آن حال پرسید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درهم قرض دارد،و نزد ما قاعده چنان است هرکه بیست درهم قرض دارد او را بردار می‌کشند،و تا ادا نکند او را فرود نمی‌آورند،زن آن بیست درهم را داد و آن مرد را خلاص کرد،آن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هیچ‌کس بر من مثل تو حق نعمت ندارد،مرا از مردن نجات دادی، هرجا که می‌روی در خدمت تو می‌آیم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همراه بیامدند تا به کنار دریا رسیدند،در کنار دریا کشتیها بود،و جمعی می‌خواستند بر آن کشتیها سوار شوند،مرد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اینجا توقّف نما تا من بروم و برای اهل این کشتیها به مزد کار کنم و طعامی بگیرم و به نزد تو آورم،پس آن مرد به نزد اهل آن کشتیها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کشتی شما چه متاع هست؟ گفتند انواع متاعها و جواهر و عنبر و سایر چیزها هست،و این کشتی دیگر خالی است که ما خود سوار می‌شویم،گفت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متاعهای شما چند می‌شود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حسابش را نمی‌دانیم،گفت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چیزی دارم که بهتر است از مجموع آنچه در کشتی شماست،گفتند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دارم که هرگز به آن حسن و جمال ندیده‌اید،گفتند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بفروش،گفت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می‌فروشم به شرط آنکه یکی از شما برود و او را ببیند و برای شما خبر بیاورد،و شما آن را بخرید که آن کنیز نداند،و زر به من بدهید تا من بروم،آخر او را تصرّف کنید،ایشان قبول کردند و کسی فرستادند خبر آورد که چنین کنیزی هرگز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را به ده هزار درهم به ایشان فروخت،و زر گرفت و برفت،ایشان به نزد آن زن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بیا به کشتی،گفت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آقای تو خریدیم،گفت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آقای من نبود،گفتند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نیائی تو را به زور می‌بریم،به ناچار برخاست و با ایشان به کنار دریا رفت،چون به نزدیک کشتی‌ها رسیدند،هیچ‌یک از ایشان از دیگران ایمن نبودند،آن زن را بر روی کشتی متاع سوار کردند،و خود همه در کشتی دیگر آمدند،و کشتیها را روان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میان دریا رسیدند،خدا بادی فرستاد و کشتی ایشان با آن جماعت همه غرق شدند،و کشتی زن با متاعها نجات یافت،و باد او را به جزیره‌ای برد،از کشتی فرود آمد و کشتی را بست،و در اطراف آن جزیره گردش کرد،دید مکان خوشی است،و آبها و درختان میوه دارد،با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جزیره می‌مانم،و از این آب و میوه‌ها می‌خورم و عبادت الهی می‌کنم تا مرگ دررسد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فرمود به پیغمبری از پیغمبران بنی اسرائیل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نزد آن پادشاه و بگو در فلان جزیره بنده‌ای از بندگان من هست،باید تو و اهل مملکت تو همه به نزد او بروید،و به گناهان خود اقرار کنید،و از او سؤال کنید که از گناه شما درگذرد،تا من گناهان شما را بیامرزم،چون پیغمبر پیغام خود را به آن پادشاه رسانید،پادشاه با اهل مملکتش همه به سوی آن جزیره رفتند،و در آنجا همان زن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به نزد او 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قاضی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برادرش زنا کرده است،و من حکم کردم او را سنگسار کنند،و گواهی نزد من گواهی نداده بود،می‌ترسم به‌سبب آن جرمی که کرده باشم،می‌خواهم که برای من استغفار نما،زن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بنشین،پس شوهرش آمد و او را نمی‌شناخت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داشتم در نهایت فضل و صلاح،او را گذاشتم و از شهر بیرون رفتم، و او راضی نبود به رفتن من،و سفارش او را به برادر خود کردم،چون برگشتم از احوال او سؤال کردم برادرم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 او را سنگسار کردیم،می‌ترسم که در حق آن زن تقصیر کرده باشم،از خدا بطلب مرا بیامرزد،زن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بنشین،و او را پهلوی پادشاه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قاضی پیش‌آمد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زنی داشت عاشق او شدم،و او را تکلیف به زنا کردم قبول نکرد،نزد پادشاه او را متّهم به زنا ساختم،و به دروغ او را سنگسار کردم،از برای من استغفار کن،زن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پس رو به شوهرش کرد که بشنو پس دیرانی آمد،و قصّۀ خود را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آن زن را بیرون کردم و می‌ترسم درنده‌ای او را دزدیده باشد و کشته شده باشد از تقصیر من درگذر،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بنشین،پس غلام آمد و قصّۀ خود را نقل کرد،زن به دیرانی گفت بشنو،پس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بیامرزد،پس آن مرد دار کشیده آمد،و قصّۀ خود نقل کرد،زن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بیامرزد،چون او بی‌سبب در برابر نیکی بدی کرده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زن عابده به شوهر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توأم،و آنچه شنیدی همه قصّۀ من بود،مرا دیگر احتیاجی به شوهر نیست،می‌خواهم که این کشتی پرمال را متصرّف شوی،و مرا در این جزیره بگذاری عبادت خدا کنم،می‌بینی از دست مردان چه کشیده‌ام،پس شوهر او را گذاشت و کشتی را با مال متصرّف شد،و پادشاه و اهل</w:t>
      </w:r>
    </w:p>
    <w:p>
      <w:pPr>
        <w:pStyle w:val="BookText"/>
        <w:rPr/>
      </w:pPr>
      <w:r>
        <w:rPr>
          <w:rFonts w:ascii="IRNazanin" w:hAnsi="IRNazanin" w:eastAsia="IRNazanin"/>
          <w:color w:val="111111"/>
          <w:sz w:val="28"/>
          <w:sz w:val="28"/>
          <w:szCs w:val="28"/>
          <w:rtl w:val="true"/>
          <w:lang w:bidi="fa-IR"/>
        </w:rPr>
        <w:t xml:space="preserve">مملکت همگی برگشتند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علیه الرحمه به سند معتبر از حضرت علی بن الحسین علیهما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شخصی بود که کار او این بود که قبر مردگان را می‌شکافت،و کفن مردگان را می‌دزدید،پس یکی از همسایگان او بیمار شد،و ترسید که چون بمیرد آن کفن دزد کفن او را برباید،او را طلبید،و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چگونه بودم در همسایگی،گفت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نیکی بودی برای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حاجتی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 برآورده است،پس دو کفن به نزد او گذاشت،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 می‌خواهی و بهتر است برای خود بردار،و دیگری را بگذار که مرا در آن کفن کنند،و چون مرا دفن کنند قبر مرا مشکاف و کفن مرا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نبّاش از گرفتن کفن ابا کرد،و بیمار مبالغه کرد تا او کفن بهتر را برداشت، چون آن شخص مرد او را کفن کردند و دفن کردند،نبّاش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بعد از مردن چه می‌داند که من کفنش را برداشته‌ام یا گذاشته‌ام،پس آمد و قبرش را شکافت،ناگاه صدائی شنید کسی بانگ بر او زد که مکن،پس او ترسید و کفن را گذاشت،و برگشت،و به فرزندان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پدری بودم برای 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پدر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به شما 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فرمائی چنان خواهیم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چون من بمیرم مرا بسوزانید،و سوختۀ استخوانهای مرا بکوبید،و در هنگامی که باد تندی آید نصف آن خاکستر را به جانب صحرا به باد دهید،و نصف دیگر را به جانب دریا،گفتند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خواهیم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آنچه وصیّت کرده بود به‌جا آوردند،در آن حال حق‌تعالی به صحرا</w:t>
      </w:r>
    </w:p>
    <w:p>
      <w:pPr>
        <w:pStyle w:val="BookText"/>
        <w:rPr/>
      </w:pPr>
      <w:r>
        <w:rPr>
          <w:rFonts w:ascii="IRNazanin" w:hAnsi="IRNazanin" w:eastAsia="IRNazanin"/>
          <w:color w:val="111111"/>
          <w:sz w:val="28"/>
          <w:sz w:val="28"/>
          <w:szCs w:val="28"/>
          <w:rtl w:val="true"/>
          <w:lang w:bidi="fa-IR"/>
        </w:rPr>
        <w:t>فرمود آنچه در توست جمع کن،و به دریا فرمود آنچه در توست جمع کن،و آن شخص را زنده کرد و بازداشت،و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باعث شد چنین وصیّتی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از ترس تو چنین کردم،حق‌تعالی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خوف من چنین کردی خصمان تو را از تو راضی می‌کنم،و خوف تو را به ایمنی مبدّل می‌سازم،و گناهان تو را می‌آمرزم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بسیار گرم حضرت رسول صلّی اللّه علیه و آله در سایۀ درختی نشسته بودند،ناگاه شخصی آمد و جامه‌های خود را کند،و در زمین گرم می‌غلطید و گاهی پشت خود،و گاهی شکم خود،و گاهی پیشانی خود را بر زمین می‌مالید،و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بچش که عذاب الهی از این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به او نظر می‌فرمود،پس او جامه‌های خود را پوشید، حضرت او را طلبیدند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کاری از تو دیدم که از دیگری ندیده‌ام،چه چیز تو را باعث بر این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الهی مرا باعث شد،و به نفس خود این گرمی را چشانیدم تا بداند عذاب الهی را که از این شدیدتر است تاب ندارد،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ترسیده‌ای آنچه شرط ترسیدن است،و به درستی که پروردگار تو مباهات کرد به تو با ملائکۀ سماوات،پس به اصحاب خود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این مرد روید تا برای شما دعا کند،چون به نزدیک او آمدند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جمع کن امر همه را بر هدایت،و تقوا را توشۀ ما گردان،و بازگشت ما را به سوی بهشت قرار ده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حضرت رسول صلّی اللّه علیه و آله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پیش سه نفر به راهی می‌رفتند،در میان راه ایشان را بارانی گرفت به غاری پناه بردند، ناگاه سنگی از کوه فرود آمد و در غار را گرفت،و راه ایشان را مسدود کرد،یکی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شما را از این مهلکه به غیر از راستی نجات نمی‌دهد،بیائید هریک از ما عملی به درگاه خدا عرض کنیم که خدا داند راست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می‌دانی که من مزدوری داشتم که برای من کاری کرده بود،که قدری از برنج در عوض بگیرد،و مزد خود را نگرفته ناپیدا شد، پس من آن برنج را برای او زراعت کردم،و حاصل آن را برای او گاوها خریدم،و چون مدّتی بر آن گذشت آن مرد بیامد و مزد خود را از من طلب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گاوها از آن توست ببر،گفت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اندکی برنج طلب دارم،گفتم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گاوها از حاصل آن برنج بهم رسیده است،و همه مال توست،همه را به تصرّف او دادم،خداوندا اگر می‌دانی آن کار را از ترس تو کرده‌ام این بلا را از ما دفع کن،پس اندکی آن سنگ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می‌دانی که من پدر و مادر پیری داشتم،و هر شب شیر گوسفندان خود را برای ایشان و عیال خود می‌آوردم،شبی دیر آمدم پدر و مادرم به خواب رفته بودند،و اهل و عیالم از گرسنگی فریاد می‌کردند،و هر شب تا پدر و مادرم نمی‌خوردند به ایشان نمی‌دادم،پس نخواستم ایشان را بیدار کنم،و نخواستم که پیشتر به فرزندان دهم،و نرفتم مبادا ایشان بیدار شوند و خواهند و من حاضر نباشم،تا صبح با آن حال انتظار کشیدم،خداوندا اگر می‌دانی آن کار را از ترس تو کردم ما را فرجی کرامت فرما،پس سنگ اندکی دورتر 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می‌دانی که من دختر عموئی داشتم،و او را دوست می‌داشتم،و خواستم او را بفریبم،گفت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 دینار نیاوری تن درنمی‌دهم،</w:t>
      </w:r>
    </w:p>
    <w:p>
      <w:pPr>
        <w:pStyle w:val="BookText"/>
        <w:rPr/>
      </w:pPr>
      <w:r>
        <w:rPr>
          <w:rFonts w:ascii="IRNazanin" w:hAnsi="IRNazanin" w:eastAsia="IRNazanin"/>
          <w:color w:val="111111"/>
          <w:sz w:val="28"/>
          <w:sz w:val="28"/>
          <w:szCs w:val="28"/>
          <w:rtl w:val="true"/>
          <w:lang w:bidi="fa-IR"/>
        </w:rPr>
        <w:t>صد دینار به هم رسانیدم و به او دادم،چون راضی شد و در میان پای او نشستم،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 و مهر خدا را به ناحق مشکن،من برخاستم و از صد دینار گذشتم،اگر می‌دانی که از ترس تو کرده‌ام این بلا را از ما دور گردان،آن سنگ دور شد و بیرون آمدند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حسن از حضرت صادق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المؤمنین علیه السّلام با جمعی از صحابه نشسته بودند،شخصی به خدمت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با پسری عمل قبیحی کرده‌ام مرا پاک گردان و حدّ الهی را بر من جاری کن،حضرت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خانه‌ات بلکه تو را جنونی طاری شده است که چنین سخنی می‌گوئی،تا آنکه چهار مرتبه آمد و چنین اقرار کرد،در مرتبۀ چهارم که ثابت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 مثل تو سه حکم مقرّر فرموده است،هریک را می‌خواهی اختیار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حکم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ضربت شمشیر بر گردنت بزنند،یا تو را از کوهی دست و پا بسته بیندازند،یا تو را به آتش بسوزانند،گفت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کدام دشوارتر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سوزانیدن،گفت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اختیار می‌کنم که دشوارتر است،حضرت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شو که حد را بر تو جاری کنیم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 و دو رکعت نماز گذارد،و چون فارغ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گناهی کردم که می‌دانی،و از عقاب تو ترسیدم،و به نزد وصیّ و پسر عمّ پیغمبرت آمدم، و از او سؤال نمودم مرا پاک کند،او مرا مخیّر گردانید در میان سه صنف از عذاب، خداوندا من دشوارتر را اختیار کردم خداوندا از تو سؤال می‌نمایم که این را کفّارۀ</w:t>
      </w:r>
    </w:p>
    <w:p>
      <w:pPr>
        <w:pStyle w:val="BookText"/>
        <w:rPr/>
      </w:pPr>
      <w:r>
        <w:rPr>
          <w:rFonts w:ascii="IRNazanin" w:hAnsi="IRNazanin" w:eastAsia="IRNazanin"/>
          <w:color w:val="111111"/>
          <w:sz w:val="28"/>
          <w:sz w:val="28"/>
          <w:szCs w:val="28"/>
          <w:rtl w:val="true"/>
          <w:lang w:bidi="fa-IR"/>
        </w:rPr>
        <w:t>گناه من گردانی،و مرا به آتش آخرت نسوزانی،پس گریان برخاست و رفت در میان گودی که از برای او کنده بودند،و آتش بر دورش افروخته بودند نشست،پس حضرت امیر المؤمنین علیه السّلام با اصحاب همگی گریان شدند،و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ملائکۀ آسمانها و زمین را به گریه درآوردی،و خدا توبۀ تو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دیگر چنین کاری مکن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زناکاری در میان بنی اسرائیل بود که بسیاری از جوانان بنی اسرائیل را مفتون خود ساخته بود،روزی بعضی از جوانان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عابد مشهور این زن را ببیند فریفته خواهد شد،آن زن چون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به خانه نروم تا او را از راه نبرم،پس در همان شب قصد خانۀ آن عابد کرد،و در را کوفت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عابد مرا امشب پناه ده که در سرای تو شب را به روز آورم،عابد ابا نمود،زن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جوانان بنی اسرائیل با من قصد زنا دارند،و از ایشان گریخته‌ام،اگر در نگشائی ایشان می‌رسند فضیحت به من می‌رسانند،عابد چون این سخن را شنید در را گشود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زن به خانه درآمد،جامه‌های خود را افکند،و چون عابد حسن و جمال او را مشاهده نمود از شوق بی‌اختیار شد و دست به او رسانید در حال متذکّر شد و دست از او برداشت،و دیگی در بار داشت که آتش در زیر آن می‌سوخت، رفت و دست خود را در زیر دیگ گذاشت،زن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چکار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می‌سوزانم به جزای آن خطائی که صادر شد،زن بیرون رفت و شتافت و بنی اسرائیل را خبر کرد که عابد دست خود را می‌سوزاند،چون بیامدند دستش</w:t>
      </w:r>
    </w:p>
    <w:p>
      <w:pPr>
        <w:pStyle w:val="BookText"/>
        <w:rPr/>
      </w:pPr>
      <w:r>
        <w:rPr>
          <w:rFonts w:ascii="IRNazanin" w:hAnsi="IRNazanin" w:eastAsia="IRNazanin"/>
          <w:color w:val="111111"/>
          <w:sz w:val="28"/>
          <w:sz w:val="28"/>
          <w:szCs w:val="28"/>
          <w:rtl w:val="true"/>
          <w:lang w:bidi="fa-IR"/>
        </w:rPr>
        <w:t xml:space="preserve">تمام سوخته بود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در بنی اسرائیل بود،شبی زنی مهمان او شد،شیطان او را وسوسه کرد،و هرچند بر او زور می‌آورد یک انگشت از انگشتان خود را به آتش می‌داشت،تا آن خیال از نفسش بیرون می‌رفت،و پیوسته در این کار بود تا صبح،چون صبح شد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رو که بد میهمانی بودی تو از برای ما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حضرت یحیی علیه السّلام در این مرتبه بود که به بیت المقدس آمد،نظر کرد به عبّاد و رهبانان و احبار که پیراهنها از مو پوشیده‌اند،و کلاهها از پشم بر سر گذاشته‌اند،و زنجیرها بر گردن کرده،و بر ستونهای مسجد بسته‌اند،چون این جماعت را دید به نزد مادرش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از برای من پیراهنی از مو و کلاهی از پشم بباف تا بروم بیت المقدس و عبادت خدا بکنم با عبّاد و رهبانان،مادرش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پدرت پیغمبر خدا بیاید و با او مصلحت کنم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زکریا آمد،سخن یحیی را نقل نمود،زکریّا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چه چیز تو را باعث شده است که این اراده نمائی و تو هنوز طفلی؟یحیی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مگر ندیده‌ای از من خردسال‌تر مرگ را چشیده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بلی،زکریا به مادر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 چنان کن،پس مادر کلاه پشم و پیراهن مو از برای او بافت،پوشید و رفت به بیت المقدس با عبّاد مشغول عبادت شد،تا آنکه پیراهن مو بدن شریفش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نظر کرد به بدن خود،دید بدنش نحیف شده گریست،خطاب الهی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آیا گریه می‌کنی از اینکه بدنت کاهیده شده،به عزّت و جلال خودم قسم اگر یک نظر به جهنّم بکنی پیراهن آهن خواهی پوشید به عوض پلاس، حضرت یحیی گریست،تا آنکه از بسیاری گریه رویش مجروح شد به حدّی که دندانهایش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مادرش رسید با زکریّا به نزد او آمدند،و عبّاد بنی اسرائیل به گرد او برآمدند،و او را خبر دادند که روی تو چنین مجروح و کاهیده شده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باخبر نشدم،زکریّا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چرا چنین می‌کنی،من از خدا فرزندی طلبیدم که موجب سرور من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تو مرا به این امر کردی، گفتی که در میان بهشت و دوزخ عقبه‌ای هست که نمی‌گذرند از این عقبه مگر جماعتی که بسیار گریه کنند از خوف الهی،گفت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چنین گفتم،جهد و سعی کن در بندگی خدا که تو را به امر 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رخصت می‌دهی دو پارۀ نمد از برای تو بسازم که بر دو طرف روی خود بگذاری تا دندانهایت را بپوشاند،و آب چشمت را جذب نماید،گفت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اختیار داری،پس آن دو پارۀ نمد را برای او ساخت،و بر رویش گذاشت،و آستینهایش را فشرد،از اشک چنان تر شده بود که آب از میان انگشتانش جاری شد،چون حضرت زکریّا این حال را مشاهده نمود گریان شد و رو به سوی آسمان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فرزند من است،و این آب دیدۀ اوست،و تو از همه رحم‌کنندگان رحیم‌تری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زکریّا می‌خواست که بنی اسرائیل را موعظه بگوید به جانب چپ و راست نظر می‌فرمود،اگر یحیی حاضر بود نام بهشت و دوزخ نمی‌برد،پس روزی یحیی حاضر نبود شروع به موعظه کرد،یحیی سر خود را در عبائی پیچید آمد در</w:t>
      </w:r>
    </w:p>
    <w:p>
      <w:pPr>
        <w:pStyle w:val="BookText"/>
        <w:rPr/>
      </w:pPr>
      <w:r>
        <w:rPr>
          <w:rFonts w:ascii="IRNazanin" w:hAnsi="IRNazanin" w:eastAsia="IRNazanin"/>
          <w:color w:val="111111"/>
          <w:sz w:val="28"/>
          <w:sz w:val="28"/>
          <w:szCs w:val="28"/>
          <w:rtl w:val="true"/>
          <w:lang w:bidi="fa-IR"/>
        </w:rPr>
        <w:t>میان مردم نشست،و حضرت زکریّا او را ندید،فرمود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من جبرئیل مرا خبر داد که 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کوهی هست که آن را سکران می‌نامند،و در پائین کوه وادی هست که آن را غضبان می‌گویند؛زیرا از غضب الهی افروخته شده است،و در آن وادی چاهی هست که صد سال راه عمق آن است،و در آن چاه تابوتها از آتش هست،و در آن تابوتها صندوقها و جامه‌ها و زنجیرها و غلها از آتش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این را شنید،سر برداشت و فریاد برآورد که وا غفلتاه،چه بسیار غافلیم از سکران،برخاست و بی‌خبرانه متوجّه بیابان شد،پس زکریّا از مجلس برخاست و به نزد مادر یحیی رفت،و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را طلب نما که می‌ترسم او را نبینی مگر بعد از مرگ او،مادر به طلب حضرت یحیی بیرون رفت،تا به جمعی از بنی اسرائیل رسید،ایشان از او پرسیدند ای مادر یحیی به 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فرزندم یحیی می‌روم که نام آتش جهنّم را شنیده و رو به صحرا رفته است، پس رفت تا به چوپانی رسید،پرسید آیا جوانی را به این هیئت و صفت دیدی؟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را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او را در فلان عقبه گذاشتم که مشغول گریه بود،و سر به سوی آسمان بلند کرده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ای مولای من که آب سرد نخواهم چشید تا منزلت و مکان خود را نزد تو ببینم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مادر بیامد،و نظرش بر وی افتاد،به نزدیک او رفت و سرش را در میان پستانهای خود گذاشت،و او را به خدا قسم داد که با او به خانه رود،پس به خانه رفت،و مادر التماس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خواهش دارم پیراهن مو را بکنی،و پیراهن پشم بپوشی که آن نرم‌تر است،یحیی قبول نمود،و پیراهن پشم پوشید، مادر از برای او عدسی پخت،آن حضرت تناول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او را ربود تا هنگام نماز شد،پس در خواب به او 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خانه‌ای به از خانه من</w:t>
      </w:r>
    </w:p>
    <w:p>
      <w:pPr>
        <w:pStyle w:val="BookText"/>
        <w:rPr/>
      </w:pPr>
      <w:r>
        <w:rPr>
          <w:rFonts w:ascii="IRNazanin" w:hAnsi="IRNazanin" w:eastAsia="IRNazanin"/>
          <w:color w:val="111111"/>
          <w:sz w:val="28"/>
          <w:sz w:val="28"/>
          <w:szCs w:val="28"/>
          <w:rtl w:val="true"/>
          <w:lang w:bidi="fa-IR"/>
        </w:rPr>
        <w:t>می‌خواهی،و همسایه‌ای به از من می‌طلبی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ندا به گوشش رسید از خواب برخاست،و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لغزش من درگذر،به عزّت تو که دیگر سایه نطلبم به غیر از سایه بیت المقدس،و به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پیراهن مو را بیاور،مادر پیراهن را به او داد،و در او آویخت که مانع رفتن شود،حضرت زکریّا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یحیی بگذار که پردۀ دلش را گشوده‌اند،و به عیش دنیا منتفع نمی‌شود،پس برخاست یحیی و پیراهن موئین و کلاه پشمینه را پوشید به بیت المقدس رفت با احبار و رهبانان عبادت می‌کرد تا شهید شد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از عروة بن الزبیر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مسجد رسول صلّی اللّه علیه و آله با جمعی از صحابه نشسته بودیم،یاد کردیم اعمال و عبادات اهل بدر و اهل بیعة رضوان را،ابو الدردا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می‌خواهید خبر دهم شما را به کسی که مالش از همه صحابه کمتر و عملش بیشتر و سعیش در عبادت زیاده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شخص؟گفت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طالب،پس چون این را گفت همگی رو از وی گردانیدند،پس شخصی از انصار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گفتی که هیچ کس با تو موافقت نکرد،او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دیده بودم گفتم،شما نیز هرچه دیده‌اید از دیگران بگوئید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شبی در نخلستان بنی النجّار به خدمت آن حضرت رسیدم که از دوستان کناره کرده بود،و در پشت درختان خرما پنهان شده بود،و به آواز حزین و نغمۀ دردناک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چه بسیار گناهان که از دوش من برداشتی،و در برابر آنها نعمت فرستادی،و چه بسیار بدیها که از من صادر شد کرم کردی و رسوا نکردی،</w:t>
      </w:r>
    </w:p>
    <w:p>
      <w:pPr>
        <w:pStyle w:val="BookText"/>
        <w:rPr/>
      </w:pPr>
      <w:r>
        <w:rPr>
          <w:rFonts w:ascii="IRNazanin" w:hAnsi="IRNazanin" w:eastAsia="IRNazanin"/>
          <w:color w:val="111111"/>
          <w:sz w:val="28"/>
          <w:sz w:val="28"/>
          <w:szCs w:val="28"/>
          <w:rtl w:val="true"/>
          <w:lang w:bidi="fa-IR"/>
        </w:rPr>
        <w:t>الهی عمر من در معصیت تو بسیار گذشت،و گناهان من در نامۀ اعمال عظیم شد، پس من غیر از آمرزش تو امّید ندارم،و به غیر خشنودی تو آرزو ندارم،پس از پی آن صدا رفتم،دانستم که حضرت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پشت درختان پنهان شدم،و آن حضرت رکعات نماز بسیار گذارد،و چون فارغ شد مشغول دعا و گریه و مناجات شد،و از جملۀ آنچه می‌فرمود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چون در عفو و بخشش تو فکر می‌کنم گناه من بر من آسان می‌شود،و چون عذاب عظیم تو را به یاد می‌آورم بلیّۀ خطاها بر من عظیم می‌شود،آه اگر بخوانم در نامه‌های عمل خود گناهی چند را که فراموش کرده‌ام،و تو آنها را احصا فرموده‌ای،پس بگوئی به ملائکه بگیرید او را،پس وای بر چنین گرفته شده‌ای و اسیری که خویشانش او را نجات نمی‌توانند بخشید،و قبیلۀ او به فریادش نمی‌توانند رسید،و جمیع اهل محشر بر او رحم می‌کنند،پس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آتشی که جگرها را بریان می‌کند،آه از آتشی که جمیع احشا را فرومی‌ریزد،آه از دریاهای افروختۀ از آتشهای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گریستند تا آنچه دیگر صدا و حرکت از آن حضرت نشنیدم،با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خواب بر آن حضرت غالب شد از بسیاری بیداری،به نزدیک رفتم برای نماز صبح آن حضرت را بیدار کنم،چندان‌که حرکت دادم حرکت ننمود،و به مثابۀ چوب خشک جسد مبارکش بی‌حس افتاده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دویدم به جانب خانۀ آن حضرت،و خبر را به حضرت فاطمه علیها السّلام رسانیدم،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چگونه بود؟عرض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 ابو دردا این غشی است که در غالب اوقات او را از ترس الهی رو می‌دهد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آبی آوردند و بر روی آن حضرت پاشیدند بهوش بازآمد،و نظر به سوی من فرمودند من می‌گریستم،فرمود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می‌گریی ای ابو دردا؟گفتم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می‌بینم</w:t>
      </w:r>
      <w:bookmarkStart w:id="300" w:name="pg14044_199778"/>
    </w:p>
    <w:p>
      <w:pPr>
        <w:pStyle w:val="BookText"/>
        <w:rPr/>
      </w:pPr>
      <w:bookmarkEnd w:id="300"/>
      <w:r>
        <w:rPr>
          <w:rFonts w:ascii="IRNazanin" w:hAnsi="IRNazanin" w:eastAsia="IRNazanin"/>
          <w:color w:val="111111"/>
          <w:sz w:val="28"/>
          <w:sz w:val="28"/>
          <w:szCs w:val="28"/>
          <w:rtl w:val="true"/>
          <w:lang w:bidi="fa-IR"/>
        </w:rPr>
        <w:t>که تو با خود می‌کنی،فرمود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مرا که به سوی حساب بخوانند در هنگامی که گناه‌کاران یقین به عذاب خود داشته باشند،و ملائکۀ غلاظ و زبانیۀ تند خود مرا احاطه کرده باشند،و نزد خداوند جبّار مرا بدارند،جمیع دوستان در آن حال مرا واگذارند،و اهل دنیا همه بر من ترحم کنند،هرآینه در آن روز بر من بیشتر رحم خواهی کرد که نزد خداوندی ایستاده باشم،که هیچ امری بر او پوشیده نیست، ابو دردا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چنین عبادتی از هیچ‌یک از اصحاب پیغمبر صلّی اللّه علیه و آله ندیدم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250600_3381743652"/>
      <w:bookmarkStart w:id="302" w:name="_Toc109"/>
      <w:bookmarkEnd w:id="301"/>
      <w:r>
        <w:rPr>
          <w:rtl w:val="true"/>
        </w:rPr>
        <w:t>ثمرۀ سوّم</w:t>
      </w:r>
      <w:r>
        <w:rPr>
          <w:rtl w:val="true"/>
        </w:rPr>
        <w:t xml:space="preserve">: </w:t>
      </w:r>
      <w:r>
        <w:rPr>
          <w:rtl w:val="true"/>
        </w:rPr>
        <w:t>در مدح مخالفت نفس و خواهشهای آن</w:t>
      </w:r>
      <w:bookmarkEnd w:id="302"/>
    </w:p>
    <w:p>
      <w:pPr>
        <w:pStyle w:val="BookText"/>
        <w:rPr/>
      </w:pPr>
      <w:r>
        <w:rPr>
          <w:rFonts w:ascii="IRNazanin" w:hAnsi="IRNazanin" w:eastAsia="IRNazanin"/>
          <w:color w:val="111111"/>
          <w:sz w:val="28"/>
          <w:sz w:val="28"/>
          <w:szCs w:val="28"/>
          <w:rtl w:val="true"/>
          <w:lang w:bidi="fa-IR"/>
        </w:rPr>
        <w:t>و مذمّت متابعت هواهای نفسانی</w:t>
      </w:r>
    </w:p>
    <w:p>
      <w:pPr>
        <w:pStyle w:val="BookText"/>
        <w:rPr/>
      </w:pPr>
      <w:r>
        <w:rPr>
          <w:rFonts w:ascii="IRNazanin" w:hAnsi="IRNazanin" w:eastAsia="IRNazanin"/>
          <w:color w:val="111111"/>
          <w:sz w:val="28"/>
          <w:sz w:val="28"/>
          <w:szCs w:val="28"/>
          <w:rtl w:val="true"/>
          <w:lang w:bidi="fa-IR"/>
        </w:rPr>
        <w:t>بدان که نفس امّارۀ انسان ضررش زیاده از شیطان است،چنانچه حق‌تعالی می‌فرماید حضرت 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نفس امرکننده است به بدی مگر آنکه را خدا رحم فرماید،و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خداوند عالمیان و ایستادن در محاسبۀ نزد او بترسد و نهی کند نفس را از خواهشهای او بهشت مأوای اوست،و در جای دیگر می‌فرماید در قیامت شیطان به گمراهان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شما سلطنتی نبود به غیر اینکه شما را خواندم و اجابت من کردید،پس مرا ملامت مکنید،نفسهای خود را ملامت کنید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مجاهدۀ با نفس و شیطان افضل است از جهاد کردن با دشمنان ظاهر،و دشوارتر است از آن،و یک ثمره از ثمرات مجاهدۀ با نفس جهاد با کفّار است،و</w:t>
      </w:r>
    </w:p>
    <w:p>
      <w:pPr>
        <w:pStyle w:val="BookText"/>
        <w:rPr/>
      </w:pPr>
      <w:r>
        <w:rPr>
          <w:rFonts w:ascii="IRNazanin" w:hAnsi="IRNazanin" w:eastAsia="IRNazanin"/>
          <w:color w:val="111111"/>
          <w:sz w:val="28"/>
          <w:sz w:val="28"/>
          <w:szCs w:val="28"/>
          <w:rtl w:val="true"/>
          <w:lang w:bidi="fa-IR"/>
        </w:rPr>
        <w:t>مجاهدۀ نفس آن است که به عقل مستقیم با نفس و خواهشهای او که مخالف شرع باشد معارضه نماید،و به استعانت الهی و تذکّر آیات و احادیث و مواعظ او را منقاد حق گرداند،و تابع شرع سازد،مانند اسب چموشی که آن را به تدبیر و تعلیم رهوار نمایند،و تحمّل بارهای گران بر آن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لشکری به جهاد فرستادند،چون برگشتند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جماعتی که جهاد کوچک را به جا آوردند،و جهاد بزرگتر بر ایشان باقی مانده است،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بزرگتر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جهاد جهاد با نفسی است که در میان دو پهلوی آدمی است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حذر نمائید از هواها و خواهشهای نفس خود،چنانچه حذر می‌کنید از دشمنان خود،و هیچ‌چیز دشمن‌تر نیست از برای مردان از متابعت هواهای خودشان و درو کرده‌های زبانشان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حضرت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بزرگواری و نور و علوّ شأن و رفعت مکان خود قسم می‌خورم،هیچ بنده‌ای اختیار نمی‌کند خواهش نفس خود را بر فرمودۀ من،مگر آنکه امور او را متفرّق می‌سازم،و دنیا را بر او مشتبه می‌کنم،و دل او را به دنیا مشغول می‌نمایم،و نمی‌رسانم به او مگر آنچه برای او مقدّر کرده‌ام از دنیا،و به عزّت و جلال و بزرگواری خود قسم هیچ بنده‌ای اختیار نمی‌کند فرمودۀ مرا بر خواهش خود،مگر آنکه ملائکه را به حفظ او موکّل می‌گردانم،و آسمانها و</w:t>
      </w:r>
      <w:bookmarkStart w:id="303" w:name="pg14044_199782"/>
    </w:p>
    <w:p>
      <w:pPr>
        <w:pStyle w:val="BookText"/>
        <w:rPr/>
      </w:pPr>
      <w:bookmarkEnd w:id="303"/>
      <w:r>
        <w:rPr>
          <w:rFonts w:ascii="IRNazanin" w:hAnsi="IRNazanin" w:eastAsia="IRNazanin"/>
          <w:color w:val="111111"/>
          <w:sz w:val="28"/>
          <w:sz w:val="28"/>
          <w:szCs w:val="28"/>
          <w:rtl w:val="true"/>
          <w:lang w:bidi="fa-IR"/>
        </w:rPr>
        <w:t xml:space="preserve">زمینها را متکفّل روزی او می‌کنم،و تجارت هر تاجری را به سوی او می‌فرستم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را با خواهشهای خود مگذار،به درستی که خواهش نفس در هلاکت آن است،و نفس را با هوا گذاشتن موجب ایذا و اضرار نفس است،و نفس را از خواهشهای خود بازداشتن درمان دردهای نفس است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250602_3381743652"/>
      <w:bookmarkStart w:id="305" w:name="_Toc110"/>
      <w:bookmarkEnd w:id="304"/>
      <w:r>
        <w:rPr>
          <w:rtl w:val="true"/>
        </w:rPr>
        <w:t>یا أباذر انّ أوّل شیء یرفع من هذه الامّة الأمانة و الخشوع حتّی لا یکاد یری خاشعا</w:t>
      </w:r>
      <w:bookmarkEnd w:id="305"/>
    </w:p>
    <w:p>
      <w:pPr>
        <w:pStyle w:val="Heading4"/>
        <w:numPr>
          <w:ilvl w:val="3"/>
          <w:numId w:val="1"/>
        </w:numPr>
        <w:rPr/>
      </w:pPr>
      <w:bookmarkStart w:id="306" w:name="__RefHeading___Toc3250604_3381743652"/>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ای ابوذر اوّل چیزی که از این امّت برداشته می‌شود امانت و خشوع است،تا آنکه از هیچ‌یک از ایشان خشوع و شکستگی و تضرع نمی‌توان دید</w:t>
      </w:r>
      <w:r>
        <w:rPr>
          <w:rFonts w:eastAsia="IRNazanin" w:cs="IRNazanin"/>
          <w:color w:val="111111"/>
          <w:sz w:val="28"/>
          <w:szCs w:val="28"/>
          <w:rtl w:val="true"/>
          <w:lang w:bidi="fa-IR"/>
        </w:rPr>
        <w:t>.</w:t>
      </w:r>
    </w:p>
    <w:p>
      <w:pPr>
        <w:pStyle w:val="Heading4"/>
        <w:numPr>
          <w:ilvl w:val="3"/>
          <w:numId w:val="1"/>
        </w:numPr>
        <w:rPr/>
      </w:pPr>
      <w:bookmarkStart w:id="308" w:name="__RefHeading___Toc3250606_3381743652"/>
      <w:bookmarkStart w:id="309" w:name="_Toc112"/>
      <w:bookmarkEnd w:id="308"/>
      <w:r>
        <w:rPr>
          <w:rtl w:val="true"/>
        </w:rPr>
        <w:t>حفظ امانت و ادای آن</w:t>
      </w:r>
      <w:bookmarkEnd w:id="309"/>
    </w:p>
    <w:p>
      <w:pPr>
        <w:pStyle w:val="BookText"/>
        <w:rPr/>
      </w:pPr>
      <w:r>
        <w:rPr>
          <w:rFonts w:ascii="IRNazanin" w:hAnsi="IRNazanin" w:eastAsia="IRNazanin"/>
          <w:color w:val="111111"/>
          <w:sz w:val="28"/>
          <w:sz w:val="28"/>
          <w:szCs w:val="28"/>
          <w:rtl w:val="true"/>
          <w:lang w:bidi="fa-IR"/>
        </w:rPr>
        <w:t>بدان که امانت عبارت از عفّت ورزیدن در اموال و عرض مردم است،و خیانت ضدّ آن است،و امانت اشرف صفات کمال است،و خیانت موجب نقص و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حق‌تعالی هیچ پیغمبری نفرستاده مگر آنکه مردم را امر فرمود به راستی در سخن،و ادا کردن امانت به نیکوکار و بدکار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از آن حضرت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نکنید به طول دادن رکوع و سجود مردم،این چیزی است که عادت به آن کرده‌اند،و اگر ترک کنند وحشت به هم می‌رسانند،و لیکن نظر کنید به راستگوئی و ادا کردن امانت مردم به اهلش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ادا کردن امانت مردم،به درستی که اگر کشندۀ پدرم مرا امین کند بر شمشیری که پدرم را به آن کشته باشد،و آن شمشیر را به من بسپارد،البتّه به او رد می‌نمایم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امین کنند بر امانتی و او به صاحبش رد نماید،هزار عقده از عقده‌های آتش از گردن خود گشوده است،پس مبادرت نمائید به ادای امانت؛زیرا امانتی که به کسی می‌سپارند ابلیس صد شیطان را بر او می‌گمارد که او را گمراه کنند،و وسوسه نمایند تا او را هلاک کنند،مگر کسی که خدا او را نگاه دارد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 مؤمنی را حبس نماید،خدا در قیامت پانصد سال او را بر پا ایستاده بدارد،تا آنکه نهرها از عرق او جاری شود،و منادی از جانب خدا ندا کند این ظالمی است که حقّ خدا را حبس کرده است،پس چهل روز او را سرزنش کنند،و او را به جهنّم برند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ظلم کند بر مزدوری و مزدش را ندهد،خدا ثواب او را حبط نماید،و بوی بهشت را بر او حرام کند،با اینکه بویش از پانصد سال راه شنیده می‌شود،و کسی که از همسایه‌اش یک شبر از زمین را خیانت کند و داخل خانۀ خود کند،خدا آن زمین را تا هفتم طبقۀ زمین طوقی کند به گردن او در قیامت،و به آن هیئت به مقام حساب آید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خیانت کند امانتی را در دار دنیا و به صاحبش ندهد تا مرگ او را</w:t>
      </w:r>
    </w:p>
    <w:p>
      <w:pPr>
        <w:pStyle w:val="BookText"/>
        <w:rPr/>
      </w:pPr>
      <w:r>
        <w:rPr>
          <w:rFonts w:ascii="IRNazanin" w:hAnsi="IRNazanin" w:eastAsia="IRNazanin"/>
          <w:color w:val="111111"/>
          <w:sz w:val="28"/>
          <w:sz w:val="28"/>
          <w:szCs w:val="28"/>
          <w:rtl w:val="true"/>
          <w:lang w:bidi="fa-IR"/>
        </w:rPr>
        <w:t xml:space="preserve">دریابد،بر غیر ملّت من مرده است،و چون خدا را ملاقات نماید بر او خشمناک باشد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خیانتی را بخورد و داند که این مال خیانت است گناه او مثل گناه کسی است که آن خیانت را کرده است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 مسلمانی را حبس کند و به صاحبش ندهد،خدا برکت و روزی او را بر او حرام گرداند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 کسی نزد او باشد و صاحبش بطلبد و او را تأخیر کند و ندهد،هر روز بر او گناه گمرکچی نوشته می‌شود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امام جعفر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چیزی از مال برادر مؤمنش را به ظلم متصرّف شود و به او پس ندهد،پاره‌ای از آتش قیامت برای خود کسب کرده است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صحیح از حضرت امام محمّد باقر علیه السّلام منقول است که،حضرت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مال مؤمنی را به غصب متصرّف شود،پیوسته حق‌تعالی از وی روی رحمت خودش را بگرداند،و اعمال او را دشمن دارد،و بر کارهای خیرش ثواب ندهد تا توبه کند،و مالی که گرفته است به صاحبش رد نماید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ظلم کند بر کسی البتّه خدا او را بگیرد یا در جانش یا در مالش،و ظلمی که در میان بنده و خدا باشد و حق مردم</w:t>
      </w:r>
      <w:bookmarkStart w:id="310" w:name="pg14044_199788"/>
    </w:p>
    <w:p>
      <w:pPr>
        <w:pStyle w:val="BookText"/>
        <w:rPr/>
      </w:pPr>
      <w:bookmarkEnd w:id="310"/>
      <w:r>
        <w:rPr>
          <w:rFonts w:ascii="IRNazanin" w:hAnsi="IRNazanin" w:eastAsia="IRNazanin"/>
          <w:color w:val="111111"/>
          <w:sz w:val="28"/>
          <w:sz w:val="28"/>
          <w:szCs w:val="28"/>
          <w:rtl w:val="true"/>
          <w:lang w:bidi="fa-IR"/>
        </w:rPr>
        <w:t xml:space="preserve">نباشد چون توبه کند خدا او را می‌آمرزد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ظلمی که خدا می‌آمرزد،و ظلمی که خدا نمی‌آمرزد،و ظلمی که خدا نمی‌گذرد،امّا ظلمی که نمی‌آمرزد آن شریک از برای او قرار دادن است،و امّا ظلمی که می‌آمرزد ظلمی است که آدمی بر نفس خود بکند میان خود و خدا،و امّا ظلمی که نمی‌گذرد آن حقّ الناس است که مردمان از یکدیگر می‌طلبند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250608_3381743652"/>
      <w:bookmarkStart w:id="312" w:name="_Toc113"/>
      <w:bookmarkEnd w:id="311"/>
      <w:r>
        <w:rPr>
          <w:rtl w:val="true"/>
        </w:rPr>
        <w:t>یا أباذر و الذی نفس محمّد بیده لو أنّ الدنیا کانت تعدل عند اللّه</w:t>
      </w:r>
      <w:bookmarkEnd w:id="312"/>
    </w:p>
    <w:p>
      <w:pPr>
        <w:pStyle w:val="Heading4"/>
        <w:numPr>
          <w:ilvl w:val="3"/>
          <w:numId w:val="1"/>
        </w:numPr>
        <w:rPr/>
      </w:pPr>
      <w:bookmarkStart w:id="313" w:name="__RefHeading___Toc3250610_3381743652"/>
      <w:bookmarkStart w:id="314" w:name="_Toc11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یا أباذر و الذی نفس محمّد بیده لو أنّ الدنیا کانت تعدل عند اللّه جناح بعوضة أو ذباب ما سقی الکافر منها 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الدنیا ملعونة،و ملعون ما فیها،الاّ ما ابتغی به وجه اللّه، و ما من شیء أبغض الی اللّه تعالی من الدنیا،خلقها ثمّ أعرض عنها،فلم ینظر الیها و لا ینظر الیها حتّی تقوم الساعة،و ما من شیء أحبّ الی اللّه عزّ و جلّ من الایمان به،و ترک ما أمر أن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انّ اللّه تبارک و تعالی أوحی الی أخی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لا تحبّ الدنیا فانّی لست احبّها،و أحبّ الآخرة فانّما هی دار المعاد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انّ جبرئیل أتانی بخزائن الدنیا علی بغلة شهباء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خزائن الدنیا و لا ینقصک من حظّک عند ربّک،فقلت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جبرئیل لا حاجة لی فیها،اذا شبعت شکرت ربّی،و اذا جعت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اذا أراد اللّه عزّ و جلّ بعبد خیرا فقّهه فی الدین،و زهّده فی الدنیا،و بصّره بعیوب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 زهد عبد فی الدنیا الاّ أثبت اللّه الحکمة فی قلبه،و أنطق بها لسانه،و بصّره عیوب الدنیا داءها و دواءها،و أخرجه منها سالما الی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رأیت أخاک قد زهد فی الدنیا فاستمع منه،فانّه یلقی الیک الحکمة،فقلت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أزهد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ینس المقابر و البلی،و ترک فضل زینة الدنیا،و آثر ما یبقی علی ما یفنی،و لم یعد غدا من أیّامه،و عدّ نفسه فی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به حقّ آن خداوندی که جان محمّد به ید قدرت اوست اگر دنیا نزد خدا برابر بود با پر پشه‌ای یا پر مگسی،کافر را در دنیا یک شربت آب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دنیا ملعون است،و آنچه در دنیاست ملعون است،مگر چیزی که مطابق رضای الهی باشد،و هیچ‌چیز را خدا دشمن نمی‌دارد مانند دنیا،حق‌تعالی دنیا را خلق فرمود،و از آن اعراض نمود،و نظر لطف به سوی آن نکرد و نخواهد کرد تا قیام قیامت،و هیچ‌چیزی نزد خدا محبوب‌تر نیست از ایمان به خدا،و ترک کردن آنچه خدا امر فرموده به ترک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حق‌تعالی وحی فرمود به برادرم عیسی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دوست مدار دنیا را،به درستی که من آن را دوست نمی‌دارم،و دوست‌دار آخرت را که بازگشت همه به آنجاست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جبرئیل به نزد من آمد،و خزینه‌های دنیا را برای من آورد،و بر استر اشهبی سوار بود،پس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اینها خزینه‌های دنیاست به تو می‌دهم،و</w:t>
      </w:r>
    </w:p>
    <w:p>
      <w:pPr>
        <w:pStyle w:val="BookText"/>
        <w:rPr/>
      </w:pPr>
      <w:r>
        <w:rPr>
          <w:rFonts w:ascii="IRNazanin" w:hAnsi="IRNazanin" w:eastAsia="IRNazanin"/>
          <w:color w:val="111111"/>
          <w:sz w:val="28"/>
          <w:sz w:val="28"/>
          <w:szCs w:val="28"/>
          <w:rtl w:val="true"/>
          <w:lang w:bidi="fa-IR"/>
        </w:rPr>
        <w:t>از بهرۀ تو نزد حق‌تعالی و نعیم آخرت تو چیزی کم نمی‌شود به‌سبب متصرّف شدن خزاین دنیا،من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جبرئیل مرا احتیاجی به این خزاین نیست، هرگاه سیر می‌شوم پروردگار خود را شکر می‌کنم،و چون گرسنه می‌شوم از او سؤال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چون خدا خیر و صلاح بنده‌ای را خواهد،او را به مسائل دین خود عالم می‌گرداند،و رغبت او را از دنیا برطرف می‌گرداند،و او را زاهد می‌کند،و به عیبهای نفس خود بینا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هیچ بنده‌ای به زهد و ترک دنیا متّصف نمی‌شود،مگر آنکه حق‌تعالی علوم و حکمتها را در دل او ثابت می‌گرداند،و زبان او را به حکمت و معارف گویا می‌سازد،و بینا و گویا می‌گرداند او را به عیبها و درد و دوای دنیا،و او را سالم از کفر و معاصی از دنیا بیرون می‌برد،و به خانۀ سلامتی که بهشت پاکیزه سرشت است داخل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چون برادر مؤمن خود را بینی که ترک دنیا کرده است و رغبت به آن ندارد،سخن او را گوش بده که او حکمت و علوم ربّانی را به سوی تو القا می‌کند،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کیست که زهد او در دنیا بیشتر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فراموش نکند قبر و پوسیدن و خاک شدن در قبر را،و ترک کند زیادتی زینتهای دنیا را،و اختیار کند نعمتهای باقی آخرت را بر لذّتهای فانی دنیا،و فردا را از عمر خود حساب نکند،و خود را از مردگان شمارد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فصل سه باب ایراد می‌نمائیم</w:t>
      </w:r>
      <w:r>
        <w:rPr>
          <w:rFonts w:eastAsia="IRNazanin" w:cs="IRNazanin"/>
          <w:color w:val="111111"/>
          <w:sz w:val="28"/>
          <w:szCs w:val="28"/>
          <w:rtl w:val="true"/>
          <w:lang w:bidi="fa-IR"/>
        </w:rPr>
        <w:t>.</w:t>
      </w:r>
      <w:bookmarkStart w:id="315" w:name="pg14044_199794"/>
    </w:p>
    <w:p>
      <w:pPr>
        <w:pStyle w:val="Heading4"/>
        <w:numPr>
          <w:ilvl w:val="3"/>
          <w:numId w:val="1"/>
        </w:numPr>
        <w:rPr/>
      </w:pPr>
      <w:bookmarkStart w:id="316" w:name="__RefHeading___Toc3250612_3381743652"/>
      <w:bookmarkStart w:id="317" w:name="_Toc115"/>
      <w:bookmarkEnd w:id="315"/>
      <w:bookmarkEnd w:id="316"/>
      <w:r>
        <w:rPr>
          <w:rtl w:val="true"/>
        </w:rPr>
        <w:t>باب اوّل</w:t>
      </w:r>
      <w:r>
        <w:rPr>
          <w:rtl w:val="true"/>
        </w:rPr>
        <w:t xml:space="preserve">: </w:t>
      </w:r>
      <w:r>
        <w:rPr>
          <w:rtl w:val="true"/>
        </w:rPr>
        <w:t>در مذمّت دنیا</w:t>
      </w:r>
      <w:bookmarkEnd w:id="317"/>
    </w:p>
    <w:p>
      <w:pPr>
        <w:pStyle w:val="BookText"/>
        <w:rPr/>
      </w:pPr>
      <w:r>
        <w:rPr>
          <w:rFonts w:ascii="IRNazanin" w:hAnsi="IRNazanin" w:eastAsia="IRNazanin"/>
          <w:color w:val="111111"/>
          <w:sz w:val="28"/>
          <w:sz w:val="28"/>
          <w:szCs w:val="28"/>
          <w:rtl w:val="true"/>
          <w:lang w:bidi="fa-IR"/>
        </w:rPr>
        <w:t>بدان که هرچند بدیها و عیبهای دنیا از آن ظاهرتر است که بر احدی مخفی باشد،امّا چون شیطان در نظر عالمیان او را مزیّن ساخته است،و غفلت عقل و مشاعر را از ملاحظۀ قبایح آن منصرف نموده است،ذکر بعضی از مواعظ و امثال که از مقرّبان بارگاه ذو الجلال وارد شده است موجب بیداری و هشیاری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جمیع خیرات را در خانه‌ای جمع کرده است،و کلید آن خانه را زهد در دنیا گردانیده است،و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 بر دلهای شما شناختن شیرینی و لذّت ایمان تا ترک دنیا نکنید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خلقی معین و یاور دین نیست مانند ترک دنیا و زهد در آن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رغبت به ثواب آخرت ترک زینتهای دنیاست،به درستی که زهد در دنیا کم نمی‌کند از آنچه خدا از برای زاهد قسمت فرموده است،و حرص حریصان در تحصیل دنیا زیاد نمی‌کند آنچه را خدا برای ایشان قسمت فرموده است،پس کسی غبن دارد که بهرۀ آخرت را از برای دنیا ترک نماید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رسول صلّی اللّه علیه و آله محزون از خانه بیرون آمد،ملکی بر آن حضرت نازل شد و کلیدهای خزائن و گنجهای زمین را از برای آن حضرت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کلید گنجهای دنیاست،پروردگارت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خزینه‌های دنیا را و آنچه خواهی بردار و از مرتبۀ تو نزد ما چیزی کم نمی‌شود،حضرت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خانۀ کسی است که در آخرت خانه نداشته باشد،و از برای دنیا جمع می‌کند کسی که عقلی نداشته باشد،ملک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خداوندی که تو را به راستی فرستاده است همین سخن را از ملکی شنیدم که در آسمان چهارم می‌گفت در وقتی که کلیدها را به من می‌دادند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گذشتند بر بزغالۀ مردۀ گوش‌بریده‌ای که در مزبلها افتاده بود،پس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بزغاله به چند می‌ارزد؟گفتند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بود به یک درهم نمی‌ارزید،حضرت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پروردگاری که جان من در دست اوست دنیا خوارتر است نزد خدا از این بزغاله نزد صاحبش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حق‌تعالی خیر بنده‌ای را خواهد،او را زاهد در دنیا می‌گرداند،و به مسائل دین خود او را عالم می‌گرداند،و عیبهای دنیا را به او می‌شناساند،و کسی را که خدا این کرامت‌ها به او بفرماید خیر دنیا و آخرت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طلب حق از راهی نکرده است بهتر از راه ترک دنیا،و این ضد آن چیزی است که طلب می‌کنند دشمنان حق از رغبت در دنیا،پس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صبرکنندۀ صاحب کرمی که در این چند روز اندک از دنیا بگذرد،به درستی که مزّۀ ایمان را نمی‌یابید شما،و حرام است لذّت ایمان بر شما تا زهد در دنیا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خود را از محبّت دنیا خالی کند بلند مرتبه و رفیع درجه می‌شود،و لذّت و چاشنی محبّت الهی را می‌یابد،و او نزد اهل دنیا چنان است که گویا دیوانه شده است،و عقلش مخلوط شده است،و لیکن نه چنین است بلکه شیرینی محبّت الهی با دل او مخلوط شده است،و به این سبب به غیر خدا مشغول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 که از محبّت و کدورتها صاف و خالص شد،زمین بر او تنگ می‌شود تا میل به آسمان می‌کند و به جانب رفعت پرواز می‌نماید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دنیا به آخرت ضرر می‌رساند،و طلب آخرت به دنیا ضرر می‌رساند،پس به دنیا ضرر رسانیدن سزاوارتر است تا ضرر رسانیدن به آخرت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به خدمت امام محمّد باقر علیه السّلام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و اللّه که من محزونم و دل من مشغول است،جابر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شوم مشغولی دل و اندوه تو از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کسی که خالص و صافی دین خدا در دل او درآمد،مشغول می‌گرداند دل او را از غیر خدا،ای جابر چه چیز است دنیا،و چه چیز می‌تواند بود،مگر دنیا غیر از طعامی است که بخوری،یا جامه‌ای که بپوشی یا زنی که با او مقاربت نمائی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به درستی که مؤمنان مطمئن نمی‌باشند به دنیا،و دل نمی‌بندند به ماندن در دنیا،و در هیچ وقت از مرگ ایمن نیستند،ای جابر آخرت خانۀ دایمی است،و دنیا خانۀ فنا و نیستی است،و لیکن اهل دنیا در غفلتند،و مؤمنان پیش از</w:t>
      </w:r>
    </w:p>
    <w:p>
      <w:pPr>
        <w:pStyle w:val="BookText"/>
        <w:rPr/>
      </w:pPr>
      <w:r>
        <w:rPr>
          <w:rFonts w:ascii="IRNazanin" w:hAnsi="IRNazanin" w:eastAsia="IRNazanin"/>
          <w:color w:val="111111"/>
          <w:sz w:val="28"/>
          <w:sz w:val="28"/>
          <w:szCs w:val="28"/>
          <w:rtl w:val="true"/>
          <w:lang w:bidi="fa-IR"/>
        </w:rPr>
        <w:t>این زمان دانایان و اهل تفکّر و عبرت بودند،ایشان را از یاد خدا کر نمی‌کرد چیزهائی که از امور دنیا می‌شنیدند،و کور نمی‌کرد ایشان را از یاد خدا چیزهائی که از زینتها می‌دیدند،پس چنانچه به این علم فائز شده بودند به ثواب آخرت فائز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جابر که اهل تقوا و پرهیزکاران مؤونت و خرج ایشان از اهل دنیا آسانتر است،و اعانت و یاری ایشان نسبت به تو بیشتر است،اگر تو در یاد خدائی تو را بر آن یاری می‌کنند،و اگر خدا را فراموش می‌کنی تو را آگاه می‌کنند و به یادت می‌آورند،بیان‌کنندگانند امرهای خدا را،و عمل‌کنندگانند به آنها،به محبّت خدا قطع محبّت از غیر او کرده‌اند،و از دنیا وحشت گرفته‌اند،و به‌سبب طاعت و بندگی آقای خود،و به دلهای خود نظر به خدا و دوستی او انداخته‌اند،و می‌دانند چیزی که سزاوار است به منظور داشتن و دل به او بستن خداوند عظیم الشأن است، پس دنیا را منزلی دان که فرود آئی و بار کنی،یا مالی که در خواب بیابی و چون بیدار شوی چیزی در دست تو نباشد،این مثل را برای تو به این سبب بیان کردم که دنیا نزد اهل عقل و علم از بابت سایۀ درختی است که لحظه‌ای در آن قرار گیری 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پس حفظ کن آنچه را خدا امر فرموده است تو را به رعایت آنها از دین و حکمت او،و سؤال مکن از آنچه تو نزد او داری از روزی،و بطلب توفیق انجام تکالیفی را که او از تو می‌طلبد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که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طلب‌کنندۀ علم تو را فرزندان و مال از حال خود مشغول نسازد به درستی که روزی که از ایشان مفارقت می‌کنی مانند میهمانی</w:t>
      </w:r>
    </w:p>
    <w:p>
      <w:pPr>
        <w:pStyle w:val="BookText"/>
        <w:rPr/>
      </w:pPr>
      <w:r>
        <w:rPr>
          <w:rFonts w:ascii="IRNazanin" w:hAnsi="IRNazanin" w:eastAsia="IRNazanin"/>
          <w:color w:val="111111"/>
          <w:sz w:val="28"/>
          <w:sz w:val="28"/>
          <w:szCs w:val="28"/>
          <w:rtl w:val="true"/>
          <w:lang w:bidi="fa-IR"/>
        </w:rPr>
        <w:t xml:space="preserve">خواهی بود که شب در خانه بماند و روز به منزل دیگر رود،و دنیا و آخرت به منزلۀ دو منزل است که از یکی بار کنی و به دیگری نزول نمائی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به حضرت موسی علیه السّلام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دل خود را به دنیا مایل مگردان مثل میل کردن ظالمان،و دوست مدار دنیا را مانند دوستی کسی که دنیا را پدر و مادر خود بگیری،ای موسی اگر تو را به خود بگذارم که اصلاح نفس خود کنی بر تو غالب خواهد شد محبّت دنیا و زینتهای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پیشی بگیر در خیرات و طاعت بر اهل خیر،و ترک کن از دنیا آنچه را به آن احتیاج نداری،و نظر مکن به کسی که فریب دنیا خورده است،و او را به خود گذاشته‌ام،و بدان هر فتنه‌ای ابتدای آن محبّت دنیاست،و آرزو مکن حال کسی را که مال بسیار دارد،که بسیاری مال بسیاری گناه می‌باشد به‌سبب حقوق واجبی که خدا بر مال دارد،و آرزو مکن حال کسی را که مردمان از او راضیند تا ندانی که خدا از او راضی است،و آرزو مکن حال کسی را که مردم اطاعت او نمی‌نمایند،به درستی که اطاعت کردن مردم او را و متابعت او نمودن برخلاف حق باعث هلاک او و متابعان اوست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به بعضی از اصحاب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وصیّت می‌کنم تو را و خود را به تقوا و پرهیزکاری کسی که معصیت او حلال نیست،و امّید از غیر او نمی‌توان داشت،و بی‌نیازی حاصل نمی‌شود مگر به فضل او،به درستی کسی که از مناهی خدا بپرهیزد عزیز و باقوّت و سیر و سیراب</w:t>
      </w:r>
    </w:p>
    <w:p>
      <w:pPr>
        <w:pStyle w:val="BookText"/>
        <w:rPr/>
      </w:pPr>
      <w:r>
        <w:rPr>
          <w:rFonts w:ascii="IRNazanin" w:hAnsi="IRNazanin" w:eastAsia="IRNazanin"/>
          <w:color w:val="111111"/>
          <w:sz w:val="28"/>
          <w:sz w:val="28"/>
          <w:szCs w:val="28"/>
          <w:rtl w:val="true"/>
          <w:lang w:bidi="fa-IR"/>
        </w:rPr>
        <w:t>می‌شود،و عقلش از عقول اهل دنیا برتر می‌شود،پس بدنش با اهل دنیاست،و دل و عقلش مشغول معاینۀ آخرت است،فرومی‌نشاند به نور دلش محبّت آنچه را چشمهایش می‌بیند از زینت دنیا،پس حرام دنیا در نظر او نجس و قبیح شده است،و از شبهات دنیا اجتناب می‌کند،و از حلال خالص نیز خود را متضرّر می‌یابد،مگر به‌قدر ضرورت از پارۀ نانی که پشتش به آن قوّت یابد و عبادت تواند کرد،و جامه‌ای که عورت خود را به آن بپوشاند از هر قسم که بیابد اگر چه گنده و درشت باشد،و بر آن‌قدر ضرورت که دارد نیز اعتماد ندارد،بلکه اعتماد و امّید او بر خالق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جدّ و سعی در عبادت می‌کند که دنده‌های او ظاهر شده است،و دیده‌های او در سرش فرورفته است،پس خدا به عوض آنچه از قوّت خود در عبادت خدا صرف کرده است،قوّتی از جانب خود به بدن او کرامت فرموده،و عقل او را شدید و محکم گردانیده است،و آنچه در آخرت برای او مقرّر فرموده زیاده از آنهاست که در دنیا به او عوض داده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ترک کن دنیا را که محبّت دنیا آدمی را از حق کور و کر و گنگ می‌کند،و گردن را ذلیل می‌گرداند،و تدارک کن در بقیّۀ عمر خود،و تأخیر مکن عمل را به فردا و پس فردا،به درستی که هلاک شدند آنان که پیش از تو بودند به طول امل و آرزوها و تأخیر اعمال خیر تا آنکه مرگ ناگاه به ایشان رسید و ایشان غافل بودند،پس بر چوبها ایشان را برداشتند،و به قبرهای تاریک و تنگ نقلشان فرمودند،و فرزندان و اهالی خود را ترک نموده به حال خود پرداختند،پس به خدا از خلق منقطع شو با دلی ترک دنیا کرده و به پروردگار خود پیوسته،و با عزمی درست که در آن سستی و شکستگی نباشد،خدا ما را و تو را اعانت نماید بر طاعت خود،و توفیق دهد ما را</w:t>
      </w:r>
    </w:p>
    <w:p>
      <w:pPr>
        <w:pStyle w:val="BookText"/>
        <w:rPr/>
      </w:pPr>
      <w:r>
        <w:rPr>
          <w:rFonts w:ascii="IRNazanin" w:hAnsi="IRNazanin" w:eastAsia="IRNazanin"/>
          <w:color w:val="111111"/>
          <w:sz w:val="28"/>
          <w:sz w:val="28"/>
          <w:szCs w:val="28"/>
          <w:rtl w:val="true"/>
          <w:lang w:bidi="fa-IR"/>
        </w:rPr>
        <w:t xml:space="preserve">و تو را بر چیزی چند که موجب خوشنودی اوست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به حواریان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آزرده مباشید بر آنچه از دنیای شما فوت می‌شود،چنانچه اهل دنیا آزرده نمی‌باشند از فوت دین خود اگر دنیای ایشان سالم باشد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گویم در وصف خانه‌ای که اوّلش مشقّت و عناست،و آخرش نیستی و فناست،و در حلالش حساب است،و در حرامش عقاب است،هرکه غنی می‌شود در آن مفتون است،و هرکه محتاج می‌شود در او محزون است،و هرکه از برای آن سعی می‌کند به دستش نمی‌آید،و هرکه ترکش می‌کند رو به او می‌آورد،و هرکه خواهد از احوال آن عبرت بگیرد و بینا شود او را به عیوب خود بینا می‌گرداند،و کسی که به رغبت به سوی آن نظر نماید کورش می‌کند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خطبۀ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به سوی دنیا به دیدۀ زهد،و از آن اعراض نمائید،به خدا قسم بعد از اندک زمانی ساکنان خود را که رحل اقامت در آن افکنده‌اند بیرون می‌کند،و آنان که به نعمتهای آن مغرور گردیده‌اند و ایمنند به فجایع و مصیبتها مبتلا می‌گرداند،آنچه از دنیا پشت کرد و رفت برنمی‌گردد،و آنچه آینده است نمی‌توان دانست که چه مقدار است تا انتظار آن توان برد،شادی و سرورش آمیخته است به اندوه و حزن،و قوّت شجاعانش آیل است به سستی و ضعف،پس فریب ندهد شما را بسیاری آنچه شما را خوش می‌آید از زینتهائی که اندک زمانی با شما خواهد بود،خدا رحم کند کسی را که در احوال دنیا تفکّر</w:t>
      </w:r>
    </w:p>
    <w:p>
      <w:pPr>
        <w:pStyle w:val="BookText"/>
        <w:rPr/>
      </w:pPr>
      <w:r>
        <w:rPr>
          <w:rFonts w:ascii="IRNazanin" w:hAnsi="IRNazanin" w:eastAsia="IRNazanin"/>
          <w:color w:val="111111"/>
          <w:sz w:val="28"/>
          <w:sz w:val="28"/>
          <w:szCs w:val="28"/>
          <w:rtl w:val="true"/>
          <w:lang w:bidi="fa-IR"/>
        </w:rPr>
        <w:t xml:space="preserve">نماید و عبرت گیرد،پس به عیبهای دنیا بینا شود آنچه از دنیا در پیش است، عن‌قریب از آن اثری نمانده است،و آنچه از آخرت در پیش است به زودی می‌رسد و زوال ندارد،و بر عمر اعتماد مکن که هرچه به عدد درآید به زودی به سر می‌آید، و آنچه آینده است به زودی حاضر می‌شود و نزدیک است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حذر می‌فرمایم از دنیا،به درستی که آن شیرین است و سبز و خوش‌آیند است،مردم را محب خود می‌گرداند به اندکی از لذّتهای عاجل که به ایشان می‌رساند،و به اندک زینتی خود را خوش می‌نماید،و امّیدها و آرزوها را زیور خود ساخته است،و به حیله و فریب خود را زینت کرده است،و نعمت و زینت آن بقا ندارد،و از مصیبتهای آن ایمن نمی‌توان بود،فریب‌دهنده و ضرررساننده است،مانع از خیرات است،به زودی زایل می‌گردد و فانی است، ساکنانش را می‌خورد،راهروانش را می‌زند،هیچ‌کس از آن به زینتی آراسته نشد مگر آنکه بعد از آن او را عبرت دیگران نمود،و رو به کسی نیاورد به راحت مگر آنکه پشت کرد به سوی او به محنت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کسی که بر آن اعتماد کرد و دل او را به درد آورد،چه بسیار کسی که به آن مطمئن شد و او را بر زمین زد،و بسی صاحب شوکت را به خواری انداخت،و بسی صاحب نخوت را ذلیل ساخت،پادشاهیش مذلّت است،و عیشش ناگوار است،و شیرینش تلخ است،و عذبش سمّ است،زنده‌اش در معرض موت،و صحیحش در عرضۀ بلاست،پادشاهیش به زودی برطرف می‌شود،و عزّتش مغلوب می‌گردد،و کسی که از آن بسیار جمع کرده منکوب می‌شود،و کسی که به آن پناه برده مخذول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نیستید در مسکنها و منزلهای جماعتی که پیش از شما بوده‌اند که عمرشان از عمرهای شما درازتر بوده،و آثار ایشان بیشتر باقی مانده،و روزهای ایشان درازتر بوده،و لکشر و تهیّۀ ایشان فراوان‌تر بوده است،دنیا را پرستیدند چه پرستیدنی،و آن را اختیار کردند چه اختیار کردنی،چون بدر رفتند توشه‌ای به ایشان نداد که به منزل رسند،و مرکوبی نداد که ایشان را به جائی رساند،هیچ شنیدید که دنیا جانی فدای ایشان کرده باشد یا ایشان را اعانتی کرده باشد،یا با ایشان مصاحبت نیکو کرده باشد،بلکه بر ایشان فرود آورد بلاهای گران را،و سست کرد بنیاد ایشان را به فتنه‌ها،و متزلزل ساخت اساس ایشان را به مصیبتها،و بینی ایشان را بر خاک مذلّت مالید،و ایشان را پامال حوادث گردانید،و یاری نمود مرگ را بر ایشان،به درستی که دید جزای منکری را که داد جمعی را که منقاد او بودند، و آن را اختیار می‌کردند،و امّید اقامت در آن داشتند،چون خواستند که از آن مفارقت ابدی کنند توشه‌ای نداد به ایشان به غیر از گرسنگی و تشنگی،و نفرستاد ایشان را مگر به تنگی و تاریکی،و برای ایشان حاصل نکرد مگر ندامت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بی‌وفائی را اختیار می‌کنید،و یار خود می‌پندارید،و دل به آن می‌بندید،و بر آن حرص می‌ورزید،بد خانه‌ای است این خانه برای کسی که آن را متّهم نداند،و از آن در ترس و اندیشه نباشد،پس بدانید و خود می‌دانید که این دنیا را ترک خواهید کرد،و از آن به خانۀ دیگر نقل خواهید کرد،و پند بگیرید در این دنیا از احوال جمعی که می‌گفتند کی قوّتش از ما بیشتر است،ایشان را به قبرها بردند،و در زیر خاک پنهان کردند،همسایۀ استخوانهای پوسیده شدند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همسایه‌ای چندند که به فریاد یکدیگر نمی‌رسند،و دفع ضرری از یکدیگر نمی‌توانند نمود،و در یکجا مجتمع‌اند،و هریک تنها و فردند،و همسایه</w:t>
      </w:r>
    </w:p>
    <w:p>
      <w:pPr>
        <w:pStyle w:val="BookText"/>
        <w:rPr/>
      </w:pPr>
      <w:r>
        <w:rPr>
          <w:rFonts w:ascii="IRNazanin" w:hAnsi="IRNazanin" w:eastAsia="IRNazanin"/>
          <w:color w:val="111111"/>
          <w:sz w:val="28"/>
          <w:sz w:val="28"/>
          <w:szCs w:val="28"/>
          <w:rtl w:val="true"/>
          <w:lang w:bidi="fa-IR"/>
        </w:rPr>
        <w:t>یکدیگرند،و از یکدیگر دورند،و نزدیکانند که به زیارت یکدیگر نمی‌روند،و مجاورند که به نزدیک هم نمی‌آیند،حلیمان و بردبارانند که کینه‌هایشان برطرف شده است،و جاهلانند که حسدهایشان مرده است،از ضرر ایشان ترسی نیست، و دفع ضرری از ایشان متوقّع نیست، پشت زمین را بدل کرده‌اند به زیر زمین،و از وسعتها به تنگی رفته‌اند،و از روشنائی به ظلمت قرار گرفته‌اند،و باز برخواهند گشت به نحوی که مفارقت کرده‌اند پابرهنه و عریان،و با اعمال خود بازگشت خواهند کرد به سوی حیات دائمی و خانۀ باقی،چنانچه حق‌تعالی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ابتدا کردیم در اوّل خلق ایشان را برمی‌گردانیم و عده‌ای است بر ما لازم و البته چنین خواهیم کرد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علیه الرحمه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 صلّی اللّه علیه و آله از سفری مراجعت می‌فرمودند اوّل به خانه حضرت فاطمه علیها السّلام تشریف می‌بردند،و مدّتی می‌ماندند،بعد از آن به خانۀ زنان خود می‌رفتند،پس در بعضی از سفرهای آن حضرت،فاطمه علیها السّلام دو دست رنج و قلاده و دو گوشواره از نقره ساختند،و پرده در خانه آویختند،چون حضرت مراجعت فرمودند،به خانه فاطمه داخل شدند، و صحابه بر در خانه توقّف نمودند،چون آن حال را مشاهده فرمودند غضبناک بیرون رفتند،و به مسجد در آمدند،و به نزد منبر نشستند،حضرت فاطمه دانست برای آن زینتها حضرت رسول چنین به غضب آمدند،گردنبند و دست رنجها و گوشوارها را کندند و پرده را گشودند،و همه را به نزد حضرت فرستادند،و به آن شخص که اینها را برد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دخترت سلام می‌رساند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در راه خدا بده،چون به نزد آن حضرت آورد،سه مرتبه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آنچه</w:t>
      </w:r>
    </w:p>
    <w:p>
      <w:pPr>
        <w:pStyle w:val="BookText"/>
        <w:rPr/>
      </w:pPr>
      <w:r>
        <w:rPr>
          <w:rFonts w:ascii="IRNazanin" w:hAnsi="IRNazanin" w:eastAsia="IRNazanin"/>
          <w:color w:val="111111"/>
          <w:sz w:val="28"/>
          <w:sz w:val="28"/>
          <w:szCs w:val="28"/>
          <w:rtl w:val="true"/>
          <w:lang w:bidi="fa-IR"/>
        </w:rPr>
        <w:t xml:space="preserve">می‌خواستم پدرش فدای او باد،دنیا از محمّد و آل محمّد نیست،و اگر دنیا در خوبی نزد خدا برابر پر پشه می‌بود خدا در دنیا کافری را شربتی از آب نمی‌داد،پس برخاستند به خانه حضرت فاطمه داخل شدند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امیر المؤمنین علیه السّلام در بعضی از باغها بیلی در دست داشتند،و اصلاح آن باغ می‌فرمودند،ناگاه زنی پیدا شد در نهایت حسن و جمال،گفت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 اگر مرا تزویج نمائی تو را غنی می‌کنم از این مشقت،و تو را دلالت می‌کنم به گنجهای زمین،و تا زنده باشی پادشاهی خواهی داشت،حضرت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دنیاست،حضرت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 و شوهری غیر از من طلب کن که تو را در من بهره‌ای نیست،و باز مشغول بیل زدن شدند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غافل‌ترین مردم در دنیا کسی است که از تغیّر احوال دنیا پند نگیرد،و قدر کسی در دنیا عظیم‌تر است که دنیا را نزد او قدری نباشد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وحی فرمود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 انداز کسی را که تو را خدمت کند،و خدمت کن کسی را که تو را ترک کند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در دنیا موجب بسیاری حزن و اندوه است،و زهد در دنیا مورث راحت دل و بدن است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318" w:name="pg14044_199817"/>
    </w:p>
    <w:p>
      <w:pPr>
        <w:pStyle w:val="BookText"/>
        <w:rPr/>
      </w:pPr>
      <w:bookmarkEnd w:id="318"/>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دنیا سر جمیع گناهان و خطاهاست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امّت من از چهار خصلت سالم بماند بهشت او را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سالم باشد از میل به دنیا،و متابعت خواهشها، و شهوت شکم،و شهوت فرج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3250614_3381743652"/>
      <w:bookmarkStart w:id="320" w:name="_Toc116"/>
      <w:bookmarkEnd w:id="319"/>
      <w:r>
        <w:rPr>
          <w:rtl w:val="true"/>
        </w:rPr>
        <w:t>باب دوّم</w:t>
      </w:r>
      <w:r>
        <w:rPr>
          <w:rtl w:val="true"/>
        </w:rPr>
        <w:t xml:space="preserve">: </w:t>
      </w:r>
      <w:r>
        <w:rPr>
          <w:rtl w:val="true"/>
        </w:rPr>
        <w:t>در مذمت دنیا</w:t>
      </w:r>
      <w:bookmarkEnd w:id="320"/>
    </w:p>
    <w:p>
      <w:pPr>
        <w:pStyle w:val="Heading5"/>
        <w:numPr>
          <w:ilvl w:val="4"/>
          <w:numId w:val="1"/>
        </w:numPr>
        <w:rPr/>
      </w:pPr>
      <w:bookmarkStart w:id="321" w:name="__RefHeading___Toc3250616_3381743652"/>
      <w:bookmarkStart w:id="322" w:name="_Toc11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در بیان تمثیلی چند که پیشوایان دین در مذمت دنیا برای تنبیه غفلت‌زدگان مسالک حسرت بیان فرموده‌اند</w:t>
      </w:r>
    </w:p>
    <w:p>
      <w:pPr>
        <w:pStyle w:val="Heading5"/>
        <w:numPr>
          <w:ilvl w:val="4"/>
          <w:numId w:val="1"/>
        </w:numPr>
        <w:rPr/>
      </w:pPr>
      <w:bookmarkStart w:id="323" w:name="__RefHeading___Toc3250618_3381743652"/>
      <w:bookmarkStart w:id="324" w:name="_Toc118"/>
      <w:bookmarkEnd w:id="323"/>
      <w:r>
        <w:rPr>
          <w:rtl w:val="true"/>
        </w:rPr>
        <w:t>تمثیل اوّل</w:t>
      </w:r>
      <w:r>
        <w:rPr>
          <w:rtl w:val="true"/>
        </w:rPr>
        <w:t xml:space="preserve">: </w:t>
      </w:r>
      <w:r>
        <w:rPr>
          <w:rtl w:val="true"/>
        </w:rPr>
        <w:t>در بیان آنکه هرچند آدمی به دنیا مشغول می‌شود خلاصی از آن دشوارتر است</w:t>
      </w:r>
      <w:r>
        <w:rPr>
          <w:rtl w:val="true"/>
        </w:rPr>
        <w:t>.</w:t>
      </w:r>
      <w:bookmarkEnd w:id="324"/>
    </w:p>
    <w:p>
      <w:pPr>
        <w:pStyle w:val="BookText"/>
        <w:rPr/>
      </w:pPr>
      <w:r>
        <w:rPr>
          <w:rFonts w:ascii="IRNazanin" w:hAnsi="IRNazanin" w:eastAsia="IRNazanin"/>
          <w:color w:val="111111"/>
          <w:sz w:val="28"/>
          <w:sz w:val="28"/>
          <w:szCs w:val="28"/>
          <w:rtl w:val="true"/>
          <w:lang w:bidi="fa-IR"/>
        </w:rPr>
        <w:t>از حضرت امام جعفر صادق علیه السّلام منقول است که حضرت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حریص است بر جمع دنیا از بابت مثل کرم ابریشم است،که هرچند ابریشم بر خود بیشتر می‌تند راه فرارش بسته‌تر می‌شود،و خلاصش مشکل‌تر است،تا به حدّی که در آن میان از غم می‌میرد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موعظه‌هائی که حضرت لقمان پسرش را فرمود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مردم برای اولاد خود جمع کردند پیش از تو،نه آنها که جمع کردند باقی ماندند،و نه کسانی که برای ایشان جمع می‌کردند،و بدان که تو بندۀ مزدوری که به کاری چند تو را امر کرده‌اند،و مزدی بر آنها برای تو وعده</w:t>
      </w:r>
      <w:bookmarkStart w:id="325" w:name="pg14044_199819"/>
    </w:p>
    <w:p>
      <w:pPr>
        <w:pStyle w:val="BookText"/>
        <w:rPr/>
      </w:pPr>
      <w:bookmarkEnd w:id="325"/>
      <w:r>
        <w:rPr>
          <w:rFonts w:ascii="IRNazanin" w:hAnsi="IRNazanin" w:eastAsia="IRNazanin"/>
          <w:color w:val="111111"/>
          <w:sz w:val="28"/>
          <w:sz w:val="28"/>
          <w:szCs w:val="28"/>
          <w:rtl w:val="true"/>
          <w:lang w:bidi="fa-IR"/>
        </w:rPr>
        <w:t>کرده‌اند،پس عمل خود را تمام کن،و مزد خود را بگیر،و مباش در این دنیا از بابت گوسفندی که در زراعت سبزی بیفتد و بخورد تا فربه شود و آن را بکشند و هلاکش در فربهی باشد،و لیکن دنیا را به منزلۀ پلی دان که بر نهری بسته باشند که از آن پل بگذری،و هرگز به سوی آن برنگردی،دنیا را خراب بگذار و عمارت آن مکن که تو را امر به آبادانی آن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فردا چون نزد حق‌تعالی می‌ایستی از چهار چیز از تو سؤال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جوانیت که در چه چیز آن را کهنه کردی،و از عمرت که در چه چیز فانی کردی،و از مالت که از کجا کسب کردی و در کجا خرج کردی،پس مهیّا شو و تهیّۀ جواب خود را بگیر،و محزون مباش از آنچه از تو فوت می‌شود از دنیا،که اندک آن بقا ندارد،و بسیارش بلاهای بسیار دارد،پس تهیّۀ آخرت خود را بگیر،و سعی کن در بندگی،و پردۀ غفلت را از او بگشا،و خود را در معرض عفو و لطف پروردگار خود در آور،و در قلب خود توبه را تازه کن،و تا فارغی در عمل و عبادت سعی کن پیش از آنکه اجل رو به تو آورد،و قضاهای الهی بر تو جاری شود،و مرگ میان تو و آنچه اراده داری حایل گردد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3250620_3381743652"/>
      <w:bookmarkStart w:id="327" w:name="_Toc119"/>
      <w:bookmarkEnd w:id="326"/>
      <w:r>
        <w:rPr>
          <w:rtl w:val="true"/>
        </w:rPr>
        <w:t>تمثیل دوّم</w:t>
      </w:r>
      <w:r>
        <w:rPr>
          <w:rtl w:val="true"/>
        </w:rPr>
        <w:t xml:space="preserve">: </w:t>
      </w:r>
      <w:r>
        <w:rPr>
          <w:rtl w:val="true"/>
        </w:rPr>
        <w:t>در بیان آنکه هرچند تحصیل دنیا بیشتر می‌نمائی حرص بر آن زیاده می‌شود</w:t>
      </w:r>
      <w:r>
        <w:rPr>
          <w:rtl w:val="true"/>
        </w:rPr>
        <w:t>.</w:t>
      </w:r>
      <w:bookmarkEnd w:id="32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رضا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دنیا مثل آب شور دریا است،هرچند آدمی بیشتر می‌خورد تشنه‌تر می‌شود،تا هنگامی که او را بکشد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328" w:name="pg14044_199821"/>
    </w:p>
    <w:p>
      <w:pPr>
        <w:pStyle w:val="Heading5"/>
        <w:numPr>
          <w:ilvl w:val="4"/>
          <w:numId w:val="1"/>
        </w:numPr>
        <w:rPr/>
      </w:pPr>
      <w:bookmarkStart w:id="329" w:name="__RefHeading___Toc3250622_3381743652"/>
      <w:bookmarkStart w:id="330" w:name="_Toc120"/>
      <w:bookmarkEnd w:id="328"/>
      <w:bookmarkEnd w:id="329"/>
      <w:r>
        <w:rPr>
          <w:rtl w:val="true"/>
        </w:rPr>
        <w:t>تمثیل سوّم</w:t>
      </w:r>
      <w:r>
        <w:rPr>
          <w:rtl w:val="true"/>
        </w:rPr>
        <w:t xml:space="preserve">: </w:t>
      </w:r>
      <w:r>
        <w:rPr>
          <w:rtl w:val="true"/>
        </w:rPr>
        <w:t>در بیان آنکه ظاهر دنیا خوش‌آینده و باطنش کشنده است</w:t>
      </w:r>
      <w:r>
        <w:rPr>
          <w:rtl w:val="true"/>
        </w:rPr>
        <w:t>.</w:t>
      </w:r>
      <w:bookmarkEnd w:id="330"/>
    </w:p>
    <w:p>
      <w:pPr>
        <w:pStyle w:val="BookText"/>
        <w:rPr/>
      </w:pPr>
      <w:r>
        <w:rPr>
          <w:rFonts w:ascii="IRNazanin" w:hAnsi="IRNazanin" w:eastAsia="IRNazanin"/>
          <w:color w:val="111111"/>
          <w:sz w:val="28"/>
          <w:sz w:val="28"/>
          <w:szCs w:val="28"/>
          <w:rtl w:val="true"/>
          <w:lang w:bidi="fa-IR"/>
        </w:rPr>
        <w:t>به سند معتبر از حضرت امام جعفر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حضرت امیر المؤمنین علیه السّلام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دنیا مثل مار کشنده است،که پشتش در نهایت نرمی و ملایمت است،و شکمش پر از زهر کشنده،عاقل از زهرش حذر می‌نماید،و طفل نادان به نرمی و خطّ و خالش مایل و با آن بازی می‌کند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3250624_3381743652"/>
      <w:bookmarkStart w:id="332" w:name="_Toc121"/>
      <w:bookmarkEnd w:id="331"/>
      <w:r>
        <w:rPr>
          <w:rtl w:val="true"/>
        </w:rPr>
        <w:t>تمثیل چهارم</w:t>
      </w:r>
      <w:r>
        <w:rPr>
          <w:rtl w:val="true"/>
        </w:rPr>
        <w:t xml:space="preserve">: </w:t>
      </w:r>
      <w:r>
        <w:rPr>
          <w:rtl w:val="true"/>
        </w:rPr>
        <w:t>در فنا و سرعت انقضای دنیا</w:t>
      </w:r>
      <w:r>
        <w:rPr>
          <w:rtl w:val="true"/>
        </w:rPr>
        <w:t>.</w:t>
      </w:r>
      <w:bookmarkEnd w:id="332"/>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چه‌کار است با دنیا،مثل من و دنیا مثل سواره‌ای است که در روز بسیار گرمی به درختی برسد و در سایۀ آن درخت قیلوله کند،و برود و درخت را بگذارد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250626_3381743652"/>
      <w:bookmarkStart w:id="334" w:name="_Toc122"/>
      <w:bookmarkEnd w:id="333"/>
      <w:r>
        <w:rPr>
          <w:rtl w:val="true"/>
        </w:rPr>
        <w:t>تمثیل پنجم</w:t>
      </w:r>
      <w:r>
        <w:rPr>
          <w:rtl w:val="true"/>
        </w:rPr>
        <w:t xml:space="preserve">: </w:t>
      </w:r>
      <w:r>
        <w:rPr>
          <w:rtl w:val="true"/>
        </w:rPr>
        <w:t>در بیان بی‌وفائی دنیا</w:t>
      </w:r>
      <w:r>
        <w:rPr>
          <w:rtl w:val="true"/>
        </w:rPr>
        <w:t>.</w:t>
      </w:r>
      <w:bookmarkEnd w:id="334"/>
    </w:p>
    <w:p>
      <w:pPr>
        <w:pStyle w:val="BookText"/>
        <w:rPr/>
      </w:pPr>
      <w:r>
        <w:rPr>
          <w:rFonts w:ascii="IRNazanin" w:hAnsi="IRNazanin" w:eastAsia="IRNazanin"/>
          <w:color w:val="111111"/>
          <w:sz w:val="28"/>
          <w:sz w:val="28"/>
          <w:szCs w:val="28"/>
          <w:rtl w:val="true"/>
          <w:lang w:bidi="fa-IR"/>
        </w:rPr>
        <w:t>از حضرت امام موسی کاظم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برای حضرت عیسی علیه السّلام متمثّل شد در صورت زن ازرقی،حضرت از آن پرسید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شوهر گرفته‌ای؟گفت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 را طلاق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را کشتم،حضرت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حال شوهرهای باقی مانده‌ات،چرا عبرت نمی‌گیرند از حال شوهرهای کشته شده‌ات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335" w:name="pg14044_199823"/>
    </w:p>
    <w:p>
      <w:pPr>
        <w:pStyle w:val="Heading5"/>
        <w:numPr>
          <w:ilvl w:val="4"/>
          <w:numId w:val="1"/>
        </w:numPr>
        <w:rPr/>
      </w:pPr>
      <w:bookmarkStart w:id="336" w:name="__RefHeading___Toc3250628_3381743652"/>
      <w:bookmarkStart w:id="337" w:name="_Toc123"/>
      <w:bookmarkEnd w:id="335"/>
      <w:bookmarkEnd w:id="336"/>
      <w:r>
        <w:rPr>
          <w:rtl w:val="true"/>
        </w:rPr>
        <w:t>تمثیل ششم</w:t>
      </w:r>
      <w:r>
        <w:rPr>
          <w:rtl w:val="true"/>
        </w:rPr>
        <w:t xml:space="preserve">: </w:t>
      </w:r>
      <w:r>
        <w:rPr>
          <w:rtl w:val="true"/>
        </w:rPr>
        <w:t>در بیان کیفیّت نجات از دنیا</w:t>
      </w:r>
      <w:r>
        <w:rPr>
          <w:rtl w:val="true"/>
        </w:rPr>
        <w:t>.</w:t>
      </w:r>
      <w:bookmarkEnd w:id="337"/>
    </w:p>
    <w:p>
      <w:pPr>
        <w:pStyle w:val="BookText"/>
        <w:rPr/>
      </w:pPr>
      <w:r>
        <w:rPr>
          <w:rFonts w:ascii="IRNazanin" w:hAnsi="IRNazanin" w:eastAsia="IRNazanin"/>
          <w:color w:val="111111"/>
          <w:sz w:val="28"/>
          <w:sz w:val="28"/>
          <w:szCs w:val="28"/>
          <w:rtl w:val="true"/>
          <w:lang w:bidi="fa-IR"/>
        </w:rPr>
        <w:t>از حضرت امام موسی علیه 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پسرش را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دنیا دریائی است عمیق،و گروه بسیاری در این دریا غرق شده‌اند،پس باید کشتی تو در این دریا تقوا و پرهیزکاری باشد،و آنچه در این کشتی پر کنی از توشه و متاع ایمان و اعمال صالحه باشد،و بادبان آن کشتی توکّل بر خدا،و ناخدای آن کشتی عقل،و معلم آن علم،و لنگرش صبر باشد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3250630_3381743652"/>
      <w:bookmarkStart w:id="339" w:name="_Toc124"/>
      <w:bookmarkEnd w:id="338"/>
      <w:r>
        <w:rPr>
          <w:rtl w:val="true"/>
        </w:rPr>
        <w:t>تمثیل هفتم</w:t>
      </w:r>
      <w:r>
        <w:rPr>
          <w:rtl w:val="true"/>
        </w:rPr>
        <w:t xml:space="preserve">: </w:t>
      </w:r>
      <w:r>
        <w:rPr>
          <w:rtl w:val="true"/>
        </w:rPr>
        <w:t>در بیان پستی دنیا،</w:t>
      </w:r>
      <w:bookmarkEnd w:id="339"/>
    </w:p>
    <w:p>
      <w:pPr>
        <w:pStyle w:val="BookText"/>
        <w:rPr/>
      </w:pPr>
      <w:r>
        <w:rPr>
          <w:rFonts w:ascii="IRNazanin" w:hAnsi="IRNazanin" w:eastAsia="IRNazanin"/>
          <w:color w:val="111111"/>
          <w:sz w:val="28"/>
          <w:sz w:val="28"/>
          <w:szCs w:val="28"/>
          <w:rtl w:val="true"/>
          <w:lang w:bidi="fa-IR"/>
        </w:rPr>
        <w:t>و آنکه سربلندی در این خانۀ پست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علیه السّلام منقول است دنیا به مثابه خانه‌ای است که سقفش را پست پوشیده باشند،اگر سربلندی کنی و تکبّر نمائی سر بر طاق می‌آید و می‌شکند،و اگر سر به زیر افکنی و تواضع و شکستگی کنی به سلامت بدر می‌روی</w:t>
      </w:r>
      <w:r>
        <w:rPr>
          <w:rFonts w:eastAsia="IRNazanin" w:cs="IRNazanin"/>
          <w:color w:val="111111"/>
          <w:sz w:val="28"/>
          <w:szCs w:val="28"/>
          <w:rtl w:val="true"/>
          <w:lang w:bidi="fa-IR"/>
        </w:rPr>
        <w:t>.</w:t>
      </w:r>
    </w:p>
    <w:p>
      <w:pPr>
        <w:pStyle w:val="Heading5"/>
        <w:numPr>
          <w:ilvl w:val="4"/>
          <w:numId w:val="1"/>
        </w:numPr>
        <w:rPr/>
      </w:pPr>
      <w:bookmarkStart w:id="340" w:name="__RefHeading___Toc3250632_3381743652"/>
      <w:bookmarkStart w:id="341" w:name="_Toc125"/>
      <w:bookmarkEnd w:id="340"/>
      <w:r>
        <w:rPr>
          <w:rtl w:val="true"/>
        </w:rPr>
        <w:t>تمثیل هشتم</w:t>
      </w:r>
      <w:r>
        <w:rPr>
          <w:rtl w:val="true"/>
        </w:rPr>
        <w:t xml:space="preserve">: </w:t>
      </w:r>
      <w:r>
        <w:rPr>
          <w:rtl w:val="true"/>
        </w:rPr>
        <w:t>در بیان سوء عاقبت دنیا</w:t>
      </w:r>
      <w:r>
        <w:rPr>
          <w:rtl w:val="true"/>
        </w:rPr>
        <w:t>.</w:t>
      </w:r>
      <w:bookmarkEnd w:id="34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مثل طعامهای لذیذ است که آدمی می‌خورد،و در هنگام خوردن لذیذ است،و چون به معده رسید متعفّن و بدبو می‌شود،و هرچند طعام لذیذتر و چرب‌تر و شیرین‌تر است مدفوعش بدبوتر و کثیف‌تر است،و آزار و مفسدۀ خوردنش بیشتر و درد و الم</w:t>
      </w:r>
      <w:bookmarkStart w:id="342" w:name="pg14044_199825"/>
    </w:p>
    <w:p>
      <w:pPr>
        <w:pStyle w:val="BookText"/>
        <w:rPr/>
      </w:pPr>
      <w:bookmarkEnd w:id="342"/>
      <w:r>
        <w:rPr>
          <w:rFonts w:ascii="IRNazanin" w:hAnsi="IRNazanin" w:eastAsia="IRNazanin"/>
          <w:color w:val="111111"/>
          <w:sz w:val="28"/>
          <w:sz w:val="28"/>
          <w:szCs w:val="28"/>
          <w:rtl w:val="true"/>
          <w:lang w:bidi="fa-IR"/>
        </w:rPr>
        <w:t>بر آکلش مترتّب می‌شود،و همچنین از دنیا هرچند بیشتر و بهتر متصرّف می‌شوی در هنگام مردن که وقت دفع آن است بدی و ضررش بیشتر ظاهر می‌شود،یا مانند خانه‌ای که دزد بر آن زند،هرچند متاع آن خانه بیشتر و نفیس‌تر است،حسرت صاحبش بیشتر است،و همچنین دزد اجل که بر خانۀ مال می‌زند هرچند از دنیا بیشتر جمع کرده است غم مفارقتش شدید و صعب‌تر است</w:t>
      </w:r>
      <w:r>
        <w:rPr>
          <w:rFonts w:eastAsia="IRNazanin" w:cs="IRNazanin"/>
          <w:color w:val="111111"/>
          <w:sz w:val="28"/>
          <w:szCs w:val="28"/>
          <w:rtl w:val="true"/>
          <w:lang w:bidi="fa-IR"/>
        </w:rPr>
        <w:t>.</w:t>
      </w:r>
    </w:p>
    <w:p>
      <w:pPr>
        <w:pStyle w:val="Heading5"/>
        <w:numPr>
          <w:ilvl w:val="4"/>
          <w:numId w:val="1"/>
        </w:numPr>
        <w:rPr/>
      </w:pPr>
      <w:bookmarkStart w:id="343" w:name="__RefHeading___Toc3250634_3381743652"/>
      <w:bookmarkStart w:id="344" w:name="_Toc126"/>
      <w:bookmarkEnd w:id="343"/>
      <w:r>
        <w:rPr>
          <w:rtl w:val="true"/>
        </w:rPr>
        <w:t>تمثیل نهم</w:t>
      </w:r>
      <w:r>
        <w:rPr>
          <w:rtl w:val="true"/>
        </w:rPr>
        <w:t xml:space="preserve">: </w:t>
      </w:r>
      <w:r>
        <w:rPr>
          <w:rtl w:val="true"/>
        </w:rPr>
        <w:t>در بیان آنکه دنیا و آخرت با یکدیگر جمع نمی‌شوند،</w:t>
      </w:r>
      <w:bookmarkEnd w:id="344"/>
    </w:p>
    <w:p>
      <w:pPr>
        <w:pStyle w:val="BookText"/>
        <w:rPr/>
      </w:pPr>
      <w:r>
        <w:rPr>
          <w:rFonts w:ascii="IRNazanin" w:hAnsi="IRNazanin" w:eastAsia="IRNazanin"/>
          <w:color w:val="111111"/>
          <w:sz w:val="28"/>
          <w:sz w:val="28"/>
          <w:szCs w:val="28"/>
          <w:rtl w:val="true"/>
          <w:lang w:bidi="fa-IR"/>
        </w:rPr>
        <w:t>و محبّت دنیا مانع خیرات و سعادات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دنیا مثل کسی است که در میان آب راه رود و هرکه در آب راه می‌رود البتّه قدمش تر می‌شود،و همچنین هرکه داخل دنیا می‌شود البتّه آلوده می‌شود،و دروغ می‌گوید کسی که دعوی می‌نماید من داخل دنیا می‌شوم و از آن احتراز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 حضرت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راستی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را تا سواری نکنی و نرم نکنی چموشی آن برطرف نمی‌شود،همچنین تا دل را نرم نکنی به یاد مرگ و مشقّت عبادت قساوتش برطرف نمی‌شود،و منقاد حق نمی‌گیردد،به حق و راستی به شما می‌گویم چنانچه بیمار به سوی طعام نظر می‌کند از مرض و الم به آن میل نمی‌نماید همچنین بیمار محبّت دنیا لذّت و شیرینی عبادت و بندگی را نمی‌یابد</w:t>
      </w:r>
      <w:r>
        <w:rPr>
          <w:rFonts w:eastAsia="IRNazanin" w:cs="IRNazanin"/>
          <w:color w:val="111111"/>
          <w:sz w:val="28"/>
          <w:szCs w:val="28"/>
          <w:rtl w:val="true"/>
          <w:lang w:bidi="fa-IR"/>
        </w:rPr>
        <w:t>.</w:t>
      </w:r>
    </w:p>
    <w:p>
      <w:pPr>
        <w:pStyle w:val="Heading5"/>
        <w:numPr>
          <w:ilvl w:val="4"/>
          <w:numId w:val="1"/>
        </w:numPr>
        <w:rPr/>
      </w:pPr>
      <w:bookmarkStart w:id="345" w:name="__RefHeading___Toc3250636_3381743652"/>
      <w:bookmarkStart w:id="346" w:name="_Toc127"/>
      <w:bookmarkEnd w:id="345"/>
      <w:r>
        <w:rPr>
          <w:rtl w:val="true"/>
        </w:rPr>
        <w:t>تمثیل دهم</w:t>
      </w:r>
      <w:r>
        <w:rPr>
          <w:rtl w:val="true"/>
        </w:rPr>
        <w:t xml:space="preserve">: </w:t>
      </w:r>
      <w:r>
        <w:rPr>
          <w:rtl w:val="true"/>
        </w:rPr>
        <w:t>در ذکر تمثیلاتی که مشتمل است بر توضیح عیبهای بسیار از دنیا</w:t>
      </w:r>
      <w:bookmarkEnd w:id="346"/>
    </w:p>
    <w:p>
      <w:pPr>
        <w:pStyle w:val="Heading6"/>
        <w:numPr>
          <w:ilvl w:val="5"/>
          <w:numId w:val="1"/>
        </w:numPr>
        <w:rPr/>
      </w:pPr>
      <w:bookmarkStart w:id="347" w:name="__RefHeading___Toc3250638_3381743652"/>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در ذکر تمثیلاتی که مشتمل است بر توضیح عیبهای بسیار از دنیا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قصّۀ بلوهر و یوذاسف که مشتمل بر حکم شریفه انبیا علیهم السّلام و مواعظ لطیفۀ</w:t>
      </w:r>
      <w:bookmarkStart w:id="349" w:name="pg14044_199826"/>
    </w:p>
    <w:p>
      <w:pPr>
        <w:pStyle w:val="BookText"/>
        <w:rPr/>
      </w:pPr>
      <w:bookmarkEnd w:id="349"/>
      <w:r>
        <w:rPr>
          <w:rFonts w:ascii="IRNazanin" w:hAnsi="IRNazanin" w:eastAsia="IRNazanin"/>
          <w:color w:val="111111"/>
          <w:sz w:val="28"/>
          <w:sz w:val="28"/>
          <w:szCs w:val="28"/>
          <w:rtl w:val="true"/>
          <w:lang w:bidi="fa-IR"/>
        </w:rPr>
        <w:t>حکماست ایراد می‌نمایم،و چون بر فواید بی‌نظیر محتوی و مشتمل است به‌سبب طول قصّه ناظر این کتاب را از برکات محروم نمی‌کنم</w:t>
      </w:r>
      <w:r>
        <w:rPr>
          <w:rFonts w:eastAsia="IRNazanin" w:cs="IRNazanin"/>
          <w:color w:val="111111"/>
          <w:sz w:val="28"/>
          <w:szCs w:val="28"/>
          <w:rtl w:val="true"/>
          <w:lang w:bidi="fa-IR"/>
        </w:rPr>
        <w:t>.</w:t>
      </w:r>
    </w:p>
    <w:p>
      <w:pPr>
        <w:pStyle w:val="Heading6"/>
        <w:numPr>
          <w:ilvl w:val="5"/>
          <w:numId w:val="1"/>
        </w:numPr>
        <w:rPr/>
      </w:pPr>
      <w:bookmarkStart w:id="350" w:name="__RefHeading___Toc3250640_3381743652"/>
      <w:bookmarkStart w:id="351" w:name="_Toc129"/>
      <w:bookmarkEnd w:id="350"/>
      <w:r>
        <w:rPr>
          <w:rtl w:val="true"/>
        </w:rPr>
        <w:t>قصه بلوهر و یوذاسف</w:t>
      </w:r>
      <w:bookmarkEnd w:id="351"/>
    </w:p>
    <w:p>
      <w:pPr>
        <w:pStyle w:val="BookText"/>
        <w:rPr/>
      </w:pPr>
      <w:r>
        <w:rPr>
          <w:rFonts w:ascii="IRNazanin" w:hAnsi="IRNazanin" w:eastAsia="IRNazanin"/>
          <w:color w:val="111111"/>
          <w:sz w:val="28"/>
          <w:sz w:val="28"/>
          <w:szCs w:val="28"/>
          <w:rtl w:val="true"/>
          <w:lang w:bidi="fa-IR"/>
        </w:rPr>
        <w:t>ابن بابویه علیه الرحمه در کتاب اکمال الدین و اتمام النعمه به سند خود از محمّد بن زکریّا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بود در ممالک هندوستان با لشکر فراوان و مملکت وسیع،و مهابت عظیم از او در نفوس رعیّت قرار گرفته بود،و پیوسته بر دشمنان ظفر می‌یافت،و با این حال حرص عظیم داشت در شهوتها و لذّتهای دنیا و لهو و لعب،و از متابعت هواهای نفسانی دقیقه‌ای فرونمی‌گذاشت،و محبوب‌تر و خیرخواه‌ترین مردم نزد او کسی بود که او را بر اعمال ناشایسته ستایش می‌نمود، و قبایح او را در نظر او زینت می‌داد،و دشمن‌ترین مردم نزد او کسی بود که او را به ترک آنها امر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ابتدای جوانی به سلطنت رسیده بود،و صاحب رأی اصیل و زبان بلیغ بود،و در تدبیر امور رعیّت و ضبط احوال ایشان به غایت عارف بود،چون مردم او را به این اوصاف شناخته بودند،لاجرم همگی منقاد او بودند،و هر سرکشی و رامی او را خاضع و مطیع بود،و برای او جمع بود مستی جوانی و مستی سلطنت، و جهان‌بانی،و بی‌هوشی شهوت،و خودبینی،و ظفر یافتن او بر دشمنان،و اطاعت و فرمان‌برداری اهل مملکتش موجب طغیان و زیادتی آن مستیها گردیده بود،پس تکبّر و تطاول می‌نمود،و مردمان را حقیر می‌شمرد،و به‌سبب وفور مدح و ستایش مردم اعتمادش بر تمامی عقل و رأی خود زیاده می‌شد،و او را همّتی و مقصودی به غیر از دنیا نبود،و به آسانی او را میسّر می‌شد آنچه را می‌طلبید و می‌خواست از دنیا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فرزند پسر نداشت،و جمیع فرزندان او دختر بودند،و پیش از پادشاهی او امر دین در مملکت او شیوع تمام داشت،و اهل دین بسیار بودند،پس شیطان</w:t>
      </w:r>
    </w:p>
    <w:p>
      <w:pPr>
        <w:pStyle w:val="BookText"/>
        <w:rPr/>
      </w:pPr>
      <w:r>
        <w:rPr>
          <w:rFonts w:ascii="IRNazanin" w:hAnsi="IRNazanin" w:eastAsia="IRNazanin"/>
          <w:color w:val="111111"/>
          <w:sz w:val="28"/>
          <w:sz w:val="28"/>
          <w:szCs w:val="28"/>
          <w:rtl w:val="true"/>
          <w:lang w:bidi="fa-IR"/>
        </w:rPr>
        <w:t>دشمنی دین و اهل دین را در نظر او زینت داد،و همّت بر اضرار ایشان گماشت،و از ترس زوال ملک خود ایشان را از مملکت خود دور کرد،و بت‌پرستان را مقرّب خود نمود،و برای ایشان بتها از طلا و نقره ساخت،و ایشان را تفضیل و تشریف بر دیگران داد،و بتهای ایشان را سجده کرد،پس چون مردم این حال را از او مشاهده نمودند،مسارعت نمودند به عبادت بتان،و استخفاف به اهل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پادشاه پرسید از حال شخصی از اهل بلاد خود،که آن مرد را قرب عظیم و منزلت پسندیده نزد پادشاه بود،و غرض پادشاه آن بود که به او استعانت جوید بر بعضی از امور خود،و به او احسان نماید،جواب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او لباس خواهش دنیا را از تن کنده،و از اهل دنیا خلوت اختیار کرده،و به عبادت مشغول است،پس این سخن بر پادشاه بسیار گران آمد،و او را طلب نمود،چون حاضر شد و نظرش بر وی افتاد،و او را در زیّ عبّاد و زهّاد دید او را منع کرد و دشنام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بندگان من و از اعیان و اشراف مملکت من بودی،خود را رسوا کردی،و اهل و مال خود را ضایع گذاشتی،و تابع اهل بطالت و زیان‌کاری شدی،و خود را در میان مردم مضحکه و مثل ساختی،و حال آنکه من تو را برای کارهای عظیم خود مهیّا کرده بودم،می‌خواستم به تو استعانت جویم بر اموری که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اگر چه مرا بر تو حقّی نیست،و لیکن عقل تو را بر تو حقّی هست،پس بشنو سخن مرا بی‌آنکه به خشم آئی،بعد از آن امر کن به آنچه خواهی، بعد از فهمیدن آنچه می‌گویم و تفکّر نمودن در آن،به درستی که ترک تأمّل و تدبّر دشمنی با عقل است،و حایل می‌شود میان آدمی و فهمیدن اشیاء،پادشاه گفت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می‌خواهی بگو،عابد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می‌پرسم از تو ای پادشاه که عتاب تو با من برای گناهی است که بر نفس خود ضرر رسانیده‌ام،یا در خدمت تو تقصیری و جرمی</w:t>
      </w:r>
    </w:p>
    <w:p>
      <w:pPr>
        <w:pStyle w:val="BookText"/>
        <w:rPr/>
      </w:pPr>
      <w:r>
        <w:rPr>
          <w:rFonts w:ascii="IRNazanin" w:hAnsi="IRNazanin" w:eastAsia="IRNazanin"/>
          <w:color w:val="111111"/>
          <w:sz w:val="28"/>
          <w:sz w:val="28"/>
          <w:szCs w:val="28"/>
          <w:rtl w:val="true"/>
          <w:lang w:bidi="fa-IR"/>
        </w:rPr>
        <w:t>دارم؟پادشاه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تو بر نفس خود نزد من بدترین گناهان است،و من چنین نیستم که هرکس از رعیّت من بخواهد خود را هلاک کند او را به خود واگذارم،بلکه هلاک کردن خودش نزد من مثل آن است که دیگری از رعیّت مرا هلاک کند،و چون من اهتمام در امر رعیّت دارم حکم می‌کنم بر تو از برای تو،و مؤاخذه می‌نمایم تو را برای تو؛زیرا که ضایع کرده‌ای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از حسن ظنّی که به تو دارم گمان دارم مرا مؤاخذه ننمائی،مگر به حجّتی که بر من تمام سازی،و حجّت جاری نمی‌شود مگر نزد قاضی و حاکمی،و کسی از مردم بر تو قاضی نیست،و لیکن نزد تو قاضیان هستند و تو حکم ایشان را جاری می‌سازی،و من به بعضی از آن قاضیان راضیم و از بعضی ترسانم،پادشاه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کدامند آن قاضیان که می‌گوئی؟عابد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قاضی که به حکم او راضیم عقل توست،و قاضی که از او ترسانم هوا و خواهشهای نفس توست،پادشاه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 بگو و راست بگو که در چه وقت این رأی تو را سانح شد و گمراه نمود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خبر من به درستی که در حداثت سن سخنی شنیدم و در دل من جا کرد،آن سخن مانند دانه‌ای که بکارند پیوسته نشو و نما کرد تا درختی شد چنانچه می‌بینی،و این قصّه چنان بود که از شخصی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امری را که اصل ندارد و به کار نمی‌آید چیزی می‌داند و به آن اعتقاد دارد،و امری را که اصل دارد و به کار می‌آید ناچیز و باطل می‌انگارد،و تا آدمی امر باطل ناچیز را ترک ننماید به آن امر ثابت و اصیل نمی‌رسد،و کسی که نیکو نبیند و ادراک ننماید حقیقت آن امر حق و ثابت را ترک آن ناچیز و باطل بر او گوارا نمی‌شود،و آن امر اصیل و باقی آخرت است،و امر باطل و ناچیز دنیاست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این کلمۀ حق را شنیدم در نفس من مستقر شد؛زیرا که چون تأمّل</w:t>
      </w:r>
    </w:p>
    <w:p>
      <w:pPr>
        <w:pStyle w:val="BookText"/>
        <w:rPr/>
      </w:pPr>
      <w:r>
        <w:rPr>
          <w:rFonts w:ascii="IRNazanin" w:hAnsi="IRNazanin" w:eastAsia="IRNazanin"/>
          <w:color w:val="111111"/>
          <w:sz w:val="28"/>
          <w:sz w:val="28"/>
          <w:szCs w:val="28"/>
          <w:rtl w:val="true"/>
          <w:lang w:bidi="fa-IR"/>
        </w:rPr>
        <w:t>کردم حیات دنیا را مرگ یافتم،و توان‌گری دنیا را درویشی دیدم،و شادی دنیا را اندوه دانستم،و صحّت دنیا را بیماری شناختم،و قوّت دنیا را ضعف،و عزّت دنیا را خواری دیدم،و چگونه حیات آن مرگ نباشد و حال آنکه زندگانی برای مردن است،و آدمی در زندگانی یقین به مردن دارد،و بی‌اعتماد است به زندگی،و پیوسته مترصد رحلت است،و چگونه توان‌گری دنیا فقر نباشد و حال آنکه آنچه در دنیا برای آدمی حاصل می‌شود برای اصلاح به چیز دیگر محتاج می‌شود،بلکه احتیاج به چیزهای بسیار پیدا می‌کند که برای آن چیز اوّل ناچار است از آنها،مثل آنکه آدمی برای سواری به چهارپائی محتاج می‌شود،پس چون تحصیل آن نمود محتاج می‌شود به علف و به مهتر و طویله و یراق ضروری آن چهارپا،و به‌سبب هریک از اینها به چندین چیز دیگر محتاج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 به نهایت می‌رسد حاجت کسی که بر این حال باشد،و چگونه شادی دنیا اندوه نباشد و حال آنکه چشم هرکس را به حصول مطلبی روشن گردانید،در کمین او است که چندین برابر آن خوشحالی اندوه و غم به او برساند،چنانچه اگر کسی به وجود فرزندی شاد شود،و آنچه اندیشه می‌برد از اندوه در مرگ آن فرزند و بیماری او و پراکندگی احوال او،چندین برابر شادی است که به او رسیده است به سبب وجود او،و اگر به مالی خوشحال شود،از بیم تلف آن مال اندوه بر او راه می‌یابد زیاده از آن سروری که به آن مال به هم رسانیده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حال دنیا چنین باشد،سزاوارترین مردم به ترک دنیا کسی است که شناخته باشد دنیا را بر این حال،و چگونه تندرستی در دنیا بیماری نباشد،و حال آنکه تندرستی در دنیا اخلاط اربعه است،و صحیح‌ترین اخلاط و دخیل‌ترین آنها در حیات خون است،و در هنگامی که آن قوی‌تر است،و اعتماد آدمی بر آن بیشتر است،سزاوارتر است آدمی را از آن به مرگ ناگهان و ورم گلو و طاعون و خوره و</w:t>
      </w:r>
    </w:p>
    <w:p>
      <w:pPr>
        <w:pStyle w:val="BookText"/>
        <w:rPr/>
      </w:pPr>
      <w:r>
        <w:rPr>
          <w:rFonts w:ascii="IRNazanin" w:hAnsi="IRNazanin" w:eastAsia="IRNazanin"/>
          <w:color w:val="111111"/>
          <w:sz w:val="28"/>
          <w:sz w:val="28"/>
          <w:szCs w:val="28"/>
          <w:rtl w:val="true"/>
          <w:lang w:bidi="fa-IR"/>
        </w:rPr>
        <w:t>ورمهای سینه، و چگونه قوّت دنیا ضعیف نباشد و حال آنکه اسباب قوّت همگی موجب مرگ و هلاک بدنند،و چگونه عزّت دنیا خواری نباشد و حال آنکه هرگز کسی عزّتی در دنیا ندیده است که بعد از آن خواری و مذلّتی نباشد،و ایّام عزّت کوتاه است،و ایام خواری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سزاوارترین مردم به مذمّت دنیا کسی است که اسباب دنیا را برای او گشوده باشند،و مهیّا کرده باشند،و حاجتهای خود را از دنیا یافته باشد؛زیرا که در هر شب و هر روز و هر ساعت و هر لحظه ترسان است از آنکه آفتی به مال او برسد،و آن را فانی کند،یا به ناگاه بلائی به خویشان و دوستان او برسد،و ایشان را برباید،و یا فتنه‌ای بر جمعیّت او برخورد و به غارت برد،یا مصیبتی در رسد و بناهای او را از بیخ برکند،یا مرگ او برسد و او را از پا درآورد،و از مفارقت هر چیزی که به آن بخل می‌ورزید دردی بر دل او گذارد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مذمّت می‌کنم به سوی تو ای پادشاه دنیائی را که آنچه عطا کرد بازمی‌گیرد، و وبال او بر گردن آدمی می‌ماند،و بر هرکه جامه‌ای پوشانید از او می‌کند،و او را عریان می‌گرداند،و هرکه را بلند کرد پست می‌کند،و به جزع و بی‌تابی می‌افکند، و عاشقان و طالبان خود را ترک می‌کند،و به شقاوت و محنت می‌رساند،و گمراه‌کننده است کسی را که اطاعت آن کند و به آن مغرور شود،و غدّار و بازی‌دهنده است هرکسی را که ایمن باشد از آن و اعتماد بر آن داشته باشد،حقّا دنیا مرکبی است سرکش،و مصاحبی است خائن و بی‌وفا،و راهی است لغزنده،و منزلی است در غایت پستی،گرامی‌دارنده‌ای است که گرامی نداشته کسی را،مگر آنکه عاقبت خوار کرده است او را،محبوبه‌ای است که هرگز محبت به کسی نداشته است،ملازمت کرده شده‌ای است که لازم هیچ‌کس نگشته است،و به آن وفا می‌کنند و آن غدر و مکر می‌کند،و به او راست می‌گویند و او دروغ می‌گوید،وفا</w:t>
      </w:r>
    </w:p>
    <w:p>
      <w:pPr>
        <w:pStyle w:val="BookText"/>
        <w:rPr/>
      </w:pPr>
      <w:r>
        <w:rPr>
          <w:rFonts w:ascii="IRNazanin" w:hAnsi="IRNazanin" w:eastAsia="IRNazanin"/>
          <w:color w:val="111111"/>
          <w:sz w:val="28"/>
          <w:sz w:val="28"/>
          <w:szCs w:val="28"/>
          <w:rtl w:val="true"/>
          <w:lang w:bidi="fa-IR"/>
        </w:rPr>
        <w:t>می‌کنند با آن در وعده و آن خلف وعده می‌کند،کج است با آن کسی که با آن راست است،بازی‌کننده است با کسی که مطمئن خاطر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اینکه طعام و غذا می‌دهد کسی را ناگاه او را طعمه دیگری می‌کند،و در هنگامی که او را خدمت می‌کند ناگاه او را خادم دیگران می‌گرداند،و در اثنای اینکه می‌خنداند او را ناگاه بر او می‌خندد،و در زمانی که او را بر دیگران شماتت می‌فرماید ناگاه بر او شماتت می‌کند،و در اثنای آنکه او را بر دیگران می‌گریاند ناگاه دیگران را بر او می‌گریاند،گاه دستش را به عطا می‌گشاید،و گاهی به سؤال،و در عین عزّت ذلیل می‌کند،و در هنگامی که او را مکرّم دارد به اهانت و مذلّت می‌رساند،و در اثنای بزرگی حقیر می‌شمارد،و در اثنای رفعت به پستی می‌اندازد،و بعد از اندک فرمان‌برداری نافرمانی می‌کند،و بعد از سرور به حزن می‌افکند،و بعد از سیری به گرسنگی مبتلا می‌کند،و در اثنای زندگی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 باد بر خانه‌ای که حالش این،و کردارش بدین منوال بوده باشد، صبحگاه تاج سروری بر سر شخصی می‌گذارد،شبان‌گاه روی او را بر خاک مذلّت می‌مالد،صبح دستش را به دست‌رنج طلا زینت می‌دهد،و شام دستش را دربند می‌کشد،صبح بر تخت پادشاهیش می‌نشاند،و عصر به زندانش می‌کشاند،شب فرشی مخمل برایش می‌گستراند،و روز بر خاک خواریش می‌نشاند،در اوّل روز آلات لهو و لعب برایش مهیّا می‌کند،و در آخر روز نوحه‌گران را به نوحه‌اش می‌دارد،شب او را به حالی می‌دارد که اهلش به او تقرّب می‌جویند،و در روز او را به محنتی می‌افکند که اهلش از آن گریزان می‌شوند،بامداد او را خوشبو می‌دارد،و شبان‌گاه او را جیفۀ گندیده می‌گرداند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آدمی در دنیا پیوسته در ترس از سطوتها و قهرهای آن است،و از بلاها و فتنه‌های آن نجات ندارد،و برخوردار می‌گرداند نفس از چیزهای تازۀ دنیا،و چشم</w:t>
      </w:r>
    </w:p>
    <w:p>
      <w:pPr>
        <w:pStyle w:val="BookText"/>
        <w:rPr/>
      </w:pPr>
      <w:r>
        <w:rPr>
          <w:rFonts w:ascii="IRNazanin" w:hAnsi="IRNazanin" w:eastAsia="IRNazanin"/>
          <w:color w:val="111111"/>
          <w:sz w:val="28"/>
          <w:sz w:val="28"/>
          <w:szCs w:val="28"/>
          <w:rtl w:val="true"/>
          <w:lang w:bidi="fa-IR"/>
        </w:rPr>
        <w:t>از امور خوش آیندۀ دنیا،و دست از اسباب دنیا،پس به زودی مرگ درمی‌رسد،و دست خالی می‌ماند،و دیده خشک می‌شود و گذشتنی می‌گذرد،و باطل‌شدنی باطل می‌شود،و هلاک می‌شود آنچه هلاک می‌شود،و دنیا جمعی را هلاک کرد، دیگران را به عوض ایشان می‌گیرد،و به هرکس بدل هرکسی راضی می‌شود،و از رفتن کسی پروا ندارد،و گروهی را در خانه‌های گروهی جا می‌دهد،و واماندۀ جمعی را به جمعی می‌خوراند،و اراذل را به جای افاضل،و عاجزان را در مکان عقلا می‌نشاند،و گروهی را از تنگی عیش به فراخی نعمت می‌کشاند،و از پیاده‌روی بر مرکب می‌نشاند،و از شدّت به نعمت،و از تعب به استراحت می‌رساند،پس چون ایشان را غرق این نعمتها و راحتها کرد منقلب می‌سازد احوال ایشان را،و لباس نعمت را از ایشان می‌کند،و قوّت ایشان را به عجز مبدّل می‌گرداند،و ایشان را به نهایت بدحالی و فقر و احتیاج مبتلا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گفتی ای پادشاه در ضایع کردن من اهل خود را و ترک کردن ایشان، خطا گفتی،من ضایع نکردم اهل خود را،و ترک ایشان نکرده‌ام،بلکه پیوند کرده‌ام با ایشان،و از هر چیز بریده‌ام برای ایشان،و لیکن مدّتی بر دیدۀ من پردۀ غفلت آویخته بود،و گویا دیدۀ مرا به سحر و جادو بسته بودند،اهل و غریب را از یکدیگر نمی‌شناختم،و دوست و دشمن خود را نمی‌دانستم،پس چون پردۀ سحر از پیش چشم من برخاست،و دیدۀ من صحیح و بینا شد،تمیز کردم میان دوست و دشمن و یار و بیگانه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دانستم آنهائی را که اهل و دوست و برادر و آشنا می‌شمردم،جانوران درنده‌ای بودند که همگی در مقام اضرار من بودند،و همّت ایشان بر دریدن و خوردن من مصروف بود،و لیکن مراتب ایشان مختلف بود در ضرر رسانیدن به حسب اختلاف قوّت و ضعف،بعضی مانند شیر بودند در تندی و شدّت،و بعضی</w:t>
      </w:r>
    </w:p>
    <w:p>
      <w:pPr>
        <w:pStyle w:val="BookText"/>
        <w:rPr/>
      </w:pPr>
      <w:r>
        <w:rPr>
          <w:rFonts w:ascii="IRNazanin" w:hAnsi="IRNazanin" w:eastAsia="IRNazanin"/>
          <w:color w:val="111111"/>
          <w:sz w:val="28"/>
          <w:sz w:val="28"/>
          <w:szCs w:val="28"/>
          <w:rtl w:val="true"/>
          <w:lang w:bidi="fa-IR"/>
        </w:rPr>
        <w:t>مانند گرگ بودند در غارت کردن،و بعضی مانند سگ بودند در فریاد زدن،و بعضی مانند روباه بودند در حیله و دزدی،پس همگی مقصودشان اضرار من بود،لیکن از راههای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به درستی که تو با این عظمت که داری از ملک و پادشاهی و بسیاری فرمانبران از اهل و لشکر و حوالی و حواشی و اطاعت‌کنندگان،اگر نیک نظر کنی در حال خود می‌دانی که تنها و بی‌کسی،و یک دوست نداری از جمیع اهل روی زمین؛زیرا که می‌دانی جمعی که فرمان‌بردار تو نیستند از جمیع طوایف دشمن تواند،و جمعی که رعیّت و فرمان‌بردار تواند،حشوی چندند از اهل عداوت و نفاق که دشمنی ایشان مر تو را زیادتر است از عداوت جانوران درنده،و خشم ایشان مر تو را از طوایف دیگر که مطیع تو نیستند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نیک تأمّل کنی در حال جمعی که یاری‌دهندگان و خویشان تواند درمی‌یابی که ایشان جمعی‌اند که کار تو را می‌کنند برای مزد،و همگی مایلند که کار را کمتر کنند و مزد را بیشتر بگیرند،و چون نظر نمائی به مخصوصان و خویشان بسیار نزدیک خود،گروهی را می‌یابی که تو جمیع مشقّت و زحمت و کار و کسب خود را برای ایشان بر خود گذاشته،و نسبت به ایشان به منزلۀ غلامی شده‌ای که آنچه کسب کند قدری مقرّر به آقای خود دهد،و با این حال هیچ‌یک از ایشان از تو راضی نیستند،هرچند جمیع مال خود را بر ایشان قسمت کنی،و اگر مقرّری ایشان را از ایشان بازگیری،البتّه با تو دشمن خواهند شد،پس معلوم شد که بی‌کس و تنهائی،و بی‌مال و اسبابی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که صاحب اهل و مال و برادران و دوستانم مرا نمی‌خورند،و برای خوردن مرا نمی‌خواهند،و من دوست ایشانم و ایشان دوست منند،و هرگز دوستی میان من و ایشان برطرف نمی‌شود،و ایشان ناصح و خیرخواه منند،و من</w:t>
      </w:r>
    </w:p>
    <w:p>
      <w:pPr>
        <w:pStyle w:val="BookText"/>
        <w:rPr/>
      </w:pPr>
      <w:r>
        <w:rPr>
          <w:rFonts w:ascii="IRNazanin" w:hAnsi="IRNazanin" w:eastAsia="IRNazanin"/>
          <w:color w:val="111111"/>
          <w:sz w:val="28"/>
          <w:sz w:val="28"/>
          <w:szCs w:val="28"/>
          <w:rtl w:val="true"/>
          <w:lang w:bidi="fa-IR"/>
        </w:rPr>
        <w:t>ناصح و خیرخواه ایشانم،و نفاق در میان من و ایشان نیست،به من راست می‌گویند،و من به ایشان راست می‌گویم،و دروغ در میان ما نمی‌باشد،یاری یکدیگر می‌کنیم،و دشمنی در میان ما نیست،و در بلاها یکدیگر را فرونمی‌گذاریم،طلب می‌نماید خیر و خوبی را اگر من با ایشان طلب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ندارند که من بر ایشان غلبه کنم،و خیر ایشان را از ایشان بازگیرم،و به تنهائی متصرّف شوم،بلکه آن خیر به همه می‌رسد بی‌آنکه از دیگری کم شود،و آن خیر و سعادت اخروی است،و به این سبب در میان ما و ایشان فسادی و نزاعی و حسدی نیست،ایشان برای من کار می‌کنند،و من برای ایشان کار می‌کنم،به سبب اخوّت و برادری ایمانی که هرگز برطرف شدن ندارد،و این یاری از میان ما هرگز زایل نمی‌شود،و اگر من گمراه شوم هدایتم می‌کنند،و اگر نابینا شوم دیدۀ مرا نور می‌بخشند،و اگر دشمنی قصد من کند حصار منند،و اگر تیری به سوی من آید سپر من می‌شوند،و یاری‌دهندگان منند اگر از دشمنی ترسم،من و ایشان در فکر خانه و مسکن نیستیم،و خواهش آن را از دل بدر کرده‌ایم،و ذخیره‌ها و اسباب دنیا را ترک کرده‌ایم،و برای اهل دنیا گذاشته‌ایم،پس در کثرت مال با کسی نزاع نمی‌کنیم،و بر یکدیگر ظلم نمی‌کنیم،و دشمنی و حسد و عداوت که لازم دنیاست از میان ما برخاسته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جماعتند ای پادشاه اهل و برادران و خویشان و دوستان من،که دوست می‌داریم ایشان را،و از دیگران قطع کرده‌ام و با ایشان پیوند کرده‌ام،و ترک کرده‌ام جماعتی را که به چشم جادو رسیده به ایشان نظر می‌کردم،و چون ایشان را شناختم سلامتی جستم در ترک ایشان،ای پادشاه این است حقیقت دنیائی که خبر دادم تو را،و این است حسب و نسب دنیا،و عاقبتش آن است که شنیدی، چون دنیا را به این اوصاف شناختم ترک آن کردم،و شناختم امر اصیل باقی را که</w:t>
      </w:r>
    </w:p>
    <w:p>
      <w:pPr>
        <w:pStyle w:val="BookText"/>
        <w:rPr/>
      </w:pPr>
      <w:r>
        <w:rPr>
          <w:rFonts w:ascii="IRNazanin" w:hAnsi="IRNazanin" w:eastAsia="IRNazanin"/>
          <w:color w:val="111111"/>
          <w:sz w:val="28"/>
          <w:sz w:val="28"/>
          <w:szCs w:val="28"/>
          <w:rtl w:val="true"/>
          <w:lang w:bidi="fa-IR"/>
        </w:rPr>
        <w:t>آخرت است،و آن را اختیار کردم،اگر بخواهی تعریف کنم برای تو آنچه را دانسته‌ام از اوصاف آخرت که امر باقی است پس مهیّای شنیدن باش تا بشنوی غیر آنچه شنیده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سخنان پادشاه را هیچ فایده نبخشید،و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 و چیزی نیافته‌ای،و به غیر تعب و رنج و مشقّت بهره‌ای نبرده‌ای،بیرون رو در مملکت من مباش که تو خود فاسدی،و دیگران را نیز فاسد می‌کنی،و متولّد شد در این ایام از پادشاه،بعد از آنکه ناامید شده بود از فرزند نرینه،پسری که ندیده بودند اهل روزگار مثل و مانند او در حسن و جمال،و چندان از حصول آن فرزند شاد شد که نزدیک بود از غایت سرور هلاک شود،و گمان کرد بتهائی که به عبادت آنها مشغول بود آن فرزند را به او بخشیده‌اند،پس جمیع خزاین خود را بر بتخانه‌ها قسمت نمود،و امر کرد مردم را به عیش و شادی یک سال،و آن پسر را یوذاسف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کرد دانشمندان و منجّمان را برای ملاحظۀ طالع مولود او،و بعد از تأمّل و ملاحظه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طالع این فرزند چنین ظاهر می‌شود که از شرف و منزلت به مرتبه‌ای رسد که هیچ‌کس به آن مرتبه نرسیده باشد در زمین هند،و همگی منجّمان بر این سخن اتّفاق کردند،الاّ یکی از منجّمان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است این شرف و بزرگی که در طالع اوست نیست مگر بزرگی و شرف آخرت،و گمان می‌برم که پیشوای اهل دین و عبّاد بوده باشد،و در مراتب اخروی صاحب درجات عالیه شود؛زیرا این شرافتی که در طالع او می‌بینم به شرافتهای دنیا نمی‌ماند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از این سخن بسیار محزون شد که نزدیک بود که شادی او به حصول آن فرزند به اندوه مبدّل گردد،و منجّمی که این سخن از او صادر شد نزد پادشاه از جمیع منجّمان راستگوتر و داناتر بود،پس امر کرد شهری را برای آن پسر خالی کردند،و جمعی را که اعتماد بر ایشان داشت از دایگان و خدمتکاران برای او مقرّر</w:t>
      </w:r>
    </w:p>
    <w:p>
      <w:pPr>
        <w:pStyle w:val="BookText"/>
        <w:rPr/>
      </w:pPr>
      <w:r>
        <w:rPr>
          <w:rFonts w:ascii="IRNazanin" w:hAnsi="IRNazanin" w:eastAsia="IRNazanin"/>
          <w:color w:val="111111"/>
          <w:sz w:val="28"/>
          <w:sz w:val="28"/>
          <w:szCs w:val="28"/>
          <w:rtl w:val="true"/>
          <w:lang w:bidi="fa-IR"/>
        </w:rPr>
        <w:t>فرمود،و سفارش نمود به ایشان که در میان خود سخن مرگ و آخرت و اندوه و مرض و فنا و زوال مذکور نسازند،تا آنکه زبان ایشان به ترک این سخنان معتاد شود،و این معانی از خاطر ایشان محو گردد، و امر کرد ایشان را که چون آن پسر به حدّ تمیز رسد از این باب سخنان نزد او نگویند که مبادا در دل او تأثیر کند،و به امور دین و عبادت راغب گردد،و مبالغۀ تمام در اجتناب از این قسم سخنان به خدمتکاران نمود،تا به حدّی که هریک را به دیگری جاسوس و نگهبان کرد،و در آن هنگام خشم پادشاه بر اهل دین و عبادت زیاده گردید از ترس آنکه مبادا پسر او را به جانب خود راغب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پادشاه را وزیری بود که جمیع تدابیر سلطنت را متحمّل گردیده بود،و با او خیانت نمی‌کرد،و بر خیرخواهی او هیچ‌چیز اختیار نمی‌نمود،و در هیچ امری از امور او سستی و تکاهل نمی‌ورزید،و هیچ کاری از کارهای او را ضایع و مهمل نمی‌گذاشت،و با این حال مرد لطیف الطبع خوش‌زبانی بود،و به خیر و خوبی معروف،و همگی رعیّت از او خشنود بودند،و او را دوست می‌داشتند،و لیکن مقرّبان پادشاه حسد او را می‌بردند،و بر او تفوّق می‌طلبیدند،و قرب و منزلت او نزد پادشاه بر طبع ایشان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پادشاه به عزم شکار بیرون رفت،و آن وزیر در خدمت او بود، پس وزیر در میان درّه‌ای به مردی رسید که زمین‌گیر شده،و در پای درختی افتاده بود،و یارای حرکت نداشت،وزیر از حال او سؤال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درنده مرا ضرر رسانیده‌اند،و به این حال افکنده‌اند،وزیر بر او رقّت کرد،آن مرد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وزیر مرا با خود دار و محافظت نمای؛زیرا از من نفع عظیم خواهی یافت،وزیر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محافظت می‌کنم هرچند امّید نفعی از تو نباشد،و لیکن بگو چه منفعت از تو متصوّر است که مرا به آن وعده می‌کنی،آیا کاری می‌کنی یا عملی</w:t>
      </w:r>
    </w:p>
    <w:p>
      <w:pPr>
        <w:pStyle w:val="BookText"/>
        <w:rPr/>
      </w:pPr>
      <w:r>
        <w:rPr>
          <w:rFonts w:ascii="IRNazanin" w:hAnsi="IRNazanin" w:eastAsia="IRNazanin"/>
          <w:color w:val="111111"/>
          <w:sz w:val="28"/>
          <w:sz w:val="28"/>
          <w:szCs w:val="28"/>
          <w:rtl w:val="true"/>
          <w:lang w:bidi="fa-IR"/>
        </w:rPr>
        <w:t>داری؟آن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رخنۀ سخن را می‌بندم که از آن فسادی بر صاحبش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به سخن او اعتنائی ننمود،و امر فرمود او را به خانه بردند،و معالجه نمودند،تا آنکه بعد از زمانی امراء پادشاه شروع در حیله کردند برای دفع وزیر،و تدبیرها اندیشیدند تا اینکه رأی همگی بر این قرار گرفت که در پنهانی یکی از ایشان به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 طمع دارد در ملک تو که بعد از تو پادشاه شود،و پیوسته احسان و نیکی به مردم می‌کند،و تهیّۀ این مطلب را درست می‌کند،و اگر خواهی که صدق این مقال بر تو ظاهر گردد به وزیر بگو که مرا این اراده سانح شده است که ترک پادشاهی کنم و به اهل عبادت بپیوندم،پس هرگاه این سخن را با وزیر می‌گوئی و از شادی و سرور به این اراده راستی سخن من بر تو ظاهر می‌شود،و این تدبیر را برای این کردند که رقّت قلب او را می‌دانستند در هنگام ذکر فنای دنیا و مرگ،و می‌دانستند که اهل دین و عبادت را تواضع بسیار می‌کند،و محبّت بسیار به ایشان دارد،پس چنین گمانی بردند که از این راه به وزیر ظفر می‌یابند،پادشاه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وزیر چنین حالی مشاهده کنم،دیگر با او سخن نگویم،و جزم کنم به راستی سخن تو</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وزیر به خدمت پادشاه آمد،پادشاه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می‌دانستی که چه مقدار حرص داشتم بر جمع دنیا و طلب ملک و پادشاهی،در این وقت یاد کردم ایّام گذشتۀ خود را،و هیچ نفعی از آن با خود نمی‌یابم،و می‌دانم آینده نیز مثل گذشته خواهد بود،و عن‌قریب همگی زایل خواهد شد،و در دست من چیزی نخواهد ماند،و اکنون اراده دارم که از برای آخرت سعی تمام نمایم،مثل آن سعی که برای تحصیل دنیا می‌کردم،و می‌خواهم با اهل عبادت ملحق شوم،و پادشاهی را به اهلش واگذارم،ای وزیر رأی تو در این باب چیست؟پس وزیر از استماع این</w:t>
      </w:r>
    </w:p>
    <w:p>
      <w:pPr>
        <w:pStyle w:val="BookText"/>
        <w:rPr/>
      </w:pPr>
      <w:r>
        <w:rPr>
          <w:rFonts w:ascii="IRNazanin" w:hAnsi="IRNazanin" w:eastAsia="IRNazanin"/>
          <w:color w:val="111111"/>
          <w:sz w:val="28"/>
          <w:sz w:val="28"/>
          <w:szCs w:val="28"/>
          <w:rtl w:val="true"/>
          <w:lang w:bidi="fa-IR"/>
        </w:rPr>
        <w:t>سخنان رقّت عظیم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آنچه باقی است و زوال ندارد اگر چه به دشواری به دست آید سزاوار است طلب کردن،و هرچه فانی است اگر چه آسان به آسانی به دست آید سزاوارتر است به ترک کردن،ای پادشاه نیکورأیی دیده‌ای،و امّیدوارم که حق‌تعالی برای تو شرف دنیا و آخرت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بسیار گران آمد بر پادشاه،و کینۀ او را در دل گرفت امّا اظهار نکرد، و لیکن وزیر آثار گرانی طبع و انحراف مزاج از چهرۀ پادشاه استنباط نمود،و به خانۀ خود غمگین بازگشت،و ندانست که سبب این واقعه چه بود،و کی این مکر را برای او ساخته بود،و فکرش به چارۀ این کار نمی‌رسید،پس تمام شب از دل‌گیری و تفکّر خوابش نبرد،پس به یادش آمد سخن آن مرد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شکاف سخن را می‌بندم،او را طلب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می‌گفتی من رخنۀ سخن را سد می‌کنم،آن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این‌گونه چیزی محتاج شده‌ای؟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خبر می‌دهم تو را که من مصاحب این پادشاه بودم پیش از پادشاهی و در زمان سلطنت و فرمان‌روائی،و در این مدّت دل‌گیری از من بهم نرسانید؛زیرا می‌دانست که من خیرخواه و مشفق اویم،و در همۀ امور خیر او را بر خیر خود اختیار می‌کنم،و لیکن این روز او را از خود بسیار منحرف یافتم،و گمان ندارم بعد از این با من بر سر شفقت آید،آن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 هیچ سببی و علّتی گمان می‌بری؟گفت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دیشب مرا طلبید،و آنچه گذشته بود نقل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رخنۀ سخن را دانستم،و آن رخنه را سد می‌کنم که فسادی از آن حاصل نشود انشاء اللّه،بدان ای وزیر که پادشاه گمان برده است که می‌خواهی پادشاه دست از سلطنت بردارد و تو پادشاهی را بعد از او متصرّف شوی،چاره‌اش آن است که چون صبح شود جامه‌ها و زینتهای خود را بیندازی،و کهنه‌ترین لباس عبادت‌کنندگان را بپوشی،و موی سر خود را بتراشی،و به این حال</w:t>
      </w:r>
    </w:p>
    <w:p>
      <w:pPr>
        <w:pStyle w:val="BookText"/>
        <w:rPr/>
      </w:pPr>
      <w:r>
        <w:rPr>
          <w:rFonts w:ascii="IRNazanin" w:hAnsi="IRNazanin" w:eastAsia="IRNazanin"/>
          <w:color w:val="111111"/>
          <w:sz w:val="28"/>
          <w:sz w:val="28"/>
          <w:szCs w:val="28"/>
          <w:rtl w:val="true"/>
          <w:lang w:bidi="fa-IR"/>
        </w:rPr>
        <w:t>به در خانۀ پادشاه روی،پادشاه تو را خواهد طلبید،و از علّت این فعل از تو می‌پرسد،جواب بگو همان چیزی است که دیروز مرا به آن می‌خواندی،و سزاوار نیست کسی چیزی را برای دوست و مصاحب خود بپسندد،و خود با آن موافقت ننماید،و بر مشقّت آن امر صبر نکند،گمان من آن است که آنچه دیروز به او دعوت نمودی محض خیر و صلاح است،و بهتر است از این حالی که داریم،ای پادشاه من مهیّا شده‌ام هروقت اراده می‌فرمائی برخیز که متوجّه آن کار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به فرمودۀ آن مرد عمل نمود،و به‌سبب آن از دل پادشاه بدر رفت آنچه به او گمان برده بود،پس پادشاه امر فرمود که جمیع عبّاد را از بلاد او بیرون کنند،و وعید کشتن نمود ایشان را،و همگی گریختند و مخفی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روزی به عزم شکار بیرون رفت،چشمش بر دو شخص افتاد از دور، امر به احضار ایشان فرمود،چون بیاوردند ایشان را دو عابد بودند،به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بلاد من بیرون نرفته‌اید؟گفتند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تو امر تو را به ما رسانیدند،و اینک ما عزم بیرون رفتن داریم،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پیاده می‌روید؟ایشان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ضعیفیم و چهارپا و توشه نداریم،و به این سبب دیر از ملک تو بیرون رفته‌ایم،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مرگ می‌ترسد چنین شتاب می‌کند در بیرون رفتن بی‌توشه و مرکب،ایشان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نمی‌ترسیم بلکه سرور و روشنی چشم ما در مرگ است،پادشاه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مرگ نمی‌ترسید و حال آنکه خود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تو آمدند،و وعدۀ کشتن به ما دادند،و ما اینک در عزم بیرون رفتیم،همین است گریختن از مرگ،ایشان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ما از مرگ نه از ترس مرگ است،گمان مبر که ما از تو می‌ترسیم،و لیکن از آن می‌گریزیم که مبادا خود به دست خود خود را به کشتن دهیم،و نزد خدا معاقب گردیم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در غضب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عابد را به آتش سوختند،و امر کرد به</w:t>
      </w:r>
    </w:p>
    <w:p>
      <w:pPr>
        <w:pStyle w:val="BookText"/>
        <w:rPr/>
      </w:pPr>
      <w:r>
        <w:rPr>
          <w:rFonts w:ascii="IRNazanin" w:hAnsi="IRNazanin" w:eastAsia="IRNazanin"/>
          <w:color w:val="111111"/>
          <w:sz w:val="28"/>
          <w:sz w:val="28"/>
          <w:szCs w:val="28"/>
          <w:rtl w:val="true"/>
          <w:lang w:bidi="fa-IR"/>
        </w:rPr>
        <w:t>گرفتن عابدان و اهل دین در مملکت خود،و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ایشان را بیابند به آتش بسوزانند،پس رئیسان بت‌پرستان همگی همّت خود را مصروف کردند بر طلب عبّاد و زهّاد،و جمعی کثیر از ایشان را به آتش سوختند،و به این سبب شایع شد در مملکت هند که مردگان خود را به آتش بسوزانند،و تا امروز باقی مانده است این سنّت در میان ایشان،و در جمیع ممالک هند قلیلی از عبّاد اهل دین ماندند که نخواستند از آن بلاد بیرون روند،و غایب و مختفی شدند که شاید قلیلی از مردم را که قابل دانند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شد پسر پادشاه و نشو و نما کرد با نهایت قوّت و قدرت و حسن و جمال و عقل و علم و کمال،و لیکن هیچ‌چیز از آداب به او تعلیم ننموده بودند، مگر چیزی چند که پادشاهان به آن محتاج می‌باشند از آداب ملوک،و ذکر مرگ و زوال و فنا و نیستی نزد او مذکور نساخته بودند،و حق‌تعالی به آن پسر از دانش و دریافت و حفظ مرتبه‌ای کرامت فرموده بود،که عقلها در آن حیران بود،و مردم از آن تعجّب می‌نمودند،و پدر او نمی‌دانست که از این حالت و مرتبۀ پسر خوشحال باشد یا آزرده؛زیرا می‌ترسید که این فهم و قابلیّت باعث حصول آن امری شود که منجّم دانا در شأن او خبر داده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پسر به فراست دریافت که او را در آن شهر محبوس کرده‌اند،و از بیرون رفتن او مضایقه می‌کنند،و از گفت و شنید مردم بی‌گانه او را منع می‌نمایند، و پاسبانان بحر است و حفظ او قیام نموده‌اند،شکّی در خاطر او بهم رسید،و در سبب آن حیران ماند و ساکت شد،و در خاطر خود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صلاح مرا بهتر می‌دانند،و چون سنّ و تجربه‌اش زیاده شد،و عملش افزون‌تر شد،با خود اندیشه کرد که این جماعت را بر من فضیلتی در عقل و دانائی نیست،و مرا در امور تقلید ایشان سزاوار نیست،پس اراده کرد که چون پدرش به نزد او آید امر را از</w:t>
      </w:r>
    </w:p>
    <w:p>
      <w:pPr>
        <w:pStyle w:val="BookText"/>
        <w:rPr/>
      </w:pPr>
      <w:r>
        <w:rPr>
          <w:rFonts w:ascii="IRNazanin" w:hAnsi="IRNazanin" w:eastAsia="IRNazanin"/>
          <w:color w:val="111111"/>
          <w:sz w:val="28"/>
          <w:sz w:val="28"/>
          <w:szCs w:val="28"/>
          <w:rtl w:val="true"/>
          <w:lang w:bidi="fa-IR"/>
        </w:rPr>
        <w:t>او بپرسد باز اندیشه کرد که البتّه این امر از جانب پدر من است،و او مرا بر این سر مطلع نخواهد کرد،پس باید از کسی معلوم کنم که امّید استکشاف این امر از او داشته باشم،و در خدمت او مردی بود که از سایر خدمت‌کاران مهربانتر بود نسبت به او،و پسر پادشاه به او انس زیاده از دیگران داشت،و امّید داشت که این خبر از او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ملاطفت و مهربانی را نسبت به او زیاده کرد،و شبی از شبها با نهایت همواری و ملایمت با او آغاز سخن گفتن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منزلۀ پدری،و مخصوص‌ترین مردمی به من،و بعد از آن سخن را گاه از روی تطمیع و گاه از تهدید می‌گفت،تا آنکه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آن است که پادشاهی بعد از پدر به من تعلّق خواهد داشت،و در آن حال تو نزد من یکی از دو حال خواهی داشت،یا منزلت و قرب تو نزد من از همه کس بیشتر خواهد بود،یا بدحال‌ترین مردم خواهی بود نزد من،آن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سبب من خوف این داشته باشم که بدترین مردم باشم نزد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تو بپرسم و حقیقت آن را به من نگوئی،و از دیگران معلوم من شود،به بدترین عقابها که بر آن قادر باشم از تو انتقام بکشم،آن مرد آثار صدق از فحاوی کلام پسر پادشاه استنباط نمود،و یافت که وفا به وعدۀ خود خواهد نمود،پس حقیقت حال را تمام از گفتۀ منجّمان،و سبب منع کردن پدر او را از بیرون رفتن و از مردم بیگانه نزد او آمدن عرض نمود،پسر پادشاه او را شکر فرمود و تحسین نمود،و این سر را اخفا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روزی که پدر نزد او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اگر چه من کودکم،امّا به تحقیق می‌دانم و می‌بینم خود را و اختلاف احوال خود را،و می‌دانم پیوسته در اینجا نخواهم ماند،و تو نیز بر این منوال پایدار نخواهی ماند،زود باشد که روزگار تو را از خود بگرداند،پس اگر مراد تو این است که امر فنا و زوال و نیستی را از من مخفی</w:t>
      </w:r>
    </w:p>
    <w:p>
      <w:pPr>
        <w:pStyle w:val="BookText"/>
        <w:rPr/>
      </w:pPr>
      <w:r>
        <w:rPr>
          <w:rFonts w:ascii="IRNazanin" w:hAnsi="IRNazanin" w:eastAsia="IRNazanin"/>
          <w:color w:val="111111"/>
          <w:sz w:val="28"/>
          <w:sz w:val="28"/>
          <w:szCs w:val="28"/>
          <w:rtl w:val="true"/>
          <w:lang w:bidi="fa-IR"/>
        </w:rPr>
        <w:t>داری،این امر بر من پوشیده نیست،و اگر حبس کرده‌ای مرا از بیرون رفتن و مانع شده‌ای مرا از آمیزش مردم که تا مشتاق نشود نفس من به غیر این حالت که دارم، پس بدان که نفس من بی‌قرار است از شوق آن چیزی که میان من و او حایل شده‌ای به حدّی که هیچ خیالی دیگر به غیر آن ندارم،و دل من به هیچ امر دیگر الفت نمی‌گیرد،ای پدر مرا از این زندان خلاصی ده،و بگو که در بیرون رفتن من چه مفسده‌ای دانسته‌ای تا از آن احتراز نمایم،و رضای تو را بر همه چیز اختیار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از پسر این سخنان را استماع نمود،دانست که او از حقیقت احوال آگاه شده است،و حبس و منع او موجب زیادتی حرص و خواهش او بر خلاصی می‌شود،پادشاه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مطلب من از منع کردن تو این بود که آزاری به تو نرسد،و چیزی که مکروه طبع تو باشد به نظر تو درنیاید،و نبینی مگر چیزی را که موافق طبع تو باشد،و نشنوی مگر چیزی را که باعث سرور و خوشحالی تو شود، و هرگاه خواهش تو در غیر این است من هیچ‌چیز را بر رضای تو اختیار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پادشاه که پسر را سوار کنند با نهایت زینت،و دور کنند از راه او هر امر ناخوشی و قبیحی را،و در تمام راه برای او اسباب لعب و طرب را از دف و نیّ و غیر آنها مهیّا کنند،پس چنین کردند و او سوار شد،و بعد از آن بسیار سوار می‌شد، روزی که موکّلان از او غافل شدند،و بر راهی عبور نمود،دو کس را دید از گدایان که یکی از آنها بدنش ورم کرده،و رنگش زرد شده بود،و آب و رنگش رفته بود،و منظرش بسیار قبیح شده بود،و دیگری نابینا بود،و کسی دست او را گرفته به راه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پسر پادشاه ایشان را دید بر خود بلرزید،و از حال ایشان پرسید،گفتند که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ورم دردی در اندرون دارد که این حالت در او ظاهر شده است،و آن دیگر آفتی به دیده‌های او رسیده است و نورش برطرف شده است،پرسید آیا این کوفتها</w:t>
      </w:r>
    </w:p>
    <w:p>
      <w:pPr>
        <w:pStyle w:val="BookText"/>
        <w:rPr/>
      </w:pPr>
      <w:r>
        <w:rPr>
          <w:rFonts w:ascii="IRNazanin" w:hAnsi="IRNazanin" w:eastAsia="IRNazanin"/>
          <w:color w:val="111111"/>
          <w:sz w:val="28"/>
          <w:sz w:val="28"/>
          <w:szCs w:val="28"/>
          <w:rtl w:val="true"/>
          <w:lang w:bidi="fa-IR"/>
        </w:rPr>
        <w:t>و علّت در میان مردم بسیار می‌باشد؟گفتند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از این بلاها ایمن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غمگین و محزون و گریان به خانه بازآمد،و بزرگی خود و پادشاهی پدرش در نظر او بسیار سهل شده بود،و چند روز در این حال و اندیشه بود،بعد از چند روز دیگر که سوار شد در اثنای راه مرد پیری را دید که از پیری منحنی شده بود،و هیأتش متغیّر گردیده،موهایش سفید شده بود،و رنگش سیاه شده بود،و پوستهای بدنش درهم کشیده شده بود،و گامها را کوتاه می‌گذاشت از ضعف پیری،از دیدن او بسیار متعجّب شد،و از حال او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پیری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وقت آدمی به این مرتبه می‌رسد؟گفتند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 سال یا مثل آن،پرسید بعد از این دیگر چه حال می‌باشد؟گفتند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آنچه از عمر خواهد برای او میسّر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در اندک وقتی به این حال می‌شود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سی روز است،و سال دوازده ماه است،و انقضای عمر صد سال است،پس چه زود تمام می‌کند روز ماه را،و چه زود به آخر می‌رساند ماه سال را،و چه به سرعت فانی می‌گرداند سال عمر را،پس به خانه بازگردید،و این سخن را مکرّر می‌گفت،و در تمام شب خواب نکرد،و او دل‌زنده و پاک و عقل مستقیمی داشت که به فکر امری که می‌افتاد غافل نمی‌شد و فراموش نمی‌کرد،پس به این سبب حزن و اندوه بر او غالب شد،و دل بر ترک دنیا و خواهشهای دنیا گذاشت،و با آن حال با پدر خود مدارا می‌کرد،و حال خود را از او مخفی می‌داشت،و لیکن هرکه سخنی می‌گفت گوش می‌داد شاید سخنی بشنود که موجب هدایت او گردد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خلوت کرد با آن شخصی که راز خود را از او پرسیده بود،از او پرسید</w:t>
      </w:r>
    </w:p>
    <w:p>
      <w:pPr>
        <w:pStyle w:val="BookText"/>
        <w:rPr/>
      </w:pPr>
      <w:r>
        <w:rPr>
          <w:rFonts w:ascii="IRNazanin" w:hAnsi="IRNazanin" w:eastAsia="IRNazanin"/>
          <w:color w:val="111111"/>
          <w:sz w:val="28"/>
          <w:sz w:val="28"/>
          <w:szCs w:val="28"/>
          <w:rtl w:val="true"/>
          <w:lang w:bidi="fa-IR"/>
        </w:rPr>
        <w:t>آیا کسی را می‌شناسی که حال او غیر حال ما باشد،و طریقۀ دیگر غیر طریقۀ ما داشته باشد،آن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جماعتی بودند که ایشان را عبّاد می‌گفتند،و ترک دنیا کرده بودند،و طلب آخرت می‌کردند،و ایشان را سخنان و علمها بود که دیگران آشنای آنها نبودند،و لیکن با ایشان عناد ورزیدند و دشمنی کردند،و ایشان را به آتش سوختند،و پادشاه همگی ایشان را از ملک بیرون کرد،و معلوم نیست که کسی از ایشان در بلاد ما ظاهر باشد؛زیرا از ترس پادشاه خود را پنهان کرده‌اند،و انتظار فرج می‌کشند که تا چون به عنایت الهی امر دین رواج گیرد ظاهر شوند،و خلق را هدایت نمایند،و پیوسته دوستان خدا در زمان دولتهای باطل چنین بوده‌اند،و سنّت و طریقۀ ایشان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پادشاه دلش بسیار تنگ شد برای این خبر،و حزن و اندوه او به طول کشید،و مانند کسی بود که چیزی گم کرده باشد که بدون آن چیز چاره‌ای نداشته باشد،و در تفحّص آن باشد،و آوازۀ عقل و علم و کمال و تفکّر و تدبّر و فهم و زهد و ترک دنیای آن پسر در اطراف عالم منتشر شد، و این خبر به مردی رسید از اهل دین و عبادت که او را بلوهر می‌گفتند در زمین سراندیب،و آن مردی بود عابد و حکیم و دانا،پس به دریا نشست و به جانب سولابط آمد،و قصد در خانۀ پسر پادشاه کرد،و لباس اهل عبادت را از خود انداخت،و در زیّ تجّار برآمد،و آمد و شد می‌کرد به در خانۀ پسر پادشاه،تا آنکه شناخت جماعتی را که دوست و یاران پسر پادشاه بودند،و نزد او تردّد داشتند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بر حکیم ظاهر شد که آن مرد که صاحب سرّ پادشاه بود تقرّبش نزد او زیاده از دیگران است،سعی در آشنائی او نمود،و در خلوت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مردی‌ام از سوداگران سراندیب،و چند روز است به این ولایت آمده‌ام،و متاعی دارم بسیار گران‌بها و بسیار نفیس،و صاحب قدر و محلّ اعتمادی می‌خواستم که</w:t>
      </w:r>
    </w:p>
    <w:p>
      <w:pPr>
        <w:pStyle w:val="BookText"/>
        <w:rPr/>
      </w:pPr>
      <w:r>
        <w:rPr>
          <w:rFonts w:ascii="IRNazanin" w:hAnsi="IRNazanin" w:eastAsia="IRNazanin"/>
          <w:color w:val="111111"/>
          <w:sz w:val="28"/>
          <w:sz w:val="28"/>
          <w:szCs w:val="28"/>
          <w:rtl w:val="true"/>
          <w:lang w:bidi="fa-IR"/>
        </w:rPr>
        <w:t>آن را به او اظهار کنم،و تو را برای اظهار این معنی پسندیدم،و متاع من بهتر است از گوگرد احمر که اکسیر است،و کور را بینا می‌کند،و کر را شنوا می‌گرداند،و دوای همۀ دردهاست،و از ضعف آدمی را به قوّت می‌آورد،و از دیوانگی حفظ می‌کند، و بر دشمن یاری می‌دهد،و کسی را سزاوارتر ندیدم به این متاع از این جوان که پسر پادشاه است،اگر مصلحت دانی وصف این متاع را نزد او ذکر کن،اگر متاع من به کار او آید مرا به نزد او ببر تا به او بنمایم که اگر او متاع مرا بیند قدرش را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سخنی می‌گوئی که ما هرگز از کسی این نوع سخن نشنیده‌ایم،و نیکو و عاقل می‌نمائی،و لیکن مثل ما تا حقیقت چیزی را نداند نقل نمی‌کند،و تو متاع خود را به من بنما اگر قابل عرض دانم به خدمت پسر پادشاه عرض نمایم،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طبیب و در دیدۀ تو ضعفی مشاهده می‌کنم،می‌ترسم که اگر به متاع من نظر نمائی دیدۀ تو تاب دیدن آن نیاورد و ضایع شود،و لیکن پسر پادشاه دیده‌اش صحیح است و جوان است،و بر دیده او این خوف ندارم نظری بکند به متاع من،اگر او را خوش آید در قیمت با او مضایقه نمی‌کنم،و اگر نخواهد نقصانی و تعبی برای او نخواهد بود،و این متاع عظیمی است حیف است پسر پادشاه را محروم گردانی،و این خبر را به او نرسانی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به نزد پسر پادشاه رفت،و خبر بلوهر را عرض کرد،پسر پادشاه در دلش افتاد همان مطلب را که دارد از بلوهر حاصل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شود البتّه آن مرد تاجر را در پنهانی نزد من بیاور که این‌چنین امر عظیم را سهل نمی‌توان شمرد،پس آن مرد امر کرد بلوهر را که مهیّا شو برای ملاقات پسر پادشاه،بلوهر با خود برداشت سبدی را که کتابهای خود را در آن گذاشته بود،و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متاع‌های من در این سبد است،پس او را برد به خدمت پسر پادشاه،و چون داخل شد سلام</w:t>
      </w:r>
    </w:p>
    <w:p>
      <w:pPr>
        <w:pStyle w:val="BookText"/>
        <w:rPr/>
      </w:pPr>
      <w:r>
        <w:rPr>
          <w:rFonts w:ascii="IRNazanin" w:hAnsi="IRNazanin" w:eastAsia="IRNazanin"/>
          <w:color w:val="111111"/>
          <w:sz w:val="28"/>
          <w:sz w:val="28"/>
          <w:szCs w:val="28"/>
          <w:rtl w:val="true"/>
          <w:lang w:bidi="fa-IR"/>
        </w:rPr>
        <w:t>کرد،و پسر پادشاه در نهایت تعظیم و تکریم سلام او را جواب گفت،و آن مرد بیرون رفت،و حکیم به خلوت در خدمت پسر پادشاه نشست،و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پادشاه مرا زیاده از غلامان و بزرگان اهل بلادت تحیّت فرمودی،پسر 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برای این تعظیم کردم که امّیدواری عظیم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این‌گونه با من سلوک کردی،پس بدان پادشاهی بود در بعضی از آفاق زمین به خیر و خوبی معروف بودی،روزی با لشکر خود به راهی می‌رفت،در عرض راه دو کس را دید که جامه‌های کهنه پوشیده بودند،و اثر فقر و درویشی بر ایشان ظاهر بود،چون نظرش بر ایشان افتاد از مرکب فرود آمد،و ایشان را تحیّت فرمود،و با ایشان مصافحه کرد،و چون وزرا این حال را مشاهده نمودند بسیار غمگین شدند،و به نزد برادر پادشاه آمدند،چون بسیار جرأت داشت در خدمت پادشاه در سخن گفتن،و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پادشاه خود را خوار و خفیف کرد،و اهل مملکت خود را رسوا کرد خود را از مرکب انداخت برای دو مرد پست بی‌قدر،سزاوار آن است که او را ملامت نمائی بر این عمل که دیگر چنین کاری نکند،برادر پادشاه به گفتۀ وزرا عمل نمود پادشاه را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جواب سخنی گفت که او را معلوم نشد که به سمع رضا شنید یا از سخن او رنجید و برادر به خانۀ خود بازگشت،تا چند روز بر این گذشت،پس پادشاه امر کرد منادی خود را که او را منادی مرگ می‌گفتند تا ندای مرگ در خانۀ برادر دهد،و طریقۀ آن پادشاه آن بود که هرکه را ارادۀ کشتن او داشتند چنین می‌کردند،پس از این ندا نوحه و شیون در خانۀ برادر پادشاه بلند شد،و او جامۀ مرگ پوشید به در خانه پادشاه آمد و می‌گریست،و موی ریش خود را می‌کند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پادشاه مطّلع شد او را طلب نمود،چون حاضر شد بر زمین افتاد و فریاد واویلاه و وا مصیبتاه برآورد،و دو دست خود را بلند کرد به تضرّع و زاری،پادشاه او</w:t>
      </w:r>
    </w:p>
    <w:p>
      <w:pPr>
        <w:pStyle w:val="BookText"/>
        <w:rPr/>
      </w:pPr>
      <w:r>
        <w:rPr>
          <w:rFonts w:ascii="IRNazanin" w:hAnsi="IRNazanin" w:eastAsia="IRNazanin"/>
          <w:color w:val="111111"/>
          <w:sz w:val="28"/>
          <w:sz w:val="28"/>
          <w:szCs w:val="28"/>
          <w:rtl w:val="true"/>
          <w:lang w:bidi="fa-IR"/>
        </w:rPr>
        <w:t>را نزد خود خواند،و گفت ای بی‌خرد جزع می‌نمائی از منادی که ندا کرده است بر در خانۀ تو به امر مخلوقی که خالق تو نیست و برادر توست،و می‌دانی گناهی نزد من نداری که مستوجب کشتن باشی،با این حال مرا ملامت می‌کنی که چرا بر زمین افتادم در هنگامی که منادی پروردگار خود را دیدم،و من داناترم از شما به گناهی که نزد پروردگار خود دارم،برو که من دانستم که وزرای من تو را برانگیخته‌اند و فریب داده‌اند،زود باشد که خطای ایشان بر ایشان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پادشاه که چهار تابوت از چوب ساختند،و امر فرمود دو تابوت را به طلا زینت کردند،و دو تا را به قیر اندودند،پس دو تابوت قیر را از طلا و یاقوت و زبرجد مملو ساختند،و دو تابوت طلا را از مردار و خون و فضله پر کرد،و سر هر دو را محکم بست،پس جمع نمود وزرا و اشراف را که گمان می‌برد ایشان او را بر این عمل ملامت کرده‌اند،تابوتها را بر ایشان عرض نمود،و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قیمت کنید،ایشان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ظاهر حال و دریافت ما این دو تابوت طلا قیمت دارند از زیادتی شرافت و خوبی،و آن دو تابوت قیر قیمت ندارد به‌سبب پستی و زبونی،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شما برای آن مرتبۀ پستی است از عمل که شما دارید،و اشیا را به آن علم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که تابوتهای قیر را گشودند،به‌سبب جواهر بسیاری که در آنها بود خانه روشن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 تابوت مثل آن دو کسی است که شما حقیر و خوار شمردید لباس ایشان را،و ظاهر ایشان را سهل دانستید،و حال آنکه باطن ایشان پر بود از علم و حکمت و راستی و نیکوئی،و سایر صفات کمال،که کمالات معنوی بسیار بهتر است از یاقوت و مروارید و سایر جواهر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فرمود تابوتهای طلا را گشودند،اهل مجلس از کثافت و رذالت آنچه در اندرون آنها بود بر خود بلرزیدند،و از گند و تعفّن آنها متأذّی شدند،پادشاه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تابوت مثل قومی است که زینت یافته است ظاهر ایشان به جامه و لباس،و باطن ایشان مملوّ است از انواع بدیها از جهل و کوری و دروغ و ظلم و سایر اقسام شرارت که بسی رسواتر و شنیع‌تر و بدنماتر است از این مردارها،پس همۀ وزرا و اشراف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شما را یافتیم،و خطای خود را فهمیدیم و پند گرفتیم ای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مثل تو ای پسر پادشاه در آن تحیّت و اکرامی که مرا فرمودی،پسر پادشاه تکیه زده بود،چون این سخنان را شنید راست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کن مثل را برای من 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بیرون می‌آورد تخم نیکوئی را برای کاشتن،پس چون کفی از آن برگرفت و پاشید،بعضی از آن دانه‌ها بر کنار راه می‌افتد،و بعد از اندک زمانی مرغان آن را می‌ربایند،و بعضی دیگر بر سنگی می‌افتد که اندک خاکی بر روی آن نشسته است،پس سبز می‌شود و به حرکت می‌آید،و چون ریشه‌اش به سنگ رسید خشک و باطل می‌گردد،و بعضی از آن بر زمین پرخاری می‌افتد که چون می‌روید،و خوشه می‌کند و نزدیک می‌رسد به بار دادن،خارها بر آن می‌پیچد و آن را ضایع و باطل می‌کند،و آنچه از آن تخم بر زمینی افتاد که پاک است هرچند اندکی باشد سالم می‌ماند و برومند می‌گردد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پادشاه دهقان حامل حکمت است،و تخم مثل انواع سخنان حکمت است،امّا آنچه افتاد بر کنار راه و مرغان آن را می‌ربایند مثل آن سخنی است که بر گوش خورد و در دل اثر نکند،و امّا آنچه بر سنگ افتاد و سنگ ریشه‌اش را خشک کرد مثل آن سخنی است که کسی آن را بشنود و خوش آید او را،دل به او بدهد و دریابد و بفهمد آن را،امّا ضبط آن ننماید و مالک آن نشود،و امّا آنچه روئید و خار آن را باطل کرد،مثل سخنی است که شنونده آن را دریابد و ضبط نماید،و چون</w:t>
      </w:r>
    </w:p>
    <w:p>
      <w:pPr>
        <w:pStyle w:val="BookText"/>
        <w:rPr/>
      </w:pPr>
      <w:r>
        <w:rPr>
          <w:rFonts w:ascii="IRNazanin" w:hAnsi="IRNazanin" w:eastAsia="IRNazanin"/>
          <w:color w:val="111111"/>
          <w:sz w:val="28"/>
          <w:sz w:val="28"/>
          <w:szCs w:val="28"/>
          <w:rtl w:val="true"/>
          <w:lang w:bidi="fa-IR"/>
        </w:rPr>
        <w:t>هنگام آن شود که به آن عمل نماید خار و خاشاک شهوات و خواهشهای نفسانی او را مانع گردد از عمل نمودن به آن حکمت،آن حکمت را باطل نمایند،و امّا آنچه سالم ماند به بار آمد،مثل سخنی است که عقل آن را دریابد و حافظه آن را ضبط نماید،و عزم نیکو آن را جاری ساخته به عمل آورد،و این در وقتی می‌شود که ریشه شهوات و خواهشها و صفات ذمیمه را از دل برکنده باشد،و مصفّا کرده باشد نفس خود را از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من امّید دارم آن تخم حکمتی که در دل من کشتی از آن قسمی باشد که نمو کند،و سالم باشد،و نفع دهد،و آفت نداشته باشد،پس مثلی برای دنیا و فریب خوردن اهل دنیا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مردی را فیل مستی در قبا بود،و از آن می‌گریخت،و فیل از پی او می‌شتافت تا آنکه نزدیک به او رسید،آن مرد مضطر شد و خود را در چاهی آویخت،و دو شاخ در کنار آن چاه روئیده بود در آنجا چنگ زد،و پاهای او بر سر ماری چند واقع شد که در میان آن چاه سر برآورده بودند،و چون به آن دو شاخ نظر کرد دید دو موش بزرگ مشغولند به کندن ریشه‌های آن دو شاخ یکی سفید و دیگری سیاه،و چون نظر به زیر پای خود کرد دید چهار افعی از سوراخهای خود سر بیرون کرده‌اند،و چون نظر به قعر چاه انداخت دید اژدهائی دهان گشاده است که چون در چاه افتد او را فروبرد،چون سر بالا کرد دید سر آن دو شاخ اندکی از عسل آلوده است،پس مشغول شد به لیسیدن آن عسل،و لذّت و شیرینی آن عسل او را غافل کرد از آن مارها که نمی‌داند چه وقت او را خواهند گزید،و از فکر آن اژدها که نمی‌داند حال او چون خواهد بود وقتی که در کام او افتد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چاه دنیاست که پر است از آفتها و بلاها و مصیبتها،و آن دو شاخ عمر آدمی است،و آن دو موش شب و روزند که عمر آدمی را از بیخ می‌کنند و فانی می‌کنند،</w:t>
      </w:r>
    </w:p>
    <w:p>
      <w:pPr>
        <w:pStyle w:val="BookText"/>
        <w:rPr/>
      </w:pPr>
      <w:r>
        <w:rPr>
          <w:rFonts w:ascii="IRNazanin" w:hAnsi="IRNazanin" w:eastAsia="IRNazanin"/>
          <w:color w:val="111111"/>
          <w:sz w:val="28"/>
          <w:sz w:val="28"/>
          <w:szCs w:val="28"/>
          <w:rtl w:val="true"/>
          <w:lang w:bidi="fa-IR"/>
        </w:rPr>
        <w:t>و آن چهار افعی اخلاط چهارگونه‌اند که به منزلۀ زهرهای کشنده‌اند از سودا و صفرا و بلغم و خون،که نمی‌داند آدمی در چه وقت به هیجان می‌آیند که صاحب خود را هلاک کنند،و آن اژدها مرگ است که منتظر است،و پیوسته در طلب آدمی است، و آن عسل که او فریفتۀ آن شده بود و از همه چیز او را غافل کرده بود لذّتها و خواهشها و نعمتها و عیشهای دنیاست،از لذّت خوردن و آشامیدن و بوئیدن و دیدن و شنیدن و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بسیار عجب است،و بسی مطابق است با احوال دنیا، دیگر مثلی بفرما برای دنیا و اهل آنکه فریب آن را خورده‌اند،و سهل و حقیر می‌شمارند در دنیا چیزی چند را که به ایشان نفع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مردی را سه رفیق بود که آن مرد یکی از ایشان را برگزیده بود بر جمیع مردم،و برای خاطر او مرتکب سختیها و شدّتهای بسیار می‌شد،و برای او خود را به مهلکه‌ها می‌انداخت،و شب و روز در کار او مشغول بود،و رفیق دوّم در منزلت نزد او از اوّل پست‌تر بود،امّا دوست می‌داشت او را،و ملاطفت می‌فرمود به او،و خدمت و اطاعت او می‌نمود،و هرگز از او غافل نبود، امّا رفیق سیّم را جفا می‌کرد،و حقیر می‌شمرد،و بر خاطرش گران بود،و آن رفیق از ثروت و مال بهره‌ای نداشت مگر اندکی،ناگاه آن مرد را واقعه‌ای رود داد که محتاج به اعانت رفیقان شد،و میران غضب پادشاه دررسیدند که او را به حضور پادشاه برند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پناه برد به رفیق اوّل،و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من تو را چگونه برگزیده بودم، و همگی اوقات خود را صرف تو می‌نمودم،امروز روزی است که مرا احتیاج به تو افتاده است،چه ممد از تو به من می‌تواند رسید؟رفیق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مصاحب تو نیستم،و مرا مصاحبان دیگر هستند که گرفتار ایشانم،و امروز ایشان سزاوارترند به</w:t>
      </w:r>
    </w:p>
    <w:p>
      <w:pPr>
        <w:pStyle w:val="BookText"/>
        <w:rPr/>
      </w:pPr>
      <w:r>
        <w:rPr>
          <w:rFonts w:ascii="IRNazanin" w:hAnsi="IRNazanin" w:eastAsia="IRNazanin"/>
          <w:color w:val="111111"/>
          <w:sz w:val="28"/>
          <w:sz w:val="28"/>
          <w:szCs w:val="28"/>
          <w:rtl w:val="true"/>
          <w:lang w:bidi="fa-IR"/>
        </w:rPr>
        <w:t>من از تو،لیکن از تو نزد من دو جامه هست که از آن منتفع نمی‌توان شد،شاید آن دو جامه را به تو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 پناه برد به رفیق دوّم،و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معلوم است مکرمت و ملاطفت من نسبت به تو،و پیوسته مسرّت و شادی تو را طلب می‌نمودم،و امروز روز احتیاج من است به تو نزد تو،چه نفع هست برای من؟آن رفیق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به کار خود گرفتارم که به تو نمی‌توانم پرداخت،خود فکری از برای خود بکن،و بدان که آشنائی میان من و تو بریده شد،و الحال طریقۀ من غیر طریقۀ توست،شاید که من گامی چند با تو رفاقت کنم که نفعی از آن به تو عاید نگردد،و بعد از آن برگردم و مشغول امری چند شوم که به آنها اهتمام بیش از تو دارم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پناه برد به رفیق سوّم که به او جفا می‌کرد،و او را حقیر می‌شمرد،و به او التفات نداشت در ایّام وسعت و راحت،به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 از تو شرمنده و منفعلم،و لیکن احتیاج و اضطرار مرا به سوی تو آورده است،آیا در این روز چه نفع به من می‌رسانی؟گفت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محافظت تو می‌نمایم،و از تو غافل نمی‌باشم، پس بشارت باد تو را و چشمت روشن باد که من مصاحبی‌ام که تو را فرونمی‌گذارم، و دلگیر مباش از تقصیراتی که در باب احسان و ملاطفت من کرده‌ای،به درستی که آنچه از تو به من عاید شده است برای تو ضبط نموده‌ام،بلکه به همین راضی نشده تجارت از برای تو کرده‌ام،و نفعهای بسیار بهم رسانیده‌ام،اکنون چندین برابر آنچه به من داده‌ای از برای تو نزد من موجود است،بشارت باد تو را که امّید دارم که آنچه نزد من است از تو باعث رضای پادشاه گردد از تو در این روز،و باعث خلاصی تو شود از این بلیّۀ عظیم که تو را پیش‌آمده است،پس آن مرد چون احوال آن رفیقان را مشاهده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بر کدام یک از این دو امر حسرت بیشتر خورم،بر تقصیری که در باب رفیق نیک کرده‌ام،یا به رنج و مشقّتی که در کار رفیق بد برده‌ام،</w:t>
      </w:r>
    </w:p>
    <w:p>
      <w:pPr>
        <w:pStyle w:val="BookText"/>
        <w:rPr/>
      </w:pPr>
      <w:r>
        <w:rPr>
          <w:rFonts w:ascii="IRNazanin" w:hAnsi="IRNazanin" w:eastAsia="IRNazanin"/>
          <w:color w:val="111111"/>
          <w:sz w:val="28"/>
          <w:sz w:val="28"/>
          <w:szCs w:val="28"/>
          <w:rtl w:val="true"/>
          <w:lang w:bidi="fa-IR"/>
        </w:rPr>
        <w:t>پس 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اوّل مال است،و رفیق دوّم اهل و فرزندان است،و رفیق سوّم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حق و ظاهر،پس مثلی دیگر بفرما برای دنیا که فریب آن را خورده‌اند،و دل بدان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 که عادت مردم آن شهر آن بود مرد غریبی را که از احوال ایشان اطّلاع نداشت پیدا می‌کردند،و بر خود یک سال پادشاه و فرمان‌روا می‌کردند،و آن مرد چون بر احوال ایشان مطّلع نبود گمان می‌برد همیشه پادشاه ایشان خواهد بود،چون یک سال می‌گذشت او را از شهر خود عریان و دست خالی و بی‌چیز بدر می‌کردند،و به بلا و مشقّتی مبتلا می‌شد که هرگز به خاطرش خطور نکرده بود،و پادشاهی در آن مدّت موجب وبال و اندوه و مصیبت او می‌گردد، پس اهل آن شهر در یک سال مرد غریبی را بر خود امیر و پادشاه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فراستی که داشت دید که در میان ایشان بی‌گانه و غریب است،به این سبب به ایشان انس نمی‌گرفت،و طلب نمود مردی را که از مردم شهر خودش بود، و از احوال اهل آن شهر باخبر بود،و در باب معاملۀ خود با اهل آن شهر به او مصلحت کرد،آن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سال تو را از این شهر بیرون خواهند کرد،و به فلان مکان خواهند فرستاد،صلاح تو آن است که آنچه می‌توانی و استطاعت داری از اموال و اسباب خود در این عرض سال بیرون فرستی به آن مکان که تو را بعد از سال به آنجا خواهند فرستاد،که چون به آنجا روی اسباب عیش و رفاهیّت تو مهیّا باشد،و همیشه در راحت و نعمت باشی،پس پادشاه به فرمودۀ آن شخص عمل نمود،و چون سال بگذشت،و او را از شهر بیرون کردند،از اموال خود منتفع شد،و به عیش و نعمت روزگار می‌گذرانید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پادشاه من امّیدوارم که تو آن مردی باشی که به غریبان</w:t>
      </w:r>
    </w:p>
    <w:p>
      <w:pPr>
        <w:pStyle w:val="BookText"/>
        <w:rPr/>
      </w:pPr>
      <w:r>
        <w:rPr>
          <w:rFonts w:ascii="IRNazanin" w:hAnsi="IRNazanin" w:eastAsia="IRNazanin"/>
          <w:color w:val="111111"/>
          <w:sz w:val="28"/>
          <w:sz w:val="28"/>
          <w:szCs w:val="28"/>
          <w:rtl w:val="true"/>
          <w:lang w:bidi="fa-IR"/>
        </w:rPr>
        <w:t>و بیگانگان انس نگیری،و به پادشاهی چند روزه فریب نخوری،و من آن‌کس باشم که برای دانستن صلاح خود طلب کرده باشی،و من تو را راهنمائی می‌کنم،و احوال دنیا و اهل آن را به تو می‌شناسانم،و تو را مدد و اعانت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حکیم،به درستی که من همان پادشاه غریبم، و تو آن کسی که من پیوسته در طلب او بودم،پس وصف کن از برای من احوال آخرت را که به جان خود سوگند می‌خورم آنچه در باب دنیا گفتی محض صدق و واقع است،و من نیز از احوال دنیا امری چند مشاهده کرده‌ام که دانسته‌ام زوال و فنای او را،و ترک آن در خاطرم قرار گرفته،و در نظرم بسیار حقیر و بی‌قدر شده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پادشاه ترک دنیا کلید درهای سعادت آخرت است،پس هرکه طلب آخرت نماید،و درش را که ترک دنیاست بیابد،به زودی پادشاهی آن نشأه را می‌یابد،و چگونه زهد نورزی در دنیا و حال آنکه حق‌تعالی عقلی چنین به تو کرامت کرده است،و می‌بینی که دنیا هرچند بسیار باشد،جمع کردن آن برای این بدنهای فانی است،و بدن نه ثبات دارد و نه قوام،و هیچ ضرری را از خود دفع نمی‌تواند کرد،و گرمی آن را می‌گدازد،و برودت آن را منجمد می‌سازد،و بادهای سموم آن را از هم می‌پاشد،و آب غرقش می‌کند،و آفتاب می‌سوزاندش،و هوا به تحلیلش می‌برد،و جانوران درنده او را می‌درند،و مرغان آن را به منقار سوراخ می‌کنند،و به آهن بریده می‌شود،و به صدمه‌ها درهم می‌شکند،و قطع‌نظر از عوارض خارجی معجونی است مرکّب از بیماریها و دردها و المها و مرض‌ها،و در گرو این بلاها و منتظر آنهاست،و پیوسته از آنها ترسان است،و سلامتی خود را به احتمال می‌داند،و ایضا به هفت آفت قرین است که از آنها خلاصی ندارد هیچ بدنی،یعنی گرسنگی و تشنگی و گرما و سرما و درد و ترس و مرگ،و امّا آنچه</w:t>
      </w:r>
    </w:p>
    <w:p>
      <w:pPr>
        <w:pStyle w:val="BookText"/>
        <w:rPr/>
      </w:pPr>
      <w:r>
        <w:rPr>
          <w:rFonts w:ascii="IRNazanin" w:hAnsi="IRNazanin" w:eastAsia="IRNazanin"/>
          <w:color w:val="111111"/>
          <w:sz w:val="28"/>
          <w:sz w:val="28"/>
          <w:szCs w:val="28"/>
          <w:rtl w:val="true"/>
          <w:lang w:bidi="fa-IR"/>
        </w:rPr>
        <w:t>پرسیدی از امر آخرت امّید دارم که آنچه را اندک یابی در این دنیا بسیار یابی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آن جماعتی که پدرم ایشان را به آتش سوزاند،و از بلاد خود اخراج کرد اصحاب و یاران تو بودند،و طریقۀ تو را داشتند؟گفت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جمیع مردم اتّفاق کرده بودند بر عداوت و مذمّت ایشان؟بلوهر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چه بود ای حکیم؟</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گفتی در بدگوئی مردم نسبت به ایشان،چه توانند گفت در باب جماعتی که راست گویند و دروغ نگویند،و دانا باشند و جاهل نباشند،و آزار ایشان به مردم نرسد،و نماز بسیار کنند،و خواب کم کنند،و روزه گیرند و افطار کم کنند،و به انواع بلاها مبتلا شوند و صبر نمایند،و تفکّر نمایند در احوال دنیا و عبرت گیرند،و دل به مال و اهل نبسته باشند،و طمع در مال و اهل مردم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اهل دنیا در عداوت ایشان متّفق شدند؟و حال آنکه در میان خود کمال اختلاف و نزاع دارند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ایشان در این باب مثل سگی چند است مختلف و رنگارنگ، که بر مرداری جمع شده باشند برای خوردن آن مردار،و بر روی یکدیگر فریاد می‌کنند،و بر یکدیگر زنند،و در این هنگام مردی به نزدیک ایشان رسد،سگها همگی دست از نزاع برمی‌دارند و متّفق می‌شوند،و بر آن مرد حمله می‌آورند،و بر روی او می‌جهند و فریاد می‌کنند،با آنکه آن شخص را با مردار ایشان کاری نیست، و با ایشان منازعه‌ای در آن جیفه ندارد،و لیکن چون آن مرد را غریب و بی‌گانه دیدند از او وحشت می‌کنند،و با یکدیگر انس و الفت می‌گیرند،و با یکدیگر اتّفاق می‌کنند هرچند بیشتر در میان خود نزاع و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مردار مثل متاع دنیاست،و آن سگهای رنگارنگ مثل انواع اهل دنیاست،که برای دنیا با یکدیگر نزاع می‌کنند،و خون یکدیگر را می‌ریزند،و مالهای خود را برای تحصیل اعتبارات آن صرف می‌نمایند،و آن شخص که سگان بر او حمله می‌آورند،و او را به جیفۀ ایشان کاری نیست مثل صاحب دینی است که ترک دنیا کرده است،و از دنیا به کنار رفته است،و با ایشان در امر دنیا منازعه ندارد،و دنیا را به ایشان گذاشته است،و با این حال اهل دنیا با او دشمنی می‌کنند برای بیگانگی که از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پادشاه اگر تعجّب می‌کنی تعجّب کن از اهل دنیا که جمیع همّت ایشان مصروف است بر جمع دنیا و بسیاری آن،و مفاخرت کردن به اعتبارات آن،و غلبه جستن در آن،و چون کسی را دیدند که دنیا را در دست ایشان گذاشته است و از دنیا دوری کرده است با او منازعه و خشم و غضب بیشتر دارند از جماعتی که با ایشان بر سر دنیا منازعه می‌کنند،پس چه حجّت باشد از اهل دنیا را در منازعۀ آن جماعت؟</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بر سر مطلب من آی،و از آن‌گونه سخن بگو</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طبیب مهربان بیند که بدن را اخلاط فاسده ضایع کرده است، و خواهد که تقویت بدن کند،و آن را فربه گرداند،اوّل مبادرت نمی‌کند به غذاهائی که مورث قوّت و مولد گوشت و خون است؛زیرا که می‌داند که با وجود اخلاط فاسده در بدن این غذاهای مقوّی باعث قوّت مرض و زیادتی فساد بدن می‌شود،و نفعی برای قوّت نمی‌بخشد،بلکه اوّل او را امساک و پرهیز می‌فرماید و برای دفع اخلاط فاسده،دواها برای او تدبیر می‌کند،و چون اخلاط فاسده را از بدن او زایل کرد به او تجویز طعامهای مقوّی می‌کند،و در این هنگام مزّۀ طعام را می‌یابد و فربه و قوی می‌شود،و محتمّل بارهای گران می‌تواند شد به مشیّت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مرا خبر ده از چگونگی خوراک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نقل کرده‌اند پادشاهی بود با ممالک وسیع و لشکر بسیار و مال بی‌شمار،و برای زیادتی ملک و مال متوجّه جنگ و قتال شد با پادشاه دیگر،و با جمیع لشکر و اسباب و اسلحه و اموال و زنان و فرزندان به جانب ملک آن پادشاه روان شد،و بعد از انعقاد معرکۀ قتال پادشاه مخالف بر او ظفر یافت،و بسیاری از ایشان را کشتند،و پادشاه با بقیّۀ لشکر منهزم شدند،و با زن و فرزندان می‌گریخت، تا چون شب درآمد در نیستانی که در کنار نهری بود با عیال خود پنهان شد،و اسبان خود را رها کرد مبادا به آواز اسبان دشمن بر مکان ایشان مطّلع گردد،و شب با نهایت خوف در نیستان به سر بردند،و هر لحظه صدای سمّ اسبان دشمن به گوش ایشان می‌رسید،و موجب زیادتی خوف ایشان می‌شد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صبح شد در آنجا محصور ماند،و بیرون نمی‌توانست آمد؛زیرا که عبور از آن نهر ممکن نبود،و از ترس دشمن به جانب صحرا بیرون نمی‌توانست آمد، پس او و عیالش در آنجای تنگ ماندند با نهایت مشقّت از سرما و گرسنگی،و طعامی و توشه‌ای با خود نداشتند،و فرزندان خود او از سرما و گرسنگی می‌گریستند، و دو روز به این حال ماندند،تا آنکه یکی از فرزندان او از این شدّت هلاک شد او را در آب انداختند،و یک روز دیگر بر آن حال گذشت پادشاه به زن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مشرف بر هلاک شده‌ایم،اگر بعضی از ما بمیرد و بعضی بماند بهتر است از اینکه همه بمیریم،مرا به خاطر رسیده که یکی از این طفلان را بکشیم،و او را قوت خود و باقی اطفال کنیم تا آنکه خدا ما را از این بلیّه نجات بخشد،و اگر این امر را تأخیر اندازیم طفلان ما لاغر می‌شوند،که از گوشت ایشان سیر نتوان شد،و چندان ضعیف شویم که اگر فرجی رو دهد از غایت ضعف طاقت حرکت نداشته باشیم،پس آن زن رأی پادشاه را پسندید،و یکی از فرزندان خود را</w:t>
      </w:r>
    </w:p>
    <w:p>
      <w:pPr>
        <w:pStyle w:val="BookText"/>
        <w:rPr/>
      </w:pPr>
      <w:r>
        <w:rPr>
          <w:rFonts w:ascii="IRNazanin" w:hAnsi="IRNazanin" w:eastAsia="IRNazanin"/>
          <w:color w:val="111111"/>
          <w:sz w:val="28"/>
          <w:sz w:val="28"/>
          <w:szCs w:val="28"/>
          <w:rtl w:val="true"/>
          <w:lang w:bidi="fa-IR"/>
        </w:rPr>
        <w:t>کشتند،و گوشت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پادشاه چه گمان داری در چنین حالی این مرد مضطر آیا بسیار خواهد خورد از بابت گرسنه که به طعام فراوان رسد یا اندکی خواهد خورد مانند مضطرّی که به ضرورت لقمه‌ای را خورد؟</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اندکی از آن را با نهایت دشواری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من در دنیا به همین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بگو این امری که مرا به آن می‌خوانی آیا چیزی است که مردم او را به عقل خود یافته‌اند،و بر همه چیز اختیار کرده‌اند از برای خود،یا حق سبحانه و تعالی مردم را به آن خوانده است و اجابت او کرده‌اند؟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تو را به آن دعوت کرده‌ام و می‌نمایم از آن بلندتر و لطیف‌تر است که از اهل زمین ناشی شود،یا ایشان به عقل خود تدبیر آن توانند کرد؛زیرا کار اهل دنیا این است که مردم را به اعمال دنیا و زینت‌ها و عیش و رفاهیّت و وسعت نعمت و لهو و لعب و خواهشها و لذّتهای آن بخوانند،بلکه آنچه من می‌گویم امری است بیگانۀ اطوار اهل دنیا،و دعوتی است آسمانی از جانب حق‌تعالی ظاهر و هویدا،و هدایتی است به راه راست که اعمال اهل دنیا را درهم می‌شکند،و مخالف طریقۀ ایشان است،و زشتی و بدی اعمال ایشان را ظاهر می‌کند،و ایشان را از هوا و هوس و خواهش‌های خود به عبادت پروردگار خود می‌کشاند،و کسی که ادراک این امر نمود خدا او را هدایت نموده است،این امر نزد او بسیار ظاهر و روشن است،و لیکن از غیر اهلش مخفی می‌دارد و پنهان می‌گرداند آن را تا آنکه حق‌تعالی او را ظاهر و هویدا نماید بعد از پنهانی و خفا،و دین حق را رفعت بخشد و بلند کند،و مذهب باطلۀ اهل جهل و فساد را پست گرداند،و بر خاک مذلّت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به فطرت مستقیم و فکر درست پیش از آمدن پیغمبران حق را می‌یابند،و به آن راغب می‌شوند،و بعضی هستند که بعد از بعثت پیغمبران و شنیدن دعوت ایشان اطاعت می‌نمایند،و تو ای پسر پادشاه آن کسی هستی که به عقل و فراست خود رو به مقصد اصلی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جمع دیگر هستند غیر از گروه شما که مردم را به ترک دنیا خوانند؟بلوهر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بلاد گمان ندارم،امّا در غیر این بلاد جمعی هستند که به زبان اظهار حق می‌نمایند،و اعمال ایشان به اعمال اهل حق نمی‌ماند،و به این سبب راه ما و ایشان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حق‌تعالی شما را به حق سزاوارتر نموده است از ایشان؟و حال آنکه آن امر غریب آسمانی از یک محل و منبع به شما رسیده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راههای حق از جانب خدا است،و حق‌تعالی جمیع بندگان را به سوی خود خوانده است،پس جمعی قبول کرده‌اند،و به شرایط آن عمل نموده‌اند،و دیگران را به آن راه حق به فرمودۀ الهی هدایت نموده‌اند،ظلم و خطا نمی‌کنند،و دقیقه‌ای از دقایق شرع و دین را فرونمی‌گذارند،و جمعی دیگر قبول کرده‌اند امّا آن را چنانچه باید برپا نمی‌دارند،و به شرایط آن عمل نمی‌نمایند،و به اهلش نمی‌رسانند،و ایشان را در اقامت حق و عمل نمودن به شرایع ملّت عزمی و اهتمامی نیست،پس آداب ملّت و قوانین شریعت را ضایع می‌کنند،و بر طبعهای ایشان گران است،و فرق میان این دو گروه بسیار است؛زیرا کسی که دین را ضایع می‌کند،مثل کسی نیست که آن را محافظت نماید،و کسی که امور ملّت را فاسد می‌کند،مثل کسی نیست که آنها را به اصلاح آورد،و کسی که بر شدّتها صبر نماید در راه حق،مثل کسی نیست که جزع کند،و به‌سبب آنها ترک حق نماید،و از این</w:t>
      </w:r>
    </w:p>
    <w:p>
      <w:pPr>
        <w:pStyle w:val="BookText"/>
        <w:rPr/>
      </w:pPr>
      <w:r>
        <w:rPr>
          <w:rFonts w:ascii="IRNazanin" w:hAnsi="IRNazanin" w:eastAsia="IRNazanin"/>
          <w:color w:val="111111"/>
          <w:sz w:val="28"/>
          <w:sz w:val="28"/>
          <w:szCs w:val="28"/>
          <w:rtl w:val="true"/>
          <w:lang w:bidi="fa-IR"/>
        </w:rPr>
        <w:t>جهت است که ما به حق سزاوارتریم از آن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بلوهر بر سر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آن جماعت جاری نمی‌شود امری از امور دین،و ترک دنیا،و دعوت مردم به سوی خدا،مگر آنکه فراگرفته‌اند آنها را از اهل حق،چنانچه ما از ایشان اخذ کرده‌ایم،و لیکن فرق در میان ما و ایشان آن است که ایشان بدعتها در دین احداث کرده‌اند،و طالب دنیا شده‌اند،و دل بر اعتبارات آن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 حال و حقیقت این مقال آن است که سنّت الهی چنین جاری بوده که پیغمبران به سوی خلق می‌فرستاده،و در هر قرنی از قرنهای گذشته به زبانهای مختلف که خلایق را به دین حق دعوت می‌نمودند،و چون دین ایشان رواج می‌گرفت،و اهل حق به ایشان می‌گرویدند،و همه بر یک امر مستقیم می‌شدند، راه حق واضح بود،و دین و شریعت آن پیغمبر در میان ایشان ظاهر بود،و هیچ‌گونه اختلاف و نزاع در میان ایشان نبود، و چون آن پیغمبر رسالتهای پروردگار خود را تمام به خلق می‌رسانید،و حجّت الهی را بر ایشان تمام می‌کرد،و معالم دین و احکام شریعت را برای ایشان برپا می‌داشت و ظاهر می‌کرد،و اجل آن پیغمبر منتهی می‌شد،حق‌تعالی او را به جوار رحمت خویش می‌برد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اندک زمانی بعد از رحلت آن پیغمبر امّت او بر طریقۀ او می‌ماندند،و دین او را تغییر نمی‌دادند،و بعد از مدّتی مردم تابع شهوتهای نفسانی گردیده بدعتها در آن دین احداث می‌کردند،و اهل جهالت بر اهل علم غالب می‌شدند،و عالم فاضل کاملی که در میان ایشان بود از خوف و بیم و ضرر اهل جهل خود را پنهان می‌کرد،و علم خود را ظاهر نمی‌کرد،و چنان بود که نامش را می‌دانستند و به منزل و مأوایش پی نمی‌بردند،و قلیلی از ایشان که در میان مردم بودن اهل جهل و باطل ایشان را سبک می‌شمردند،و به این سبب روز به روز علم پنهان،می‌شد،و جهل ظاهر</w:t>
      </w:r>
    </w:p>
    <w:p>
      <w:pPr>
        <w:pStyle w:val="BookText"/>
        <w:rPr/>
      </w:pPr>
      <w:r>
        <w:rPr>
          <w:rFonts w:ascii="IRNazanin" w:hAnsi="IRNazanin" w:eastAsia="IRNazanin"/>
          <w:color w:val="111111"/>
          <w:sz w:val="28"/>
          <w:sz w:val="28"/>
          <w:szCs w:val="28"/>
          <w:rtl w:val="true"/>
          <w:lang w:bidi="fa-IR"/>
        </w:rPr>
        <w:t>می‌گردید،و هرچند قرنها بیشتر می‌گذشت بعد از عهد آن پیغمبر جهالت زیاده می‌شد تا به حدّی که مردم به غیر جهل راهی نداشتند،و جهّال غالب می‌شدند،و علما کمتر و مخفی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معالم دین الهی و احکام شریعت آن رسول را تغییر می‌دادند،و از جادّۀ شریعت منحرف می‌گردیدند،و با این حال دست از کتاب و دین برنمی‌داشتند،و اقرار به کتاب الهی می‌نمودند،امّا به تأویلات باطله موافق غرضهای خود معانی آن را تعریف می‌کردند،و اصل دین را دعوی و حقیقت آن را ترک می‌نمودند،و احکام شریعت را ضایع می‌کردند،به این سبب پیوسته اختلاف در میان اهل هر دین بهم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صفتی و عبادتی که پیغمبران آورده‌اند در اصل آن ما با آن جماعت موافقت داریم،و لیکن در کیفیّت و احکام و سیرت آن با آنها مخالفیم،و در هر امری که مخالفت ما نموده‌اند ما را بر ایشان حجّتهای واضح هست،و بر بطلان طریقۀ ایشان گواهان عادل داریم از کتابهائی که خدا فرستاده است و دست ایشان است،پس هریک از ایشان که به حکمتی متکلّم می‌شود آن حجّت ماست بر ایشان،و آنچه از آثار دین و کلمات حکمت بیان می‌کنند گواه ماست بر بطلان ایشان؛زیرا آن صفات همه موافق سیرت و صفت و طریقۀ ماست،و مخالف آداب و طریقۀ ایشان است؛پس از کتاب الهی نمی‌دانند مگر لفظی را،و از یاد خدا نمی‌دانند مگر اسمی را،و حقیقت دین را نمی‌دانند که آن را برپا توانند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پیغمبران در بعضی زمانها مبعوث می‌شوند،و در بعضی زمانها مبعوث نمی‌شوند؟و چرا در هر عصری پیغمبر نمی‌باشد؟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مثل پادشاهی است که زمین خرابی داشته باشد که هیچ آبادانی در آن نباشد،و ارادۀ تعمیر و آبادانی آن زمین نماید،و مرد کاردان ساعی</w:t>
      </w:r>
    </w:p>
    <w:p>
      <w:pPr>
        <w:pStyle w:val="BookText"/>
        <w:rPr/>
      </w:pPr>
      <w:r>
        <w:rPr>
          <w:rFonts w:ascii="IRNazanin" w:hAnsi="IRNazanin" w:eastAsia="IRNazanin"/>
          <w:color w:val="111111"/>
          <w:sz w:val="28"/>
          <w:sz w:val="28"/>
          <w:szCs w:val="28"/>
          <w:rtl w:val="true"/>
          <w:lang w:bidi="fa-IR"/>
        </w:rPr>
        <w:t>امین خیرخواهی را به آن زمین فرستد،و او را امر نماید که آن زمین را آبادان کند،و اصناف درختان بکارد،و انواع زراعتها به عمل آورد،و درخت مخصوصی چند و تخم معیّنی چند به او دهد و مبالغه نماید که به غیر آنچه پادشاه فرمود دیگر چیزی در آن زمین به عمل نیاورد،و بفرماید که در آن زمین نهرها جاری کند،و حصاری بر گرد آن زمین برآورد،و از فساد و خرابی مفسدان آن را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بیاید زمین را آباد کند،و موافق فرمودۀ پادشاه درختان و زراعات بکارد،و نهری عظیم جاری کند،و درختان و زراعتها بروید،و به یکدیگر متّصل گردد،و بعد از اندک زمانی آن مرد را مرگ دررسد،و کسی را خلیفه و جانشین خود کند و بمیرد،پس جمعی بعد از آن بهم رسند و اطاعت آن جانشین نکنند،و در خرابی آن زمین بکوشند،و نهرش را پر کنند و بخشکانند،و درختان و زراعتهای آن زمین فاسد شود،پس چون پادشاه از نافرمانی آن جماعت و خرابی آن زمین خبر شود،رسول دیگر تعیین نماید که احیای آن زمین نماید و اصلاح آن کند،و به آبادانی اوّل برگرداند،و بر این منوال است فرستادن حق‌تعالی انبیا را،که چون یکی رفت و بعد از او امور مردم فاسد شد،باز دیگری را برای اصلاح ایشان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انبیا و رسل از جانب حق‌تعالی می‌آورند مخصوص جمعی است یا شامل جمیع خلق است؟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انبیا و رسل از جانب خدا مبعوث گردیدند،جمیع مردم را دعوت می‌نمایند،پس هرکه اطاعت ایشان کرد داخل زمرۀ ایشان می‌شود،و هرکه نافرمانی ایشان کرد از ایشان نیست،و هرگز زمین خالی نمی‌باشد از کسی که در جمیع امور اطاعات حق‌تعالی نماید از پیغمبران و اوصیای ایشان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 امر مثلی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بود در ساحل دریا،که آن را قدم می‌نامیدند، و تخم بسیار می‌گذاشت،و بسی حریص و راغب بود بر جوجه برآوردن و بسیاری</w:t>
      </w:r>
    </w:p>
    <w:p>
      <w:pPr>
        <w:pStyle w:val="BookText"/>
        <w:rPr/>
      </w:pPr>
      <w:r>
        <w:rPr>
          <w:rFonts w:ascii="IRNazanin" w:hAnsi="IRNazanin" w:eastAsia="IRNazanin"/>
          <w:color w:val="111111"/>
          <w:sz w:val="28"/>
          <w:sz w:val="28"/>
          <w:szCs w:val="28"/>
          <w:rtl w:val="true"/>
          <w:lang w:bidi="fa-IR"/>
        </w:rPr>
        <w:t>آن،و در بعضی از زمانها آن را میسّر نبود تعیّش نمودن در آن جزیره،پس چارۀ خود را در آن می‌دید که جلای وطن نموده به زمین دیگر سفر کند تا آن زمان منقضی شود،و از خوف آنکه مبادا نسلش منقطع گردد،تخمهای خود را متفرّق کرد بر آشیان مرغان دیگر،پس آن مرغان تخم آن را با تخمهای خود زیر بال گرفتند،و جوجه‌های آن مرغ نیز با جوجه‌های مرغان دیگر برآمدند،و چون مدّتی گذشت آن جوجه‌ها با جوجه‌های قدم الفت گرفتند،و در میان ایشان مؤانست بهم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ایّام فرار قدم از وطن خود منقضی شد به مأوای خود مراجعت نمود،و شب به سرزمین خود درآمد،و بر آشیانه‌های آن مرغان عبور می‌نمود،و آواز خود را به گوش جوجه‌های خود و جوجه‌های دیگر می‌رسانید،پس جوجه‌های قدم چون صدایش را شنیدند از پی آن رفتند،و جوجه‌های مرغان دیگر هم که الفت گرفته بودند به جوجه‌های قدم از پی ایشان رفتند،و آنچه از مرغان که جوجۀ آن نبودند و با جوجه آن الفت نداشتند از پی آواز قدم نرفتند،و چون قدم محبّت فرزند بسیار داشت جوجه‌های خود و جوجه‌های دیگران را که از پی جوجه‌هایش آمده بودند رام خود نمود و با خود الفت داد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پیغمبران دعوت الهی را بر همۀ مردم عرض می‌نمایند،و اهل حکمت و عقل اجابت ایشان می‌کنند؛زیرا که فضیلت و رتبۀ حکمت را می‌دانند،پس مثل آن مرغ که صدا زد مرغان دیگر را مثل پیغمبران است که همۀ مردم را به راه حق می‌خوانند،و مثل آن تخمها که متفرّق کرد بر آشیانه‌ها مثل حکمت است،و آن جوجه‌ها که از تخمهای آن مرغ حاصل شدند مثل دانایانی است که بعد از غیبت پیغمبر به برکت او بهم می‌رسند،و مثل سایر جوجه‌های آن مرغ که الفت گرفتند مثل جماعتی است که اجابت دعوت علما و حکما و دانایان می‌نمایند قبل از بعثت پیغمبران؛زیرا حق‌تعالی پیغمبران را بر جمیع خلق تفضیل داده است،و از</w:t>
      </w:r>
    </w:p>
    <w:p>
      <w:pPr>
        <w:pStyle w:val="BookText"/>
        <w:rPr/>
      </w:pPr>
      <w:r>
        <w:rPr>
          <w:rFonts w:ascii="IRNazanin" w:hAnsi="IRNazanin" w:eastAsia="IRNazanin"/>
          <w:color w:val="111111"/>
          <w:sz w:val="28"/>
          <w:sz w:val="28"/>
          <w:szCs w:val="28"/>
          <w:rtl w:val="true"/>
          <w:lang w:bidi="fa-IR"/>
        </w:rPr>
        <w:t>برای ایشان از حجّتها و براهین و معجزات کرامتی چند مقرّر فرموده است که به دیگران نداده است،تا آنکه رسالت ایشان در میان مردم ظاهر گردد،و حجّت‌های ایشان بر خلق تمام شود،لهذا بعد از بعثت پیغمبران جمعی می‌گرویدند به ایشان که پیشتر اجابت علما و دانشمندان اهل دین نمی‌کردند،و این برای آن است که حق‌تعالی دعوت پیغمبران را روشنی و وضوح و تأثیری دیگر داده است که در دعوت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تو گفتی آنچه پیغمبران می‌آورند کلام الهی است،آیا کلام خدا و ملائکه شبیه است به کلام مردم؟</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چون مردم می‌خواهند به بعضی از حیوانات یا مرغان بفهمانند که نزدیک آیند یا دور شوند،و حیوانات و مرغان سخن ایشان را نمی‌فهمند،صدای چند برای فهمانیدن آنها از صفیر و اصوات وضع می‌کنند،که به آن وسیله مطلب خود را به آنها بفهمانند،و اگر به لغت خود سخن گویند آنها نخواهند فهمید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بندگان چون عاجز از فهمیدن کنه کلام جناب مقدّس ایزدی و ملائکه،و دانستن حقیقت و کمال و لطف و مرتبۀ آن سخن هستند،لهذا شبیه به سخنان ایشان کلام خود را به ایشان فرستاده،و به آن سخنی که در میان ایشان شایع است حکمت را به ایشان فهمانیده است،مانند آوازهائی که مردم برای فهمانیدن حیوانات و مرغان وضع کرده‌اند،و به امثال این مصطلحات که در میان ایشان جاری است،دقایق حکمت را برای ایشان واضح و لایح گردانیده است،و حجّت خود را بر ایشان تمام کرده است،پس این کلمات و اصوات برای حکمت و علوم و حقایق بدنی و مسکنی است،و حکم و حقایق برای کلمات و اصوات جانی و روحی است،و لیکن اکثر مردم به غور و کنه کلام حکمت نمی‌رسند،و عقل ایشان</w:t>
      </w:r>
    </w:p>
    <w:p>
      <w:pPr>
        <w:pStyle w:val="BookText"/>
        <w:rPr/>
      </w:pPr>
      <w:r>
        <w:rPr>
          <w:rFonts w:ascii="IRNazanin" w:hAnsi="IRNazanin" w:eastAsia="IRNazanin"/>
          <w:color w:val="111111"/>
          <w:sz w:val="28"/>
          <w:sz w:val="28"/>
          <w:szCs w:val="28"/>
          <w:rtl w:val="true"/>
          <w:lang w:bidi="fa-IR"/>
        </w:rPr>
        <w:t>به آن احاطه نمی‌تواند نمود،و به این سبب تفاوت و تفاضل میان علما در علم می‌باشد،و هر عالمی علم را از عالم دیگر گرفته است،تا آنکه منتهی می‌شود به علم الهی که از او به خلق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را آن‌قدر از علم و دانش کرامت می‌فرماید که او را از جهل نجات می‌بخشد،و تفاوت مراتب ایشان به قدر زیادتی علم ایشان است،و نسبت مردم به علوم و حقایق که از آنها منتفع می‌شوند و به کنه آنها نمی‌رسند از بابت نسبت ایشان است به آفتاب که از روشنائی و حرارت آن منتفع می‌شوند،و تقویت ابدان و تمشیت امور معاش خود می‌کنند،و دیدۀ ایشان از دیدن قرص آفتاب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حکمتها و علوم مانند چشمه‌ای است که آبش جاری و ظاهر باشد و منبعش معلوم نباشد ولی مردم از آب آن چشمه منتفع می‌شوند،و حیات می‌یابند،و به اصل و منبع آن پی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ستاره‌های روشن است که مردم از انوار آنها هدایت می‌یابند و نمی‌دانند که از کجا برمی‌آید و در کجا پنهان می‌شود،به درستی که حکمت و علم حق شریف‌تر و رفیع‌تر و بزرگ‌تر است از جمیع آنچه ما آن را به آن وصف کردیم و تشبیه نمودیم،کلید درهای جمیع خیرات و خوبیهاست،و موجب نجات و رستگاری از جمیع شرور و بدیهاست،آب حیات است هرکه از آن بیاشامد هرگز نمیرد،و شفای جمیع دردهاست هرکه خود را به آن مداوا کند هرگز مریض نشود، راه راستی است که هرکه بدان راه برود هرگز گمراه نشود،و ریسمان محکمی است از جانب خداوند آویخته که هرگز کهنه نمی‌شود،و هرکه در دست دارد آن را هرگز به ضلالت نیفتد،و هرکه چنگ در آن زند رستگار گردد و هدایت یابد،و پیوند او با حق‌تعالی هرگز نگسلد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حکمت و علم که آن را به این درجه از فضل و شرف و</w:t>
      </w:r>
    </w:p>
    <w:p>
      <w:pPr>
        <w:pStyle w:val="BookText"/>
        <w:rPr/>
      </w:pPr>
      <w:r>
        <w:rPr>
          <w:rFonts w:ascii="IRNazanin" w:hAnsi="IRNazanin" w:eastAsia="IRNazanin"/>
          <w:color w:val="111111"/>
          <w:sz w:val="28"/>
          <w:sz w:val="28"/>
          <w:szCs w:val="28"/>
          <w:rtl w:val="true"/>
          <w:lang w:bidi="fa-IR"/>
        </w:rPr>
        <w:t>رفعت و کمال و وضوح وصف کردی جمیع مردم از آن منتفع نمی‌گردیدند؟</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حکمت مثل آفتابی است که بر جمیع مردم از سفید و سیاه و کوچک و بزرگ طالع می‌گردد،پس هرکه خواهد از آن منتفع شود نفع خود را از او منع نمی‌نماید،و از دور و نزدیک هرکه باشد او را از روشنی خود محروم نمی‌گرداند،پس اگر کسی نخواهد از آفتاب منتفع شود او را بر آفتاب حجّتی نخواهد بود؛زیرا که آفتاب منع فیض خود از کسی نکرده است،و همچنین است حکمت در میان مردم،که همه کس را احاطه کرده است،و منع فیض خود از کسی نکرده است،و لیکن انتفاع مردم از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مردم از انتفاع به نور آفتاب بر سه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دیدۀ روشن دارند،و از ضوء آفتاب بر وجه کمال نفع می‌برند،و اشیا را به آن می‌بینند،و بعضی کورند و احساس نور نمی‌کنند،به حدّی که اگر چندین آفتاب بتابد از آنها بهره‌ای نمی‌برند، و بعضی ضعیف البصرند که ایشان را نه کور می‌توان شمرد و نه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حق و کلام حکمت آفتابی است که بر دلها می‌تابد،بعضی که صاحب بصیرتند و دیدۀ دل ایشان روشن است آن را می‌یابند،و به آن عمل می‌نمایند،و از اهل علم و حکمت و معرفت می‌شوند،و بعضی که دیدۀ دل ایشان کور است به‌سبب انکار حق سخن حق را قبول نمی‌کنند،و به آن عمل نمی‌نمایند، مانند آن کور به چشم ظاهر که از آفتاب بهره نمی‌برد،و بعضی که دلهای ایشان به آفتابهای نفسانی بیمار گردیده و دیدۀ دل ایشان ضعیف گردیده است از نور خورشید علم و حکمت بهرۀ ضعیفی می‌برند و علم ایشان پست و عمل ایشان اندک است،و چندان تمیز میان نیک و بد و حق و باطل نمی‌کنند،و بدان که اکثر مردم در بینائی خورشید علوم و معارف کورانند که از آن هیچ بهره‌ای نمی‌برند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می‌باشد که چون سخن حق را بشنود اجابت ننماید و</w:t>
      </w:r>
    </w:p>
    <w:p>
      <w:pPr>
        <w:pStyle w:val="BookText"/>
        <w:rPr/>
      </w:pPr>
      <w:r>
        <w:rPr>
          <w:rFonts w:ascii="IRNazanin" w:hAnsi="IRNazanin" w:eastAsia="IRNazanin"/>
          <w:color w:val="111111"/>
          <w:sz w:val="28"/>
          <w:sz w:val="28"/>
          <w:szCs w:val="28"/>
          <w:rtl w:val="true"/>
          <w:lang w:bidi="fa-IR"/>
        </w:rPr>
        <w:t>انکار کند،و بعد از مدّتی اجابت و قبول نماید؟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حال اکثر مردم به حکمت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پدرم هرگز از این سخنان حکمت چیزی شنیده است؟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شنیده باشد شنیدن درستی که در دل او جا کرده باشد، و خیرخواه و مهربانی در این باب به او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حکما در این مدّت مدید پدرم را به این حال گذاشته‌اند،و امثال این سخنان حق را به او نگفته‌اند؟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محلّ سخن خود را می‌دانند،و بسیار باشد که ترک کنند سخن حکمت را با کسی که از پدر تو بهتر شنود،و طبعش ملایم‌تر باشد،و بیشتر قبول کند برای آنکه او را قابل سخن حق ندانند،و بسیار است که دانائی با کسی در تمام عمر معاشرت نماید،و در میان ایشان نهایت انس و مودّت و مهربانی باشد،و میان ایشان در هیچ‌چیز جدائی نباشد الاّ در دین و حکمت،و آن حکیم دانا غم خورد،و بر او و برای حال او غمگین باشد،و به‌سبب اینکه او را قابل نداند اسرار حکمت را به او نگوید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بود در نهایت عقل و فطرت و مهربان بود بر رعیّت،و پیوسته در اصلاح ایشان می‌کوشید،و به امور ایشان می‌رسید،و آن پادشاه وزیری داشت موصوف به صدق و راستی و صلاح،و در اصلاح امور رعیّت اعانت او می‌نمود،و محلّ اعتماد و مشورت او بود،و وزیر در کمال عقل و دین‌داری و ورع و پرهیزکاری بود،و به ترک دنیا راغب بود،و به خدمت علما و صلحا و نیکان بسیار رسیده بود،و سخنان حق از ایشان فراگرفته بود،و فضل و بزرگی ایشان را دانسته بود،و محبّت ایشان را به دل و جان قبول کرده بود،و او را نزد پادشاه قرب و منزلت عظیم بود،و پادشاه هیچ امری را از او مخفی</w:t>
      </w:r>
    </w:p>
    <w:p>
      <w:pPr>
        <w:pStyle w:val="BookText"/>
        <w:rPr/>
      </w:pPr>
      <w:r>
        <w:rPr>
          <w:rFonts w:ascii="IRNazanin" w:hAnsi="IRNazanin" w:eastAsia="IRNazanin"/>
          <w:color w:val="111111"/>
          <w:sz w:val="28"/>
          <w:sz w:val="28"/>
          <w:szCs w:val="28"/>
          <w:rtl w:val="true"/>
          <w:lang w:bidi="fa-IR"/>
        </w:rPr>
        <w:t>نمی‌داشت،و وزیر نیز با پادشاه بر این منوال بود،و لیکن از امر دین و اسرار حکمت و معارف چیزی به او اظهار نمی‌کرد،و بر این حال سالها با یکدیگر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وزیر هرگاه به خدمت پادشاه می‌آمد به ظاهر سجدۀ بتان می‌کرد،و تعظیم آنها می‌نمود،و غیر آن از امور باطل و لوازم کفر را ارتکاب می‌نمود از برای تقیّه و حفظ نفس خود از ضرر پادشاه،و از غایت اشفاق و مهربانی که به آن پادشاه داشت پیوسته از گمراهی و ضلالت او دلگیر و غمگین بود،تا روزی با برادران و یاران خود که اهل دین و حکمت بودند در باب هدایت پادشاه مشورت نمود،ایشان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حذر باش مبادا تأثیری در او نکند،و ضرر به تو و اهل دین تو برساند،پس اگر بدانی که قابل هدایت هست و سخن تو در او تأثیر می‌کند در امر دین با او سخن بگو،و از کلمات حکمت او را آگاه ساز،و اگر نه با او سخن مگو که موجب ضرر او به تو و اهل دین تو می‌شود؛زیرا به پادشاهان مغرور نمی‌باید شد،و از قهر ایشان ایمن نمی‌باید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پیوسته وزیر در این اندیشه بود،و به پادشاه اظهار خیرخواهی و اخلاص می‌نمود،و منتظر فرصت بود که در محلّ مناسبی او را نصیحت کند،و او را هدایت نماید،و پادشاه با آن کفر و ضلالت در نهایت همواری و ملایمت بود،و پیوسته در مقام رعیّت‌پروری و اصلاح امور و تفقّد احوال ایشان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مدّتی که حال میان پادشاه و وزیر بر این منوال گذشت، شبی از شبها بعد از آنکه مردم همگی به خواب رفته بودند،پادشاه 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سوار شویم و در این شهر بگردیم ببینیم احوال مردم چگونه است،و مشاهده نمائیم آثار بارانهائی که در این ایّام بر ایشان باریده است،وزیر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نیک است،و هر دو سوار شدند در نواحی شهر می‌گشتند،در اثنای سیر به مزبله‌ای رسیدند،نظر</w:t>
      </w:r>
    </w:p>
    <w:p>
      <w:pPr>
        <w:pStyle w:val="BookText"/>
        <w:rPr/>
      </w:pPr>
      <w:r>
        <w:rPr>
          <w:rFonts w:ascii="IRNazanin" w:hAnsi="IRNazanin" w:eastAsia="IRNazanin"/>
          <w:color w:val="111111"/>
          <w:sz w:val="28"/>
          <w:sz w:val="28"/>
          <w:szCs w:val="28"/>
          <w:rtl w:val="true"/>
          <w:lang w:bidi="fa-IR"/>
        </w:rPr>
        <w:t>پادشاه به روشنی افتاد که از طرف آن مزبله می‌تافت،به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این روشنائی می‌باید رفت تا خبر آن را معلوم کنیم،پس هر دو از مرکب پیاده شدند،و رفتند تا به نقبی رسیدند که از آنجا روشنی 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کردند مرد درویش بدقیافه‌ای دیدند که جامه‌های بسیار کهنه پوشیده است از جامه‌هائی که در مزبله‌ها اندازند،و متکائی از فضله و سرگین برای خود ساخته،و بر آن تکیه زده است،و در پیش روی او ابریقی سفالین پر از شراب گذاشته،و طنبوری در دست گرفته می‌نوازد،و زنی به زشتی خلقت و بدی هیئت و کهنگی لباس شبیه به خودش در برابرش ایستاده است،و هرگاه شراب می‌طلبد آن زن ساقی او می‌شود،و هرگاه که طنبور می‌نوازد آن زن برایش می‌رقصد،و چون شراب می‌نوشد زن او را تحیّت می‌کند و ثنا می‌گوید به نوعی که پادشاهان را ستایش کنند،و آن مرد نیز زن خود را تعریف می‌کند و سیّدة النساء می‌خواند او را و بر جمیع زنان تفضیلش می‌دهد،و هر دو یکدیگر را به حسن و جمال می‌ستایند،و در نهایت سرور و فرح و خنده و طرب عیش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 پادشاه مدّتی برپا ایستاده بودند و در حال ایشان نظر می‌کردند،و از لذّت و شادی ایشان از آن حال کثیف تعجّب می‌کردند،بعد از آن برگشتند،و پادشاه 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که ما و تو را در تمام عمر این‌قدر لذّت و سرور و خوشحالی رو داده باشد که این مرد و زن از حال خود دارند در این شب،و گمان دارم هر شب در این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چون این سخنان آشنا را از پادشاه شنید،فرصت غنیمت شمرد،و گفت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می‌ترسم این دنیای ما و پادشاهی تو و بهجت و سروری که به این لذّتهای دنیا داریم در نظر آن جماعتی که پادشاهی دایمی را می‌دانند مثل این مزبله و این دو شخص نماید،و خانه‌های ما که سعی در بنا و استحکامش می‌کنیم در نظر آن</w:t>
      </w:r>
    </w:p>
    <w:p>
      <w:pPr>
        <w:pStyle w:val="BookText"/>
        <w:rPr/>
      </w:pPr>
      <w:r>
        <w:rPr>
          <w:rFonts w:ascii="IRNazanin" w:hAnsi="IRNazanin" w:eastAsia="IRNazanin"/>
          <w:color w:val="111111"/>
          <w:sz w:val="28"/>
          <w:sz w:val="28"/>
          <w:szCs w:val="28"/>
          <w:rtl w:val="true"/>
          <w:lang w:bidi="fa-IR"/>
        </w:rPr>
        <w:t>جماعتی که مساکن سعادت و منازل باقی آخرت را در نظر دارند چنان نماید که این غار در نظر ما می‌نماید،و بدنهای ما نزد آن کسانی که پاکیزگی و نظارت و حسن و جمال معنوی را فهمیده‌اند چنان نماید که این دو بدقیافۀ زشت در نظر ما می‌نمایند،و تعجّب آن سعادتمندان از لذّت و شادی ما به عیشهای دنیا مانند تعجّب ما باشد از لذّت این دو شخص به حال ناخوشی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می‌شناسی جمعی را که به این صفات که بیان کردی موصوف باشند؟وزیر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ایشان؟وزیر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جمعی‌اند که به دین الهی گرویده‌اند،و ملک و پادشاهی آخرت و لذّات آن را دانسته‌اند،و پیوسته طالب سعادت‌های آخرتند،پادشاه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آخرت کدام است؟وزیر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نعیم و لذّتی است که شدّت و جفا بعد از آن نمی‌باشد،و توانگری است که بعد از آن فقر و احتیاج نیست،و شادی است که هرگز در عقب آن اندوهی نیست و صحّتی است که بیماری از پی‌اش نیست،و خوشنودی است که هرگز به اندوه و خشم زایل نمی‌گردد،و ایمنی است که به ترس مبدّل نمی‌شود، و زندگی است که مرگ بعد از آن محال است،و پادشاهی بی‌زوال است،آخرت خانۀ هستی و بقاست،و دار زندگی بی‌انتهاست،که تغییر احوال در آن نمی‌باشد، خدا از ساکنان دار آخرت برداشته است درد و پیری و جفا و بیماری و گرسنگی و تشنگی و مرگ را،ای پادشاه این است صفت ملک آخرت که بیان کردم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داخل شدن آن خانه و فائز شدن به آن سعادت فرزانه راهی و وسیله‌ای و سببی می‌دانی؟وزیر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آن خانه مهیّاست برای هرکه آن را از راهش طلب کند،و هرکه از درگاهش بدر آید البتّه به آن ظفر می‌یابد،پادشاه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پیش از این مرا به چنین خانه راه نمی‌نمودی؟و اوصاف آن را برای من بیان نکردی؟وزیر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جلالت و هیبت پادشاهی تو حذر می‌کردم،پادشاه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امری که تو وصف کردی البتّه واقع باشد سزاوار نیست ما او را ضایع کنیم،و خود را از آن محروم نموده،و سعی در تحصیل آن ننمائیم،بلکه باید جهد کنیم که خبر آن مشخّص نمائیم،و به آن ظفر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می‌فرمائی که مکرّر وصف آخرت را برای تو بیان کنم تا یقین تو زیاده گردد؟پادشاه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را امر می‌کنم که شب و روز در این کار باشی،و نگذاری که من به امر دیگر مشغول گردم،و دست از این سخن برنداری؛ زیرا این امر عجیب است که آن را سهل نمی‌توان شمرد،و از چنین امر عظیمی غافل نمی‌توان شد،بعد از این سخنان وزیر و پادشاه راه نجات پیش گرفته،به سعادت ابدی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اندیشۀ این راه نجات به هیچ امر دیگر مشغول نخواهم شد تا آن را بدست آورم،و با خود چنین اندیشه کرده‌ام که در میان شب با تو بگریزم هروقت ارادۀ رفتن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تو را طاقت آن هست که با من بیائی،و کی صبر توانی کرد بر رفاقت و مصاحبت من،و حال آنکه مرا خانه و مأوائی نیست،و چهارپائی و باربرداری ندارم،و مالک نقره و طلائی نیستم،و آذوقۀ چاشت و شامی با خود برنمی‌دارم،و به غیر این کهنه که پوشیده‌ام جامه‌ای دیگر ندارم،و در شهرها قرار نمی‌گیرم مگر اندک زمانی،و از شهر به شهر می‌گردم،و هرگز از منزلی گردۀ نانی با خود به منزل دیگر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آن‌کس که به تو توانائی و صبر بر این حال داده است به من نیز کرامت 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البته مصاحبت مرا اختیار می‌کنی،و به غیر از این راضی نمی‌شوی،مانند آن توانگری خواهی بود که دامادی آن مرد فقیر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قصّه را بیان فرما که چگونه بوده است؟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جوانی بود از فرزندان اغنیا،و دختر عمّی داشت صاحب ثروت و مال و حسن و جمال،و پدرش اراده نمود که آن دختر را به عقد او درآورد،و آن جوان از این معنی کراهت داشت،و عدم رضای خود را به پدر اظهار نکرد،و پنهانی از شهر بیرون رفت و متوجّه شهر دیگر شد،و در عرض راه گذار آن جوان به خانۀ مرد فقیری افتاد،در آن خانه دختری را دید که ایستاده است و دو جامۀ کهنه دربردارد،آن دختر او را خوش آمد و از او پرسید 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مرد فقیری‌ام که در این خانه می‌باشد،آن جوان مرد پیر را طلب نمود،و چون بیرون آمد دختر او را برای خود خواستگاری نمود،آن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فرزندان اغنیا و توانگری و دختر فقرا و مسکینان را نمی‌توانی خواستن،جوان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 مرا بسیار خوش آمده است،و دختر صاحب حسب و مال و جمال را می‌خواستند به من تزویج نمایند من از آن گریخته‌ام برای آنکه او را نمی‌خواستم،و فقر تو را پسندیدم،دختر خود را به عقد من در آور،که انشاء اللّه از من خیر و خوبی مشاهده خواهی نمود،و مخالف رضای تو نخواهم بود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دختر خود را به تو دهم؟و حال آنکه راضی نمی‌شوم دختر ما را از پیش ما بیرون بری،و گمان ندارم اهل تو راضی باشند که این دختر را به نزد ایشان بری،جوان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شما می‌مانم،و دختر شما را بیرون نمی‌برم،مرد پیر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زیور خود را بیفکن و جامه درخور ما بپوش و به خانه ما درآی،آن جوان چنین کرد،و چند کهنه از جامه‌های ایشان گرفته پوشید و با ایشان نشست،آن مرد پیر از احوال او سؤال نمود،و با او صحبت می‌داشت تا عقل و دانش او را بیازماید،و بر او ظاهر شود که عقلش کامل است،و آن کار را از روی سفاهت و بی‌خردی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ما را اختیار کردی،و به ما راضی شدی،و درویشی ما را پسندیدی،برخیز و با من بیا،او را به سردابه‌ای برد،چون آن جوان به سردابه درآمد دید در پشت خانۀ آن مرد خانه‌ها و مسکن‌هاست در نهایت وسعت و غایت زیبائی که در مدّت عمر خود مثل آنها ندیده بود،و او را نزد خزانه‌ها برد که آنچه آدمی به آن محتاج می‌باشد در آنها مهیّا بود،پس کلید تمام خزاین خود را به آن جوان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این خزاین و مساکن و اموال و اسباب تعلّق به تو دارد و اختیار همه با توست،آنچه خواهی بکن که نیکو جوانی هستی،آن جوان به‌سبب ترک خواهش به تمام خواهش‌ها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من نیز مثل آن جوان باشم،و طریقۀ او را اختیار نمایم،آن مرد پیر عقل آن جوان را آزمود تا بر او اعتماد کرد،و چنین می‌یابم که تو نیز در مقام تفتیش و امتحان عقل من هستی،بفرما در باب عقل من چه بر تو ظاهر گشته است؟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به دست من می‌بود از امتحان عقل تو به محض دیدن اکتفا می‌کردم،و لیکن بر من لازم گردیده است متابعت سنّت و طریقه‌ای که پیشوایان هدایت و امامان طریقت برای ما مقرّر ساخته‌اند،که در استعلام توفیق هریک به نهایت باید رسید،و رازهای مکنون سینه‌ها را به لطایف حیل و تجارب استعلام می‌باید نمود،من می‌ترسم که اگر مخالفت سنّت ایشان نمایم احداث بدعتی در راه حق کرده باشم،و من امشب از پیش تو می‌روم،و هر شب به در خانۀ تو می‌آیم،پس تو با خود تفکّر نما،و از سخنانی که از من شنیدی پند بگیر و از راه فهم و عقل تفکّر نما،و بسیار تدبّر کن هر چیز را زود تصدیق مکن،و به هر فکری زود راضی مشو،تا آنکه بعد از تأمّل و تأنّی و تفکّر بسیار حقیقت آن بر تو ظاهر گردد،و در حذر باش که مبادا هوای نفسانی و شبهه‌های شیطانی تو را از حق به</w:t>
      </w:r>
    </w:p>
    <w:p>
      <w:pPr>
        <w:pStyle w:val="BookText"/>
        <w:rPr/>
      </w:pPr>
      <w:r>
        <w:rPr>
          <w:rFonts w:ascii="IRNazanin" w:hAnsi="IRNazanin" w:eastAsia="IRNazanin"/>
          <w:color w:val="111111"/>
          <w:sz w:val="28"/>
          <w:sz w:val="28"/>
          <w:szCs w:val="28"/>
          <w:rtl w:val="true"/>
          <w:lang w:bidi="fa-IR"/>
        </w:rPr>
        <w:t>باطل سوق دهد،و در مسائلی که تو را شبهه عارض شود بعد از تأمّل بسیار در آن با من مذاکره کن،و هرگاه عازم بیرون رفتن شوی مرا اعلان نما،و در این شب به همین اکتفا نموده،یوذاسف را و ادع نموده،و بیرون رفت،و شب دیگر نیز به نزد او آمد، و بر او سلام کرد،و او را دعا کرد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دعاهای او این بود که سؤال می‌کنم از خداوندی که اوّل است،و قبل از همه اشیاء بوده است،و هیچ‌چیز پیش از او نبوده است،و آخر است و بعد از همه چیز خواهد بود،و هیچ‌چیز با او باقی نمی‌ماند،باقی است که هرگز فنا به او راه نمی‌یابد،و عظیم و بزرگواری است که عظمت او را نهایت نیست،و یکتا و یگانه‌ای است که احدی در خداوندی با او شریک نیست،و قاهری است که او را همتا نیست،و از نو پدیدآورنده‌ای است که در آفرینش کسی را شریک خود نساخته است،و قادر و توانائی است که ضدّ و معارضی هرگز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صمدی است که همه کس را به او احتیاج است،و مانندی و شبیهی ندارد،و پادشاهی است که در پادشاهی معاونی ندارد که تو را پادشاه عادل کند،و پیشوا و هادی اهل دین سازد،و بگرداند تو را قائد مردم به سوی تقوا و پرهیزکاری،و روشنی‌بخش مردم از کوری ضلالت و گمراهی،و ترک زهد دنیا تو را کرامت فرماید،و تو را دوستدار صاحبان عقل و خبرت،و دشمن ارباب بطالت و جهل گرداند،تا آنکه برساند ما و تو را به آنچه وعده فرموده است بر زبان پیغمبرانش از درجات عالیۀ بهشت،و منازل رفیعه رضا و خوشنودی،به درستی که امّید ما از خداوند خود ظاهر و هویداست،و خوف و ترس او در دل ما مکنون و مخفی است،و دیده‌های ما به سوی کرامت او باز است،و گردن‌های ما نزد اطاعت او خاضع و ذلیل است،و جمیع امور به توفیق و هدایت اوست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یوذاسف را از استماع این سخنان رقّت عظیم حاصل شد،و رغبت او به</w:t>
      </w:r>
    </w:p>
    <w:p>
      <w:pPr>
        <w:pStyle w:val="BookText"/>
        <w:rPr/>
      </w:pPr>
      <w:r>
        <w:rPr>
          <w:rFonts w:ascii="IRNazanin" w:hAnsi="IRNazanin" w:eastAsia="IRNazanin"/>
          <w:color w:val="111111"/>
          <w:sz w:val="28"/>
          <w:sz w:val="28"/>
          <w:szCs w:val="28"/>
          <w:rtl w:val="true"/>
          <w:lang w:bidi="fa-IR"/>
        </w:rPr>
        <w:t>سوی خیر و کمال بسی زیاد شد،و از کمال حکمت و دانائی آن حکیم متعجّب گردیده،پرسید ای حکیم مرا خبر ده از عمر تو چند سال گذشته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سال،یوذاسف متعجب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دوازده‌ساله طفل است،و من تو را در سن کهولت و شصت سالگی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من نزدیک به شصت سال گذشته است،و لیکن تو از عمر من سؤال نمودی،و عمر زندگانی است،و زندگانی نمی‌باشد مگر در دین حق و عمل به خیرات و ترک دنیا،و از آن زمان که به این حالات موصوف شده‌ام تا حال دوازده سال است،و پیش از آن به‌سبب جهالت و قلّت عمل از بابت مردگان بودم، و ایّام مرگ را از عمر خود حساب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چگونه کسی را که می‌خورد و می‌آشامد و حرکت می‌کند مرده می‌نامی؟حکیم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مرده‌اش می‌خوانم که با مردگان شریک است در کوری و کری و گنگی و ضعیف بودن حیات و قلّت بی‌نیازی،پس چون در صفات با مردگان شریک است،در نام هم باید موافق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این حیات ظاهری را حیات نمی‌دانی،و به این قسم زندگانی چندان مسرور نیستی،می‌باید که برطرف شدن این حیات را هم مرگ ندانی،و از آن کراهت داشته باشی با وجود حیات معنوی که داری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زندگانی اعتماد می‌نمودم،و از زوال این کراهت می‌داشتم،خود را به چنین مهلکه نمی‌افکندم که به نزد تو آیم،با وجود آنکه می‌دانم پدر تو چه مقدار بر اهل دین خشم دارد،و در مقام اضرار و قمع ماست، پس از اینجا بدان که این مرگ را مرگ نمی‌دانم،و این زندگانی را حیات نمی‌شماریم،و از مرگ کراهت نداریم،و چگونه رغبت در حیات داشته باشد کسی که ترک لذّتهای خود از آن زندگی کرده باشد،و چگونه از مرگ گریزد کسی که</w:t>
      </w:r>
    </w:p>
    <w:p>
      <w:pPr>
        <w:pStyle w:val="BookText"/>
        <w:rPr/>
      </w:pPr>
      <w:r>
        <w:rPr>
          <w:rFonts w:ascii="IRNazanin" w:hAnsi="IRNazanin" w:eastAsia="IRNazanin"/>
          <w:color w:val="111111"/>
          <w:sz w:val="28"/>
          <w:sz w:val="28"/>
          <w:szCs w:val="28"/>
          <w:rtl w:val="true"/>
          <w:lang w:bidi="fa-IR"/>
        </w:rPr>
        <w:t>نفس خود را به دست خود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پادشاه مگر نمی‌بینی آنان که در دین کامل شدند آنچه را مردم زندگی دنیا را برای آنها می‌خواهند از اهل دنیا و مال ترک کرده‌اند،و چندان مشقّت عبادت متحمّل شده‌اند که جز به مرگ از آن نمی‌آسایند،پس کسی که از لذّتهای زندگانی متمتّع نگردد زندگانی به چه کار او می‌آید،و کسی که او را راحت نباشد مگر از مرگ چرا از مرگ گریزان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می‌گوئی ای حکیم آیا مسرور می‌شوی که فردا مرگ تو را دریابد؟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امشب مرگ را بیابم خوشحال‌تر می‌شوم از آنکه فردا به من رسد،به درستی که کسی که نیک و بد را فهمید،و جزای هریک را نزد حق‌تعالی دانسته،البته ترک می‌کند عمل را از بیم عقاب،و به عمل می‌آورد نیک را به امّید ثواب،و کسی که یقین به وجود خداوند یگانه دارد،و به وعده‌های او تصدیق کرده است،البتّه مرگ را دوست می‌دارد برای امّیدواریها که بعد از مرگ از فضل پروردگار خود دارد،و دنیا را نمی‌خواهد و از آن کراهت دارد،از ترس آنکه مبادا به شهوتهای دنیا فریفته شود،و مرتکب معصیت حق‌تعالی شود،پس مرگ را به زودی می‌خواهد که از شرّ فتنۀ دنیا ایمن گردد،و به سعادت عقبا فائز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که تو می‌گوئی گنجایش دارد پیش از اجل خود را هلاک کند برای امّید نجات و رسیدن به سعادت،ای حکیم برای من مثلی بیان فرما از برای اهل این روزگار،و اهتمام ایشان در عبادت بتهای خود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باغی داشت که در آبادانی آن می‌کوشید،و سعی تمام در خدمت آن باغ می‌نمود،ناگاه روزی گنجشکی را دید که بر روی درختی از درختان بوستان او نشسته،و میوۀ آن را می‌خورد،از آن به خشم آمد،و تلّه‌ای نصب کرد،و</w:t>
      </w:r>
    </w:p>
    <w:p>
      <w:pPr>
        <w:pStyle w:val="BookText"/>
        <w:rPr/>
      </w:pPr>
      <w:r>
        <w:rPr>
          <w:rFonts w:ascii="IRNazanin" w:hAnsi="IRNazanin" w:eastAsia="IRNazanin"/>
          <w:color w:val="111111"/>
          <w:sz w:val="28"/>
          <w:sz w:val="28"/>
          <w:szCs w:val="28"/>
          <w:rtl w:val="true"/>
          <w:lang w:bidi="fa-IR"/>
        </w:rPr>
        <w:t>آن گنجشک را شکار کرد،و چون قصد کشتن آن نمود حق‌تعالی به قدرت کاملۀ خود آن گنجشک را به سخن درآورد،و به صاحب باغ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همّت بر کشتن من گماشته‌ای،و در من آن‌قدر گوشت نیست که تو را از گرسنگی سیر کند،یا از ضعف قوّت بخشد،بیا تو را هدایت نمایم به امری که از برای تو بهتر باشد از کشتن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چیز است؟گنجشک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رهان کن تا تو را سه کلمه تعلیم نمایم و سه نصیحت کنم،که اگر آنها را حفظ نمائی از برای تو بهتر باشد از اهل و مال تو، آن مرد وعده کرد که چنین خواهم کرد،مرا خبر ده از آن سخنان، گنجشک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می‌گویم حفظ نما و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مخور بر آنچه از تو فوت شود،و باور مکن چیزی را که محال است،و طلب مکن چیزی را که به دست تو نیاید و تحصیل آن نتوانی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این سخنان را شنید گنجشک را را رها کرد،پس پرواز نمود و بر شاخ درختی نشست،و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 از رها کردن من چه چیز از دست تو به در رفته است خواهی دانست که از چیز بسیار عظیم گران مایه محروم شده‌ای، آن مرد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چیز است؟گنجشک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می‌کشتی از حوصلۀ من مروارید بیرون می‌آوردی به قدر تخم غاز،و به‌سبب آن تمام عمر بی‌نیاز می‌شدی،و سرمایۀ عظیم بهم می‌رساندی،مرد چون این سخن را شنید از رها کردن آن ندامت بسیار برد،و غمگین شد و لیکن اظهار ننمود،و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سخن مگو که گذشته گذشت،بیا تا من تو را به خانه برم و تو را گرامی دارم،و جای نیکو برای تو تعیین می‌نمایم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جاهل من می‌دانم که چون بر من ظفر یابی مرا خواهی کشت،و از آن سخنان که من به تو گفتم هیچ منتفع نشدی،من نگفتم بر گذشته تأسّف مخور،و امری که شدنی نیست تصدیق مکن،و آنچه را به آن نتوانی رسید</w:t>
      </w:r>
    </w:p>
    <w:p>
      <w:pPr>
        <w:pStyle w:val="BookText"/>
        <w:rPr/>
      </w:pPr>
      <w:r>
        <w:rPr>
          <w:rFonts w:ascii="IRNazanin" w:hAnsi="IRNazanin" w:eastAsia="IRNazanin"/>
          <w:color w:val="111111"/>
          <w:sz w:val="28"/>
          <w:sz w:val="28"/>
          <w:szCs w:val="28"/>
          <w:rtl w:val="true"/>
          <w:lang w:bidi="fa-IR"/>
        </w:rPr>
        <w:t>طلب مکن،و الحال تو اندوه می‌خوری بر امری که گذشته است،و از دست بدر رفته است،و طلب می‌کنی بازگشتن مرا به سوی خود،و می‌دانی که تو را میسّر نمی‌شود،و تصدیق می‌کنی در چینه‌دان من مرواریدی به قدر تخم غاز باشد،و حال آنکه جمیع بدن من به‌قدر تخم غاز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گمراه بتها به دست خود ساخته‌اند،و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 را خلق کرده‌اند،و خود محافظت آن بتها می‌کنند،از ترس اینکه مبادا دزد آنها را ببرد،و گمان می‌کنند بتان حافظ و نگهدارندۀ ایشانند،و اموال و مکاسب خود را خرج اصنام نموده،و گمان می‌کنند که بتان رازق ایشانند،پس طلب می‌نمایند از بتان چیزی چند را که از ایشان حاصل نمی‌شود و به آنها نمی‌رسند،و به امر محالی که عقل حکم به بطلانش می‌کند تصدیق می‌نمایند،پس آنچه بر صاحب باغ لازم بود از سفاهت و ملامت بر ایشان نیز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می‌گوئی ای حکیم به درستی که من همیشه حال این بتها را به عقل خود می‌دانستم،و هرگز میل به عبادتشان نکردم،و امّید خیری از ایشان نداشتم،پس خبر ده مرا از آن چیزی که مرا به سوی آن می‌خوانی و برای خود پسندیده‌ای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آن دینی که تو را به آن می‌خوانم بر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شناخت حق جل و علا،و دیگری عمل نمودن به اموری چند که موجب خوشنودی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جل و علا را چگونه باید شناخت؟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بشناسی خداوند خود را به این‌که یکتاست،و شریک ندارد، و همیشه در یگانگی خود پروردگار بوده،و آنچه غیر اوست همگی کردۀ اویند،و آفریدگار است،و آنچه غیر اوست همه مخلوق و آفریدۀ اویند،و آنکه او قدیم</w:t>
      </w:r>
    </w:p>
    <w:p>
      <w:pPr>
        <w:pStyle w:val="BookText"/>
        <w:rPr/>
      </w:pPr>
      <w:r>
        <w:rPr>
          <w:rFonts w:ascii="IRNazanin" w:hAnsi="IRNazanin" w:eastAsia="IRNazanin"/>
          <w:color w:val="111111"/>
          <w:sz w:val="28"/>
          <w:sz w:val="28"/>
          <w:szCs w:val="28"/>
          <w:rtl w:val="true"/>
          <w:lang w:bidi="fa-IR"/>
        </w:rPr>
        <w:t>است،و هرچه غیر اوست حادث است،و او صانع اشیاست و هرچه غیر اوست مصنوع و ساخته شدۀ اوست،و آنکه او تدبیرکنندۀ امور جمیع اشیاست،و او باقی است و آنچه غیر اوست فانی است،و او عزیز است و غیر او خوار و ذلیل است،و آنکه او خواب ندارد و غافل نمی‌شود،و نمی‌خورد و نمی‌آشامد،و ضعیف نمی‌شود و کسی بر او غالب نمی‌شود،و عاجز نمی‌گردد و آنچه خواهد می‌یابد،و آسمان و زمین و هوا و صحرا و دریا و جمیع اشیا تحت قدرت اویند،و آنکه اشیا را بی‌مادّه و مدّت خلق نموده است،و همیشه بوده است و پیوسته خواهد بود،و فنا و زوال بر او راه ندارد،و محلّ حوادث نمی‌باشد،و احوال مختلفه در او بهم نمی‌رسد،و به گذشتن زمانها تغییری در او حادث نمی‌شود،و از حالی به حالی نمی‌گردد،و هیچ مکانی از او خالی نیست،و در هیچ مکان نیست،و نسبتش به جمیع مکانها مساوی است،و به مکانی نزدیک‌تر از مکانی دیگر نیست،دانائی است که هیچ‌چیز بر او مخفی نیست،توانائی است که هیچ‌چیز از قدرت او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 که مهربان و رحیم و عادل است،و برای اطاعت‌کنندگان خود ثوابها مهیّا کرده است،و برای عاصیان عقابها مقرّر فرموده است،و باید عمل کنی به آنچه موجب رضا و خوشنودی اوست،و اجتناب نمائی از آنچه باعث غضب و خشم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است که موجب رضای خداوند یگانۀ آفرینندۀ اشیا می‌گردد؟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الهی در آن است که اطاعت او کنی،و نافرمانی نکنی،و به مردم برسانی آنچه را توقّع داری ایشان به تو رسانند،و از مردم بازداری آنچه را می‌خواهی ایشان از تو بازدارند،و عدالت نمودن با خلق موجب خوشنودی</w:t>
      </w:r>
    </w:p>
    <w:p>
      <w:pPr>
        <w:pStyle w:val="BookText"/>
        <w:rPr/>
      </w:pPr>
      <w:r>
        <w:rPr>
          <w:rFonts w:ascii="IRNazanin" w:hAnsi="IRNazanin" w:eastAsia="IRNazanin"/>
          <w:color w:val="111111"/>
          <w:sz w:val="28"/>
          <w:sz w:val="28"/>
          <w:szCs w:val="28"/>
          <w:rtl w:val="true"/>
          <w:lang w:bidi="fa-IR"/>
        </w:rPr>
        <w:t>اوست،و متابعت آثار انبیا و رسل نمودن و از سنّت و طریقۀ ایشان بدر نرفتن موجب رضای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دیگرباره در باب زهد و ترک دنیا بگو،و مرا از احوال آن باخبر گردان؟</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دنیا را که در او تغییر و زوال و تقلّب احوال است،و دیدم اهل دنیا را که پیوسته در دنیا نشانۀ تیرهای مصایب و نوایب و بلاهایند،و همگی در گرو مرگ و فنایند،و دیدم صحّت دنیا را که بعد از آن بیماری هست،و جوانیش به پیری و فنا،و توانگریش به فقر و درویشی مبدّل می‌شود،و فرحش به اندوه،و عزّتش به ذلّت،و راحتش به شدّت منقلب می‌گردد،و امنیّتش به خوف، و حیاتش به موت،منتهی می‌شود،و دیدم که عمرها که بسی کوتاه است،و مرگ در کمین است،و قدراندازان تقدیرات ایزدی تیرهای قضا به سوی هرکس در کمان پیوسته‌اند،و بدنها در نهایت ضعف و سستی و ناتوانیند،و از هیچ بلائی امتناع و ابا ندارند،و رفع هیچ بلیّه از خود نمی‌توانند کرد،از مشاهدۀ این احوال دانستم که دنیا منقطع و زایل است،و کهنه می‌گردد،و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دنیا دیدم دانستم احوال آنچه را ندیدم،و از ظاهر دنیا حال باطنش را معلوم کردم،و آشکار و پنهانش را شناختم،و از گذشته‌اش حال آینده‌اش را مشخّص کردم،پس چون دنیا را شناختم از آن حذر کردم،و چون به عیبهای آن بینا گشتم از آن گریختم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یوذاسف می‌بینی کسی را در دنیا در پادشاهی و نعمت و شادی و راحت و عیش و رفاهیّتی که مردم بر حال او رشک می‌برند،و در شادی جوانی و طراوت بدن و شادمانی زیبائی سلطنت و کامرانی و صحّت بدن و فراغ خاطر و وسعت ملک و نعمت،ناگاه دنیا از او برمی‌گردد،در هنگامی که در عین سرور و بهجت و</w:t>
      </w:r>
    </w:p>
    <w:p>
      <w:pPr>
        <w:pStyle w:val="BookText"/>
        <w:rPr/>
      </w:pPr>
      <w:r>
        <w:rPr>
          <w:rFonts w:ascii="IRNazanin" w:hAnsi="IRNazanin" w:eastAsia="IRNazanin"/>
          <w:color w:val="111111"/>
          <w:sz w:val="28"/>
          <w:sz w:val="28"/>
          <w:szCs w:val="28"/>
          <w:rtl w:val="true"/>
          <w:lang w:bidi="fa-IR"/>
        </w:rPr>
        <w:t>زینت و راحت است،و از همه احوال خوشوقت‌تر است،پس بدل می‌کند عزّتش را به مذلّت،و شادیش را به اندوه،و نعمتش را به بدحالی،و توانگریش را به درویشی،و فراخی نعمتش را به تنگی،و شدّت و جوانیش را به پیری،و رفعتش را به پستی،و حیاتش را به مرگ،پس او را می‌افکند در سوراخی تنگ پروحشت تنها و بی‌کس و غریب،و از دوستان جدا می‌شود،و ایشان از او مفارقت می‌نمایند،و برادران و یاران او را وامی‌گذارند،و از ایشان حمایتی نمی‌یابد،و فریب‌خورده بود از دوستی دوستان،و در این حال دفع مضرّتی از او نمی‌کنند،و عزّت و ملک و پادشاهی و اهل و مال او را به غارت می‌برد کسی که بعد از او بر سریر ملک می‌نشیند،و چنان از خاطرها فراموش می‌شود که گویا هرگز در دنیا نبوده،و نامش بر زبانها جاری نبوده،و هرگز او را جاهی و منزلتی در دنیا نبوده،و هرگز مالک بهره‌ای از زمین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پسر پادشاه دنیا را خانۀ خود مدان،و مسکن خود قرار مده،و مزارع و مسکن آن را ترک کن،اف بر او و تف بر روی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دنیا و بر کسی که فریب آن را بخورد،و با این رسوائی احوال آن،و رقّت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دیگر سخن بگو که سخن تو شفای دردهای سینۀ من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عمر بسی کوتاه است،و شب و روز آن را به زودی طی می‌کنند،و رحلت از دنیا به زودی و سرعت دست می‌دهد،و عمر هرچند دراز باشد آخر مرگ است،و هرکه در دنیا رحل اقامت انداخته البتّه به سفر آخرت رحلت می‌نماید،پس آنچه برای دنیا جمع کرده است پراکنده می‌شود،و آنچه برای دنیا سعی کرده ضایع می‌شود،و بناها که محکم ساخته خراب می‌گردد،و نامش از زبانها و یادش از خاطرها برطرف می‌شود،و حسبش گم می‌شود،و بدنش</w:t>
      </w:r>
    </w:p>
    <w:p>
      <w:pPr>
        <w:pStyle w:val="BookText"/>
        <w:rPr/>
      </w:pPr>
      <w:r>
        <w:rPr>
          <w:rFonts w:ascii="IRNazanin" w:hAnsi="IRNazanin" w:eastAsia="IRNazanin"/>
          <w:color w:val="111111"/>
          <w:sz w:val="28"/>
          <w:sz w:val="28"/>
          <w:szCs w:val="28"/>
          <w:rtl w:val="true"/>
          <w:lang w:bidi="fa-IR"/>
        </w:rPr>
        <w:t>می‌پوسد،و شرفش به پستی مبدّل می‌گردد،و تنعّمهای دنیا وبال او می‌شود،و کسبهای دنیا باعث زیان‌کاری او می‌شود،و پادشاهی او به میراث به دیگران می‌رسد،و فرزندانش به خواری مبتلا می‌شوند،و زنانش را دیگران به تصرّف در می‌آورند،و امانها و پیمانهایش شکسته می‌شود،و آثارش مندرس می‌گردد،و مالش را قسمت می‌کنند،و بساطش را برمی‌چینند،و دشمنانش شاد می‌شوند،و ملکش خراب می‌شود،و تاج سلطنش را دیگری بر سر می‌نهد،و بر سریر دولتش دیگری می‌نشیند،و از خانه‌های خود بیرونش می‌برند،و برهنه و خوار و بی‌معاون و یار تا در گودال قبرش می‌افکنند،در تنهائی و غربت و تاریکی و وحشت و بیچارگی و مذلّت،از خویشان جدا گشته،و دوستان او را تنها گذاشته،و هرگز از آن وحشت بدر نیاید،و از آن غربت نیاساید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پادشاه مرد عاقل دانا را سزاوار آن است که در سیاست و تأدیب نفس خود مانند امام عادل دوراندیش باشد،که تأدیب می‌کند عامّۀ خلق را،و به اصلاح می‌آورد امور رعیّت را،و امر می‌فرماید ایشان را به اموری که صلاح ایشان در آنهاست،و نهی می‌فرماید ایشان را از چیزهائی که باعث فساد ایشان است،و عقاب می‌کند کسی را که مخالفت و عصیان او کند،و نوازش می‌کند کسی را که فرمان او برد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سزاوار آن است که عاقل نفس خود را تأدیب کند در جمیع اخلاق و خواهشها و شهوتهای او،و بدارد او را بر اموری که به او نفع می‌بخشد،هرچند از آنها کراهت داشته و بر او دشوار باشد،و جبر نماید او را بر اجتناب کردن از اموری که به او ضرر می‌رساند،و باید برای نفس خود ثواب و عقاب مقرّر سازد،که چون امر خیری از او صادر شود خوشحال و مسرور گردد،و چون امر شرّی از او صادر شود دلگیر و محزون شود،و نفس خود را ملامت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چیزهائی که لازم است بر صاحب عقل،آن است که نظر نماید و تفکّر کند در اموری که بر او وارد می‌شود،و بعد از تفکّر آنچه را موافق حق و صواب داند عمل نماید،و آنچه را خطا داند ترک نماید،و خود را از آن منع نماید،و باید خود را و عمل و رأی و دانش خود را حقیر شمارد،تا بر او عجب و خودبینی مستولی نشود،به درستی که حق‌تعالی مدح فرموده است اهل عقل را،و مذمّت فرموده است اهل جهل و خودبینی را،و به عقل هر چیز را ادراک می‌توان نمود به توفیق الهی،و به جهل هلاک می‌شوند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معتمدترین چیزها نزد صاحبان عقول آن چیزی است که عقل ایشان ادراک آن نموده باشد و تجربه‌های ایشان به آن رسیده باشد،و بصیرتهای ایشان آن را دریافته باشد،در هنگامی که ترک هواها و خواهشهای نفسانی کرده باشند،و عقل با هوای نفس مخلوط نباشد،و صاحب عقل را سزاوار نیست که آنچه را از عمل خیر محافظت تواند نمود و به عمل تواند آورد آن را حقیر شمارد و ترک کند،هرگاه قدرت نداشته باشد بر زیادتر از آن،بلکه آنچه از اعمال خیر میسّر و مقدور گردد باید غنیمت شمارد،و این یکی از حربه‌های مخفی و سلاحهای پنهانی شیطانی است که نمی‌بیند و ادراک آن نمی‌نماید او را مگر کسی که نیکو در مکرهای شیطان تدبّر نماید،و از آن مکر به سلامت نمی‌رهد مگر کسی که حق‌تعالی او را نگاه 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سلاحها و حربه‌های کشندۀ شیطان دو حربه است،که کشنده‌تر از حربه‌های دیگر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انکار عقل است که در دل مرد عاقل وسوسه می‌نماید که تو عقل و بصیرتی نداری،و از دانائی نفعی به تو عاید نمی‌گردد،و غرضش از این وسوسه آن است که محبّت علم و طلب علم را از خاطر او بیرون کند،و دانش و کمال را در نظر او سهل نماید،و زینت دهد برای او مشغول شدن به غیر علم را از لهو و لعب دنیا را،پس اگر آدمی از این راه فریب او را خورد و متابعت او نمود</w:t>
      </w:r>
    </w:p>
    <w:p>
      <w:pPr>
        <w:pStyle w:val="BookText"/>
        <w:rPr/>
      </w:pPr>
      <w:r>
        <w:rPr>
          <w:rFonts w:ascii="IRNazanin" w:hAnsi="IRNazanin" w:eastAsia="IRNazanin"/>
          <w:color w:val="111111"/>
          <w:sz w:val="28"/>
          <w:sz w:val="28"/>
          <w:szCs w:val="28"/>
          <w:rtl w:val="true"/>
          <w:lang w:bidi="fa-IR"/>
        </w:rPr>
        <w:t>مغلوب می‌شود،و دیگر از دست او رهائی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باب قبول وسوسۀ او ننمود و فریب او را نخورد،و عقل خود را بر شیطان غالب گردانید به حربۀ دیگر قصد او می‌نماید به اینکه چون آدمی ارادۀ عملی از اعمال خیر،و قصد تحصیل کمالی از کمالات کرد،که عقلش به آن احاطه نموده،و قادر بر تحصیلش هست،بر او عرض می‌نماید بسیاری از اعمال و کمالات و علوم که فوق طاقت و ادراک اوست،تا او را به‌سبب عدم ادراک آنها غمگین و دل‌تنگ کند،و به این سبب او را وسوسه می‌کند که عقل تو ضغیف است،و طاقت ادراک این امور ندارد،و بر دریافت تو اعتمادی نیست،پس عبث خود را رنج می‌فرمائی،و ثمره‌ای بر عمل تو مترتّب نمی‌شود،و به این وسیله او را بازمی‌دارد از تحصیل کمالی چند که درخور حوصله و طاقت اوست،و به این حربه و سلاح بسیاری از مردان این میدان را بر زمین افکنده،و از فضایل و کمالات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یوذاسف برحذر باش از شرّ شیطان،و ترک مکن علومی را که نمی‌دانی ،و در آنچه دانسته‌ای فریب شیطان را مخور که به آنها عمل ننمائی،به درستی که تو در خانه‌ای ساکنی که شیطان به الوان حیله‌های گوناگون بر اهل آن خانه مستولی شده،و به انواع مکرها ایشان را گمراه کرده،و بعضی را پرده‌ها بر گوشها و عقلها و دلهای ایشان آویخته است که ادراک حق نمی‌کنند،و بر ضلالت خود مانده‌اند،و به هر چیز که جاهلند طلب علم آن نمی‌کنند مانند حیوانات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عامّۀ خلق را مذهبها و طریقه‌های مختلف هست،بعضی از ایشان سعی تمام در ضلالت خود می‌نمایند به حدّی که خون و مال مردم را بر خود حلال کرده‌اند،و گمراهی و باطل خود را در لباسهای حق به مردم می‌نمایند که دین مردم را بر ایشان مشتبه گردانند،و زینت می‌دهند ضلالت خود را در نظر جمعی که</w:t>
      </w:r>
    </w:p>
    <w:p>
      <w:pPr>
        <w:pStyle w:val="BookText"/>
        <w:rPr/>
      </w:pPr>
      <w:r>
        <w:rPr>
          <w:rFonts w:ascii="IRNazanin" w:hAnsi="IRNazanin" w:eastAsia="IRNazanin"/>
          <w:color w:val="111111"/>
          <w:sz w:val="28"/>
          <w:sz w:val="28"/>
          <w:szCs w:val="28"/>
          <w:rtl w:val="true"/>
          <w:lang w:bidi="fa-IR"/>
        </w:rPr>
        <w:t>ضعیف‌العقلند،و از دین حق ایشان را برمی‌گردانند،پس شیطان و لشکرهای او اهتمام تمام می‌ورزند در هلاک گردانیدن مردم و گمراهی ایشان،و عدد لشکر شیطان را به غیر از حق‌تعالی کسی نمی‌داند،و جز به توفیق و عون الهی و چنگ زدن در متابعت دین حق دفع مکرهای ایشان نمی‌توان کرد،پس از خدا سؤال می‌نمائیم که ما را توفیق طاعت خود کرامت فرماید،و بر دشمنان خود ما را نصرت دهد،به درستی که یاری بر ترک معاصی و فعل طاعات از جانب حق‌تعالی است، و بدون توفیق او امری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دیدنی نیست،و به دیدن موصوف نمی‌گردد، و عقلها به کنه وصف او نمی‌رسند،و زبانها به آنچه سزاوار مدح و ستایش اوست قیام نمی‌توانند نمود،و بندگان احاطه به علمهای او نمی‌توانند کرد،مگر آنچه را که او تعلیم ایشان نماید به وسیله پیغمبرانش،از آنچه از صفات کمالیّۀ خود بیان کرده است فهمهای خلایق ادراک عظمت پروردگاری او نمی‌توانند نمود،جناب مقدّس او از آن رفیع‌تر و بزرگوارتر و لطیف‌تر و پاکیزه‌تر است که عقلها و وهمها نزدیک بارگاه جلال و کبریاء معرفت و شناسائیش توانند گردید،پس به توسّط پیغمبران از علوم خود بر مردمان ظاهر گردانیده آنچه را خواسته است،و صلاح ایشان را در آن دانسته است،و از وصف ذات و صفات مقدّس خود بیان فرموده است آنچه اراده فرموده،و عقلهای خلایق طاقت ادراک آن داشته است،و ایشان را بر شناخت خود و دریافت پروردگار خود راهنمائی فرموده است،به ایجاد اشیا از کتم عدم،و معودم گردانیدن آنچه ایجاد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حجّت هست بر وجود پروردگار؟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ببینی امر مصنوع و ساخته شده‌ای را و نبینی آن کسی را که او را ساخته است البتّه عقل تو حکم می‌کند کسی آن را ساخته است،همچنین آسمان</w:t>
      </w:r>
    </w:p>
    <w:p>
      <w:pPr>
        <w:pStyle w:val="BookText"/>
        <w:rPr/>
      </w:pPr>
      <w:r>
        <w:rPr>
          <w:rFonts w:ascii="IRNazanin" w:hAnsi="IRNazanin" w:eastAsia="IRNazanin"/>
          <w:color w:val="111111"/>
          <w:sz w:val="28"/>
          <w:sz w:val="28"/>
          <w:szCs w:val="28"/>
          <w:rtl w:val="true"/>
          <w:lang w:bidi="fa-IR"/>
        </w:rPr>
        <w:t>و زمین و آنچه در میان آنهاست دلالت می‌کند بر صانعی که ایشان را ساخته و آفریده است،و چه حجّت از این قوی‌تر و ظاهرتر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ای حکیم آیا به قضا و قدر الهی است آنچه به مردم می‌رسد از بیماریها و دردها و فقر و احتیاج و مکروهات یا نه؟</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قضا و قدر حق‌تعالی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کارهای بد و گناهان مردم هم به قضا و قدر است یا نه؟</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اعمال سیّئۀ ایشان مبرّاست؛زیرا برای مطیعان ثواب عظیم مقرّر فرموده،و عذاب شدید در جزای عاصیان وعده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عادل‌ترین مردم کیست؟و کیست ظالم‌ترین مردم؟و کیست زیرک‌ترین مردم؟و کیست احمق‌ترین مردم؟و کیست شقی‌ترین مردم؟و کیست سعیدترین مردم؟</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برای مردم انصاف از نفس خود بیشتر دهد،و ظالم‌ترین مردم کسی است که ظلم و جور خود را عدل داند،و عدل اهل عدل را جور و ظلم شمارد،و زیرک‌ترین مردم کسی است که تهیّه و استعداد آخرت خود را درست کند،و بی‌خردترین مردم کسی است که همگی همّت خود را صرف دنیا نماید و گناهان کار او باشد،و سعادتمندترین مردم کسی است که عاقبت اعمال او به خیر باشد،و شقی‌ترین مردم کسی است که ختم اعمال او به چیزی باشد که موجب غضب و خشم پروردگار او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به نحوی معامله نماید،و جزا دهد ایشان را که اگر با او آن نحو معامله نمایند و جزا دهند او را باعث هلاک و ضرر او گردد،او خداوند خود را به خشم آورده،و مخالف رضای او عمل کرده،و کسی که با مردم چنان معامله نماید که اگر به او آن معامله نمایند باعث صلاح او باشد،او مطیع</w:t>
      </w:r>
    </w:p>
    <w:p>
      <w:pPr>
        <w:pStyle w:val="BookText"/>
        <w:rPr/>
      </w:pPr>
      <w:r>
        <w:rPr>
          <w:rFonts w:ascii="IRNazanin" w:hAnsi="IRNazanin" w:eastAsia="IRNazanin"/>
          <w:color w:val="111111"/>
          <w:sz w:val="28"/>
          <w:sz w:val="28"/>
          <w:szCs w:val="28"/>
          <w:rtl w:val="true"/>
          <w:lang w:bidi="fa-IR"/>
        </w:rPr>
        <w:t>خداوند خود است،و تحصیل رضای الهی نموده،و از غضب او اجتناب نموده است،بعد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کار نیک را بد مشمار هرچند آن را در بدان بینی،و کار قبیح و بد را نیک مدان هرچند در نیکان مشاهده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کدام یک از مردم سزاوارترند به سعادت،و کدام یک از ایشان سزاوارترند به شقاوت؟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سعادت کسی است که به طاعتهای الهی عمل نماید،و از معاصی او اجتناب کند،و سزاوارترین مردم به شقاوت کسی است که معصیت‌های الهی را بجا آورد،و طاعتها را ترک نماید،و شهوتهای نفس خود را بر رضای الهی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مردم خدا را فرمان‌بردارترند؟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بیشتر متابعت فرمودۀ الهی کند،و در دین حق راسخ‌تر باشد،و از گناهان و اعمال قبیحه از همه کس دورتر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فرما حسنات و سیّئات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صدق و راستی نیّت و گفتار و کردار است،و سیّئات بدی نیّت و بدی گفتار و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صدق نیّت کدام است؟</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 در قصد و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بدی کردار؟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پروردگار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چگونه حاصل می‌شود میانه‌روی در قصد و همّت؟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پیوسته متذکّر فنا و زوال دنیا باشی،و همّت گماری بر ترک اموری که موجب غضب الهی و وبال اخروی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جوان‌مردی صرف کردن مال است در راه رضای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موجب عزیز بودن؟گفت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از آنچه خدا به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بخل؟گفت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حقوق از اهلش،و گرفتن اموال از غیر محلّش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کردن به سوی دنیا،و نظر انداختن به چیزهائی که باعث فساد این کس می‌شود،و عقاب الهی بر آنها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خود را فریب ندهی،و به خود دروغ نگوئی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دل به دنیای فانی دهی،و آخرت که دایم و باقی است ترک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آدمی با خود دروغ گوید،و خود را به آن فریب دهد،و پیوسته به هواها و شهوات نفس خود مشعوف و خوشحال باشد،و امور دین خود را به تأخیر اندازد به طول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مردم کامل‌ترند در صلاح و شایستگی؟گفت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عقلش کامل‌تر است،و نظر در عواقب امور بیشتر می‌کند،و دشمنان خود را بهتر می‌شناسد،و خود را از شرّ ایشان بیشتر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عاقب که گفتی در آن نظر می‌باید کرد چیست؟و آن دشمنان که گفتی از ایشان حذر باید کرد کیستند؟گفت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آخرت است،و آن دشمنان حرص و غضب و حسد و حمیّت و شهوت و ریا و لجاجت در باطل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این دشمنان که شمردی قوی‌تر است،و احتراز از آن دشوارتر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حرص خوشنودی نیست،و موجب شدّت غضب می‌گردد،و در غضب جور غالب است،و شکر اندک و کم موجب عداوت و دشمنی بسیار می‌گردد،و حسد مورث فساد دین و بدگمانی به خداوند خود</w:t>
      </w:r>
    </w:p>
    <w:p>
      <w:pPr>
        <w:pStyle w:val="BookText"/>
        <w:rPr/>
      </w:pPr>
      <w:r>
        <w:rPr>
          <w:rFonts w:ascii="IRNazanin" w:hAnsi="IRNazanin" w:eastAsia="IRNazanin"/>
          <w:color w:val="111111"/>
          <w:sz w:val="28"/>
          <w:sz w:val="28"/>
          <w:szCs w:val="28"/>
          <w:rtl w:val="true"/>
          <w:lang w:bidi="fa-IR"/>
        </w:rPr>
        <w:t>است،و حمیّت باعث لجاجت عظیم و گناهان شنیع می‌شود،و کینه سبب طول عداوت و قطع رحم و شفقت و شدّت قهر و سطوت می‌باشد،و ریا از همه مکری بدتر است و بسیار مخفی می‌باشد،و از همه دورغها بدتر است،و لجاجت زود آدمی را در خصومت عاجز می‌کند،و حجّت را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مکرهای شیطان در هلاک کردن تمام‌تر و تأثیرش بیشتر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به‌سبب شهوتهای نفسانی بر مردم مشتبه کند نیک و بد و ثواب و عقاب و عواقب امور ناشایست را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چه قوّت به آدمی کرامت فرموده است که به آن تواند غالب شد بر این صفات ذمیمه و اعمال قبیحه و خواهشهای هلاک‌کننده؟گفت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قوّت عقل و علم است،و عمل کردن به هر دو،و صبر کردن نفس بر ترک خواهشهای خود،و امّید داشتن بر ثوابهائی که در شرع وارد شده است،و بسیار یاد کردن فنای دنیا و نزدیکی مرگ،و پیوسته در حذر بودن که به‌سبب امور فانی دنیا امور باقی آخرت از این کس فوت نشود،و عبرت گرفتن از عاقبتهای بدی که بر امور گذشتۀ دنیا مترتّب شده،و خود را بر آداب و سنن اهل عقل داشتن،و نفس را از عادتهای بد بازداشتن،و به عبادتهای نیک و خلقهای حسن عادت فرمودن،و طول امل را از خود دور کردن،و صبر بر شداید نمودن،و به‌قدر کفاف از روزی قانع شدن،و به قضاهای الهی راضی بودن،و تفکّر در شدّت عقوبات آخرت،و تسلّی دادن خود بر چیزهائی که در دنیا از آدمی فوت می‌شود،و ترک ارتکاب اموری که به اتمام نمی‌رسد،و بینا شدن به اموری که بازگشت او به آنهاست از امور آخرت،و راه سعادت را بر راه ضلالت اختیار نمودن،و به یقین دانستن که بر کار خیر و شر ثواب و عقاب هست،و دانستن حقوق الهی و خلق،و نیک‌خواه مردم بودن،و نفس را از متابعت هوا و شهوتها نگاه داشتن،و کارها را از روی فکر و تدبیر کردن،که اگر</w:t>
      </w:r>
    </w:p>
    <w:p>
      <w:pPr>
        <w:pStyle w:val="BookText"/>
        <w:rPr/>
      </w:pPr>
      <w:r>
        <w:rPr>
          <w:rFonts w:ascii="IRNazanin" w:hAnsi="IRNazanin" w:eastAsia="IRNazanin"/>
          <w:color w:val="111111"/>
          <w:sz w:val="28"/>
          <w:sz w:val="28"/>
          <w:szCs w:val="28"/>
          <w:rtl w:val="true"/>
          <w:lang w:bidi="fa-IR"/>
        </w:rPr>
        <w:t>فسادی بر آن مترتّب شود چون تفکّر و تدبّر نموده معذور باشد،اینهاست قوّتها و لشکرهائی که به اینها بر آن دشمنان غالب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خصلت خلایق پسندیده‌تر و نایاب‌تر است؟بلوهر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و نرمی سخن با برادران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کدام عبادت بهتر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یاد خدا و محبّت او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خصلت افضل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سخن بهتر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نیکی‌ها،و نهی از منکر و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دشمن است که دفعش دشوارتر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کدام یک از فضیلتها افضل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شدن به آنچه کافی باشد از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آداب بهتر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که از دین و شرع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کسی که جفاکارتر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ظالم،و دلی که در آن رحم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که به نهایت نمی‌رسد؟گفت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صاحب حرص که هرگز از دنیا سیر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چیزی که عاقبتش از همه چیز بدتر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رضای مردم نمودن در چیزی که موجب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چیز است که زودتر از حالی به حالی می‌گردد و ثبات نمی‌دارد؟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پادشاهانی که کارهای ایشان برای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گناهان رسواتر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الهی را شکستن،و مکر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زودتر منقطع می‌گردد؟گفت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کدام چیز خائن‌تر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دروغ‌گو</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که بیشتر پنهان می‌باشد؟گفت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ریاکننده‌ای که مردم را به ظاهر خود فریب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شبیه‌تر است به احوال دنیا؟گفت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مردم پسندیده‌تر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گمانش به پروردگار خود نیکوتر باشد،و ترک محرّمات الهی بیشتر نماید،و غفلتش از یاد خدا و یاد مرگ و کوتاهی عمر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که در دنیا بیشتر موجب روشنی چشم و خوشحالی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ادب،و زن سازگار موافقی که یاور باشد بر تحصیل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درد علاجش مشکل‌تر است در دنیا؟گفت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بد و زن بد که خلاصی از این دو بلا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آسایش راحت بیشتر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آدمی به بهرۀ خود در دنیا،و در تحت حمایت و فرمان پادشاهان صالح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خاطر خود را با من دار که می‌خواهم از تو سؤال کنم از چیزی که اهتمام من به آن از همه چیز بیشتر است،بعد از آنکه حق‌تعالی مرا به کار خود بینا گردانید،و دانستم از امور خود چیزی چند را که نمی‌دانستم،و روزی کرد مرا از امور دین آنچه را که از آنها ناامید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آنچه خواهی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حال کسی که در طفولیّت به پادشاهی رسیده باشد،و دین او بت‌پرستی باشد،و به لذّات دنیا پیوسته پرورش یافته و به آنها معتاد شده،و در نعمت و راحت نشو و نما کرده باشد تا سنّ پیری،و در مدّت عمر خود خدا را نشناخته باشد،و یک لحظه خود را از شهوات و لذّات نفس بازنداشته باشد،بلکه پیوسته همّت او مصروف باشد بر آنکه هر لذّتی را به نهایت رساند،و اقصای مراتب هر شهوتی را تحصیل نماید،و خواهشهای نفس را بر همه چیز ترجیح دهد،و رشد و صلاح خود را در غیر آنها نداند،و چندان‌که عمرش زیاده شود حرصش به این امور زیاده گردد،و به دنیا فریفته‌تر شود،و آن دین باطل در</w:t>
      </w:r>
    </w:p>
    <w:p>
      <w:pPr>
        <w:pStyle w:val="BookText"/>
        <w:rPr/>
      </w:pPr>
      <w:r>
        <w:rPr>
          <w:rFonts w:ascii="IRNazanin" w:hAnsi="IRNazanin" w:eastAsia="IRNazanin"/>
          <w:color w:val="111111"/>
          <w:sz w:val="28"/>
          <w:sz w:val="28"/>
          <w:szCs w:val="28"/>
          <w:rtl w:val="true"/>
          <w:lang w:bidi="fa-IR"/>
        </w:rPr>
        <w:t>نفسش راسخ‌تر گردد،و اهل دین باطل خود را دوست‌تر دارد،و امر آخرت را نداند،و غافل باشد از آن،و فراموش کرده باشد آن را،به‌سبب قساوت قلب و بدی نیّت و فساد اعتقاد،و روز به روز عداوتش زیاده گردد به جماعتی که مخالف دین اویند و بر دین حق ثابتند،و از ترس او حق را اظهار نمی‌کنند،و از ظلم و عداوت او خود را پنهان کرده‌اند و انتظار فرج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 با این اوصاف را امّید هست که در آخر عمر آن مذهب باطل را ترک نماید،و از آن اعمال قبیحه نجات یابد،و میل کند به جانب امری که فضیلت آن ظاهر است و حجّت حقیقت آن واضح است،و فوائد و بهره‌ها در آن بسیار است،یعنی اختیار نماید آنچه تو می‌دانی از دین حق،و برسد به مرتبه‌ای که گناهان گذشته‌اش آمرزیده شود،و امّید ثوابهای اخروی داشته باشد؟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صاحب این اوصاف را،و دانستم این سؤال را برای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دریافت و فراست از تو بعید نیست،با آن درجۀ فهم که خدا به تو کرامت فرموده،و آن رتبۀ علم که تو به آن مخصوصی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اوصاف پدر تو است،و باعث تو بر این سؤال محبّتی است که به او داری،و اهتمامی است که در امر او به عمل می‌آوری به‌سبب شفقت بر پدر،و رعایت حقّ او،از ترس آنکه مبادا معذّب شود در آخرت به عذابهائی که حق‌تعالی مثل آن را وعده فرموده است،و می‌خواهی که مثاب شوی در این اهتمام،و ادا کنی حقّی را که خدای تعالی برای پدر بر تو لازم کرده است از شفقت بر او،و گمان دارم در خاطر داری که نهایت سعی و اهتمام بجا آوری در هدایت پدر خود،و خلاصی او از هولهای عظیم و عذابهای نامتناهی،و رسانیدن او به سلامت و راحت،و نعمت ابدی،که حق‌تعالی در ملکوت سماوات برای مطیعان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 را خطا نکردی،و آنچه در خاطر من بود بیان فرمودی،پس آنچه اعتقاد داری در امر پدرم بیان فرما که می‌ترسم او را مرگ در رسد،و به حسرت و ندامت گرفتار شود،در وقتی که پشیمانی او را هیچ ثمره‌ای نبخشد،و از من هیچ نفعی به او نتواند رسید،و مرا در این امر صاحب یقین گردان، و این عقده را از خاطر من بگشا که بسیار غمگینم در این امر،و چاره‌اش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آن است که هیچ مخلوقی را از رحمت پروردگار خود دور نمی‌دانیم،و هیچ‌کس را ناامید از لطف و احسان او نمی‌گردانیم،و امید هدایت به هرکس داریم تا زنده است،هرچند سرکش و طاغی و گمراه باشد؛زیرا حق‌تعالی خود را برای ما وصف فرموده است به رحمت و مهربانی و شفقت،و ما به این نحو او را شناخته‌ایم،و به این اوصاف ایمان به او آورده‌ایم،و امر فرموده است جمیع عاصیان را به استغفار و توبه،به این سبب ما امّیدواری عظیم در حصول مقصود به او داریم،اگر مشیّت الهی به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یوذاسف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بود در زمانهای قبل که صیت علم و دانش او در آفاق منتشر،و بسیار ملایم و مهربان و عادل بود بر رعیّت خود،و پیوسته در اصلاح ایشان می‌کوشید،و مدّتی در میان ایشان با نهایت خیر و صلاح و نیکی زندگانی و جهان‌بانی کرد،پس چون اجل او دررسید،و به دار بقا رحلت نمود،رعیّت بر او بسیار جزع کردند،و او را فرزندی نبود،امّا یکی از زنان او حامله بود و منجّمان و کاهنان حکم کردند که این فرزند پسر است،ایشان کسی را بر خود پادشاه نکردند،و در انتظار ولادت آن پسر بسر می‌بردند،و وزرای پادشاه سابق امور مملکت را جاری می‌ساختند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موافق قول منجّمان پسر متولّد شد،و اهل آن مملکت به شادی و سروری</w:t>
      </w:r>
    </w:p>
    <w:p>
      <w:pPr>
        <w:pStyle w:val="BookText"/>
        <w:rPr/>
      </w:pPr>
      <w:r>
        <w:rPr>
          <w:rFonts w:ascii="IRNazanin" w:hAnsi="IRNazanin" w:eastAsia="IRNazanin"/>
          <w:color w:val="111111"/>
          <w:sz w:val="28"/>
          <w:sz w:val="28"/>
          <w:szCs w:val="28"/>
          <w:rtl w:val="true"/>
          <w:lang w:bidi="fa-IR"/>
        </w:rPr>
        <w:t>که از تولّد آن پسر حاصل کردند تا یک سال به لهو و لعب و سازها و انواع تنعّمات تعیّش کردند،و به فسوق و معاصی روزگار گذرانیدند،تا آنکه جمعی از علما و دانشمندان و حق‌شناسان که در میان ایشان بودند به 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عطیّه‌ای بود که حق‌تعالی به شما کرامت فرموده بود،و سزاوار بود در برابر این نعمت شما حق‌تعالی را شکر کنید که معطی این نعمت است،شما به جای شکر او کفران نعمت کردید،و مخالفت او نمودید،و شکر شیطان کردید،و او را راضی نمودید،و خدا را به خشم آوردید،اگر اعتقاد شما این است که غیر خدا این نعمت را به شما عطا کرده است،پس شکر او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عطیّه را از خدا می‌دانیم،و او بر ما این نعمت منّت گذاشته،علما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می‌دانید خدا این نعمت را به شما کرامت فرموده چرا او را به خشم می‌آورید،و دشمن او را راضی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دانایان الحال آنچه باید کرد ما را بفرمائید تا نصیحت شما را قبول و به فرمودۀ شما عمل نمائیم؛علما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ترک کنید متابعت شیطان را در خوردن مسکرات و مشغول شدن به سازها و لهو و لعب،و به طاعات و عبادات طلب خوشنودی پروردگار خود بکنید،و چند برابر آنچه شکر شیطان و اطاعت او کردید شکر خداوند خود بجا آورید،تا حق‌تعالی گناهان شما را بیامرزد،رعیّت در جواب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ما تاب تحمّل جمیع آنچه شما فرمودید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جهالت و ضلالت چگونه اطاعت کردید کسی را که هیچ حق بر شما نداشت و معصیت می‌کنید کسی را که حقّ واجب لازم بر شما دارد،و چگونه بود که قوّت داشتید بر فعل کارهائی که سزاوار نبود،و اظهار ضعف و ناتوانی می‌کنید در اعمالی که نیکو و پسندیده و سزاوار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پیشوایان علم و حکمت شهوتها در نفس ما عظیم و قوی</w:t>
      </w:r>
    </w:p>
    <w:p>
      <w:pPr>
        <w:pStyle w:val="BookText"/>
        <w:rPr/>
      </w:pPr>
      <w:r>
        <w:rPr>
          <w:rFonts w:ascii="IRNazanin" w:hAnsi="IRNazanin" w:eastAsia="IRNazanin"/>
          <w:color w:val="111111"/>
          <w:sz w:val="28"/>
          <w:sz w:val="28"/>
          <w:szCs w:val="28"/>
          <w:rtl w:val="true"/>
          <w:lang w:bidi="fa-IR"/>
        </w:rPr>
        <w:t>گردیده،و لذّتهای دنیا بر ما غالب شده،و چون این دواعی در نفس قوی است کارهای بد بر ما آسان شده است،و متحمّل مشقّتهای آنها می‌توانیم شد،و نیّات خیر در نفس ما ضعیف شده است،و به این سبب مشقّت طاعات بر ما گران و دشوار است،پس از ما راضی شوید که به تدریج روز به روز از یک‌یک اعمال ناشایست خود برگردیم،و به طاعات روآوریم،و بار را بر ما گران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بی‌خردان شما فرزندان اهل جهالت و برادران اهل ضلالتید، لهذا شقاوت و بدبختی بر شما آسان است،و سعادت و فیروزی بر شما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دانایان و پیشوایان و ای حکیمان رهنما از سرزنش شما به آمرزش پروردگار خود پناه می‌بریم،و از شدّت و عنف شما به پردۀ عفو الهی می‌گریزیم،پس شما سرزنش مکنید ما را به ضعف و سستی،و نسبت ندهید ما را به جهالت و پستی؛زیرا که پروردگار ما کریم و مهربان و آمرزنده است،پس اگر اطاعت او نمائیم از گناه ما عفو می‌فرماید،و اگر اطاعت او کنیم عبادات ما را مضاعف می‌گرداند،پس ما سعی می‌کنیم در عبادت و بندگی او به‌قدر آنچه از زمان مخالفت او کرده‌ایم و پیروی خواهشها نموده‌ایم،تا آنکه حق‌تعالی ما را به آرزوهای دنیا و عقبا برساند،و بر ما رحم کند،و خلعت مغفرت بر ما پوشاند، چنانچه بی‌طلب ما را لباس هستی پوشانید،و از ظلمت آباد عدم به ساحت وجود کشانید، پس چنین گفتند علما اقرار به صدق ایشان نمودند،و به گفتۀ ایشان راضی شدند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یک سال تمام روزه داشتند،و نماز و عبادت کردند،و مالها در راه خدا صرف نمودند،و چون یک سال منقضی شد کاهنان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گروه برای این مولود کردند دلالت می‌کنند که این پادشاه مدتّی فاجر و بدکردار باشد،و مدّتی صالح و نیکوکردار،و در زمانی جبّار و متکبّر باشد،و بعد از آن تواضع و</w:t>
      </w:r>
    </w:p>
    <w:p>
      <w:pPr>
        <w:pStyle w:val="BookText"/>
        <w:rPr/>
      </w:pPr>
      <w:r>
        <w:rPr>
          <w:rFonts w:ascii="IRNazanin" w:hAnsi="IRNazanin" w:eastAsia="IRNazanin"/>
          <w:color w:val="111111"/>
          <w:sz w:val="28"/>
          <w:sz w:val="28"/>
          <w:szCs w:val="28"/>
          <w:rtl w:val="true"/>
          <w:lang w:bidi="fa-IR"/>
        </w:rPr>
        <w:t>شکستگی شیوۀ او گردد،و منجّمان نیز با ایشان در این قول اتّفاق نمودند،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را از کجا دانستید؟و چگونه بر شما ظاهر شد؟کاهنان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رعیّت به‌سبب این مولود در اوّل مشغول لهو و باطل شدند،و در آخر به عبادت و بندگی روآوردند،دانستیم که این مولود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مولود او زهره و مشتری هر دو در قوّت بودند،و زهره تعلّق به اهل طرب و بطالت دارد،و مشتری تعلّق به اهل علم و عبادت،دانستیم که این دو حالت در او خواهد بود،پس آن طفل در نهایت قوت و تنومندی و قدرت نشو و نما کرد،و چون نشأۀ پادشاهی یافت آغاز بدمستی و بطالت و لهو و لعب و ظلم و جور و فساد و تطاول نمود،و محبوب‌ترین مردم نزر او کسی بود که در این امور با او موافقت کند،و دشمن‌ترین مردم نزد او کسی بود که از اعمال او کناره کند و او را نصیحت نماید،و مغرور شده بود به جوانی و صحّت و توانائی،و ظفر و نصرت بر دشمنان،و نخوت و خودبینی،و سرور و شادی او به نهایت رسید،و آنچه می‌خواست و آرزو داشت از دیدنیها و شنیدنیها دید و شنید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به سنّ سی و دو سالگی رسید،پس جمع کرد زنان بسیار و پسران بی‌شمار که از اولاد پادشاهان نزد او جمع شده بودند،و پردگیان حرم خود را از کنیزان با حسن و جمال،و اسبان نفیس و مرکبهای فاخر،و کنیزان و خدمتکاران خاصّ خود را،همگی حاضر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انواع لباسها و الوان زینتها بیارایند،و امر فرمود عمارتی در مقابل مطلع آفتاب از برای او بنا کنند که زینتش از صحیفه‌های طلا باشد،و اصناف جواهر در آن به کار برند،و طول آن مجلس صد و بیست ذرع،و عرض آن شصت ذرع باشد،و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و دیوارهای آن را به طلا زینت دهند،و به الوان جواهر مرصّع کنند و امر فرمود آنچه در خزاین او بود از نفایس اموال و جواهر و اسباب بیرون آورند در مجلس به ترتیب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داد جمیع لشکر او و امرا و سپهسالاران و نویسندگان و دربانان و یساولان و اشراف و بزرگان و دانشمندان اهل مملکت او همگی با نهایت زیب و زیور حاضر شوند،و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 عسکر و دلیران لشکرش بر اسبان نفیس سوار شوند،و از برای هر صنف از صنوف وزرا و لشکری و رعایا و عامّۀ خلق مکانی مقرّر فرمود که صفها برکشیده در جاهای خود قرار گیرند،و غرض او این بود که بر منظر رفیعی برآید،و عظمت پادشاهی و اسباب سلطنت و جمعیّت رعیت و وسعت مملکت و کثرت عساکر خود را به نظر درآورد تا عیش و طرب او زیاده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مجلس را مرتّب ساختند به مجلس درآمد و بر تخت خود بالا رفت،و بر تمام مملکت خود مشرف شد،همگی او را سجده کردند،و او را از مشاهدۀ آن اسباب بی‌پایان و کثرت مطیعان و فرمان‌برداران سرور عظیم حاصل شد،پس به بعضی از غلامان خاصّ خود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 رعیّت خود را بر احسن وجوه مشاهده نمودم و شاد گردیدم،اکنون می‌خواهم که منظر خویش را به نظر درآورم،و از مشاهدۀ جمال خود مسرور گردم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آینه‌ای طلب کرد،و در اثنای آنکه در او می‌نگریست،و مشاهدۀ خود می‌نمود،نظرش بر موی سفیدی افتاد که در موهای ریش او ظاهر شده بود،مانند زاغ سفیدی که در میان زاغهای سیاه نمودار باشد،از مشاهدۀ این حال بسیار خائف و هراسان و غمگین و ترسان گردید،و اثر اندوه بر جبینش ظاهر شد،و شادیش به اندوه مبدّل گردید،و با خود اندیشه کرد که این نشانه‌ای است که جوانی به آخر رسید،و ایّام سلطنت و کامرانی به نهایت انجامیده،این موی سفید رسول ناامیدی است که خبر زوال پادشاهی را بر من می‌خواند،و پیش‌آهنگ مرگ است که خبر مردن و پوسیدن را به گوش جانم می‌رساند،هیچ دربانی مانع آن نتوانست شد،و</w:t>
      </w:r>
    </w:p>
    <w:p>
      <w:pPr>
        <w:pStyle w:val="BookText"/>
        <w:rPr/>
      </w:pPr>
      <w:r>
        <w:rPr>
          <w:rFonts w:ascii="IRNazanin" w:hAnsi="IRNazanin" w:eastAsia="IRNazanin"/>
          <w:color w:val="111111"/>
          <w:sz w:val="28"/>
          <w:sz w:val="28"/>
          <w:szCs w:val="28"/>
          <w:rtl w:val="true"/>
          <w:lang w:bidi="fa-IR"/>
        </w:rPr>
        <w:t>هیچ نگهبانی دفع آن نتوانست کرد،تا ناگاه به من رسید،و خبر مرگ و زوال پادشاهی را به من رسانید،و به زودی سرور مرا به اندوه بدل خواهد کرد،و شادی و عیش مرا زایل خواهد نمود،و بنای قوّت و توانائی مرا درهم خواهد شکست،و حصارهای محکم و لشکر فراوان برای دفع این نفعی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ربایندۀ جوانی و قوت،و زایل‌کنندۀ توانگری و عزّت،این است پراکنده‌کنندۀ جمعیّت عزیزان،و قسمت‌کنندۀ میراث میان دوستان و دشمنان، این است باطل‌کنندۀ عیشها،و مکدّرسازندۀ لذتها،و خراب‌کنندۀ عمارتها،و متفرّق‌سازندۀ جمعیّتها،این است پست‌کنندۀ صحبان رفعت،و خوارکنندۀ اصحاب عزّت و شوکت،اینک در رسیده،و بار خود را فرود آورده در خانۀ من،و دام خود را برای صید من گسترده در کاشانۀ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پادشاه که در محملها بر دوش گرفته بر روی تختش رسانیده بودند،با پای برهنه مضطرب از تخت خود فرود آمد،و لشکری خود را جمع و معتمدان خود را به نزدیک خود خواند،و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من چگونه پادشاهی بودم شما را؟ و با شما چه نوع سلوک کردم؟و در ایّام دولت من شما بر چه حال بودید؟ایشان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پسندیده اطوار نیکوکردار حقّ نعمت بر ما بسیار داری،و از شکر نعمتهای تو عاجزیم،و اینک جانهای خود را در راه فرمان‌برداری تو گذاشته‌ایم،آنچه می‌خواهی بفرما که به جان قبول می‌کنیم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از او نهایت بیم و خوف را دارم به سرای من درآمده،و هیچ‌یک از شما او را مانع نشدید تا بر من مستولی گردیده،با آنکه شما معتمدان من بودید،و به شما امّیدها داشتم،ایشان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آن دشمن در کجاست؟او را می‌توان دید یا نه؟پادشاه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دیده نمی‌شود امّا آثار و علاماتش را می‌توان دید،ایشان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دفع دشمنان شما مهیّا شده‌ایم،و حقّ نعمتهای</w:t>
      </w:r>
    </w:p>
    <w:p>
      <w:pPr>
        <w:pStyle w:val="BookText"/>
        <w:rPr/>
      </w:pPr>
      <w:r>
        <w:rPr>
          <w:rFonts w:ascii="IRNazanin" w:hAnsi="IRNazanin" w:eastAsia="IRNazanin"/>
          <w:color w:val="111111"/>
          <w:sz w:val="28"/>
          <w:sz w:val="28"/>
          <w:szCs w:val="28"/>
          <w:rtl w:val="true"/>
          <w:lang w:bidi="fa-IR"/>
        </w:rPr>
        <w:t>تو را فراموش نکرده‌ایم،و در میان ما صاحبان عقل و تدبیر بسیارند،و دشمن خود را به ما بنما تا دفع شر او از تو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فریب عظیم از شما خورده بودم،و به خطا بر شما اعتماد کرده بودم،و شما را به منزلۀ سپری می‌دانستم برای دفع دشمنان خود،و مالهای گزاف به شما بخشیدم،و شما را بر همه کس برگزیدم،و به خود اختصاص دادم که مرا از شرّ دشمنان حفظ و حراست و منع و حمایت نمائید،و برای اعانت و یاری شما بر این امر شهرهای محکم بنا کردم،و قلعه‌ها استوار گردانیدم،و اسلحه‌ای که برای دفع اعادی در کار است به شما عطا کردم،و غم تحصیل مال و روزی را از شما برداشتم که شما را اندیشه‌ای به غیر از محافظت من نباشد،و گمان من این بود که با وجود شما آسیبی به من نخواهد رسید،و آنکه شما بر گرد من باشید رخنه‌ای بر بنیان وجود من راه نخواهد یافت،و اکنون با وجود جمعیّت شما چنین دشمنی بر من ظفر یافته است،اگر این از سستی و ضعف شماست که قدرت بر دفع آن ندارید،پس من در استحکام کار و فکر روزگار خود خطا کرده‌ام که شما را با این ضعف یاور خود کرده‌ام،و اگر شما قادر بر دفع آن بوده‌اید و غافل شده‌اید،پس شما خیرخواه و مشفق من نبوده‌اید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چیزی که ما طاقت دفع آن نداشته باشیم به سلاح و حربه و اسبان و قوّت و تهیّۀ خود به مشیّت الهی نخواهیم گذاشت که ضرر آن به تو برسد تا ما حیات داریم،و امّا چیزی که به دیده درنیاید ما علم به آن نداریم،و قوّت ما به دفع آن وفا نمی‌کند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شما را نگرفته‌ام برای اینکه دفع دشمنان از من بکنید؟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قسم دشمنان مرا محافظت می‌نمائید؟از دشمنی که ضرر به من می‌رساند،یا دشمنی که ضرر به من نتواند رسانید؟گفتند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که</w:t>
      </w:r>
    </w:p>
    <w:p>
      <w:pPr>
        <w:pStyle w:val="BookText"/>
        <w:rPr/>
      </w:pPr>
      <w:r>
        <w:rPr>
          <w:rFonts w:ascii="IRNazanin" w:hAnsi="IRNazanin" w:eastAsia="IRNazanin"/>
          <w:color w:val="111111"/>
          <w:sz w:val="28"/>
          <w:sz w:val="28"/>
          <w:szCs w:val="28"/>
          <w:rtl w:val="true"/>
          <w:lang w:bidi="fa-IR"/>
        </w:rPr>
        <w:t>ضرر رساند،پادشاه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هر ضرررساننده‌ای نگاه می‌دارید،یا از بعضی دشمنان ضرررساننده؟گفتند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دشمنی که ضرر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رسول مرگ در رسیده،و خبر خرابی و پوسیدگی بدن و زوال ملک و پادشاهی به من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آنچه تو آبادان کرده‌ای،ویران گردانم،و آنچه بنا کرده‌ای خراب کنم،و آنچه جمع کرده‌ای پراکنده نمایم،و آنچه به اصلاح آورده‌ای فاسد کنم،و آنچه اندوخته‌ای قسمت کنم،و کرده‌های تو را برهم زنم،و تدبیرهای تو را باطل گردانم،و این رسول خبر آورده از جانب مرگ که عن‌قریب دشمنان را بر تو شاد خواهم کرد،و از فنای تو دردها و کینه‌های سینۀ ایشان را دوا خواهم نمود،و زود باشد که لشکر تو را پراکنده کنم،و انس تو را به وحشت مبدّل کنم،و تو را بعد از عزّت خوار گردانم،و فرزندان تو را یتیم کنم،و متفرّق سازم جمعیّت تو را،و به مصیبت تو نشانم برادران و اهل بیت و خویشان تو را،و پیوندهای بدنت را از هم بپاشم،و دشمنان تو را در خانه‌های تو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شرّ مردم و جانوران درنده و حشرات زمین محافظت می‌توانیم نمود،امّا مرگ و کهنگی و زوال را چاره‌ای نمی‌توانیم کرد،و قوّت دفع آن را نداریم،و از خود نیز آن را منع نمی‌توانیم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چاره‌ای بر دفع این دشمن هست؟گفتند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نه،پادشاه گفت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دارم از این دشمن خردتر،آیا دفع آنها می‌توانید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کدامند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بلاها و غمها و المها؟گفتند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اینها همه به تقدیر خداوند عظیم الشأن قادری نازل می‌شود و اسبابشان از بدن و نفس برانگیخته می‌شود،و هیچ‌کس بر دفع آنها قادر نیست،و به حاجب و دربان و حارس و نگهبان ممنوع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قادر هستید بر دفع اموری که به قضا و قدر الهی بر من مقدّر شده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کیست که پنجه در پنجۀ قضا افکند و مغلوب آن نگردد،و کیست که با قدر حق‌تعالی ستیزه نماید و مقهور نشود،پادشاه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شما چارۀ قضا و قدر نمی‌توانید نمود،و جمیع امور به قضا و قدر است،پس چه نفع از شما به من می‌تواند 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بر دفع قضا و قدر نداریم،و تو توفیق یافته‌ای و به حقایق امور پی برده‌ای،و آنچه می‌گوئی حق است،اکنون بگو چه اراده داری؟</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دارم به عوض شما اصحاب و یارانی بگیرم که مصاحبت ایشان با من دائمی باشد،و وفا در عهد و پیمان ایشان باشد،و برادری ایشان با من همیشه باقی باشد،و مرگ پیوند من و ایشان را قطع نکند،و بعد از مندرس شدن بدن صحبت من و ایشان باقی باشد،و مرا بعد از مرگ تنها نگذارند،و در زندگی ترک یاری من ننمایند،و از من دفع نمایند ضرر مرگ را که شما از دفع آن عاجزید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کیستند این جماعتی که اوصاف ایشان را بیان کردی؟گفت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گروهی چندند که ایشان را برای اصلاح شما فاسد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خود را از ما باز مگیر،و با ما و ایشان هر دو نیکی و ملاطفت کن،که ما پیوسته اخلاق تو را پسندیده و کامل و مهربانیهای تو را عظیم و شامل یافته‌ایم،گفت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شما سمّ قاتل است،و اطاعت شما موجب کری و کوری است،و موافقت شما زبان را لال می‌گرداند،گفتند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 ای پادشاه؟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مصاحبت شما با من در بسیاری ملک و اموال و اسباب دنیاست،و موافقت شما با من در جمیع خزاین و اسباب عیش و نعمتهاست،و اطاعت شما مرا در اموری است که موجب غفلت از امور آخرت است،و شما مرا از فکر آخرت دور افکندید،و دنیا را در نظرم زینت دادید،اگر خیرخواه من بودید مرگ را به یاد</w:t>
      </w:r>
    </w:p>
    <w:p>
      <w:pPr>
        <w:pStyle w:val="BookText"/>
        <w:rPr/>
      </w:pPr>
      <w:r>
        <w:rPr>
          <w:rFonts w:ascii="IRNazanin" w:hAnsi="IRNazanin" w:eastAsia="IRNazanin"/>
          <w:color w:val="111111"/>
          <w:sz w:val="28"/>
          <w:sz w:val="28"/>
          <w:szCs w:val="28"/>
          <w:rtl w:val="true"/>
          <w:lang w:bidi="fa-IR"/>
        </w:rPr>
        <w:t>من می‌آوردید،و اگر به من مشفق و مهربان بودید زوال و فنا و کهنگی را در خاطر من جا می‌دادید،و امر باقی را برای من تحصیل می‌نمودید،و مرا به امر فانی مشغول نمی‌ساختید،به درستی که آنچه شما نفع من می‌دانید برای من ضرر است،و آنچه گمان دوستی می‌کنید محض دشمنی است،و جمیع آنچه شما برای من تحصیل کرده‌اید همه را به شما گذاشتم،و مرا به آنها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پسندیده افکار نیکوکردار،سخن تو را فهمیدم،و عزم داریم آنچه بفرمائی اجابت کنیم،و ما را اصلا بر تو حجّتی نیست؛زیرا که حجّت تو تمام و غالب است،و لیکن سکوت ما در برابر سخن تو موجب فساد مملکت ما و باطل شدن دنیای ما و شماتت دشمنان ما می‌گردد،و بر ما کار بسیار دشوار شده است،و در چارۀ کار تو حیران شده‌ایم به‌سبب فکری که تو را سانح گردیده،و امری که تازه بر آن عازم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را به خاطر می‌رسد بگوئید،و ایمن باشید از ضرر من، و هر حجّت که دارید بیان فرمائید،و از من نترسید که من تا امروز مغلوب حمیّت و تعصّب بودم،و امروز بر هر دو غالبم،و تا امروز هر دو بر من مسلّط بودند،و اکنون بر ایشان مسلّط شده‌ام،و تا امروز پادشاه شما بودم،و لیکن بنده‌ای بودم امروز از بندگی آزاد شدم،و شما را نیز از فرمان‌برداری خود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 تو در زمان فرمان‌روائی ما بنده‌ای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زمان بندۀ خواهشهای نفسانی خود بودم،و مقهور و مغلوب جهل و نادانی گشته بودم،و بندگی شهوتهای خود می‌کردم،امروز این بندگیها و اطاعتها را از خود بریدم،و به پشت سر خود افکندم،و آزاد شدم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پادشاه اکنون چه عزم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دارم به قدر ضرورت قناعت نمایم،و در خلوتی مشغول تحصیل آخرت خود گردم،و دنیای فریبنده را</w:t>
      </w:r>
    </w:p>
    <w:p>
      <w:pPr>
        <w:pStyle w:val="BookText"/>
        <w:rPr/>
      </w:pPr>
      <w:r>
        <w:rPr>
          <w:rFonts w:ascii="IRNazanin" w:hAnsi="IRNazanin" w:eastAsia="IRNazanin"/>
          <w:color w:val="111111"/>
          <w:sz w:val="28"/>
          <w:sz w:val="28"/>
          <w:szCs w:val="28"/>
          <w:rtl w:val="true"/>
          <w:lang w:bidi="fa-IR"/>
        </w:rPr>
        <w:t>ترک نمایم،و این بارهای گران را از پشت خود بیندازم،و مهیّای مرگ شوم،و تهیّۀ سفر آخرت بگیرم،که اینک پیک مرگ دررسیده و می‌گوید که فرموده‌اند از تو جدا نشوم با تو باشم تا مرگ تو برسد،گفتند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آن پیک که از جانب مرگ آمد کدام است که ما او را نمی‌بینیم،و از مقدّمۀ مرگ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مرگ این موی سفید است که در میان موهای سیاه ظاهر شده، و بانگ زوال و فنا در میان جمیع جوارح و اعضا در داده،و همه اجابت او نموده‌اند،و امّا مقّدمۀ مرگ ضعف و سستی است که این موی سفید نشانه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چرا مملکت خود را باطل می‌کنی؟و رعیّت خود را مهمل و سرگردان می‌گذاری؟و از وبال گناه این نمی‌ترسی که رعیّت را معطّل و ضایع بگذاری،مگر نمی‌دانی که تو بهترین ثوابها به اصلاح آوردن امور خلق است و سرنیکیها و بهترین عبادتها متابعت امّت و جماعت است،و چگونه نمی‌ترسی گناهکار باشی؟و حال آنکه در ضایع گردانیدن عامّۀ خلق گناه زیاده از ثوابی است که در اصلاح نفس خود توقّع داری،آیا نمی‌دانی که بهترین عبادتها عملی است که دشوارتر باشد،و دشوارترین عملها سیاست رعیّت است،تو ای پادشاه به عدالت در میان رعیّت سلوک کرده‌ای،و پیوسته به تدبیر صواب خود اصلاح امور ایشان نموده‌ای،و به‌قدر آنچه امور ایشان به صلاح پیوسته تو مستحقّ ثواب شده‌ای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صلاح این گروه در دست توست،و اکنون می‌خواهی ایشان را بگذاری که فاسد شوند،و از فساد ایشان گناه به تو عاید می‌شود زیاده از ثوابی که به‌سبب اصلاح خود به تنهائی تحصیل می‌نمائی،مگر نمی‌دانی دانشمندان و علما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شخصی را ضایع و فاسد کند موجب فساد خود گردیده،و هرکه شخصی را به اصلاح آورد موجب صلاح نفس خود شده،و کدام فساد از این</w:t>
      </w:r>
    </w:p>
    <w:p>
      <w:pPr>
        <w:pStyle w:val="BookText"/>
        <w:rPr/>
      </w:pPr>
      <w:r>
        <w:rPr>
          <w:rFonts w:ascii="IRNazanin" w:hAnsi="IRNazanin" w:eastAsia="IRNazanin"/>
          <w:color w:val="111111"/>
          <w:sz w:val="28"/>
          <w:sz w:val="28"/>
          <w:szCs w:val="28"/>
          <w:rtl w:val="true"/>
          <w:lang w:bidi="fa-IR"/>
        </w:rPr>
        <w:t>شامل‌تر و بیشتر می‌باشد که تو ترک می‌نمائی جمیع این رعیّت را که تو پیشوای ایشانی،و می‌روی از میان گروهی که تو باعث انتظام امور ایشانی؟زینهار که از خود میفکن لباس سلطنت را که وسیلۀ شرف دنیا و آخرت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آنچه گفتید،و درک کردم آنچه بیان کردید،اگر من پادشاهی را میان شما اختیار کنم،برای اینکه عدالت در میان شما جاری سازم،و از خدا مزد طلب نمایم در اصلاح شما،و داشتن شما را به خیرات و خوبیها بی‌اعوان و یاران که با من مهربانی کنند،و بی‌وزرا که بعضی از امور مرا متکفّل شوند،و ایشان نیز در آن مطلب خیرخواه و معاون من باشند،گمان ندارم به تنهائی چنین مهمّی را در میان شما به راه توانم برد،و حال آنکه همگی شما مایلید به دنیا، و راغب شده‌اید به شهوتها و لذّتهای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شما اگر من در میان شما باشم از حال خود ایمن نیستم که مایل گردم به دنیائی که اکنون قصد دارم ترک نمایم،و به اهلش واگذارم،و فریفتۀ آن گردم تا هنگامی که مرگ برسد،و مرا از تخت پادشاهی به زیرزمین رساند،و بعد از جامه‌های حریر و دیبا و لباسهای مطرز به طلا جامه خاک در من پوشاند،و به عوض جواهر گرانبها سنگ و کلوخ بر من افشاند،و بعد از منازل وسیعه در قبر تنگ ساکن گرداند،و بپوشاند به من از خلع لباس مکرمت جامۀ خواری و مذلّت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 بمانم بی‌کس و هیچ‌یک از شما با من نباشید،و مرا از آبادانی بدر برید،و به محل خرابی و ویرانی تنها بیندازید،و بدن مرا به جانوران زمین واگذارید،که گوشت و پوست مرا بخورند،و بدن من تمام کرم و مردار و گندیده شود،و عزّت از من بیگانه و خواری یاری من گردد،و دوست‌ترین شما نسبت به من در آن حال کسی باشد که زودتر مرا دفن کند،و مرا با کرده‌های بد خود واگذارد و برود،و در آن حال به غیر حسرت و ندامت ثمره‌ای بر این دوستان و یاران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پیوسته مرا وعده می‌کردید که دشمنان ضرررساننده را از من دفع نمائید، و اکنون اعتراف می‌کنید که نفعی از شما به من نمی‌رسد،و قادر بر دفع ضرری از من نیستید،و چاره‌ای برای من نمی‌دانید،پس ای گروه من امروز چارۀ کار خود می‌کنم،چون شما با من مکر کردید و دامهای فریب برای من گسترده بودید،خود را از مکر شما نجات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نیکوکردار ما آن نیستیم که پیشتر بودیم،چنانچه تو آن نیستی که پیشتر بودی،آن کسی که تو را از حال بد به حال نیک آورده ما را نیز متبدّل ساخته،و راغب بی‌خیر و خوبی گردانیده،پس توبۀ ما را قبول فرما،و خیرخواهی ما را ترک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بر سر قول خود هستید من در میان شما می‌باشم،و هرگاه برخلاف این وعده عمل نمائید از میان شما بیرون می‌روم،پس آن پادشاه در ملک خود ماند،و لشکر او همگی بر سیرت و بندگی حق سبحانه و تعالی مشغول شدند،پس حق‌تعالی ارزانی و فراوانی در بلاد ایشان کرامت فرمود،و دشمنان ایشان را مخذول کرد،و مملکت آن پادشاه زیاده شد،و سی و دو سال دیگر بر این سیرت نیکو در میان ایشان پادشاهی کرد،و به رحمت ایزدی پیوست،و تمام عمر او شصت و چهار سال بود که نصف آن را به ظلم و فساد گذرانید،و نصف دیگر را به صلاح و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شنیدن این مثل بسی مسرور شدم،از این باب مثلی دیگر بیان فرما که موجب زیادتی خوشحالی من گردد،و شکر الهی را زیاده بجا آورم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پادشاهی بود از پادشاهان فاسق،و در میان رعیّت او شدّت و تفرقه و پراکندگی بود،و دشمنان بر ایشان مستولی بودند به‌سبب فسق و فساد ایشان،و آن پادشاه را پسری بود در نهایت صلاح و سداد،و حق‌شناسی و</w:t>
      </w:r>
    </w:p>
    <w:p>
      <w:pPr>
        <w:pStyle w:val="BookText"/>
        <w:rPr/>
      </w:pPr>
      <w:r>
        <w:rPr>
          <w:rFonts w:ascii="IRNazanin" w:hAnsi="IRNazanin" w:eastAsia="IRNazanin"/>
          <w:color w:val="111111"/>
          <w:sz w:val="28"/>
          <w:sz w:val="28"/>
          <w:szCs w:val="28"/>
          <w:rtl w:val="true"/>
          <w:lang w:bidi="fa-IR"/>
        </w:rPr>
        <w:t>خداترسی،و آن رعیّت را به خوف الهی و پرهیزکاری از گناهان راغب می‌کرد،و امر می‌فرمود ایشان را به یاد کردن خدا در جمیع احوال،و پناه بردن به او در دفع دشمنان و رفع شداید،و چون پدرش از دنیا برفت و او بر سریر سلطنت مستقر گردید،حق‌تعالی دشمنان او را منکوب گردانید،و رعیّتش به رفاهیّت و امنیّت مجتمع گردیدند،و ملکش آبادان و معمور گردید،و امور پادشاهیش منظّم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وفور این نعمتهای بی‌پایان باعث طغیان و فساد او گردید،به حدّی که بندگی خدا را ترک کرد،و نعمتهای خدا را کفران می‌نمود،و هرکه به او عناد می‌ورزید مسارعت به قتلش می‌نمود،و بر این حال پادشاهی او به طول انجامید،و روزبه روز فساد او و رعیّت او زیاده می‌شد،تا آنکه همگی فراموش کردند دین حقّی را که پیش از پادشاهی او داشتند،و آنچه او امر می‌فرمود از باطل و ظلم همگی اطاعت او می‌نمودند،و در ضلالت و گمراهی مسارعت می‌کردند،و بر این حال ماندند تا آنکه فرزندان ایشان بر این جهالت و بطالت نشو و نما کردند،و عبادت الهی از میان ایشان بالکلیّه برطرف شد،و نام مقدّس الهی بر زبان ایشان جاری نمی‌شد،و در خاطر ایشان خطور نمی‌کرد خداوندی و معبودی به غیر آن پادشاه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پادشاه در حیات پدرش با خدا عهد کرده بود،که اگر او پادشاه شود اطاعت الهی به نحوی بکند که هیچ‌یک از پادشاهان گذشته نکرده باشند،و فرمان‌برداری خدا چندان بکند که فوق طاقت همه کس باشد،پس چون به پادشاهی رسید،غرور سلطنت آن نیّت را از خاطرش محو نمود،و مستی فرمان‌روائی چندان او را بی‌هوش کرد که چشم نگشود،و به جانب حق اصلا نظر نیفکند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امرای او مرد صالحی بود که قرب و منزلتش نزد آن پادشاه زیاده از دیگران بود،دلش بسیار بدرد آمد و دلتنگ شد از آن گمراهی و ضلالت و مستی و</w:t>
      </w:r>
    </w:p>
    <w:p>
      <w:pPr>
        <w:pStyle w:val="BookText"/>
        <w:rPr/>
      </w:pPr>
      <w:r>
        <w:rPr>
          <w:rFonts w:ascii="IRNazanin" w:hAnsi="IRNazanin" w:eastAsia="IRNazanin"/>
          <w:color w:val="111111"/>
          <w:sz w:val="28"/>
          <w:sz w:val="28"/>
          <w:szCs w:val="28"/>
          <w:rtl w:val="true"/>
          <w:lang w:bidi="fa-IR"/>
        </w:rPr>
        <w:t>بطالت که در آن پادشاه می‌دید،و می‌خواست که به یاد پادشاه بیاورد پیمانی را که او با خداوند خود کرده بود،او را پند دهد و نصیحت کند،و لیکن از شدّت صولت و غفلت او حذر می‌نمود،و جرأت نمی‌کرد،و از اهل دین و صلاح در مملکت پادشاه کسی نمانده بود به غیر او و یک شخص دیگر که در اطراف مملکت آن پادشاه مخفی بود،و کسی نام و نشانش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آن مرد مقرّب جرأت کرد و کلّۀ مردۀ پوسیده را برداشت و در جامه‌ای پیچید و به مجلس پادشاه درآمد،و چون بر جانب راست پادشاه نشست آن کلّه را بیرون آورد و در پیش خود گذاشت،و پا بر آن می‌زد تا آنکه ریزه‌های استخوان تمام آن مجلس را کثیف کرد،پادشاه از آن عمل بسیار در خشم شد،و اهل مجلس همگی متحیّر شدند،و جلاّدان شمشیرها کشیدند و منتظر فرمان پادشاه بودند،که چون اشاره نماید او را پاره‌پاره کنند،و پادشاه با آن شدّت غضب و خشمی که داشت و او را از جا بدر آورده بود ضبط خود می‌نمود،و امر به قتل او نفرمود،و پادشاهان آن زمان شیوۀ ایشان این بود که با وجود تکبّر و تجبّر و کفر و ضلالت نهایت حلم و بردباری می‌نمودند،و مبادرت به سیاستها و تأدیبها نمی‌کردند برای تألیف دلهای رعیّت و آبادی مملکت؛زیرا که انحراف قلوب ایشان موجب تزلزل بنیان سلطنت می‌گردد،و خرابی مملکت موجب نقصان مال و خراج پادشاه می‌شود،و به این سبب پادشاه ساکت ماند تا از مجلس برخاست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مرد روز دیگر در مجلس پادشاه همان عمل کرده،و پادشاه با او هیچ در این باب سخن نگفت،چون آن مرد دید که پادشاه از سبب آن کار هیچ نمی‌پرسد روز چهارم همان کلّه را برگرفت با ترازوئی و قدری از خاک،و چون به مجلس درآمد و با کلّه آن کرد که هر روز می‌کرد،ترازو را برگرفت و در یک کفّۀ آن درمی‌گذاشت،و در کفّۀ دیگر خاک ریخت آن‌قدر که برابر آن درم شد،پس آن خاک را در چشم آن کلّه</w:t>
      </w:r>
    </w:p>
    <w:p>
      <w:pPr>
        <w:pStyle w:val="BookText"/>
        <w:rPr/>
      </w:pPr>
      <w:r>
        <w:rPr>
          <w:rFonts w:ascii="IRNazanin" w:hAnsi="IRNazanin" w:eastAsia="IRNazanin"/>
          <w:color w:val="111111"/>
          <w:sz w:val="28"/>
          <w:sz w:val="28"/>
          <w:szCs w:val="28"/>
          <w:rtl w:val="true"/>
          <w:lang w:bidi="fa-IR"/>
        </w:rPr>
        <w:t>ریخت،و یک کف خاک برداشت،و در دهان آن کلّه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پادشاه را دیگر طاقت صبر نماند بی‌تاب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باعث تو بر این اعمال در مجلس من زیادتی قرب و منزلت است که نزد من داری،و می‌دانی که تو را عزیز و گرامی می‌دارم،و از تو می‌گذرم چیزی چند را که از دیگران نمی‌گذرم،و گمان دارم که در این اعمال غرضی و مطلبی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پای پادشاه را بوسه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ساعتی رو به من دار،و عقل خود را همگی متوجّه من گردان که با تو سخنی دارم،به درستی که مثل سخن حکمت مثل تیر است که اگر بر زمین نرمی اندازد می‌نشیند و جا می‌کند،و اگر به سوی سنگ سخت اندازند تأثیر نمی‌ند و جا نمی‌گیرد و برمی‌گردد،و همچنین کلمۀ حق مانند باران است،اگر بر زمین پاکیزه که قابل زراعت باشد ببارد از آن گیاه می‌روید،و اگر بر زمین شوره ببارد ضایع می‌شود،و به درستی که در مردم هواها و خواهشهای مختلف می‌باشد،و پیوسته در دل آدمی عقل نورانی با خواهش‌های نفسانی معارضه و مجادله می‌نماید،پس اگر خواهش بر عقل غالب گردید حق را قبول نمی‌کند و از جا بدر می‌آید،و سفاهت و تندی می‌کند،و اگر عقل بر شهوت نفس غالب شد آدمی حق را می‌یابد و او را لغزشی و خطائی حاصل نمی‌شود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 از هنگام طفولیّت تا حال دوستدار علم و دانش بودم،و به تحصیل علوم راغب بودم،و بر همه چیز آن را اختیار می‌نمودم،و هیچ علمی نماند مگر آنکه از آن بهرۀ وافی بردم،تا آنکه روزی در قبرستان می‌گردیدم،این کلّۀ پوسیده را دیدم بیرون افتاده بود از قبرهای پادشاهان،و چون به پادشاهان محبّت عظیم دارم از مشاهدۀ کلّه بر این حال و جدا شدن آن از بدن و افتادن آن بر خاک مذلّت و خواری متأثّر شدم،پس آن را برداشتم دربر گرفتم و به خانۀ خود بردم،و دیباچۀ حریر بر آن پوشانیدم،و گلاب بر آن پاشیدم،و بر روی فرش نیکو گذاشتم و با خود</w:t>
      </w:r>
    </w:p>
    <w:p>
      <w:pPr>
        <w:pStyle w:val="BookText"/>
        <w:rPr/>
      </w:pPr>
      <w:r>
        <w:rPr>
          <w:rFonts w:ascii="IRNazanin" w:hAnsi="IRNazanin" w:eastAsia="IRNazanin"/>
          <w:color w:val="111111"/>
          <w:sz w:val="28"/>
          <w:sz w:val="28"/>
          <w:szCs w:val="28"/>
          <w:rtl w:val="true"/>
          <w:lang w:bidi="fa-IR"/>
        </w:rPr>
        <w:t>گفتم اگر این کلّه از سر پادشاهان است این اکرام در او تأثیر می‌کند و به حسن و مال خود برمی‌گردد،و اگر از سرهای فقرا و درویشان است بر همین حال می‌ماند،و اکرام من نفعی به آن نمی‌رساند،پس چند روز با او چنین سلوک کردم،و در اکرام و احترام و زینت آن اهتمام کردم هیچ تغییری در آن نشد،و هیچ جمالی آن را حاصل نگردید،چون دیدم گرامی داشتن در آن تأثیری نمی‌کند طلبیدم یکی از غلامان خود را که از سایر غلامان نزد من کم‌قدرتر بود،فرمودم که خواری بیش از بیش به آن سر رسانیدم،دیدم این حالت نیز در آن هیچ تأثیری نکرد،دانستم اکرام نمودن و اهانت فرمودن نسبت به حال آن سر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حالت را در آن مشاهده کردم به نزد حکما و دانایان رفتم،و از احوال آن کلّه از ایشان سؤال نمودم،ایشان نیز علمی به احوال آن نداشتند،و چون می‌دانستم که پادشاه منتهای دانش و علم و معدن بردباری و حلم است به نزد تو آمدم که از تو سؤال نمایم،و از جان خود می‌ترسیدم،و جرأت سؤال نمی‌نمودم، تا آنکه خود 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التماس دارم مرا خبر دهی که این کلّه سر پادشاهان است یا گدایان؟و چون درمانده شدم در تفکّر در حال این کلّه با خود اندیشه کردم که دیدۀ پادشاهان را هیچ‌چیز پر نمی‌کند،و حرص ایشان به مرتبه‌ای است که اگر تمام زیر آسمان را به تصرّف درآورند قانع نمی‌گردند،و همّت بی‌تسخیر بالای آسمان می‌گمارند،و دیدۀ این کلّه را که ملاحظه کردم از وزن یک درم خاک پر شد،و همچنین نظر کردم به دهان این کلّه که اگر دهان پادشاهان باشد به هیچ‌چیز پر نمی‌شود،و چون ملاحظه کردم از وزن یک درم خاک پر 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می‌گوئی این سر مسکینی است حجّت بر تو تمام می‌کنم که این را از قبرستان پادشاهان برداشتم،و اگر باور نمی‌کنی می‌روم و کلّه‌های پادشاهان و</w:t>
      </w:r>
    </w:p>
    <w:p>
      <w:pPr>
        <w:pStyle w:val="BookText"/>
        <w:rPr/>
      </w:pPr>
      <w:r>
        <w:rPr>
          <w:rFonts w:ascii="IRNazanin" w:hAnsi="IRNazanin" w:eastAsia="IRNazanin"/>
          <w:color w:val="111111"/>
          <w:sz w:val="28"/>
          <w:sz w:val="28"/>
          <w:szCs w:val="28"/>
          <w:rtl w:val="true"/>
          <w:lang w:bidi="fa-IR"/>
        </w:rPr>
        <w:t>مسکینان همه را بیرون می‌آورم و نزد تو حاضر می‌گردانم،اگر فضیلتی و شرفی در کلّه‌های پادشاهان بر من ظاهر می‌سازی من به گفتۀ تو قائل می‌شوم، و اگر می‌گوئی این کلّۀ سر پادشاهی است،پس بدان ای پادشاه این کلّۀ اوست،از شوکت و پادشاهی و زینت و رفعت و عزّت مثل آنچه تو داری در حال حیات خود داشته است،و اکنون به این حال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نمی‌پسندم به تو ای پادشاه روزی را که تو نیز به این حال افتاده باشی،و پامال دوست و دشمن و با خاک یکسان شده باشی،و کرم بدنت را خورده و جمعیّتت به تنهائی و عزّتت به خواری بدل شده باشد، و تو را در خانه‌ای جا دهند کمتر از چهار ذرع،و پادشاهیت به میراث ببرند،و یاد تو از میان مردم برود،و هرکه را گرامی داشته باشی خوار گردد،و هرکه را خوار کرده باشی گرامی گردد،و دشمنان تو شاد شوند،و یارانت گریزان شوند،و خاک بر رویت بریزند،و به حالی گرفتار شوی که اگر تو را آواز دهند نشنوی،و اگر تو را گرامی دارند نیابی،و اگر تو را خوار گردانند به خشم نیائی،و فرزندانت یتیم گردند،و زنانت بی‌کس شوند،و گاه باشد که شوهران دیگر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از استماع این سخنان هراسان شد،و اشک از چشمش فروریخت، و فریاد واویلاه برآورد،و بسیار بگریست،و چون آن مرد دید که سخنش در پادشاه تأثیر کرد،دیگر از امثال این سخنان بسیار گفت،پس پادشاه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دهد،و این جمعی که برگرد من برآمده‌اند از بزرگان خدا ایشان را به بلای بد گرفتار گرداند،به جان خود سوگند می‌خورم مطلب تو را فهمیدم،و به خیر خود بینا شدم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ترک شهوات و معاصی نمود،و به طاعات و خیرات راغب گردید،و آوازۀ نیکی و صلاح او در آفاق منتشر شد،و اهل فضل و علم از همه طرف رو به او</w:t>
      </w:r>
    </w:p>
    <w:p>
      <w:pPr>
        <w:pStyle w:val="BookText"/>
        <w:rPr/>
      </w:pPr>
      <w:r>
        <w:rPr>
          <w:rFonts w:ascii="IRNazanin" w:hAnsi="IRNazanin" w:eastAsia="IRNazanin"/>
          <w:color w:val="111111"/>
          <w:sz w:val="28"/>
          <w:sz w:val="28"/>
          <w:szCs w:val="28"/>
          <w:rtl w:val="true"/>
          <w:lang w:bidi="fa-IR"/>
        </w:rPr>
        <w:t>آوردند،و عاقبت او به خیر و صلاح انجامید،و بر این حال ماند تا از دنیا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یوذاسف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این‌گونه مثلی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در ازمنۀ گذشته پادشاهی بود فرزند نداشت،و بسیار میل داشت که از او فرزندی حاصل شود،به هرگونه علاجی که گمان می‌برد بر این مطلب خود را معالجه می‌نمود و فایده نمی‌بخشید،تا آنکه در آخر عمر او یکی از زنانش حامله گردید،و پسری از او متولّد شد،پس چون نشو و نما کرد و به راه افتاد،روزی گامی برداشت،و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معاد و بازگشت خود جفا می‌کنید، پس گام دیگر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خواهید شد،و گام سوّم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خواهید مرد،پس به حال خود بازگشت،و به‌طور اطفال مشغول بازی و لهو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مشاهدۀ این حال بسی متعجّب شد،و منجّمان و علما را طلبید و حال آن فرزند را نقل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فرزند مرا ملاحظه نمائید،و در این اطوار او تأمّل کنید،و احوال او را برای من بیان کنید،آن گروه آن‌قدر در استعلام احوال او اندیشه کردند که مانده شدند،و از احوال او چیزی استنباط نتوانستند نمود،پس چون پادشاه دانست نیز در امر او حیرانند،او را به دایگان داد که تربیت کنند،یکی از منجّمان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پیشوائی از پیشوایان دین خواهد 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نگهبانان بر آن فرزند گماشت که از او جدا نشوند،تا آنکه پسر به سنّ شباب رسید،روزی خود را از دست پاسبانان خلاص کرد و به بازار آمد،ناگاه نظرش بر جنازه‌ای افتاد،پرسید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چیز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آدمی است که مرده است،پرسید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مرگ او شده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 و ایّام عمرش به سرآمد و اجلش رسید و مرد،پرسید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صحیح و زنده بود و</w:t>
      </w:r>
    </w:p>
    <w:p>
      <w:pPr>
        <w:pStyle w:val="BookText"/>
        <w:rPr/>
      </w:pPr>
      <w:r>
        <w:rPr>
          <w:rFonts w:ascii="IRNazanin" w:hAnsi="IRNazanin" w:eastAsia="IRNazanin"/>
          <w:color w:val="111111"/>
          <w:sz w:val="28"/>
          <w:sz w:val="28"/>
          <w:szCs w:val="28"/>
          <w:rtl w:val="true"/>
          <w:lang w:bidi="fa-IR"/>
        </w:rPr>
        <w:t>می‌خورد و می‌آشامید و راه می‌رفت؟گفتند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دیگر راه رفت نظرش بر مرد پیری افتاد،از روی تعجّب نظر بسیار بر او می‌کرد،و ملاحظۀ احوال او می‌نمود،پس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چیز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که سنّ بسیار دارد،و پیری او را دریافته،و اعضاء و قوایش ضعیف و باطل گردیده،پرسید که،این مرد اوّل طفل بوده به این حال رسیده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بلی،پس از آن درگذشت،ناگاه به مرد بیماری رسید از حال او پرسید،گفتند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بیمار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 و بعد از آن بیمار شد؟گفتند بلی،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اگر شما راست می‌گوئید آنچه می‌گوئید همۀ مردم عالم دیوانه‌اند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پرستاران و پاسبانان به فکر آن پسر افتادند،و تفحّص کردند او را در خانه نیافتند،به بازار آمدند و او را گرفتند به خانه بردند،چون به خانه درآمد بر پشت خوابید،پس نظرش به چوبهای سقف خانه افتاد،پرسید اوّل این چوبها چگونه بوده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نهالی بوده از زمین روئیده،و بعد از آن بزرگ شده و درختی شده،بعد از آن آن را بریده‌اید،و دیوارهای این خانه را بلند کرده‌اند،و این چوبها را بر روی آنها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بودند که پادشاه فرستاد به نزد موکّلان که ملاحظه کنید پسر من به سخن آمده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سخن می‌گوید،و سخنی چند می‌گوید مثل سخن سودائیان و وسواسیان،پس چون آن سخنان را به پادشاه نقل کردند،علما و منجّمان را بار دیگر طلبید و از حال او سؤال نمود،ایشان حیران ماندند مگر همان منجّم اوّل که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 و راهنمای اهل دین خواهد بود،پادشاه را از سخن او خوش نیامد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از دانایان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اگر زنی را به تزویج او درآوری این حالت سودا را از او زایل می‌گرداند،و عاقل می‌شود،و به کار خود بینا می‌شود، پادشاه</w:t>
      </w:r>
    </w:p>
    <w:p>
      <w:pPr>
        <w:pStyle w:val="BookText"/>
        <w:rPr/>
      </w:pPr>
      <w:r>
        <w:rPr>
          <w:rFonts w:ascii="IRNazanin" w:hAnsi="IRNazanin" w:eastAsia="IRNazanin"/>
          <w:color w:val="111111"/>
          <w:sz w:val="28"/>
          <w:sz w:val="28"/>
          <w:szCs w:val="28"/>
          <w:rtl w:val="true"/>
          <w:lang w:bidi="fa-IR"/>
        </w:rPr>
        <w:t>سخن ایشان را پسندید،و تفحّص نمود در اطراف زمین،زنی با نهایت حسن و جمال که از آن بهتر نتواند بود برای او به هم رسانید،و به عقد او درآورد،و برای زفاف او مجلس آراست،و سازندگان و نوازندگان و بازیگران بسیار جمع کرد،و هریک به کار خود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نغمه‌ها و ترانه‌های ایشان بلند شد،پسر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صداها 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ارباب نغمه و ترانه و لهو و لعب و بازی و طربند که برای عروسی تو ایشان را جمع کرده‌اند که خاطر تو شاد گردد،پسر ساکت شد و جواب نگفت،و چون شب شد پادشاه عروس را طلب نمود،و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غیر این پسر ندارم،و بسیار او را عزیز می‌دارم،می‌خواهم چون تو را به نزد او برند به شیوۀ مهربانی و ملاطفت و به افسون شیرین‌زبانی و حسن مصاحبت دل او را به سوی خود مایل کنی،پس چون زن را به نزد او بردند و خلوت شد،زن به نزدیک او رفت،و شروع به مهربانی و ملاطفت نمود،و پردۀ حیا را از پیش برداشت،و دست در گردنش درآورد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که شب دراز است و ایّام صحبت بسیار است،خدا بر تو مبارک گرداند این مواصلت را،صبر کن تا بخوریم و بیاشامیم،و به صحبت مشغول شویم،آن جوان مشغول طعام خوردن شد،و زن مشغول شراب خوردن گردید، آن جوان آن‌قدر صبر کرد که مستی آن زن را ربود و به خواب رفت،پس دربانان و پاسبانان را غافل کرد،و از خانه بیرون آمد و به شهر درآمد و در کوچه‌ها می‌گردید، تا آنکه به پسری هم‌سنّ خود از اهل آن شهر برخورد،و جامه‌های خود را انداخت، و بعضی از جامه‌های آن پسر را پوشید که کسی او را نشناسد،و آن پسر را برداشت با یکدیگر از آن شهر بیرون رفتند،و در تمام آن شب راه می‌رفتند،چون نزدیک صبح شد ترسیدند که از عقب ایشان بیایند،و ایشان را بیابند در گوشه‌ای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صبح خدمتکاران پسر پادشاه به نزد عروس آمدند،او را در خواب یافتند و پسر را ندیدند،از عروس احوال داماد را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نزد من بود،من به خواب رفتم نمی‌دانم به کجا رفته است،چندان‌که او را طلب کردند نیافتند،پس چون شب درآمد پسر پادشاه با رفیق خود از مسکن خویش بیرون آمده به راه افتادند،و پیوسته چنین می‌کردند که روزها مخفی می‌شدند و شبها طیّ مسافت می‌نمودند،تا آنکه از مملکت آن پادشاه بیرون رفتند،و به ملک پادشاه دیگر داخل شدند،و آن پادشاه را دختری بود در نهایت حسن و جمال،و از بسیاری محبّتی که به آن دختر داشت عهد کرده بود با او که او را به شوهر ندهد مگر به کسی که او بپسندد،و به این سبب غرفۀ بسیار رفیع و عالی برای او بنا کرده بود که بر شارع عام مشرف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پیوسته در آنجا نشسته بود،و بر مردمی که از شارع عبور می‌نمودند نظر می‌کرد،تا اگر کسی را بپسندد پدر خود را اعلام نماید که او را به عقدش درآورد ناگاه نظرش بر پسر پادشاه افتاد که با آن جامه‌های کهنه پوشیده با رفیق خود سیر می‌کند،چون نور نجابت صوری و معنوی از جبین آن پسر ساطع بود،محبّت او در دل آن دختر قرار گرفت،و نزد پدر فرستاد که اینک من کسی را برای شوهری خود اختیار کرده‌ام،اگر مرا به کسی تزویج خواهی کرد به این جوان بده،و الاّ به دیگری راضی نخواهم 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مادر دختر به نزد او آمد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شخصی را پسندیده است برای شوهری خود،و می‌گوید به دیگری راضی نخواهم شد،مادر از استماع این سخن مسرور شد،و او نیز نظر کرد آن پسر را مشاهده نمود،به سرعت تمام به خدمت پادشاه رفت،و حقیقت حال را عرض نمود،پادشاه نیز بسیار خوشحال شد و به قصر دختر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را به من بنمائید،چون او را نشان دادند</w:t>
      </w:r>
    </w:p>
    <w:p>
      <w:pPr>
        <w:pStyle w:val="BookText"/>
        <w:rPr/>
      </w:pPr>
      <w:r>
        <w:rPr>
          <w:rFonts w:ascii="IRNazanin" w:hAnsi="IRNazanin" w:eastAsia="IRNazanin"/>
          <w:color w:val="111111"/>
          <w:sz w:val="28"/>
          <w:sz w:val="28"/>
          <w:szCs w:val="28"/>
          <w:rtl w:val="true"/>
          <w:lang w:bidi="fa-IR"/>
        </w:rPr>
        <w:t>و از دور مشاهدۀ او نمود از قصر فرود آمد و تغییر لباس داد به نزد پسر آمد با او سخن گفت،و از احوال او پرسید که کیستی؟و از کجا آمده‌ای؟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من چه کار است؟و چه سؤال از من می‌کنی؟من مردیم از فقرا و مساکین،پادشاه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غریب می‌نمائی رنگ تو به رنگ مردم این شهر نمی‌ماند،پسر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غریب نیستم،پادشاه هرچند سعی نمود که او را به راستی احوال خود را بیان فرماید ابا نمود،و بیان حال خود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جمعی را موکّل او گردانید،که از احوال او باخبر باشند به نحوی که او نداند،و مطّلع باشند به کجا می‌رود و در کجا قرار می‌گیرد،و به حرم‌سرای خود بازگشت،و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دیدم در نهایت عقل و فراست،و گویا پسر پادشاهی است،و چنان می‌یابم که او را میلی و خواهشی نباشد به ازدواج زنان،پس کس به طلب او فرستاد که او را حاضر گردانند،ملازمان پادشاه به نزد او آمدند،و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تو را می‌طلبد،پسر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پادشاه چه‌کار است؟و برای چه مرا می‌طلبد؟مرا به او حاجتی نیست،و او مرا نمی‌شناسد،ملازمان سخن او را گوش نکردند،و به اکراه او را به مجلس پادشاه حاضر ساختند،پادشاه او را گرامی داشت،و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برای او گذاشتند،و او را بر کرسی نشاندند،و پادشاه فرمود که دختر و زنش را به پس پرده آوردند،و به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تو را برای کار خیری طلبیده‌ام،دختری دارم که تو را برای شوهری خود پسندیده،و می‌خواهم او را به عقد تو درآورم،و از فقر و بی‌چیزی پروا مکن که ما تو را غنی می‌گردانیم،و شرافت و بزرگی و رفعت به تو ارزانی می‌داریم،پسر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آنچه می‌گوئی احتیاجی نیست،ای پادشاه می‌خواهی برای تو مثلی بیان کنم؟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پادشاهی بود پسری داشت آن پسر مصاحبان و</w:t>
      </w:r>
    </w:p>
    <w:p>
      <w:pPr>
        <w:pStyle w:val="BookText"/>
        <w:rPr/>
      </w:pPr>
      <w:r>
        <w:rPr>
          <w:rFonts w:ascii="IRNazanin" w:hAnsi="IRNazanin" w:eastAsia="IRNazanin"/>
          <w:color w:val="111111"/>
          <w:sz w:val="28"/>
          <w:sz w:val="28"/>
          <w:szCs w:val="28"/>
          <w:rtl w:val="true"/>
          <w:lang w:bidi="fa-IR"/>
        </w:rPr>
        <w:t>دوستان داشت،روزی آن مصاحبان طعامی مهیّا کردند،و پسر پادشاه را به ضیافت طلبیدند،چون به مجلس ایشان درآمد به شراب خوردن مشغول شدند،تا آنکه همگی مست شدند و افتادند،پسر پادشاه نصف شب از خواب بیدار شد،و هوای خانۀ خود بر سرش افتاد،و بیرون آمد که به خانۀ خود بازگردد،و هیچ‌یک از آن مصاحبان را بیدار نکرد،و مستانه به راه می‌آمد،در عرض راه گذارش بر قبری افتاد،و در عالم مستی و بیهوشی چنین به نظرش آمد که آن خانۀ اوست،پس به آن قبر داخل شد،و گند مرده به مشامش رسید،از غایت بی‌هوشی و بی‌خبری گمان کرد بوهای خوشی است که در خانه برای او مهیّا کرده‌اند،و استخوانهای پوسیده‌ای که در آن قبر به نظرش آمد،گمان کرد که فرشهای بزرگانه است که در منزل برای او گسترده‌اند،و دید که مرده‌ای تازه در آن دفن کرده‌اند و متعفّن گردیده، چنان به خیالش رسید که معشوقۀ اوست،دست به گردنش درآورد،و تمام شب او را می‌بوسید،و با او 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 به هوش بازآمد و نظر کرد،دست خود را در گردن مردۀ گندیده دید،و جامه‌های خود را به انواع کثافات و چرک و خون‌آلوده یافت،و از گند بی‌تاب شد،و از آن حال دهشت عظیم به هم رسانید،بیرون آمد با نهایت بدحالی متوجّه خانۀ خود شد،و از شرمندگی و انفعال آن حال ناخوش خود را از مردم پنهان می‌کرد،تا به خانۀ خود رسید،و بسی شاد شد که کسی او را بر آن حال مشاهده نکرد،پس جامه‌های خود را افکند،و خود را پاکیزه گردانید،و جامه‌های نو پوشید،و به بوهای خوش خود را خوشبو کرد،خدا تو را عمر دهد ای پادشاه گمان داری کسی که چنین حالی بر او گذشته باشد،دیگر به اختیار خود به آن قبر به چنین حالی می‌رود،و چنین حالی را اختیار می‌نماید؟پادشاه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نیز مثل حال آن پسر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به جانب زن التفات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این جوان به آنچه شما می‌خواهید رغبت نمی‌نماید،مادر 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کمال دختر مرا چنانچه باید برای او بیان نفرمودی،و به این سبب به او رغبت ننمود،اگر رخصت می‌فرمائی من بیرون آیم و با او سخن بگویم،پادشاه به آن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می‌خواهد نزد تو آید و با تو سخن بگوید،تا امروز او به حضور کسی نیامده و با کسی سخن نگفته است،پسر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خواهید بیاید، پس زن بیرون آمد و نشست،و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معامله ابا مکن که حق‌تعالی خیر فراوان و نعمت بی‌پایان به سوی تو فرستاده،و ردّ چنین نعمتی سزاوار نیست،قبول کن که دختر خود را به عقد تو درآورم به درستی که اگر ببینی که پروردگار چه بهره‌ای از حسن و جمال و زیبائی و رعنائی و کمال به او کرامت فرموده قدر این نعمت را خواهی دانست،و اگر او را اختیار نمائی محسود عالمیان خواهی 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رو به پادشاه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این حال مثلی بیان کنم؟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دزدان با یکدیگر اتّفاق کردند که به خزانۀ پادشاه روند به دزدی،پس نقبی زدند و از زیر دیوار خزانه داخل شدند، متاعها دیدند که هرگز ندیده بودند،و در میان آنها سبوی بزرگی بود از طلا،و مهری از طلا بر آن زده بودند،به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متاعهای این خزانه از این سبو بهتر چیزی نیست،از طلا ساخته‌اند و مهر طلا بر آن زده‌اند،و آنچه در این سبو است البتّه از سایر امتعۀ این خزانه بهتر خواهد بود،پس آن سبوی طلا را برگرفتند و بردند به نیستانی،و همگی همراه بودند که مبادا بعضی خیانت کنند،پس چون در آن سبو را گشودند چند افعی کشنده در آن سبو بود بر آن جماعت حمله کردند و همگی را کشتند،خدا تو را عمر دهد ای پادشاه گمان داری کسی که احوال آن جماعت را شنیده باشد،و حال آن سبو را داند،دیگر بر سر آن سبو برود؟پادشاه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همین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به پدر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رخصت فرما که بیرون آیم با او سخن گویم؛ زیرا اگر ببیند که حق‌تعالی چه مرتبه‌ای از حسن و نیکوئی و زیبائی به من عطا فرموده است البتّه بی‌اختیار قبول خواستگاری من خواهد کرد،پادشاه به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من می‌خواهد به حضور تو آید و بی‌حجاب با تو سخن گوید،و تا امروز در برابر کسی نیامده،و با بیگانه سخن نگفته،آن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بیاید،پس دختر با نهایت حسن و جمال و غنج و دلال از پرده بیرون خرامید،و به آن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کسی مثل من دیده‌ای در نیکوئی و خوشروئی و بهجت و نضارت و حسن و طراوت،و من تو را پسندیده‌ام،و محبّت تو را به جان خریده‌ام، با من جفا مکن،و چون منی را به فراق خود مبتلا مکن،جوان رو به پادشاه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تو مثلی بیان کنم که شاهد حال من باشد؟پادشاه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پادشاهی بود و دو پسر داشت،پس این پادشاه را با پادشاه دیگر محاربه‌ای رو داد،و در حرب‌گاه یکی از آن دو پسر اسیر پادشاه دیگر شد،پس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را در خانه‌ای حبس کردند،و حکم کرد که هرکه بر او بگذرد سنگی بر او زند،و آن پسر بر این حال مدّتی در حبس ماند پس برادر آن پسر به پدر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ده مرا که بروم به جانب برادر خود شاید به حیله‌ای او را خلاص کنم،پادشاه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آنچه خواهی از اموال و امتعه و اسبان با خود بردار،و تهیّۀ سفر خود را درست کن،و اسبان و امتعۀ بسیار و زنان خواننده و نوازندۀ بی‌شمار با خود برداشت،و متوجّه ملک آن پادشاه شد،و چون به نزدیک شهر آن پادشاه رسید،پادشاه از قدوم او باخبر شد،و مردم شهر را امر کرد که او را استقبال نمایند،و در بیرون شهر منزلی مناسب برای او 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 پادشاه در آن منزل قرار گرفت،متاعهای خود را گشود،و غلامان خود را امر فرمود که با مردم مشغول خرید و فروش شوند،و در سودا و معامله با ایشان مساهله نمایند،و متاعها را به قیمت ارزان به ایشان فروشند،و چون همگی مردم آن شهر به معامله مشغول شدند،پسر پادشاه ایشان را غافل کرد و به تنهائی به شهر درآمد،و زندان برادر خود را دانسته بود به نزد آن زندان آمد،و سنگ‌ریزه‌ای برداشت در آن زندان افکند که معلوم نماید برادرش حیات دارد یا نه،چون سنگ‌ریزه بر او خورد فریاد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زندان‌بانان بر سر او جمع شدند،و پرسیدند چرا فریاد کردی،و تو را چه پیش‌آمد که چنین فزع نمودی،و در این مدّت‌ها ما تو را عذابها و سیاستهای عظیم کردیم،و مردم بر تو سنگهای گران انداختند جزع نکردی،و به فریاد نیامدی، اکنون از سنگریزۀ این مرد چرا به فریاد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بیگانه بودند مرا نمی‌شناختند این مرد آشنا می‌نماید،پس برادرش به منزل خود برگشت،و به مردم شهر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نیز بیائید متاعی برای شما بگشایم که هرگز مثل آن ندیده باشید، چون روز دیگر شد تمام مردم شهر به سوی آن شتافتند برای سودا،پس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متاعهایش را برای ایشان گشودند،و سازنده‌ها و نوازنده‌ها و بازیگران و لعبت‌بازان و ارباب طرب و اصحاب لهو و لعب را فرمود که هریک به شیوه‌ای مردم را مشغول خود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 مردم همگی مشغول خرید و سودا و عیش و تماشا شدند،به مثل روز گذشته عمل نموده مخفی به شهر درآمد،و به زندان برادر داخل شد،و زنجیرهای او را برید،و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که تو را مداوا می‌کنم،و جراحتهای تو را مرهم می‌گذارم،و او را برگرفته از شهر بیرون آورد،و بر جراحتهای او مرهم گذاشت،و چون اندکی به اصلاح آمد و قدرت حرکت بهم رسانید،او را بر سر راه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 این راه که به دریا می‌رسی کشتی مهیّا کرده‌ام برای تو بر آن کشتی بنشین،و به جانب وطن خود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برادر محبوس قدری راه آمد،به طالع منحوس خود راه را گم کرد،و در چاهی درافتاد که در آن چاه اژدهای عظیمی بود،و در آن چاه درختی بود،چون نظر به آن درخت افکند دید بر سر درخت دوازده غول مأوا دارند،و بر ساق درخت دوازده شمشیر برهنه تعبیه کرده‌اند،و می‌بایست بر آن درخت بالا رود تا از چاه و اژدها خلاصی یابد،پس سعی بسیار کرد به انواع حیله‌ها از ساق آن درخت بالا رفت،و خود را به شاخی از شاخهای آن درخت رسانید،و به صد افسون از آن غولان خلاصی یافت،و چون به دریا رسید بر کشتی سوار شده،و به خانۀ خود رفت،خدا عمر تو را دراز کند ای پادشاه گمان داری که چنین کسی دیگر به اختیار خود به چنین جائی برگردد،و خود را به چنین مهلکه بیفکند؟پادشاه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نیز مثل حال آن جوانی است که حالش را شنیدی،پس پادشاه و زن و دختر همگی از قبول آن جوان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پسری که رفیق پسر پادشاه شده بود به نزد پسر پادشاه آمد،و سر در گوش او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آن دختر را قبول نمی‌فرمائی،التماس دارم که برای من خواستگاری نمائی،شاید به نکاح من درآورند،پسر پادشاه به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من می‌گوید اگر پادشاه مصلحت می‌داند این سایۀ مرحمت را بر سر من افکنده،و دختر خود را به عقد من درآورد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مثل این رفیق من به آن مثل می‌نماید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رفیق جمعی شده بود،پس همگی به کشتی نشستند،و کشتی را روانه کردند،چون پاره‌ای راه رفتند،کشتی ایشان شکست نزدیک جزیره‌ای که در آنجا غولان بسیار بودند،و رفیقان آن مرد همگی غرق شدند،و دریا او را به آن جزیره افکند،و آن غولان بر دریا مشرف شده</w:t>
      </w:r>
    </w:p>
    <w:p>
      <w:pPr>
        <w:pStyle w:val="BookText"/>
        <w:rPr/>
      </w:pPr>
      <w:r>
        <w:rPr>
          <w:rFonts w:ascii="IRNazanin" w:hAnsi="IRNazanin" w:eastAsia="IRNazanin"/>
          <w:color w:val="111111"/>
          <w:sz w:val="28"/>
          <w:sz w:val="28"/>
          <w:szCs w:val="28"/>
          <w:rtl w:val="true"/>
          <w:lang w:bidi="fa-IR"/>
        </w:rPr>
        <w:t>بودند و نظر می‌کردند،پس غول ماده نزدیک آن مرد آمد،او را دید عاشق او شد، او را به نکاح خود درآورد و با او صحبت داشت تا صبح،و چون صبح شد آن مرد را کشت،و قسمت کرد اعضای او را میان یاران و مصاحبان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زمانی که مثل این واقعه رو داد شخص دیگر را گذار به آن جزیره افتاد،و دختر پادشاه غولان عاشق او شد،او را برد در آن شب تا صبح او را تکلیف مباشرت می‌نمود،آن مرد چون از واقعۀ آن مرد سابق خبر داشت تا صبح از ترس خواب نمی‌کرد،و چون صبح شد آن غول به تهیّۀ قتل برخاست،آن مرد گریخت و خود را به ساحل رسانید،اتّفاقا کشتی در کنار آن جزیره حاضر شد،پس فریاد زد اهل کشتی را و به ایشان استغاثه نمود،ایشان بر او رحم کردند،و او را سوار کشتی کردند با خود بردند،و به اهلش رسانیدند،و چون صبح شد غولان به جانب آن غول آمدند پرسیدند چه شد آن مردی که با او شب به روز آوردی؟گفت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گریخت،غولان تکذیب او نمودند،و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را تنها خورده‌ای و به ما حصّه نداده‌ای،ما تو را در عوض او می‌کشیم اگر او را حاضر نسازی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غول به ناچار بر روی آب سفر کرد تا به خانۀ آن مرد آمد و به نزد او نشست،و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تو چگونه گذشت؟گفت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بلای عظیمی رو داد،و حق‌تعالی به فضل خود مرا از آن نجات بخشید و قصّۀ غولان را به او نقل کرد،آن غول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یقین از ایشان خلاص شده‌ای و خاطر جمع کرده‌ای؟گفت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غولم که شب نزد من بودی،و آمده‌ام تو را ببرم،آن مرد شروع به تضرّع و استغاثه کرد،و آن غول را سوگند داد که از کشتن من بگذر،من به عوض خود تو را به کسی دلالت می‌کنم که به از من باشد،آن غول بر او رحم کرد،و التماسش را قبول کرد،و با یکدیگر به خانۀ پادشاه رفتند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سخن مرا بشنو،و ماین من و این مرد حکم کن،من زن</w:t>
      </w:r>
    </w:p>
    <w:p>
      <w:pPr>
        <w:pStyle w:val="BookText"/>
        <w:rPr/>
      </w:pPr>
      <w:r>
        <w:rPr>
          <w:rFonts w:ascii="IRNazanin" w:hAnsi="IRNazanin" w:eastAsia="IRNazanin"/>
          <w:color w:val="111111"/>
          <w:sz w:val="28"/>
          <w:sz w:val="28"/>
          <w:szCs w:val="28"/>
          <w:rtl w:val="true"/>
          <w:lang w:bidi="fa-IR"/>
        </w:rPr>
        <w:t>این مردم،و او را بسیار دوست می‌دارم،و او از من کراهت دارد،و از صحبت من دوری می‌کند،ای پادشاه موافق حق میان من و این مرد حکم کن،و چون پادشاه آن زن را با نهایت حسن و جمال مشاهده نمود بسیار پسندید او را،و فریفتۀ او شد، آن مرد را به خلوت طلبید،و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این زن را نمی‌خواهی به من واگذار که من بسیار فریفته و عاشق او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پادشاه را میل صحبت او هست من دست از او برمی‌دارم،و الحق لیاقت صحبت پادشاه دارد،و چنین زنی مناسب پادشاهان است،و امثال ما مردم فقیر قابل او نیستیم،پادشاه او را به خانه برد،و شب با او عیش کرد،و چون سحر پادشاه به خواب رفت غول او را پاره‌پاره کرد،و گوشت او را به جزیره برده میان یاران خود قسمت کرد،ای پادشاه گمان نداری کسی را که چنین حالی را داند بار دیگر به آن وضع برگردد،و خود را گرفتار آن غولان کند؟پادشاه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نه،چون آن پسر این سخن را از پسر پادشاه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جدا نمی‌شوم،و این دختر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از نزد پادشاه مرخّص شدند و بیرون آمدند،و پیوسته عبادت حق‌تعالی می‌کردند،و در اطراف زمین سیاحت می‌نمودند،و از احوال جهان عبرت می‌گرفتند،تا آنکه حق‌تعالی به وسیلۀ ایشان گروه بسیار را به راه دین هدایت فرمود،و درجۀ آن پسر بسیار بلند شد،و آوازه علم و عبادت و زهد و ورع و کمالات او در آفاق عالم منتشر 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فکر پدر خود افتاد که او را از گمراهی نجات بخشد،رسولی به نزد پدر خود فرستاد،چون رسول به نزد پدرش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سلامت می‌رساند که حق‌تعالی ما را به دین حق هدایت فرموده،و ما به توفیق الهی گروه بسیار را به راه حق درآورده‌ایم،و به بندگی الهی راهنمائی کرده‌ایم،سزاوار نیست که تو در این</w:t>
      </w:r>
    </w:p>
    <w:p>
      <w:pPr>
        <w:pStyle w:val="BookText"/>
        <w:rPr/>
      </w:pPr>
      <w:r>
        <w:rPr>
          <w:rFonts w:ascii="IRNazanin" w:hAnsi="IRNazanin" w:eastAsia="IRNazanin"/>
          <w:color w:val="111111"/>
          <w:sz w:val="28"/>
          <w:sz w:val="28"/>
          <w:szCs w:val="28"/>
          <w:rtl w:val="true"/>
          <w:lang w:bidi="fa-IR"/>
        </w:rPr>
        <w:t>جهالت و ضلالت بمانی،و از این سعادت محروم گردی،پس پدر قبول نمود،و با اهل بیت خود به خدمت او شتافت،و به دین او درآمد،و طریقۀ او را پیش گرفتند، و به سعادت اخروی فائز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بلوهر سخن را به اینجا رسانید یوذاسف را وداع نمود،و به منزل خود مراجعت کرد،و چند روز دیگر به خدمت او تردّد می‌نمود،تا آنکه دانست ابواب خیر و فلاح و هدایت و صلاح بر روی او گشاده شده،و به راه حق و دین مبین هدایت یافته،پس او را وداع نمود،و از آن دیار بیرون رفت،و یوذاسف تنها و دلگیر و غمگین ماند،تا آنکه هنگام آن شد که به جانب اهل دین و عبادت رود، و عامّۀ خلق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حق‌تعالی ملکی از ملائکه را به سوی او فرستاد،و در خلوت بر او ظاهر شد،و بنزد او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خیر و سلامتی از جانب حضرت ایزدی، به‌درستی که تو انسانی در میان بهائم و حیوانات گرفتار شده‌ای که همگی به فسق و ظلم و جهالت گرفتارند،آمده‌ام به سوی تو با تحیّت و سلام از جانب حق‌تعالی،که پروردگار جمیع خلایق است،که تو را بشارت دهم به کرامتهای الهی،و به تو تعلیم نمایم امری چند را که بر تو پنهان است از امور دنیا و آخرت،پس بشارت مرا قبول کن،و مشورت مرا اختیار نما،و از گفتۀ من بیرون مرو،لباس دنیا را از خود بیفکن،و شهوتهای دنیا را رها کن،و ترک کن پادشاهی زایل و سلطنت فانی را که ثبات ندارد،و عاقبت آن به جز پشیمانی و حسرت نیست،و طلب کن پادشاهی را که زوال ندارد،و شادی را که هرگز منقضی نمی‌شود،و راحتی را که هرگز متغیّر نمی‌گردد،و راستگو باش در اقوال و افعال،و عدالت را پیشۀ خود کن،به درستی که تو پیشوا و امام مردم خواهی بود،که ایشان را به سوی بهشت دعوت نمائی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یوذاسف از ملک آن بشارتها شنید به سجده درافتاد،و حق‌تعالی را شکر</w:t>
      </w:r>
    </w:p>
    <w:p>
      <w:pPr>
        <w:pStyle w:val="BookText"/>
        <w:rPr/>
      </w:pPr>
      <w:r>
        <w:rPr>
          <w:rFonts w:ascii="IRNazanin" w:hAnsi="IRNazanin" w:eastAsia="IRNazanin"/>
          <w:color w:val="111111"/>
          <w:sz w:val="28"/>
          <w:sz w:val="28"/>
          <w:szCs w:val="28"/>
          <w:rtl w:val="true"/>
          <w:lang w:bidi="fa-IR"/>
        </w:rPr>
        <w:t>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پروردگار می‌فرماید اطاعت می‌کنم،و از فرمودۀ او تجاوز نمی‌نمایم،پس آنچه صلاح من می‌دانی مرا به آن امر فرما که تو را حمد می‌کنم،و پروردگار خود را که تو را برای اصلاح من فرستاده شکر می‌کنم؛زیرا که او به من رحم و مهربانی فرموده،و مرا از شرّ دشمنان دین نجات بخشیده،و من پیوسته در اندیشۀ همین امر بودم که تو برای آن نازل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چند روز دیگر نزد تو خواهم آمد،و تو را بیرون خواهم برد،مهیّا باش از برای بیرون رفتن،پس یوذاسف عزم بیرون رفتن را با خود درست کرد،و همگی همّتش بر آن مصروف بود،و هیچ‌کس را بر آن معنی مطّلع نساخت پس چون وقت بیرون رفتن درآمد،آن ملک در نصف شب بر او نازل شد در هنگامی که مردم همه در خواب بودند،و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دیگر تأخیر جایز نیست، یوذاسف برخاست و افشای آن راز به احدی نفرمود به غیر از وزیر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 سوار شود جوان زیباروئی که حاکم بعضی از بلاد ایشان بود به نزد او آمد،و او را سجده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ای پسر پادشاه که ما را در این ایّام شدّت و تنگی رو خواهد داد،و به درستی که تو مصلح احوال رعیّت و دانا و کامل بودی،رعیّت و ملک بلاد خود را می‌گذاری و ما را به محنت می‌اندازی،نزد ما باش که از آن روز که متولد شده‌ای تا حال با ما به آسایش و فراوانی و نعمت گذرانیده‌ایم،و بلائی و آفتی و تنگی به ما نرسیده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یوذاسف او را تسلّی فرموده ساکت گردانید،و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بلاد خود باش،و با اهل مملکت خود نیکو سلوک نما،و با ایشان مدارا کن،و مرا به آنجا که فرستاده‌اند می‌باید رفت،و به امری که فرموده‌اند عمل می‌باید نمود،و اگر تو مرا در آن امر مدد و همراهی نمائی از عمل من بهره و نصیبی خواهی داشت،این را به او گفت و سوار شد،و آن‌قدر راه که مأمور بود سواره برود رفت،و بعد از آن از مرکب فرود</w:t>
      </w:r>
    </w:p>
    <w:p>
      <w:pPr>
        <w:pStyle w:val="BookText"/>
        <w:rPr/>
      </w:pPr>
      <w:r>
        <w:rPr>
          <w:rFonts w:ascii="IRNazanin" w:hAnsi="IRNazanin" w:eastAsia="IRNazanin"/>
          <w:color w:val="111111"/>
          <w:sz w:val="28"/>
          <w:sz w:val="28"/>
          <w:szCs w:val="28"/>
          <w:rtl w:val="true"/>
          <w:lang w:bidi="fa-IR"/>
        </w:rPr>
        <w:t>آمد و پیاده به راه افتاد،و زیر اسب او را می‌کشید و به آواز بلند می‌گریست و بی‌تابی می‌کرد،و می‌گفت به چه رو پدر و مادر تو را ببینم،و چه جواب به ایشان بگویم،آیا به چه عذاب مرا سیاست کنند؟و به چه خواری مرا بکشند،و تو چگونه طاقت سختی و مشقّت و آزار خواهی داشت که هرگز به آن عادت نکرده‌ای،و چگونه بر وحشت و تنهائی صبر خواهی کرد که یک روز تنها نبوده‌ای و بدن نازک تو چون تاب گرسنگی و تشنگی و بر روی خاک و کلوخ خوابیدن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یوذاسف او را ساکت کرد،و تسلّی داد،و اسب و کمربند خود را به او بخشید،وزیر بر پای یوذاسف افتاد،و پاهایش را می‌بوسید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 مرا مگذار و با خود ببر به هرجا که می‌روی؛زیرا مرا بعد از تو کرامتی و حرمتی در میان این قوم نخواهد بود،و اگر مرا بگذاری و با خود نبری به صحراها خواهم رفت،و هرگز به خانه نخواهم رفت که آدمی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یوذاسف او را دلداری نمود،و تسلّی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به خاطر خود راه مده که انشاء اللّه ضرری به تو نخواهد رسید،و به غیر خیر و خوبی نخواهی دید،و من کسی به نزد پادشاه خواهم فرستاد،و سفارش تو را به او پیغام خواهم کرد که تو را گرامی دارد،و با تو نیکی و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یوذاسف جامه‌های پادشاهی را از بر خود کند،و به وزیر بخشید،و گفت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جامه‌های مرا بپوش،و به او داد یاقوت گران‌بهائی را که بسیار باارزش بود،و 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مرکب و لباس مرا بردار و به نزد پادشاه رو،و چون برسی او را از روی تعظیم سجده کن،و این یاقوت را به او بده،و سلام مرا به او و همگی امرا و اشراف برسان،و بگو به پدرم که چون من در حال دنیای فانی و آخرت باقی نظر کردم،و در میان آنها متردّد شدم در باقی رغبت کردم،و فانی را ترک کردم،و چون</w:t>
      </w:r>
    </w:p>
    <w:p>
      <w:pPr>
        <w:pStyle w:val="BookText"/>
        <w:rPr/>
      </w:pPr>
      <w:r>
        <w:rPr>
          <w:rFonts w:ascii="IRNazanin" w:hAnsi="IRNazanin" w:eastAsia="IRNazanin"/>
          <w:color w:val="111111"/>
          <w:sz w:val="28"/>
          <w:sz w:val="28"/>
          <w:szCs w:val="28"/>
          <w:rtl w:val="true"/>
          <w:lang w:bidi="fa-IR"/>
        </w:rPr>
        <w:t>اصل و حسب خود را دانستم،و دوست و دشمن خود را شناختم،و تمیز میان یار و بیگانه کردم،دشمنان و بیگانگان را ترک کردم،و به اصل و حسب خود پیوستم، و بدان که پدرم چون این یاقوت را می‌بیند خاطرش جمع می‌گردد،و خوشحال می‌شود،و چون جامه‌های مرا در بر تو می‌بیند یاد می‌آورد مرا و محبّت مرا نسبت به تو،و این معنی او را مانع می‌شود از اینکه آسیبی و مکروهی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به سوی شهر برگشت،و یوذاسف رو به راه آورد،تا آنکه به صحرای گشاده‌ای رسید،و درخت عظیمی در آنجا دید که بر لب چشمه‌ای رسته،چون به نزدیک آمد چشمه‌ای دید در نهایت صفا و پاکیزگی،و درختی مشاهده نمود در غایت نیکوئی که هرگز به آن خوبی درخت ندیده بود،و آن درخت شاخه‌های بسیار داشت،و چون میوۀ آن درخت را چشید از جمیع میوه‌های عالم شیرین‌تر یافت،و دید که مرغان بی‌شمار بر آن درخت جمع آمده‌اند،و از مشاهدۀ آن احوال بسی شاد شد،و در زیر آن درخت ایستاد،و با خود تعبیر این حال را می‌کرد،پس تشبیه نمود درخت را به بشارت نبوّت که به او رسیده بود،و چشمۀ آب را به علم و حکمت،و آن مرغان را به مردمی که نزد او جمع شوند،و از او حکمت و دانش آموزند و به او هدایت یابند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یوذاسف در این اندیشه بود،که ناگاه چهار ملک را دید که در پیش روی او پیدا شدند و به راه افتادند،و او از عقب ایشان روان شد،پس او را بلند کردند به سوی آسمان،و حق‌تعالی از علوم و معارف آن‌قدر بر او افاضه نمود که احوال نشأۀ اولی که عالم ارواح است،و نشأۀ وسطی که عالم ابدان است،و نشأۀ اخری که قیامت است همگی بر او ظاهر گردید،و احوال امور آینده را دانست،پس او را بر زمین آوردند،و یکی از آن چهار ملک را حق‌تعالی مقرّر فرمود که پیوسته با او باشد،و مدّتی در این بلاد ماند و مردم را به حق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برگشت به زمین سولابط که مملکت پدرش بود،چون پدرش خبر قدوم او را شنید،با اشراف امرا و اعیان مملکت به استقبال او بیرون آمد،و او را گرامی داشتند،و توقیر و تعظیم او نمودند،و خویشان و دوستان و لشکریان و اهل بلد جمیع به خدمت او آمدند،و بر او سلام کردند،و نزد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 بسیار به ایشان گفت،و مؤانست و مهربانی نسبت به همگی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خود را با من دارید،و دلهای خود را از غرضهای فاسد فارغ سازید برای استماع سخنان حکمت ربّانی که نوربخش جهان و جانهاست،و قوّت یابید به علمی که دلیل و راهنمای شماست به راه نجات،و عقلهای خود را از خواب غفلت بیدار سازید،و بفهمید سخنی را که جداکنندۀ حق و باطل و ضلالت و هدایت است،و بدانید که آنچه من شما را به آن دعوت می‌نمایم دین حقّی است که حق‌تعالی بر انبیاء و رسل فرستاده است در قرنهای گذشته،و خدا ما را در این زمان به آن دین امتیاز داده،و مخصوص گردانیده است،به‌سبب رحمت و شفقت و مهربانی که بر من و سایر اهل این زمان دارد،و به متابعت این دین خلاصی از آتش جهنّم حاصل می‌شود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کسی به آسمانها نمی‌رسد،و مستحق دخول بهشت جاوید نمی‌گردد،مگر به ایمان و عمل صالح،پس جهد کنید در این دو امر تا دریابید راحت دایمی و حیات ابدی را،و هرکه از شما ایمان آورد باید که ایمان او برای طمع زندگانی دنیا یا امید پادشاهی زمین یا طلب عطا و بخششهای دنیوی نباشد، بلکه باید ایمان شما برای تحصیل ملکوت سماوات و پادشاهی نشأۀ باقی آخرت و امّید خلاص از عذاب الهی و طلب نجات از ضلالت و گمراهی و رسیدن به راحت و آسایش آخرت باشد؛زیرا که ملک زمین و پادشاهی آن زایل و فانی است،و لذّتهای آن به زودی منقطع می‌شود،و هرکه فریب دنیا و لذّت آن را خورد به زودی</w:t>
      </w:r>
    </w:p>
    <w:p>
      <w:pPr>
        <w:pStyle w:val="BookText"/>
        <w:rPr/>
      </w:pPr>
      <w:r>
        <w:rPr>
          <w:rFonts w:ascii="IRNazanin" w:hAnsi="IRNazanin" w:eastAsia="IRNazanin"/>
          <w:color w:val="111111"/>
          <w:sz w:val="28"/>
          <w:sz w:val="28"/>
          <w:szCs w:val="28"/>
          <w:rtl w:val="true"/>
          <w:lang w:bidi="fa-IR"/>
        </w:rPr>
        <w:t>هلاک می‌شود،و رسوا می‌گردد در هنگامی که نزد جزادهندۀ روز جزا بایستد، به‌درستی که او جزا نمی‌دهد مگر به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مرگ قرین بدنهای شماست،و پیوسته در کمین شکار جانهای شماست،که از بدنها برباید و بدنها را سرنگون در کوره‌ها دراندازد،و بدانید چنانچه مرغ قادر بر زندگانی و نجات از شرّ دشمنان نیست از امروز تا فردا مگر به قوّة بینائی و دو بال و دو پا،همچنین آدمی قادر بر حیات ابدی و نجات دایمی نیست مگر به ایمان و اعمال صالحه و نیّات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اندیشه کنید و تفکّر نمائید ای پادشاه و ای گروه اکابر و اشراف در آنچه شنیدید،و به عقل درست بفهمید،و از دریا عبور کنید تا کشتی حاضر و مهیّاست و می‌توانید گذشتن،و راه را قطع کنید مادام که راهنما و توشه دارید،و در این ظلمت آباد تا چراغ دارید غنیمت شمارید،و منزل را طی کنید،و به معاونت اهل دین و عبادت گنجها برای خود بیندوزید،و شریک ایشان شوید در اعمال صالحه و عبادات شایسته،و نیکو متابعت ایشان نمائید،و مددکار ایشان باشید،و شاد گردانید ایشان را به کردارهای نیک خود تا شما را به عالم نور و سرای سرور برسانند،و فرایض و واجبات الهی را محافظت نمائید،و با آداب و شرایط بجا آورید،و بر املها و آرزوهای دنیا اعتماد مکنید،و بپرهیزید از شراب خوردن و زنا کردن،و از سایر اعمال قبیحه که حق‌تعالی از آنها نهی فرموده است،که آنها هلاک‌کنندۀ جان و بدنند،و بپرهیزید از حمیّت و تعصّب و غضب و عداوت،و آنچه راضی نباشید که نسبت به شما واقع شود نسبت به هیچ‌کس واقع مسازید،و دلهای خود از صفات ذمیمه طاهر و مصفّا گردانید،و نیّتهای خود را خالص و درست سازید،تا چون شما را اجل دریابد در راه راست باشید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سفر کرد،و به شهرهای بسیار رفت،و مردم را هدایت فرمود،تا آخر به شهر کشمیر رسید،پس زمین کشمیر را آبادان کرد،و تمام آن ولایت را</w:t>
      </w:r>
    </w:p>
    <w:p>
      <w:pPr>
        <w:pStyle w:val="BookText"/>
        <w:rPr/>
      </w:pPr>
      <w:r>
        <w:rPr>
          <w:rFonts w:ascii="IRNazanin" w:hAnsi="IRNazanin" w:eastAsia="IRNazanin"/>
          <w:color w:val="111111"/>
          <w:sz w:val="28"/>
          <w:sz w:val="28"/>
          <w:szCs w:val="28"/>
          <w:rtl w:val="true"/>
          <w:lang w:bidi="fa-IR"/>
        </w:rPr>
        <w:t>هدایت نمود در آنجا ماند،تا آنکه اجلش در رسید،و روح پاکش از بدن خاکی مفارقت نموده به عالم انوار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فوتش شاگردی از شاگردان خود را طلبید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می‌گفتند،و پیوسته در خدمت و ملازمت آن بزرگوار می‌بود،و در علم و عمل کامل گردیده بود،و وصیّت کرد به او،و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پرواز روح من به عالم قدس نزدیک شده است، باید که فرایض الهی را در میان خود محافظت نمائید،و از حق به باطل میل مکنید، و چنگ زنید به عبادت و بندگی الهی،پس یابد را امر فرمود که برای مدفن او عمارتی بسازد،و سر خود را به جانب مغرب گذاشت،و پاهای خود را به جانب مشرق دراز کرد،و به عالم بقا رحلت فرمود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 این قصّۀ شریفه که بر حکم طریفه و امثال وافیه مشتمل است،و گنجی است از گنج‌های حکمت ربّانی،اگر در مواعظ و حکمتهای آن نیکو تأمّل و تدبّر کنی،و به دیدۀ بصیرت در آن نظر نمائی،برای قطع محبّت دنیا،و رفع علایق آن، و دانستن معایب آن کافی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حکمتی که حکیمان الهی برای مردم بیان می‌فرموده‌اند این قسم حکمتها و سخنان حق بوده است،که موجب نجات از عقوبات و فوز به مثوبات و زهد دنیا و رغبت به آخرت می‌شده است،نه دانستن مسئلۀ هیولی و صورت و مانند آن،که موجب تضییع عمر و تحصیل شقاوت ابدی گردد،چنانچه حق‌تعالی لقمان را به حکمت وصف فرموده،و از حکمتهای او که نقل نموده معنی حکمت ظاهر می‌شود که چیست،و حکیم کیست،امّید که حق‌تعالی جمیع مؤمنان را عقل مبرّا از شهوتها،و دیدۀ بینا و گوش شنوا و زبان به حقایق و معارف گویا کرامت فرماید، تا از این معارف و حکمتها منتفع گردند</w:t>
      </w:r>
      <w:r>
        <w:rPr>
          <w:rFonts w:eastAsia="IRNazanin" w:cs="IRNazanin"/>
          <w:color w:val="111111"/>
          <w:sz w:val="28"/>
          <w:szCs w:val="28"/>
          <w:rtl w:val="true"/>
          <w:lang w:bidi="fa-IR"/>
        </w:rPr>
        <w:t>.</w:t>
      </w:r>
      <w:bookmarkStart w:id="352" w:name="pg14044_200033"/>
    </w:p>
    <w:p>
      <w:pPr>
        <w:pStyle w:val="Heading2"/>
        <w:numPr>
          <w:ilvl w:val="1"/>
          <w:numId w:val="1"/>
        </w:numPr>
        <w:rPr/>
      </w:pPr>
      <w:bookmarkStart w:id="353" w:name="__RefHeading___Toc3250642_3381743652"/>
      <w:bookmarkStart w:id="354" w:name="_Toc130"/>
      <w:bookmarkEnd w:id="352"/>
      <w:bookmarkEnd w:id="353"/>
      <w:r>
        <w:rPr>
          <w:rtl w:val="true"/>
        </w:rPr>
        <w:t>فهرست مطالب</w:t>
      </w:r>
      <w:bookmarkEnd w:id="354"/>
    </w:p>
    <w:p>
      <w:pPr>
        <w:pStyle w:val="BookText"/>
        <w:rPr/>
      </w:pPr>
      <w:r>
        <w:rPr>
          <w:rFonts w:ascii="Amiri" w:hAnsi="Amiri" w:eastAsia="Amiri" w:cs="Amiri"/>
          <w:color w:val="111111"/>
          <w:sz w:val="28"/>
          <w:sz w:val="28"/>
          <w:szCs w:val="28"/>
          <w:rtl w:val="true"/>
          <w:lang w:bidi="ar-SA"/>
        </w:rPr>
        <w:t xml:space="preserve">مقدّمۀ محقّق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مقدّمۀ مؤلّف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فضائل و احوال ابوذر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فضائل سلمان و ابوذر و مقداد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کیفیّت اسلام ابوذر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کیفیّت مسلمان شدن سلمان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مظلومیّت ابوذر و ظلم عثمان نسبت به او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احوالات ابوذر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اخراج ابوذر از مدینه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وفات ابوذر در ربذه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وصیّت رسول خدا صلّی اللّه علیه و آله به ابی ذر غفاری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مباحث رؤیت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غرض از خلقت آسمان و زمین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شرائط اعمال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اوّل عبادات معرفت است </w:t>
      </w:r>
      <w:r>
        <w:rPr>
          <w:rFonts w:eastAsia="IRNazanin" w:cs="IRNazanin"/>
          <w:color w:val="111111"/>
          <w:sz w:val="28"/>
          <w:szCs w:val="28"/>
          <w:lang w:bidi="fa-IR"/>
        </w:rPr>
        <w:t>83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سرمایۀ ابدی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مراتب معرفت و ایمان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حدوث عالم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تحقیق معنی فرد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بقای حق‌تعالی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خالقیّت خداوند متعال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خلقت آسمانها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معنی لطیف و خبیر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احاطه علم و قدرت الهی به جمیع اشیاء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ضرورت وجود نبی و احتیاج خلائق به او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تقریر دلیل بر نبوّت پیغمبر آخر الزمان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قداست ساحت انبیاء علیهم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بعضی از شمایل و اوصاف آن حضرت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هیچ عصری خالی از امام نمی‌باشد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عصمت امام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نازل شدن آیۀ تطهیر در شأن اهل بیت عصمت علیهم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بیان فضائل اهل بیت علیهم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صحّت عبادت مشروط است به اعتقاد به ائمّۀ اثنا عشر علیهم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بعضی از صفات و علامات امام و شرائط امامت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اهل بیت علیهم السّلام کشتی نجاتند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احتراز از طول امل </w:t>
      </w:r>
      <w:r>
        <w:rPr>
          <w:rFonts w:eastAsia="IRNazanin" w:cs="IRNazanin"/>
          <w:color w:val="111111"/>
          <w:sz w:val="28"/>
          <w:szCs w:val="28"/>
          <w:lang w:bidi="fa-IR"/>
        </w:rPr>
        <w:t>252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 دجّال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بیان مجملی از معاد و ذکر بعضی از احوال آن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فضیلت علم و یاد گرفتن و یاد دادن و فضل علما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اصناف علم و آنچه از آن نافع است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شرائط و آداب علم و عمل نمودن به آن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اصناف علما،و صفات عالمی که متابعت او می‌توان نمود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مذمّت علم بی‌عمل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مذمّت فتوا دادن کسی که اهلیّت آن نداشته باشد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عدم اغترار به عبادت و اعتراف به عجز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بیان شکر نعمت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بیان توبه و شرائط آن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طلب رزق حلال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مصاحبت با علما و اخیار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عظمت گناه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فضیلت سکوت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فضیلت نماز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بیان اختلاف شرایع و مذمّت بدعت در دین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رهبانیّت بدعت است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بیان اعتزال از خلق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طلب مال حلال و قدر انفاق کردن آن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بیان تجمّل و زینت و ملبوسات فاخره و اسبان و خانه‌های نفیس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فضیلت پاکیزه بودن و بوی خوش کردن </w:t>
      </w:r>
      <w:r>
        <w:rPr>
          <w:rFonts w:eastAsia="IRNazanin" w:cs="IRNazanin"/>
          <w:color w:val="111111"/>
          <w:sz w:val="28"/>
          <w:szCs w:val="28"/>
          <w:lang w:bidi="fa-IR"/>
        </w:rPr>
        <w:t>404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مطعومات لذیذه و مذمّت ترک گوشت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حرمت غنا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بیان ذکر خدا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فضیلت مساجد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فضیلت تصدّق کردن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فضائل مؤمن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فضیلت رقّت قلب و گریۀ از خوف الهی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فضیلت خوف و رجا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بعضی از قصص خائفان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مدح مخالفت نفس و خواهشهای آن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حفظ امانت و ادای آن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مذمّت دنیا در کلام ائمّه علیهم السّلام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تمثیلی چند که پیشوایان دین در مذمّت دنیا بیان فرموده‌اند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قصّۀ بلوهر و یوذاسف </w:t>
      </w:r>
      <w:r>
        <w:rPr>
          <w:rFonts w:eastAsia="IRNazanin" w:cs="IRNazanin"/>
          <w:color w:val="111111"/>
          <w:sz w:val="28"/>
          <w:szCs w:val="28"/>
          <w:lang w:bidi="fa-IR"/>
        </w:rPr>
        <w:t>502</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lang w:bidi="fa-IR"/>
        </w:rPr>
        <w:t>607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استیعاب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بحار الانوار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پیشه‌اش رختشویی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دربار،جلوخانه،درگاه،صحن دالان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از حضرت علی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تحفة الاخیار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الأخیار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یخنی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پختۀ سرد شده،و آب گوشت ساده،و غذای پخته که آن را ذخیره کنند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الاسناد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اطلاع بر مصادر احادیث گذشته و غیره مراجعه شود به بحار الانوار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جامع ترمذی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بر مصادر این احادیث از کتب اهل سنّت مراجعه شود به کتاب احقاق الحق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آیه چنین است در کافی،در قرآن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183/26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گلابی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برهان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الاسناد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آشفتگی و بی‌خودی شبیه به دیوانگی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 معرّب گلاب،عرقی که از گل می‌گیرند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شیخ 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155761</Words>
  <Characters>617654</Characters>
  <CharactersWithSpaces>770447</CharactersWithSpaces>
  <Paragraphs>2969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2026-08-28T12:54:06Z</dcterms:created>
  <dc:creator>ghaemiyeh.com</dc:creator>
  <dc:description/>
  <dc:language>en-US</dc:language>
  <cp:lastModifiedBy/>
  <dcterms:modified xsi:type="dcterms:W3CDTF">2026-08-28T16:25:05Z</dcterms:modified>
  <cp:revision>1</cp:revision>
  <dc:subject/>
  <dc:title>عین الحیات جلد 1</dc:title>
</cp:coreProperties>
</file>

<file path=docProps/custom.xml><?xml version="1.0" encoding="utf-8"?>
<Properties xmlns="http://schemas.openxmlformats.org/officeDocument/2006/custom-properties" xmlns:vt="http://schemas.openxmlformats.org/officeDocument/2006/docPropsVTypes"/>
</file>