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پاسخ به پرسش هایی پیرامون زن و حجاب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40929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640931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640933_105122903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8640935_105122903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8640937_1051229030">
            <w:r>
              <w:rPr>
                <w:webHidden/>
                <w:rStyle w:val="IndexLink"/>
                <w:rtl w:val="true"/>
              </w:rPr>
              <w:t>سؤال اوّل</w:t>
            </w:r>
            <w:r>
              <w:rPr>
                <w:rStyle w:val="IndexLink"/>
                <w:rtl w:val="true"/>
              </w:rPr>
              <w:t>:</w:t>
              <w:tab/>
            </w:r>
            <w:r>
              <w:rPr>
                <w:rStyle w:val="IndexLink"/>
              </w:rPr>
              <w:t>15</w:t>
            </w:r>
          </w:hyperlink>
        </w:p>
        <w:p>
          <w:pPr>
            <w:pStyle w:val="Contents2"/>
            <w:tabs>
              <w:tab w:val="clear" w:pos="8743"/>
              <w:tab w:val="right" w:pos="9026" w:leader="dot"/>
            </w:tabs>
            <w:rPr/>
          </w:pPr>
          <w:hyperlink w:anchor="__RefHeading___Toc8640939_1051229030">
            <w:r>
              <w:rPr>
                <w:webHidden/>
                <w:rStyle w:val="IndexLink"/>
                <w:rtl w:val="true"/>
              </w:rPr>
              <w:t>سؤال دوّم</w:t>
            </w:r>
            <w:r>
              <w:rPr>
                <w:rStyle w:val="IndexLink"/>
                <w:rtl w:val="true"/>
              </w:rPr>
              <w:t>:</w:t>
              <w:tab/>
            </w:r>
            <w:r>
              <w:rPr>
                <w:rStyle w:val="IndexLink"/>
              </w:rPr>
              <w:t>25</w:t>
            </w:r>
          </w:hyperlink>
        </w:p>
        <w:p>
          <w:pPr>
            <w:pStyle w:val="Contents2"/>
            <w:tabs>
              <w:tab w:val="clear" w:pos="8743"/>
              <w:tab w:val="right" w:pos="9026" w:leader="dot"/>
            </w:tabs>
            <w:rPr/>
          </w:pPr>
          <w:hyperlink w:anchor="__RefHeading___Toc8640941_1051229030">
            <w:r>
              <w:rPr>
                <w:webHidden/>
                <w:rStyle w:val="IndexLink"/>
                <w:rtl w:val="true"/>
              </w:rPr>
              <w:t>سؤال سوّم</w:t>
            </w:r>
            <w:r>
              <w:rPr>
                <w:rStyle w:val="IndexLink"/>
                <w:rtl w:val="true"/>
              </w:rPr>
              <w:t>:</w:t>
              <w:tab/>
            </w:r>
            <w:r>
              <w:rPr>
                <w:rStyle w:val="IndexLink"/>
              </w:rPr>
              <w:t>29</w:t>
            </w:r>
          </w:hyperlink>
        </w:p>
        <w:p>
          <w:pPr>
            <w:pStyle w:val="Contents2"/>
            <w:tabs>
              <w:tab w:val="clear" w:pos="8743"/>
              <w:tab w:val="right" w:pos="9026" w:leader="dot"/>
            </w:tabs>
            <w:rPr/>
          </w:pPr>
          <w:hyperlink w:anchor="__RefHeading___Toc8640943_1051229030">
            <w:r>
              <w:rPr>
                <w:webHidden/>
                <w:rStyle w:val="IndexLink"/>
                <w:rtl w:val="true"/>
              </w:rPr>
              <w:t>سؤال چهارم</w:t>
            </w:r>
            <w:r>
              <w:rPr>
                <w:rStyle w:val="IndexLink"/>
                <w:rtl w:val="true"/>
              </w:rPr>
              <w:t>:</w:t>
              <w:tab/>
            </w:r>
            <w:r>
              <w:rPr>
                <w:rStyle w:val="IndexLink"/>
              </w:rPr>
              <w:t>44</w:t>
            </w:r>
          </w:hyperlink>
        </w:p>
        <w:p>
          <w:pPr>
            <w:pStyle w:val="Contents2"/>
            <w:tabs>
              <w:tab w:val="clear" w:pos="8743"/>
              <w:tab w:val="right" w:pos="9026" w:leader="dot"/>
            </w:tabs>
            <w:rPr/>
          </w:pPr>
          <w:hyperlink w:anchor="__RefHeading___Toc8640945_1051229030">
            <w:r>
              <w:rPr>
                <w:webHidden/>
                <w:rStyle w:val="IndexLink"/>
                <w:rtl w:val="true"/>
              </w:rPr>
              <w:t>سؤال پنجم</w:t>
            </w:r>
            <w:r>
              <w:rPr>
                <w:rStyle w:val="IndexLink"/>
                <w:rtl w:val="true"/>
              </w:rPr>
              <w:t>:</w:t>
              <w:tab/>
            </w:r>
            <w:r>
              <w:rPr>
                <w:rStyle w:val="IndexLink"/>
              </w:rPr>
              <w:t>49</w:t>
            </w:r>
          </w:hyperlink>
        </w:p>
        <w:p>
          <w:pPr>
            <w:pStyle w:val="Contents2"/>
            <w:tabs>
              <w:tab w:val="clear" w:pos="8743"/>
              <w:tab w:val="right" w:pos="9026" w:leader="dot"/>
            </w:tabs>
            <w:rPr/>
          </w:pPr>
          <w:hyperlink w:anchor="__RefHeading___Toc8640947_1051229030">
            <w:r>
              <w:rPr>
                <w:webHidden/>
                <w:rStyle w:val="IndexLink"/>
                <w:rtl w:val="true"/>
              </w:rPr>
              <w:t>سؤال ششم</w:t>
            </w:r>
            <w:r>
              <w:rPr>
                <w:rStyle w:val="IndexLink"/>
                <w:rtl w:val="true"/>
              </w:rPr>
              <w:t>:</w:t>
              <w:tab/>
            </w:r>
            <w:r>
              <w:rPr>
                <w:rStyle w:val="IndexLink"/>
              </w:rPr>
              <w:t>55</w:t>
            </w:r>
          </w:hyperlink>
        </w:p>
        <w:p>
          <w:pPr>
            <w:pStyle w:val="Contents2"/>
            <w:tabs>
              <w:tab w:val="clear" w:pos="8743"/>
              <w:tab w:val="right" w:pos="9026" w:leader="dot"/>
            </w:tabs>
            <w:rPr/>
          </w:pPr>
          <w:hyperlink w:anchor="__RefHeading___Toc8640949_1051229030">
            <w:r>
              <w:rPr>
                <w:webHidden/>
                <w:rStyle w:val="IndexLink"/>
                <w:rtl w:val="true"/>
              </w:rPr>
              <w:t>سؤال هفتم</w:t>
            </w:r>
            <w:r>
              <w:rPr>
                <w:rStyle w:val="IndexLink"/>
                <w:rtl w:val="true"/>
              </w:rPr>
              <w:t>:</w:t>
              <w:tab/>
            </w:r>
            <w:r>
              <w:rPr>
                <w:rStyle w:val="IndexLink"/>
              </w:rPr>
              <w:t>59</w:t>
            </w:r>
          </w:hyperlink>
        </w:p>
        <w:p>
          <w:pPr>
            <w:pStyle w:val="Contents2"/>
            <w:tabs>
              <w:tab w:val="clear" w:pos="8743"/>
              <w:tab w:val="right" w:pos="9026" w:leader="dot"/>
            </w:tabs>
            <w:rPr/>
          </w:pPr>
          <w:hyperlink w:anchor="__RefHeading___Toc8640951_1051229030">
            <w:r>
              <w:rPr>
                <w:webHidden/>
                <w:rStyle w:val="IndexLink"/>
                <w:rtl w:val="true"/>
              </w:rPr>
              <w:t>سؤال هشتم</w:t>
            </w:r>
            <w:r>
              <w:rPr>
                <w:rStyle w:val="IndexLink"/>
                <w:rtl w:val="true"/>
              </w:rPr>
              <w:t>:</w:t>
              <w:tab/>
            </w:r>
            <w:r>
              <w:rPr>
                <w:rStyle w:val="IndexLink"/>
              </w:rPr>
              <w:t>65</w:t>
            </w:r>
          </w:hyperlink>
        </w:p>
        <w:p>
          <w:pPr>
            <w:pStyle w:val="Contents2"/>
            <w:tabs>
              <w:tab w:val="clear" w:pos="8743"/>
              <w:tab w:val="right" w:pos="9026" w:leader="dot"/>
            </w:tabs>
            <w:rPr/>
          </w:pPr>
          <w:hyperlink w:anchor="__RefHeading___Toc8640953_1051229030">
            <w:r>
              <w:rPr>
                <w:webHidden/>
                <w:rStyle w:val="IndexLink"/>
                <w:rtl w:val="true"/>
              </w:rPr>
              <w:t>سؤال نهم</w:t>
            </w:r>
            <w:r>
              <w:rPr>
                <w:rStyle w:val="IndexLink"/>
                <w:rtl w:val="true"/>
              </w:rPr>
              <w:t>:</w:t>
              <w:tab/>
            </w:r>
            <w:r>
              <w:rPr>
                <w:rStyle w:val="IndexLink"/>
              </w:rPr>
              <w:t>69</w:t>
            </w:r>
          </w:hyperlink>
        </w:p>
        <w:p>
          <w:pPr>
            <w:pStyle w:val="Contents2"/>
            <w:tabs>
              <w:tab w:val="clear" w:pos="8743"/>
              <w:tab w:val="right" w:pos="9026" w:leader="dot"/>
            </w:tabs>
            <w:rPr/>
          </w:pPr>
          <w:hyperlink w:anchor="__RefHeading___Toc8640955_1051229030">
            <w:r>
              <w:rPr>
                <w:webHidden/>
                <w:rStyle w:val="IndexLink"/>
                <w:rtl w:val="true"/>
              </w:rPr>
              <w:t>سؤال دهم</w:t>
            </w:r>
            <w:r>
              <w:rPr>
                <w:rStyle w:val="IndexLink"/>
                <w:rtl w:val="true"/>
              </w:rPr>
              <w:t>:</w:t>
              <w:tab/>
            </w:r>
            <w:r>
              <w:rPr>
                <w:rStyle w:val="IndexLink"/>
              </w:rPr>
              <w:t>76</w:t>
            </w:r>
          </w:hyperlink>
        </w:p>
        <w:p>
          <w:pPr>
            <w:pStyle w:val="Contents2"/>
            <w:tabs>
              <w:tab w:val="clear" w:pos="8743"/>
              <w:tab w:val="right" w:pos="9026" w:leader="dot"/>
            </w:tabs>
            <w:rPr/>
          </w:pPr>
          <w:hyperlink w:anchor="__RefHeading___Toc8640957_1051229030">
            <w:r>
              <w:rPr>
                <w:webHidden/>
                <w:rStyle w:val="IndexLink"/>
                <w:rtl w:val="true"/>
              </w:rPr>
              <w:t>سؤال يازدهم</w:t>
            </w:r>
            <w:r>
              <w:rPr>
                <w:rStyle w:val="IndexLink"/>
                <w:rtl w:val="true"/>
              </w:rPr>
              <w:t>:</w:t>
              <w:tab/>
            </w:r>
            <w:r>
              <w:rPr>
                <w:rStyle w:val="IndexLink"/>
              </w:rPr>
              <w:t>84</w:t>
            </w:r>
          </w:hyperlink>
        </w:p>
        <w:p>
          <w:pPr>
            <w:pStyle w:val="Contents2"/>
            <w:tabs>
              <w:tab w:val="clear" w:pos="8743"/>
              <w:tab w:val="right" w:pos="9026" w:leader="dot"/>
            </w:tabs>
            <w:rPr/>
          </w:pPr>
          <w:hyperlink w:anchor="__RefHeading___Toc8640959_1051229030">
            <w:r>
              <w:rPr>
                <w:webHidden/>
                <w:rStyle w:val="IndexLink"/>
                <w:rtl w:val="true"/>
              </w:rPr>
              <w:t>سؤال دوازدهم</w:t>
            </w:r>
            <w:r>
              <w:rPr>
                <w:rStyle w:val="IndexLink"/>
                <w:rtl w:val="true"/>
              </w:rPr>
              <w:t>:</w:t>
              <w:tab/>
            </w:r>
            <w:r>
              <w:rPr>
                <w:rStyle w:val="IndexLink"/>
              </w:rPr>
              <w:t>89</w:t>
            </w:r>
          </w:hyperlink>
        </w:p>
        <w:p>
          <w:pPr>
            <w:pStyle w:val="Contents2"/>
            <w:tabs>
              <w:tab w:val="clear" w:pos="8743"/>
              <w:tab w:val="right" w:pos="9026" w:leader="dot"/>
            </w:tabs>
            <w:rPr/>
          </w:pPr>
          <w:hyperlink w:anchor="__RefHeading___Toc8640961_1051229030">
            <w:r>
              <w:rPr>
                <w:webHidden/>
                <w:rStyle w:val="IndexLink"/>
                <w:rtl w:val="true"/>
              </w:rPr>
              <w:t>سؤال سيزدهم</w:t>
            </w:r>
            <w:r>
              <w:rPr>
                <w:rStyle w:val="IndexLink"/>
                <w:rtl w:val="true"/>
              </w:rPr>
              <w:t>:</w:t>
              <w:tab/>
            </w:r>
            <w:r>
              <w:rPr>
                <w:rStyle w:val="IndexLink"/>
              </w:rPr>
              <w:t>95</w:t>
            </w:r>
          </w:hyperlink>
        </w:p>
        <w:p>
          <w:pPr>
            <w:pStyle w:val="Contents2"/>
            <w:tabs>
              <w:tab w:val="clear" w:pos="8743"/>
              <w:tab w:val="right" w:pos="9026" w:leader="dot"/>
            </w:tabs>
            <w:rPr/>
          </w:pPr>
          <w:hyperlink w:anchor="__RefHeading___Toc8640963_1051229030">
            <w:r>
              <w:rPr>
                <w:webHidden/>
                <w:rStyle w:val="IndexLink"/>
                <w:rtl w:val="true"/>
              </w:rPr>
              <w:t xml:space="preserve">سؤال چهاردهم </w:t>
            </w:r>
            <w:r>
              <w:rPr>
                <w:rStyle w:val="IndexLink"/>
                <w:rtl w:val="true"/>
              </w:rPr>
              <w:t>:</w:t>
              <w:tab/>
            </w:r>
            <w:r>
              <w:rPr>
                <w:rStyle w:val="IndexLink"/>
              </w:rPr>
              <w:t>102</w:t>
            </w:r>
          </w:hyperlink>
        </w:p>
        <w:p>
          <w:pPr>
            <w:pStyle w:val="Contents2"/>
            <w:tabs>
              <w:tab w:val="clear" w:pos="8743"/>
              <w:tab w:val="right" w:pos="9026" w:leader="dot"/>
            </w:tabs>
            <w:rPr/>
          </w:pPr>
          <w:hyperlink w:anchor="__RefHeading___Toc8640965_1051229030">
            <w:r>
              <w:rPr>
                <w:webHidden/>
                <w:rStyle w:val="IndexLink"/>
                <w:rtl w:val="true"/>
              </w:rPr>
              <w:t>سؤال پانزدهم</w:t>
            </w:r>
            <w:r>
              <w:rPr>
                <w:rStyle w:val="IndexLink"/>
                <w:rtl w:val="true"/>
              </w:rPr>
              <w:t>:</w:t>
              <w:tab/>
            </w:r>
            <w:r>
              <w:rPr>
                <w:rStyle w:val="IndexLink"/>
              </w:rPr>
              <w:t>104</w:t>
            </w:r>
          </w:hyperlink>
        </w:p>
        <w:p>
          <w:pPr>
            <w:pStyle w:val="Contents2"/>
            <w:tabs>
              <w:tab w:val="clear" w:pos="8743"/>
              <w:tab w:val="right" w:pos="9026" w:leader="dot"/>
            </w:tabs>
            <w:rPr/>
          </w:pPr>
          <w:hyperlink w:anchor="__RefHeading___Toc8640967_1051229030">
            <w:r>
              <w:rPr>
                <w:webHidden/>
                <w:rStyle w:val="IndexLink"/>
                <w:rtl w:val="true"/>
              </w:rPr>
              <w:t>سؤال شانزدهم</w:t>
            </w:r>
            <w:r>
              <w:rPr>
                <w:rStyle w:val="IndexLink"/>
                <w:rtl w:val="true"/>
              </w:rPr>
              <w:t>:</w:t>
              <w:tab/>
            </w:r>
            <w:r>
              <w:rPr>
                <w:rStyle w:val="IndexLink"/>
              </w:rPr>
              <w:t>119</w:t>
            </w:r>
          </w:hyperlink>
        </w:p>
        <w:p>
          <w:pPr>
            <w:pStyle w:val="Contents2"/>
            <w:tabs>
              <w:tab w:val="clear" w:pos="8743"/>
              <w:tab w:val="right" w:pos="9026" w:leader="dot"/>
            </w:tabs>
            <w:rPr/>
          </w:pPr>
          <w:hyperlink w:anchor="__RefHeading___Toc8640969_1051229030">
            <w:r>
              <w:rPr>
                <w:webHidden/>
                <w:rStyle w:val="IndexLink"/>
                <w:rtl w:val="true"/>
              </w:rPr>
              <w:t xml:space="preserve">سؤال هفدهم </w:t>
            </w:r>
            <w:r>
              <w:rPr>
                <w:rStyle w:val="IndexLink"/>
                <w:rtl w:val="true"/>
              </w:rPr>
              <w:t>:</w:t>
              <w:tab/>
            </w:r>
            <w:r>
              <w:rPr>
                <w:rStyle w:val="IndexLink"/>
              </w:rPr>
              <w:t>130</w:t>
            </w:r>
          </w:hyperlink>
        </w:p>
        <w:p>
          <w:pPr>
            <w:pStyle w:val="Contents2"/>
            <w:tabs>
              <w:tab w:val="clear" w:pos="8743"/>
              <w:tab w:val="right" w:pos="9026" w:leader="dot"/>
            </w:tabs>
            <w:rPr/>
          </w:pPr>
          <w:hyperlink w:anchor="__RefHeading___Toc8640971_1051229030">
            <w:r>
              <w:rPr>
                <w:webHidden/>
                <w:rStyle w:val="IndexLink"/>
                <w:rtl w:val="true"/>
              </w:rPr>
              <w:t xml:space="preserve">سؤال هجدهم </w:t>
            </w:r>
            <w:r>
              <w:rPr>
                <w:rStyle w:val="IndexLink"/>
                <w:rtl w:val="true"/>
              </w:rPr>
              <w:t>:</w:t>
              <w:tab/>
            </w:r>
            <w:r>
              <w:rPr>
                <w:rStyle w:val="IndexLink"/>
              </w:rPr>
              <w:t>143</w:t>
            </w:r>
          </w:hyperlink>
        </w:p>
        <w:p>
          <w:pPr>
            <w:pStyle w:val="Contents2"/>
            <w:tabs>
              <w:tab w:val="clear" w:pos="8743"/>
              <w:tab w:val="right" w:pos="9026" w:leader="dot"/>
            </w:tabs>
            <w:rPr/>
          </w:pPr>
          <w:hyperlink w:anchor="__RefHeading___Toc8640973_1051229030">
            <w:r>
              <w:rPr>
                <w:webHidden/>
                <w:rStyle w:val="IndexLink"/>
                <w:rtl w:val="true"/>
              </w:rPr>
              <w:t>سؤال نوزدهم</w:t>
            </w:r>
            <w:r>
              <w:rPr>
                <w:rStyle w:val="IndexLink"/>
                <w:rtl w:val="true"/>
              </w:rPr>
              <w:t>:</w:t>
              <w:tab/>
            </w:r>
            <w:r>
              <w:rPr>
                <w:rStyle w:val="IndexLink"/>
              </w:rPr>
              <w:t>149</w:t>
            </w:r>
          </w:hyperlink>
        </w:p>
        <w:p>
          <w:pPr>
            <w:pStyle w:val="Contents2"/>
            <w:tabs>
              <w:tab w:val="clear" w:pos="8743"/>
              <w:tab w:val="right" w:pos="9026" w:leader="dot"/>
            </w:tabs>
            <w:rPr/>
          </w:pPr>
          <w:hyperlink w:anchor="__RefHeading___Toc8640975_1051229030">
            <w:r>
              <w:rPr>
                <w:webHidden/>
                <w:rStyle w:val="IndexLink"/>
                <w:rtl w:val="true"/>
              </w:rPr>
              <w:t xml:space="preserve">سؤال بيستم </w:t>
            </w:r>
            <w:r>
              <w:rPr>
                <w:rStyle w:val="IndexLink"/>
                <w:rtl w:val="true"/>
              </w:rPr>
              <w:t>:</w:t>
              <w:tab/>
            </w:r>
            <w:r>
              <w:rPr>
                <w:rStyle w:val="IndexLink"/>
              </w:rPr>
              <w:t>165</w:t>
            </w:r>
          </w:hyperlink>
        </w:p>
        <w:p>
          <w:pPr>
            <w:pStyle w:val="Contents2"/>
            <w:tabs>
              <w:tab w:val="clear" w:pos="8743"/>
              <w:tab w:val="right" w:pos="9026" w:leader="dot"/>
            </w:tabs>
            <w:rPr/>
          </w:pPr>
          <w:hyperlink w:anchor="__RefHeading___Toc8640977_1051229030">
            <w:r>
              <w:rPr>
                <w:webHidden/>
                <w:rStyle w:val="IndexLink"/>
                <w:rtl w:val="true"/>
              </w:rPr>
              <w:t xml:space="preserve">سؤال بیست و یکم </w:t>
            </w:r>
            <w:r>
              <w:rPr>
                <w:rStyle w:val="IndexLink"/>
                <w:rtl w:val="true"/>
              </w:rPr>
              <w:t>:</w:t>
              <w:tab/>
            </w:r>
            <w:r>
              <w:rPr>
                <w:rStyle w:val="IndexLink"/>
              </w:rPr>
              <w:t>182</w:t>
            </w:r>
          </w:hyperlink>
        </w:p>
        <w:p>
          <w:pPr>
            <w:pStyle w:val="Contents2"/>
            <w:tabs>
              <w:tab w:val="clear" w:pos="8743"/>
              <w:tab w:val="right" w:pos="9026" w:leader="dot"/>
            </w:tabs>
            <w:rPr/>
          </w:pPr>
          <w:hyperlink w:anchor="__RefHeading___Toc8640979_1051229030">
            <w:r>
              <w:rPr>
                <w:webHidden/>
                <w:rStyle w:val="IndexLink"/>
                <w:rtl w:val="true"/>
              </w:rPr>
              <w:t xml:space="preserve">سؤال بیست دوم </w:t>
            </w:r>
            <w:r>
              <w:rPr>
                <w:rStyle w:val="IndexLink"/>
                <w:rtl w:val="true"/>
              </w:rPr>
              <w:t>:</w:t>
              <w:tab/>
            </w:r>
            <w:r>
              <w:rPr>
                <w:rStyle w:val="IndexLink"/>
              </w:rPr>
              <w:t>208</w:t>
            </w:r>
          </w:hyperlink>
        </w:p>
        <w:p>
          <w:pPr>
            <w:pStyle w:val="Contents2"/>
            <w:tabs>
              <w:tab w:val="clear" w:pos="8743"/>
              <w:tab w:val="right" w:pos="9026" w:leader="dot"/>
            </w:tabs>
            <w:rPr/>
          </w:pPr>
          <w:hyperlink w:anchor="__RefHeading___Toc8640981_1051229030">
            <w:r>
              <w:rPr>
                <w:webHidden/>
                <w:rStyle w:val="IndexLink"/>
                <w:rtl w:val="true"/>
              </w:rPr>
              <w:t xml:space="preserve">سؤال بیست و سوم </w:t>
            </w:r>
            <w:r>
              <w:rPr>
                <w:rStyle w:val="IndexLink"/>
                <w:rtl w:val="true"/>
              </w:rPr>
              <w:t>:</w:t>
              <w:tab/>
            </w:r>
            <w:r>
              <w:rPr>
                <w:rStyle w:val="IndexLink"/>
              </w:rPr>
              <w:t>215</w:t>
            </w:r>
          </w:hyperlink>
        </w:p>
        <w:p>
          <w:pPr>
            <w:pStyle w:val="Contents2"/>
            <w:tabs>
              <w:tab w:val="clear" w:pos="8743"/>
              <w:tab w:val="right" w:pos="9026" w:leader="dot"/>
            </w:tabs>
            <w:rPr/>
          </w:pPr>
          <w:hyperlink w:anchor="__RefHeading___Toc8640983_1051229030">
            <w:r>
              <w:rPr>
                <w:webHidden/>
                <w:rStyle w:val="IndexLink"/>
                <w:rtl w:val="true"/>
              </w:rPr>
              <w:t>سؤال بیست و چهارم</w:t>
            </w:r>
            <w:r>
              <w:rPr>
                <w:rStyle w:val="IndexLink"/>
                <w:rtl w:val="true"/>
              </w:rPr>
              <w:t>:</w:t>
              <w:tab/>
            </w:r>
            <w:r>
              <w:rPr>
                <w:rStyle w:val="IndexLink"/>
              </w:rPr>
              <w:t>231</w:t>
            </w:r>
          </w:hyperlink>
        </w:p>
        <w:p>
          <w:pPr>
            <w:pStyle w:val="Contents2"/>
            <w:tabs>
              <w:tab w:val="clear" w:pos="8743"/>
              <w:tab w:val="right" w:pos="9026" w:leader="dot"/>
            </w:tabs>
            <w:rPr/>
          </w:pPr>
          <w:hyperlink w:anchor="__RefHeading___Toc8640985_1051229030">
            <w:r>
              <w:rPr>
                <w:webHidden/>
                <w:rStyle w:val="IndexLink"/>
                <w:rtl w:val="true"/>
              </w:rPr>
              <w:t>سؤال بیست و پنجم</w:t>
            </w:r>
            <w:r>
              <w:rPr>
                <w:rStyle w:val="IndexLink"/>
                <w:rtl w:val="true"/>
              </w:rPr>
              <w:t>:</w:t>
              <w:tab/>
            </w:r>
            <w:r>
              <w:rPr>
                <w:rStyle w:val="IndexLink"/>
              </w:rPr>
              <w:t>252</w:t>
            </w:r>
          </w:hyperlink>
        </w:p>
        <w:p>
          <w:pPr>
            <w:pStyle w:val="Contents2"/>
            <w:tabs>
              <w:tab w:val="clear" w:pos="8743"/>
              <w:tab w:val="right" w:pos="9026" w:leader="dot"/>
            </w:tabs>
            <w:rPr/>
          </w:pPr>
          <w:hyperlink w:anchor="__RefHeading___Toc8640987_1051229030">
            <w:r>
              <w:rPr>
                <w:webHidden/>
                <w:rStyle w:val="IndexLink"/>
                <w:rtl w:val="true"/>
              </w:rPr>
              <w:t>منابع و مآخذ</w:t>
            </w:r>
            <w:r>
              <w:rPr>
                <w:rStyle w:val="IndexLink"/>
                <w:rtl w:val="true"/>
              </w:rPr>
              <w:tab/>
            </w:r>
            <w:r>
              <w:rPr>
                <w:rStyle w:val="IndexLink"/>
              </w:rPr>
              <w:t>270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66_88140"/>
      <w:bookmarkStart w:id="1" w:name="pg8166_88140"/>
      <w:bookmarkEnd w:id="1"/>
    </w:p>
    <w:p>
      <w:pPr>
        <w:pStyle w:val="Heading2"/>
        <w:numPr>
          <w:ilvl w:val="1"/>
          <w:numId w:val="1"/>
        </w:numPr>
        <w:rPr/>
      </w:pPr>
      <w:bookmarkStart w:id="2" w:name="pg8166_88140"/>
      <w:bookmarkStart w:id="3" w:name="__RefHeading___Toc8640929_105122903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رامین، فاطمه،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پرسش هایی پیرامون زن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eastAsia="Times New Roman" w:cs="Times New Roman" w:ascii="Times New Roman" w:hAnsi="Times New Roman"/>
          <w:color w:val="111111"/>
          <w:sz w:val="28"/>
          <w:szCs w:val="28"/>
          <w:lang w:val="en-US" w:bidi="en-US"/>
        </w:rPr>
        <w:t>Hijab (Islamic clothing)-- Qu estions and answ e rs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BP230/17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297/636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9117584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40931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پاسخ به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هایی پیرامون زن و حجاب فاطمه رامین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9"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166_88144"/>
      <w:bookmarkStart w:id="8" w:name="pg8166_88144"/>
      <w:bookmarkEnd w:id="8"/>
    </w:p>
    <w:p>
      <w:pPr>
        <w:pStyle w:val="Heading2"/>
        <w:numPr>
          <w:ilvl w:val="1"/>
          <w:numId w:val="1"/>
        </w:numPr>
        <w:rPr/>
      </w:pPr>
      <w:bookmarkStart w:id="9" w:name="pg8166_88144"/>
      <w:bookmarkStart w:id="10" w:name="__RefHeading___Toc8640933_105122903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سؤال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مگر رنگ مشكی مكروه نيست، پس چه لزومی دارد كه زنان چادر مشكی به سر كنند؟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سؤال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اگر همۀ مثل جوامع غربي بي حجاب باشند، آیا مسئله عادی نمی شود تا دیگر نیازی به حجاب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سؤال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آیا علت واقعی بی حجابی و بدحجابی محيط و جامعه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اگر زنی به خاطر اطاعت از پدر و شوهر بی حجاب یا بد حجاب باشد باز هم گناهكار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آيا با پای بدون جوراب یا با جوراب نازك در برابر نامحرم ظاهر شدن اشكال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سؤال ششم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با توجه به حد پوشش معین شده براي زن آيا بيشتر از این حدّ، خود را پوشاندن افراط نيست؟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سؤال هفتم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اصلاً چرا دين حدي را براي حجاب معين نموده و زن را محدود به آن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سؤال هشتم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حجاب در برابر پسری که تا قبل از زمان تکلیف مرتباً رنی را بدون حجاب دیده ،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نهم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اصلاً چرا زن نبايد آزاد باشد و بايد باحجاب و پوشش در جامعه ظاهر شود؟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سؤال دهم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آيا پوشش فقط مخصوص زن است و مرد نبايد حريمي را حفظ كند؟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سؤال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آيا محجب نمودن دختري كه به تكليف نرسيده كار صحيحی است؟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سؤال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آيا اسلام به وسيلۀ حجاب مي خواهد زن را در خانه محصور 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سؤال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آیا حجاب اسلامي زنان در محیط های خارج از کشور ، لباس شهرت نيست؟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سؤال چهاردهم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معيار برخورد و طرز پوشش زنان در برابر محارم چيست؟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سؤال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آیا پاک بودن دل، بدون انجام واجبات الهی در سرنوشت افراد مؤثر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سؤال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آيا در تاريخ اسلام، نمونه هايي از سيرة عملي زنان بزرگ اسلام، در مورد حجاب يافت مي شود؟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سؤال هفدهم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با وجود اينكه هنوز در جامعة ما در مورد فلسفة حجاب به مقدار کافی كار نشده، آيا باز هم مي توان انتظار داشت كه زنان ما با حجاب کامل اسلامي در جامعه حاضر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سؤال هجدهم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آیا زن برای دفع آزار بعضی از مردان مغرض می تواند برای مدتی حجاب را کنار بگذارد؟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سؤال نوزدهم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زور چکش می خواهید زنان را با حجاب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بيستم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امام خمينی رحمه الله دربارۀ نماز كه از مهمترين واجبات است سختگیر نبودند، پس چرا شما این قدر در مورد مسئلۀ حجاب پافشاری می کنید و سخت می گیرید؟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سؤال بیست و یکم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آیا پوشیدن لباس های نیمه عریان برای بانوان در مجالس زنانه، اخلاقاً ایرادی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سؤال بیست دوم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مگر نمی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خورده منع رطب کی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بعضی افراد که خودشان در گذشته مرتکب هر گناهی که خواسته اند شده اند، امروز دیگران را امر به معروف و نهی از منکر می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سؤال بیست و سوم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آیا اینکه بانوان زود به گریه می افتند، نقطة ضعفی برایشان محسوب می شود که بعضی از آقایان به این خاطر آنان را تحقیر می کنند و یا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اسلحة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به آن توجه کرد؟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سؤال بیست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آیا فقط خانه دار بودن زن مورد تأیید اسلام است؟ به طور کلی نظر اسلام نسبت به اشتغال و استقلال مالی زنان چیست؟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سؤال بیست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آیا اینکه قرآن کریم خطاب به پیامبر اسلام صَلَّى اَللَّهُ عَلَيْهِ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دیگر عقد هیچ زنی بر تو حلال نیست هر چند از حُسن او به شگفت آیی، نشان دهندة این است که برای پیامبر صَلَّى اَللَّهُ عَلَيْهِ وَ آلِهِ وَ سَلَّمْ زیبایی زن معیار انتخاب همسر و ازدواج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166_88148"/>
      <w:bookmarkStart w:id="13" w:name="pg8166_88148"/>
      <w:bookmarkEnd w:id="13"/>
    </w:p>
    <w:p>
      <w:pPr>
        <w:pStyle w:val="BookText"/>
        <w:rPr/>
      </w:pPr>
      <w:bookmarkStart w:id="14" w:name="pg8166_88148"/>
      <w:bookmarkEnd w:id="14"/>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5" w:name="__RefHeading___Toc8640935_1051229030"/>
      <w:bookmarkStart w:id="16" w:name="_Toc4"/>
      <w:bookmarkEnd w:id="15"/>
      <w:r>
        <w:rPr>
          <w:rtl w:val="true"/>
        </w:rPr>
        <w:t>مقدمه</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 و الصلوة و السلام علی سیّدنا محمّد و آله الطاهرین و اللعنة الدائمة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شبکۀ قرآنِ سیما پخش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مخاطبان می توانستند به صورت زنده سؤالات خود را مطرح کنند و کارشناس برنامه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سؤالات که پیرامون زن و حجاب بود توجه مرا به خود جلب کرد چون سؤال خیلی از دختران و بانوان جامعۀ ما بود؛ لذا در ابتدا تصمیم گرفتم فقط بعضی نکاتش را یادداشت کنم و متأسفانه در این مدت نام خیلی از کارشناسان و مدارکی که برای پاسخ ها ارائه می نمودند را ثبت نمی کردم و به همین دلیل است که بعضی مطالب این نوشته بدون ذکر نام کارشناس محترم آن برنامه می باشد و از این بابت پوزش می طلبم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فقط ترجمۀ فارسی اکثر روایات و احادیث را، آن هم بدون ذکر منبع یادداشت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با خود فکر کردم که ممکن است پاسخ این سؤالات برای خیلی از بانوانی که به دلائل مختلف موفق به دیدن این برنامه نشده باشند، راه گشا باشد و شاید اگر مطالب به صورت نوشته درآید ماندگارتر و قابل استفاده تر باشد لذا من نیز در حدّ وسع خود سعی کردم انجام وظیفه نمایم تا سهمی هرچند خیلی ناچیز در نقش برآب کردن ترفندهای دشمنان اسلام که می خواهند با رواج بی حجابی و بدحجابی جوانان ما را به سمت فساد و فحشاء سوق دهند، داشته باشم، لذا مطالب مذکور را در قالب شانزده سؤال، منظم نموده و آنچه در حد بضاعت علمی واقعاً ناچیزم بود را نیز به آن اضافه نمودم و آن را به صورت جزوه ای تهیه و تکثیر نموده و در اختیار همکاران و دوستان و آشنایان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نیز سعی می کردم که با استفاده از آن جزوه، حداقل پاسخ گوی </w:t>
      </w:r>
    </w:p>
    <w:p>
      <w:pPr>
        <w:pStyle w:val="BookText"/>
        <w:rPr/>
      </w:pPr>
      <w:r>
        <w:rPr>
          <w:rFonts w:ascii="IRNazanin" w:hAnsi="IRNazanin" w:eastAsia="IRNazanin"/>
          <w:color w:val="111111"/>
          <w:sz w:val="28"/>
          <w:sz w:val="28"/>
          <w:szCs w:val="28"/>
          <w:rtl w:val="true"/>
          <w:lang w:bidi="fa-IR"/>
        </w:rPr>
        <w:t>برخی سؤالات دانش آموزان و دختران جوان پیرامون خود، در فرصت های مناسب باشم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گاهی بعضی افراد سؤالات جدیدی را نیز مطرح می نمودند که از سؤال شمارة هفده به بعد این نوشته از میان این پرسش های جدید انتخاب شده و اضافه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بازنویسی این نوشته نهایت سعی خود را نموده ام که لااقل متن عربی احادیث مربوطه را پیدا کرده و منابع آن را ذکر نمایم</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 از آنجا که فقط ترجمۀ احادیث یادداشت شده بود، نتوانستم بعضی از آنها را با ذکر منبع بنویسم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به فضل الهی آن نوشته دوباره بازنویسی و کامل تر شده</w:t>
      </w:r>
      <w:r>
        <w:rPr>
          <w:rStyle w:val="FootnoteAnchor"/>
          <w:rtl w:val="true"/>
        </w:rPr>
        <w:footnoteReference w:id="4"/>
      </w:r>
      <w:r>
        <w:rPr>
          <w:rFonts w:ascii="IRNazanin" w:hAnsi="IRNazanin" w:eastAsia="IRNazanin"/>
          <w:color w:val="111111"/>
          <w:sz w:val="28"/>
          <w:sz w:val="28"/>
          <w:szCs w:val="28"/>
          <w:rtl w:val="true"/>
          <w:lang w:bidi="fa-IR"/>
        </w:rPr>
        <w:t xml:space="preserve">امیدوارم که از طرق مختلف به گوش تعداد بیشتری از بانوان جامعۀ ما برسد و ان شاء الله وسیله ای باشد که در بیداری هرچه بیشتر زنان مسلمان، گرچه نقشی جزئی داشته باشد </w:t>
      </w:r>
    </w:p>
    <w:p>
      <w:pPr>
        <w:pStyle w:val="BookText"/>
        <w:rPr/>
      </w:pPr>
      <w:r>
        <w:rPr>
          <w:rFonts w:ascii="IRNazanin" w:hAnsi="IRNazanin" w:eastAsia="IRNazanin"/>
          <w:color w:val="111111"/>
          <w:sz w:val="28"/>
          <w:sz w:val="28"/>
          <w:szCs w:val="28"/>
          <w:rtl w:val="true"/>
          <w:lang w:bidi="fa-IR"/>
        </w:rPr>
        <w:t>تا بتوانند خود را از بازیچة دست دشمنان اسلام شدن، رهایی بخشند و نگذارند که دشمنان دین خدا از طریق آنان به اهداف شوم خود نائل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نوشته را که شاید در نزد خدای متعال به اندازۀ آن ران ملخی که مور برای حضرت سلیمان علیه السلام هدیه آورد هم نباشد، به محضر بانوی دو عالم برترین الگوی حجاب و عفاف حضرت فاطمه زهرا علیها السلام و دختر ارجمندشان حضرت فاطمه معصومه علیها السلام تقدیم می دارم</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امیدوارم که ایشان گوشۀ چشمی به این بندۀ سراپا تقصیر نموده و ان شاءالله لطف و شفاعتشان شامل حال این بندۀ گنهکار و تمامی ذوی الحقوق خصوصاً مادرم که نام فاطمه را برایم برگزید،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رامین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اول ذی القعده </w:t>
      </w:r>
      <w:r>
        <w:rPr>
          <w:rFonts w:eastAsia="IRNazanin" w:cs="IRNazanin"/>
          <w:color w:val="111111"/>
          <w:sz w:val="28"/>
          <w:szCs w:val="28"/>
          <w:lang w:bidi="fa-IR"/>
        </w:rPr>
        <w:t>1444</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مبارک ولادت حضرت فاطمه معصومه سلام الله علیها </w:t>
      </w:r>
      <w:bookmarkStart w:id="17" w:name="pg8166_88151"/>
    </w:p>
    <w:p>
      <w:pPr>
        <w:pStyle w:val="Heading2"/>
        <w:numPr>
          <w:ilvl w:val="1"/>
          <w:numId w:val="1"/>
        </w:numPr>
        <w:rPr/>
      </w:pPr>
      <w:bookmarkStart w:id="18" w:name="__RefHeading___Toc8640937_1051229030"/>
      <w:bookmarkStart w:id="19" w:name="_Toc5"/>
      <w:bookmarkEnd w:id="17"/>
      <w:bookmarkEnd w:id="18"/>
      <w:r>
        <w:rPr>
          <w:rtl w:val="true"/>
        </w:rPr>
        <w:t>سؤال اوّل</w:t>
      </w:r>
      <w:r>
        <w:rPr>
          <w:rtl w:val="true"/>
        </w:rPr>
        <w:t>:</w:t>
      </w:r>
      <w:bookmarkEnd w:id="19"/>
    </w:p>
    <w:p>
      <w:pPr>
        <w:pStyle w:val="BookText"/>
        <w:rPr/>
      </w:pPr>
      <w:r>
        <w:rPr>
          <w:rFonts w:ascii="IRNazanin" w:hAnsi="IRNazanin" w:eastAsia="IRNazanin"/>
          <w:color w:val="111111"/>
          <w:sz w:val="28"/>
          <w:sz w:val="28"/>
          <w:szCs w:val="28"/>
          <w:rtl w:val="true"/>
          <w:lang w:bidi="fa-IR"/>
        </w:rPr>
        <w:t>مگر رنگ مشكی گرما را بيشتر جذب نمی كند و پوشيدن لباس مشكی مكروه نيست، از اين گذشته ما حتی در فيلم ها و نمايش نامه ها نیز معمولاً زنان بزرگ اسلام را با چادر سفيد نشان می دهيم پس چه لزومی دارد كه زنان چادر مشكی به سر كنند؟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براي حجاب طرح و رنگ خاصي را معيّن نكرده و فقط حدود پوشش را مشخّص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حکم حجاب، پوشاندن زينت ها، زيبايي ها و برجستگي هاي بدن زن بوده و وجوبی ندارد که این حجاب حتماً به شکل چادر و يا حتماً با رنگ مشكي باشد بلکه افراد هر منطقه و مكانی متناسب با شرایط و موقعیتشان خود، نوع حجاب خاص خود را معيّن و انتخاب مي كنند هرچند كه چادر مشکی بهترين نوع حجاب و پوشش براي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خانم مرضيه حديده 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مي گويد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حجاب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مهران که پايم صدمه ديده بود و با عصا راه مي رفتم، با مانتو و شلوار خدمتشان رسيدم تا گزارش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چادر نداريد؟ بگويم احمد برايتان چادر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حاج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كوه مي رفتم و اسلحه روي دوشم بود و فشنگ به كمرم و قمقمه به پهلويم آويزان بود و گاهي نيز سه پايۀ تيربار را روي دوش مي گرفتم چادر سر كردن برايم خيلي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براي زن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همان جا آمدم و چادرم را سرم كردم و ديگر برنداشتم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لذا توجّه كنيم كه امام خمینی رحمه الله با آن وضعيّت خاص خانم دبّاغ باز هم به ايشان توصيه نمودند كه چادر به سر كنند؛ زيرا چادر را براي زن بهتر مي دانستند و بارها و بارها در پاسخ سؤالاتی که از ایشان شده به این مطلب تصریح نموده 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پوشيدن لباس به رنگ مشكي مكروه است ولي استثنائاتی نیز در این مورد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از حضرت رسول اكرم صَلَّى اَللَّهُ عَلَيْهِ وَ آلِهِ وَ سَلَّمْ است كه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مكروه است، مگر در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عبا، چکمه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كفش ساقه بلند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چادر هم براي زن تقريباً همان كار عبا را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 دام ظله در این باره فرموده اند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رنگ مشکی همیشه و همه جا مکروه نیست؛ چنان که در روایات عمامه و عبا و کفش مشکی استثناء شده و در مورد مقنعه و چادر و کفش زنان هم می تواند صدق کند یا در مورد ایام عزاداری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بايد گفت كه علاوه بر وجود افرادی چون عقيله بني هاشم علیها السلام ، نائبة حضرت زهرا علیها السلام ، قهرمان كربلا، حضرت زينب كبری علیها السلام در ميان بانوان سياه پوش، عمل امام سجاد علیه السلام نیز در واقع تأیید این مسأله می باشد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کراهت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ایشان در پاسخ به این سؤال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چادر مشکی مناسب نیست، بلکه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خانم‌ها باید از پوشاک روشن و رنگ‌های متنوّع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ندارد که توصیه شود خانم‌ها کفش و مانتوی تیره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مورد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صریحاً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چادر مشکی برای زنان مکروه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رنگ‌های ساده دیگر، مادام که منشأ مفاسدی نشود، جایز است؛ البتّه رنگ‌های سنگین بهتر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بهترين حجاب آن است كه وقار و سنگيني و هیبت زن را در برابر نامحرم برساند و او را بيشتر از آسيب هاي اجتماعي حفظ كند و رنگ مشكي بیشتر اين فايده و خاصيت را دارد چون رنگ سیاه و تیره علاوه بر این که سبب اختفاء و استتار است از جهتی رنگ هیبت و تشخّص نیز می باشد، لذا لباس رسمی شخصیت ها نوعاً سیاه یا سورمه ای سیر است</w:t>
      </w:r>
      <w:r>
        <w:rPr>
          <w:rStyle w:val="FootnoteAnchor"/>
          <w:rtl w:val="true"/>
        </w:rPr>
        <w:footnoteReference w:id="12"/>
      </w:r>
      <w:r>
        <w:rPr>
          <w:rFonts w:ascii="IRNazanin" w:hAnsi="IRNazanin" w:eastAsia="IRNazanin"/>
          <w:color w:val="111111"/>
          <w:sz w:val="28"/>
          <w:sz w:val="28"/>
          <w:szCs w:val="28"/>
          <w:rtl w:val="true"/>
          <w:lang w:bidi="fa-IR"/>
        </w:rPr>
        <w:t xml:space="preserve">و یا همچنان كه شاهديم شخصيّت هاي بزرگ </w:t>
      </w:r>
    </w:p>
    <w:p>
      <w:pPr>
        <w:pStyle w:val="BookText"/>
        <w:rPr/>
      </w:pPr>
      <w:r>
        <w:rPr>
          <w:rFonts w:ascii="IRNazanin" w:hAnsi="IRNazanin" w:eastAsia="IRNazanin"/>
          <w:color w:val="111111"/>
          <w:sz w:val="28"/>
          <w:sz w:val="28"/>
          <w:szCs w:val="28"/>
          <w:rtl w:val="true"/>
          <w:lang w:bidi="fa-IR"/>
        </w:rPr>
        <w:t>سياسي مانند رؤساي جمهور و سفراء با ماشين هاي مشكي رفت و آمد مي كنند و يا حتی كعبه را با پردة مشكي مي پوشانند چون وقار و سنگيني و عظمت و هیبت خاصّي به آن مي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اين دليل زنان بزرگ صدر اسلام را اكثراً با چادر سفيد نشان مي دهند که چون رنگ سفيد نزديك ترين رنگ ها به رنگ نور است و پاکی و طهارت را بیشتر نشان می دهد؛ لذا به این وسیله مي خواهند نورانيّت و معنويّت و پاکی و طهارت آن بانوان بزرگ را بیشتر آشكار كنند و اين بدان معني نيست كه در آن زمان حجاب آنان الزاماً به رنگ سفید بوده و به رنگ مشکی نبوده است بلکه برعکس روایاتی</w:t>
      </w:r>
      <w:r>
        <w:rPr>
          <w:rStyle w:val="FootnoteAnchor"/>
          <w:rtl w:val="true"/>
        </w:rPr>
        <w:footnoteReference w:id="13"/>
      </w:r>
      <w:r>
        <w:rPr>
          <w:rFonts w:ascii="IRNazanin" w:hAnsi="IRNazanin" w:eastAsia="IRNazanin"/>
          <w:color w:val="111111"/>
          <w:sz w:val="28"/>
          <w:sz w:val="28"/>
          <w:szCs w:val="28"/>
          <w:rtl w:val="true"/>
          <w:lang w:bidi="fa-IR"/>
        </w:rPr>
        <w:t>در این زمینه وجود دارد که نشان می دهد وقتي آیۀ حجاب</w:t>
      </w:r>
      <w:r>
        <w:rPr>
          <w:rStyle w:val="FootnoteAnchor"/>
          <w:rtl w:val="true"/>
        </w:rPr>
        <w:footnoteReference w:id="14"/>
      </w:r>
      <w:r>
        <w:rPr>
          <w:rFonts w:ascii="IRNazanin" w:hAnsi="IRNazanin" w:eastAsia="IRNazanin"/>
          <w:color w:val="111111"/>
          <w:sz w:val="28"/>
          <w:sz w:val="28"/>
          <w:szCs w:val="28"/>
          <w:rtl w:val="true"/>
          <w:lang w:bidi="fa-IR"/>
        </w:rPr>
        <w:t>نازل شد، از آن به بعد زنان انصار با چادري سياه بيرون مي آمدند</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پیامبر صَلَّى اَللَّهُ عَلَيْهِ وَ آلِهِ وَ سَلَّمْ نیز این روش را عملاً تأیید می کردند و تقریر عملی ایشان هم مانند قولی حجت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آیت الله مکارم شیرازی دام ظله نیز می فرمایند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دربارۀ حجاب بیان شده، رنگ تیره نیز 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اینکه در احادیثی که از دورة نزول آیۀ حجاب برای ما باقی مانده، دلالت هایی بر رنگ سیاه چادرهای زنان آن عصر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فقط با پوشیده بودن بدن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p>
    <w:p>
      <w:pPr>
        <w:pStyle w:val="BookText"/>
        <w:rPr/>
      </w:pPr>
      <w:r>
        <w:rPr>
          <w:rFonts w:ascii="IRNazanin" w:hAnsi="IRNazanin" w:eastAsia="IRNazanin"/>
          <w:color w:val="111111"/>
          <w:sz w:val="28"/>
          <w:sz w:val="28"/>
          <w:szCs w:val="28"/>
          <w:rtl w:val="true"/>
          <w:lang w:bidi="fa-IR"/>
        </w:rPr>
        <w:t>آنچه اهمیت دارد جذابیت نداشتن برای نامحرم است، که با رنگ تیره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روانشناسان نیز به آن تصریح کرده اند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موارد رنگ سیاه حتی موجب آرامش نیز می گردد مثل رنگ شب که خود آرامش می آورد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 از نظر جذب گرما رنگ مشكي گرما را بيشتر جذب مي كند و خصوصاً در هوای گرم تحمّل آن مشكل است ولي بايد توجه داشت زناني که به هنگام حضور در اجتماع اين سختي و آزار را تحمّل مي كنند در واقع خود را از تعرّض و آزار بيماران دلانی که چشمي ناپاک و هرزه دارند؛ بیشتر حفظ می کنند و البته تحمل آزار و ناراحتي كه اين گونه افراد براي بانوان عفیف ايجاد مي كنند صدها بار سخت تر از تحمّل گرما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چون اين سختي را براي اطاعت از حكم خدای متعال متحمّل مي شوند ، باشد که ان شاء الله از گرما و سوزندگي آتش جهنّم نیز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سایت دفتر آیت الله مکارم شیرازی دام ظله</w:t>
      </w:r>
      <w:r>
        <w:rPr>
          <w:rStyle w:val="FootnoteAnchor"/>
          <w:rtl w:val="true"/>
        </w:rPr>
        <w:footnoteReference w:id="19"/>
      </w:r>
      <w:r>
        <w:rPr>
          <w:rFonts w:ascii="IRNazanin" w:hAnsi="IRNazanin" w:eastAsia="IRNazanin"/>
          <w:color w:val="111111"/>
          <w:sz w:val="28"/>
          <w:sz w:val="28"/>
          <w:szCs w:val="28"/>
          <w:rtl w:val="true"/>
          <w:lang w:bidi="fa-IR"/>
        </w:rPr>
        <w:t>برای این پرسش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حجاب تیره و چادر مشکی برای زنان کراهت داشته و سبب افسردگی و مشقت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پاسخی به این شرح ذکر گردیده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روایات در کراهت حجاب تیره و استفاده از لباس مشکی، چرا چادر مشکی به عنوان حجاب اسلامی مطرح شده است؟ و گاهی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رنگ مشکی نور را جذب می کند؛ لذا در تابستان معمولاً نمی توان دختران را به حجاب تیره مثل چادر مشکی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نیز ادعا می کنند که استفاده از لباس های تیره مانند مقنعه و چادر مشکی، روی سلامتی خانم ها </w:t>
      </w:r>
    </w:p>
    <w:p>
      <w:pPr>
        <w:pStyle w:val="BookText"/>
        <w:rPr/>
      </w:pPr>
      <w:r>
        <w:rPr>
          <w:rFonts w:ascii="IRNazanin" w:hAnsi="IRNazanin" w:eastAsia="IRNazanin"/>
          <w:color w:val="111111"/>
          <w:sz w:val="28"/>
          <w:sz w:val="28"/>
          <w:szCs w:val="28"/>
          <w:rtl w:val="true"/>
          <w:lang w:bidi="fa-IR"/>
        </w:rPr>
        <w:t>تأثیر منفی دارد و باعث بیماری های استخوانی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مکرّر از لباس های مشکی و یا رنگ های تیره و سیاه می تواند به افسردگی بینجامد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تفصیلی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از ظاهر آنها کراهت سیاه پوشی استفاده می شود، از نظر سند ضعیف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Style w:val="FootnoteAnchor"/>
          <w:rtl w:val="true"/>
        </w:rPr>
        <w:footnoteReference w:id="20"/>
      </w:r>
      <w:r>
        <w:rPr>
          <w:rFonts w:ascii="Amiri" w:hAnsi="Amiri" w:eastAsia="Amiri" w:cs="Amiri"/>
          <w:color w:val="111111"/>
          <w:sz w:val="28"/>
          <w:sz w:val="28"/>
          <w:szCs w:val="28"/>
          <w:rtl w:val="true"/>
          <w:lang w:bidi="ar-SA"/>
        </w:rPr>
        <w:t>و آیت اللَّه خویی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 ضعف سند آنها تصریح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کراهت سیاه پوشی را شامل زنان نمی داند،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تصریح کتاب های متعددی از علمای امامیه، کراهت پوشش سیاه مختص مردان است؛ زیرا شارع مقدس پوشش غلیظ تر و بیشتری برای زنان هنگام مواجهه با نامحرم قرار داده است، و رنگ مشکی در مقایسه با رنگ های دیگر به نحو بهتری پوشش غلیظ تر و بیشتر را تأمین می کند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پوشش تیره و مشکی در بعضی از مناطق که دارای تابستان گرم است، اساساً برای دسته ای از بانوان و دختران باعث مشقت نیست، و برای دسته ای دیگر بر فرض مشقّت آوردن، قابل تحمّل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 مؤمنانی هستند که به نقش حجاب برتر، مثل چادر مشکی اعتقاد و باور راسخ دارند؛ از این رو نسبت به بعضی از مشکلات احتمالی آن احساس مشقّت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از امام صادق علیه السلام رسیده که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ضَعُفَ بَدَنٌ عَمَّا قَوِيَتْ عَلَيْهِ النِّيَّةُ</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بدن انسان در مقابل کارهایی که بر اساس نیت و اعتقاد درونی قوی انجام می گیرد، احساس ضعف و مشقت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قضیۀ کشف حجاب رضا خان نقل شده است که برداشتن حجاب از سر زنان باعث گردید که عده ای از آنان، از شدت ناراحتی و ناباوری دق و فوت کردند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دسته دوم بانوانی هستند که به دلیل قرار گرفتن در محیط دینی و مذهبی خانواده و جامعه از کودکی به این گونه حجاب عادت نمودند، لذا در بزرگسالی سختی احتمالی حجاب مشکی برای آنها قابل تحمل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روان شناسی و تعلیم و تربیت در مبحث عادت گفته می شود که اگر انسان از کودکی به انجام کاری عادت کرد نه تنها انجام آن برایش مشقّت آور نیست؛ بلکه برعکس، ترک و جدایی از آن عمل برایش مشقت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مهم، رمز و راز توصیة ائمه اطهار علیهم السلام به والدین در عادت دادن فرزندان به کارهای شایسته ای مثل نماز و اذکار آن و روزة ناقص در سنین کودکی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ممکن است حجاب مشکی در تابستان برخی از مناطق بسیار گرم برای بعضی از افراد مشقت آور باشد ولی نمی پذیریم تحمّل هر گونه مشقت و سختی به طور مطلق، غیر معقول و نامطلوب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آموزه های معصومین علیهم السلام که تجربة زندگی انسان ها و واقعیت خارجی نیز مؤید آن است، اساساً زندگی دنیا بدون </w:t>
      </w:r>
    </w:p>
    <w:p>
      <w:pPr>
        <w:pStyle w:val="BookText"/>
        <w:rPr/>
      </w:pPr>
      <w:r>
        <w:rPr>
          <w:rFonts w:ascii="IRNazanin" w:hAnsi="IRNazanin" w:eastAsia="IRNazanin"/>
          <w:color w:val="111111"/>
          <w:sz w:val="28"/>
          <w:sz w:val="28"/>
          <w:szCs w:val="28"/>
          <w:rtl w:val="true"/>
          <w:lang w:bidi="fa-IR"/>
        </w:rPr>
        <w:t>سختی و مشقت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دنیا را خانة محنت و سختی معرفی کرده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فلسفه و رمز و راز آمیختگی دنیا با سختی و مشقت نیز این است که انسان در وصول به سعادت الهی که برای آن خلق شده است به تحمل سختی هایی که سازندة کمال انسانی هستند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قرآن، چه بسا کاری دارای سختی باشد و انسان از انجام آن اکراه داشته باشد، ولی خداوند خیر و نیکی انسان را در آن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فَعَسی أَنْ تَکْرَهُوا شَیئاً وَ یجْعَلَ اللَّهُ فِیهِ خَیراً کَثِیراً</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علاوه بر این، عقل نیز در مواردی که تحمل سختی در زندگی دنیا باعث دست یابی به هدف والاتر و بالاتر است، حکم به مطلوبیت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عقل، ائمه علیهم السلام نیز انسان را به تحمل مشکلاتی که در راستای سعادت و تکامل جسمانی و روحانی اوست تشویق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علیه السلام نقل شده که فرموند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نَفْسَکَ التَّصَبُّرَ عَلَى الْمَکْرُوه</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به صبر و بردباری بر کار سخت عادت بده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ضرر داشتن لباس مشکی بر استخوان انسان، این صرف ادعایی بیش نیست و تا کنون این مطلب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برعکس، کارشناسان وجود رابطه بین پوشش لباس های مشکی و ایجاد بیماری های استخوانی را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استفاده از چادر و مقنعه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مصداق بارز و رایج آن در جامعة امروزی ما چادر و مقنعة مشکی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استخوانی ایجاد نمی کند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ایجاد افسردگی به سبب استفاده از لباس سیاه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ادعایی است که برای آن هیچ مدرکی علمی ارائه نشده است، بلکه یکی از روان پزشکان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که پوشش تیرة بانوان یا آقایان در جامعه دلیل افسردگی است کاملاً سخن غلطی است و هیچ پایة علمی ندارد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 مطابق نظر برخی از افراد روان شناس و روان پزشک، ممکن است افسردگی بعضی از افراد، علت تمایل آنها به پوشش سیاه باشد، ولی پوشش سیاه افراد علت ایجاد افسردگی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افسردگی از بیماری های روحی و روانی بسیار گسترده و پیچیده ای است که دارای عوامل و علایم و تظاهرات رفتاری مختلف و حتی متضاد است؛ لذا پژوهش های میدانی نمی تواند اثبات کنندة مدعای مذکور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چادر مشکی نه تنها عارضۀ منفی ندارد بلکه با فلسفۀ حجاب و پوشش زنان در مقابل نامحرم؛ یعنی عدم تهییج و تحریک و ایجاد آرامش روانی در جامعه نیز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روان شناسی رنگ ها، اینکه رنگ مشکی رنگی صامت و غیرفعّال است و باعث تحریک و جلب توجه نمی شود به عنوان یک واقعیت مسلّم شناخته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روان شناسی رنگ ها دربارة رنگ سیاه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نمایانگر مرز مطلق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فردی که در مقابل نامحرم و در بیرون منزل، از حجاب مشکی استفاده می کند با این کار، مرز مطلق و کاملی بین خود و افراد نامحرم ایجاد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خانمی در بیرون منزل چادر مشکی بر سر می کند می خواهد نشان دهد </w:t>
      </w:r>
    </w:p>
    <w:p>
      <w:pPr>
        <w:pStyle w:val="BookText"/>
        <w:rPr/>
      </w:pPr>
      <w:r>
        <w:rPr>
          <w:rFonts w:ascii="IRNazanin" w:hAnsi="IRNazanin" w:eastAsia="IRNazanin"/>
          <w:color w:val="111111"/>
          <w:sz w:val="28"/>
          <w:sz w:val="28"/>
          <w:szCs w:val="28"/>
          <w:rtl w:val="true"/>
          <w:lang w:bidi="fa-IR"/>
        </w:rPr>
        <w:t>که نامحرم حق ندارد به این حریم نزدیک شود؛ زیرا این حریم، حریم حیا و عفت است نه جای بی حیایی و هرزگی و هوس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روانشناسی رنگ ها آمده که سیاه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نقطة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رنگ سفید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وقتی بانوان در مقابل نامحرم از حجاب مشکی استفاده می کنند در واقع می خواهند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و در مقابل، آنهایی که لباس سفید می پوشند در واقع راه نگاه ها را به سوی خود باز می گذارند و آنها که لباس های رنگارنگ و جذاب می پوشند، خواسته یا ناخواسته خود را در معرض نگاه های هرزه و آلوده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روانی نیز وقتی انسان پارچة مشکی می بیند دیگر چندان رغبتی برای نگاه کردن ندارد و خود به خود نظر را برمی گرداند و در مقابل، نگاه به رنگ های روشن چشم را باز می کند و برای دیدن و استمرار آن رغبت ایجاد می کند لذا استفاده بانوان از لباس رنگارنگ نیز باعث جلب توجه مردان نامحرم می شود</w:t>
      </w:r>
      <w:r>
        <w:rPr>
          <w:rFonts w:eastAsia="IRNazanin" w:cs="IRNazanin"/>
          <w:color w:val="111111"/>
          <w:sz w:val="28"/>
          <w:szCs w:val="28"/>
          <w:rtl w:val="true"/>
          <w:lang w:bidi="fa-IR"/>
        </w:rPr>
        <w:t>.</w:t>
      </w:r>
      <w:r>
        <w:rPr>
          <w:rStyle w:val="FootnoteAnchor"/>
          <w:rtl w:val="true"/>
        </w:rPr>
        <w:footnoteReference w:id="33"/>
      </w:r>
      <w:bookmarkStart w:id="20" w:name="pg8166_88161"/>
    </w:p>
    <w:p>
      <w:pPr>
        <w:pStyle w:val="Heading2"/>
        <w:numPr>
          <w:ilvl w:val="1"/>
          <w:numId w:val="1"/>
        </w:numPr>
        <w:rPr/>
      </w:pPr>
      <w:bookmarkStart w:id="21" w:name="__RefHeading___Toc8640939_1051229030"/>
      <w:bookmarkStart w:id="22" w:name="_Toc6"/>
      <w:bookmarkEnd w:id="20"/>
      <w:bookmarkEnd w:id="21"/>
      <w:r>
        <w:rPr>
          <w:rtl w:val="true"/>
        </w:rPr>
        <w:t>سؤال دوّم</w:t>
      </w:r>
      <w:r>
        <w:rPr>
          <w:rtl w:val="true"/>
        </w:rPr>
        <w:t>:</w:t>
      </w:r>
      <w:bookmarkEnd w:id="22"/>
    </w:p>
    <w:p>
      <w:pPr>
        <w:pStyle w:val="BookText"/>
        <w:rPr/>
      </w:pPr>
      <w:r>
        <w:rPr>
          <w:rFonts w:ascii="IRNazanin" w:hAnsi="IRNazanin" w:eastAsia="IRNazanin"/>
          <w:color w:val="111111"/>
          <w:sz w:val="28"/>
          <w:sz w:val="28"/>
          <w:szCs w:val="28"/>
          <w:rtl w:val="true"/>
          <w:lang w:bidi="fa-IR"/>
        </w:rPr>
        <w:t>اگر مانند جوامع غربی همۀ زنان بی حجاب باشند این یک امر عادی می شود، آیا در این صورت باز هم نیاز است که زنان برای حفظ خویش از آزار انسان های بيماردل خود را بپوشانند و حجاب را مراعات کنند؟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حجابي و بدحجابي قبل از نزول آيات حجاب در اسلام،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زمان كه بي حجابي عادّي بود، زنان و دختران از تجاوز و هرزگي افراد بيماردل مصون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برعكس درست به دليل همين بي حجابي و بدحجابی، بيشتر دچار آزار هوسرانان واقع مي شدند و در زندگی دچار مشکلات بزرگی می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جستجو در می یابیم که تاريخ پُر است از اين گونه حوادث و ظلم هايي كه نسبت به زنان روا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همین دوران قبل از انقلاب اسلامی خودمان که زنان بی حجاب و بدحجاب و با آن وضع کذایی بیرون می آمدند علاوه بر اینکه باعث به فساد کشیده شدن اکثر جوانان شدند، موجبات آزار و اذیت بیشتر خود را نیز فراهم نکردند؟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 اكنون كه در جوامع غربي بي حجابي حاكم است، واقعاً مسئلۀ شهوت براي مردان حل شده، به همۀ زنان به چشم خواهر و مادر خود نگاه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است به آماري كه گاهی در اين زمينه ها منتشر مي گردد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آمريكا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 یک زن مورد خشونت جنسي قرار می گیرد و در كانادا از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يك زن مورد تجاوز قرار مي گيرد و بر اساس گزارش روزنامة گاردين</w:t>
      </w:r>
      <w:r>
        <w:rPr>
          <w:rStyle w:val="FootnoteAnchor"/>
          <w:rtl w:val="true"/>
        </w:rPr>
        <w:footnoteReference w:id="34"/>
      </w:r>
      <w:r>
        <w:rPr>
          <w:rFonts w:ascii="Amiri" w:hAnsi="Amiri" w:eastAsia="Amiri" w:cs="Amiri"/>
          <w:color w:val="111111"/>
          <w:sz w:val="28"/>
          <w:sz w:val="28"/>
          <w:szCs w:val="28"/>
          <w:rtl w:val="true"/>
          <w:lang w:bidi="ar-SA"/>
        </w:rPr>
        <w:t xml:space="preserve">در آمريكا هر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يك دختر ربوده مي شود و طبق آمار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دانشجوي انگلستان قرص ضد بارداري با خود همراه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ما به بركت حكم حجاب خيلي کمتر با اين گونه امور مواجه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شهيد مطهري رحمه الله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مختصّات و امتيازات انسان از حيوانات اين است كه دو نوع ميل و تمنّا در بشر ممکن است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تمنّاهاي صادق، تمناّهاي كاذب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تمنّاهاي صادق همان ها است كه مقتضاي طبيعت اصلي است؛ در وجود هر انساني تمايل به صیانت ذات، امور جنسي، غذاخوردن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همۀ این ها محدودند ولي همۀ این ها ممكن است زمینۀ يك تمنّاي كاذب واقع شوند مثل اشتهاي كاذبي كه افراد در مورد خوردنی ها پيدا مي كنند و برای همه شناخته شده و معروف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بعضي از میل ها و غرایز که غريزة جنسي نیز از آنها است، اين تمنّا غالباً به صورت يك عطش روحي در مي آيد يعني قناعت و پایان پذیری و سیری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غریزة طبیعی را می توان اشباع کرد امّا تمنّاي كاذب خصوصاً اگر شكل عطش روحي به خود بگيرد، اشباع پذير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زمينۀ پول، اقتصاد، سياست، حكومت، مقام و امور جنسي زمينۀ مساعدي براي پيشروي ببيند؛ در هيچ جا توقف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خيال كردند كه ميلِ جنسي در وجود بشر مانند نياز طبيعي هر كس به ادرار و خالي كردن مثانه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از ادرار از نظر پزشكي ضررهاي فراواني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خالي كردن آن حدود و شرايطي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كسي قدم به قدم در كوچه ها و خيابان ها محل مناسب، پاكيزه و رايگان براي ادرار بيابد، بيش از مقدار حاجت به آن توجهي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نهايت جهالت است كه غريزة جنسي يا </w:t>
      </w:r>
    </w:p>
    <w:p>
      <w:pPr>
        <w:pStyle w:val="BookText"/>
        <w:rPr/>
      </w:pPr>
      <w:r>
        <w:rPr>
          <w:rFonts w:ascii="IRNazanin" w:hAnsi="IRNazanin" w:eastAsia="IRNazanin"/>
          <w:color w:val="111111"/>
          <w:sz w:val="28"/>
          <w:sz w:val="28"/>
          <w:szCs w:val="28"/>
          <w:rtl w:val="true"/>
          <w:lang w:bidi="fa-IR"/>
        </w:rPr>
        <w:t xml:space="preserve">قدرت طلبي يا پول پرستي بشر را از اين قبيل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اين موارد مانند غرایز در حيوانات، ظرفيت محدود و پايان پذيري داشت، احتياجي به مقررات سياسي و اقتصادي و جنسي و حدود اخلاقي و اجتماعي نداشت و همان ظرفيت محدود طبيعي همة مشكلات را حل مي كرد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البته استاد شهيد مطهری رحمه الله بیان می دارد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 به بي 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در سرشت انسان قرار داده است و تنها راه حفظ اعتدال این گونه امیال و غرایز از جمله غریزۀ جنسی، مقيّد بودن و رعايت نمودن حدود و مقرّرات الهي توسط زنان و مردان می باشد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پس قضيه اين نيست كه ما فكر كنيم این گونه امور عادي مي شود، خير، غريزۀ شهوت حتي اگر به صورت تمناي صادق هم كه باشد بعد از اشباع شدن مثل قضية آب يا غذا خوردن است كه فقط تا مدتي انسان را سير نگه مي دارد و بعد از مدت كوتاهي دوباره انسان احساس نياز مي كند و اگر كه زمينه را هم مساعد ببيند و مقيد به اخلاق و احكام الهي و انساني هم نباشد در هيچ حدي متوقف نمي شود تا چه رسد به اينکه با تبليغات و تحريكات زياد جنسي كه امروزه در برخی جوامع شاهد آن هستيم، تحريك و تشويق هم بشود، لذا مي بينيم در آن جوامع زنان و دختران بيشتر دچار اين مشكلات هستند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با آزاد شدن گناه، گنهکار کم نمی شود همان طور که با آزاد شدن مواد مخدر، معتادین نه تنها کم نمی شوند بلکه بیشتر نیز خواهند شد</w:t>
      </w:r>
      <w:r>
        <w:rPr>
          <w:rFonts w:eastAsia="IRNazanin" w:cs="IRNazanin"/>
          <w:color w:val="111111"/>
          <w:sz w:val="28"/>
          <w:szCs w:val="28"/>
          <w:rtl w:val="true"/>
          <w:lang w:bidi="fa-IR"/>
        </w:rPr>
        <w:t>.</w:t>
      </w:r>
      <w:r>
        <w:rPr>
          <w:rStyle w:val="FootnoteAnchor"/>
          <w:rtl w:val="true"/>
        </w:rPr>
        <w:footnoteReference w:id="3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مردان هوسراني كه به زنان و دختران زيبا و جوان متعددی كه مورد دلخواه شان است به راحتی دسترسي دارند شايد تا مجبور نشوند به ديگر زنان كاري نداشته باشند، ولي اين واقعيت را هم نبايد از نظر دور داشت كه شرايط ظاهري و مالي همة مردان در همۀ جوامع يكسان نيست و در هر جامعه اي حتي جوامع غربي هم تعداد افرادي كه به زنان دلخواه خود به راحتی دسترسي داشته باشند، محدود است و در نتيجه براي ديگر زنان خطر همیشه در كمين است و آمارهاي فساد و فرزندان نامشروع در آن كشورها نشان دهندۀ چنين واقعيتي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ديگر در اين جوامع ممكن است آثار سطحي شهوت مثل چشم چراني و متلك گويي كمتر ديده شود ولي اصل مسئله كه همان خشونت و تجاوز و فساد است پا برجاست</w:t>
      </w:r>
      <w:r>
        <w:rPr>
          <w:rFonts w:eastAsia="IRNazanin" w:cs="IRNazanin"/>
          <w:color w:val="111111"/>
          <w:sz w:val="28"/>
          <w:szCs w:val="28"/>
          <w:rtl w:val="true"/>
          <w:lang w:bidi="fa-IR"/>
        </w:rPr>
        <w:t>).</w:t>
      </w:r>
      <w:r>
        <w:rPr>
          <w:rStyle w:val="FootnoteAnchor"/>
          <w:rtl w:val="true"/>
        </w:rPr>
        <w:footnoteReference w:id="39"/>
      </w:r>
      <w:bookmarkStart w:id="23" w:name="pg8166_88165"/>
    </w:p>
    <w:p>
      <w:pPr>
        <w:pStyle w:val="Heading2"/>
        <w:numPr>
          <w:ilvl w:val="1"/>
          <w:numId w:val="1"/>
        </w:numPr>
        <w:rPr/>
      </w:pPr>
      <w:bookmarkStart w:id="24" w:name="__RefHeading___Toc8640941_1051229030"/>
      <w:bookmarkStart w:id="25" w:name="_Toc7"/>
      <w:bookmarkEnd w:id="23"/>
      <w:bookmarkEnd w:id="24"/>
      <w:r>
        <w:rPr>
          <w:rtl w:val="true"/>
        </w:rPr>
        <w:t>سؤال سوّم</w:t>
      </w:r>
      <w:r>
        <w:rPr>
          <w:rtl w:val="true"/>
        </w:rPr>
        <w:t>:</w:t>
      </w:r>
      <w:bookmarkEnd w:id="25"/>
    </w:p>
    <w:p>
      <w:pPr>
        <w:pStyle w:val="BookText"/>
        <w:rPr/>
      </w:pPr>
      <w:r>
        <w:rPr>
          <w:rFonts w:ascii="IRNazanin" w:hAnsi="IRNazanin" w:eastAsia="IRNazanin"/>
          <w:color w:val="111111"/>
          <w:sz w:val="28"/>
          <w:sz w:val="28"/>
          <w:szCs w:val="28"/>
          <w:rtl w:val="true"/>
          <w:lang w:bidi="fa-IR"/>
        </w:rPr>
        <w:t>وقتي در محيط و جامعۀ ما اكثراً بد حجاب و آرايش كرده هستند، اگر ما به صورت ساده و با حجاب در ميان آنها حاضر شويم خجالت مي كشيم و مورد تمسخر واقع مي شويم و ما را اُمُّل خطاب مي كنند، پس آیا محيط و جامعه مقصّر نیست و عامل تشويق ما به بي حجابي و بدحجابي نمي باشد؟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نقش محيط را نمي توان ناديده گرفت، ولي محيط نمي تواند انسان را مجبور به گناه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شيطان از اين طريق مي تواند انسان را وسوسه كند ولي اختيار و انتخاب با خود انسان است و با ارادۀ خود مي تواند راه درست را پيش بگيرد و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محيط، شيطان، وراثت، تعليم و تربيت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توانستند از انسان سلب اختيار كنند و او را مجبور به عمل کنند ديگر بهشت و جهنّم و معاد و قيامت 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قرآن كريم پاسخ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صفتانی كه انسان را تحريك و تشويق به گناه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افرادي كه علّت گناه كردن خود را به گردن او مي اندازند، خيلي زيبا بيان نموده است و می 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بَرَزُوا لِلَّهِ جَميعاً فَقالَ الضُّعَفاءُ لِلَّذينَ اسْتَكْبَرُوا إِنَّا كُنَّا لَكُمْ تَبَعاً فَهَلْ أَنْتُمْ مُغْنُونَ عَنَّا مِنْ عَذابِ اللَّهِ مِنْ شَيءٍ قالُوا لَوْ هَدانَا اللَّهُ لَهَدَيْناكُمْ سَواءٌ عَلَيْنا أَ جَزِعْنا أَمْ صَبَرْنا ما لَنا مِنْ مَحيصٍ وَ قالَ الشَّيْطانُ لَمَّا قُضِيَ الْأَمْرُ إِنَّ اللَّهَ وَعَدَكُمْ وَعْدَ الْحَقِّ وَ وَعَدْتُكُمْ فَأَخْلَفْتُكُمْ وَ ما كانَ لِيَ عَلَيْكُمْ مِنْ سُلْطانٍ إِلاَّ أَنْ دَعَوْتُكُمْ فَاسْتَجَبْتُمْ لي فَلا تَلُومُوني وَ لُومُوا أَنْفُسَكُمْ ما أَنَا </w:t>
      </w:r>
    </w:p>
    <w:p>
      <w:pPr>
        <w:pStyle w:val="BookText"/>
        <w:rPr/>
      </w:pPr>
      <w:r>
        <w:rPr>
          <w:rFonts w:ascii="Amiri" w:hAnsi="Amiri" w:eastAsia="Amiri" w:cs="Amiri"/>
          <w:color w:val="111111"/>
          <w:sz w:val="28"/>
          <w:sz w:val="28"/>
          <w:szCs w:val="28"/>
          <w:rtl w:val="true"/>
          <w:lang w:bidi="ar-SA"/>
        </w:rPr>
        <w:t>بِمُصْرِخِكُمْ وَ ما أَنْتُمْ بِمُصْرِخِيَّ إِنِّي كَفَرْتُ بِما أَشْرَكْتُمُونِ مِنْ قَبْلُ إِنَّ الظَّالِمينَ لَهُمْ عَذابٌ أَليمٌ</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كه مردم از قبرها برانگيخته و به پيشگاه خدا حاضر می شوند در آن روز ضعيفان به گردنكشان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دنيا تابع رأي و پیرو شما بوديم، آيا امروز شما هم از عذاب خدا ما را كفايت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کار به پایان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بهشت از اهل دوزخ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شيطان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وعدة حق و راست داد و من به شما وعدة خلاف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دادم و هيچ بحث و دليل قاطعي نياوردم و تخلف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شما را به وعده هاي دروغين فريفتم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تسلطی نداشتم جز اینکه دعوتتان کردم و شما دعوت مرا پذیرفتید پس امروز شما كه سخن بي دليل مرا پذيرفتيد، مرا ملامت مكنيد بلكه نفس پر طمع خود را ملامت كنيد كه امروز نه من فريادرس شما هستم و نه شما فريادرس من، من نسبت به شرك شما دربارۀ خود، که از قبل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مرا هم ردیف اطاعت خدا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 و کافرم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در اين روز به یقین ستمكاران عالم عذاب دردناكی دارند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كار شيطان فقط در حد وسوسه است و انسان با اراده و اختيار خود مي تواند در برابر اين عوامل ايستادگي كرده و راه درست را برود ولي اگر نرفت، به خود ظلم و ستم كرده و جزء ظالميني مي گردد كه عذاب الهي شامل حالش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چقدر اين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محيط، وراثت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قوي تر عمل كنند، كار مبارزۀ انسان با عوامل منحرف كننده مشكل تر خواهد بود اما در عوض اين انتخاب و عمل او نيز نزد خدا ارزشمندتر است و باعث تقرب بيشتر او به خداوند متعال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عوامل در تمام زمان ها و دوران ها و جوامع بوده و مي باشد و اين خود از آزمايش هاي الهي محسوب مي گردد لذا خداوند در قيامت افرادي مانند ابن سيرين ها</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رجبعلي خياط ها</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 آورد و به وسيلۀ آنها بر ما احتجاج مي كند كه فلان انسان هم شرايط شما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هم در موقعیتی 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گناه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محيط، انسان را مجبور به كاري نمي كند اگر چه تشويق و تحريك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مردي را كه دچار گناه شده مي آورند تا عذابش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مرا خوشگل و زيبا آفريدي و همين موجب شد تا زنان به من متمايل گردند و مرتب مرا دعوت به گناه کنند، بالاخره من هم يك بار، دوبار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خودداري كردم اما سرانجام به گناه كشيده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حرفي است مگر حضرت يوسف عج الله تعالی فرجه الشریف خوشگل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دعوت به گناه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زني را كه گمراه شده مي آورند كه عذاب كنند،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مرا زيبا آفريدي و اين باعث شد نامحرم به من توجه كند و از من تعريف كند كه چشم و ابرو و لب و دهان و دماغت چنين و چنان است، تلفن پشت تلفن، نامۀ فدايت شوم و دعوت به گناه پشت 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هم كم كم به گناه كشيده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زيباتر بودي يا حضرت مريم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ايشان خيلي زيبا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چطور خود را حفظ كرد؟</w:t>
      </w:r>
      <w:r>
        <w:rPr>
          <w:rFonts w:eastAsia="IRNazanin" w:cs="IRNazanin"/>
          <w:color w:val="111111"/>
          <w:sz w:val="28"/>
          <w:szCs w:val="28"/>
          <w:rtl w:val="true"/>
          <w:lang w:bidi="fa-IR"/>
        </w:rPr>
        <w:t>!</w:t>
      </w:r>
      <w:r>
        <w:rPr>
          <w:rStyle w:val="FootnoteAnchor"/>
          <w:rtl w:val="true"/>
        </w:rPr>
        <w:footnoteReference w:id="4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حضرت علی علیه السلام می 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الْجَمَالِ الْعَفَاف</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زیبایی، عفّت و پاکدامنی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 حیایی و بی عفتی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هر زمان و جامعه اي كم نيستند دختران و پسران با ايماني كه در شرایطی مشابه با شرایط افراد منحرف و گناهكار قرار مي گيرند ولي خود را حفظ كرده و آلوده به گناه نمي گردند و در روز قيامت هم به وسيلۀ همين افراد بر ما حجّت تمام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است چشم خود را باز كنيم و تا فرصت باقي است در همین دنيا عملکرد این گونه افراد را در زندگی الگوی خود قرار دهیم و با توبه ای واقعی از منجلاب گناه نجات پیدا کنیم و ايمان خود را به خدا و روز قيامت تقويت كنيم كه تنها راه مبارزه با اين وساوس انسي و جني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روزی که شهید شدند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خَيْرٌ مِنْ رُكُوبِ الْعَارِ، وَ الْعَارُ أَوْلَى مِنْ دُخُولِ النَّارِ</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از مرتكب شدن عار بهتر است، و عار از داخل شدن در آتش جهنم اولى 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منظور کدام خواری و عار است که سزاوار است انسان تحمل کند؟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ادامۀ سخن حضرت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عار و خواری و ذلّتی که اگر تحمل نکنی موجب می شود داخل آتش جهنم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عار است که بهتر از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گاهی به خاطر رعایت حدود الهی مثل نماز خواندن، روزه گرفتن، حجاب داشتن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مورد تمسخر و تحقیر و سرزنش و توهین و تهمت دیگران قرار می گیرد و دیگران به چشم خواری به او نگاه می کنند و به اصطلاح به او اُمّل و قدیمی و مرتجع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 هر انسانی مایل </w:t>
      </w:r>
    </w:p>
    <w:p>
      <w:pPr>
        <w:pStyle w:val="BookText"/>
        <w:rPr/>
      </w:pPr>
      <w:r>
        <w:rPr>
          <w:rFonts w:ascii="IRNazanin" w:hAnsi="IRNazanin" w:eastAsia="IRNazanin"/>
          <w:color w:val="111111"/>
          <w:sz w:val="28"/>
          <w:sz w:val="28"/>
          <w:szCs w:val="28"/>
          <w:rtl w:val="true"/>
          <w:lang w:bidi="fa-IR"/>
        </w:rPr>
        <w:t>است که عزت و حرمت اجتماعی داشته باشد و در نظر دیگران خوار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چاره چیست و چه باید کرد؟</w:t>
      </w:r>
    </w:p>
    <w:p>
      <w:pPr>
        <w:pStyle w:val="BookText"/>
        <w:rPr/>
      </w:pPr>
      <w:r>
        <w:rPr>
          <w:rFonts w:ascii="IRNazanin" w:hAnsi="IRNazanin" w:eastAsia="IRNazanin"/>
          <w:color w:val="111111"/>
          <w:sz w:val="28"/>
          <w:sz w:val="28"/>
          <w:szCs w:val="28"/>
          <w:rtl w:val="true"/>
          <w:lang w:bidi="fa-IR"/>
        </w:rPr>
        <w:t>مطابق با فرمودۀ امام حسین علیه السلام اگر انسان بخواهد داخل در آتش جهنم نشود و دچار خواری و ذلت ابدی نشود در چنین مواردی باید صبور</w:t>
      </w:r>
      <w:r>
        <w:rPr>
          <w:rStyle w:val="FootnoteAnchor"/>
          <w:rtl w:val="true"/>
        </w:rPr>
        <w:footnoteReference w:id="46"/>
      </w:r>
      <w:r>
        <w:rPr>
          <w:rFonts w:ascii="IRNazanin" w:hAnsi="IRNazanin" w:eastAsia="IRNazanin"/>
          <w:color w:val="111111"/>
          <w:sz w:val="28"/>
          <w:sz w:val="28"/>
          <w:szCs w:val="28"/>
          <w:rtl w:val="true"/>
          <w:lang w:bidi="fa-IR"/>
        </w:rPr>
        <w:t>باشد و این حقارت ظاهری و توهین و سرزنش افراد جاهل را تحمل کند تا بتواند به افتخار دریافت مدال عزت واقعی و ابدی و نامحدود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 گونه تحقیر و تمسخر و توهین ها خود به نوعی آزمایش الهی است که انسان را در راه اطاعت از خدا آب دیده و مقاوم می کند و کسی که می خواهد در امتحانات الهی مردود نشود و از آنها سربلند بیرون بیاید، باید ثابت قدم</w:t>
      </w:r>
      <w:r>
        <w:rPr>
          <w:rStyle w:val="FootnoteAnchor"/>
          <w:rtl w:val="true"/>
        </w:rPr>
        <w:footnoteReference w:id="4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 نباید به خاطر این فشارها و سختی ها حدود الهی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تحمل این سختی ها خیلی آسان تر از تحمل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کسی می خواهد تا ابد عزیز و محترم باشد گاهی لازم است که ذلت و خواری ظاهری و موقت دنیا را تحمّل کند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قرآن کریم نیز راه چارة این گونه موارد را بیان نموده و بارها پیامبر خود صَلَّى اَللَّهُ عَلَيْهِ وَ آلِهِ وَ سَلَّمْ را توصیه به صبر نموده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عَلى ما يَقُولُونَ</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آنچه مى‌گويند صبر کن و شكيبا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بدانیم که حتی انبیاء و اولیاء الهی نیز به این گونه امور مبتلا بوده اند و ایشان را هم مسخره می کردند و تحقیر و سرزنش می نمودند و به ایشان نیز توهین می کردند و تهمت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پیامبر صَلَّى اَللَّهُ عَلَيْهِ وَ آلِهِ وَ 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يَحْزُنْكَ قَوْلُهُمْ إِنَّ الْعِزَّةَ لِلَّهِ جَميعاً هُوَ السَّميعُ الْعَليمُ</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آنها تو را غمگین نکند، عزت به تمامی از آنِ خداست، او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یعنی اینکه به تو ساحر، مجنون گفتند و تهمت زدند و مسخره کردند و تحقیر و سرزنش نمودند، تو را ناراحت و محزون نکند،</w:t>
      </w:r>
      <w:r>
        <w:rPr>
          <w:rStyle w:val="FootnoteAnchor"/>
          <w:rtl w:val="true"/>
        </w:rPr>
        <w:footnoteReference w:id="5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حرف ها عزت واقعی تو خدشه 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صبور باشی و دستورات الهی را رعایت کنی تا ابد عزیز واقعی هستی چون خود را متصل به خدا نموده ای و عزت تماماً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وَ ما صَبْرُكَ إِلاَّ بِاللَّهِ وَ لا تَحْزَنْ عَلَيْهِمْ وَ لا تَكُ في ضَيْقٍ مِمَّا يَمْكُرُونَ</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كن، و صبر تو فقط براى خدا و به توفيق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اندوهگين و دلسرد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توطئه‌هاى آنها، در تنگنا قرار مگير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راه حل نهایی برای مقابله با این گونه یاوه گویی ها را این گونه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عَلى ما يَقُولُونَ وَ اهْجُرْهُمْ هَجْراً جَميلاً</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آنچه مى‌گويند صبر کن و شكيبا باش و به طرزى شايسته از آنان دورى گزين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علاوه بر صبور بودن و تحمل این گونه سرزنش ها، اگر انسان نمی تواند تأثیر مثبتی بر این افراد که همفکر و هم روش او نیستند، داشته باشد و موجب هدایت آنان شود باید کم کم با روشی شایسته خود را از محیط هایی که این گونه افراد هستند، حتی اگر از دوستان و آشنایان هم باشند، دور کند تا مبادا آنان بر او تأثیر منفی گذارند و موجبات ذلّت ابدی او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همۀ انسان ها عزت را دوست دارند و بسیاری از غم و غصه هایشان نیز به خاطر عزت خواهی است ولی راهش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سوره یونس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الْعِزَّةَ 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بندگی خدا و اطاعت از دستورات الهی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باید بدانیم نافرمانی خدا نه تنها عزت نمی آورد بلکه انسان را ذلیل می کند، گناه و معصیت برای انسان نکبت به بار می آورد، خواه گناه کوچک باشد یا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هر نسبت که بزرگتر باشد ذلت و خواری بیشتری برایمان به ارمغان می آورد و انسان را بیشتر در آتش فرو خواهد برد</w:t>
      </w:r>
      <w:r>
        <w:rPr>
          <w:rStyle w:val="FootnoteAnchor"/>
          <w:rtl w:val="true"/>
        </w:rPr>
        <w:footnoteReference w:id="5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بی حجابی و بدحجابی نیز گناه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باور كنيم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رسد ناگهان مرگ و گيرد گريبان آن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 چهره پرداز گردن كشِ روزگار</w:t>
      </w:r>
    </w:p>
    <w:p>
      <w:pPr>
        <w:pStyle w:val="BookText"/>
        <w:rPr/>
      </w:pPr>
      <w:r>
        <w:rPr>
          <w:rFonts w:ascii="IRNazanin" w:hAnsi="IRNazanin" w:eastAsia="IRNazanin"/>
          <w:color w:val="111111"/>
          <w:sz w:val="28"/>
          <w:sz w:val="28"/>
          <w:szCs w:val="28"/>
          <w:rtl w:val="true"/>
          <w:lang w:bidi="fa-IR"/>
        </w:rPr>
        <w:t xml:space="preserve">از آن زشت كارانِ افسرده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بانگ بلندي شود اين سؤال</w:t>
      </w:r>
    </w:p>
    <w:p>
      <w:pPr>
        <w:pStyle w:val="BookText"/>
        <w:rPr/>
      </w:pPr>
      <w:r>
        <w:rPr>
          <w:rFonts w:ascii="IRNazanin" w:hAnsi="IRNazanin" w:eastAsia="IRNazanin"/>
          <w:color w:val="111111"/>
          <w:sz w:val="28"/>
          <w:sz w:val="28"/>
          <w:szCs w:val="28"/>
          <w:rtl w:val="true"/>
          <w:lang w:bidi="fa-IR"/>
        </w:rPr>
        <w:t xml:space="preserve">چه شد چهره هايي كه آراستيد؟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صورتي را كه پيراستيد؟</w:t>
      </w:r>
    </w:p>
    <w:p>
      <w:pPr>
        <w:pStyle w:val="BookText"/>
        <w:rPr/>
      </w:pPr>
      <w:r>
        <w:rPr>
          <w:rFonts w:ascii="IRNazanin" w:hAnsi="IRNazanin" w:eastAsia="IRNazanin"/>
          <w:color w:val="111111"/>
          <w:sz w:val="28"/>
          <w:sz w:val="28"/>
          <w:szCs w:val="28"/>
          <w:rtl w:val="true"/>
          <w:lang w:bidi="fa-IR"/>
        </w:rPr>
        <w:t xml:space="preserve">اجل چشم خوش نقشتان را ببست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رخسارتان خاك ذلّت نشست</w:t>
      </w:r>
    </w:p>
    <w:p>
      <w:pPr>
        <w:pStyle w:val="BookText"/>
        <w:rPr/>
      </w:pPr>
      <w:r>
        <w:rPr>
          <w:rFonts w:ascii="IRNazanin" w:hAnsi="IRNazanin" w:eastAsia="IRNazanin"/>
          <w:color w:val="111111"/>
          <w:sz w:val="28"/>
          <w:sz w:val="28"/>
          <w:szCs w:val="28"/>
          <w:rtl w:val="true"/>
          <w:lang w:bidi="fa-IR"/>
        </w:rPr>
        <w:t xml:space="preserve">نه تحسين و نه به به و چَه 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عطر و نه زيور ، نه آرايشي</w:t>
      </w:r>
    </w:p>
    <w:p>
      <w:pPr>
        <w:pStyle w:val="BookText"/>
        <w:rPr/>
      </w:pPr>
      <w:r>
        <w:rPr>
          <w:rFonts w:ascii="IRNazanin" w:hAnsi="IRNazanin" w:eastAsia="IRNazanin"/>
          <w:color w:val="111111"/>
          <w:sz w:val="28"/>
          <w:sz w:val="28"/>
          <w:szCs w:val="28"/>
          <w:rtl w:val="true"/>
          <w:lang w:bidi="fa-IR"/>
        </w:rPr>
        <w:t xml:space="preserve">به جاي كِرِم هاي مردم 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چهره ها كِرْم ها مي خزند</w:t>
      </w:r>
      <w:r>
        <w:rPr>
          <w:rStyle w:val="FootnoteAnchor"/>
          <w:rtl w:val="true"/>
        </w:rPr>
        <w:footnoteReference w:id="5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خود متذكر گرديم كسي كه صورت خود را براي نامحرم صاف و سفید می کند و رنگ و روغن مي زند و لب و دهان و چشم و ابرو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خوش نقش تر جلوه مي دهد تا جلب توجّه كند و مورد بَه بَه و چهچه دیگران واقع شود که به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چه چشمی، چه ابرویی، بَه چه لبی، وَه چه مویی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گناه کرده در قيامت یکی از مصادیق اين آيه در قرآن کریم است که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تَبْيَضُّ وُجُوهٌ وَ تَسْوَدُّ وُجُوهٌ </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آن روز از گناه چهره اش سياه می گردد و در مقابل انبياء و اولياء شرمنده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که به خاطر این گونه لذائذ آني و زودگذر دنيايي در واقع آسايش دائمي اُخروي خود را در معرض نابودی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مي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خَيْرٌ بِخَيْرٍ بَعْدَهُ النَّارُ وَ مَا شَرٌّ بِشَرٍّ بَعْدَهُ الْجَنَّةُ وَ كُلُّ نَعِيمٍ دُونَ الْجَنَّةِ فَهُوَ مَحْقُورٌ وَ كُلُّ بَلَاءٍ دُونَ النَّارِ عَافِيَة</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آن آتش است، خوبي نيست و آن بدي كه پس از آن بهشت است، بدي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نعمتي غير از بهشت بي ارزش است و هر بلايي غير از آتش جهنّم، سلامتي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مي فرمايد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 وَ سَتُرَدُّونَ إِلى عالِمِ الْغَيْبِ وَ 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خلق بگو كه هر عملي كنيد، خدا و رسولش و مؤمنان عمل شما را می بینند و بر آن آگاه مي شوند و به زودی به سوي خدايي كه داناي عوالم غيب و شهود است باز خواهيد گشت و شما را به آن چه عمل می کردید، خبر می دهد تا شما را به جزاي نيك و بد اعمالتان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مطابق روایات</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تفاسیر</w:t>
      </w:r>
      <w:r>
        <w:rPr>
          <w:rStyle w:val="FootnoteAnchor"/>
          <w:rtl w:val="true"/>
        </w:rPr>
        <w:footnoteReference w:id="60"/>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امامان معصوم علیهم السلام می باشند که در هر پنج شنبه</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روایات اوقات دیگری نیز ذکر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امت بر ایشان عرضه می شود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لذا هر هفته اعمال ما را بر امام زمان عج الله تعالی فرجه الشریف عرضه مي دارند و ایشان از احوال ما آگاه و مطلع هستند</w:t>
      </w:r>
      <w:r>
        <w:rPr>
          <w:rStyle w:val="FootnoteAnchor"/>
          <w:rtl w:val="true"/>
        </w:rPr>
        <w:footnoteReference w:id="63"/>
      </w:r>
      <w:r>
        <w:rPr>
          <w:rFonts w:ascii="IRNazanin" w:hAnsi="IRNazanin" w:eastAsia="IRNazanin"/>
          <w:color w:val="111111"/>
          <w:sz w:val="28"/>
          <w:sz w:val="28"/>
          <w:szCs w:val="28"/>
          <w:rtl w:val="true"/>
          <w:lang w:bidi="fa-IR"/>
        </w:rPr>
        <w:t>و از آنجا که محبت امام نسبت به شیعیان و محبان خود بیشتر از پدر و برادر و دوستی مهربان است</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از اعمال خوب ما مسرور</w:t>
      </w:r>
      <w:r>
        <w:rPr>
          <w:rStyle w:val="FootnoteAnchor"/>
          <w:rtl w:val="true"/>
        </w:rPr>
        <w:footnoteReference w:id="6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گناهان ما متأثّر مي گردند و مسلماً هر شیعه نیز امام </w:t>
      </w:r>
    </w:p>
    <w:p>
      <w:pPr>
        <w:pStyle w:val="BookText"/>
        <w:rPr/>
      </w:pPr>
      <w:r>
        <w:rPr>
          <w:rFonts w:ascii="IRNazanin" w:hAnsi="IRNazanin" w:eastAsia="IRNazanin"/>
          <w:color w:val="111111"/>
          <w:sz w:val="28"/>
          <w:sz w:val="28"/>
          <w:szCs w:val="28"/>
          <w:rtl w:val="true"/>
          <w:lang w:bidi="fa-IR"/>
        </w:rPr>
        <w:t>خود را دوست دارد و مایل نیست که ایشان را ناراحت و متأثّر گرداند ولی همان طور که امام باقر علیه السلام فرمودند برای شیعه محبت تنها کافی نیست و باید تقوی داشت و از دستورات الهی اطاعت نمود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لذا به قول شاعر باید توجه داشت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چشم زدن غافل از آن ماه نباشيد شايد كه نگاهي كند آگاه نباشيد</w:t>
      </w:r>
    </w:p>
    <w:p>
      <w:pPr>
        <w:pStyle w:val="BookText"/>
        <w:rPr/>
      </w:pPr>
      <w:r>
        <w:rPr>
          <w:rFonts w:ascii="IRNazanin" w:hAnsi="IRNazanin" w:eastAsia="IRNazanin"/>
          <w:color w:val="111111"/>
          <w:sz w:val="28"/>
          <w:sz w:val="28"/>
          <w:szCs w:val="28"/>
          <w:rtl w:val="true"/>
          <w:lang w:bidi="fa-IR"/>
        </w:rPr>
        <w:t>شاعر این شعر را از قول امام زمان علیه السلام چقدر زیبا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اي شيعه من خيرِ تو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سحرگه رازِ خود را با تو گويم</w:t>
      </w:r>
    </w:p>
    <w:p>
      <w:pPr>
        <w:pStyle w:val="BookText"/>
        <w:rPr/>
      </w:pPr>
      <w:r>
        <w:rPr>
          <w:rFonts w:ascii="Amiri" w:hAnsi="Amiri" w:eastAsia="Amiri" w:cs="Amiri"/>
          <w:color w:val="111111"/>
          <w:sz w:val="28"/>
          <w:sz w:val="28"/>
          <w:szCs w:val="28"/>
          <w:rtl w:val="true"/>
          <w:lang w:bidi="ar-SA"/>
        </w:rPr>
        <w:t xml:space="preserve">منِ مهدي كه فرزندِ حسينم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حالِ تو در شورُ شينم</w:t>
      </w:r>
    </w:p>
    <w:p>
      <w:pPr>
        <w:pStyle w:val="BookText"/>
        <w:rPr/>
      </w:pPr>
      <w:r>
        <w:rPr>
          <w:rFonts w:ascii="IRNazanin" w:hAnsi="IRNazanin" w:eastAsia="IRNazanin"/>
          <w:color w:val="111111"/>
          <w:sz w:val="28"/>
          <w:sz w:val="28"/>
          <w:szCs w:val="28"/>
          <w:rtl w:val="true"/>
          <w:lang w:bidi="fa-IR"/>
        </w:rPr>
        <w:t xml:space="preserve">نكردي تو مراعاتِ حرم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 گويي جوابِ مادرم را</w:t>
      </w:r>
    </w:p>
    <w:p>
      <w:pPr>
        <w:pStyle w:val="BookText"/>
        <w:rPr/>
      </w:pPr>
      <w:r>
        <w:rPr>
          <w:rFonts w:ascii="IRNazanin" w:hAnsi="IRNazanin" w:eastAsia="IRNazanin"/>
          <w:color w:val="111111"/>
          <w:sz w:val="28"/>
          <w:sz w:val="28"/>
          <w:szCs w:val="28"/>
          <w:rtl w:val="true"/>
          <w:lang w:bidi="fa-IR"/>
        </w:rPr>
        <w:t xml:space="preserve">مكن كاري زِ خود دورت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شو تا كه من پيشت بيايم</w:t>
      </w:r>
    </w:p>
    <w:p>
      <w:pPr>
        <w:pStyle w:val="BookText"/>
        <w:rPr/>
      </w:pPr>
      <w:r>
        <w:rPr>
          <w:rFonts w:ascii="IRNazanin" w:hAnsi="IRNazanin" w:eastAsia="IRNazanin"/>
          <w:color w:val="111111"/>
          <w:sz w:val="28"/>
          <w:sz w:val="28"/>
          <w:szCs w:val="28"/>
          <w:rtl w:val="true"/>
          <w:lang w:bidi="fa-IR"/>
        </w:rPr>
        <w:t xml:space="preserve">مكن رزقِ دلم را غُصّه و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توبه كن برگرد، برگرد</w:t>
      </w:r>
    </w:p>
    <w:p>
      <w:pPr>
        <w:pStyle w:val="BookText"/>
        <w:rPr/>
      </w:pPr>
      <w:r>
        <w:rPr>
          <w:rFonts w:ascii="IRNazanin" w:hAnsi="IRNazanin" w:eastAsia="IRNazanin"/>
          <w:color w:val="111111"/>
          <w:sz w:val="28"/>
          <w:sz w:val="28"/>
          <w:szCs w:val="28"/>
          <w:rtl w:val="true"/>
          <w:lang w:bidi="fa-IR"/>
        </w:rPr>
        <w:t xml:space="preserve">بيا تا از دِلم آگاه گردي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شهيدان را زِ نو همراه گردي</w:t>
      </w:r>
    </w:p>
    <w:p>
      <w:pPr>
        <w:pStyle w:val="BookText"/>
        <w:rPr/>
      </w:pPr>
      <w:r>
        <w:rPr>
          <w:rFonts w:ascii="IRNazanin" w:hAnsi="IRNazanin" w:eastAsia="IRNazanin"/>
          <w:color w:val="111111"/>
          <w:sz w:val="28"/>
          <w:sz w:val="28"/>
          <w:szCs w:val="28"/>
          <w:rtl w:val="true"/>
          <w:lang w:bidi="fa-IR"/>
        </w:rPr>
        <w:t xml:space="preserve">و یا شاعر دیگر می گوید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شبی به مهدی من یک نگاه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 که من هم از تو ترک گناه خواهم </w:t>
      </w:r>
    </w:p>
    <w:p>
      <w:pPr>
        <w:pStyle w:val="BookText"/>
        <w:rPr/>
      </w:pPr>
      <w:r>
        <w:rPr>
          <w:rFonts w:ascii="IRNazanin" w:hAnsi="IRNazanin" w:eastAsia="IRNazanin"/>
          <w:color w:val="111111"/>
          <w:sz w:val="28"/>
          <w:sz w:val="28"/>
          <w:szCs w:val="28"/>
          <w:rtl w:val="true"/>
          <w:lang w:bidi="fa-IR"/>
        </w:rPr>
        <w:t>با توجّه به آیات و احادیث مذکور آيا باز هم حاضريم به قيمت به درد آوردنِ قلب امام زمان علیه السلام و بيچاره نمودن خود در آخرت، برای رسیدن به یک لذّت آنی با گناه كردن، ديگران را ارضاء كنيم و خود را راضي؟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که حضرت علی علیه السلام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كَرُمَتْ عَلَيْهِ نَفْسُهُ لَمْ يُهِنْهَا بِالْمَعْصِيَةِ</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اگر کسی کرامت انسانی و بزرگی خود را درک کند هیچ گاه با انجام گناه خودش را خوار و ذلیل نمی گرداند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عقلي نیز حتي يك بچۀ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حاضر نیست يك آب نبات چوبي را با يك بستني خامه اي عوض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اگر فقط از نظر لذائذ جسماني هم كه حساب كنيم، چرا بايد لذائذ كوتاه و مادي را كه موجب سختي و گرفتاري ما در همین دنيا نیز مي شود، بر لذائذ اُخروي ترجيح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دنيا هم اينگونه كارها براي ما خوشبختي نمي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مرداني به سراغ اينگونه زناني كه زيبايي هاي جسمي خود را چندين برابر كرده و در مقابل ديدگان و استفادة نامحرمان قرار مي دهند، مي آيند و اظهار علاقه و تمايل مي كنند که معياري جز زيبايي و ارضاء هوس خود ندارند و از آنجا که همیشه زنان زیباتری نیز وجود دارند و یا به هر حال با گذر زمان به زودی از زيبايي ما نیز كاسته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 است نگاهي به عكس هاي عروسي مادران خود بكنيم كه چه بودند و 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مردان بولهوسي كه ما با اين جلوه گری هایمان، به سوی خود جذب مي كنيم، خواه ناخواه به سراغ ديگري هم خواهند رفت و براي ما به جز بدبختي و بدنامي چيزي باقي نخواهند گذاشت و بر فرض هم كه ازدواجي صورت گيرد، چون اين ازدواج با معيارهاي صحيح انتخاب همسر صورت نگرفته، لذا اساس و بنيان درست و محكمی نخواهد داشت و به همان دليل باز این گونه مردان چه به صورت مشروع يا نامشروع به دنبال ديگري خواهند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واقعاً بدحجابی که اين همه اذيّت و آزار دنيوي و عقوبت اُخروي به دنبال دارد، نشانۀ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بايد تصوّر كنيم اگر مقید به حجاب اسلامی باشیم، اُمُّل هستيم و از تمدّني كه غرب براي ما به ارمغان آورده عقب مانده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تمدّن معنايش اين است و اين همه گرفتاري و دردسر دارد، پيش كش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تمدن فقط همین بي حجابي كه مقدمۀ بي بند و باري است و یا فقط آنچه موجب فساد و انحراف است را براي ما به ارمغان مي آورند و ما نيز متاسفانه ناآگاهانه مقلّد و پيرو بي قيد و شرط مُدها و نسخه هاي از قبل پيچيدة آنها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نبايد از علم آنان تقليد كنیم و در صنعت پيشرفت نماییم و خود را از استعمار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سخن درستي است كه به پهلوي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لابراتورهاي غرب را وارد نكردي، بلكه بلوارها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محل عيش و نوش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كردي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بايد سعي كنيم در زندگي خود مثل ماهي شناگر باشيم يعني خودمان جا و مكان را انتخاب نمائیم و راه درست و حق را انتخاب كنيم و مثل بشكه نباشيم كه هر چند بزرگ است ولي خود شنا نمي كند و امواج آب او را به حركت در مي آورد و به هر جا كه بخواهد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بگذاريم محيط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ما تصميم بگيرند و مُد انتخاب كنند و حتّي نوع رفتار و حرف زدن ما را از قبل رقم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كارها هويّت ملّي و اسلامي ما را به ابتذال بكشانند تا از خود اصول و مبادی و فلسفه ا ي ارزشمند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هدف دشمنان ايجاد استعمار فكري است كه به گفتة شهيد مطهري رحمه الله خطرناكتر از انواع ديگر استعمار است چون در اين نوع استعمار، شخص مثل دشمن فكر مي كند و مانند او مي بيند و اصلاً احساس نمي كند كه استعمارزده شده است و به طرف آن كه مي دَرد، مي دَود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استقلال فكري و اعتماد به فلسفۀ زندگي خود و احترام به سنن و نظامات خود، از علم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عالم ممكن است در ملّت ديگر هضم شود ولي ملّتي كه احساس شخصيّت و استقلال مي كند، قابل هضم شدن نيست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البتّه آنچه بیان شد مربوط به وظیفۀ فردی هر شخص نسبت به خودش بود که تفكّر و اعتقادش بايد چگونه باشد تا هضم در فرهنگ بيگانه نشود، ولي بدان معنا نيست كه حكومت اسلامي و حتّي افراد جامعه اسلامي نسبت به دیگران در برابر شايع شدن گناه وظيفه اي ندارند بلكه برعكس مهمترين وظيفه بر عهدة حكومت اسلامي است که باید تمامی قوانين مجازات و تعزيرات اسلامي که در زمینه های مختلف وجود دارد را برای همۀ افراد مشمول اجراء کند</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جمله مجازات هایی که قانون برای تخلفات گوناگون معین نموده در رابطه با زناني است كه بدون حجاب شرعي در معابر و انظار عمومي ظاهر مي شوند و مجازات آن نیز حبس و جزاي نقدي می باشد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همچنين در رساله های عملی نیز بیان شده که مسلمانان موظّف به انجام امر به معروف و نهي از منكر هستند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 حتی امام خمینی رحمه الله در مورد زنی که موی سرش معلوم و بیرون باشد صریحاً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از نامحرم واجب است و کسی که دانسته تخلّف می کند باید او را نهی از منکر نمایند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آیت الله مکارم شیرازی دام ظله در پاسخ به این سؤال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دانشجو هستم، چندی قبل استاد در کلاس این شُبهه را مطرح کرد، و مدّعی شد که هیچ دلیل فقهی وجود ندارد که حکومت را ملزم کند تا مواظب حجاب خانم‌ها باشد، همان طور که وظیفه ندارد مواظب نماز صبح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آیا واقعاً حکومت می‌تواند، یا بر او لازم است، از بدحجابی یا بی حجابی بعضی از خانم‌هایی که در این امر مهم کوتاهی می‌کنند،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فرموده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و مسلمانان نسبت به گناهان پنهانی افراد وظیفه‌ای ندارند، ولی بدون شک نسبت به گناهانی که به طور علنی و آشکار، در سطح جامعه انجام می‌شود وظیفة نهی از منکر دارند، و الاّ جایی برای انجام این وظیفة مهم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تفاوت که مردم باید به نهی از منکر زبانی اکتفا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هرگونه برخورد فیزیکی اجتناب ورزند، ولی حکومت می‌تواند وارد این مرحله نیز شود</w:t>
      </w:r>
      <w:r>
        <w:rPr>
          <w:rFonts w:eastAsia="IRNazanin" w:cs="IRNazanin"/>
          <w:color w:val="111111"/>
          <w:sz w:val="28"/>
          <w:szCs w:val="28"/>
          <w:rtl w:val="true"/>
          <w:lang w:bidi="fa-IR"/>
        </w:rPr>
        <w:t>».</w:t>
      </w:r>
      <w:r>
        <w:rPr>
          <w:rStyle w:val="FootnoteAnchor"/>
          <w:rtl w:val="true"/>
        </w:rPr>
        <w:footnoteReference w:id="7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 حكومت و هم مردم در شايع نشدن گناه نقش مؤثّر دارند و بايد تا حدّ امكان وظيفة خود را انجام دهند و در صورت كوتاهي بايد در مقابل خداوند متعال پاسخگو باشند</w:t>
      </w:r>
      <w:r>
        <w:rPr>
          <w:rFonts w:eastAsia="IRNazanin" w:cs="IRNazanin"/>
          <w:color w:val="111111"/>
          <w:sz w:val="28"/>
          <w:szCs w:val="28"/>
          <w:rtl w:val="true"/>
          <w:lang w:bidi="fa-IR"/>
        </w:rPr>
        <w:t xml:space="preserve">. </w:t>
      </w:r>
      <w:bookmarkStart w:id="26" w:name="pg8166_88180"/>
    </w:p>
    <w:p>
      <w:pPr>
        <w:pStyle w:val="Heading2"/>
        <w:numPr>
          <w:ilvl w:val="1"/>
          <w:numId w:val="1"/>
        </w:numPr>
        <w:rPr/>
      </w:pPr>
      <w:bookmarkStart w:id="27" w:name="__RefHeading___Toc8640943_1051229030"/>
      <w:bookmarkStart w:id="28" w:name="_Toc8"/>
      <w:bookmarkEnd w:id="26"/>
      <w:bookmarkEnd w:id="27"/>
      <w:r>
        <w:rPr>
          <w:rtl w:val="true"/>
        </w:rPr>
        <w:t>سؤال چهارم</w:t>
      </w:r>
      <w:r>
        <w:rPr>
          <w:rtl w:val="true"/>
        </w:rPr>
        <w:t>:</w:t>
      </w:r>
      <w:bookmarkEnd w:id="28"/>
    </w:p>
    <w:p>
      <w:pPr>
        <w:pStyle w:val="BookText"/>
        <w:rPr/>
      </w:pPr>
      <w:r>
        <w:rPr>
          <w:rFonts w:ascii="IRNazanin" w:hAnsi="IRNazanin" w:eastAsia="IRNazanin"/>
          <w:color w:val="111111"/>
          <w:sz w:val="28"/>
          <w:sz w:val="28"/>
          <w:szCs w:val="28"/>
          <w:rtl w:val="true"/>
          <w:lang w:bidi="fa-IR"/>
        </w:rPr>
        <w:t>پدر يا شوهرِخانمي از او مي خواهد كه در جامعه با آرايش و حجابي غيراسلامي در كنارش حاضر باشد، آيا اگر زن به حرف آنان عمل كند باز هم گناه كرده و به خاطرش عذاب مي 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پدر و مادر نسبت به انسان حقّ عظيمي دارند و خداوند در قرآن كريم بعد از مسئلۀ توحيد، احسان به پدر و مادر را مطرح نموده كه از مهمترين وظايف فرد مسلمان است، در سوره نساء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اعْبُدُوا اللَّهَ وَ لا تُشْرِكُوا بِهِ شَيْئاً وَ بِالْوالِدَيْنِ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يكتا را بپرستيد و هيچ چيزي را شريك وي نگيريد و نسبت به پدر و مادر نيكي و مهرباني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امر پدر و مادر تا آنجا لازم است كه در رساله هاي عمليّه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يا مادر به فرزند خود امر كنند كه نماز را به جماعت بخواند، چون اطاعت پدر و مادر واجب است، بنابر احتياط واجب بايد نماز را به جماعت بخواند و قصد استحباب نمايد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همچنين زن در بعضي از موارد بايد از شوهر خود اطاعت كند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همچنان كه در آية كريمه شاهد هستيم خداوند قبل از دستور نيكي به والدين، مسئلۀ اطاعت و عبادت خود را بيان نموده يعني حقّ خداوند بالاتر و برتر </w:t>
      </w:r>
    </w:p>
    <w:p>
      <w:pPr>
        <w:pStyle w:val="BookText"/>
        <w:rPr/>
      </w:pPr>
      <w:r>
        <w:rPr>
          <w:rFonts w:ascii="IRNazanin" w:hAnsi="IRNazanin" w:eastAsia="IRNazanin"/>
          <w:color w:val="111111"/>
          <w:sz w:val="28"/>
          <w:sz w:val="28"/>
          <w:szCs w:val="28"/>
          <w:rtl w:val="true"/>
          <w:lang w:bidi="fa-IR"/>
        </w:rPr>
        <w:t>از حق پدر و مادر است، لذا اگر دستور پدر يا مادر و يا حتي شوهر برخلاف فرمان خداوند باشد بر انسان واجب است كه دستور خدا را اطاعت كند و قرآن کریم نیز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جاهَداكَ عَلى أَنْ تُشْرِكَ بي ما لَيْسَ لَكَ بِهِ عِلْمٌ فَلا تُطِعْهُما وَ صاحِبْهُما فِي الدُّنْيا مَعْرُوفاً وَ اتَّبِعْ سَبيلَ مَنْ أَنابَ إِلَيَّ ثُمَّ إِلَيَّ مَرْجِعُكُمْ فَأُنَبِّئُكُمْ بِما كُنْتُمْ تَعْمَلُون</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پدر و مادر سعی کنند که تو چیزی را كه از آن آگاهی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 دانی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همتای من قرار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ديگر امر آنها را اطاعت مكن ولی در دنيا با آنها به طرز شایسته ای رفتار كن و راه كسی را پیروی کن که به من روی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شما به سوي من است و من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اعمالتان آگاه خواهم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خداوند در آيۀ مذکور فرموده فقط در شرك اطاعت مكن ولي آرايش و بدحجابي كه شرك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علامه طباطبايي رحمه الله در تفسیر المیزان ذيل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بني اسرائيل</w:t>
      </w:r>
      <w:r>
        <w:rPr>
          <w:rStyle w:val="FootnoteAnchor"/>
          <w:rtl w:val="true"/>
        </w:rPr>
        <w:footnoteReference w:id="76"/>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تمامي گناهان به شرك است زيرا اگر انسان غير خدا يعني شيطان هاي جنّي و انسي و يا هواي نفس و يا جهل را اطاعت نكند هرگز اقدام به هيچ معصيتي نمي كند و هیچکدام از اوامر و نواهی خدا را نافرمانی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گناهي، اطاعتي است از غير خدا</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 همچنين ايشان در ذيل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مي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انسان واجب است كه در امور دنيوي، نه در احكام شرعي كه راه خداست، با پدر و مادر خود به طور پسنديده و متعارف مصاحبت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دین، که نبايد به خاطر پدر و مادر از آن چشم پوشید، چون راه سعادت ابدي است پس اگر پدر و مادر از آنهایی باشند که راهشان به سمت خدا است، بايد راهشان را پيروي كني و در غیر این صورت نه تنها اطاعتشان در احکام شرعی بر تو واجب نيست بلکه بايد راه غير آن دو را يعني راه كساني را كه با خدا هستند پيروي نمايي</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خمینی رحمه الله نیز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رعایت حجابِ واجب، رضایت پدر و مادر معتبر نیست و اگر او را امر می کنند که حجاب نداشته باشد دستور آنها را مخالفت کند و حجاب را مراعات نماید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پس اگر از پدر و مادر که احسان و اطاعت آنها بعد از مسئلة توحید واجب ترین واجبات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مسئلۀ عقوق والدین بعد از شرک ورزیدن به خدا از بزرگترین گناهان کبیره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اموری که خلاف فرمان خدا باشد نباید اطاعت نمود، به طور يقين ديگر افراد مثل شوهر نیز مانند پدر و مادر اطاعتشان در اموري كه خلاف احكام شرع است، منجر به نافرماني خداي متعال است و نبايد در اين موارد تابع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زمینه فرموده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حق ندارد در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نکردن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تکلیف کند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احکام اسلامی ذکر گردیده که منکر حجاب محکوم به کفر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روایت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مردي كه غيرت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قلب او همچون قلب مشرک و کافر سیاه و وارونه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شاید به این دلیل که مرد فطرتاً</w:t>
      </w:r>
      <w:r>
        <w:rPr>
          <w:rStyle w:val="FootnoteAnchor"/>
          <w:rtl w:val="true"/>
        </w:rPr>
        <w:footnoteReference w:id="8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غيرتش اجازه نمي دهد كه زن و دختر خود را در برابر ديدگان نامحرمان جلوه دهد و هوسرانان به چشم شهوتراني به آنها بنگرند</w:t>
      </w:r>
      <w:r>
        <w:rPr>
          <w:rStyle w:val="FootnoteAnchor"/>
          <w:rtl w:val="true"/>
        </w:rPr>
        <w:footnoteReference w:id="85"/>
      </w:r>
      <w:r>
        <w:rPr>
          <w:rFonts w:ascii="IRNazanin" w:hAnsi="IRNazanin" w:eastAsia="IRNazanin"/>
          <w:color w:val="111111"/>
          <w:sz w:val="28"/>
          <w:sz w:val="28"/>
          <w:szCs w:val="28"/>
          <w:rtl w:val="true"/>
          <w:lang w:bidi="fa-IR"/>
        </w:rPr>
        <w:t xml:space="preserve">چون هر </w:t>
      </w:r>
    </w:p>
    <w:p>
      <w:pPr>
        <w:pStyle w:val="BookText"/>
        <w:rPr/>
      </w:pPr>
      <w:r>
        <w:rPr>
          <w:rFonts w:ascii="IRNazanin" w:hAnsi="IRNazanin" w:eastAsia="IRNazanin"/>
          <w:color w:val="111111"/>
          <w:sz w:val="28"/>
          <w:sz w:val="28"/>
          <w:szCs w:val="28"/>
          <w:rtl w:val="true"/>
          <w:lang w:bidi="fa-IR"/>
        </w:rPr>
        <w:t>فطرت پاک و سالمی بايد خود و خانواده خود را حفظ كند تا به پرتگاه هاي هلاكت نيفتند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كساني كه ايمان آورده ايد خودتان و خانواده تان را از آتشی که هیزم آن انسان و سنگ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مرد نسبت به حجاب خانواده اش مسئول است چون اگر در این زمینه محافظت نکند خود و خانواده اش را به آتش و هلاکت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بیان غيرتی را هم که دین برای مرد پسندیده می داند معنا می گردد و نباید تعصبات بی جا و افراط و تفریط از حدود الهی که با عنوان غیرت اِعمال می شود به پای دین گذاشته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اين مطلب نیز كه قرآن كريم در انتهای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متذكّر گردیده واقعاً تكان دهنده است كه می فرماید سرانجام بازگشت همگی ما به سوي خداست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همين پدر و شوهر و دوست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خاطر خوش آمد و رضايت آنها حاضر به انجام هرگونه گناه و مخالفت با خداي منّان مي شويم، بعد از مرگ حداكثر فقط می توانند انسان را تا بالاي قبر همراهي كنند و بعد از آن انسان مي ماند و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فکر می کنید در هنگام محاسبة اعمال اين عذر را از ما مي پذيرند كه براي اطاعت از پدر يا شوهر، بي حجابي و گناه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خود خداوند فرموده در احكام شرع فقط بايد مرا اطاعت كنيد</w:t>
      </w:r>
      <w:r>
        <w:rPr>
          <w:rFonts w:eastAsia="IRNazanin" w:cs="IRNazanin"/>
          <w:color w:val="111111"/>
          <w:sz w:val="28"/>
          <w:szCs w:val="28"/>
          <w:rtl w:val="true"/>
          <w:lang w:bidi="fa-IR"/>
        </w:rPr>
        <w:t xml:space="preserve">. </w:t>
      </w:r>
      <w:bookmarkStart w:id="29" w:name="pg8166_88185"/>
    </w:p>
    <w:p>
      <w:pPr>
        <w:pStyle w:val="Heading2"/>
        <w:numPr>
          <w:ilvl w:val="1"/>
          <w:numId w:val="1"/>
        </w:numPr>
        <w:rPr/>
      </w:pPr>
      <w:bookmarkStart w:id="30" w:name="__RefHeading___Toc8640945_1051229030"/>
      <w:bookmarkStart w:id="31" w:name="_Toc9"/>
      <w:bookmarkEnd w:id="29"/>
      <w:bookmarkEnd w:id="30"/>
      <w:r>
        <w:rPr>
          <w:rtl w:val="true"/>
        </w:rPr>
        <w:t>سؤال پنجم</w:t>
      </w:r>
      <w:r>
        <w:rPr>
          <w:rtl w:val="true"/>
        </w:rPr>
        <w:t>:</w:t>
      </w:r>
      <w:bookmarkEnd w:id="31"/>
    </w:p>
    <w:p>
      <w:pPr>
        <w:pStyle w:val="BookText"/>
        <w:rPr/>
      </w:pPr>
      <w:r>
        <w:rPr>
          <w:rFonts w:ascii="IRNazanin" w:hAnsi="IRNazanin" w:eastAsia="IRNazanin"/>
          <w:color w:val="111111"/>
          <w:sz w:val="28"/>
          <w:sz w:val="28"/>
          <w:szCs w:val="28"/>
          <w:rtl w:val="true"/>
          <w:lang w:bidi="fa-IR"/>
        </w:rPr>
        <w:t>آيا حاضر شدن زن در برابر نامحرم، با پاي بدون جوراب و يا با جوراب نازك اشكال دارد؟ در حالیکه با پاي بدون جوراب نماز خواندن اشكالي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احكام اسلامي نمي توان بدون دليل، حكم شرعي يك مسئله را به مسئلۀ ديگر تعميم داد و شيوۀ قياس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فتواي تمام فقهای امامیه، زن در برابر نامحرم بايد تمام بدن و موي سرِ خود را بپوشاند فقط صورت و دست ها تا مچ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اگر بدون زينت و آرايش باشد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پوشاندنش واجب نيست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و اين مطلب را در رساله هاي عمليه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نگاه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رسالۀ امام خمینی رحمه الله ذكر شده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مرد به بدن</w:t>
      </w:r>
      <w:r>
        <w:rPr>
          <w:rStyle w:val="FootnoteAnchor"/>
          <w:rtl w:val="true"/>
        </w:rPr>
        <w:footnoteReference w:id="9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نامحرم چه با قصد لذّت و چه بدون آن حرام است و نگاه كردن به صورت و دست ها اگر به قصد لذّت باشد حرام است، بلكه احتياط واجب آن است كه بدون قصد لذّت هم نگاه نكند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البته این مسئله وظیفۀ مرد نامحرم را در مورد نگاه کردن به پای زن در صورت مذکور در سؤال معین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وظیفۀ زن نیز در این رابطه کاملاً مشخص است چون همچنین ذکر گردیده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بايد بدن</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 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مرد نامحرم بپوشاند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با توجه به اين دو مسئله كاملاً آشكار مي شود كه بر زن نیز پوشاندن تمام بدن در برابر نامحرم لازم است و فقط جايز است كه صورت و دست هاي خود را نپوشاند،</w:t>
      </w:r>
      <w:r>
        <w:rPr>
          <w:rStyle w:val="FootnoteAnchor"/>
          <w:rtl w:val="true"/>
        </w:rPr>
        <w:footnoteReference w:id="94"/>
      </w:r>
      <w:r>
        <w:rPr>
          <w:rFonts w:ascii="IRNazanin" w:hAnsi="IRNazanin" w:eastAsia="IRNazanin"/>
          <w:color w:val="111111"/>
          <w:sz w:val="28"/>
          <w:sz w:val="28"/>
          <w:szCs w:val="28"/>
          <w:rtl w:val="true"/>
          <w:lang w:bidi="fa-IR"/>
        </w:rPr>
        <w:t>لذا بدون ترديد پوشاندن پا در برابر نامحرم واجب است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وظيفة زن و مرد از نظر پوشش در حال نماز و غير نماز فرق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فقهاء از جمله امام خميني رحمه الله پوشش پاها تا مچ را در نماز لازم و واجب نمي دانند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ولي اين در زماني است كه هنگام نماز خواندن، نامحرم حضور نداشته و آن زن را نبيند و تنها در اين صورت است كه بدون اشكال است و نظر امام خمینی رحمه الله نیز با توجه به مسائلي كه از رساله و استفتائات ایشان ذکر گردید، به طور قطع این است که حتّي در هنگام نماز نیز، اگر نامحرمي حضور داشته باشد زن وظيفه دارد كه پاي خود را بپوشاند و مقام معظم رهبری آیت الله خامنه ای دام ظله نیز </w:t>
      </w:r>
    </w:p>
    <w:p>
      <w:pPr>
        <w:pStyle w:val="BookText"/>
        <w:rPr/>
      </w:pPr>
      <w:r>
        <w:rPr>
          <w:rFonts w:ascii="IRNazanin" w:hAnsi="IRNazanin" w:eastAsia="IRNazanin"/>
          <w:color w:val="111111"/>
          <w:sz w:val="28"/>
          <w:sz w:val="28"/>
          <w:szCs w:val="28"/>
          <w:rtl w:val="true"/>
          <w:lang w:bidi="fa-IR"/>
        </w:rPr>
        <w:t>در پاسخ به این سؤال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زنان پوشاندن روی پاها هنگام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پاها تا مفصل ساق در صورتی که نامحرم حاضر نباشد، واجب نیست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همچنین ایشان در پاسخ به این سؤال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چه مقدار از بدن خود را باید هنگام نماز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زنان واجب است در نماز تمام بدن و موی خود را به غیر از صورت به مقداری که شستن آن در وضو واجب است و دست ها تا مچ و پاها تا مفصل ساق با پوششی که کاملاً بدن را می پوشاند، بپوشانند و در حضور نامحرم پاها را نیز باید بپوشانند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اگر دقت شود در مورد پوشیدن جوراب نازک نیز، مقام معظم رهبری دام ظله در پاسخ به سؤال قبل فرموده اند حتی در هنگام نماز نیز باید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پا در هنگام حضور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پوششی که کاملاً بدن را می پوشاند، پوشانده شود در حالیکه جوراب نازک پا را کاملاً نمی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ایشان در پاسخ به این سؤال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بافندگی و خرید و فروش جوراب نازک شرعاً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تولید و خرید و فروش آن به قصد پوشیدن زنان در برابر مردان اجنبی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اشکال ندارد</w:t>
      </w:r>
      <w:r>
        <w:rPr>
          <w:rFonts w:eastAsia="IRNazanin" w:cs="IRNazanin"/>
          <w:color w:val="111111"/>
          <w:sz w:val="28"/>
          <w:szCs w:val="28"/>
          <w:rtl w:val="true"/>
          <w:lang w:bidi="fa-IR"/>
        </w:rPr>
        <w:t>».</w:t>
      </w:r>
      <w:r>
        <w:rPr>
          <w:rStyle w:val="FootnoteAnchor"/>
          <w:rtl w:val="true"/>
        </w:rPr>
        <w:footnoteReference w:id="9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قطعاً پوشیدن جوراب نازک در برابر مرد نامحرم برای زن جایز نیست</w:t>
      </w:r>
      <w:r>
        <w:rPr>
          <w:rStyle w:val="FootnoteAnchor"/>
          <w:rtl w:val="true"/>
        </w:rPr>
        <w:footnoteReference w:id="100"/>
      </w:r>
      <w:r>
        <w:rPr>
          <w:rFonts w:ascii="IRNazanin" w:hAnsi="IRNazanin" w:eastAsia="IRNazanin"/>
          <w:color w:val="111111"/>
          <w:sz w:val="28"/>
          <w:sz w:val="28"/>
          <w:szCs w:val="28"/>
          <w:rtl w:val="true"/>
          <w:lang w:bidi="fa-IR"/>
        </w:rPr>
        <w:t>که حتی تولید و خرید و فروش آن، نیز اگر به این نیت باشد اشکال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طرفی همان طور که گفته شد امام خمینی رحمه الله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 واجب است تمام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صورت و دست ها تا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جمله پاها را از نظر و دید نامحرم بپوشاند</w:t>
      </w:r>
      <w:r>
        <w:rPr>
          <w:rStyle w:val="FootnoteAnchor"/>
          <w:rtl w:val="true"/>
        </w:rPr>
        <w:footnoteReference w:id="101"/>
      </w:r>
      <w:r>
        <w:rPr>
          <w:rFonts w:ascii="IRNazanin" w:hAnsi="IRNazanin" w:eastAsia="IRNazanin"/>
          <w:color w:val="111111"/>
          <w:sz w:val="28"/>
          <w:sz w:val="28"/>
          <w:szCs w:val="28"/>
          <w:rtl w:val="true"/>
          <w:lang w:bidi="fa-IR"/>
        </w:rPr>
        <w:t>و البته کیفیت لباس نیز نباید توجه نامحرم را جلب کند،</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حالیکه جوراب نازك نه تنها پا را نمي پوشاند و با وجود آن پا برای نامحرم قابل دیدن است بلکه چه بسا باعث زیباتر جلوه دادن پا نیز می گردد و لذا می تواند توجه نامحرم را نیز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آیت الله مکارم شیرازی دام ظله در پاسخ به این سؤال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پوشیدن جوراب‌های نازک، در صورتی که پا در آن پیدا باشد، برای زنان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پا در آن پیدا باشد جایز نیست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ضمن هر فردي به راحتي با تماس گرفتن با دفتر مرجع تقليد خویش مي تواند براي برطرف شدن شك و شبهه پاسخ مسئله را جويا شده تا به درستی مطلب مورد نظر پي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حجابي كه اسلام آن را واجب و لازم مي داند، حجابي است كه زيبايي ها و برجستگي هاي بدن زن را از ديد نامحرم مخفي می كند</w:t>
      </w:r>
      <w:r>
        <w:rPr>
          <w:rStyle w:val="FootnoteAnchor"/>
          <w:rtl w:val="true"/>
        </w:rPr>
        <w:footnoteReference w:id="10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صدفي مرواريد وجود زن و گوهر عفاف او را از آسيب، محفوظ 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فرهنگ اسلامي، انسان لباس نمي پوشد كه تن را عرضه كند، بلكه لباس مي پوشد تا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براي او يك حريم است؛ به منزلة دژي است كه تن را از دستبرد چپاولگران محفوظ مي‌دارد و كرامت او را حفظ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براي آن است كه تحريك جنسي را كم كند نه آن كه بر قدرت تحريك بيفزايد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امّا متاسّفانه بعضي از زناني كه پي به ارزش گوهرِ وجود خويش نبرده اند نه تنها زیبایی های ظاهری خود را از ديد بيماردلان و هوسرانان پنهان نمي كنند بلكه علاوه بر آشکار نمودنش</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کسانی که با تازیانه هایی که در دست دارند مردم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زنانی که در عین پوشیدگی برهنه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های آنها تنگ و چسبان و بدن نما و نازک است گویا برهنه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سرشان را طوری آرایش می کنند که مانند کوهان شتر با برآمدگی مخصوصی خود نمایی کرده و به شهوات دنیا متمایلند و مردان را به سوی خود میل می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را شیخ محمد کمال الدین الادهمی مصری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مسلم در صحیح،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حجاب در اسلام، شیخ قوام وشنوی، ترجمه و اضافات احمد محسنی گرگانی،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هزار حدیث، هادی موحدی،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کتاب پيام پيامبر، تدوین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خرمشاهی و مسعود انصاری، متن‌عربى، الحجاب، 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تزيين و آرايش و جلوه دادن بيشتر آن، باعث جلب اينگونه افراد به خود مي شوند</w:t>
      </w:r>
      <w:r>
        <w:rPr>
          <w:rStyle w:val="FootnoteAnchor"/>
          <w:rtl w:val="true"/>
        </w:rPr>
        <w:footnoteReference w:id="107"/>
      </w:r>
      <w:r>
        <w:rPr>
          <w:rFonts w:ascii="IRNazanin" w:hAnsi="IRNazanin" w:eastAsia="IRNazanin"/>
          <w:color w:val="111111"/>
          <w:sz w:val="28"/>
          <w:sz w:val="28"/>
          <w:szCs w:val="28"/>
          <w:rtl w:val="true"/>
          <w:lang w:bidi="fa-IR"/>
        </w:rPr>
        <w:t xml:space="preserve">و آنان نيز اگر نتوانند به راحتي به خواستة دل و هوس خود برسند با هزاران ترفند و نقشه موجبات آزار و اذيّت و بي آبرويي زنان و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بي گناه و با گناه را فراهم مي كنند تا آتش شهوتي را كه یکی از مهمترین عوامل شعله ور شدنش همین بي حجابی ها و بدحجابی ها است، خاموش و آرام گردانند</w:t>
      </w:r>
      <w:r>
        <w:rPr>
          <w:rFonts w:eastAsia="IRNazanin" w:cs="IRNazanin"/>
          <w:color w:val="111111"/>
          <w:sz w:val="28"/>
          <w:szCs w:val="28"/>
          <w:rtl w:val="true"/>
          <w:lang w:bidi="fa-IR"/>
        </w:rPr>
        <w:t xml:space="preserve">. </w:t>
      </w:r>
      <w:bookmarkStart w:id="32" w:name="pg8166_88191"/>
    </w:p>
    <w:p>
      <w:pPr>
        <w:pStyle w:val="Heading2"/>
        <w:numPr>
          <w:ilvl w:val="1"/>
          <w:numId w:val="1"/>
        </w:numPr>
        <w:rPr/>
      </w:pPr>
      <w:bookmarkStart w:id="33" w:name="__RefHeading___Toc8640947_1051229030"/>
      <w:bookmarkStart w:id="34" w:name="_Toc10"/>
      <w:bookmarkEnd w:id="32"/>
      <w:bookmarkEnd w:id="33"/>
      <w:r>
        <w:rPr>
          <w:rtl w:val="true"/>
        </w:rPr>
        <w:t>سؤال ششم</w:t>
      </w:r>
      <w:r>
        <w:rPr>
          <w:rtl w:val="true"/>
        </w:rPr>
        <w:t>:</w:t>
      </w:r>
      <w:bookmarkEnd w:id="34"/>
    </w:p>
    <w:p>
      <w:pPr>
        <w:pStyle w:val="BookText"/>
        <w:rPr/>
      </w:pPr>
      <w:r>
        <w:rPr>
          <w:rFonts w:ascii="IRNazanin" w:hAnsi="IRNazanin" w:eastAsia="IRNazanin"/>
          <w:color w:val="111111"/>
          <w:sz w:val="28"/>
          <w:sz w:val="28"/>
          <w:szCs w:val="28"/>
          <w:rtl w:val="true"/>
          <w:lang w:bidi="fa-IR"/>
        </w:rPr>
        <w:t xml:space="preserve">با توجه به اينكه پوشش صورت و دست ها براي زن واجب نيست و با توجه به اینکه حتّي پوشاندن صورت در حال احرام براي زن حرام است، آيا اينكه بعضي خيلي بيشتر از حدّي كه خدا براي حجاب معين نموده خود را مي پوشانند و پوشیه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زنند و يا دستكش به دست مي كنند، اين خود افراط نيست؟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بر زن حرام است كه در حال اِحرام، صورت خود را با روبند و نقاب بپوشاند چون معمولاً با بشرة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تماس پيدا مي كند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جايز است براي روگرفتن از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يا جامه را كه بر سر افكنده پايين بيندازد تا محاذي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 یا چانه، بلكه در صورت احتياج تا گردن</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فقط بعضي مانند امام خميني رحمه الله مي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است كه آن چيزي را كه در موقع حاجت از سر پايين مي اندازد با دست و يا چيز ديگر دور از صورت نگه دارد كه به صورت نچسبد، بلكه اين كار احوط است</w:t>
      </w:r>
      <w:r>
        <w:rPr>
          <w:rFonts w:eastAsia="IRNazanin" w:cs="IRNazanin"/>
          <w:color w:val="111111"/>
          <w:sz w:val="28"/>
          <w:szCs w:val="28"/>
          <w:rtl w:val="true"/>
          <w:lang w:bidi="fa-IR"/>
        </w:rPr>
        <w:t>».</w:t>
      </w:r>
      <w:r>
        <w:rPr>
          <w:rStyle w:val="FootnoteAnchor"/>
          <w:rtl w:val="true"/>
        </w:rPr>
        <w:footnoteReference w:id="10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مسئلة روگرفتن با این کیفیت از نامحرم حتّي در حال احرام، اجماع تمام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فلسفة این طور نپوشاندن صورت چیست، مسئلة دیگری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زن در حال احرام اگر نامحرم او را نمی بیند باید در برابر آفتاب صورت خود را باز بگذارد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علاوه بر اینکه نپوشاندن صورت در حال احرام برای زن یک استثناء است، مانند دیگر امور نظیر استعمال بوی خوش و نپوشاندن روی پا برای مردان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در ایام حج بر مُحرم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همان طور که فرمودید پوشاندن صورت و دست ها بر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اما همان طور که ما برای قبولی در دروس یک نمرة حداقل و حداکثر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ده و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نمره ای بالاتر از حداقل قبولی را بگیرد، این افراط نیست بلکه خیلی هم خوب و مطلوب است، در اینجا هم مسئله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پوشش نیز يك حد مقبول داریم و يك حد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كه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فقط صورت و كفين اگر بدون زينت و آرايش باشد، پوشاندنش واجب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اگر كسي خواست بالاتر از حدّ واجب را رعايت كند و خود را به حدّ مطلوب برساند، نمي توان او را نفي كرد و برچسب اِفراطي بر او زد، بلكه كار او ارزشمندتر و مورد رضايت بيشتر حق تعالي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پاسخ به این سؤال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زن جوان واجب است صورت و کفّین خود را از أجنبی بپوشاند؟ و آیا بر مرد جائز است نگاه کردن بدون قصد به صورت و کفّین أجنبیه؟ فرموده 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نبودن مفسده پوشاندن واجب نیست و نگاه کردن هم جائز است و رعایت ستر و عفاف هر چه بیشتر، بهتر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در پاسخ به سؤال دیگری به طور کلی فرموده اند پوشاندن وجه و کفین خوب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به قول استاد شهید مطهری رحمه الله این قانون کلی را می توان استباط کرد که از نظر اسلام هر چقدر زن جانب عفاف و ستر را بیشتر مراعات کند پسندیده تر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روایت است که حضرت زهرا علیها السلام نیز هنگام خروج از خانه علاوه بر چادر از پوشیه هم استفاده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فَتَجَلَّلَتْ بِجَلَالِهَا وَ تَبَرْقَعَتْ بِبُرْقُعِهَا وَ أَرَادَت النبِی</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چادرش را سر نمود، و روبندش را انداخت و به طرف منزل پیغمبر صَلَّى اَللَّهُ عَلَيْهِ وَ آلِهِ وَ سَلَّمْ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آنچه در مورد حضور حضرت زینب علیها السلام و دیگر زنان اهل بیت علیهم السلام بعد از واقعة عاشورا در مجلس یزید و ابن زیاد نقل شده، این طور فهمیده می شود که ایشان نیز علاوه بر چادر از روبند هم استفاده می کرده اند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پوشاندن صورت و دست ها، حدّ كمال است نه جلوتر افتادن از خدا و رسولش</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قضيّه مثل نماز واجب و مستحب است و فردي که از روي شناخت و معرفت كار مستحب مي كند يك حركت كمالي انجام مي دهد نه افراطي</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چنين فردي نمي تواند ديگران را به پوشیه زدن به عنوان كاري واجب امر به معروف كند همان طور كه نمي توان ديگران را به خواندن نماز مستحب به عنوان کاری واجب امر به معروف نمود بلكه اگر فرد با اختيار و شعور و فهم خود به آن درجه رسيد كه راه كمال را طي كند، مطلوب است و موجب رشد او مي گردد</w:t>
      </w:r>
      <w:r>
        <w:rPr>
          <w:rFonts w:eastAsia="IRNazanin" w:cs="IRNazanin"/>
          <w:color w:val="111111"/>
          <w:sz w:val="28"/>
          <w:szCs w:val="28"/>
          <w:rtl w:val="true"/>
          <w:lang w:bidi="fa-IR"/>
        </w:rPr>
        <w:t xml:space="preserve">. </w:t>
      </w:r>
      <w:bookmarkStart w:id="35" w:name="pg8166_88195"/>
    </w:p>
    <w:p>
      <w:pPr>
        <w:pStyle w:val="Heading2"/>
        <w:numPr>
          <w:ilvl w:val="1"/>
          <w:numId w:val="1"/>
        </w:numPr>
        <w:rPr/>
      </w:pPr>
      <w:bookmarkStart w:id="36" w:name="__RefHeading___Toc8640949_1051229030"/>
      <w:bookmarkStart w:id="37" w:name="_Toc11"/>
      <w:bookmarkEnd w:id="35"/>
      <w:bookmarkEnd w:id="36"/>
      <w:r>
        <w:rPr>
          <w:rtl w:val="true"/>
        </w:rPr>
        <w:t>سؤال هفتم</w:t>
      </w:r>
      <w:r>
        <w:rPr>
          <w:rtl w:val="true"/>
        </w:rPr>
        <w:t>:</w:t>
      </w:r>
      <w:bookmarkEnd w:id="37"/>
    </w:p>
    <w:p>
      <w:pPr>
        <w:pStyle w:val="BookText"/>
        <w:rPr/>
      </w:pPr>
      <w:r>
        <w:rPr>
          <w:rFonts w:ascii="IRNazanin" w:hAnsi="IRNazanin" w:eastAsia="IRNazanin"/>
          <w:color w:val="111111"/>
          <w:sz w:val="28"/>
          <w:sz w:val="28"/>
          <w:szCs w:val="28"/>
          <w:rtl w:val="true"/>
          <w:lang w:bidi="fa-IR"/>
        </w:rPr>
        <w:t>اصلاً چرا دين يك حدي را براي حجاب معين نموده و ما را محدود كرده تا اگر كسي كمي آن طرف تر برود بگوئيم بايد عقاب شود مثلاً اگر دو تا، تار مو پيدا باشد چه اثر سوئی دارد كه شما مي گوئيد عذاب مي شوید؟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بیشتر از آن که محدوديت باشد، مصونيت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حتی وقتي كفشي را هم به پا مي كنيد، پاي خود را تا حدودی محدود نیز کرده اید ولی در واقع از خیلی خطرات احتمالی هم حفظش نموده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پوستی که خداوند بر روی میوه ها خلق نموده، تا میوه ای پوست بر تن دارد، مدت های زیادی دوام خواهد داشت ولی وقتی پوست میوه ای گرفته شد بیش از دقایقی تازگی و طراوت و دوام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همانند همان پوست میوه است که حافظ سلامت و طراوت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کتاب و دفترتان را که جلد می کنید، این جلد برای دفتر، محدودیت ایجاد کرده یا مصونیت؟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موجب حفاظت و دوام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 زمانی که سر شیشة عطر بسته است، عطر داخل آن محفوظ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باز گذاشتن سر شیشه، در عرض چند ساعت عطر داخل آن می پرد و هدر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برای زن همانند جلد کتاب و پوشش سر شیشة 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محدودیتی هم می آورد، مصونیتی را نیز با خود به همراه دارد و زن را از خیلی خطرات حفظ می کند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حدود الهی موجب سعادت می گردد همان طور كه ما براي سلامت و بهداشت جسمي خود بايد اموري را به طور دقيق رعايت كنيم و اگر اين حدود دقيقاً رعايت نگردند، سلامتي انسان به خطر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 فردي بايد مقدار معيّني در روز پروتئين، ويتامين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كند و اگر كمتر يا زيادتر مصرف كند، بيمار مي شود يا اگر به شخصي بگويند براي اينكه دچار فلان آسيب جسمي نگردي، نبايد فلان غذا را بخوري و فلان مواد غذايي را بايد بيشتر مصرف كني، حال اگر او در این زمینه اطلاعات و علم کافی نداشته باشد، شايد رعایت این امور را برای خود محدودیت بداند و یا چون علّت اين دستورات را نمی فهمد حتی اين حرف ها را مسخره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برای مثال روي بعضی از داروها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چاي خوري 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قاشق مربّاخوري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دکتر داروساز برای مصرف آن دارو حدودي را معيّن كرده و ما هم عقلاً موظّف به رعايت آنها هستيم چرا كه او سازندة دارو است و علم و آگاهي لازم در اين زمینه را دارا می باشد و ما چون آن علم و آگاهي را نداريم، به خاطر سلامتي خود، محدوديّت هاي او را مي پذيريم و دستوراتش را اطاعت مي كنيم؛ همان طور هم خداوند كه خالق و سازندة جسم و روح ما است و عالم و دانا به سعادت دنيا و آخرت ما می باشد براي به كمال رسيدن و سعادت انسان حدودي را از جمله حدود حجاب را معيّن نموده ، عقل نیز حُكم مي كند انساني كه هنوز نتوانسته حتی تمامي ابعاد جسماني خود را بشناسد</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اطلاع چندانی نسبت به ابعاد روحي و قوانيني كه منجر به سعادت او می گردد را ندارد، اين حدود الهي را رعايت كند تا از آسيب ها در اَمان بماند و سعادتمند 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بايد به این قوانین الهی، دقيق هم عمل نمود هر چند كه به فلسفۀ آن نیز آگاه نباشيم همان طور كه به قول استاد ارجمند محسن قرائتي، اگر شما نقشه اي براي رسيدن به گنجی داشته باشيد که فرضاً باید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طرف راست،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بالا بروید و بعد زمين را بِكنید تا به آن گنج برسید، اگر به جای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برويد به گنج مورد نظر نخواهيد رسيد، در اين موارد هم اگر دقيقاً به حدود الهي مقيّد نباشيم به نتيجۀ مطلوب نخواهیم رسيد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لذا شايد ما علت و فلسفۀ خيلي از احكام الهي را ندانيم ولي چون خداوند را خالق خود می دانیم، خالقی مهربان که عالم و آگاه به اُمور دنيوي و اُخروي ماست و رعایت دستوراتش منجر به سعادت انسان مي گردد، لذا مطيع او هستيم</w:t>
      </w:r>
      <w:r>
        <w:rPr>
          <w:rFonts w:eastAsia="IRNazanin" w:cs="IRNazanin"/>
          <w:color w:val="111111"/>
          <w:sz w:val="28"/>
          <w:szCs w:val="28"/>
          <w:rtl w:val="true"/>
          <w:lang w:bidi="fa-IR"/>
        </w:rPr>
        <w:t>.</w:t>
      </w:r>
      <w:r>
        <w:rPr>
          <w:rStyle w:val="FootnoteAnchor"/>
          <w:rtl w:val="true"/>
        </w:rPr>
        <w:footnoteReference w:id="12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هيچ انسان عاقلي مي گويد چرا مثلاً پدر و مادر به فرزندشان امر و نهي مي كنند كه فرضاً مدرسه برو، فلان كار بد را نكن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 است كه خير، چون آگاهی پدر و مادر نسبت به این امور بیشتر از فرزند است و از روي محبّت و خيرخواهي </w:t>
      </w:r>
    </w:p>
    <w:p>
      <w:pPr>
        <w:pStyle w:val="BookText"/>
        <w:rPr/>
      </w:pPr>
      <w:r>
        <w:rPr>
          <w:rFonts w:ascii="IRNazanin" w:hAnsi="IRNazanin" w:eastAsia="IRNazanin"/>
          <w:color w:val="111111"/>
          <w:sz w:val="28"/>
          <w:sz w:val="28"/>
          <w:szCs w:val="28"/>
          <w:rtl w:val="true"/>
          <w:lang w:bidi="fa-IR"/>
        </w:rPr>
        <w:t>اين اوامر و نواهي را براي فرزند خود مطرح مي كنند و البته با این وجود اگر فرزند به خطا برود، باز به خاطر سعادتش پدر و مادر او را به انواع مختلف و متناسب با خطایش تنبيه نیز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حتّي در قوانين بشري خود نیز شاهد هستيم که اگر فرضاً راننده اي حتّي نيم متر جلوتر از خط كشي توقّف كند، طبق قوانين جريمه خواهد شد و این مجازات را دور از عقل و حكمت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نمي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شايد عمداً بيرون گذاردن دو تار مو ظاهراً كوچك به نظر برسد ولي چون مخالفت با امر خداوندِ بزرگ است، گناهي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تَنْظُرُوا إِلَى صِغَرِ الذَّنْبِ وَ لَكِنِ انْظُرُوا إِلَى مَنِ اجْتَرَأْتُمْ</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كوچكي گناه منگريد لكن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بنگريد كه نسبت به او گستاخي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علي علیه السلام نیز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الذُّنُوبِ مَا اسْتَخَفَّ بِهِ صَاحِبُهُ</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گناهان گناهي است كه مرتكب آن، آن را سبك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الْمُحَقَّرَاتِ مِنَ الذُّنُوبِ فَإِنَّهَا لَا 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الْمُحَقَّرَاتُ؟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يُذْنِبُ الذَّنْبَ فَيَقُولُ طُوبَى لِي لَوْ لَمْ يَكُنْ لِي غَيْرُ ذَلِكَ</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محقر بپرهيزيد كه آمرزيده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محقر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مردى گناه كند و بگويد خوشا به حال من اگر غير از اين گناه نداشته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بیان دیگر نباید هیچ گناهی را کوچک شمرد و ناچیز دانست و لذا کسی هم که مثلاً یکی، دو تار موی خود را بیرون گذاشته نباید خیال کند که مرتکب گناهی نشده و یا گناه خود را کوچک بداند چرا که از احاديث چنين استنباط مي شود كه كوچك شمردن گناه سبب مي شود گناه صغيره تبديل به گناه كبيره گردد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اینجا شاید ذکر این روایت نیز مناسب باشد که امام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 فاطمَةُ عَلی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رایتُ اِمرَاَةً معلَّقَةً بشَعْرِها یَغْلی دماغُ راسها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لا تُغَطّی شَعْرَها من الرّجالِ</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فاطمه خدمت رسول خدا صَلَّى اَللَّهُ عَلَيْهِ وَ آلِهِ وَ سَلَّمْ رسیدیم، دیدم که ایشان شدیداً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 رسول خدا، چه چیزی شما را به گریه انداخته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شبی که مرا به آسمان ها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از امت خود را دیدم که در عذاب های بسیار سختی به سر می بردند، به یاد عذاب سخت آنها افتادم و گریه بر من غلبه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را دیدم که از موهای سر خود آویزان هستند و از آتش جهنم مغز سرشان می جوشید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کسانی هستند که در دنیا موهای سرشان را از مردان نامحرم نمی پوشانند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علت چنین عذاب سختی این است که ایشان با بیرون گذاشتن موی سر خود موجبات تحریک و به هیجان آمدن شهوت جنسی در مردان را فراهم می کنند و </w:t>
      </w:r>
    </w:p>
    <w:p>
      <w:pPr>
        <w:pStyle w:val="BookText"/>
        <w:rPr/>
      </w:pPr>
      <w:r>
        <w:rPr>
          <w:rFonts w:ascii="IRNazanin" w:hAnsi="IRNazanin" w:eastAsia="IRNazanin"/>
          <w:color w:val="111111"/>
          <w:sz w:val="28"/>
          <w:sz w:val="28"/>
          <w:szCs w:val="28"/>
          <w:rtl w:val="true"/>
          <w:lang w:bidi="fa-IR"/>
        </w:rPr>
        <w:t xml:space="preserve">در نتیجه باعث می شوند که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خودشان و هم دیگر افراد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فساد و چیزهایی که حلال نیست کشانده شوند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موی سر تأثیر بسیار زیادی بر زیبایی چهره دارد همچنان که نقش پَر طاووس در زیبایی و جلب توجه ناظران وصف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اسلام با حکم حجاب برای زن حرمت و احترام قائل شده تا توجه نامحرمان به بُعد انسانیت زن جلب شود و او را به دید انسانی بنگرند نه دید حیوانی</w:t>
      </w:r>
      <w:r>
        <w:rPr>
          <w:rFonts w:eastAsia="IRNazanin" w:cs="IRNazanin"/>
          <w:color w:val="111111"/>
          <w:sz w:val="28"/>
          <w:szCs w:val="28"/>
          <w:rtl w:val="true"/>
          <w:lang w:bidi="fa-IR"/>
        </w:rPr>
        <w:t>.</w:t>
      </w:r>
      <w:r>
        <w:rPr>
          <w:rStyle w:val="FootnoteAnchor"/>
          <w:rtl w:val="true"/>
        </w:rPr>
        <w:footnoteReference w:id="12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منافع عمل نمودن به حکم حجاب، همان طور که قرآن کریم فرموده، مورد اذیت و آزار واقع نشدن زن است چون به وسیلة حجاب به حیاء و عفاف و پاکدامنی شناخته می شود و افراد ناپاک معمولاً به چنین زنانی طمع نمی کنند</w:t>
      </w:r>
      <w:r>
        <w:rPr>
          <w:rFonts w:eastAsia="IRNazanin" w:cs="IRNazanin"/>
          <w:color w:val="111111"/>
          <w:sz w:val="28"/>
          <w:szCs w:val="28"/>
          <w:rtl w:val="true"/>
          <w:lang w:bidi="fa-IR"/>
        </w:rPr>
        <w:t>.</w:t>
      </w:r>
      <w:r>
        <w:rPr>
          <w:rStyle w:val="FootnoteAnchor"/>
          <w:rtl w:val="true"/>
        </w:rPr>
        <w:footnoteReference w:id="128"/>
      </w:r>
      <w:bookmarkStart w:id="38" w:name="pg8166_88201"/>
    </w:p>
    <w:p>
      <w:pPr>
        <w:pStyle w:val="Heading2"/>
        <w:numPr>
          <w:ilvl w:val="1"/>
          <w:numId w:val="1"/>
        </w:numPr>
        <w:rPr/>
      </w:pPr>
      <w:bookmarkStart w:id="39" w:name="__RefHeading___Toc8640951_1051229030"/>
      <w:bookmarkStart w:id="40" w:name="_Toc12"/>
      <w:bookmarkEnd w:id="38"/>
      <w:bookmarkEnd w:id="39"/>
      <w:r>
        <w:rPr>
          <w:rtl w:val="true"/>
        </w:rPr>
        <w:t>سؤال هشتم</w:t>
      </w:r>
      <w:r>
        <w:rPr>
          <w:rtl w:val="true"/>
        </w:rPr>
        <w:t>:</w:t>
      </w:r>
      <w:bookmarkEnd w:id="40"/>
    </w:p>
    <w:p>
      <w:pPr>
        <w:pStyle w:val="BookText"/>
        <w:rPr/>
      </w:pPr>
      <w:r>
        <w:rPr>
          <w:rFonts w:ascii="IRNazanin" w:hAnsi="IRNazanin" w:eastAsia="IRNazanin"/>
          <w:color w:val="111111"/>
          <w:sz w:val="28"/>
          <w:sz w:val="28"/>
          <w:szCs w:val="28"/>
          <w:rtl w:val="true"/>
          <w:lang w:bidi="fa-IR"/>
        </w:rPr>
        <w:t xml:space="preserve">چگونه پسری كه قبل از زمان تكليف، زن يا دختری را بدون حجاب ديده و تصوير او كاملاً در ذهنش مجسم است و يا حتّی در بعضی موارد در آغوش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شده، همين پسر اگر فردا به تكليف برسد، نسبت به همان زن نامحرم می شود؟ آيا اصلاً حجاب در برابر چنين مردی، واقعاً ديگر بی معنا نيست؟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جاست كه پاسخ اين سؤال را از زبان پيامبر صَلَّى اَللَّهُ عَلَيْهِ وَ آلِهِ وَ سَلَّمْ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زني هيكل دار بود كه قبل از نزول آيات حجاب، مثل ديگر زنان در مقابل نامحرمان نمايان مي شد ولي بعد از نزول آيات مربوطه، او با حجاب اسلامي در جامعه حاضر مي گرديد و اين سؤال در ذهنش بود كه همين مردان كوچه و بازار مرا با وضع قبلي ديده اند، قيافه و هيكل من در نظر آنها مجسّم است پس ديگر اين حجاب من چه فايده اي دارد؟ سؤال خود را با رسول خدا صَلَّى اَللَّهُ عَلَيْهِ وَ آلِهِ وَ سَلَّمْ مطرح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مي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امر الهي را اطاعت كنيد، انجام وظيفه كنيد</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اينكه نامحرمان قيافة قبلي تو را در ذهن خود دارند، مانع از انجام تكليف فعلي شما نمي شود و بايد تسليم فرمان الهي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پاسخ، همان پاسخ </w:t>
      </w:r>
    </w:p>
    <w:p>
      <w:pPr>
        <w:pStyle w:val="BookText"/>
        <w:rPr/>
      </w:pPr>
      <w:r>
        <w:rPr>
          <w:rFonts w:ascii="Amiri" w:hAnsi="Amiri" w:eastAsia="Amiri" w:cs="Amiri"/>
          <w:color w:val="111111"/>
          <w:sz w:val="28"/>
          <w:sz w:val="28"/>
          <w:szCs w:val="28"/>
          <w:rtl w:val="true"/>
          <w:lang w:bidi="ar-SA"/>
        </w:rPr>
        <w:t>سؤال قبلي است يعني ممكن است ما فلسفة خيلي از اوامر و نواهي الهي را ندانيم ولي بايد تسليم خداوند داناي حكيم بود تا به سعادت برسيم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برخورد عملی امام خمینی رحمه الله در این زمینه به عنوان عالم و مجتهدی اعلم و آگاه که به یقین احیاء کنندة اسلام ناب محمدی صَلَّى اَللَّهُ عَلَيْهِ وَ آلِهِ وَ سَلَّمْ در زمانة ما محسوب می گردند، می تواند برای همۀ ما بهترین الگوی عملی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ایشان خانم فاطمه طباطبایی 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خانۀ خودشان هم وقتی یکی از نوه هایشان مکلّف می شد، دیگر با ما در یک اتاق نمی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در این کار ضرورتی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وقتی ما نزدشان بودیم به آنها می گفتند که بیرون بروند نه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من نزد ایشان بودم و نوة مکلف شده شان، که مثل پسر خود من است، می خواست وارد اتاق شود، می گفتند که کسی اینجاست </w:t>
      </w:r>
      <w:r>
        <w:rPr>
          <w:rFonts w:eastAsia="IRNazanin" w:cs="IRNazanin"/>
          <w:color w:val="111111"/>
          <w:sz w:val="28"/>
          <w:szCs w:val="28"/>
          <w:rtl w:val="true"/>
          <w:lang w:bidi="fa-IR"/>
        </w:rPr>
        <w:t>».</w:t>
      </w:r>
      <w:r>
        <w:rPr>
          <w:rStyle w:val="FootnoteAnchor"/>
          <w:rtl w:val="true"/>
        </w:rPr>
        <w:footnoteReference w:id="13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همين مسئله در مورد زن مطلقه ای که از شوهر خود جدا مي شود، یا زن کافری که مسلمان می شود و یا زن مسلمانی که حدّ حجاب را رعایت نمی کرده و بعد از توبه می خواهد محجّبه شود و یا دختری که به سن تکلیف می رسد و باید حجاب را رعایت کند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آنجا حجاب زن بي معنا باشد، در تمامی این موارد نیز حجاب بي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شبیه چنین شبهه ای در بسیاری از احکام دیگر نیز می تواند مطرح باشد مثلاً گاهی حکمی مباح و جایز و حتی حرام است و نه تنها روز بعد بلکه در ساعتی بعد و یا حتی لحظه ای بعد همان حکم برایش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تا دیروز عذری داشته و روزه گرفتن برایش حرام بوده ولی فردا که عذرش برطرف می شود روزه گرفتن برایش واجب می شود و یا کسی که تا دیروز باید نماز چهار رکعتی را دو رکعت می خوانده ولی فردا یا حتی ساعاتی دیگر نماز را باید کامل بخواند و یا تا ساعتی قبل عذری داشته که نباید وضو و غسل انجام می داده ولی ساعتی بعد با رفع عذرش وضو و غسل بر او واجب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باید تسلیم دستورات الهی بود همان طور که </w:t>
      </w:r>
    </w:p>
    <w:p>
      <w:pPr>
        <w:pStyle w:val="BookText"/>
        <w:rPr/>
      </w:pPr>
      <w:r>
        <w:rPr>
          <w:rFonts w:ascii="IRNazanin" w:hAnsi="IRNazanin" w:eastAsia="IRNazanin"/>
          <w:color w:val="111111"/>
          <w:sz w:val="28"/>
          <w:sz w:val="28"/>
          <w:szCs w:val="28"/>
          <w:rtl w:val="true"/>
          <w:lang w:bidi="fa-IR"/>
        </w:rPr>
        <w:t xml:space="preserve">خدا حتی به پیامبر خود صَلَّى اَللَّهُ عَلَيْهِ وَ آلِهِ وَ سَلَّمْ </w:t>
      </w:r>
      <w:r>
        <w:rPr>
          <w:rStyle w:val="FootnoteAnchor"/>
          <w:rtl w:val="true"/>
        </w:rPr>
        <w:footnoteReference w:id="131"/>
      </w:r>
      <w:r>
        <w:rPr>
          <w:rFonts w:ascii="IRNazanin" w:hAnsi="IRNazanin" w:eastAsia="IRNazanin"/>
          <w:color w:val="111111"/>
          <w:sz w:val="28"/>
          <w:sz w:val="28"/>
          <w:szCs w:val="28"/>
          <w:rtl w:val="true"/>
          <w:lang w:bidi="fa-IR"/>
        </w:rPr>
        <w:t>نیز می فرماید پیرو ابراهیمی باش که تسلیم خدا بود</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به دیگران نیز بگو پیرو ابراهیم باشند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چون تسلیم خدا بودن بهترین دین و آیین و روش زندگی است</w:t>
      </w:r>
      <w:r>
        <w:rPr>
          <w:rStyle w:val="FootnoteAnchor"/>
          <w:rtl w:val="true"/>
        </w:rPr>
        <w:footnoteReference w:id="134"/>
      </w:r>
      <w:r>
        <w:rPr>
          <w:rFonts w:ascii="IRNazanin" w:hAnsi="IRNazanin" w:eastAsia="IRNazanin"/>
          <w:color w:val="111111"/>
          <w:sz w:val="28"/>
          <w:sz w:val="28"/>
          <w:szCs w:val="28"/>
          <w:rtl w:val="true"/>
          <w:lang w:bidi="fa-IR"/>
        </w:rPr>
        <w:t>و کسی که عاقل و دانا باشد از بهترین آیین و روش زندگی که همان آیین ابراهیم است پیروی می کند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بي حجاب بودن زن در مقابل پسران به تكليف نرسيده، به طور مطلق بي اشكال باشد چون قرآن کریم بعد از بیان نمودن حکم حجاب می 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لْيَضْرِبْنَ بِخُمُرِهِنَّ عَلى جُيُوبِهِنَّ وَ لا يُبْدينَ زينَتَهُنَّ إِلاَّ لِبُعُولَتِهِنَّ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الطِّفْلِ الَّذينَ لَمْ يَظْهَرُوا عَلى عَوْراتِ النِّساءِ</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یعنی یکی از مواردی که زنان می توانند در آنجا بدون حجاب باشند و زینت پنهان خود را آشکار کنند در مقابل کودکانی است که از امور جنسی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نیست زنان در مقابل کودکانی که از امور جنسی آگاه هستند، بی حجاب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خميني رحمه الله نيز در رسالۀ خود مي فرمايند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بايد بدن و موي خود را از مرد نامحرم بپوشاند، بلكه احتياط واجب آن است كه بدن و موي سر خود را از پسري هم كه بالغ نشده ولي خوب و بد را مي فهمد و به حدی رسیده که مورد نظر شهوانی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مسائل جنسی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بپوشاند</w:t>
      </w:r>
      <w:r>
        <w:rPr>
          <w:rFonts w:eastAsia="IRNazanin" w:cs="IRNazanin"/>
          <w:color w:val="111111"/>
          <w:sz w:val="28"/>
          <w:szCs w:val="28"/>
          <w:rtl w:val="true"/>
          <w:lang w:bidi="fa-IR"/>
        </w:rPr>
        <w:t>».</w:t>
      </w:r>
      <w:r>
        <w:rPr>
          <w:rStyle w:val="FootnoteAnchor"/>
          <w:rtl w:val="true"/>
        </w:rPr>
        <w:footnoteReference w:id="137"/>
      </w:r>
      <w:bookmarkStart w:id="41" w:name="pg8166_88205"/>
    </w:p>
    <w:p>
      <w:pPr>
        <w:pStyle w:val="Heading2"/>
        <w:numPr>
          <w:ilvl w:val="1"/>
          <w:numId w:val="1"/>
        </w:numPr>
        <w:rPr/>
      </w:pPr>
      <w:bookmarkStart w:id="42" w:name="__RefHeading___Toc8640953_1051229030"/>
      <w:bookmarkStart w:id="43" w:name="_Toc13"/>
      <w:bookmarkEnd w:id="41"/>
      <w:bookmarkEnd w:id="42"/>
      <w:r>
        <w:rPr>
          <w:rtl w:val="true"/>
        </w:rPr>
        <w:t>سؤال نهم</w:t>
      </w:r>
      <w:r>
        <w:rPr>
          <w:rtl w:val="true"/>
        </w:rPr>
        <w:t>:</w:t>
      </w:r>
      <w:bookmarkEnd w:id="43"/>
    </w:p>
    <w:p>
      <w:pPr>
        <w:pStyle w:val="BookText"/>
        <w:rPr/>
      </w:pPr>
      <w:r>
        <w:rPr>
          <w:rFonts w:ascii="IRNazanin" w:hAnsi="IRNazanin" w:eastAsia="IRNazanin"/>
          <w:color w:val="111111"/>
          <w:sz w:val="28"/>
          <w:sz w:val="28"/>
          <w:szCs w:val="28"/>
          <w:rtl w:val="true"/>
          <w:lang w:bidi="fa-IR"/>
        </w:rPr>
        <w:t xml:space="preserve">اصلاً چرا زن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میزان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مردان آزاد باشد و بايد باحجاب بیشتری در جامعه ظاهر 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پاسخ هايي كه در سؤال هفتم ذكر گردید، بايد بدانیم كه کلاً لباس شأنی از شئون فقط انسان است و حيوان تمايل به پوشاندن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انسان هاي اوليّه در ابتدا تقريباً عريان بوده اند و در هر زماني با پيشرفت تمدّن، تكّه اي بر تكه هاي پوشش انسان اضافه گردیده و متأسّفانه فقط در قرن اخير بوده كه در اثر تبليغات سوء و غلط، برهنگي را دليل متمدّن بودن عنوان مي كنند آن هم با قصد و هدفي خاص که می توان از کلام گوهر بار رسول اکرم صَلَّى اَللَّهُ عَلَيْهِ وَ آلِهِ وَ سَلَّمْ به آن پی برد، ایشان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تَشَبَّه بِقَومٍ فَهُو مِنهُم</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ظاهر خود را شبيه قومي كُند از آنها است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چون كم كم تابع افکار و عقاید و سلایق آنها می شود، مثل آنها خواهد شد و به مرور دیگر برای باید و نبایدهای دینی خود اهمیتی قائل نخواهد بود، به این دلیل که ایمان و عمل تأثیر متقابل بر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دیگر آنان که از ایمان به خدا تنها به یک باور ذهنی اکتفا کرده و در عمل از هوی و هوس خود پیروی می کنند به تدریج ایمان خود را نیز از دست می دهند و اینکه قرآن کریم غالباً هر جا که سخن از اهل ایمان به میان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عَمِلُوا </w:t>
      </w:r>
    </w:p>
    <w:p>
      <w:pPr>
        <w:pStyle w:val="BookText"/>
        <w:rPr/>
      </w:pP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آورده، نشان دهندة اهمیت در کنار یکدیگر بودن این دو عامل سعادت انسان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امام صادق علیه السلام نیز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أَتَى الْعَبْدُ كَبِيرَةً مِنْ كَبَائِرِ الْمَعَاصِي أَوْ صَغِيرَةً مِنْ صَغَائِرِ الْمَعَاصِي الَّتِي نَهَى اللَّهُ عَزَّ وَ جَلَّ عَنْهَا كَانَ خَارِجاً مِنَ الْإِيمَانِ سَاقِطاً عَنْهُ اسْمُ الْإِيمَانِ وَ ثَابِتاً عَلَيْهِ اسْمُ الْإِسْلَامِ</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اگربنده ای، گناه کبیره یا صغیره ای را که خداوند آن را نهی کرده، مرتکب شود، از مرز ايمان خارج می شود و ديگر نام مؤمن بر او صدق نمی کند، اما از مرز اسلام بيرون نشده و نام مسلمان بر او باقى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را دشمن خيلي بهتر از ما فهميده كه سعي دارد ملت هاي ديگر را در ابتدا از نظر لباس و وضع ظاهري مثل خود كند و به شكل خود درآورد چرا كه خوب مي داند انتخاب ظاهري در لايه هاي دروني وجود اثر مي كند و زمانی که باطن و درون مردمی تغییر دلخواه آنان را پیدا کند آنوقت است که به هر سازی بزنند برایشان خواهند رقصید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مرحلة اول فقط پيروي از مُد را به صورت ارزش و ترقّي و تمدن مطرح مي كند، آن هم نه به صورتي كه با آداب و سنن و خُلقيات و دين افراد مغاير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كشور خود ما در ابتدا مانتوي بلند و گشاد را بدون چادر، كه پوشيدنش اشكال شرعی هم نداشت رايج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اين هدف كه مردم تابع مُد گردند و در واقع مبنایشان در زندگی مُد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اين به عنوان يك اصل در جامعه شايع شد و مورد قبول واقع گرديد، آن وقت است كه می توان دستورات دینی را از صحنة زندگی آنها کم کم خارج کرد و هر نوع لباس و پوشش و آرايش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تبلیغ و رایج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مانتو و شلوارِ تنگ و كوتاه، آستين هاي گشاد و چاكدار كه وقتي كمي دست بالا رود تا زير بغل هم نمايان مي شود، جوراب و چادر نازك، پاي بي جوراب با ناخن هاي لاك زده، فلان </w:t>
      </w:r>
    </w:p>
    <w:p>
      <w:pPr>
        <w:pStyle w:val="BookText"/>
        <w:rPr/>
      </w:pPr>
      <w:r>
        <w:rPr>
          <w:rFonts w:ascii="IRNazanin" w:hAnsi="IRNazanin" w:eastAsia="IRNazanin"/>
          <w:color w:val="111111"/>
          <w:sz w:val="28"/>
          <w:sz w:val="28"/>
          <w:szCs w:val="28"/>
          <w:rtl w:val="true"/>
          <w:lang w:bidi="fa-IR"/>
        </w:rPr>
        <w:t xml:space="preserve">رنگ جلب توجه کننده براي لباس و سايه چشم و رژ 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را به بهانة تنوّع و مُد تابع خود كنند چرا كه خوب مي دانند كسي كه به دنبال مُد برود، اسير است چون اجازه می دهد ديگران برايش انتخاب كنند و كم كم به جايش فكر كنند، عقايد خود را به او تحميل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اسير كساني است كه مي خواهند هويّت و شخصيّت او را تغيير دهند ولی کسی که در زندگی دین را به عنوان مبنای زندگی خود انتخاب نموده در واقع می خواهد خود را از قید بندگی غیر خدا آزاد کند و در همة امور از جمله پوشش ظاهری بدن تسلیم فرامین الهی باشد</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همین مطلب در روایت دیگری از حضرت علی علیه السلام با صراحت بیشتری این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حَسُنَتْ سَرِيرَتُهُ، حَسُنَتْ عَلانِيَتُهُ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درونش خوب باشد، بيرونش نيز خوب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 حضرت چنین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الظَّواهِرِ عُنوانُ صِحَّةِ 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بودن ظاهر، نشانگر درست بودن باطن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غررالحكم،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درس خارج فقه استاد ری شهری، کتاب الحج، </w:t>
      </w:r>
      <w:r>
        <w:rPr>
          <w:rFonts w:eastAsia="IRNazanin" w:cs="IRNazanin"/>
          <w:color w:val="111111"/>
          <w:sz w:val="28"/>
          <w:szCs w:val="28"/>
          <w:lang w:bidi="fa-IR"/>
        </w:rPr>
        <w:t>23/09/95</w:t>
      </w:r>
      <w:r>
        <w:rPr>
          <w:rFonts w:ascii="IRNazanin" w:hAnsi="IRNazanin" w:eastAsia="IRNazanin"/>
          <w:color w:val="111111"/>
          <w:sz w:val="28"/>
          <w:sz w:val="28"/>
          <w:szCs w:val="28"/>
          <w:rtl w:val="true"/>
          <w:lang w:bidi="fa-IR"/>
        </w:rPr>
        <w:t>،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اخلاقی خوش رفتاری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مدرسه فقاهت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بتواند مراحل رشد و تکامل انسانی را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 علیه السلام به فرزند خود مي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تَكُنْ عَبْدَ غَيْرِكَ وَ قَدْ جَعَلَكَ اللَّهُ حُرّا</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بندة ديگري مباش كه خدا تو را آزاد آفريده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بي هويتي است كه ما حتّي در لباس و وضع ظاهر هم تابع ديگران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هيچ دليل موجّه و 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حتّي در فوتبال پرچم خود را نشان </w:t>
      </w:r>
    </w:p>
    <w:p>
      <w:pPr>
        <w:pStyle w:val="BookText"/>
        <w:rPr/>
      </w:pPr>
      <w:r>
        <w:rPr>
          <w:rFonts w:ascii="IRNazanin" w:hAnsi="IRNazanin" w:eastAsia="IRNazanin"/>
          <w:color w:val="111111"/>
          <w:sz w:val="28"/>
          <w:sz w:val="28"/>
          <w:szCs w:val="28"/>
          <w:rtl w:val="true"/>
          <w:lang w:bidi="fa-IR"/>
        </w:rPr>
        <w:t>مي دهند و افتخار هم مي كنند، پوشش خاص به خود را نشان مي دهند و افتخار هم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در زندگی حداقل از یک ماهی کوچک کمتر نباشد که هر چند کوچک است ولی خودش مسیر حرکتش را با شنا کردن معین و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مانند بُشکه بود که هر چند بزرگ است ولی خود شناگر نیست بلکه امواج آب او را به حرکت درمی آورد و مکانش را معین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گذشته از بُعد اسلامي بودنش، براي ما يك هويّت ملّي در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یک پروفسور روسي، فرشي را كشف كرد كه متعلق به زمان هخامنشي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اين فرش، نقش چهار زن ايراني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فرش مال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اين زن ها، پوششي از سر تا غوزك پا داشتند، يعني چيزي مانند چادر، ولي حکومت پهلوي كه يكي از اهدافش برانداختن حجاب بود نگذاشت اعلام شود كه نقش اين قالي کشف شده چه بوده، چون با اهدافش منافات داشت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در يكي از مجلّات خارجي،</w:t>
      </w:r>
      <w:r>
        <w:rPr>
          <w:rStyle w:val="FootnoteAnchor"/>
          <w:rtl w:val="true"/>
        </w:rPr>
        <w:footnoteReference w:id="14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يك مرد طراح لباس در مورد پوشش و سكس، مباحثه كرده و از او پرسيده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براي خانم ها انواع لباس هاي مختلف را طراحي مي كنيد، به نظرتان چه زني جذاب تر است؟ او پاسخ داده بود كه به نظر من زنان مسلمان جذاب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پرسند چرا؟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نوع حجاب و پوششي كه دارند جدّي تر و ارزشمندتر به حساب مي آيند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نكتۀ ديگر اينكه با توجه به آيات قرآن كريم اين طور فهميده مي شود كه اوّلين اثر تبعيت از وسوسه و مكر شيطان نیز، ریختن پوشش انسان است چرا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فَدَلاَّهُما</w:t>
      </w:r>
    </w:p>
    <w:p>
      <w:pPr>
        <w:pStyle w:val="BookText"/>
        <w:rPr/>
      </w:pPr>
      <w:r>
        <w:rPr>
          <w:rFonts w:ascii="Amiri" w:hAnsi="Amiri" w:eastAsia="Amiri" w:cs="Amiri"/>
          <w:color w:val="111111"/>
          <w:sz w:val="28"/>
          <w:sz w:val="28"/>
          <w:szCs w:val="28"/>
          <w:rtl w:val="true"/>
          <w:lang w:bidi="ar-SA"/>
        </w:rPr>
        <w:t>بِغُرُورٍ فَلَمَّا ذاقَا الشَّجَرَةَ بَدَتْ لَهُما سَوْآتُهُما وَ طَفِقا يَخْصِفانِ عَلَيْهِما مِنْ وَرَقِ الْجَنَّةِ</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آدم و حوا نافرماني كردند عورتشان نمايان شد و اولين حركت آنها هم پوشاندن خود با برگ هاي درختان بهشت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ریختن پوشش، اولین اثر وسوسۀ شیطان است</w:t>
      </w:r>
      <w:r>
        <w:rPr>
          <w:rFonts w:eastAsia="IRNazanin" w:cs="IRNazanin"/>
          <w:color w:val="111111"/>
          <w:sz w:val="28"/>
          <w:szCs w:val="28"/>
          <w:rtl w:val="true"/>
          <w:lang w:bidi="fa-IR"/>
        </w:rPr>
        <w:t>.</w:t>
      </w:r>
      <w:r>
        <w:rPr>
          <w:rStyle w:val="FootnoteAnchor"/>
          <w:rtl w:val="true"/>
        </w:rPr>
        <w:footnoteReference w:id="14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پوشش و خصوصاً پوشش سر و بدن براي انسان فطري است و پيش از اسلام هم حجاب بوده و بشر در بدو خلقت، مأمور به پوشش خود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می کند كه آدم و حوّا وقتي به زمين هبوط كردند برهنه و عريان بودند،</w:t>
      </w:r>
      <w:r>
        <w:rPr>
          <w:rStyle w:val="FootnoteAnchor"/>
          <w:rtl w:val="true"/>
        </w:rPr>
        <w:footnoteReference w:id="147"/>
      </w:r>
      <w:r>
        <w:rPr>
          <w:rFonts w:ascii="IRNazanin" w:hAnsi="IRNazanin" w:eastAsia="IRNazanin"/>
          <w:color w:val="111111"/>
          <w:sz w:val="28"/>
          <w:sz w:val="28"/>
          <w:szCs w:val="28"/>
          <w:rtl w:val="true"/>
          <w:lang w:bidi="fa-IR"/>
        </w:rPr>
        <w:t xml:space="preserve">خداوند امر كرد تا يكي از هشت جفت قوچي را كه از بهشت به ايشان عطا كرده بود، ذبح كنند، سپس حوا پشم آن را ریسید و با یاری آدم از تابيده هاي آن يك جامة بلند براي آدم و يك پيراهن و روسري جهت خود بافت و بدين وسيله بدن انسان هاي نخستين پوشيده </w:t>
      </w:r>
    </w:p>
    <w:p>
      <w:pPr>
        <w:pStyle w:val="BookText"/>
        <w:rPr/>
      </w:pPr>
      <w:r>
        <w:rPr>
          <w:rFonts w:ascii="IRNazanin" w:hAnsi="IRNazanin" w:eastAsia="IRNazanin"/>
          <w:color w:val="111111"/>
          <w:sz w:val="28"/>
          <w:sz w:val="28"/>
          <w:szCs w:val="28"/>
          <w:rtl w:val="true"/>
          <w:lang w:bidi="fa-IR"/>
        </w:rPr>
        <w:t>گرديد و از برهنگي و شرمندگي آن نجات يافتند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مسلّم است که قبل از اسلام نیز حجاب در جهان وجود داشته است</w:t>
      </w:r>
      <w:r>
        <w:rPr>
          <w:rStyle w:val="FootnoteAnchor"/>
          <w:rtl w:val="true"/>
        </w:rPr>
        <w:footnoteReference w:id="149"/>
      </w:r>
      <w:r>
        <w:rPr>
          <w:rFonts w:ascii="IRNazanin" w:hAnsi="IRNazanin" w:eastAsia="IRNazanin"/>
          <w:color w:val="111111"/>
          <w:sz w:val="28"/>
          <w:sz w:val="28"/>
          <w:szCs w:val="28"/>
          <w:rtl w:val="true"/>
          <w:lang w:bidi="fa-IR"/>
        </w:rPr>
        <w:t>و پوشش بدن زن از مسلّمات تمام شرايع آسماني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ما حتی امروزه نیز شاهد لباس گشاد و پوشيده بر تن راهبه هاي مسيحي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دین یهود نیز برای زنان حجابی سخت تر و مشکل تر از حجاب اسلامی معمول بوده</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آئین زردشت نیز حجاب زن واجب بوده و اگر زنی موی سرش را می دیدند، گنهکار محسوب می شده و از توجه و رحمت اهورامزدا دور دانسته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نیز زنان متدین زردشتی که در یزد هستند حجاب محکمی دارند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در ايران باستان،</w:t>
      </w:r>
      <w:r>
        <w:rPr>
          <w:rStyle w:val="FootnoteAnchor"/>
          <w:rtl w:val="true"/>
        </w:rPr>
        <w:footnoteReference w:id="15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اسلام هم حجاب مطرح بوده</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لذا حجاب در واقع سير تاريخي دارد و مي توان گفت كه حجاب براي زن از </w:t>
      </w:r>
    </w:p>
    <w:p>
      <w:pPr>
        <w:pStyle w:val="BookText"/>
        <w:rPr/>
      </w:pPr>
      <w:r>
        <w:rPr>
          <w:rFonts w:ascii="IRNazanin" w:hAnsi="IRNazanin" w:eastAsia="IRNazanin"/>
          <w:color w:val="111111"/>
          <w:sz w:val="28"/>
          <w:sz w:val="28"/>
          <w:szCs w:val="28"/>
          <w:rtl w:val="true"/>
          <w:lang w:bidi="fa-IR"/>
        </w:rPr>
        <w:t>آغاز خلقت و قبل از شرایع آسمانی نیز يك امر طبيعي و فطري بوده است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يكي از خانم هايي كه در خارج از کشور زندگي مي كرد تعريف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دخترم به تكليف رسيد، برايش جشن گرفتم و به او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تو از فردا بايد با لباس گشاد و پوشش اسلامي به مدرسه بروي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ذوق و خوشحالي قبول كرد، ولي فردا وقتي از مدرسه برگشت با ناراحتي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ديگر با اين لباس به مدرسه نمي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مرا مسخره مي كنند و مي گويند تو حتماً كچل شده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دخترم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به مدرسه رفتي، به بچّه ها بگو من از شما سه سؤال مي كنم اوّل جواب مرا بدهيد و بعد هر چه خواستيد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كسي در جمع شما مسيحي هست؟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اكثراً مسيحي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شما تا به حال تمثال يا عكس و مجسمه اي از حضرت مريم علیها السلام را ديده ايد؟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زياد ديده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من بيشتر شبيه حضرت مريم علیها السلام هستم يا شما؟ بعد از كمي فكر كردن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معمولاً در آنجا بچه ها با لباس هاي مناسب به مدرسه نمي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نه تنها از آن به بعد دخترم را مسخره نمي كردند بلكه به او احترام نيز مي گذاشتند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حتّي بچه هاي خردسال خود غربي ها نیز تشخيص مي دهند كه حجاب يك ارزش است و فطرت پاك هر انساني خود به تنهايي گواه بر اين مطلب است</w:t>
      </w:r>
      <w:r>
        <w:rPr>
          <w:rFonts w:eastAsia="IRNazanin" w:cs="IRNazanin"/>
          <w:color w:val="111111"/>
          <w:sz w:val="28"/>
          <w:szCs w:val="28"/>
          <w:rtl w:val="true"/>
          <w:lang w:bidi="fa-IR"/>
        </w:rPr>
        <w:t xml:space="preserve">. </w:t>
      </w:r>
      <w:bookmarkStart w:id="44" w:name="pg8166_88212"/>
    </w:p>
    <w:p>
      <w:pPr>
        <w:pStyle w:val="Heading2"/>
        <w:numPr>
          <w:ilvl w:val="1"/>
          <w:numId w:val="1"/>
        </w:numPr>
        <w:rPr/>
      </w:pPr>
      <w:bookmarkStart w:id="45" w:name="__RefHeading___Toc8640955_1051229030"/>
      <w:bookmarkStart w:id="46" w:name="_Toc14"/>
      <w:bookmarkEnd w:id="44"/>
      <w:bookmarkEnd w:id="45"/>
      <w:r>
        <w:rPr>
          <w:rtl w:val="true"/>
        </w:rPr>
        <w:t>سؤال دهم</w:t>
      </w:r>
      <w:r>
        <w:rPr>
          <w:rtl w:val="true"/>
        </w:rPr>
        <w:t>:</w:t>
      </w:r>
      <w:bookmarkEnd w:id="46"/>
    </w:p>
    <w:p>
      <w:pPr>
        <w:pStyle w:val="BookText"/>
        <w:rPr/>
      </w:pPr>
      <w:r>
        <w:rPr>
          <w:rFonts w:ascii="IRNazanin" w:hAnsi="IRNazanin" w:eastAsia="IRNazanin"/>
          <w:color w:val="111111"/>
          <w:sz w:val="28"/>
          <w:sz w:val="28"/>
          <w:szCs w:val="28"/>
          <w:rtl w:val="true"/>
          <w:lang w:bidi="fa-IR"/>
        </w:rPr>
        <w:t>آيا پوشش فقط مخصوص زن است و مرد نبايد حريمي را حفظ كند؟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 حريم نگه داشتن فقط مخصوص زن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رسالة امام خميني رحمه الله ذكر گرديده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كردن زن به بدن مرد نامحرم حرام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را همۀ علماء نیز مي گويند،</w:t>
      </w:r>
      <w:r>
        <w:rPr>
          <w:rStyle w:val="FootnoteAnchor"/>
          <w:rtl w:val="true"/>
        </w:rPr>
        <w:footnoteReference w:id="157"/>
      </w:r>
      <w:r>
        <w:rPr>
          <w:rFonts w:ascii="IRNazanin" w:hAnsi="IRNazanin" w:eastAsia="IRNazanin"/>
          <w:color w:val="111111"/>
          <w:sz w:val="28"/>
          <w:sz w:val="28"/>
          <w:szCs w:val="28"/>
          <w:rtl w:val="true"/>
          <w:lang w:bidi="fa-IR"/>
        </w:rPr>
        <w:t>امّا در اينكه آيا مرد هم وظيفه دارد بدن خود را از زن نامحرم بپوشاند يا خير، اقوال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آيت الله خامنه اي دام ظله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مرد در مقابل زن باید به گونه ای باشد که موجب مفسده نشود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يا آيت الله بهجت رحمه الله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احتياط واجب</w:t>
      </w:r>
      <w:r>
        <w:rPr>
          <w:rStyle w:val="FootnoteAnchor"/>
          <w:rtl w:val="true"/>
        </w:rPr>
        <w:footnoteReference w:id="15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 كه مرد هم بدن خود را از زن نامحرم بپوشاند اگر چه كمك بر حرام نباشد و اگر كمك بر حرام باشد، پوشاندن بدن قطعاً واجب است، همان طور كه پوشاندن عورت از زن نامحرم واجب است و نيز احتياط واجب آن است كه مرد بدن خود را از دختر نامحرمي كه نُه سالش تمام نشده ولي خوب و بد را مي فهمد بپوشاند، اگر چه قصد لذّتي در بين نباشد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 یا آیت الله مکارم شیرازی دام ظله در پاسخ به 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حجاب مرد را در برخورد با زن </w:t>
      </w:r>
    </w:p>
    <w:p>
      <w:pPr>
        <w:pStyle w:val="BookText"/>
        <w:rPr/>
      </w:pPr>
      <w:r>
        <w:rPr>
          <w:rFonts w:ascii="IRNazanin" w:hAnsi="IRNazanin" w:eastAsia="IRNazanin"/>
          <w:color w:val="111111"/>
          <w:sz w:val="28"/>
          <w:sz w:val="28"/>
          <w:szCs w:val="28"/>
          <w:rtl w:val="true"/>
          <w:lang w:bidi="fa-IR"/>
        </w:rPr>
        <w:t>نامحرم بیان فرمایید؟ یا مردان در مقابل زنان چه مقدار از بدن خود را باید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مى توانند سر و گردن و مقدارى از سينه و دست ها و پاها را در مقابل نامحرم نپوشانند، ولى بقيّه بدن را بايد بپوشانند</w:t>
      </w:r>
      <w:r>
        <w:rPr>
          <w:rFonts w:eastAsia="IRNazanin" w:cs="IRNazanin"/>
          <w:color w:val="111111"/>
          <w:sz w:val="28"/>
          <w:szCs w:val="28"/>
          <w:rtl w:val="true"/>
          <w:lang w:bidi="fa-IR"/>
        </w:rPr>
        <w:t>».</w:t>
      </w:r>
      <w:r>
        <w:rPr>
          <w:rStyle w:val="FootnoteAnchor"/>
          <w:rtl w:val="true"/>
        </w:rPr>
        <w:footnoteReference w:id="16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اگر دقّت كنيد لباس روحانيون نه تنها در دين اسلام بلكه مسيحيت، يهوديت و حتّي اديان ديگر نیز بلند و پوشيده و گشاد است و حتّي در روايات است كه پيامبر صَلَّى اَللَّهُ عَلَيْهِ وَ آلِهِ وَ سَلَّمْ و ائمّة هدي علیهم السلام به مردان توصيه مي كردند كه لباس هايشان بلندتر از قوزك پا نباشد و بر زمين كشيده نشود</w:t>
      </w:r>
      <w:r>
        <w:rPr>
          <w:rStyle w:val="FootnoteAnchor"/>
          <w:rtl w:val="true"/>
        </w:rPr>
        <w:footnoteReference w:id="162"/>
      </w:r>
      <w:r>
        <w:rPr>
          <w:rFonts w:ascii="IRNazanin" w:hAnsi="IRNazanin" w:eastAsia="IRNazanin"/>
          <w:color w:val="111111"/>
          <w:sz w:val="28"/>
          <w:sz w:val="28"/>
          <w:szCs w:val="28"/>
          <w:rtl w:val="true"/>
          <w:lang w:bidi="fa-IR"/>
        </w:rPr>
        <w:t>و يا بلندي آستين لباس ایشان از سرِ انگشتان نمي گذشت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از این احاديث چنين استنباط می شود كه مردان در صدرِ اسلام و حتّي </w:t>
      </w:r>
    </w:p>
    <w:p>
      <w:pPr>
        <w:pStyle w:val="BookText"/>
        <w:rPr/>
      </w:pPr>
      <w:r>
        <w:rPr>
          <w:rFonts w:ascii="IRNazanin" w:hAnsi="IRNazanin" w:eastAsia="IRNazanin"/>
          <w:color w:val="111111"/>
          <w:sz w:val="28"/>
          <w:sz w:val="28"/>
          <w:szCs w:val="28"/>
          <w:rtl w:val="true"/>
          <w:lang w:bidi="fa-IR"/>
        </w:rPr>
        <w:t xml:space="preserve">قبل از اسلام نیز لباس هايشان پوشيده و بلند بوده، حتّي هم اكنون هم تعداد بسيار زيادي از مردان عرب، هندي، پاكستاني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هايي بلند، گشاد و پوشيده بر 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نمي خواهيم بگوئيم كه همة مردان در زمان کنونی نیز بايد اين چنين پوششي داشته باشند بلكه منظور توجه به این نکته است كه اين طور هم نيست كه مردان به طور مطلق موظف به رعايت هيچ گونه نكاتي در مورد پوشش نباشند بلكه برعكس امام خميني رحمه الله تصريح فرموده اند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پوشيدن لباسي كه آدمي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 و 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انگشت نما سازد بنابر احتياط حرام است و همچنين پوشيدن مردان لباس مخصوص زنان را و پوشيدن زنان لباس مخصوص مردان را بنابر احتياط حرام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در روايات است كه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رَسُولُ اللَّهِ صَلَّى اَللَّهُ عَلَيْهِ وَ آلِهِ وَ سَلَّمْ الْمُتَشَبِّهِينَ مِنَ الرِّجَالِ بِالنِّسَاءِ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 الْمُتَشَبِّهَاتِ مِنَ النِّسَاءِ بِالرِّجَال</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وَ سَلَّمْ لعنت كرد مرداني را كه شبيه به زنان شوند و زناني را كه شبيه به مردان شوند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لذا مرد نیز بايد نكاتي را در پوشش رعايت كند منتهي نوع پوشش و حريم نگه داشتن مرد و زن تفاوت مي كند</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هرچند که متأسفانه شاید بتوان گفت امروزه پوشش اکثریت مردان بیشتر و بهتر از بعضی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زن تمام بدنش عورت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بايد پوشانده شود چرا كه تمام اندام زن براي مرد تحريك كننده است</w:t>
      </w:r>
      <w:r>
        <w:rPr>
          <w:rStyle w:val="FootnoteAnchor"/>
          <w:rtl w:val="true"/>
        </w:rPr>
        <w:footnoteReference w:id="16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امر </w:t>
      </w:r>
    </w:p>
    <w:p>
      <w:pPr>
        <w:pStyle w:val="BookText"/>
        <w:rPr/>
      </w:pPr>
      <w:r>
        <w:rPr>
          <w:rFonts w:ascii="IRNazanin" w:hAnsi="IRNazanin" w:eastAsia="IRNazanin"/>
          <w:color w:val="111111"/>
          <w:sz w:val="28"/>
          <w:sz w:val="28"/>
          <w:szCs w:val="28"/>
          <w:rtl w:val="true"/>
          <w:lang w:bidi="fa-IR"/>
        </w:rPr>
        <w:t>لازمة خلقت بوده تا نسل بشر تداوم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مانند جوامع غربي زن بدون رعايت حدود و پوشش در اجتماع حاضر شود ديگر اكثريّت قريب به اتّفاق روابط زن و مرد در جامعه، رابطه اي انساني نخواهد بود بلكه روابطشان برخاسته از شهوت و تحريكات جنسي است كه در نتيجه آن چنان فساد و فحشايي به بار خواهد آمد كه در جوامع غربی شاهد آن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قابل ذكر است كه اگر زن بايد خود را بپوشاند، نه فقط به خاطر مردان است بلكه براي حفظ خود و مصون بودن از چشم و دل و دست و زبان افراد هوسران و مريض است و به قول آيت الله خامنه اي دام ظلهبي حجابي، خود، مرد سالاري است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اینکه زن برای ارضاء شهوت مرد نامحرم طوری لباس بپوشد و آرایش کند که او خوشش بیاید و لذا از زن نابجا استفاده كردن، اين خود مرد سالاري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فضل بن عباس كه مردی جوان بود، پشت سر رسول خدا صَلَّى اَللَّهُ عَلَيْهِ وَ آلِهِ وَ سَلَّمْ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خانم جواني خدمت پيامبر صَلَّى اَللَّهُ عَلَيْهِ وَ آلِهِ وَ سَلَّمْ آمد تا سؤالي بپرسد وقتي او داشت سؤال مي كرد، فضل همين طور به چهرة زن خيره خيره نگاه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آلِهِ وَ سَلَّمْ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به زن نفرمودند كه حالا برو و بعداً بيا سؤال كن بلكه صورت فضل را گرفتند و به طرف ديگر برگرداندند و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شابّ و امرأة شابّة فخشیت أن یدخل بینهما الشّیطان</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رويت را برگردان، مرد جوان و زن جوان، من نگرانم كه شيطان بين شما فساد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قسمتي از بار حجاب بر روي دوش زن است ولي مرد هم بايد حدودي از حجاب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مورد نگاه كردن، چون درست است كه قرآن هم به زن و هم به مرد مي گويد چشم خود را نگه داريد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لِلْمُؤْمِنِينَ يَغُضُّوا مِنْ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يَغْضُضْنَ مِنْ أَبْصارِهِنَ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امّا انجام اين تكليف الهي به مراتب براي مردان دشوارتر است زيرا آنان با نگاه كردن بيشتر به گناه تحريك مي شوند در حاليكه كمتر زني است كه با نگاه عادّي به گناه كشيده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اين حال زن نيز موظّف به پوشاندن چشم از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همين نگاه عادّي براي مرد خيلي خطرناكتر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حجاب چشم، خود از مراتب مهمّ حجاب است و در روايات نيز به آن تأكيد زيادي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پدر بزرگوارش نقل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نخستين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ناگهاني و غير عمدي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باكي نيست، دوّمي به زيان توست و در سوّمي هلاكت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نگاه از جمله چيزهايي است كه مي تواند مثل دريا عمل كند يعني يك مرتبه و ناگهاني زير پاي انسان خالي مي گردد و او غرق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پاداش رعايت كنندة آن نیز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تيري از تيرهاي زهرآلود ابليس است و هر كه آن را براي خدا رها كند، خداوند مزه و شيريني ايمان و امنيّت را به او مي چشاند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باز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فَزِنَا الْعَيْنَيْنِ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دو چشم،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وسائل‌الشيعة،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مسئلة حجاب، استاد شهید مطهری رحمه الله ، ص </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امام باقر علیه السلام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چشمي روز قيامت گريان است جز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چشمي كه در راه خدا شب را بيدار باشد و چشمي كه از ترس خدا گريان شود و چشمي كه از محرّمات خدا بسته شود</w:t>
      </w:r>
      <w:r>
        <w:rPr>
          <w:rFonts w:eastAsia="IRNazanin" w:cs="IRNazanin"/>
          <w:color w:val="111111"/>
          <w:sz w:val="28"/>
          <w:szCs w:val="28"/>
          <w:rtl w:val="true"/>
          <w:lang w:bidi="fa-IR"/>
        </w:rPr>
        <w:t>».</w:t>
      </w:r>
      <w:r>
        <w:rPr>
          <w:rStyle w:val="FootnoteAnchor"/>
          <w:rtl w:val="true"/>
        </w:rPr>
        <w:footnoteReference w:id="17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زن و مرد از نظر روحیات و خصوصیات جنسی و جسمی، در خلقت متفاوتند و هر دو جنس مرد و زن مخاطب دین هستند و در دین یک جنس به نفع جنس دیگر محدود و محصور نگردیده، به مرد نگفته تو باید اینقدر خود را کنترل کنی تا مبادا یکوقت چشمت به قیافة زنی بیفتد و بینی خود را هم کنترل کنی که بوی ادکلن زنی به مشامت نرسد و گوش خود را هم حفظ کنی که نوای زنی را هم نشنوی تا زنان آزاد باشند و بتوانند با هر وضعی که دلشان می خواهد در جامعه حاضر شوند و به زن هم نگفته که باید از خانه بیرون نیایی و در جامعه حاضر نشوی تا مرد آزاد باشد و بتواند خود را حفظ کند بلکه به مرد می گوید نگاه خود را کنترل کن و خودنگهدار باش و به زن می گوید حیاء و عفت را رعایت کن و حدود را رعایت کن چون اجتماع محل تجمع و تعارض منافع آدم هاست و افراد باید از منافع خود بگذرند تا جامعه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برای همة افراد جامعه است و تبعیض نارواست ولی چون زن و مرد در روح و جسم تفاوت دارند باید متناسب با تفاوت های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حظ بصری بیشتری دارد و زن جذابیت بیشتری دارد لذا پوشش زن باید بیشتر باشد همان طور که در موضوع اقتصاد تکلیف مرد بیشتر است</w:t>
      </w:r>
      <w:r>
        <w:rPr>
          <w:rFonts w:eastAsia="IRNazanin" w:cs="IRNazanin"/>
          <w:color w:val="111111"/>
          <w:sz w:val="28"/>
          <w:szCs w:val="28"/>
          <w:rtl w:val="true"/>
          <w:lang w:bidi="fa-IR"/>
        </w:rPr>
        <w:t>.</w:t>
      </w:r>
      <w:r>
        <w:rPr>
          <w:rStyle w:val="FootnoteAnchor"/>
          <w:rtl w:val="true"/>
        </w:rPr>
        <w:footnoteReference w:id="174"/>
      </w:r>
      <w:bookmarkStart w:id="47" w:name="pg8166_88220"/>
    </w:p>
    <w:p>
      <w:pPr>
        <w:pStyle w:val="Heading2"/>
        <w:numPr>
          <w:ilvl w:val="1"/>
          <w:numId w:val="1"/>
        </w:numPr>
        <w:rPr/>
      </w:pPr>
      <w:bookmarkStart w:id="48" w:name="__RefHeading___Toc8640957_1051229030"/>
      <w:bookmarkStart w:id="49" w:name="_Toc15"/>
      <w:bookmarkEnd w:id="47"/>
      <w:bookmarkEnd w:id="48"/>
      <w:r>
        <w:rPr>
          <w:rtl w:val="true"/>
        </w:rPr>
        <w:t>سؤال يازدهم</w:t>
      </w:r>
      <w:r>
        <w:rPr>
          <w:rtl w:val="true"/>
        </w:rPr>
        <w:t>:</w:t>
      </w:r>
      <w:bookmarkEnd w:id="49"/>
    </w:p>
    <w:p>
      <w:pPr>
        <w:pStyle w:val="BookText"/>
        <w:rPr/>
      </w:pPr>
      <w:r>
        <w:rPr>
          <w:rFonts w:ascii="IRNazanin" w:hAnsi="IRNazanin" w:eastAsia="IRNazanin"/>
          <w:color w:val="111111"/>
          <w:sz w:val="28"/>
          <w:sz w:val="28"/>
          <w:szCs w:val="28"/>
          <w:rtl w:val="true"/>
          <w:lang w:bidi="fa-IR"/>
        </w:rPr>
        <w:t>آيا اينكه شما به دختر بچه اي كه هنوز به تكليف نرسيده و درك درستي از حجاب ندارد و حتی هنوز نمي تواند مفاهيم را درست بفهمد، مي گوئيد حجاب داشته باش، كاري صحيح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برای تربیت فرزند برنامة منظم و تدریجی ارائه می دهد که حتی قبل از تولد، و از انتخاب همسر شروع می شود و حتی برای انعقاد نطفه و دوران بارداری و زمان شیردهی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برنامه های خاصی را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عادات پسنديده يا ناپسند در هفته هاي اول زندگي در روان كودك پي ريزي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صفاتي كه طفل از كودكي به آنها عادت مي كند در اعماق جان او نفوذ مي نمايد و تغيير آنها بسيار مشكل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لذا پرورش مذهبي انسان از همان روزهاي اول تولّد بايد آغاز شود مثلاً در روايات است كه حتّی قبل از بريدن ناف كودك در گوش راست او اذان و در گوش چپش اقامه بخوانيد</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 يا كام او را با تربت امام حسين علیه السلام </w:t>
      </w:r>
      <w:r>
        <w:rPr>
          <w:rStyle w:val="FootnoteAnchor"/>
          <w:rtl w:val="true"/>
        </w:rPr>
        <w:footnoteReference w:id="177"/>
      </w:r>
      <w:r>
        <w:rPr>
          <w:rFonts w:ascii="Amiri" w:hAnsi="Amiri" w:eastAsia="Amiri" w:cs="Amiri"/>
          <w:color w:val="111111"/>
          <w:sz w:val="28"/>
          <w:sz w:val="28"/>
          <w:szCs w:val="28"/>
          <w:rtl w:val="true"/>
          <w:lang w:bidi="ar-SA"/>
        </w:rPr>
        <w:t>و يا با آب فرات</w:t>
      </w:r>
      <w:r>
        <w:rPr>
          <w:rStyle w:val="FootnoteAnchor"/>
          <w:rtl w:val="true"/>
        </w:rPr>
        <w:footnoteReference w:id="17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با تربت امام حسين علیه السلام و آب فرات و </w:t>
      </w:r>
    </w:p>
    <w:p>
      <w:pPr>
        <w:pStyle w:val="BookText"/>
        <w:rPr/>
      </w:pPr>
      <w:r>
        <w:rPr>
          <w:rFonts w:ascii="IRNazanin" w:hAnsi="IRNazanin" w:eastAsia="IRNazanin"/>
          <w:color w:val="111111"/>
          <w:sz w:val="28"/>
          <w:sz w:val="28"/>
          <w:szCs w:val="28"/>
          <w:rtl w:val="true"/>
          <w:lang w:bidi="fa-IR"/>
        </w:rPr>
        <w:t>اگر نبود با آب باران بردارید</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همچنين غسل دادن طفل در وقت ولادت سنّت مؤكّد است</w:t>
      </w:r>
      <w:r>
        <w:rPr>
          <w:rStyle w:val="FootnoteAnchor"/>
          <w:rtl w:val="true"/>
        </w:rPr>
        <w:footnoteReference w:id="18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از وظايف اولياء اطفال است كه در سنين مختلف براي تربيتِ دینی او اعمالي را به طفل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سالگي كلمه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سه سال و هفت ماه و بیست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چهار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عَلَى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پنج سالگي بگویند سجده كند و در شش سالگی سجده و ركوع صحيح را یادش دهند و در هفت سالگي نماز خواندن را به او بياموزند و او را به نماز امر كنند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تا قبل از سن تكليف با فرائض مأنوس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نیز در این باره می 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بچة ممیز یعنی بچه ای که خوب و بد را می فهمد به نماز خواندن و عبارت های دیگر عادت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مستحب است او را به قضای نمازها هم وادار نمایند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 یا در مورد غریزة جنسی با اینکه شاید کودکان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حتی معنا و مفهوم آن را نیز هنوز نتوانند درک کنند و با وجود آن که نیروی جنسی دختر و پسر در سن بلوغ است که بيدار مي شود، ولي در روایات اسلامی به دلائلی</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تعالیم خاصی در این زمینه برای سنین قبل از بلوغ ارائه شده که مراعات این روش تربیتی اسلام موجب می شود زمينة خيلي از انحرافات از بين برود و کودکان از خيلي خطرات احتمالي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نمونه در روایت است كه نامحرم، دختر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نبوسد و بر دامن ننشاند</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او را در آغوش نگیرد</w:t>
      </w:r>
      <w:r>
        <w:rPr>
          <w:rStyle w:val="FootnoteAnchor"/>
          <w:rtl w:val="true"/>
        </w:rPr>
        <w:footnoteReference w:id="18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حتی رسول اكرم صَلَّى اَللَّهُ عَلَيْهِ وَ آلِهِ وَ سَلَّمْ مي فرمود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دختر بچة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پسر بچه نبوسد و همچنين زن ها از بوسيدن پسر بچه‌اى كه سنش از هفت سال تجاوز كرده است خوددارى كنند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 یا دختر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مادر نزد خود به صورت برهنه نخواباند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يا بستر خواب بچّه ها در سن</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يا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هم جدا باشد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الاخلاق،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الحديت، روايات</w:t>
      </w:r>
    </w:p>
    <w:p>
      <w:pPr>
        <w:pStyle w:val="BookText"/>
        <w:rPr/>
      </w:pPr>
      <w:r>
        <w:rPr>
          <w:rFonts w:ascii="IRNazanin" w:hAnsi="IRNazanin" w:eastAsia="IRNazanin"/>
          <w:color w:val="111111"/>
          <w:sz w:val="28"/>
          <w:sz w:val="28"/>
          <w:szCs w:val="28"/>
          <w:rtl w:val="true"/>
          <w:lang w:bidi="fa-IR"/>
        </w:rPr>
        <w:t xml:space="preserve">تربيتى،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برگرفته از حلية المتقین، علامه مجلسی،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 از نظر وراثت و تربیت، آقای فلسفی رحمه الله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در بعضي احاديث است كه از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بستر خواب كودكان از هم جدا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ضمن ما عملاً نیز شاهد هستيم دختري كه فرضاً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زمان تكليف با روش تربیتی عادت دادن، حجابي داشته، در زمان تکلیف نیز خيلي راحت تر مي تواند حجاب كاملي را كه اسلام از دختران و بانوان خواسته مراعات نماید</w:t>
      </w:r>
      <w:r>
        <w:rPr>
          <w:rFonts w:eastAsia="IRNazanin" w:cs="IRNazanin"/>
          <w:color w:val="111111"/>
          <w:sz w:val="28"/>
          <w:szCs w:val="28"/>
          <w:rtl w:val="true"/>
          <w:lang w:bidi="fa-IR"/>
        </w:rPr>
        <w:t>.</w:t>
      </w:r>
      <w:r>
        <w:rPr>
          <w:rStyle w:val="FootnoteAnchor"/>
          <w:rtl w:val="true"/>
        </w:rPr>
        <w:footnoteReference w:id="18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اشتباه برداشت نشود منظور اين نيست كه اين گونه اعمال فقط بايد بر اساس عادت انجام پذيرد بلكه منظور اين است كه اگر عادات پسنديده اي كه در كودكي پايه ريزي شده با تعاليم صحيحی مانند شركت در مجامع ديني، مطالعة كتب اعتقادي و </w:t>
      </w:r>
    </w:p>
    <w:p>
      <w:pPr>
        <w:pStyle w:val="BookText"/>
        <w:rPr/>
      </w:pPr>
      <w:r>
        <w:rPr>
          <w:rFonts w:ascii="IRNazanin" w:hAnsi="IRNazanin" w:eastAsia="IRNazanin"/>
          <w:color w:val="111111"/>
          <w:sz w:val="28"/>
          <w:sz w:val="28"/>
          <w:szCs w:val="28"/>
          <w:rtl w:val="true"/>
          <w:lang w:bidi="fa-IR"/>
        </w:rPr>
        <w:t xml:space="preserve">بيان فلسفة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 امكانی كه براي عقل بشر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سنی که کودک می فهمد و قدرت تشخیص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بیانی که برای کودک شیرین و قابل درک باشد و متناسب با سن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شود، موجب بينش و شناختي عميق برای او در آینده خواهد شد که در اعماق جانش نفوذ کرده و به سادگی قابل تغییر نیست</w:t>
      </w:r>
      <w:r>
        <w:rPr>
          <w:rStyle w:val="FootnoteAnchor"/>
          <w:rtl w:val="true"/>
        </w:rPr>
        <w:footnoteReference w:id="190"/>
      </w:r>
      <w:r>
        <w:rPr>
          <w:rFonts w:ascii="IRNazanin" w:hAnsi="IRNazanin" w:eastAsia="IRNazanin"/>
          <w:color w:val="111111"/>
          <w:sz w:val="28"/>
          <w:sz w:val="28"/>
          <w:szCs w:val="28"/>
          <w:rtl w:val="true"/>
          <w:lang w:bidi="fa-IR"/>
        </w:rPr>
        <w:t>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امر باعث سعادت دنيوي و اُخروي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ذكر است كه بايد در مراحل اوليه سعي كنيم دختر بچه ها به حجاب علاقمند گردند، مثلاً لباس هاي زيبايي را با پارچه هاي جالب و زينت هايي متفاوت كه در عين حال محجّبانه نيز هستند برايشان تهيه كنيم تا در عين اينكه ميل به زيبايي طلبي در آنها ارضاء مي شود، كم كم بعد از مدّتي بچّه به حجاب علاقمند گردد و به آن مأنوس شود</w:t>
      </w:r>
      <w:r>
        <w:rPr>
          <w:rFonts w:eastAsia="IRNazanin" w:cs="IRNazanin"/>
          <w:color w:val="111111"/>
          <w:sz w:val="28"/>
          <w:szCs w:val="28"/>
          <w:rtl w:val="true"/>
          <w:lang w:bidi="fa-IR"/>
        </w:rPr>
        <w:t xml:space="preserve">. </w:t>
      </w:r>
      <w:bookmarkStart w:id="50" w:name="pg8166_88225"/>
    </w:p>
    <w:p>
      <w:pPr>
        <w:pStyle w:val="Heading2"/>
        <w:numPr>
          <w:ilvl w:val="1"/>
          <w:numId w:val="1"/>
        </w:numPr>
        <w:rPr/>
      </w:pPr>
      <w:bookmarkStart w:id="51" w:name="__RefHeading___Toc8640959_1051229030"/>
      <w:bookmarkStart w:id="52" w:name="_Toc16"/>
      <w:bookmarkEnd w:id="50"/>
      <w:bookmarkEnd w:id="51"/>
      <w:r>
        <w:rPr>
          <w:rtl w:val="true"/>
        </w:rPr>
        <w:t>سؤال دوازدهم</w:t>
      </w:r>
      <w:r>
        <w:rPr>
          <w:rtl w:val="true"/>
        </w:rPr>
        <w:t>:</w:t>
      </w:r>
      <w:bookmarkEnd w:id="52"/>
    </w:p>
    <w:p>
      <w:pPr>
        <w:pStyle w:val="BookText"/>
        <w:rPr/>
      </w:pPr>
      <w:r>
        <w:rPr>
          <w:rFonts w:ascii="Amiri" w:hAnsi="Amiri" w:eastAsia="Amiri" w:cs="Amiri"/>
          <w:color w:val="111111"/>
          <w:sz w:val="28"/>
          <w:sz w:val="28"/>
          <w:szCs w:val="28"/>
          <w:rtl w:val="true"/>
          <w:lang w:bidi="ar-SA"/>
        </w:rPr>
        <w:t>آيا اسلام به وسيلۀ حُكم حجاب نمي خواهد زن را در خانه محصور كند و مانع فعاليّت هاي اجتماعي او شود؟ مسلّم است زني كه حجاب ندارد خيلي راحت تر و آزادتر مي تواند فعاليّت هاي اجتماعي را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همين كه اسلام براي زن احكام حجاب را معين نموده، نشان دهندة اين مطلب است كه زن مي تواند در جامعه حاضر شود، چرا كه در محيط خانه نيازي به حجاب نيست لذا حجاب، نشانة حضور زن در جامعه است ولي به همراه تعهّدات اخلاقي و رعايت حدود پوشش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زن برای انجام وظايف خود در خانواده مجبور نشده كه از فعاليت هاي اجتماعي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صدر اسلام و بعد از آن نمونه هاي فراواني از زناني وجود دارند كه با رعايت عفّت و پاكدامني و پوشش كامل اسلامي در زمينۀ علم، ادب، سياست، عرفان، جنگ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بوده اند كه دركتاب هايي مانند دُرُّ المنثور و رياحين الشّريعه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آنان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علاوه بر حضرت فاطمه علیها السلام كه حتّي در پایان عمر شریفشان نيز عليه ظلم مبارزه مي کردند و همچنین حضرت زينب</w:t>
      </w:r>
      <w:r>
        <w:rPr>
          <w:rStyle w:val="FootnoteAnchor"/>
          <w:rtl w:val="true"/>
        </w:rPr>
        <w:footnoteReference w:id="19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خديجه علیهما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 ترین زنان دین اسلام محسوب می شوند، نام تعداد بسياري از زنان دیگر نيز در این کتب مطرح شده است كه اگر بخواهیم شرح حال هر كدام را ذكر كنيم مطلب به درازا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فقط نام تعدادی از آنها را در چند مورد بيان مي كنيم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سميّه مادر عمّار ياسر كه حتي در مبارزه با كفر به فيض عظيم شهادت نائل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سوده دختر عماربن الأسك همداني كه شركت در صحنة اجتماعي و سياسي را وظيفة خود مي دانست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عمّة رسول خدا صَلَّى اَللَّهُ عَلَيْهِ وَ آلِهِ وَ سَلَّمْ خواهر حمزه عموي پيامبر صَلَّى اَللَّهُ عَلَيْهِ وَ آلِهِ وَ سَلَّمْ كه علاوه بر حضور در صحنة سياست از ادبيات والايي برخوردار بود و شعر و قطعات ادبی قابل توجّهي مي سروده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 حرث بن عبدالمطلّب كه بانويي سخنور و خطيب و عالم بود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الخير، كه سخنان خود را با منطق شيوا و با روش قرآني و عقلي در برابر ظلم، ايراد مي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خالد از زنان محدّث صدر اسلام كه علاوه بر خدمت در صحنة جنگ و جهاد، از سيرة رسول خدا صَلَّى اَللَّهُ عَلَيْهِ وَ آلِهِ وَ سَلَّمْ ، حديث نقل مي کرد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اميمه كه علاوه بر تدارك امور جبهه از قبيل تخلية مجروحين، دفن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وظايف تبليغاتي و ترغيب و ايجاد شور و شوق در رزمندگان از طريق ايراد شعر و خطابه بود و روايات زيادي را هم نقل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خنساء نیز شاعري شهيد پرور بود </w:t>
      </w:r>
      <w:r>
        <w:rPr>
          <w:rFonts w:eastAsia="IRNazanin" w:cs="IRNazanin"/>
          <w:color w:val="111111"/>
          <w:sz w:val="28"/>
          <w:szCs w:val="28"/>
          <w:rtl w:val="true"/>
          <w:lang w:bidi="fa-IR"/>
        </w:rPr>
        <w:t>...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پس حجاب داشتن مانع فعاليّت اجتماعي زن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از حجاب سخن گفته شده كه شايد بتوان از كلمات و آيات آن به بعضي از دلايل ضرورت به صورت محجّب ظاهر شدن زن در جامعه 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سوره احزاب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تَبَرَّجْنَ تَبَرُّجَ الْجاهِلِيَّةِ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زن در جامعه كه حاضر مي شود بايد زيبايي هاي خود را آشکار نكند بلکه باید آنها را بپوشاند و مثل زمان جاهليّت در ميان مردم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برج را هم به دليل اينكه براي همه هويدا و ظاهر است، برج ناميده اند</w:t>
      </w:r>
      <w:r>
        <w:rPr>
          <w:rStyle w:val="FootnoteAnchor"/>
          <w:rtl w:val="true"/>
        </w:rPr>
        <w:footnoteReference w:id="19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در سوره نور 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يُبْدينَ زينَتَهُنَّ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لباس زن بايد طوري باشد كه زينت هاي او را مخفي كند، زن نبايد در برابر نامحرمان آرايش و خودآرايي كند و به طور كلّي كاري نكند كه در جامعه جلوه كند و توجّه مردان </w:t>
      </w:r>
    </w:p>
    <w:p>
      <w:pPr>
        <w:pStyle w:val="BookText"/>
        <w:rPr/>
      </w:pPr>
      <w:r>
        <w:rPr>
          <w:rFonts w:ascii="IRNazanin" w:hAnsi="IRNazanin" w:eastAsia="IRNazanin"/>
          <w:color w:val="111111"/>
          <w:sz w:val="28"/>
          <w:sz w:val="28"/>
          <w:szCs w:val="28"/>
          <w:rtl w:val="true"/>
          <w:lang w:bidi="fa-IR"/>
        </w:rPr>
        <w:t>را به حيوانيّت خود جلب كند، لباس او طوري باشد كه در برخورد با نامحرم، آنان به انسانيّت او توجّه داشته باشند و خودش و ديگران را از راه كمال باز ندارد و همان طور كه در پاسخ به سؤال دهم بیان شد در رسالة عملیه نیز ذکر گردیده كه زن و مرد، بنابر احتياط حرام است لباس شهرت بپوشند، يعني لباسي كه باعث انگشت نما شدن شود</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 يا در سوره احزاب 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لِأَزْواجِكَ وَ بَناتِكَ وَ نِساءِ الْمُؤْمِنينَ يُدْنينَ عَلَيْهِنَّ مِنْ جَلاَبِيبِهِنَّ ذلِكَ أَدْنى أَنْ يُعْرَفْنَ فَلا يُؤْذَيْن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و دخترانت و زنان مؤمن بگو خود را بپوشانند، این کار برای آن که به عنوان اهل عفت و حجاب و صلاح و سداد شناخته شوند تا دیگر اذیت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فسق و فجور متعرض آنان نگردند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بنابراین ممكن است رعایت حجاب از نظر تحمّل گرما و حفظ پوشش و راحتي عمل، كمي مشكل باشد ولي تحمّل اين مشكل، زنان را از رنج مشكلات بزرگتري حفظ خواهد نمود و هدف شارع مقدّس هم به هيچ وجه محصور كردن زنان در خانه نبوده است</w:t>
      </w:r>
      <w:r>
        <w:rPr>
          <w:rFonts w:eastAsia="IRNazanin" w:cs="IRNazanin"/>
          <w:color w:val="111111"/>
          <w:sz w:val="28"/>
          <w:szCs w:val="28"/>
          <w:rtl w:val="true"/>
          <w:lang w:bidi="fa-IR"/>
        </w:rPr>
        <w:t>.</w:t>
      </w:r>
      <w:r>
        <w:rPr>
          <w:rStyle w:val="FootnoteAnchor"/>
          <w:rtl w:val="true"/>
        </w:rPr>
        <w:footnoteReference w:id="19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است که زنان از خانه بيرون مي آمدند تا دنبال رسول </w:t>
      </w:r>
    </w:p>
    <w:p>
      <w:pPr>
        <w:pStyle w:val="BookText"/>
        <w:rPr/>
      </w:pPr>
      <w:r>
        <w:rPr>
          <w:rFonts w:ascii="IRNazanin" w:hAnsi="IRNazanin" w:eastAsia="IRNazanin"/>
          <w:color w:val="111111"/>
          <w:sz w:val="28"/>
          <w:sz w:val="28"/>
          <w:szCs w:val="28"/>
          <w:rtl w:val="true"/>
          <w:lang w:bidi="fa-IR"/>
        </w:rPr>
        <w:t>خدا صَلَّى اَللَّهُ عَلَيْهِ وَ آلِهِ وَ سَلَّمْ در مسجد نماز بخوانند، وقتي كه شب برای خواندن نماز مغرب و عشاء بيرون مي آمدند جوانان سرِ راه آنان مي نشستند و به ايشان متلك مي گفتند و يا متعرّض ایشان 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 و رسولش به زنان نگفتند شما ديگر نمي خواهد شب ها به مسجد بياييد بلكه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در اين رابطه نازل شد كه خود را بپوشانيد تا شناخته شويد و مورد آزار و اذیّت قرار نگیرید</w:t>
      </w:r>
      <w:r>
        <w:rPr>
          <w:rStyle w:val="FootnoteAnchor"/>
          <w:rtl w:val="true"/>
        </w:rPr>
        <w:footnoteReference w:id="197"/>
      </w:r>
      <w:r>
        <w:rPr>
          <w:rFonts w:ascii="IRNazanin" w:hAnsi="IRNazanin" w:eastAsia="IRNazanin"/>
          <w:color w:val="111111"/>
          <w:sz w:val="28"/>
          <w:sz w:val="28"/>
          <w:szCs w:val="28"/>
          <w:rtl w:val="true"/>
          <w:lang w:bidi="fa-IR"/>
        </w:rPr>
        <w:t>و يا در زمان رسول اكرم صَلَّى اَللَّهُ عَلَيْهِ وَ آلِهِ وَ سَلَّمْ زن و مرد از يك در، وارد مسجد مي شدند و گاهي به هم برخورد می نمودند، اما در آنجا نیز باز حضرت نفرمودند كه زنان ديگر به مسجد نيايند بلكه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در بسازيد يكي مخصوص مردان و ديگري مخصوص زنان</w:t>
      </w:r>
      <w:r>
        <w:rPr>
          <w:rFonts w:eastAsia="IRNazanin" w:cs="IRNazanin"/>
          <w:color w:val="111111"/>
          <w:sz w:val="28"/>
          <w:szCs w:val="28"/>
          <w:rtl w:val="true"/>
          <w:lang w:bidi="fa-IR"/>
        </w:rPr>
        <w:t>.</w:t>
      </w:r>
      <w:r>
        <w:rPr>
          <w:rStyle w:val="FootnoteAnchor"/>
          <w:rtl w:val="true"/>
        </w:rPr>
        <w:footnoteReference w:id="19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حتّي اهل سنّت هم نقل كرده اند كه در زمان پيغمبر صَلَّى اَللَّهُ عَلَيْهِ وَ آلِهِ وَ سَلَّمْ ، زنان نماز صبح را با آن حضرت مي خواندند و در حالیكه كاملاً خود را با عبا مي پوشانيدند، پيش از آن که شناخته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هايشان بازمي گشتند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عصر خود ما نیز نظرات امام خميني رحمه الله كه برخاسته از اسلام ناب محمّدي صَلَّى اَللَّهُ عَلَيْهِ وَ آلِهِ وَ سَلَّمْ است، در این زمینه ها واقعاً شنيدني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حتي فرزندان و نوه هاي دختري خود را به تحصيل در دانشگاه ها تشويق مي كردند و مخالف اشتغال زنان در ادارات و یا مراکز دیگر نبودند و زنان را از فعالیت های سیاسی اجتماعی منع نمی کردند ولی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شرعی را رعایت کنید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لازم به ذکر است که زن و مرد، دو بُعد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و حيواني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با حفظ حجاب در جامعه بُعد انساني وجودش شناخته مي شود و با او برخورد انساني مي شود</w:t>
      </w:r>
      <w:r>
        <w:rPr>
          <w:rStyle w:val="FootnoteAnchor"/>
          <w:rtl w:val="true"/>
        </w:rPr>
        <w:footnoteReference w:id="201"/>
      </w:r>
      <w:r>
        <w:rPr>
          <w:rFonts w:ascii="IRNazanin" w:hAnsi="IRNazanin" w:eastAsia="IRNazanin"/>
          <w:color w:val="111111"/>
          <w:sz w:val="28"/>
          <w:sz w:val="28"/>
          <w:szCs w:val="28"/>
          <w:rtl w:val="true"/>
          <w:lang w:bidi="fa-IR"/>
        </w:rPr>
        <w:t>نه برخوردي شهواني كه برخاسته از بُعد حيواني است و بُعدي ناپايدار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كساني كه با لباس شُهرت در جامعه ظاهر مي شوند و عفّت عمومي را مي شكنند، بدانند که هم در قيامت با خواري باید لباسی از آتش بپوشند و هم در اين دنيا در واقع خود را خوار مي كنند و ارزش انساني خود را پايمال كرده و شخصيّت خود را در حدّ حيوانيت تنزّل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مي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در دنيا لباس شهرت و خودنمايي بپوشد، خدا در قيامت به او لباس آتش را مي پوشاند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امام صادق علیه السلامفرمودند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خواري شخص همين بس كه از لباس و مَركبي استفاده كند كه وسيلة شهرت او شود</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باز از آن حضرت است كه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لباس شُهرت را دشمن مي دارد</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اينجا بسيار مناسب است كه سخنان شهيد مظلوم آيت الله بهشتي علیه السلام را نیز در این رابطه متذكّر شويم که مي فرمايد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بانوان مسلمان، اي دختران و خواهران من هوشيار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شما نشانة آن است كه ديگر حاضر نيستيد جاذبه هاي زنانگي خود را با چاشني كارآئي ها و مهارت هايتان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 تا مردان را خوش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خواهيد كرامت و عزّت و والايي و ارزشتان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هاي متعالي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كارتان، در كارآئي تان، در هنرتان، درتقوايتان، در بينش و آگاهي تان، در مهر و انسان دوستي و در خدا دوستي تان، ديگر اجازه ندهيد كساني قيّم مآبانه براي شما دل بسوزانند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آزاد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چرا نمي توانيد بدون پوشش خود را در معرض ديدِ اين قيّم هاي به ظاهر دلسوز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راستين من و تو در آن است كه روابط ما در جامعه از هر نوع شائبة بهره بري هاي جنسي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پوشش زن عامل مؤثّري است در اين جهت، نمي گويم تنها پوشش كافي است، پوشش يك عامل است و عامل بهتر، طرز رفتار و برخورد كردن زن است و قرآن بر روي آن سخت تكيه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آهنگ سخنت،</w:t>
      </w:r>
      <w:r>
        <w:rPr>
          <w:rStyle w:val="FootnoteAnchor"/>
          <w:rtl w:val="true"/>
        </w:rPr>
        <w:footnoteReference w:id="205"/>
      </w:r>
      <w:r>
        <w:rPr>
          <w:rFonts w:ascii="IRNazanin" w:hAnsi="IRNazanin" w:eastAsia="IRNazanin"/>
          <w:color w:val="111111"/>
          <w:sz w:val="28"/>
          <w:sz w:val="28"/>
          <w:szCs w:val="28"/>
          <w:rtl w:val="true"/>
          <w:lang w:bidi="fa-IR"/>
        </w:rPr>
        <w:t xml:space="preserve">طرز برخوردت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ها بايد پاك و متعالي باشد</w:t>
      </w:r>
      <w:r>
        <w:rPr>
          <w:rFonts w:eastAsia="IRNazanin" w:cs="IRNazanin"/>
          <w:color w:val="111111"/>
          <w:sz w:val="28"/>
          <w:szCs w:val="28"/>
          <w:rtl w:val="true"/>
          <w:lang w:bidi="fa-IR"/>
        </w:rPr>
        <w:t>».</w:t>
      </w:r>
      <w:r>
        <w:rPr>
          <w:rStyle w:val="FootnoteAnchor"/>
          <w:rtl w:val="true"/>
        </w:rPr>
        <w:footnoteReference w:id="206"/>
      </w:r>
      <w:bookmarkStart w:id="53" w:name="pg8166_88231"/>
    </w:p>
    <w:p>
      <w:pPr>
        <w:pStyle w:val="Heading2"/>
        <w:numPr>
          <w:ilvl w:val="1"/>
          <w:numId w:val="1"/>
        </w:numPr>
        <w:rPr/>
      </w:pPr>
      <w:bookmarkStart w:id="54" w:name="__RefHeading___Toc8640961_1051229030"/>
      <w:bookmarkStart w:id="55" w:name="_Toc17"/>
      <w:bookmarkEnd w:id="53"/>
      <w:bookmarkEnd w:id="54"/>
      <w:r>
        <w:rPr>
          <w:rtl w:val="true"/>
        </w:rPr>
        <w:t>سؤال سيزدهم</w:t>
      </w:r>
      <w:r>
        <w:rPr>
          <w:rtl w:val="true"/>
        </w:rPr>
        <w:t>:</w:t>
      </w:r>
      <w:bookmarkEnd w:id="55"/>
    </w:p>
    <w:p>
      <w:pPr>
        <w:pStyle w:val="BookText"/>
        <w:rPr/>
      </w:pPr>
      <w:r>
        <w:rPr>
          <w:rFonts w:ascii="IRNazanin" w:hAnsi="IRNazanin" w:eastAsia="IRNazanin"/>
          <w:color w:val="111111"/>
          <w:sz w:val="28"/>
          <w:sz w:val="28"/>
          <w:szCs w:val="28"/>
          <w:rtl w:val="true"/>
          <w:lang w:bidi="fa-IR"/>
        </w:rPr>
        <w:t>شما گفتيد لباس انسان نبايد لباس شهرت باشد كه باعث جلب توجّه نامحرم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محيط هاي خارج از كشور اسلامي كه اغلب زنان بي حجاب هستند، آیا نوع پوشش خانمي که با حجاب اسلامي و خصوصاً با چادر در آن جوامع ظاهر شود، چون بيشتر جلب توجّه مي كند، لباس شهرت نيست؟ و بهتر نيست كه از نظر حجاب مانند بانوان آن جوامع باشد تا براي مردان آنجا عادي جلوه كند و خود او نیز كمتر اذيّت شود؟ و به طور كلی در انجام امور اجتماعي روابط زن و مرد چگونه بايد باشد؟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سؤال قبل نیز توضيح داده شد، لباس شهرت لباسي است كه انسان را از كمال باز مي دارد و باعث مي شود كه توجه انسان هاي ديگر، به بُعد حيواني او جلب شود و رابطة آنان با او در چهارچوب انسانيت او خلاصه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جلب توجهی ملاک لباس شهرت نیست بلکه مهم این است که لباس ما چگونه توجهی را به خود جلب می کند؟ اگر توجه شهوانی دیگران را به سوی ما جلب نمود، می شود لباس شهرت، که زمینه ای را فراهم می کند تا روابط دیگران با ما بیشتر بر اساس بُعد مادّی و جسمانی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 یکی از برنامه ها ی تلویزیونی</w:t>
      </w:r>
      <w:r>
        <w:rPr>
          <w:rStyle w:val="FootnoteAnchor"/>
          <w:rtl w:val="true"/>
        </w:rPr>
        <w:footnoteReference w:id="207"/>
      </w:r>
      <w:r>
        <w:rPr>
          <w:rFonts w:ascii="Amiri" w:hAnsi="Amiri" w:eastAsia="Amiri" w:cs="Amiri"/>
          <w:color w:val="111111"/>
          <w:sz w:val="28"/>
          <w:sz w:val="28"/>
          <w:szCs w:val="28"/>
          <w:rtl w:val="true"/>
          <w:lang w:bidi="ar-SA"/>
        </w:rPr>
        <w:t>نقل مي كرد كه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دوستان من در يكي از كشورهاي خارجي در دانشگاه درس مي خواند و با حجاب اسلامي چادر هم به آن مكان رفت و آمد مي كرد، او تعريف مي كرد كه يك روز سه، چهار نفر پسر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رفتارتان اين طور فهميده </w:t>
      </w:r>
    </w:p>
    <w:p>
      <w:pPr>
        <w:pStyle w:val="BookText"/>
        <w:rPr/>
      </w:pPr>
      <w:r>
        <w:rPr>
          <w:rFonts w:ascii="IRNazanin" w:hAnsi="IRNazanin" w:eastAsia="IRNazanin"/>
          <w:color w:val="111111"/>
          <w:sz w:val="28"/>
          <w:sz w:val="28"/>
          <w:szCs w:val="28"/>
          <w:rtl w:val="true"/>
          <w:lang w:bidi="fa-IR"/>
        </w:rPr>
        <w:t>مي شود كه با اين طرز حجاب مي خواهيد كسي به شما توجّهي نكند ولي حجاب شما در اين محيط، بيشتر جلب توجّه مي كند؛ پس بهتر نيست مثل ديگر زنان اينجا لباس بپوشيد تا جلب توجّه نكنيد؟ من كمي فكر كردم، اوّل به نظرم رسيد كه اينها درست مي گويند و شايد اگر اين كار را بكنم، بهتر باشد ولي يك مرتبه همان جا مطلبي به ذهنم رسيد كه بعدها هم فهميدم درست بوده و قرآن کریم نیز همين را مي گويد</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آن مطلب اين بود كه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حقيقتش اين است كه من مي دانم با اين پوشش جلب توجّه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شما چطور توجّهي به من مي كنيد؟ وقتي به من نگاه مي كنيد مي فهميد كه نبايد نگاه جنسي و از بُعد حيواني به من داشته باشيد و رابطة شما با من بايد فقط در حدّ روابط انساني باشد و رفتاری جدّي داشته باشيد و متوجّه مي شويد كه من از آن دسته زناني نيستم كه شما بتوانيد از او بهرة جنسي ببريد و رابطة نامشروع با او برقرار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زنان ديگر خواسته يا ناخواسته، آگاهانه يا ناآگاهانه در واقع با طرز لباس و آرايش و رفتار خود مردان را به بهره بُردن از زيبايي خود و بهرة جنسي از خود دعوت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پوشش و چادر من است كه اين حريم را برايم ايجاد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پسران وقتي سخنان مرا شنيدند، تصديق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اتّفاقاً همين است و حرف شما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ديدن زنان بي حجاب، به خاطر </w:t>
      </w:r>
    </w:p>
    <w:p>
      <w:pPr>
        <w:pStyle w:val="BookText"/>
        <w:rPr/>
      </w:pPr>
      <w:r>
        <w:rPr>
          <w:rFonts w:ascii="IRNazanin" w:hAnsi="IRNazanin" w:eastAsia="IRNazanin"/>
          <w:color w:val="111111"/>
          <w:sz w:val="28"/>
          <w:sz w:val="28"/>
          <w:szCs w:val="28"/>
          <w:rtl w:val="true"/>
          <w:lang w:bidi="fa-IR"/>
        </w:rPr>
        <w:t>طرز پوششان به فكر بهرة جنسي از آنها مي اُفتيم و آنان خود با طرز رفتارشان ما را به اين فكر مي اندازند ولي پوشش شما را كه مي بينم، مي فهميم بايد با شما جدّي باشيم و فقط در محدودة روابط انساني با شما رابطه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طرز پوشش است كه اين حريم را براي من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روابط زن و مرد در اجتماع فاقد ارتباطات جنسی باشد و برخوردها بر اساس انسانیت شکل بگیرد، باید حفاظ و حجابی در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های مثبت و منفی برق را در نظر بگیرید که هیچ گونه اتصال و اصطکاک با هم نمی کنند چرا؟ چون پوششی از پلاستیک آنها را پوشانیده است و بین دو دسته از سیم های مثبت و منفی، حجاب ایجاد کرده است، اگر صدها سیم از سیم های مثبت کنار هم قرار بگیرند نیازمند به پوشش نمی باشند اما اگر پای یک سیم منفی در میان باشد باید پوششی بین این سیم منفی و آن سیم های مثبت ایجاد شود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رابطة زن و مرد نامحرم در جامعه نبايد رابطه اي صميمي و خيلي خودماني باشد مثلاً نباید مانند دو زن كه با هم شوخي و خنده مي كنند و اُنس مي گيرند، با هم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مي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و مرد نامحرم با یکدیگر شوخی كنند در قیامت به ازای هر كلمه هزار سال در آتش دوزخ حبس می شوند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بايد وقار و سنگيني خود را حفظ كند و مطالبي كه ضرورت ندارد را مطرح نكند حتي در قرآن کریم مي فرمايد كه ُتن صداي شما به صورت نرم و نازك نباشد با عشوه و ناز با نامحرم سخن نگویيد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فَيَطْمَعَ الَّذي في قَلْبِهِ مَرَضٌ وَ قُلْنَ قَوْلاً مَعْرُوفاً</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و در مورد نگاه كردن همان طور كه گفتيم زن و مرد وظيفه دارند كه چشم هاي خود را حفظ كنند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همچنين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 وَ لا تَبَرَّجْنَ تَبَرُّجَ الْجاهِلِيَّةِ الْأُولی</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در خانه هايتان بنشینید و بي جهت و بدون ضرورت بيرون نيايید و اين طور نباشد كه بدون ضرورت در خيابان و بازار ريخته باشید و مانند بُرج كه هويدا و ظاهر است و جلب نظر می کند، خود را مثل زمان جاهليّتِ نخستین</w:t>
      </w:r>
      <w:r>
        <w:rPr>
          <w:rStyle w:val="FootnoteAnchor"/>
          <w:rtl w:val="true"/>
        </w:rPr>
        <w:footnoteReference w:id="21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خودآرايي و آرايش جلوه ندهید و در جامعه به </w:t>
      </w:r>
    </w:p>
    <w:p>
      <w:pPr>
        <w:pStyle w:val="BookText"/>
        <w:rPr/>
      </w:pPr>
      <w:r>
        <w:rPr>
          <w:rFonts w:ascii="IRNazanin" w:hAnsi="IRNazanin" w:eastAsia="IRNazanin"/>
          <w:color w:val="111111"/>
          <w:sz w:val="28"/>
          <w:sz w:val="28"/>
          <w:szCs w:val="28"/>
          <w:rtl w:val="true"/>
          <w:lang w:bidi="fa-IR"/>
        </w:rPr>
        <w:t>نمایش نگذارید و زینت های خود را برای همگان هویدا و آشکار نکنید و در واقع مردم را به دیدن خود دعوت نکنید و در غير ضرورت با نامحرم تماس نداشته باشيد و اگر هم ضرورت پيدا كرد رفتار شما با آنان جدّي و بدون خودنمايي و جلوه دادن زيبايي ها باشد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لذا با اين اَراجيف كه دشمنان در جامعه منتشر مي كنند و دوستان جاهل نيز متأسّفانه به آن دامن مي زنند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موقعيّت زمان ما با صدر اسلام فرق مي كند، الآن ديگر قديم نيست كه همه بپسندند زنان چادر و چاقچور كنند، در زمان ما اين گونه بودن را عقب بودن از تمدّن و زمانه و اُمُّل بودن مي 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فروختند و لطافت و عصمتشان بازیچة دست هوسرانان گردید و پس از آن که گُل عصمت و عفتشان را چیدند آنان را دور انداختند یا زیر پایشان 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آلوده شدن به ویروس گناه و رسوایی و بی آبرویی با دو دست پشیمانی بر سر غفلت خویش می زنند و بر جهالت خود لعنت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ایمان را به لقمه ای نان می فروشد و آن که زیبایی را با چند لحظه لذت زود گذر حرام و سرخوشی عوض می کند و آن که با بی حجابی و بدحجابی عفاف خود را جلوی صدها گرگ گرسنه می برد و به تماشا می گذارد، روزی اشک حسرت و پشیمانی خواهد ریخت و یا در آخرت به آتش بی پروایی خود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که جامة عفاف سفید و شفاف است نباید گذاشت چرکابة گناه بر آن بپاشد و از اول باید مواظب بود که این کاسة چینی نشکند و این جام بلورین تَرک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نباید به پای بیگانه اجازة ورود به مزرعة نجابت داد که بوته های نورس عصمت را لگدمال کند، چرا که وقتی شاخه شکست و گل چیده شد، دیگر اشک حسرت بی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بروشور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جواد محدثی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هوشيارانه برخورد</w:t>
      </w:r>
    </w:p>
    <w:p>
      <w:pPr>
        <w:pStyle w:val="BookText"/>
        <w:rPr/>
      </w:pPr>
      <w:r>
        <w:rPr>
          <w:rFonts w:ascii="IRNazanin" w:hAnsi="IRNazanin" w:eastAsia="IRNazanin"/>
          <w:color w:val="111111"/>
          <w:sz w:val="28"/>
          <w:sz w:val="28"/>
          <w:szCs w:val="28"/>
          <w:rtl w:val="true"/>
          <w:lang w:bidi="fa-IR"/>
        </w:rPr>
        <w:t>نمود و نگذاشت كه دشمن با پُركردن فكر و ذهن جوانان با اين سخنان پوچ و بيهوده به اهداف شوم خود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 طور كه گفتيم مُحجّب بودن با فعاليّت اجتماعي داشتن و اجتماعي بودن زن منافات ندارد و لازمة اجتماعي بودن مختلط شدن زن و مرد و رفتارهاي غيرمُحجّبانه نيست و جوانان عزيز ما بايد بدانند كه اگر به دستورات اسلام عمل كنند، نه تنها عقب مانده نمي شوند بلكه از همة استعدادها و نيروهايي كه خداوند در وجودشان نهاده است به نحو اَحسن مي توانند استفاده كنند تا موجب رشد تمدن و علم در كشورهاي اسلامي باشند، همچنان كه درگذشتة نه چندان دور مسلمانان اين چنين بودند و علاوه بر اين در آخرت نيز سعادتمند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يُباهِي بِالشَّابِ العَابِدِ الملَائكَةَ، يَقُولُ أُنظُرُوا إِلى عَبدِي تَرَكَ شَهوَتَهُ مِن أَجلِي</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ملائكه به جواني كه عابد است و به خاطر او ترك شهوات كرده مباهات مي كند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نتيجة بي حجابي و بدحجابي چيزي به جز بي بند و باري و فساد و فحشاء نيست كه براي نمونه مي توان به آماري كه هر از چند گاهی در خود جوامع غربي منتشر مي شود رجوع كرد كه چه تعداد زن مورد تجاوز قرار مي گيرد و چه تعداد فرزند نامشروع از روابط به اصطلاح آزادانة زن و مرد به وجود مي آيد و يا چند درصد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دختران در آن جوامع از قرص ضدّ بارداري استفاده مي كنند و چه تعداد به بيماري هايي نظير ايدز و اعتياد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مي گردند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آيا معناي تمدّني كه ما را به عقب ماندن از آن متهّم مي كنند همين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غير از اين بود آنان به جاي اينكه زنان و مردان ما را به رفتارهاي غيراخلاقي و عشق و عاشقي هایی که برانگیخه از هوی و هوس است، تشويق كنند مي بايست به آموختن علم و دست زدن به اختراع و ابتكار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مي نمودند</w:t>
      </w:r>
      <w:r>
        <w:rPr>
          <w:rFonts w:eastAsia="IRNazanin" w:cs="IRNazanin"/>
          <w:color w:val="111111"/>
          <w:sz w:val="28"/>
          <w:szCs w:val="28"/>
          <w:rtl w:val="true"/>
          <w:lang w:bidi="fa-IR"/>
        </w:rPr>
        <w:t xml:space="preserve">!! </w:t>
      </w:r>
      <w:bookmarkStart w:id="56" w:name="pg8166_88238"/>
    </w:p>
    <w:p>
      <w:pPr>
        <w:pStyle w:val="Heading2"/>
        <w:numPr>
          <w:ilvl w:val="1"/>
          <w:numId w:val="1"/>
        </w:numPr>
        <w:rPr/>
      </w:pPr>
      <w:bookmarkStart w:id="57" w:name="__RefHeading___Toc8640963_1051229030"/>
      <w:bookmarkStart w:id="58" w:name="_Toc18"/>
      <w:bookmarkEnd w:id="56"/>
      <w:bookmarkEnd w:id="57"/>
      <w:r>
        <w:rPr>
          <w:rtl w:val="true"/>
        </w:rPr>
        <w:t xml:space="preserve">سؤال چهاردهم </w:t>
      </w:r>
      <w:r>
        <w:rPr>
          <w:rtl w:val="true"/>
        </w:rPr>
        <w:t>:</w:t>
      </w:r>
      <w:bookmarkEnd w:id="58"/>
    </w:p>
    <w:p>
      <w:pPr>
        <w:pStyle w:val="BookText"/>
        <w:rPr/>
      </w:pPr>
      <w:r>
        <w:rPr>
          <w:rFonts w:ascii="IRNazanin" w:hAnsi="IRNazanin" w:eastAsia="IRNazanin"/>
          <w:color w:val="111111"/>
          <w:sz w:val="28"/>
          <w:sz w:val="28"/>
          <w:szCs w:val="28"/>
          <w:rtl w:val="true"/>
          <w:lang w:bidi="fa-IR"/>
        </w:rPr>
        <w:t xml:space="preserve">معيار برخورد و طرز پوشش زن در برابر محارمي چون فرزند، برادر، دايي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 است كه طرز برخورد زن با محارمي غير از شوهر، نبايد مانند شوهر باشد ولی محدودة رفتار و پوشش در برابر غير همسر را هر چند كه مَحرم باشد، عوامل و شرايط خاص هر فرد است که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چند که ما در برابر آنان موظف به رعايت حجاب در حدّ مقبول اسلام نيستيم ولی اگر در خانه اخلاق و آداب اسلامی حاکم باشد، مادر جلوی پسرش و همچنین پدر جلوی دخترش نمی تواند مثلاً با مایو راه برود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یعنی مسلّماً زن آن گونه كه در برابر شوهر می تواند بدون پوشش باشد، در برابر محارم دیگر نمي تواند ظاهر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چگونگي و نوع پوشش در برابر محارم غير از شوهر، چهارچوب خاصّي ندارد و بستگي به محيط خانه كه آن هم برگرفته از جامعه و اجتماع و اخلاق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ممكن است پوشيدن لباس آستين كوتاه و يا دامن، در محيطي، عادّي باشد امّا در محيط ديگري ممكن است همين نوع پوشش غير عادّي و تحريك كننده باشد پس اوّلين عامل تعيين كننده، محيط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عامل، تشخيصش به عهدة خود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مردان مَحرم از اين نظر، در سنين مختلف با هم فرق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كه پوشش مادر و خواهر در برابر پسر چهار، پنج ساله با پسر ده، یازده ساله و يا بيست ساله فرق مي كند ولي اين خود زن است كه بايد تشخيص دهد در هر موقعيت و در برابر هر مَحرمی وضع پوشش او چگونه باشد مثلاً گاهي پسر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اين گونه مسائل حسّاس است و گاهي هم جوان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چندان هم در اين </w:t>
      </w:r>
    </w:p>
    <w:p>
      <w:pPr>
        <w:pStyle w:val="BookText"/>
        <w:rPr/>
      </w:pPr>
      <w:r>
        <w:rPr>
          <w:rFonts w:ascii="Amiri" w:hAnsi="Amiri" w:eastAsia="Amiri" w:cs="Amiri"/>
          <w:color w:val="111111"/>
          <w:sz w:val="28"/>
          <w:sz w:val="28"/>
          <w:szCs w:val="28"/>
          <w:rtl w:val="true"/>
          <w:lang w:bidi="ar-SA"/>
        </w:rPr>
        <w:t>موارد حسّاسيتي ندارد لذا خود زن بايد موقعيت را تشخيص دهد و طبق آن عمل كند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بي مناسبت نباشد كه در اينجا مسئله اي را هم ذكر كنيم و آن اينكه 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نبايد با قصد لذّت به بدن مرد ديگر نگاه كند و نگاه كردن زن هم به بدن زن ديگر با قصد لذّت حرام است</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با اينكه هم جنس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شايد بتوان از مسئلة مزبور نیز به اهميّت موضوع مورد بحث پي برد</w:t>
      </w:r>
      <w:r>
        <w:rPr>
          <w:rFonts w:eastAsia="IRNazanin" w:cs="IRNazanin"/>
          <w:color w:val="111111"/>
          <w:sz w:val="28"/>
          <w:szCs w:val="28"/>
          <w:rtl w:val="true"/>
          <w:lang w:bidi="fa-IR"/>
        </w:rPr>
        <w:t xml:space="preserve">. </w:t>
      </w:r>
      <w:bookmarkStart w:id="59" w:name="pg8166_88240"/>
    </w:p>
    <w:p>
      <w:pPr>
        <w:pStyle w:val="Heading2"/>
        <w:numPr>
          <w:ilvl w:val="1"/>
          <w:numId w:val="1"/>
        </w:numPr>
        <w:rPr/>
      </w:pPr>
      <w:bookmarkStart w:id="60" w:name="__RefHeading___Toc8640965_1051229030"/>
      <w:bookmarkStart w:id="61" w:name="_Toc19"/>
      <w:bookmarkEnd w:id="59"/>
      <w:bookmarkEnd w:id="60"/>
      <w:r>
        <w:rPr>
          <w:rtl w:val="true"/>
        </w:rPr>
        <w:t>سؤال پانزدهم</w:t>
      </w:r>
      <w:r>
        <w:rPr>
          <w:rtl w:val="true"/>
        </w:rPr>
        <w:t>:</w:t>
      </w:r>
      <w:bookmarkEnd w:id="61"/>
    </w:p>
    <w:p>
      <w:pPr>
        <w:pStyle w:val="BookText"/>
        <w:rPr/>
      </w:pPr>
      <w:r>
        <w:rPr>
          <w:rFonts w:ascii="IRNazanin" w:hAnsi="IRNazanin" w:eastAsia="IRNazanin"/>
          <w:color w:val="111111"/>
          <w:sz w:val="28"/>
          <w:sz w:val="28"/>
          <w:szCs w:val="28"/>
          <w:rtl w:val="true"/>
          <w:lang w:bidi="fa-IR"/>
        </w:rPr>
        <w:t>اينكه بعضي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بايد دلش پاك باشد، نمي دانيد همين با حجاب ها چه كارها كه نمي كنند، من فلان شخص را مي شناسم با اينكه جانماز هم آب نمي كشد و باحجاب هم نيست ولي خدا مي داند كه چقدر قلبش پاك است و به ديگران كمك مي كند و چقدر انفاق مالي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كه نبايد براي تظاهر جانماز آب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صحيح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ما هم معتقديم كه عمل بي اخلاص نه تنها مقرّب نيست يعني شخص را به خدا نزديك نمي نمايد بلكه ُمبعد هم هست و موجب دور شدن از بساط قُرب ربوبي جلّ و اعلي است و آيات شريف قرآني در اين موضوع بسيار است از جمله خداوند متعال در سوره زمر آية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أَعْبُدُ مُخْلِصاً لَهُ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خدا را مي پرستم و دينم را براي او خالص مي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آیة آخر سوره کهف می 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كانَ يَرْجُوا لِقاءَ رَبِّهِ فَلْيَعْمَلْ عَمَلاً صالِحاً وَ لا يُشْرِكْ بِعِبادَةِ 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به لقاى پروردگارش اميد دارد، بايد كارى شايسته انجام دهد، و هيچ كس را در عبادت پروردگارش شريك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البته ریاء نیز از عوامل شرک است</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مستفاد از روايات نیز آن است كه شخص رياكار، مشرك و منافق و مغضوب پروردگار عالم و اهل عذاب است، خواه ريايش در واجبات باشد يا مستحبات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بنده اي را مي آورند كه اهل نماز بوده به او مي گويند در دنيا كه نماز مي خواندي قصدت اين بوده كه مَدحت كنند و بگويند چه خوب نماز مي خواند ، پس او را به آتش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بندة ديگري را مي آورند كه اهل قرآن بوده و به او مي گويند قصدت اين بوده كه بگويند فلاني نيكو قرآن مي خواند، پس او را هم به آتش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را مي آورند كه جهاد كرده و كشته شده، مي گويند قصدت اين بوده كه بگويند فلاني شجاع بوده، پس او را به آتش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را مي آورند كه اهل انفاق بوده و مي گويند قصدت اين بوده كه مردم بگويند فلاني با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آتش مي برند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بالاتر حتّي اگر عمل را خالص انجام دهد ولي بعداً ريا به خرج دهد عمل را تباه كرده</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لذا ما هم نمي گویيم انسان به خاطر ريا و خودنمايي به احكام شرعي مقيّد شود و ریا را باطل كنندة كار نيك می دانیم</w:t>
      </w:r>
      <w:r>
        <w:rPr>
          <w:rStyle w:val="FootnoteAnchor"/>
          <w:rtl w:val="true"/>
        </w:rPr>
        <w:footnoteReference w:id="225"/>
      </w:r>
      <w:r>
        <w:rPr>
          <w:rFonts w:ascii="IRNazanin" w:hAnsi="IRNazanin" w:eastAsia="IRNazanin"/>
          <w:color w:val="111111"/>
          <w:sz w:val="28"/>
          <w:sz w:val="28"/>
          <w:szCs w:val="28"/>
          <w:rtl w:val="true"/>
          <w:lang w:bidi="fa-IR"/>
        </w:rPr>
        <w:t xml:space="preserve">ولي شما چگونه مي توانيد </w:t>
      </w:r>
    </w:p>
    <w:p>
      <w:pPr>
        <w:pStyle w:val="BookText"/>
        <w:rPr/>
      </w:pPr>
      <w:r>
        <w:rPr>
          <w:rFonts w:ascii="IRNazanin" w:hAnsi="IRNazanin" w:eastAsia="IRNazanin"/>
          <w:color w:val="111111"/>
          <w:sz w:val="28"/>
          <w:sz w:val="28"/>
          <w:szCs w:val="28"/>
          <w:rtl w:val="true"/>
          <w:lang w:bidi="fa-IR"/>
        </w:rPr>
        <w:t>قضاوت كنيد كه همة باحجاب ها به خاطر ريا حجاب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كه چند نفري هم چنين باشند آيا دليل مي شود كه همه را با يك چشم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نفسِ با حجاب بودن، نمازخواندن، جهاد كردن، انفاق كردن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ريا نيست بلكه به نيّت فرد عامل به آنها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امتثال امر خداوند انجام دهد، عبادت است و اگر به قصد نمايش دادن به خلق باشد، ريا است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به بیان دیگر قصد و نيّت يك امر دروني است كه فقط خدای متعال مي تواند ادّعا كند كه نيت همة افراد را مي تواند تشخيص دهد و يا كساني كه از اولياء الهی باشند و به اذن وي آگاه به اين امور گردند و افراد عادي به هيچ وجه نمي توانند از ظاهر عمل دیگران، به طور صد در صد پي به نيّت آنان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قسم نخورديم تمامی افراد باحجاب از همه نظر و همة ابعاد مختلف، كامل هستند و هيچ گناه ديگري را انجام نمي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مي بينيم اين است كه فرد محجّبه حدّاقل اين يك حكم الهي را عمل مي كند و از این نظر که عامل به این حکم الهی است عملش حُسن فعلی را دارا می باشد اما اینکه آیا حُسن فاعلی</w:t>
      </w:r>
      <w:r>
        <w:rPr>
          <w:rStyle w:val="FootnoteAnchor"/>
          <w:rtl w:val="true"/>
        </w:rPr>
        <w:footnoteReference w:id="22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نیز دارد تا نزد خداوند ارزشمند باشد، و اینکه دلش پاك است يا نه و يا از جنبه هاي ديگر نیز بر افراد بي حجاب برتري دارد يا نه را فقط خداوند مي داند و بس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منظور افرادي كه اين گونه سخنان را مطرح مي كنند اين است كه چرا من خود را محدود به حجاب يا خمس يا نماز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كنم، بلكه عبادت به جز خدمت خلق نيست و بعضي ديگر اين طور مي گويند كه هدف خدا و دين از انجام اين دستورات اين بوده كه من آدم خوبي باشم و به ديگران خدمت كنم و فلان صفت بد را نداشته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اين طور هستم پس ديگر چه لزومی دارد كه اين دستورات را انجام دهم، انسان بايد قلبش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كه نبايد مثل كلاغ سياه ها چادر مشكي به سر كُند و فقط چشمانش را بيرون بگذارد يا فرضاً حتماً یک پنجم مالش را به فلان مرجع تقليد بدهد، من خودم خيلي بيشتر از اين مقدار را به فقرا كمك مي كنم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مسلك بعضي از افراد عارف نما نیز هست كه خدا و عشق به خدا را جداي از احكام الهي مي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گمراهند و ديگران را نیز گمراه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در سوره ذاريات آية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جنّ و انس را نيافريدم مگر براي اينكه عبادتم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هدف از خلقت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خدمت به خلق بر فرض هم كه خالصانه براي خدا انجام گيرد، يكي از مصاديق عبادت است، نه اينكه معناي عبادت فقط خدمت به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در تفسیر المیزان ذیل این آیه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حقيقت عبادت اين است كه بنده خود را در مقام ذلّت و عبوديت واداشته و رو به سوي مقام ربّ خود آورد</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کاظم علیه السلام روایت است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جن و انس را آفرید برای اینکه بندگی اش کنند، نیافرید که نافرمانی اش کنند، چون خودش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لذا عبادت خدا يعني اطاعت از او</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راه به كمال رسيدن انسان تنها در اطاعت از خداوند است يعني سود عبادت و بندگی عايد انسان مي گردد نه اينكه سود آن عايد خداوند گردد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که البته رحمت خاصة الهيه، تنها به وسيلة عبادت حاصل مي شود</w:t>
      </w:r>
      <w:r>
        <w:rPr>
          <w:rStyle w:val="FootnoteAnchor"/>
          <w:rtl w:val="true"/>
        </w:rPr>
        <w:footnoteReference w:id="232"/>
      </w:r>
      <w:r>
        <w:rPr>
          <w:rFonts w:ascii="Amiri" w:hAnsi="Amiri" w:eastAsia="Amiri" w:cs="Amiri"/>
          <w:color w:val="111111"/>
          <w:sz w:val="28"/>
          <w:sz w:val="28"/>
          <w:szCs w:val="28"/>
          <w:rtl w:val="true"/>
          <w:lang w:bidi="ar-SA"/>
        </w:rPr>
        <w:t>كه اين عبادت شامل اعمالي كه بنده با اعضاء و جوارح خود انجام مي دهد و برمي خيزد و مي ايستد و ركوع و سجده مي كند نيز مي شود</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مي دانيم رسول اكرم صَلَّى اَللَّهُ عَلَيْهِ وَ آلِهِ وَ سَلَّمْ و ديگر معصومين علیهم السلام با وجود اينكه انسان هاي كامل هستند، از همه نظر و از نظر خدمت به خلق نيز بالاترين خدمات را انجام داده اند و آراسته به همه گونه حُسن و نيكي و خير و صفات انساني در حدّ اعلي بوده اند ولي همواره تا آخرين لحظات حيات خود، مقيّد به انجام احكام الهي از جمله نماز،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هيچ وقت خود را بي نياز از انجام آنها نمي دانسته و به هيچ كس هم نگفته اند كه مثلاً اگر تو به هدفِ اقامة نماز، زكوه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 ديگر لازم نيست اعمال ظاهري آن را انجام دهي و از آن بي نياز خواهي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p>
    <w:p>
      <w:pPr>
        <w:pStyle w:val="BookText"/>
        <w:rPr/>
      </w:pPr>
      <w:r>
        <w:rPr>
          <w:rFonts w:ascii="IRNazanin" w:hAnsi="IRNazanin" w:eastAsia="IRNazanin"/>
          <w:color w:val="111111"/>
          <w:sz w:val="28"/>
          <w:sz w:val="28"/>
          <w:szCs w:val="28"/>
          <w:rtl w:val="true"/>
          <w:lang w:bidi="fa-IR"/>
        </w:rPr>
        <w:t>ایشان علاوه بر اينکه هیچ گاه واجبی را ترک نکردند بلكه حتی از آنان ترك اولي هم سر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کریم نیز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 وَ يَغْفِرْ لَكُمْ ذُنُوبَكُم</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اي پيغمبر اگر خدا را دوست مي داريد مرا پيروي كنيد تا خدا شما را دوست بدارد و گناه شما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انسان بايد تابع احكامي كه توسّط رسول خدا صَلَّى اَللَّهُ عَلَيْهِ وَ آلِهِ وَ سَلَّمْ نازل شده، باشد و خدا را همان گونه که خودش فرموده عبادت و اطاعت کند و نبايد تابع احساس و افكار به ظاهر معقول و مُوجّه مسلك عارف نماها و روش جديد آنان باشد و در واقع بايد تسليم امر خدا و فقط بندة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انسان اگر واقعاً بندة خدا باشد و به اين هدف عالي خلقت رسيده باشد بايد از معبود خود اطاعت كند و تسليم او باشد و خودِ معبود فرموده بايد از رسولش تبعيت كرد که در واقع يعني از احكامي كه او توسط رسول خود فرستاده باید تبعیت نمود و خداوند در اين احكام، بعضي امور را واجب و بعضي را مستحب كرده كه اگر فرد مكلّف واجب را انجام ندهد مورد غضب خداوند قرار خواهد گرفت و بندة واقعي اولين هدفش رضاي معبود و محبوبش است نه كاري كه خود فكر مي كند خير است و به صلاح، هر چند در آن نارضايتي معبود باشد و لذا واجب را رها نمي كند و به مستحب بچسبد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قابل ذكر است که اگر همين اعمال مستحب و خير را نیز حتي فقط براي اهداف انسان دوستانه انجام دهند، در سرنوشت دنیوی</w:t>
      </w:r>
      <w:r>
        <w:rPr>
          <w:rStyle w:val="FootnoteAnchor"/>
          <w:rtl w:val="true"/>
        </w:rPr>
        <w:footnoteReference w:id="235"/>
      </w:r>
      <w:r>
        <w:rPr>
          <w:rFonts w:ascii="Amiri" w:hAnsi="Amiri" w:eastAsia="Amiri" w:cs="Amiri"/>
          <w:color w:val="111111"/>
          <w:sz w:val="28"/>
          <w:sz w:val="28"/>
          <w:szCs w:val="28"/>
          <w:rtl w:val="true"/>
          <w:lang w:bidi="ar-SA"/>
        </w:rPr>
        <w:t xml:space="preserve">و اخروي آنان بي تأثير نيست </w:t>
      </w:r>
    </w:p>
    <w:p>
      <w:pPr>
        <w:pStyle w:val="BookText"/>
        <w:rPr/>
      </w:pPr>
      <w:r>
        <w:rPr>
          <w:rFonts w:ascii="Amiri" w:hAnsi="Amiri" w:eastAsia="Amiri" w:cs="Amiri"/>
          <w:color w:val="111111"/>
          <w:sz w:val="28"/>
          <w:sz w:val="28"/>
          <w:szCs w:val="28"/>
          <w:rtl w:val="true"/>
          <w:lang w:bidi="ar-SA"/>
        </w:rPr>
        <w:t>مثلاً در برخي احاديث وارد شده است مشركاني نظير حاتم طائي با اينكه مشركند به خاطر كارهاي خيري كه در دنيا كرده اند، معذّب نخواهند بود و يا تخفيفي در عذاب آنها داده مي شود</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وارد بهشت نمي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 علیه السلام روایت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بنی اسرائیل مردی مؤمن همسایه ای کافر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کافر نسبت به همسایة مؤمن خود همواره نیکی و نیک رفتاری می کرد، وقتی مُرد، خداوند برای او خانه ای از نوعی گِل بنا کرد که مانع از گرمای آتش بود و رزق و روزی او از خارج محیط او که محیط آتش بود به او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نیکی و نیک رفتاری تو نسبت به همسایة مؤمنت می باشد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یا از امام باقرعلیه السلام روايت است كه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مرد مؤمني در كشور پادشاه ستمگري مي زيست، آن ستمگر قصد آن مؤمن كرد و او فرار كرد و به برخي از بلاد غير اسلامي رفت و بر مردي مشرك فرود آمد، آن مرد مشرك او را در کنار خود جاي داد و پذيرایي نمود، همين كه آن مشرك مُرد به او خطاب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و جلالم كه اگر در بهشت جايي براي مشرك بود، تو را در آن جای مي دادم، امّا اي آتش او را بترسان ولي آسيب نرسان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صبح و شام برای او از خارج آن محیط رزق و روزی آورده می شود، از امام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خدا خودش می خواهد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لذا عملي پذيرفتة درگاه الهی مي گردد كه از شخص با ايمان و پرهيزكار سرزده باشد و فقط در اين صورت است كه باعث نجات و سعادت فرد مي گردد و به قول قرآن كريم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بله هر کس که در فهم آیات کتاب خدا و دستورات دین خود را جلوتر از رسول خدا صَلَّى اَللَّهُ عَلَيْهِ وَ آلِهِ وَ سَلَّمْ و عترتش علیهم السلام بداند در واقع تابع هوای نفس و نظرات و افکار و اوهام خود یا دیگران خواهد بود که نتیجه ای جز گمراهی و خُسران برایش نخواهد داشت چون پیامبر اکرم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مَا إِنْ تَمَسَّكْتُمْ بِهِمَا لَنْ تَضِلُّوا كِتَابَ اللَّهِ وَ عِتْرَتِي أَهْلَ بَيْتِي وَ إِنَّهُمَا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من دو چيز گرانبها را در میان شما بر جاى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 مادام كه به اين دو تمسّك جستيد هرگز گمراه نخواهيد شد، زيرا اين دو هرگز از هم جدا نخواهند شد تا اينكه در كنار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وسائل‌الشيعة،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33144</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فقط از متقين كار خير را قبول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بیان دیگر شرط نجات از جهنّم و ورود به بهشت و سعادت اُخروي، ايمان و عمل صالح است چون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 إِلاَّ الَّذينَ آمَنُوا وَ عَمِلُوا الصَّالِحاتِ</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 در خسارت و زيان است مگر آنان كه ايمان آورده و عمل صالح انجام دهند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نه ايمان به تنهايي و نه عمل صالح به تنهايي هيچ كدام نمي توانند موجب سعادت واقعي انسان گردند مگر اينكه انسان هم ايمان آورد و خدا ترس و متّقي گردد و هم براي اطاعت از خدا عمل صالح انجام دهد همان طور که گفته شد </w:t>
      </w:r>
    </w:p>
    <w:p>
      <w:pPr>
        <w:pStyle w:val="BookText"/>
        <w:rPr/>
      </w:pPr>
      <w:r>
        <w:rPr>
          <w:rFonts w:ascii="IRNazanin" w:hAnsi="IRNazanin" w:eastAsia="IRNazanin"/>
          <w:color w:val="111111"/>
          <w:sz w:val="28"/>
          <w:sz w:val="28"/>
          <w:szCs w:val="28"/>
          <w:rtl w:val="true"/>
          <w:lang w:bidi="fa-IR"/>
        </w:rPr>
        <w:t>ایمان و عمل تأثیر متقابل بر هم دارند</w:t>
      </w:r>
      <w:r>
        <w:rPr>
          <w:rStyle w:val="FootnoteAnchor"/>
          <w:rtl w:val="true"/>
        </w:rPr>
        <w:footnoteReference w:id="241"/>
      </w:r>
      <w:r>
        <w:rPr>
          <w:rFonts w:ascii="IRNazanin" w:hAnsi="IRNazanin" w:eastAsia="IRNazanin"/>
          <w:color w:val="111111"/>
          <w:sz w:val="28"/>
          <w:sz w:val="28"/>
          <w:szCs w:val="28"/>
          <w:rtl w:val="true"/>
          <w:lang w:bidi="fa-IR"/>
        </w:rPr>
        <w:t>به این معنا که به نسبتی که انسان مؤمن مرتکب عمل غیرصالح و گناه شود به همان نسبت بر درون و دل و ایمانش تأثیر منفی می گذارد</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 به نسبتی که عمل صالح خالصانه انجام دهد به همان نسبت موجب افزایش ایمان در دلش می گردد و شاید به همین خاطر باشد که امام صادق علیه 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الظَّاهِرِ مِنْ فَسَادِ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ظاهر ناشی از فاسد بودن باطن است</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بنابراين، اينكه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بايد دلش پاك باشد حال مي خواهد عمل به احكام الهي بكند يا نكند نيز حرفي ناصحيح است، اين گونه سخنان بايد با قرآن سنجيده شوند تا صحّت و سقم آنها مشخص گردد اين تفكّرات از القائات شياطين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صريحاً مي فرمايد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آمَنُوا وَ عَمِلُوا الصَّالِحاتِ أَنَّ لَهُمْ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 به كساني كه ايمان آوردند و عمل صالح انجام دادند كه جايگاه آنها باغ هايي است كه نهرها در آن جاري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دلي كه واقعا پاك باشد و ايمان داشته باشد، خدا ترس و متّقي است و فردي كه پرهيزكار است از خداوند اطاعت مي كند و تسليم فرمان اوست نه تسليم اوهام و افكار خود و ديگران كه به بهانه هاي مختلف مي خواهند از انجام تكاليف الهي سر باز زنند و اعمال خود را توجيه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پيروان واقعي اسلام از جمله امام خميني رحمه الله كه خود علاوه بر اينكه از علماء بزرگ اسلام و مجاهدان واقعي بود از عرفاي بزرگ اسلام نيز بود، حتي تا آخرين لحظات حيات خود هيچ گاه خود را بي نياز از انجام واجبات و حتی مستحبات نيز نمي دانست و در آن لحظاتي كه درد تاب و توانش را ربوده بود باز هم در حد توان خود مقيد به انجام واجبات و مستحبّات بود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بارها از تلويزيون شاهد بوديم كه ايشان درآن اوقات نیز نماز واجب خود را در حالي كه سِرُم به دست داشتند و به تنهايي توان خواندن نداشتند ترك نكردند همچنین نماز شب و قرآن خواندن و حتّي عمل مستحب شانه زدن ريش هایشان را هنگام نماز ترك نمي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كه ما و امثال ما و بعضي از عارف نماها از خدا و رسولش و ائمه اطهار صلوات الله علیهم اجمعین و عُلماء و پيروان و مجاهدان واقعي صدر اسلام و زمان كنوني جلو افتاده، خود و ديگران را بي نياز از انجام احكام الهي مي پنداريم؟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باز متذكّر مي گردم ما نمي خواهيم بگوئيم كه افراد باحجاب تمام اعمالشان درست است و آخر سر هم، حتماً بهشتي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چه بسا افراد مؤمن و مقید به احکام اسلام كه عاقبت به خير نمي شوند و بي ايمان از دنيا مي روند و يا اعمال بدشان، موجب جهنمي شدن آنها مي گردد مانند طلحه و زبیر و شمر بن ذی الجوشن و ابن ملجم مرادی و بلعم باعورا و قارون</w:t>
      </w:r>
      <w:r>
        <w:rPr>
          <w:rStyle w:val="FootnoteAnchor"/>
          <w:rtl w:val="true"/>
        </w:rPr>
        <w:footnoteReference w:id="2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پسر عمه پیامبر صَلَّى اَللَّهُ عَلَيْهِ وَ آلِهِ وَ سَلَّمْ و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چهارمین یا پنجمین نفری بود که اسلام آورد، از یاران شجاع و سرشناس پیامبر اسلام صَلَّى اَللَّهُ عَلَيْهِ وَ آلِهِ وَ سَلَّمْ بود و در تمام جنگ های ایشان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 صَلَّى اَللَّهُ عَلَيْهِ وَ آلِهِ وَ سَلَّمْ از بیعت با ابو بکر، سر باز زد و در زمرة یاران اوّلیه و خاصّ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بعضی 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دفن حضرت فاطمه علیها السلام شرکت داشت که به گونه ای نشان دهندة نزدیک بودن او به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قتل عثمان، با امام علی علیه السلام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که هواى حکومت در سر داشت و حضرت على علیه السلام را آماده واگذارى بعضى از مناصب مهم حکومت به خودش ندید تحت تأثیر هواى نفس و وسوسه های شیطانى بیعت خود را با حضرت على علیه السلام شکست و در برابر امام علی علیه السلام پرچم اعتراض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کنندة او در این موضع گیری، پسرش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مورد او در نهج البلاغه، حکمت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 همیشه از ما اهل بیت بود تا آن زمان که فرزند نامبارک او، عبداللَّه،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آخر او نیز به همراه دیگران از آتش افروزان جنگ جمل شد و عاقبت حب مال و جاه و فرزند و عدم رعایت تولی و تبری او را به ورطة هلاکت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سایت پرسمان دانشگاهیان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که سر امام حسین علیه السلام را از بدن جدا نمود، در جنگ صفین در سپاه امام علی علیه السلام بود و بعدها بود که در جمع دشمنان امام و خاندانش درآمد و در واقعه کربلا مرتکب آن جنایات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سایت ویکی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مرادی که در بین شیعیان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 الاَولّینَ وَ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 الاشقیاء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قاتل حضرت علی علیه السلام امام اول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خلافت رسیدن امام علی علیه السلام ، با او بیعت کرد و در جنگ جمل در کنار ایشان جنگید و پس از جنگ صفین و پایان حکمیت بود که به خوارج پیوست و در جنگ نهروان نیز با حضرت علی علیه السلام نبرد کرد و در سحر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نیز فرق آن حضرت را در محراب مسجد کوفه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سایت ویکی شیعه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بَلْعَم باعورا از عالمان زمان حضرت موسی علیه السلام و حتی مستجاب الدعوه بود اما شیطان او را نیز گمراه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سایت ویکی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از ایمان آورندگان به حضرت موسی علیه السلام بود و حتی او را عالم به تورات نیز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صدای زیبایی بود و تورات را به زیبایی برای یهودیان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گذشت زمان، به جهت غرور و تکبر شروع به نافرمانی کرد و موجب خشم خداوند و پیامبرش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سایت ویکی شیعه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افراد بي حجاب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یا منحرف و گمراهی كه به واسطة بعضی اعمال خيرشان كه برخاسته از ايمان باشد نجات مي يابند و عاقبت به خير مي گردند و بهشتي مي شوند مانند حُر بن یزید ریاحی و فضیل بن عیاض و رسول تُرک و طیب حاج رضایی و شاهرخ ضرغام</w:t>
      </w:r>
      <w:r>
        <w:rPr>
          <w:rStyle w:val="FootnoteAnchor"/>
          <w:rtl w:val="true"/>
        </w:rPr>
        <w:footnoteReference w:id="2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در ابتدا به راهزنی مشغول بود گفته‌اند که وی شبی به نیت یک زن از دیوار خانه‌ای بالا رفته بود که صدای کسی را شنید که مشغول خواندن آیة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یأْنِ لِلَّذِینَ آمَنُوا أَنْ تَخْشَعَ قُلُوبُهُمْ لِذِکْرِ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براى كسانى كه ايمان آورده‌اند هنگام آن نرسيده كه دل هايشان به ياد خدا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با شنیدن این کلام دگرگون شد و توبه کرد و از آن پس به عبادت و زهد مشغول شد و از منظر علمای شیعه یکی از راویان موثق و قابل اعتماد و از اصحاب امام صادق علیه السلام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سایت ویکی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اهل خلاف و عرق خوری و لات بازی، عربده کشی و صد جور کار دیگر بود او آدمی قلدر و شرور و لات و لاابالی بود، مردی بود که به فسق و زورگویی شهرت داشت، به طوری که حتی با مأموران کلانتری‌های نیز به طور جدی در می‌افتاد و آنان بدجوری از او حساب می بردند ولی در یک ماه محرم واقعه و مرحمت و دعوت ولایتی و معنوی برایش پیش آمد و او را به شدت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بعد از توبه و بازگشت به صراط مستقیم یکی از گریه کنندگان و دلسوخت هایی می شود که بسیاری از پیرمردهای هیئت های قدیمی تهران چه از فارس ها و چه از تُرک ها با قاطعیت می گویند که بعد از او هنوز نظیرش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تبدیل به کسی می شود که در دم مرگ توفیق ملاقات مولایش را پیدا می کند و حضرت زینب علیها السلام بعد رحلت رسول ترک در مورد تشیع جنازة رسول ترک به یکی از دوستان ایشان در عالم خواب فرموده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جنازه هم متعلق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باید او را تشییع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رسول تُرک آزاد شدة امام حسین علیه السلام ، محمد حسن سیف اللهی،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برگرفته از سایت زندگینامه علمای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رسول ترک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پایگاه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قدس آنلاین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سایت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سیاست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حاج رضایی در زمان شاه جزء اوباش بود و بارها به دلیل دعوا و درگیری‌های جاهلانه دستگیر شده بود و به زندان رفته بود اما در اثر یک تحول روحی به نهضت اسلامی پیوست و هنگامی که ساواک در زندان او را شکنجه می کرد تا بگوید از خمینی پول گرفته ام و این غائله را به راه انداخته ام، حاضر نشد به امام خمینی رحمه الله تهمت بزند و عاقبت هم به فیض شهادت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سایت ویکی فقه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ضرغام پیش از انقلاب به جاهل مآبی و لات گری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ساواک پیش از انقلاب از او و چند لات دیگر خواسته بود در سرکوب مردم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انقلاب تغییر رویه داد و در جنگ تحمیلی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انقلاب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به حرّ ریاحی از یاران 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سایت ویکی پدیا، دانشنامه آزاد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اين دليل نمي شود كه به طور كلّي با حجاب بودن مذموم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شمرده شود و بي حجابي ارزش محسوب گردد، خير اين دو عمل، بدون در نظر گرفتن اعمال ديگر و نيّات صاحبان آن، به تنهايي، هر كدام كه موافق حكم خداست، پسنديده است و ديگري مذموم است</w:t>
      </w:r>
      <w:r>
        <w:rPr>
          <w:rFonts w:eastAsia="IRNazanin" w:cs="IRNazanin"/>
          <w:color w:val="111111"/>
          <w:sz w:val="28"/>
          <w:szCs w:val="28"/>
          <w:rtl w:val="true"/>
          <w:lang w:bidi="fa-IR"/>
        </w:rPr>
        <w:t xml:space="preserve">. </w:t>
      </w:r>
      <w:bookmarkStart w:id="62" w:name="pg8166_88255"/>
    </w:p>
    <w:p>
      <w:pPr>
        <w:pStyle w:val="Heading2"/>
        <w:numPr>
          <w:ilvl w:val="1"/>
          <w:numId w:val="1"/>
        </w:numPr>
        <w:rPr/>
      </w:pPr>
      <w:bookmarkStart w:id="63" w:name="__RefHeading___Toc8640967_1051229030"/>
      <w:bookmarkStart w:id="64" w:name="_Toc20"/>
      <w:bookmarkEnd w:id="62"/>
      <w:bookmarkEnd w:id="63"/>
      <w:r>
        <w:rPr>
          <w:rtl w:val="true"/>
        </w:rPr>
        <w:t>سؤال شانزدهم</w:t>
      </w:r>
      <w:r>
        <w:rPr>
          <w:rtl w:val="true"/>
        </w:rPr>
        <w:t>:</w:t>
      </w:r>
      <w:bookmarkEnd w:id="64"/>
    </w:p>
    <w:p>
      <w:pPr>
        <w:pStyle w:val="BookText"/>
        <w:rPr/>
      </w:pPr>
      <w:r>
        <w:rPr>
          <w:rFonts w:ascii="IRNazanin" w:hAnsi="IRNazanin" w:eastAsia="IRNazanin"/>
          <w:color w:val="111111"/>
          <w:sz w:val="28"/>
          <w:sz w:val="28"/>
          <w:szCs w:val="28"/>
          <w:rtl w:val="true"/>
          <w:lang w:bidi="fa-IR"/>
        </w:rPr>
        <w:t>آيا در تاريخ اسلام، نمونه هايي از سيرة عملي زنان بزرگ اسلام، در مورد حجاب يافت مي 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تاريخ اسلام نمونه هاي فراواني در اين مورد وجود دارد بلكه همان طور كه در پاسخ به سؤال نهم بیان شد، در قبل از اسلام و در اديان آسماني ديگر نیز حجاب بوده و بشر از آغاز خلقت مأمور به پوشش خود بوده</w:t>
      </w:r>
      <w:r>
        <w:rPr>
          <w:rStyle w:val="FootnoteAnchor"/>
          <w:rtl w:val="true"/>
        </w:rPr>
        <w:footnoteReference w:id="248"/>
      </w:r>
      <w:r>
        <w:rPr>
          <w:rFonts w:ascii="IRNazanin" w:hAnsi="IRNazanin" w:eastAsia="IRNazanin"/>
          <w:color w:val="111111"/>
          <w:sz w:val="28"/>
          <w:sz w:val="28"/>
          <w:szCs w:val="28"/>
          <w:rtl w:val="true"/>
          <w:lang w:bidi="fa-IR"/>
        </w:rPr>
        <w:t>و چگونگي حجاب زنان بعد از نازل شدن آيات حجاب نیز از تفسیر المیزان در پاسخ به سؤال اوّل ذكر گردید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همچنين در جوامع الجامع از ام سلمه علیها السلام روايت شده كه فرمود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رسول خدا صَلَّى اَللَّهُ عَلَيْهِ وَ آلِهِ وَ سَلَّمْ بودم، و ميمونه هم حاضر بود، كه پسر ام مكتوم آمد، و اين در موقعي بود كه ما را به حجاب امر کرده بود،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داشتيم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مكتوم كه نابيناست، ما را نمي بيند؟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نابينائيد؟ مگر شما او را نمي بينيد؟</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همچنین در روایت است که حضرت زهرا علیها السلام از مرد نابینا نیز خود را پوشانید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مرا نمی بیند من که او را می بینم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نیز ایشان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زن در اين است كه مردان بيگانه را نبيند، مردان بيگانه هم او را نبينند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شاعر در این شعر چه زیبا و رسا پیام حجاب را از قول حضرت زهرا علیها السلام سروده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 به تو از فاطمه این گونه خطاب است</w:t>
      </w:r>
    </w:p>
    <w:p>
      <w:pPr>
        <w:pStyle w:val="BookText"/>
        <w:rPr/>
      </w:pPr>
      <w:r>
        <w:rPr>
          <w:rFonts w:ascii="IRNazanin" w:hAnsi="IRNazanin" w:eastAsia="IRNazanin"/>
          <w:color w:val="111111"/>
          <w:sz w:val="28"/>
          <w:sz w:val="28"/>
          <w:szCs w:val="28"/>
          <w:rtl w:val="true"/>
          <w:lang w:bidi="fa-IR"/>
        </w:rPr>
        <w:t>ارزنده ترین زینت زن حفظ حجاب 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كاملاً واضح است كه اگر ضرورت ايجاب كند مسئله فرق مي كند لذا مي بينيم كه حضرت زهرا علیها السلام براي دفاع از ولايت در مسجد حاضر مي شود و حتّي ابوبكر را استيضاح مي كند و با دلیل و بُرهان و آيات قرآن او را محكوم مي نمايد و آن چنان خطبة آتشيني دربارة قضيّة فدك ايراد مي كند</w:t>
      </w:r>
      <w:r>
        <w:rPr>
          <w:rStyle w:val="FootnoteAnchor"/>
          <w:rtl w:val="true"/>
        </w:rPr>
        <w:footnoteReference w:id="253"/>
      </w:r>
      <w:r>
        <w:rPr>
          <w:rFonts w:ascii="IRNazanin" w:hAnsi="IRNazanin" w:eastAsia="IRNazanin"/>
          <w:color w:val="111111"/>
          <w:sz w:val="28"/>
          <w:sz w:val="28"/>
          <w:szCs w:val="28"/>
          <w:rtl w:val="true"/>
          <w:lang w:bidi="fa-IR"/>
        </w:rPr>
        <w:t>كه ابوبكر به حربة جعل حدیث و عوام فريبي و زور متوسّل می گردد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مورد نرجس خاتون علیها السلام مادر بزرگوار امام زمان عج الله تعالی فرجه الشریف نیز آمده است كه وقتي مي خواستند ايشان را به عنوان كنيز به مشتريان عرضه كنند، ایشان خود را از معرض فروش و دسترس مشتريان حفظ مي نمود و با ناله از پس پرده بر اسارت و هَتك احترام خود مي ناليد كه حتي بعضي از مشتريان به خاطر عفّت این بانوی بزرگوار حاضر به پرداخت مبالغ هنگفتي شدند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حجاب آن چنان با جسم و روح زنان بزرگ اسلام عجين بوده كه حتي فاطمه بنت اسد علیها السلام مادر بزرگوار امام علي علیه السلام وقتي از پيامبر صَلَّى اَللَّهُ عَلَيْهِ وَ آلِهِ وَ سَلَّمْ مي شنود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روز قيامت عريان حضور پيدا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فقط دنيا دارِ تكليف است باز از چنين وضعي شرم دارد و ناراحت مي شود تا جايي كه رسول خدا صَلَّى اَللَّهُ عَلَيْهِ وَ آلِهِ وَ سَلَّمْ از خداوند متعال درخواست مي كند كه او را پوشيده برانگيزاند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کند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از اين گذشته زناني از اهل بيت علیهم السلام كه در واقعة عاشورا حضور داشتند با اعمال و گفتار خود در اين زمينه به ما درس ها داده اند و جزء بهترين الگوها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امام حسين علیه السلام فرمودند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لَا أَعْلَمُ أَصْحَاباً أَوْفَى وَ لَا خَيْراً مِنْ أَصْحَابِي وَ لَا أَهْلَ بَيْتٍ أَبَرَّ وَ أَوْصَلَ مِنْ أَهْلِ بَيْتِي</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بهتر از اصحاب و ياران و اهل بيت خود در عالم سراغ ندارم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براي نمونه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نقل علامه مجلسي رحمه الله در كربلا بعد از كشته شدن امام و يارانش، فاطمه صغري دختر امام حسین علیه السلام مي گويد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كنار خيمه ايستاده بودم و پيكرهاي پاره پارة شهيدان را مي نگريستم، در اين فكر بودم كه بر سر ما چه خواهد آمد، آيا ما را مي كشند يا اسير مي كنند؟ ناگاه سواري از دشمن به سوي ما آمد، با گرة نيزه اش به بانوان مي زد و چادر و روسري آنها را مي كشيد و غارت مي كرد و آنها با فريادهاي خود پيامبر صَلَّى اَللَّهُ عَلَيْهِ وَ آلِهِ وَ سَلَّمْ و علي و حسن و حسين علیهم السلام را به ياري مي طلبيدند، بسيار پريشان بودم و برخود مي لرزيدم، به عمّه ام زينب علیها السلام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ديدم، ستمگري به سوي من آمد، فرار كردم و گمان نمودم كه از دستش نجات مي يابم، ولي او در حالي كه گريه مي كرد، با كعب نيزه بر میان شانه هايم زد، از طرف صورت به زمين افتادم، گوشواره ام را كشيد و گوشم را دريد و گوشواره و مقنعه ام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ناحية گوش بر صورت و سرم جريان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مي 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نكنم، در حالي كه دختر پيامبر را غارت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غارتم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ترسم ديگري بيايد و آن را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جواهر و مال دنيا، مرا و نفس مرا وادار به اين كار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من بي هوش شدم، وقتي كه به هوش آمدم، ديدم سرم بر دامن عمه ام زينب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حرفي كه فاطمة صغري علیها السلام مي گويد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عمتاه هل من خرقة أستر بها رأسي عن أعين النظار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پارچه اي هست تا با آن سرم را از نگاه ناظران بپوشانم؟</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نمي گويد گوشواره ام </w:t>
      </w:r>
    </w:p>
    <w:p>
      <w:pPr>
        <w:pStyle w:val="BookText"/>
        <w:rPr/>
      </w:pPr>
      <w:r>
        <w:rPr>
          <w:rFonts w:ascii="IRNazanin" w:hAnsi="IRNazanin" w:eastAsia="IRNazanin"/>
          <w:color w:val="111111"/>
          <w:sz w:val="28"/>
          <w:sz w:val="28"/>
          <w:szCs w:val="28"/>
          <w:rtl w:val="true"/>
          <w:lang w:bidi="fa-IR"/>
        </w:rPr>
        <w:t xml:space="preserve">را بردند، گوشم مجروح است، مي گويد سرم مكشوفه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پارچه ای هست که سرم را بپوشانم؟</w:t>
      </w:r>
      <w:r>
        <w:rPr>
          <w:rFonts w:eastAsia="IRNazanin" w:cs="IRNazanin"/>
          <w:color w:val="111111"/>
          <w:sz w:val="28"/>
          <w:szCs w:val="28"/>
          <w:rtl w:val="true"/>
          <w:lang w:bidi="fa-IR"/>
        </w:rPr>
        <w:t>».</w:t>
      </w:r>
      <w:r>
        <w:rPr>
          <w:rStyle w:val="FootnoteAnchor"/>
          <w:rtl w:val="true"/>
        </w:rPr>
        <w:footnoteReference w:id="25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بعداً زنی از اهل کوفه برایشان جامه و مقنعه می آورد</w:t>
      </w:r>
      <w:r>
        <w:rPr>
          <w:rStyle w:val="FootnoteAnchor"/>
          <w:rtl w:val="true"/>
        </w:rPr>
        <w:footnoteReference w:id="260"/>
      </w:r>
      <w:r>
        <w:rPr>
          <w:rFonts w:ascii="IRNazanin" w:hAnsi="IRNazanin" w:eastAsia="IRNazanin"/>
          <w:color w:val="111111"/>
          <w:sz w:val="28"/>
          <w:sz w:val="28"/>
          <w:szCs w:val="28"/>
          <w:rtl w:val="true"/>
          <w:lang w:bidi="fa-IR"/>
        </w:rPr>
        <w:t xml:space="preserve">و وقتی وارد شهر شام می شوند، پوشش کامل داشتند ولی پوشیه و روبندی نداشتند که چهره های خود </w:t>
      </w:r>
    </w:p>
    <w:p>
      <w:pPr>
        <w:pStyle w:val="BookText"/>
        <w:rPr/>
      </w:pPr>
      <w:r>
        <w:rPr>
          <w:rFonts w:ascii="IRNazanin" w:hAnsi="IRNazanin" w:eastAsia="IRNazanin"/>
          <w:color w:val="111111"/>
          <w:sz w:val="28"/>
          <w:sz w:val="28"/>
          <w:szCs w:val="28"/>
          <w:rtl w:val="true"/>
          <w:lang w:bidi="fa-IR"/>
        </w:rPr>
        <w:t>را بپوشانند</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همچنین در کتاب زينب الكبرى علیها السلام من المهد الى اللحد، القزويني، السيد محمد كاظم،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وكانت بينهن امرأة تستر وجهها بزندها، لأنها لم تكن عندها ما تستر به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سكينة بنت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سكينة؟ فبكت واختنقت بعبرتها، حتى كادت تطلع روحها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يبكيك؟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تبكي من ليس لها ستر تستر وجهها و رأسها، عنك و عن جلسائك؟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سکینه علیها السلام هنگام ورود به مجلس یزید، صورت خود را با آستین خود پوشانده بود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پرسید چرا گریه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نکند کسی که پوشش و نقابی برای او نیست که صورت و سر خود را از تو و حضار مجلست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سایت کتابخانة مدرسه فقاهت،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للطريحي،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المجلس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نگاه نامحرم برای ایشان آزار دهنده بود و یکی از مصائب بزرگ بانوان بنی‌هاشم بالاخص عقیله بنی‌هاشم، زینب مظلومه علیها السلام در آن مسافرت طاقت فرسا، این بود که گاهی زنان، با وجود پوشش کامل، مجبور بودند بدون چادر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وقتي خواستند اسيران را وارد دمشق كنند، ام كلثوم علیها السلام كه جزء اسيران بود، نزد شمر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 بِنَا الْبَلَدَ فَاحْمِلْنَا فِي دَرْبٍ قَلِيلِ النَّظَّارَةِ وَ تَقَدَّمْ إِلَيْهِمْ أَنْ يُخْرِجُوا هَذِهِ الرُّءُوسَ مِنْ بَيْنِ الْمَحَامِلِ وَ يُنَحُّونَا عَنْهَا فَقَدْ خُزِينَا مِنْ كَثْرَةِ النَّظَرِ إِلَيْنَا وَ نَحْنُ فِي هَذِهِ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وقتي ما را وارد شهر مي كني از دروازه اي وارد كن كه تماشاگران كمتري باشند و بگو اين سرها را هم از بين محمل ها كنار ببرند، بس كه ما را در اين حال تماشا كردند، خوار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شمر از روي دشمني و طغيان دستور داد سرها را بر نيزه ها وسط كجاوه ها قرار دهند و آنان را همان طور از ميان تماشاچيان ببرند تا به دروازة دمشق رسيدند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در شام نیز، سكينه علیها السلام دختر امام حسين علیه السلام از سهل بن سعد يكي از صحابي پيامبر اكرم صَلَّى اَللَّهُ عَلَيْهِ وَ آلِهِ وَ سَلَّمْ و راوي حديث مي خواهد كه به نيزه داري كه سر امام حسين علیه السلام را دارد، بگويد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يُقَدِّمَ الرَّأْسَ أَمَامَنَا حَتَّى يَشْتَغِلَ النَّاسُ بِالنَّظَرِ إِلَيْهِ وَ لَا يَنْظُرُوا إِلَى حَرَمِ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در جلوي آنها ببرد تا مردم مشغول نگاه به آن شوند و به زنان نگاه نكنند و سهل هم با دادن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به آن شخص اين كار را مي كند</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به نقل از مقتل امام حسین علیه السلام ، گرد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حدیث پژوهشکده باقرالعلوم علیه السلام ، ترجمه جواد محدثی،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كوفه ام كلثوم علیها السلام به دربان ابن زياد 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 هَذِهِ الْأَلْفُ دِرْهَمٍ خُذْهَا إِلَيْكَ وَ اجْعَلْ رَأْسَ الْحُسَيْنِ أَمَامَنَا وَ اجْعَلْنَا عَلَى الْجِمَالِ وَرَاءَ النَّاسِ لِيَشْتَغِلَ النَّاسُ بِنَظَرِهِمْ إِلَى رَأْسِ الْحُسَيْنِ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هزار درهم را بگير و سر امام حسين علیه السلام را </w:t>
      </w:r>
    </w:p>
    <w:p>
      <w:pPr>
        <w:pStyle w:val="BookText"/>
        <w:rPr/>
      </w:pPr>
      <w:r>
        <w:rPr>
          <w:rFonts w:ascii="IRNazanin" w:hAnsi="IRNazanin" w:eastAsia="IRNazanin"/>
          <w:color w:val="111111"/>
          <w:sz w:val="28"/>
          <w:sz w:val="28"/>
          <w:szCs w:val="28"/>
          <w:rtl w:val="true"/>
          <w:lang w:bidi="fa-IR"/>
        </w:rPr>
        <w:t>پيشاپيش ما قرار بده و ما را سوار بر شتران، پشت مردم قرار بده تا مردم مشغول نگاه به سر امام شوند و به ما ننگرند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در اينجا توجّه به دو نكته خيلي مهم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خانواده با وجود عزّت نفسي كه داشتند و در حالي كه بچّه ها از گرسنگي چهره هايشان زرد و لب هايشان خشك شده بود، وقتي كوفيان به كودكان نان و خرما و گردو مي دادند، آنها را از دست و دهان كودكان مي گرفتند و به زمين مي انداختند و می گفتند صدقه بر ما حرام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چون مخالف شخصيّت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گرفتن جامه و مقنعه را به خاطر اهمیت حفظ حدود الهی و رعایت حجاب قبول می کنند حتی اگر به صورت صدقه هم بوده باشد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این توضیح که صدقات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مستحب و صدقات واجب که از آن به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مال و زکات بدن که به آن فطره 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تعبیر مى شود و این قسم دوم از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غیرسید نمی تواند به سید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فرزندان زهرا علیها السلام حرام است و کوفیان از همین قسم از صدقات که براى رساندن آن به فقرا و دیگر نیازمندان کنار گذاشته بودند، به کودکان حرم حسینى مى دادند و همین امر، مورد اعتراض جناب ام کلثوم علیها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لباس و مقنعه و امثال آن از مواردی نیست که متعلق زکات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 انگیزه ها، رویدادها، پیامدها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سعید داودی و مهدی رستم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آيت الله العظمى ناصر مكارم شيرازى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تا مدینه،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پایگاه اطلاع رسانی دفتر آیت الله العظمی مکارم شیرازی دام ظله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اينكه اگر سرهای شهدا در بين محمل ها و بين اُسرا باشد، بالاخره همة كودكان و خانم ها، تمام سرها را نمي بينند و كمتر ناراحت مي شوند و رنج مي كشند اما باز هم ناراحتي را به جان مي خرند و مي خواهند كه سرها در جلوي مَحمل ها حركت داده شوند تا آنها كمتر در معرض ديد نامحرم باشند، چون مردم فكر مي كردند كه اين بانوان را مي توانند به عنوان كنيز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نگاه مي كردند تا بهترين و زيباترين ايشان را انتخاب كنند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و اگر هم اشخاصي نمي خواستند كه به آنها نگاه كنند، چون سرهای شهدا در بين اُسرا بود با نگاه كردن به سرها، ناخواسته چشمشان به بانوان مي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وجود اینکه مسلماً درخواست کردن از چنین دشمنان ناجوانمردی برای ایشان بسیار سخت و ناخوشایند و مخالف شخصيّت آنها بوده، شاید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الْعَارُ أَوْلَى مِنْ دُخُولِ النَّارِ</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 نزد شخص پَست و لعینی مانند شمر رفته و درخواست می کنند که </w:t>
      </w:r>
    </w:p>
    <w:p>
      <w:pPr>
        <w:pStyle w:val="BookText"/>
        <w:rPr/>
      </w:pPr>
      <w:r>
        <w:rPr>
          <w:rFonts w:ascii="IRNazanin" w:hAnsi="IRNazanin" w:eastAsia="IRNazanin"/>
          <w:color w:val="111111"/>
          <w:sz w:val="28"/>
          <w:sz w:val="28"/>
          <w:szCs w:val="28"/>
          <w:rtl w:val="true"/>
          <w:lang w:bidi="fa-IR"/>
        </w:rPr>
        <w:t>سرها را جلو ببرند تا توجه نامحرمان به سرهای شهدا جلب شود و كمتر به زنان و كودكان نگاه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نقل است زماني كه اسراء را وارد مجلس يزيد كردند، با وجود اينكه در آنجا ديگر پوشش بانوان کامل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همان طور که قبلاً نیز گفته شد روبند و پوشیه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علیها السلام به يزيد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آزاد شدگان</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آيا از عدالت است كه زنان و كنيزان خود را پشت پرده ها جا داده اي و دختران پيامبر را به اسيري گرفته و مي گرداني، پرده هاي حُرمتشان را دريده و چهره هاشان را آشكار ساخته اي و دشمنان، آنان را شهر به شهر مي گردانند و مردم بياباني و كوهستاني به آنان مي نگرند و دور و نزديك و غايب و حاضر و شريف و پست به چهرة آنان چشم مي دوزند، اينها همه از روي طغيان تو بر خدا و انكارت نسبت به پيامبر و دين خداست و از تو شگفت نيست</w:t>
      </w:r>
      <w:r>
        <w:rPr>
          <w:rFonts w:eastAsia="IRNazanin" w:cs="IRNazanin"/>
          <w:color w:val="111111"/>
          <w:sz w:val="28"/>
          <w:szCs w:val="28"/>
          <w:rtl w:val="true"/>
          <w:lang w:bidi="fa-IR"/>
        </w:rPr>
        <w:t>.</w:t>
      </w:r>
      <w:r>
        <w:rPr>
          <w:rStyle w:val="FootnoteAnchor"/>
          <w:rtl w:val="true"/>
        </w:rPr>
        <w:footnoteReference w:id="27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چقدر براي حضرت زينب علیها السلام اين ايام زجرآور و دردناك بوده، زينبي كه قبل از اين وقايع يحيي مازني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ها در مدينه در خدمت حضرت علي علیه السلام به سر بردم و خانه ام نزديك خانة زينب دختر اميرالمومنين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هيچ گاه چشمم به او نيفتاده، صدايي از او به گوشم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هنگامي كه مي خواست به زيارت جدّ بزرگوارش رسول خدا صَلَّى اَللَّهُ عَلَيْهِ وَ آلِهِ وَ سَلَّمْ برود، شبانه از خانه بيرون مي رفت، در حاليكه حسن علیه السلام در سمت راست او و حسين علیه السلام در سمت چپ او و </w:t>
      </w:r>
    </w:p>
    <w:p>
      <w:pPr>
        <w:pStyle w:val="BookText"/>
        <w:rPr/>
      </w:pPr>
      <w:r>
        <w:rPr>
          <w:rFonts w:ascii="IRNazanin" w:hAnsi="IRNazanin" w:eastAsia="IRNazanin"/>
          <w:color w:val="111111"/>
          <w:sz w:val="28"/>
          <w:sz w:val="28"/>
          <w:szCs w:val="28"/>
          <w:rtl w:val="true"/>
          <w:lang w:bidi="fa-IR"/>
        </w:rPr>
        <w:t>اميرالمؤمنين علیه السلام پيش رويش راه مي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قبر شريف رسول خدا صَلَّى اَللَّهُ عَلَيْهِ وَ آلِهِ وَ سَلَّمْ نزديك مي شد، حضرت علي علیه السلام جلو مي رفت و نور چراغ را كم مي كرد، يكبار امام حسن علیه السلام از پدر بزرگوارش دربارة اين كار سؤال كرد،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أخشی أن ینظر أحد الی شخص أُختک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ترسم كسي به خواهرت زينب نگاه كند</w:t>
      </w:r>
      <w:r>
        <w:rPr>
          <w:rFonts w:eastAsia="IRNazanin" w:cs="IRNazanin"/>
          <w:color w:val="111111"/>
          <w:sz w:val="28"/>
          <w:szCs w:val="28"/>
          <w:rtl w:val="true"/>
          <w:lang w:bidi="fa-IR"/>
        </w:rPr>
        <w:t>.</w:t>
      </w:r>
      <w:r>
        <w:rPr>
          <w:rStyle w:val="FootnoteAnchor"/>
          <w:rtl w:val="true"/>
        </w:rPr>
        <w:footnoteReference w:id="27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با وجود الگوهايي اين چنين با حياء و عفت كه گوشه هايي ارزنده از زندگي آنان در تاريخ اسلام ما ثبت است آيا جاي هيچ گونه عذر و بهانه براي بدحجابي و بي حجابي زن مسلمان باقي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ما هم كم نيستند دختران و زناني كه شايد در شرايطي سخت تر از ما نیز زندگي مي كنند ولي با اين وجود، با الگو قرار دادن زنان بزرگ اسلام، در جامعه با حجاب اسلامي ظاهر مي شوند و خداوند به وسيلة آنان حجت را بر ديگران تمام مي كند و در روز قيامت به آنها احتجاج كرده و براي كسي عذري باقي نخواهد ماند</w:t>
      </w:r>
      <w:r>
        <w:rPr>
          <w:rFonts w:eastAsia="IRNazanin" w:cs="IRNazanin"/>
          <w:color w:val="111111"/>
          <w:sz w:val="28"/>
          <w:szCs w:val="28"/>
          <w:rtl w:val="true"/>
          <w:lang w:bidi="fa-IR"/>
        </w:rPr>
        <w:t xml:space="preserve">. </w:t>
      </w:r>
      <w:bookmarkStart w:id="65" w:name="pg8166_88266"/>
    </w:p>
    <w:p>
      <w:pPr>
        <w:pStyle w:val="Heading2"/>
        <w:numPr>
          <w:ilvl w:val="1"/>
          <w:numId w:val="1"/>
        </w:numPr>
        <w:rPr/>
      </w:pPr>
      <w:bookmarkStart w:id="66" w:name="__RefHeading___Toc8640969_1051229030"/>
      <w:bookmarkStart w:id="67" w:name="_Toc21"/>
      <w:bookmarkEnd w:id="65"/>
      <w:bookmarkEnd w:id="66"/>
      <w:r>
        <w:rPr>
          <w:rtl w:val="true"/>
        </w:rPr>
        <w:t xml:space="preserve">سؤال هفدهم </w:t>
      </w:r>
      <w:r>
        <w:rPr>
          <w:rtl w:val="true"/>
        </w:rPr>
        <w:t>:</w:t>
      </w:r>
      <w:bookmarkEnd w:id="67"/>
    </w:p>
    <w:p>
      <w:pPr>
        <w:pStyle w:val="BookText"/>
        <w:rPr/>
      </w:pPr>
      <w:r>
        <w:rPr>
          <w:rFonts w:ascii="IRNazanin" w:hAnsi="IRNazanin" w:eastAsia="IRNazanin"/>
          <w:color w:val="111111"/>
          <w:sz w:val="28"/>
          <w:sz w:val="28"/>
          <w:szCs w:val="28"/>
          <w:rtl w:val="true"/>
          <w:lang w:bidi="fa-IR"/>
        </w:rPr>
        <w:t>با وجود اينكه هنوز در جامعة ما در مورد حجاب و فلسفة آن به مقدار کافی كار نشده و زنان و دختران ما در اين زمينه توجيه نگرديده اند، آيا باز هم مي شود از آنان انتظار داشت كه مقيّد به حجاب اسلامي باشند؟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شدن و آگاهي نسبت به فلسفة احكام الهي و ازجمله حجاب اسلامي، خيلي خوب است و باعث مي شود كه انسان، با ايمان بيشتر و عزمي راسخ تر به احكام الهي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آيا اگر ما فلسفة احكام الهي را ندانيم، اين مجوّز مي شود تا به آنها عمل نكنيم و از نظر خداوند هم عذر ما پذيرفته است و عقابي در انتظار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فردي كه به تكليف مي رسد، مي شود به او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تو از امروز مكلّف شده اي اما تا زماني كه علّت و فلسفة هر حكمي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روزه، حجاب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نفهميدي، لازم نيست به آن عمل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و هر حُكمي كه فلسفه اش را فهميدي فقط همان را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پاسخ به سؤال يازدهم نیز بيان شد، در تعاليم اسلامي به ما آموخته اند كه حتي فرزندان خود را چند سال قبل از زمان تكليف به انجام احكام الهي مقيّد كنيد تا با آن اُنس و اُلفت بگيرند و در خصوص حجاب و نماز از نزديكان امام خميني رحمه الله نقل است كه ايشان هم معتقد بودند قبل از رسيدن به سن تكليف، بچّه را بايد با احكام الهي خصوصاً نماز و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مورد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نمود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احكام الهي و از جمله حجاب از اصول دين نيست تا هر مسلماني براي اعتقاد به آن موظّف باشد كه خود را مجهّز به دلايل عقلي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دانستن فلسفة احكام الهي نه تنها هيچ اشكالي ندارد بلكه علم به آن ترجيح </w:t>
      </w:r>
    </w:p>
    <w:p>
      <w:pPr>
        <w:pStyle w:val="BookText"/>
        <w:rPr/>
      </w:pPr>
      <w:r>
        <w:rPr>
          <w:rFonts w:ascii="IRNazanin" w:hAnsi="IRNazanin" w:eastAsia="IRNazanin"/>
          <w:color w:val="111111"/>
          <w:sz w:val="28"/>
          <w:sz w:val="28"/>
          <w:szCs w:val="28"/>
          <w:rtl w:val="true"/>
          <w:lang w:bidi="fa-IR"/>
        </w:rPr>
        <w:t>هم دارد ولي دانستن فلسفة احكام، شرط لازم براي عمل به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كه به خدا و رسول صَلَّى اَللَّهُ عَلَيْهِ وَ آلِهِ وَ سَلَّمْ و قيامت يعني به اصول دين ايمان آورد مي فهمد كه تنها راه سعادت واقعي او تسليم امر خدا بودن است و بايد دستوراتش را اطاعت كند هر چند كه علت و فلسفة آن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سوره بقره آية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ادْخُلُوا فِي السِّلْمِ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كساني كه ايمان آورده ايد بدون هيچ اختلافي همگي تسليم خدا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طباطبايي رحمه الله در تفسير اين آيه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سِلمي كه همگان بدان دعوت شده اند، عبارت است از تسليم شدن براي خدا، بعد از ايمان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مؤمنين واجب است كه امر را تسليم خدا كنند و براي خود صلاح ديد و استبداد قائل نباشد كه هيچ قومي هلاك نشد مگر به خاطر همين كه راه خدا را رها كرده و راه هواي نفس را پيمودند</w:t>
      </w:r>
      <w:r>
        <w:rPr>
          <w:rFonts w:eastAsia="IRNazanin" w:cs="IRNazanin"/>
          <w:color w:val="111111"/>
          <w:sz w:val="28"/>
          <w:szCs w:val="28"/>
          <w:rtl w:val="true"/>
          <w:lang w:bidi="fa-IR"/>
        </w:rPr>
        <w:t>».</w:t>
      </w:r>
      <w:r>
        <w:rPr>
          <w:rStyle w:val="FootnoteAnchor"/>
          <w:rtl w:val="true"/>
        </w:rPr>
        <w:footnoteReference w:id="27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هر انسان عاقلي وقتي به پزشك متخصّص رجوع مي كند، چون مي داند او علم لازم را دارد و هدفش هم درمان مريض است لذا حتّي اگر علّت مصرف دارو هاي تجويز شده و دستورات پزشک را نداند كه اكثر اوقات هم نمي داند، باز هم به آنها عمل مي كند و داروها را نيز مصرف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اجراي دستورات الهي هم چون ايمان داريم كه خالق ما عالم است و هدف او از خلقت ما، رسيدن انسان به كمال و سعادت است ديگر لازم نيست كه حتماً براي اجراي احكام الهي به علت و فلسفة آنها نیز آگاهی داشته باشیم و لذا خود را تسليم اوامر او می كنيم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از اين گذشته آيا سيره و روش پيامبر صَلَّى اَللَّهُ عَلَيْهِ وَ آلِهِ وَ سَلَّمْ و ائمه معصومين علیهم السلام در بيان احكام الهي اين بوده كه اول به طور مفصل براي تك تك مسلمانان، فلسفة هر حكمي را بيان مي كردند و بعد مي گفتند حالا كه علتش را فهميديد، به آن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چون مسلمين به خدا و رسولش ايمان آورده بودند و نسبت به اصول اسلام، اعتقادي عميق و بنيادي داشتند تسليم احكام الهي بودند، هر چند كه دليل و فلسفة تك تك آن را هم نمي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بعضي از سخنان و خطبه هاي معصومين علیهم السلام از جمله حضرت زهرا علیها السلام فلسفة بعضي از احكام بيان شده ولي آن هم به صورت خيلي اجمالي و مختصر و مفيد مطرح گرديده است</w:t>
      </w:r>
      <w:r>
        <w:rPr>
          <w:rFonts w:eastAsia="IRNazanin" w:cs="IRNazanin"/>
          <w:color w:val="111111"/>
          <w:sz w:val="28"/>
          <w:szCs w:val="28"/>
          <w:rtl w:val="true"/>
          <w:lang w:bidi="fa-IR"/>
        </w:rPr>
        <w:t>.</w:t>
      </w:r>
      <w:r>
        <w:rPr>
          <w:rStyle w:val="FootnoteAnchor"/>
          <w:rtl w:val="true"/>
        </w:rPr>
        <w:footnoteReference w:id="27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آيا واقعاً در مورد تمامي قوانين جامعة خود، نیز چنين اعتقادي داريم كه مثلاً بايد تك تك افراد جامعه دليل و فلسفة هر يك از قوانين راهنمايي و رانندگي را بدانند تا بشود از آنها انتظار عمل كردن به آن قوانين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كسي دليلش را نمي دانست و به آن عمل نكرد، آيا متخلف به حساب نمي آيد و پليس هم او را جريمه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حتّي وقتي شما فرضاً براي ثبت نام به مدرسه ای مراجعه كنيد و مدارکی را از شما مطالبه کنند، بايد حتماً بدانيد هر كدام از مدارك را به چه دليل می خواهند و در چه موردی استفاده می شود و فایده و کاربرد آنها چیست تا به اولياء مدرسه تحويل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تحويل ندهيد آنان موظّفند كه علت نياز هر كدام از مدارك را به طور جداگانه برای شما بازگو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 مگر علم به فلسفة احكام هميشه و صد در صد باعث عمل به آن احكام مي گردد؟ چه بسيار افراد عالم و دانشمند و با سوادي كه كاملاً نسبت به فوايد و مضرات اموري آگاهند ولي عامل به آنها نيستند به طور مثال شايد همگي در طول عمر خود شاهد بوده ايم كه بسیاری از دانشمندان و دكترها با وجود آگاهي نسبت به مضرات سيگار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معتاد به آن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دانستن فلسفة احكام، شرط لازم عمل به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ايمان و يقين است كه موجب عمل مي شود و یکی از دلایل تأکید اسلام بر تقليدي نبودن اصول دين نیز همین است، که موجب می شود شخص از اعماق وجودش به امور اساسي ايمان آورد و به يقين برسد و در نتیجه قلباً تسليم امور الهي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جامعة اسلامي نیز مانند هر جامعة ديگري قوانين و مقرّراتي دارد كه افرادش ملزم به اجراي آنها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كه ذكر شد، چه بهتر كه متخصصين با بيان فلسفة احكام و توجيه بيشتر افراد در اين زمينه، هر چه بيشتر موجبات شناخت و ازدياد و تقويت ايمان افراد را فراهم كنند، تا در آنها گرایش ایجاد شود و در نتیجه به رفتار برسند</w:t>
      </w:r>
      <w:r>
        <w:rPr>
          <w:rStyle w:val="FootnoteAnchor"/>
          <w:rtl w:val="true"/>
        </w:rPr>
        <w:footnoteReference w:id="276"/>
      </w:r>
      <w:r>
        <w:rPr>
          <w:rFonts w:ascii="IRNazanin" w:hAnsi="IRNazanin" w:eastAsia="IRNazanin"/>
          <w:color w:val="111111"/>
          <w:sz w:val="28"/>
          <w:sz w:val="28"/>
          <w:szCs w:val="28"/>
          <w:rtl w:val="true"/>
          <w:lang w:bidi="fa-IR"/>
        </w:rPr>
        <w:t xml:space="preserve">كه انصافاً هم تا كنون در اين زمينه كم كار نشده و ان شاء الله از اين به بعد نیز باز هم تلاش های بيشتري صورت بگيرد، ولي در اين ميان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 مهمترين عوامل اساسي است را ناديده گرفت خداوند متعال نیز به رسولش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وظيفة تو فقط رساندن پیام</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انذار و تبشير است</w:t>
      </w:r>
      <w:r>
        <w:rPr>
          <w:rStyle w:val="FootnoteAnchor"/>
          <w:rtl w:val="true"/>
        </w:rPr>
        <w:footnoteReference w:id="278"/>
      </w:r>
      <w:r>
        <w:rPr>
          <w:rFonts w:ascii="IRNazanin" w:hAnsi="IRNazanin" w:eastAsia="IRNazanin"/>
          <w:color w:val="111111"/>
          <w:sz w:val="28"/>
          <w:sz w:val="28"/>
          <w:szCs w:val="28"/>
          <w:rtl w:val="true"/>
          <w:lang w:bidi="fa-IR"/>
        </w:rPr>
        <w:t>و تو را نگهبان ايشان نگردانديم و تو وكيل آنها نيستي</w:t>
      </w:r>
      <w:r>
        <w:rPr>
          <w:rFonts w:eastAsia="IRNazanin" w:cs="IRNazanin"/>
          <w:color w:val="111111"/>
          <w:sz w:val="28"/>
          <w:szCs w:val="28"/>
          <w:rtl w:val="true"/>
          <w:lang w:bidi="fa-IR"/>
        </w:rPr>
        <w:t>.</w:t>
      </w:r>
      <w:r>
        <w:rPr>
          <w:rStyle w:val="FootnoteAnchor"/>
          <w:rtl w:val="true"/>
        </w:rPr>
        <w:footnoteReference w:id="27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 ق آیة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عَلَيْهِمْ بِجَبَّارٍ فَذَكِّرْ بِالْقُرْآنِ مَنْ يَخافُ 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مأمور نیستی که آنها را مجبور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قهر و اجبار به سوی اسلام بکشانی وظیفة تو تنها ابلاغ رسالت و دعوت به سوی حق و بشارت و انذار است، چون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که از عذاب و عقاب من می ترسند، به وسیلة قرآن متذکر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و اندرز ده</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مي خواستيم مي توانستيم كاري كنيم كه همة مردم ايمان بياورند و هدايت شوند</w:t>
      </w:r>
      <w:r>
        <w:rPr>
          <w:rFonts w:eastAsia="IRNazanin" w:cs="IRNazanin"/>
          <w:color w:val="111111"/>
          <w:sz w:val="28"/>
          <w:szCs w:val="28"/>
          <w:rtl w:val="true"/>
          <w:lang w:bidi="fa-IR"/>
        </w:rPr>
        <w:t>.</w:t>
      </w:r>
      <w:r>
        <w:rPr>
          <w:rStyle w:val="FootnoteAnchor"/>
          <w:rtl w:val="true"/>
        </w:rPr>
        <w:footnoteReference w:id="281"/>
      </w:r>
      <w:r>
        <w:rPr>
          <w:rFonts w:ascii="Amiri" w:hAnsi="Amiri" w:eastAsia="Amiri" w:cs="Amiri"/>
          <w:color w:val="111111"/>
          <w:sz w:val="28"/>
          <w:sz w:val="28"/>
          <w:szCs w:val="28"/>
          <w:rtl w:val="true"/>
          <w:lang w:bidi="ar-SA"/>
        </w:rPr>
        <w:t>ولي خدا اراده كرده است كه انسان مختار باشد</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درست به دليل همين اختيار است كه هميشه انسان هاي خلاف كار و گمراه وجود داشته و خواهند داشت و به همين جهت است كه اسلام هم مجازات هايي همچون ديه، كفّارات، قصاص، حدود و تعزيرات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معيّن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افراد متخلّف، دليل بر کم کاری كساني كه مأمور به انجام رسالت الهي بوده 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نمایان گر این واقعیت است که متأسفانه معمولاً تعداد دفعاتي كه اكثريت </w:t>
      </w:r>
    </w:p>
    <w:p>
      <w:pPr>
        <w:pStyle w:val="BookText"/>
        <w:rPr/>
      </w:pPr>
      <w:r>
        <w:rPr>
          <w:rFonts w:ascii="Amiri" w:hAnsi="Amiri" w:eastAsia="Amiri" w:cs="Amiri"/>
          <w:color w:val="111111"/>
          <w:sz w:val="28"/>
          <w:sz w:val="28"/>
          <w:szCs w:val="28"/>
          <w:rtl w:val="true"/>
          <w:lang w:bidi="ar-SA"/>
        </w:rPr>
        <w:t>افراد جامعه مؤمن بوده و راه حق را بروند و تابع دين خدا باشند، خيلي كم بوده است</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قرآن کریم نیز در مورد مخالفان و دشمنان پیامبر اسلام صَلَّى اَللَّهُ عَلَيْهِ وَ آلِهِ وَ 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أَكْثَرُهُمْ مُؤْمِنينَ</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بیشترشان ایمان آورنده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قوم انبياء گذشته مانند حضرت ابراهیم و موسی و نوح و هود و صالح و لوط و شعیب علیهم السلام نیز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أَكْثَرُهُمْ مُؤْمِنينَ</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آنان ایمان آورنده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حضرت نوح علیه السلام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مردم را به دین خدا دعوت نمود</w:t>
      </w:r>
      <w:r>
        <w:rPr>
          <w:rStyle w:val="FootnoteAnchor"/>
          <w:rtl w:val="true"/>
        </w:rPr>
        <w:footnoteReference w:id="286"/>
      </w:r>
      <w:r>
        <w:rPr>
          <w:rFonts w:ascii="IRNazanin" w:hAnsi="IRNazanin" w:eastAsia="IRNazanin"/>
          <w:color w:val="111111"/>
          <w:sz w:val="28"/>
          <w:sz w:val="28"/>
          <w:szCs w:val="28"/>
          <w:rtl w:val="true"/>
          <w:lang w:bidi="fa-IR"/>
        </w:rPr>
        <w:t xml:space="preserve">اما طبق نقل تواریخ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ایمان آوردند یعنی به طور متوسط هر دوازده سال فقط یک نفر،</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حضرت يونس علیه السلام سی و سه سال مردم را دعوت به دین حق نمود و فقط دو نفر ایمان آوردند</w:t>
      </w:r>
      <w:r>
        <w:rPr>
          <w:rStyle w:val="FootnoteAnchor"/>
          <w:rtl w:val="true"/>
        </w:rPr>
        <w:footnoteReference w:id="28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طبق بعضی از روایات چهل سال تبلیغ کرد و تنها </w:t>
      </w:r>
    </w:p>
    <w:p>
      <w:pPr>
        <w:pStyle w:val="BookText"/>
        <w:rPr/>
      </w:pPr>
      <w:r>
        <w:rPr>
          <w:rFonts w:ascii="IRNazanin" w:hAnsi="IRNazanin" w:eastAsia="IRNazanin"/>
          <w:color w:val="111111"/>
          <w:sz w:val="28"/>
          <w:sz w:val="28"/>
          <w:szCs w:val="28"/>
          <w:rtl w:val="true"/>
          <w:lang w:bidi="fa-IR"/>
        </w:rPr>
        <w:t xml:space="preserve">گروه اندکی که شاید از دو نفر تجاوز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آوردند،</w:t>
      </w:r>
      <w:r>
        <w:rPr>
          <w:rStyle w:val="FootnoteAnchor"/>
          <w:rtl w:val="true"/>
        </w:rPr>
        <w:footnoteReference w:id="289"/>
      </w:r>
      <w:r>
        <w:rPr>
          <w:rFonts w:ascii="IRNazanin" w:hAnsi="IRNazanin" w:eastAsia="IRNazanin"/>
          <w:color w:val="111111"/>
          <w:sz w:val="28"/>
          <w:sz w:val="28"/>
          <w:szCs w:val="28"/>
          <w:rtl w:val="true"/>
          <w:lang w:bidi="fa-IR"/>
        </w:rPr>
        <w:t>و حضرت صالح علیه السلام نیز حدود صد و چهار سال</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قوم خود را دعوت به ایمان نمود و فقط چهار هزار نفر ایمان آوردند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در زمان ائمه معصومين علیهم السلام نیز تعداد مؤمنان واقعی بسیار کم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الْمُهَاجِرُونَ وَ الْأَنْصَارُ ذَهَبُوا إِلَّا وَ أَشَارَ بِيَدِهِ ثَلَاثَة</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مهاجرین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پیغمبر از حقیقت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رفتند مگر – با انگشت اشاره کردند – سه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ائمه معصومين علیهم السلام تعداد كم ياران واقعي را علّت قيام نكردن مطرح نمي كردند؟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حضرت علی علیه السلام فرمودند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 روز که همة بنو تیم بن مره با ابوبکر بیعت کردند چهل نفر گوش به فرمان می یافتم حقاً با آنان جهاد می کردم</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یا امام حسن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یارانی داشتم که در جنگ با دشمنان خدا با من همکاری می کردند هرگز خلافت را به معاویه واگذار نمی کردم زیرا خلافت بر بنی امیه حرام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همچنین امام صادق علیه السلام با نگاه کردن به سمت جوانی که بزغاله می چراند، به سدیر صیرفی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شیعیانم به شمارة این بزغاله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بودند خانه نشستن برایم روا نبود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مگر قرآن کریم نیز در آيات زیادی تصریح ننموده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أَكْثَرُهُمْ لا يُؤْمِنُون، أَكْثَرَهُمْ لا يَشْكُرُون، أَكْثَرُهُمْ لا يَعْقِلُون، فَقَليلاً ما يُؤْمِنُونَ، قَليلاً ما تَذَكَّرُونَ، قَليلاً ما تَشْكُرُونَ و </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عبارات همه به دليل وجود اختيار در انسان است که او مطابق هواي نفس خود عمل مي كند و راه هوي و هوس كه آسان تر است و زودتر او را به لذات دنيايي مي رساند را برمي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اين طور نبوده و نيست كه اگر مسائل و دلايل به طور درست و صحيح بيان گردد منجر به اين شود كه اكثريت افراد راه درست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 حسين علیه السلام نعوذ بالله مسائل را بيان نكردند و يا </w:t>
      </w:r>
    </w:p>
    <w:p>
      <w:pPr>
        <w:pStyle w:val="BookText"/>
        <w:rPr/>
      </w:pPr>
      <w:r>
        <w:rPr>
          <w:rFonts w:ascii="IRNazanin" w:hAnsi="IRNazanin" w:eastAsia="IRNazanin"/>
          <w:color w:val="111111"/>
          <w:sz w:val="28"/>
          <w:sz w:val="28"/>
          <w:szCs w:val="28"/>
          <w:rtl w:val="true"/>
          <w:lang w:bidi="fa-IR"/>
        </w:rPr>
        <w:t>درست توجيه ننمودند و در انجام رسالت و وظيفة خود كوتاهي کردند كه اكثر افراد زمانش به دنبال يزيد و يزيديان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عملكرد پيامبر اسلام صَلَّى اَللَّهُ عَلَيْهِ وَ آلِهِ وَ سَلَّمْ نعوذ بالله درست نبود كه قرآن کریم خطاب به کسانی که ایمان نمی آوردند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قَليلاً ما 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ما تَذَكَّرُونَ</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اندک ایمان می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اندک متذکر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پیامبری که قرآن کریم درباره اش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 باخِعٌ نَفْسَكَ أَلاَّ يَكُونُوا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أَكْثَرُهُمْ مُؤْمِنينَ</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می خواهی جان خود را از شدّت اندوه از دست دهی به خاطر اینکه آنها ایمان نمی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بیشترشان ایمان آورنده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همة اين مطالب كه بگذريم، بر فرض كه شرط عمل نمودن به احكام الهي، دانستن فلسفة آنها باشد، آيا فقط ديگران هستند كه وظيفه دارند فلسفة احكام را به مكلّفين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فرد مكلف، وظيفه ندارد براي فهم مطالب سعي و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فهميدن دليل كوتاهي كرد، ديگر مُقصّر نيست و تكليف از او ساقط مي شود و در برابر عمل نكردن به احكام الهي عذاب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برعكس حُكم جاهل مُقصّر</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را خواهد داشت؟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همه كتاب و مقاله و جزوه و سخنراني و نوار و فیلم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برنامه هاي آموزشي و تربيتي كه در تلويزيون و مدارس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اجرا شده و مي شود، هر مقدار </w:t>
      </w:r>
    </w:p>
    <w:p>
      <w:pPr>
        <w:pStyle w:val="BookText"/>
        <w:rPr/>
      </w:pPr>
      <w:r>
        <w:rPr>
          <w:rFonts w:ascii="IRNazanin" w:hAnsi="IRNazanin" w:eastAsia="IRNazanin"/>
          <w:color w:val="111111"/>
          <w:sz w:val="28"/>
          <w:sz w:val="28"/>
          <w:szCs w:val="28"/>
          <w:rtl w:val="true"/>
          <w:lang w:bidi="fa-IR"/>
        </w:rPr>
        <w:t>که مطالب و بیان ها گویا و هر قدر که سخن ها رسا و دلنشین هم که باشد</w:t>
      </w:r>
      <w:r>
        <w:rPr>
          <w:rStyle w:val="FootnoteAnchor"/>
          <w:rtl w:val="true"/>
        </w:rPr>
        <w:footnoteReference w:id="301"/>
      </w:r>
      <w:r>
        <w:rPr>
          <w:rFonts w:ascii="IRNazanin" w:hAnsi="IRNazanin" w:eastAsia="IRNazanin"/>
          <w:color w:val="111111"/>
          <w:sz w:val="28"/>
          <w:sz w:val="28"/>
          <w:szCs w:val="28"/>
          <w:rtl w:val="true"/>
          <w:lang w:bidi="fa-IR"/>
        </w:rPr>
        <w:t>آيا اگر كسي نخواهد مطلبي را بشنود و بفهمد، مي شود مطلبي را به او فهماند؟ آيا مي شود اين مطالب را به او تزريق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آيات مختلف مثلاً سوره يونس آية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تُكْرِهُ النَّاسَ حَتَّى يَكُونُوا مُؤْمِنين</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 مي تواني مردم را به جبر و اكراه، همه را مؤمن و خداپرست گرداني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اصلاً مأمور نیستی که آنها را مجبور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و در سوره یوسف آیة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أَكْثَرُ النَّاسِ وَ لَوْ حَرَصْتَ بِمُؤْمِنينَ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هر چند جهد و ترغیب در ایمان مردم کنی باز اکثر آنان ایمان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دیگر انسان خواب را می توان بیدار کرد ولی انسانی که خود را به خواب زده و نمی خواهد بیدار شود را نمی توان بیدار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قرآن کریم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تُسْمِعُ الْمَوْتى وَ لا تُسْمِعُ الصُّمَّ الدُّعاءَ إِذا وَلَّوْا مُدْبِرينَ وَ ما أَنْتَ بِهادِي الْعُمْيِ عَنْ ضَلالَتِهِمْ إِنْ تُسْمِعُ إِلاَّ مَنْ يُؤْمِنُ بِآياتِنا فَهُمْ مُسْلِمُونَ</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تو نمی توانی صدای خود را به گوش مُردگان برسانی و نه سخنت را به گوش کَران هنگامی که روی برگردانند و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نمی توانی نابینایان را از گمراهی شان هدایت کنی، تو فقط می توانی سخن خود را به گوش کسانی برسانی که آمادة پذیرش ایمان به آیات ما هستند و مسلمانند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 تسلیمند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آیه مربوط به کافران است نه مسلمانانی که گناه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 کفر مراتبی دارد و یکی از مراتب کفر، ترک واجبات و انجام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فَتُؤْمِنُونَ بِبَعْضِ الْكِتابِ وَ تَكْفُرُونَ بِبَعْض</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بعضى از دستورات كتاب آسمانى ايمان مى‌آوريد، و به بعضى كافر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کفر پنج نوع است و نوع اول آن انکار ربوبیت و بهشت و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بالاترین درجة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الْوَجْهُ الرَّابِعُ مِنَ الْكُفْرِ تَرْكُ مَا أَمَرَ اللَّهُ عَزَّ وَ جَلَّ بِهِ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فَتُؤْمِنُونَ بِبَعْضِ الْكِتابِ وَ تَكْفُرُونَ بِبَعْضٍ</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نوع چهارم کفر ترک کردن چیزی است که خداوند به آن امر فرموده، چنان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فَتُؤْمِنُونَ بِبَعْضِ الْكِتابِ وَ تَكْفُرُونَ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کافر دانسته به واسطة ترک آنچه خدا به آنها فرمان داده است و نسبت ایمان به آنها داده ولی از آنها نپذیرفته و ایمان‌شان را سودمند برای آن در </w:t>
      </w:r>
    </w:p>
    <w:p>
      <w:pPr>
        <w:pStyle w:val="BookText"/>
        <w:rPr/>
      </w:pPr>
      <w:r>
        <w:rPr>
          <w:rFonts w:ascii="IRNazanin" w:hAnsi="IRNazanin" w:eastAsia="IRNazanin"/>
          <w:color w:val="111111"/>
          <w:sz w:val="28"/>
          <w:sz w:val="28"/>
          <w:szCs w:val="28"/>
          <w:rtl w:val="true"/>
          <w:lang w:bidi="fa-IR"/>
        </w:rPr>
        <w:t>نزد خودش ندانسته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جزای ایشان جز رسوایی در دنیا و عذاب سخت‌تر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ابو بصیر از امام صادق علیه السلام در مورد تفسیر آیة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روایت می کند که 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ثُمَّ كَفَرُوا ثُمَّ آمَنُوا ثُمَّ كَفَرُوا ثُمَّ ازْدادُوا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الْخَمْرَ حَرَامٌ ثُمَّ شَرِبَهَا وَ مَنْ زَعَمَ أَنَّ الزِّنَا حَرَامٌ ثُمَّ زَنَى وَ مَنْ زَعَمَ أَنَّ الزَّكَاةَ حَقٌّ وَ لَمْ يُؤَدِّهَا</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آیة شریفه از کسانی که ایمان آوردند، سپس کافر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شراب را حرام مي داند ولى آن را مى‌آشامد، زنا را حرام مي داند ولى مرتكب مي گردد، و زكات را حق مي داند اما آن را نمي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 عین حرام دانستن عملی، مرتکب آن می شوند و یا در عین واجب دانستن عملی از انجام آن سر باز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عین مسلمان بودن و ایمان به بعضی از احكام و قوانين الهى، کفر به بعضی دیگر از آنها، برای همگان و برای ما مسلمانان امروز نیز نه تنها ممکن است بلکه بسیار هم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اسلام نیز کم نبوده و نیستند کسانی که به اسم مسلماند ولی بر اثر اصرار در گناه و پیروی از هوای نفس و غوطه ورشدن در تعصب و عناد و ظلم و فساد کم کم دلشان زنگار گرفته و قلبشان سیاه می گردد تا جایی که دیگر مانند مردگان در قبر ها مطلب و سخن حق را نه می شنوند و نه در آنها اثری می کند</w:t>
      </w:r>
      <w:r>
        <w:rPr>
          <w:rFonts w:eastAsia="IRNazanin" w:cs="IRNazanin"/>
          <w:color w:val="111111"/>
          <w:sz w:val="28"/>
          <w:szCs w:val="28"/>
          <w:rtl w:val="true"/>
          <w:lang w:bidi="fa-IR"/>
        </w:rPr>
        <w:t>.</w:t>
      </w:r>
      <w:r>
        <w:rPr>
          <w:rStyle w:val="FootnoteAnchor"/>
          <w:rtl w:val="true"/>
        </w:rPr>
        <w:footnoteReference w:id="30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پیامبر اکرم صَلَّى اَللَّهُ عَلَيْهِ وَ آلِهِ وَ سَلَّمْ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در گناهان و سبک شمردن آنها موجب مبتلا شدن انسان به بالاترین مرتبة کفر نیز می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 اللَّه، فاحذروا الإنهماك فی المعاصی و التهاون بها، فإنّ المعاصی یستولی بها الخذلان علی صاحبها، حتّی یوقعه فیما هو أعظم منها، فلایزال یعصی و یتهاون و یخذل ویوقع فیما هو أعظم ممّا جنی، حتّی یوقعه فی ردّ ولاية وصیّ رسول اللَّه صَلَّى اَللَّهُ عَلَيْهِ وَ آلِهِ وَ سَلَّمْ ودفع نبوّة نبیّ اللَّه، ولایزال أیضاً بذلک حتّی یوقعه فی دفع توحید اللَّه، و الإلحاد فی دین اللَّه</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بندگان خدا از فرو رفتن در گناهان و سبک شمردن آنها بپرهیزید، زیرا گناهان خواري و پستی را بر گنهکار چیره می‌سازد تا آنکه او را به ارتکاب گناهان بزرگتر مبتلا می کند، پس پیوسته نافرمانی می‌کند و آن را سبک می‌شمارد و خود را ذلیل می‌کند و به انجام گناهان بزرگتر مبتلا می‌شود تا اینکه به مرحلة انکار ولایت جانشین رسول خدا صَلَّى اَللَّهُ عَلَيْهِ وَ آلِهِ وَ سَلَّمْ می‌رسد، و نبوّت پیغمبر خدا را رد می‌کند، و کم کم در شقاوتش ادامه می‌دهد تا توحید پروردگار را هم منکر می‌گردد و یک آدم ملحد و کافري در دین خدا می‌شود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رعایت نکردن همین حکم حجاب نیز اگر کسی کارش به جایی برسد که منکر حجاب شود، به فتوای همة مراجع عظام چون حجاب جزء ضروریات دین است، منکر هر یک از ضروریات دین، مرتد است و بنابر نظر بعضی از علماء مانند علامه مجلسی رحمه الله و امام خمینی </w:t>
      </w:r>
      <w:r>
        <w:rPr>
          <w:rStyle w:val="FootnoteAnchor"/>
        </w:rPr>
        <w:footnoteReference w:id="310"/>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 آیات عظام خامنه ای دام ظله و بهجت رحمه الله و سیستانی دام ظله و مکارم شیرازی دام ظله اگر کسی علم به ضروری بودن آن داشته باشد و انکارش به انکار رسالت یا تکذیب پیامبر اکرم اسلام صَلَّى اَللَّهُ عَلَيْهِ وَ آلِهِ وَ سَلَّمْ ، منجر شود، باعث کفر و ارتداد است</w:t>
      </w:r>
      <w:r>
        <w:rPr>
          <w:rFonts w:eastAsia="IRNazanin" w:cs="IRNazanin"/>
          <w:color w:val="111111"/>
          <w:sz w:val="28"/>
          <w:szCs w:val="28"/>
          <w:rtl w:val="true"/>
          <w:lang w:bidi="fa-IR"/>
        </w:rPr>
        <w:t>.</w:t>
      </w:r>
      <w:r>
        <w:rPr>
          <w:rStyle w:val="FootnoteAnchor"/>
          <w:rtl w:val="true"/>
        </w:rPr>
        <w:footnoteReference w:id="311"/>
      </w:r>
      <w:bookmarkStart w:id="68" w:name="pg8166_88279"/>
    </w:p>
    <w:p>
      <w:pPr>
        <w:pStyle w:val="Heading2"/>
        <w:numPr>
          <w:ilvl w:val="1"/>
          <w:numId w:val="1"/>
        </w:numPr>
        <w:rPr/>
      </w:pPr>
      <w:bookmarkStart w:id="69" w:name="__RefHeading___Toc8640971_1051229030"/>
      <w:bookmarkStart w:id="70" w:name="_Toc22"/>
      <w:bookmarkEnd w:id="68"/>
      <w:bookmarkEnd w:id="69"/>
      <w:r>
        <w:rPr>
          <w:rtl w:val="true"/>
        </w:rPr>
        <w:t xml:space="preserve">سؤال هجدهم </w:t>
      </w:r>
      <w:r>
        <w:rPr>
          <w:rtl w:val="true"/>
        </w:rPr>
        <w:t>:</w:t>
      </w:r>
      <w:bookmarkEnd w:id="70"/>
    </w:p>
    <w:p>
      <w:pPr>
        <w:pStyle w:val="BookText"/>
        <w:rPr/>
      </w:pPr>
      <w:r>
        <w:rPr>
          <w:rFonts w:ascii="IRNazanin" w:hAnsi="IRNazanin" w:eastAsia="IRNazanin"/>
          <w:color w:val="111111"/>
          <w:sz w:val="28"/>
          <w:sz w:val="28"/>
          <w:szCs w:val="28"/>
          <w:rtl w:val="true"/>
          <w:lang w:bidi="fa-IR"/>
        </w:rPr>
        <w:t>مي گويند كه در بعضي از شهرها اگر كسي با حجاب كامل اسلامي در كوچه و خيابان برود، مردان مريض دل، بيشتر توجّهشان به او جلب مي شود و او را مورد اذيّت و آزار قرار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 دفع آزار چنين افرادي مي توان براي مدّتي حجاب را كنار گذاشت؟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انتشار چنين شايعاتي مي خواهد با رُعب و وحشتي كه ايجاد مي كند، دختران و زنان ما را وادار كند كه خود با دست خود حجاب را كنار گذاشته، تا آنان به اهداف شُوم خود كه از طريق اشاعة فساد و فحشاء، سريعتر به آن مي رسند، نزديك شوند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اين مطلب حقيقت هم داشته باشد، آيا واقعاً راه چاره اين است كه زنان و دختران ما، خود به دست خود و از روي ترس كشف حجاب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كه از نظر خداوند عذرش پذيرفته نيست و خود مُقصّر است و گناهكار به حساب مي آيد و دچار عذاب الهي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براي اجراي اين حكم الهي مانند ديگر احكام، ثبات قدم از خود نشان دهد، حتّي اگر در اين راه آزار و صدمه اي هم ببيند براي او پاداش الهي منظور مي گردد و تكليف الهي خود را انجام داده و براي كساني كه مرتكب آزار به افراد باحجاب مي شوند، عذاب الهي در پيش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مي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فَلا خَوْفٌ عَلَيْهِمْ وَ لا هُمْ يَحْزَنُونَ</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گفتند آفرينندة ما خداست و بر اين سخن پايدار و ثابت ماندند بر آنها هيچ ترس و اندوهي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و در همه جا ممكن است افراد مريض و بيماردل وجود داشته باشند ولي اگر ما در انجام وظايف الهي خود كوتاهي نكنيم و تقصيري نداشته باشيم، حتي اگر بيمار دلان، موجبات آزار و اذيّت ما را نیز فراهم كنند، خداوند اين رنج و سختي را که به خاطر اجراي دستورات او متحمّل شده ايم بي پاداش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فرض صحّت چنين مطالبي در درجة اول بايد زنان و دختران به اين شهرها و نقاط خاص تا حد امكان رفت و آمد نكنند مگر در صورت ضرورت، آن هم با احتياط كامل، همچنان كه در زمان رضا شاه كه به زور چادر از سر زنان مي كشيدند زنان سعي مي كردند مخفيانه رفت و آمد كنند هر چند كه كاري مشكل بوده ولي آنها حاضر به تحمّل چنين رنجي بودند تا مبادا پردة حيا و حجاب آنان توسط دشمنان دين دريده شود و در مرحلة بعد، اگر با همة اين احتياطات باز هم به ناچار با چنين افرادي برخورد نمودند بايد به هر وسيله اي كه مي توانند از خود دفاع كنند و تسليم نشوند و تن به ظلم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به خاطر دارم زمانی یکی از دختران دانش آموز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معرض خطر جّدی تجاوز به عنف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شنیع ترین مصادیق آزار و اذیت افراد بیماردل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اگر برای حفظ آبرو خودکشی کند، آیا گناهی مرتکب 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پس از تحقیق در مورد این سؤال به این نتیجه 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خودکشی هم مثل کشف حجاب به دست خود، گناه است و تخلّف از احکام الهی </w:t>
      </w:r>
    </w:p>
    <w:p>
      <w:pPr>
        <w:pStyle w:val="BookText"/>
        <w:rPr/>
      </w:pPr>
      <w:r>
        <w:rPr>
          <w:rFonts w:ascii="IRNazanin" w:hAnsi="IRNazanin" w:eastAsia="IRNazanin"/>
          <w:color w:val="111111"/>
          <w:sz w:val="28"/>
          <w:sz w:val="28"/>
          <w:szCs w:val="28"/>
          <w:rtl w:val="true"/>
          <w:lang w:bidi="fa-IR"/>
        </w:rPr>
        <w:t>محسوب می گردد و شخص با ایمان و مؤمن خودکشی نمی کند</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قرآن کریم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أَنْفُسَكُمْ إِنَّ اللَّهَ كانَ بِكُمْ رَحيماً وَ مَنْ يَفْعَلْ ذلِكَ عُدْواناً وَ ظُلْماً فَسَوْفَ نُصْليهِ ناراً وَ كانَ ذلِكَ عَلَى اللَّهِ يَسيراً</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 نکنید خداوند نسبت به شما مهربان است و هر کس از روی تجاوز و ستم چنین کند به زودی او را در آتشی وارد خواهیم ساخت و این کار برای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یکی از وجوه این آیه بیان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کشتن دیگران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خودکشی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چنین فردی نه فقط در آتش وارد می شود بلکه مخلد در آتش است و برای همیشه در آتش خواهد ماند</w:t>
      </w:r>
      <w:r>
        <w:rPr>
          <w:rFonts w:eastAsia="IRNazanin" w:cs="IRNazanin"/>
          <w:color w:val="111111"/>
          <w:sz w:val="28"/>
          <w:szCs w:val="28"/>
          <w:rtl w:val="true"/>
          <w:lang w:bidi="fa-IR"/>
        </w:rPr>
        <w:t>.</w:t>
      </w:r>
      <w:r>
        <w:rPr>
          <w:rStyle w:val="FootnoteAnchor"/>
          <w:rtl w:val="true"/>
        </w:rPr>
        <w:footnoteReference w:id="31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نیز در این باره فرموده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نَفسَهُ مُتعَمِداً فَهُوَ فِی نَارِ جَهَنَّم خَالِداً فِیهَا</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عمداً خود را بکشد، همیشه در آتش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کسی که در معرض خطر جّدی تجاوز به عنف است گفته شده به هر وسیله ای که می تواند از خود دفاع نماید و بر او واجب است با آن فرد متجاوز مبارزه کند و حتی اگر در این میان ضرورتاً فرد مهاجم نیز صدمه ببیند یا کشته شود، فرد دفاع کننده ضامن نخواهد بود و قانون هم او را مجرم نمی داند و مجازات نمی کند،</w:t>
      </w:r>
      <w:r>
        <w:rPr>
          <w:rStyle w:val="FootnoteAnchor"/>
          <w:rtl w:val="true"/>
        </w:rPr>
        <w:footnoteReference w:id="318"/>
      </w:r>
      <w:r>
        <w:rPr>
          <w:rFonts w:ascii="IRNazanin" w:hAnsi="IRNazanin" w:eastAsia="IRNazanin"/>
          <w:color w:val="111111"/>
          <w:sz w:val="28"/>
          <w:sz w:val="28"/>
          <w:szCs w:val="28"/>
          <w:rtl w:val="true"/>
          <w:lang w:bidi="fa-IR"/>
        </w:rPr>
        <w:t>و چنانچه خود فرد دفاع کننده نیز در این میان کشته شود، خداوند برای او درجه ای از شهادت را منظور می گرداند</w:t>
      </w:r>
      <w:r>
        <w:rPr>
          <w:rFonts w:eastAsia="IRNazanin" w:cs="IRNazanin"/>
          <w:color w:val="111111"/>
          <w:sz w:val="28"/>
          <w:szCs w:val="28"/>
          <w:rtl w:val="true"/>
          <w:lang w:bidi="fa-IR"/>
        </w:rPr>
        <w:t>.</w:t>
      </w:r>
      <w:r>
        <w:rPr>
          <w:rStyle w:val="FootnoteAnchor"/>
          <w:rtl w:val="true"/>
        </w:rPr>
        <w:footnoteReference w:id="31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انسان بايد در عمل به دستورات دین استوار و ثابت قدم باشد و احکام الهی را ارج نهد، نه اينكه از ترس خلاف کاران و بدكاران، به دست خود و از روی اختیار، حُكم خدا را زير پا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جايز بود كه مردم كوفه از ترس جان و 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تهديدات عبيدالله بن زياد، امام حسين علیه السلام را ياري نکنند و یا با او بجنگند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حكم خدا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هم جايز خواهد بود که مثل آنان از ترس دشمنان و افراد شرور، حُكم الهي را زير پا نهيم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ادّعاي دين و ايمان داشتن كفايت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شرايط سخت است که محک زده می شوند تا معلوم شود در عمل تا چه حد حاضرند براي اسلام و اجراي احكامش از خود گذشتگي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مردم گمان کردند همین كه بگویند ايمان آورديم به حال خود رها می شوند و آزمایش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 ديگر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يَأْتِكُمْ مَثَلُ الَّذينَ خَلَوْا مِنْ قَبْلِكُمْ مَسَّتْهُمُ الْبَأْساءُ وَ الضَّرَّاءُ وَ زُلْزِلُوا</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گمان كرديد داخل بهشت مي شويد بدون آنکه حوادثی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حوادث گذشتگان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رنج و زیان ها به آنها رسيد و همواره پريشان خاطر و هراسان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انساني از اين قاعده مستثني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حتي ابراهيم خليل الرّحمن علیه السلام را نيز امتحان نمود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ائمة دين علیهم السلام و اهل بيت پيامبر صَلَّى اَللَّهُ عَلَيْهِ وَ آلِهِ وَ سَلَّمْ همگي به علت پايداري و استقامت براي برپايي احكام الهي در برابر ظالمان و مخالفان دين، به شهادت نرسيدند و متحمّل رنج و سختي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حجاب را از سر زنان و دختران امام حسين علیه السلام نكشيدند؟</w:t>
      </w:r>
      <w:r>
        <w:rPr>
          <w:rStyle w:val="FootnoteAnchor"/>
          <w:rtl w:val="true"/>
        </w:rPr>
        <w:footnoteReference w:id="323"/>
      </w:r>
      <w:r>
        <w:rPr>
          <w:rFonts w:ascii="IRNazanin" w:hAnsi="IRNazanin" w:eastAsia="IRNazanin"/>
          <w:color w:val="111111"/>
          <w:sz w:val="28"/>
          <w:sz w:val="28"/>
          <w:szCs w:val="28"/>
          <w:rtl w:val="true"/>
          <w:lang w:bidi="fa-IR"/>
        </w:rPr>
        <w:t>آيا آنان تسليم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معناي این عبارت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أرضٍ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منظور از این جمله را ضرورت گریستن همیشگی بر مصایب امام حسین علیه السلام نمی‌داند؛ بلکه معتقد است این جمله بیانگر لزوم مبارزة همیشگی با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ایشان در برخی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دیگری را نیز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آیت الله خامنه‌ای دام ظله نیز این جمله را در بیانات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مشترک دانش آموختگی دانشجویان دانشگاه امام حسین علیه السلام ، پایگاه اطلاع رسانی دفتر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تفسیر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دوره‌ای انسان‌ها نقشی دارند که اگر آن نقش را به درستی، در لحظة مناسب، در زمان خود ایفا کنند، همه چیز به سامان خواهد رسید، ملت‌ها رشد خواهند کرد، انسانیت گسترده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استاد شهید مطهری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حق و باطل، مجموعه آثار،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پیروزی واقعی امام حسین علیه السلام در نهضت عاشورا، می‌گوید این نهضت همواره در حال کسب پیروزی‌های جدید است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روز به نام امام حسین علیه السلام با ظلم و باطلی مبارزه می‌شود و حق و عدالتی احیاء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سایت ویکی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انسان نبايد آن قدر ضعيف باشد كه با يك شايعه خود به دست خود حكم الهي را زير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ما هم مانند هر انسان ديگري در هر مرحله از ايمان و يقين هم كه باشیم با امتحان و آزمايش است كه درجة ايمان و پايداري مان به اسلام رقم زده مي شود تا سزاوار بهشت يا جهنم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هر دانش آموزي با امتحان است كه قابليت ارتقاء به كلاس بالاتر و يا ماندن در كلاس پايين تر را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همة شما را با سختي هايي همچون ترس، گرسنگي، کاهش در اموال، جان ها و آفات زراعت آزمایش می کنیم و بشارت و مژدة آسايش از آن سختي ها را به صابران بده</w:t>
      </w:r>
      <w:r>
        <w:rPr>
          <w:rFonts w:eastAsia="IRNazanin" w:cs="IRNazanin"/>
          <w:color w:val="111111"/>
          <w:sz w:val="28"/>
          <w:szCs w:val="28"/>
          <w:rtl w:val="true"/>
          <w:lang w:bidi="fa-IR"/>
        </w:rPr>
        <w:t xml:space="preserve">». </w:t>
      </w:r>
      <w:bookmarkStart w:id="71" w:name="pg8166_88285"/>
    </w:p>
    <w:p>
      <w:pPr>
        <w:pStyle w:val="Heading2"/>
        <w:numPr>
          <w:ilvl w:val="1"/>
          <w:numId w:val="1"/>
        </w:numPr>
        <w:rPr/>
      </w:pPr>
      <w:bookmarkStart w:id="72" w:name="__RefHeading___Toc8640973_1051229030"/>
      <w:bookmarkStart w:id="73" w:name="_Toc23"/>
      <w:bookmarkEnd w:id="71"/>
      <w:bookmarkEnd w:id="72"/>
      <w:r>
        <w:rPr>
          <w:rtl w:val="true"/>
        </w:rPr>
        <w:t>سؤال نوزدهم</w:t>
      </w:r>
      <w:r>
        <w:rPr>
          <w:rtl w:val="true"/>
        </w:rPr>
        <w:t>:</w:t>
      </w:r>
      <w:bookmarkEnd w:id="73"/>
    </w:p>
    <w:p>
      <w:pPr>
        <w:pStyle w:val="BookText"/>
        <w:rPr/>
      </w:pPr>
      <w:r>
        <w:rPr>
          <w:rFonts w:ascii="IRNazanin" w:hAnsi="IRNazanin" w:eastAsia="IRNazanin"/>
          <w:color w:val="111111"/>
          <w:sz w:val="28"/>
          <w:sz w:val="28"/>
          <w:szCs w:val="28"/>
          <w:rtl w:val="true"/>
          <w:lang w:bidi="fa-IR"/>
        </w:rPr>
        <w:t>مگر شما معتقد نيستيد كه انسان در انتخاب راه سعادت و گمراهي آزاد است و با اختيار خود مي تواند هر راهي را كه مي خواهد انتخاب كند</w:t>
      </w:r>
      <w:r>
        <w:rPr>
          <w:rStyle w:val="FootnoteAnchor"/>
          <w:rtl w:val="true"/>
        </w:rPr>
        <w:footnoteReference w:id="326"/>
      </w:r>
      <w:r>
        <w:rPr>
          <w:rFonts w:ascii="IRNazanin" w:hAnsi="IRNazanin" w:eastAsia="IRNazanin"/>
          <w:color w:val="111111"/>
          <w:sz w:val="28"/>
          <w:sz w:val="28"/>
          <w:szCs w:val="28"/>
          <w:rtl w:val="true"/>
          <w:lang w:bidi="fa-IR"/>
        </w:rPr>
        <w:t>و مگر خداوند حتي در مورد دين نمي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 هيچ اجباري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مورد مسئلۀ حجاب مي خواهيد زنان و دختران را به زور چكش و اجبار وادار به داشتن حجاب اسلامي كنيد؟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همان طور كه در پاسخ به سؤال هفدهم نیز ذكر شد، ما معتقديم اگر خداوند مي خواست همة مردم مؤمن مي شدند ولي او اراده كرده كه انسان در ايمان آوردن مختار باشد و همچنين معتقديم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 این مثال بتوان مطلب را بهتر بیان نمود که وقتی کسی در آزمون کنکور دانشگاه شرکت می کند و نمره قبولی پذیرش چندین رشته را در چندین دانشگاه مختلف کسب می کند، ابتدا خصوصیات و شرایط و امتیازات هر رشته و دانشگاه را بررسی می کند که مثلاً شهریه، دوران تحصیل، تعداد واحدها، مدت زمان دفاع پایان نامه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است و بدون هیچ اکراه و اجباری اختیار دارد که رشته و دانشگاه خود را انتخاب کند، ولی پس از ورود به دانشگاه در رعایت قوانین و مقررات آن دانشگاه اکراه و اجبار هست و نمی تواند بگوید بعضی قوانیش را قبول دارم و عمل می کنم و بعضی دیگر را قبول ندارم و عمل نمی کنم برای اینکه در اصل ورود به این دانشگاه اجباری نداشتم، پس چرا باید در اجرای این قانون که مثلاً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فقط حق دفاع وجود دارد و اگر بیشتر از این مدت طول بکشد باید جریمة مالی پرداخت شود، اجبار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وقتی وارد دانشگاه شدید ملزم هستید تمام شرایط و قوانین آن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اصل پذیرش و انتخاب دین اکراه و اجباری نیست ولی وقتی وارد دین شدید دیگر در انتخاب احکام دین اختیار ندارید و طبق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نمی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 نَكْفُرُ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باید به تمام دین و احکامش پایبند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اصلاً نمی خواهم دین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قرآن کریمی که می فرماید در پذیرش دین اکراهی نیست، در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الْإِسْلامِ ديناً فَلَنْ يُقْبَلَ مِنْهُ وَ هُوَ فِي الْآخِرَةِ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جز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در برابر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آیینی برای خود انتخاب کند، از او پذیرفته نخواهد شد و در آخرت از زیانکاران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در ادامه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تَبَيَّنَ الرُّشْدُ مِنَ الْغَيِّ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و رشد از راه گمراهی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انسان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أَعْتَدْنا لِلْكافِرينَ سَلاسِلَ وَ أَغْلالاً وَ سَعيراً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راه هدایت را به انسان نشان دادیم و اختیار دارد که شاکر باشد یا ناسپاس ولی اگر از اختیارش سوء استفاده کرد و ناسپاسی نمود، ما برایش غُل و زنجیر و شعله های آتش سوزان آماده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خدای مهربان در این آیات به انسان هشدار می دهد که ای انسان تو در دنیا در انتخاب راه زندگی خود آزادی ولی بدان که اگر راه غلط را انتخاب نمودی نتیجه اش غل و زنجیر 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کسی برای رسیدن به مقصد خود دو راه پیش رو داشته باشد و در همان ابتدای دو راهی نیز با تابلو مشخص شده باشد که یکی از آنها راهی است مستقیم و بی خطر که می تواند او را به سلامت به مقصد برساند و دیگری راهی است بیراهه و پرخطر که پر از حیوانات درنده است و در انتها نیز منجر به درّه ای می شود که در آن سقوط خواهد نمود، و او با اختیار خود بیراهه را انتخاب کند و از آن مسیر برود، در نتیجه به خاطر سوء استفاده از اختیار خود و انتخاب اشتباهش گرفتار حیوانات درنده می شود و در آخر هم سقوط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دیگری که شاید ذکر آن در اینجا بی مناسبت نباشد اینکه همة انسان ها آزادند تا در جامعه زندگی کنند ولی اگر کسی از آزادی خود سوء استفاده نمود و به بیراهه رفت و غلط زندگی کرد، خردمندانه است که حتی در این دنیا و با همین قوانین بشری نیز مجازات و زندان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 و اجباری در دین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معنا دارد؟ و اصلاً دیگر چرا قرآن کریم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قرآن کریم می فرماید در دین اکراه و اجبار نیست، چون اعتقاد به دین قابل اکراه و اجبار و الزام نیست مثلاً کسی که معتقد به خدا و یا صفات او مانند وحدانیت و علم و 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معاد و نبوت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نمی توان او را به اکراه و اجبار معتقد به این امور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اختیارِ اعتقاد و ذهن و فکر او به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قابل اکراه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اصل اعتقاد به دین اکراه و اجبار نیست پس چرا احکام و آثار دین را اکراه و اجبار می کنید؟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آثار دین هم قابل اکراه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احکام دارای بُعد اعتقادی و بُعد عملی هستند و هیچ یک در بُعد اعتقادی قابل اکراه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احکام که فردی هستند، در هیچ کدام از ابعاد اعتقادی و عملی قابل اکراه نیستند مانند غُسل که نمی توان فردی را مجبور کرد که اعتقاد به غُسل کردن داشته باشد و یا در عمل نیز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دیگر از احکام فردی اجتماعی هستند مانند روزه که از نظر بُعد اعتقادی قابل اکراه و اجبار نیست و نمی توان کسی را مجبور کرد که اعتقاد به روزه گرفتن داشته باشد ولی از نظر بُعد عملی و اجتماعی و بیرونی، دین به او اختیار نداده که حتی اگر عذر شرعی داشته باشد، تظاهر به روزه خواری در ماه مبارک رمضان کند و می تواند مانع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نیز از احکام فردی اجتماعی است یعنی نمی توان کسی را اجبار کرد که معتقد به حجاب باشد اما دین به او اجازه نمی دهد که در عرصة عمومی تظاهر به بد پوششی کند و قانون می تواند مانع او شود ولو اینکه اعتقادی به حجاب نیز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معیار در تمام مراحل امر به معروف و نهی از منکر، علنی یا مخفی بودن گناه است که بعداً بیان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حتی بانوانی که اعتقادی نیز به حجاب ندارند به این درک برسند که اگر شده با قانون هم حجاب را رعایت نمایند، این هم برای خودشان خوب است و هم برای دیگر افراد جامعه همان طور که رعایت قوانین راهنمایی و رانندگی هم برای خود راننده نفع دارد و هم برای دیگر افراد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سخنان دکتر علی غلامی، برنامه بدون توقف، قسمت بیست و سوم،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چالش های حجاب، شبکه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تاریخ </w:t>
      </w:r>
      <w:r>
        <w:rPr>
          <w:rFonts w:eastAsia="IRNazanin" w:cs="IRNazanin"/>
          <w:color w:val="111111"/>
          <w:sz w:val="28"/>
          <w:szCs w:val="28"/>
          <w:lang w:bidi="fa-IR"/>
        </w:rPr>
        <w:t>26/6/1399</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چون دین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مذهب با روح و فکر مردم سر و کار دارد و شالوده اش بر ایمان و یقین استوار است و به بیان دیگر دین عبارت است از یک سلسله معارف علمی که معارفی عملی را به دنبال دارد و آن معارف همان اعتقادات است و اعتقاد و ایمان از امور قلبی است، و از آنجا که کاربرد اکراه و اجبار تنها در مرحلة اعمال ظاهری است</w:t>
      </w:r>
    </w:p>
    <w:p>
      <w:pPr>
        <w:pStyle w:val="BookText"/>
        <w:rPr/>
      </w:pPr>
      <w:r>
        <w:rPr>
          <w:rFonts w:ascii="IRNazanin" w:hAnsi="IRNazanin" w:eastAsia="IRNazanin"/>
          <w:color w:val="111111"/>
          <w:sz w:val="28"/>
          <w:sz w:val="28"/>
          <w:szCs w:val="28"/>
          <w:rtl w:val="true"/>
          <w:lang w:bidi="fa-IR"/>
        </w:rPr>
        <w:t>و مذهب با روح و فکر مردم سر و کار دارد و شالوده اش بر ایمان و یقین استوار است و به بیان دیگر دین عبارت است از یک سلسله معارف علمی که معارفی عملی را به دنبال دارد و آن معارف همان اعتقادات است و اعتقاد و ایمان از امور قلبی است، و از آنجا که کاربرد اکراه و اجبار تنها در مرحلة اعمال ظاهری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فقط بر حرکات مادی و افعال بدنی و جسمانی ما می تواند اثر بگذارد نه در افکار و اعتقادات قلبی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اعتقاد قلبي نیز براي خود علل و اسباب ديگری از سنخ خودِ اعتقاد و ادراک دارد همچون منطق و استدلال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همین آیة کریمه خدای متعال علت اینکه در دین اکراه نیست را چنین بیان فرموده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تَبَيَّنَ الرُّشْدُ مِنَ الْغَيِّ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و رشد از راه گمراهی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 پرتو دلائل روشن و معجزات آشکار، حقایق دین روشن و راهش با بیانات الهیه واضح است و همچنین سنت نبویه، آن بیانات را روشن تر کرده پس راه حق از باطل آشکار شده و خوبی و بدی آن نیز واضح است و آثار خیر و شرش نیز معلوم است و روشن شده که هدایت در پیروی دین و گمراهی در ترک و روگردانی از آن است و مسلّم است که همة انسان های سلیم الفطره خواهان هدایت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چنین جایی دیگر نیازی به اکراه و اجبار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انسان است كه يكي از دو طرف خير و شر را انتخاب مي كند و عاقبت آن را هم چه خوب و يا چه بد مي پذيرد</w:t>
      </w:r>
      <w:r>
        <w:rPr>
          <w:rFonts w:eastAsia="IRNazanin" w:cs="IRNazanin"/>
          <w:color w:val="111111"/>
          <w:sz w:val="28"/>
          <w:szCs w:val="28"/>
          <w:rtl w:val="true"/>
          <w:lang w:bidi="fa-IR"/>
        </w:rPr>
        <w:t>.</w:t>
      </w:r>
      <w:r>
        <w:rPr>
          <w:rStyle w:val="FootnoteAnchor"/>
          <w:rtl w:val="true"/>
        </w:rPr>
        <w:footnoteReference w:id="32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اكراه در مرحلة ايمان و اعتقاد كه از امور قلبي است معنا ندارد ولی بدیهی است که اكراه در مرحلة اعمال ظاهری مادی و بدنی، در مورد اجراء بعضی از احکام دین، گاهی اوقات نه تنها جایز بلکه واجب و لازم است، به عنوان نمونه لزوم این اکراه در مراحل مختلف امر به معروف و نهي از منكر، حدود و ديات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انکار نیست و اين طور نيست كه در انجام احكام الهي هيچ اكراه و اجباري در كار نباشد بلكه براي سعادت جامعه لازم است كه در اجرای بعضی امور، اكراه و اجبار باشد و براي همين است كه در تمام جوامع بشري نیز به نوعی، این اجبار و اكراه وجود دارد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به عبارت ديگر در ايمان آوردن به اسلام كه از امور دروني و قلبي است اشخاص مجبور نيستند</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اما در مقيد بودن به بعضی از احكام اسلامي در جامعة اسلامي مانند هر جامعة ديگر بشري اجبار وجود دارد هرچند كه اشخاص معتقد به آن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حتي كفّار ذمّي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نمي خواهند به اسلام ايمان بياورند ولي مي خواهند در سرزمین اسلام بمانند و در پناه بسر برند و از حمايت اسلام برخوردار شوند بايد مبلغي به عنوان جزيه به حكومت اسلامي پرداخت كنند و شرايطي را هم رعايت كنند</w:t>
      </w:r>
      <w:r>
        <w:rPr>
          <w:rStyle w:val="FootnoteAnchor"/>
          <w:rtl w:val="true"/>
        </w:rPr>
        <w:footnoteReference w:id="33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عليه حكومت توطئه نكنند و دست به جنگ نزنند و نبايد به آنچه پيش مسلمین منكر و زشت است مثل شرابخواری، خوردن گوشت خوک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كنند و بايد احكام مسلمين را قبول نمایند مانند اداء حق و ترك حرام و اجراي حدود الهي يعني اگر تخلف كردند بايد طبق قانون اسلام حد يا تعزير بر آنان جاري گردد و اگر از اين شرايط و پرداخت جزيه امتناع نمودند جزء كفار حربي محسوب مي شوند و بايد از سرزمين اسلام بروند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لذا حتي چنين افرادي هم بايد مقرراتي را رعايت كنند </w:t>
      </w:r>
    </w:p>
    <w:p>
      <w:pPr>
        <w:pStyle w:val="BookText"/>
        <w:rPr/>
      </w:pPr>
      <w:r>
        <w:rPr>
          <w:rFonts w:ascii="IRNazanin" w:hAnsi="IRNazanin" w:eastAsia="IRNazanin"/>
          <w:color w:val="111111"/>
          <w:sz w:val="28"/>
          <w:sz w:val="28"/>
          <w:szCs w:val="28"/>
          <w:rtl w:val="true"/>
          <w:lang w:bidi="fa-IR"/>
        </w:rPr>
        <w:t>تا چه رسد به كسي كه مي گويد من مسلمان هم هستم و بايد تسليم اوامر الهي باشد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آيا وجداناً واقعاً اين حرف عاقلانه است كه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آزاد نيست، پس بايد خوب و بد هر عملي را خودش درك كند تا انجام بدهد يا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نبايد براي اموري چون شراب خواري، دزدي، زنا، قتل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مجازات هايي مثل حدود، ديات و كفّارات، تعزيرات و يا قصاص را معين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ما شاهد هستيم حتي همان مكتب ها و كشورهاي ضدّ اسلامي كه اين افكار را در ميان مسلمانان رواج مي دهند و اين قوانين را خشن و مخالف آزادي انسان مي نامند، خود براي ادارة جامعة خودشان، ناچار به وضع و اجراي قوانين و مجازات متخلفين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طور نيست كه در جامعه هر فردي هر كار كه دلش خواست بتواند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خيلي خوب است كه زن مسلمان بداند بي حجابي چه مضّرات و مفاسدي براي خودش و ديگر افراد جامعه اش به بار مي آورد تا از جان و دل طالب اجراي اين حكم الهي باشد، اما اگر اين امور را نفهميد و يا نخواست كه بداند و بفهمد، آن وقت چه بايد كرد؟ مگر این قرآن کریم نيست كه مي فرمايد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بسياري از جن و انس را براي جهنّم واگذارده ايم چون آنها داراي دل هستند ولي با آن چيزي را درك نمي كنند و معرفتي را كسب نمي كنند و چشم دارند ولی با آن </w:t>
      </w:r>
    </w:p>
    <w:p>
      <w:pPr>
        <w:pStyle w:val="BookText"/>
        <w:rPr/>
      </w:pPr>
      <w:r>
        <w:rPr>
          <w:rFonts w:ascii="IRNazanin" w:hAnsi="IRNazanin" w:eastAsia="IRNazanin"/>
          <w:color w:val="111111"/>
          <w:sz w:val="28"/>
          <w:sz w:val="28"/>
          <w:szCs w:val="28"/>
          <w:rtl w:val="true"/>
          <w:lang w:bidi="fa-IR"/>
        </w:rPr>
        <w:t>نمي بينند و گوش دارند ولی با آن نمي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آنان مانند چهارپايان هستند بلكه گمراه تر و اينان جزء غافلانند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افراد در دنيا بايد رها شوند تا هر چه مي خواهند بر سر خود و ديگران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ديوانه يا مست يا كودكي از روي جهل بخواهد خانه اي را به آتش بكشد آيا شما او را رها مي كنيد تا هر چه مي خواهد انجام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سعي مي كنيد اول با زبان خوش، اگر نشد حتّي به اجبار و زور مانع او شويد؟ در اينجا آيا هيچ انسان عاقلي مي گويد چرا به زور چكش مانع كار او شديد مگر انسان آزاد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عاقل مثلاً در مورد اجراي قوانين راهنمايي و رانندگي مي گويد كه چرا كسي را كه از چراغ قرمز گذشت، روي خط كشي توقّف كرد و يا با بي مبالاتي موجب آسيب رساندن به ديگران شد جريمه و مجازات مي كنيد؟ مگر اينها اجبار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همه آزاد باشند و هر كس هر كاري دلش خواست بتواند انجام دهد؟ آيا در اين صورت جامعه دچار هرج و مرج، نا امني، فحشاء و فساد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اسلام برای رسیدن به جامعه ای که هرج و مرج و فساد و ناامنی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نباشد قوانيني وضع نموده و حتي براي پيشگيري از اين آسيب ها امر به معروف و نهي از منكر را با شرایطی خاص، واجب نموده و برای آن مراحل مختلفي که شامل بهترین شیوه ها براي هشدار دادن به فرد خطاکار است را مدبّرانه تدوین نموده</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الوسیله امام خمینی رحمه الله ، ترجمه و توضیح عبدالکریم بی آزار شیرازی،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شاید خودِ فرد قبل از رسیدن به مرحلة مجازات پی به خطایش بُرده و به راه درست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هر جامعه اي مقرّراتي دارد و افراد آن جامعه ملزم به رعايت آن مقررات و قوانين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حتّي وقتي وارد كشورهاي غيرمسلمان هم که مي شويد، آنان مقراراتی دارند که ملزم به رعایت آنها هستيد و </w:t>
      </w:r>
    </w:p>
    <w:p>
      <w:pPr>
        <w:pStyle w:val="BookText"/>
        <w:rPr/>
      </w:pPr>
      <w:r>
        <w:rPr>
          <w:rFonts w:ascii="IRNazanin" w:hAnsi="IRNazanin" w:eastAsia="IRNazanin"/>
          <w:color w:val="111111"/>
          <w:sz w:val="28"/>
          <w:sz w:val="28"/>
          <w:szCs w:val="28"/>
          <w:rtl w:val="true"/>
          <w:lang w:bidi="fa-IR"/>
        </w:rPr>
        <w:t>اگر رعايت نكنيد با شما به عنوان متخلّف برخورد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اسلام هم براي جوامع اسلامي مقرراتي وضع شده كه همه بايد اجرا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در قوانين فعلي جامعة ما كه برگرفته از اسلام است نيز قوانيني مخصوص به حجاب وضع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امروزه عملاً هیچیک از این قوانین اجراء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مادّة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جرايم ضدّ عفّت و اخلاق عمومي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تعزيرات و مجازات هاي بازدارنده</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علناً در انظار و اماكن عمومي و معابر، تظاهر به عمل حرامي نمايد، علاوه بر كيفر عمل، به حبس از ده روز تا دو ماه يا 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محكوم مي گردد و در صورتي كه مرتكب عملي شود كه نفس آن عمل داراي كيفر نباشد ولي عفّت عمومي را جريحه دار نمايد، فقط به حبس از ده روز تا دو ماه يا 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محكوم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صريح در ذيل همين مادة از قانون به عنوان تبصره ذكر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زناني كه بدون حجاب شرعي در معابر و انظار عمومي ظاهر شوند به حبس از ده روز تا دو ماه و يا از پنجاه هزار تا پانصد هزار ريال جزاي نقدي محكوم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در قانون رسيدگي به تخلّفات اداري به تأييد شوراي نگهبان، رعايت نكردن حجاب اسلامي، جزء تخلفات اداري محسوب مي شود</w:t>
      </w:r>
      <w:r>
        <w:rPr>
          <w:rStyle w:val="FootnoteAnchor"/>
          <w:rtl w:val="true"/>
        </w:rPr>
        <w:footnoteReference w:id="338"/>
      </w:r>
      <w:r>
        <w:rPr>
          <w:rFonts w:ascii="IRNazanin" w:hAnsi="IRNazanin" w:eastAsia="IRNazanin"/>
          <w:color w:val="111111"/>
          <w:sz w:val="28"/>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مراحل مختلفي </w:t>
      </w:r>
    </w:p>
    <w:p>
      <w:pPr>
        <w:pStyle w:val="BookText"/>
        <w:rPr/>
      </w:pPr>
      <w:r>
        <w:rPr>
          <w:rFonts w:ascii="IRNazanin" w:hAnsi="IRNazanin" w:eastAsia="IRNazanin"/>
          <w:color w:val="111111"/>
          <w:sz w:val="28"/>
          <w:sz w:val="28"/>
          <w:szCs w:val="28"/>
          <w:rtl w:val="true"/>
          <w:lang w:bidi="fa-IR"/>
        </w:rPr>
        <w:t>نیز براي تنبیه و مجازات این تخلفات بیان شده</w:t>
      </w:r>
      <w:r>
        <w:rPr>
          <w:rStyle w:val="FootnoteAnchor"/>
          <w:rtl w:val="true"/>
        </w:rPr>
        <w:footnoteReference w:id="339"/>
      </w:r>
      <w:r>
        <w:rPr>
          <w:rFonts w:ascii="IRNazanin" w:hAnsi="IRNazanin" w:eastAsia="IRNazanin"/>
          <w:color w:val="111111"/>
          <w:sz w:val="28"/>
          <w:sz w:val="28"/>
          <w:szCs w:val="28"/>
          <w:rtl w:val="true"/>
          <w:lang w:bidi="fa-IR"/>
        </w:rPr>
        <w:t>، که از اخطار و توبیخ كتبي شروع می شود تا اخراج از دستگاه متبوع و حتی انفصال دائم از خدمات دولتی</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حتّي در مسائل فقهي ما كه در رساله های عملیه مذكور است، يكي از مراتب امر به معروف و نهي از منكر را توسّل به زور و جبر بيان مي كند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 خواهد امر و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يا اطمينان داشته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منكر نمي كند يا واجب را به جا نمي آورد مگر به اِعمال زور و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زور و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لكن بايد تجاوز از قدر لازم نكند</w:t>
      </w:r>
      <w:r>
        <w:rPr>
          <w:rFonts w:eastAsia="IRNazanin" w:cs="IRNazanin"/>
          <w:color w:val="111111"/>
          <w:sz w:val="28"/>
          <w:szCs w:val="28"/>
          <w:rtl w:val="true"/>
          <w:lang w:bidi="fa-IR"/>
        </w:rPr>
        <w:t>».</w:t>
      </w:r>
      <w:r>
        <w:rPr>
          <w:rStyle w:val="FootnoteAnchor"/>
          <w:rtl w:val="true"/>
        </w:rPr>
        <w:footnoteReference w:id="34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امر به معروف و نهی از منکر وظیفة همة افراد است چه حاکمیت الهی در اجتماعشان شکل گرفته باشد یا نگرفته نباشد و مؤمنین در اقلیت باشند و قدرت اقدام و ابراز نداشته باشند که حتی در این شرایط نیز تمام مراحل امر به معروف و نهی از منکر از آنها ساقط نمی شود و اقلّش این است که باید در درون خود هر منکری را زشت بدانند و نسبت به آن احساس انزجار داشته باشند و نسبت به هر معروفی شوق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مؤمنین این فریضة مهم را ترک کنند به اندازة فردی که مرتکب گناه شده، مقصرخواهند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امر به معروف و نهی از منکر،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فَأَنْكِرُوا بِقُلُوبِكُمْ وَ الْفِظُوا بِأَلْسِنَتِكُمْ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دل‌هايتان منكر و كار بد را انكار كنيد و زشت بدانيد، و با زبان‌هاى خود اين مطلب را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حضرت، قضیة عذاب صد هزار نفر از قوم شعیب علیه السلام را بازگو می فرمایند که چهل هزار نفرشان از بدکاران و شصت هزار نفرشان از نیکان آن قوم بودند و خدای متعال به حضرت شعیب علیه السلام وحی نمود که علت عذاب نیکان، کنار آمدنشان با معصيت‌كاران بود و اینکه از گناه آنان ناراحت و خشمگين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سخنان حجت الاسلام محمد رضا عابدینی، برنامه ذکر حکیم، شبکة قرآنِ سیما،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15/9/1401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چون حجاب از واجبات اسلام است اما شرع مقدّس براي كسي كه در انظار مردم و معابر بدون حجاب اسلامي ظاهر شود مجازات معيني را مشخص نكرده، لذا تعیین مقدار مجازات آن بستگي به نظر قاضي دارد و شخص متخلّف بايد تعزير شود</w:t>
      </w:r>
      <w:r>
        <w:rPr>
          <w:rStyle w:val="FootnoteAnchor"/>
          <w:rtl w:val="true"/>
        </w:rPr>
        <w:footnoteReference w:id="34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در قانون تعزيرات يك حدّاكثر و حدّاقلي در قانون مصوب مجلس شوراي اسلامي برای آن معيّن شده ولي قاضي در تعيين آن حداكثر و حداقل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گونه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صدرِ اسلام هم موجود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توجّه داشته باشيد منظور اين نيست كه اين كار از اول فقط بايد به وسيلة جبر و زور انجام پذيرد بلكه همان طور كه در پاسخ به سؤال هفدهم نیز ذكر گردید، نبايد در موعظه و تذكّر و نصيحت و توجيه افراد در اين زمينه و كارهاي فرهنگي مختلف در مورد حجاب كوتاهي شود و تا آنجا كه ممكن است بايد با زبان استدلال و منطق افراد را بر اجراي احكام الهي مشتاق نمود ولي هميشه كم نبوده و نيستند كساني كه به دنبال لذائذ آني و هواي نفس مي روند و نمي خواهند تسليم اوامر </w:t>
      </w:r>
    </w:p>
    <w:p>
      <w:pPr>
        <w:pStyle w:val="BookText"/>
        <w:rPr/>
      </w:pPr>
      <w:r>
        <w:rPr>
          <w:rFonts w:ascii="IRNazanin" w:hAnsi="IRNazanin" w:eastAsia="IRNazanin"/>
          <w:color w:val="111111"/>
          <w:sz w:val="28"/>
          <w:sz w:val="28"/>
          <w:szCs w:val="28"/>
          <w:rtl w:val="true"/>
          <w:lang w:bidi="fa-IR"/>
        </w:rPr>
        <w:t>الهي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این گونه موارد راه چاره اين است كه بگذاريم به بهانة آزادي و مختار بودن انسان، رها باشند تا موجب هرگونه فساد و بي بند و باري در جامعه شوند يا به حُكم عقل هم كه شده بايد مانع آنان شد و جامعه را از آسيب حفظ نمود؟</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کسانی که می گویند جلوگيري نمودن از بي حجابي و بد حجابي، در واقع زنان را به اجبار و به زور چکش باحجاب نمودن است و خلاف آزادي انسان است و با قانون نمی شود بی حجابی را ممنوع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همة مجازات هاي قانوني ديگر نیز كه در قبال تخلفات مختلف افراد وجود دارد مثل مجازات های راهنمايي و رانندگي یا مجازات هایی که در مورد مواد مخدر، دزدي، زنا، شراب خواري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قتل صورت می گیرد همه و همه در واقع مانع شدن از ارتکاب خطا به زور چکش و از روی اجبار است و خلاف آزادي و اختيار انسان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اگر گفته شود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کردند و ما اصلاً آنها را قبول نداریم، شما چرا می خواهید حجاب را به زور چکش و قانون اجباری کنید؟</w:t>
      </w:r>
    </w:p>
    <w:p>
      <w:p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نمی گوییم کار آنها طبق مبنای ما اشتباه است و حق چنین کاری را نداشتند، بلکه می گوییم کار آنها طبق مبنای خودشان اشتباه است چون لیبرال یعنی آزادیخواه و طرفدار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مذهب، آزادی پوشش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به عنوان لیبرالیسم حق ندارند که حجاب را ممنوع کنند ولی ما به عنوان مسلمان وظیفه داریم بی حجابی را ممنوع و حجاب را واجب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جزء آئین دین ما و از دستورات واجب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الآن که در عمل حجاب اجباری نیست و قانونش اجراء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این شبهات را مطرح می کنند، می خواهند حجاب حتی در تئوری هم واجب و اجباری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 گوییم حجاب حتی به حکم اولیه، شرعی و قانونی و عقلی است و به نفع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حجاب اجباری باشد زنان به بی حجابی و بد حجابی حریص تر می گردند و در نتیجه مفاسد ناشی از آن نیز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 شدن گناه، گنهکار کم نمی شود همان طور که با آزاد شدن مواد مخدر معتادین نه تنها کم نمی شوند بلکه بیشتر نیز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حجاب نیز شاهد هستیم که در این مدت چهل و سه سالی که از پیروزی انقلاب اسلامی ایران گذشته و حجاب هم اجباری نبوده، وضعیت حجاب بعضی از بانوان در جامعه بهتر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 به پاسخ سؤال دوم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 لباس خودمان است و هرجور که دوست داشته باشیم لباس می پوشیم و این یک مسئلة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نحوة لباس پوشیدن فرد در عرصة عمومی، مسئلة شخصی و خصوصی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نحوة پوشش فرد در اتاق خواب و حریم خصوصی او، مسئلة خصوصی است و حق شخصی او مطرح است ولی محیط بیرون از خانه عرصة عمومی است و حق فرد به تنهایی مطرح نیست بلکه حق الناس و حق شهروندان جامعه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حتی لیبرال ها نیز این را قبول دارند برای نمونه در واشنگتن، نیویورک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خرید و فروش و حتی خوردن مشروب در خانه و مشروب فروشی ها آزاد است ولی آوردن شیشة مشروب بدون پاکت و پوشش در خیابان و محل رفت و آمد عمومی ممنوع است چون حریم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سخنان آقای رحیم ازغدی،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قانونی یا اجباری؟، سایت مشرق نیوز،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1120166</w:t>
      </w:r>
      <w:r>
        <w:rPr>
          <w:rFonts w:ascii="IRNazanin" w:hAnsi="IRNazanin" w:eastAsia="IRNazanin"/>
          <w:color w:val="111111"/>
          <w:sz w:val="28"/>
          <w:sz w:val="28"/>
          <w:szCs w:val="28"/>
          <w:rtl w:val="true"/>
          <w:lang w:bidi="fa-IR"/>
        </w:rPr>
        <w:t>،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1399</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رعایت نکردن خیلی از احکام الهی ممکن است فردی و شخصی باشد و ما از جهت دینی نیز حق دخالت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حق تجسس نیز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در جایی است که گناه مخفی باشد و در این صورت چون دیگران اطلاعی هم از آن ندارند، لذا در قبال آن وظیفة امر به معروف و نهی از منکر هم ندارند و گناهی نیز به گردنشان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فرد گنهکار علناً و به طور آشکار حکم خدا را رعایت نکند، دیگران نسبت به آن وظیفة امر به معروف و نهی از منکر دارند و باید از خود حساسیت نشان دهند و در غیر این صورت به اندازة همان فردِ گناهکار مقصرند و مستوجب عذاب الهی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نیکوکاران قوم شعیب علیه السلام که در موردشان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مُعَذِّبٌ مِنْ قَوْمِكَ مِائَةَ أَلْفٍ أَرْبَعِينَ أَلْفاً مِنْ شِرَارِهِمْ وَ سِتِّينَ أَلْفاً مِنْ خِيَارِهِمْ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گناهکاران عذاب شدند، چون با آنها کنار آمدند و از گناه آنان ناراحت و خشمگین هم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رعایت نشدن حکم خدا در جایی که مخفی باشد با جایی که علنی باشد خیلی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سخنان حجت الاسلام محمد رضا عابدینی، برنامه ذکر حکیم، شبکه قرآنِ سیما،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15/9/1401</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حالي كه قرآن کریم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فِي الْقِصاصِ حَياةٌ يا أُولِي الْأَلْباب</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خردمندان، حكم قصاص براي شما مایة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اكرم صَلَّى اَللَّهُ عَلَيْهِ وَ آلِهِ وَ سَلَّمْ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خودم هم مرتكب اشتباهي شدم تن به قصاص خواهم داد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در حالي كه قرآن کریم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فِي الْقِصاصِ حَياةٌ يا أُولِي الْأَلْباب</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خردمندان، حكم قصاص براي شما مایة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اكرم صَلَّى اَللَّهُ عَلَيْهِ وَ آلِهِ وَ سَلَّمْ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خودم هم مرتكب اشتباهي شدم تن به قصاص خواهم داد</w:t>
      </w:r>
      <w:r>
        <w:rPr>
          <w:rFonts w:eastAsia="IRNazanin" w:cs="IRNazanin"/>
          <w:color w:val="111111"/>
          <w:sz w:val="28"/>
          <w:szCs w:val="28"/>
          <w:rtl w:val="true"/>
          <w:lang w:bidi="fa-IR"/>
        </w:rPr>
        <w:t>.</w:t>
      </w:r>
      <w:r>
        <w:rPr>
          <w:rStyle w:val="FootnoteAnchor"/>
          <w:rtl w:val="true"/>
        </w:rPr>
        <w:footnoteReference w:id="34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در برابر شخصي که مدعی شده بود عصاي رسول خدا صَلَّى اَللَّهُ عَلَيْهِ وَ آلِهِ وَ سَلَّمْ در حين حركت به شانه اش اصابت نموده، حاضر شدند كه آن شخص ایشان را قصاص نماید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لذا همان طوركه براي جلوگيري از پيشرفت مرض و بيماري گاهي لازم است، داروي تلخ خورد و به درمان هاي حتي سخت و دردناك تن داد و گاهي نيز حتی كار به جراحي منتهي مي گردد و فرد براي نجات كل بدن راضي مي شود عضوي را مجروح كند، شرع و عقل حكم مي كند كه براي حفظ سلامت جامعه و افرادش نیز اگر لازم باشد به جبر و زور هم متوسل شد تا موانع رشد و ترقي و كمال مسلمانان را تا حد ممكن در جامعه كاهش یابد و افراد جامعه سريع تر و راحت تر مراحل رشد و كمال را طي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چون مي دانند كه كوتاه ترين راه براي سقوط ملّت ها و بهره كشي از آنها رواج فساد و صفات زشت و بي بند و باري در جامعه است</w:t>
      </w:r>
      <w:r>
        <w:rPr>
          <w:rStyle w:val="FootnoteAnchor"/>
          <w:rtl w:val="true"/>
        </w:rPr>
        <w:footnoteReference w:id="34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يكي از اوّلين </w:t>
      </w:r>
    </w:p>
    <w:p>
      <w:pPr>
        <w:pStyle w:val="BookText"/>
        <w:rPr/>
      </w:pPr>
      <w:r>
        <w:rPr>
          <w:rFonts w:ascii="IRNazanin" w:hAnsi="IRNazanin" w:eastAsia="IRNazanin"/>
          <w:color w:val="111111"/>
          <w:sz w:val="28"/>
          <w:sz w:val="28"/>
          <w:szCs w:val="28"/>
          <w:rtl w:val="true"/>
          <w:lang w:bidi="fa-IR"/>
        </w:rPr>
        <w:t>قدم هايي كه براي رسيدن به چنين اهدافي برمي دارند بد حجابي و بي حجابي و برهنگي زنان است همچنان كه علّت سقوط اندلس نیز، رواج فساد در بين جوانان بود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و همچنين در ايران قبل از انقلاب و در الجزاير استعمارگران تلاش كردند كه زنان را از حجاب جدا كنند و آنان را از ارزش هاي اسلامي دور كنند و با فرهنگ غربي آلوده سازند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شاءالله كه خداوند به همگي ما بينش و بصيرت در دين را عطا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الْبَصِيرَةَ فِي دِينِی</w:t>
      </w:r>
      <w:r>
        <w:rPr>
          <w:rFonts w:eastAsia="IRNazanin" w:cs="IRNazanin"/>
          <w:color w:val="111111"/>
          <w:sz w:val="28"/>
          <w:szCs w:val="28"/>
          <w:rtl w:val="true"/>
          <w:lang w:bidi="fa-IR"/>
        </w:rPr>
        <w:t>».</w:t>
      </w:r>
      <w:r>
        <w:rPr>
          <w:rStyle w:val="FootnoteAnchor"/>
          <w:rtl w:val="true"/>
        </w:rPr>
        <w:footnoteReference w:id="351"/>
      </w:r>
      <w:bookmarkStart w:id="74" w:name="pg8166_88300"/>
    </w:p>
    <w:p>
      <w:pPr>
        <w:pStyle w:val="Heading2"/>
        <w:numPr>
          <w:ilvl w:val="1"/>
          <w:numId w:val="1"/>
        </w:numPr>
        <w:rPr/>
      </w:pPr>
      <w:bookmarkStart w:id="75" w:name="__RefHeading___Toc8640975_1051229030"/>
      <w:bookmarkStart w:id="76" w:name="_Toc24"/>
      <w:bookmarkEnd w:id="74"/>
      <w:bookmarkEnd w:id="75"/>
      <w:r>
        <w:rPr>
          <w:rtl w:val="true"/>
        </w:rPr>
        <w:t xml:space="preserve">سؤال بيستم </w:t>
      </w:r>
      <w:r>
        <w:rPr>
          <w:rtl w:val="true"/>
        </w:rPr>
        <w:t>:</w:t>
      </w:r>
      <w:bookmarkEnd w:id="76"/>
    </w:p>
    <w:p>
      <w:pPr>
        <w:pStyle w:val="BookText"/>
        <w:rPr/>
      </w:pPr>
      <w:r>
        <w:rPr>
          <w:rFonts w:ascii="IRNazanin" w:hAnsi="IRNazanin" w:eastAsia="IRNazanin"/>
          <w:color w:val="111111"/>
          <w:sz w:val="28"/>
          <w:sz w:val="28"/>
          <w:szCs w:val="28"/>
          <w:rtl w:val="true"/>
          <w:lang w:bidi="fa-IR"/>
        </w:rPr>
        <w:t>در مورد حجاب خيلي هم نبايد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خمينی رحمه الله حتّي نسبت به نماز كه يكي از مهم ترين واجبات الهي است و نخستين عملي است كه در روز قيامت از آن باز خواست مي شود و در صورتي كه پذيرفته نشود، هيچ عملي از انسان پذيرفته نخواهد شد، نیز خيلي سخت نمي گرفتند چنان كه عروس ایشان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صبح بچّه ها را از خواب بيدار نمي كردند كه نماز بخوانند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و يا دختر ایشان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يك بار هم به ما نگفتند بيائيد نماز بخوانيد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پس چرا شما طرفدار سخت گيري دربارة حجاب هستيد؟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w:t>
      </w:r>
      <w:r>
        <w:rPr>
          <w:rStyle w:val="FootnoteAnchor"/>
          <w:rtl w:val="true"/>
        </w:rPr>
        <w:footnoteReference w:id="354"/>
      </w:r>
      <w:r>
        <w:rPr>
          <w:rFonts w:ascii="IRNazanin" w:hAnsi="IRNazanin" w:eastAsia="IRNazanin"/>
          <w:color w:val="111111"/>
          <w:sz w:val="28"/>
          <w:sz w:val="28"/>
          <w:szCs w:val="28"/>
          <w:rtl w:val="true"/>
          <w:lang w:bidi="fa-IR"/>
        </w:rPr>
        <w:t>برخی از احکام اسلامی، فردی است مانند نماز و کسی که به آن عمل نمی کند آسیب و زیانش متوجه خودش می شود ولی برخی دیگر از احکام اسلامی، فردی اجتماعی است مانند حجاب و کسی که به آن عمل نمی کند هم موجب آسیب و زیان خود و هم دیگر افراد جامعه می گردد، همانطور که رعایت نکردن قوانین راهنمایی و رانندگی توسط راننده، هم موجب آسیب و ضرر و زیان خود راننده می شود و هم دیگر افراد جامعه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قضية حجاب با مطالب ذكر شده در مورد نماز، خيلي تفاوت دارد، چرا كه در كتاب پا به پاي آفتاب خانم فاطمه طباطبائي، عروس امام خميني رحمه الله در ادامة همان مطلب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قول ایشان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بودند كه خواب تكليف ندارد</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يعني انسان چون خواب است مثل شخص بيهوش، تا زماني كه در اين حال است، تكليف ندارد</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در حديث مشهور رفع قلم نیز آمده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گروه تكليف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 خواب تا زمانی که بیدار شود و از دیوانه تا هشیار گردد و از صغیر تا زمانی که بزرگ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سن بلوغ برسد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امّا قضية حجاب كه در مورد انسان در حین خواب نيست بلكه دربارة انساني است كه در حالت بيداري و با اختيار کامل در مقابل نامحرم، بی حجاب و يا بدحجاب ظاهر مي شود در حالي كه خداوند او را مكلّف به اجراي حكم حجاب نموده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 فریده مصطفوی دختر امام رحمه الله 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با ما هیچ سخت گیری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به این معنا نیست که ایشان به خواندن و نخواندن و یا قضا شدن و نشدن نماز بچّه ها و نوه هايشان کاری نداشتند و اجباری در کار نبوده بلکه منظور این است که ایشان در مسائل شرعی سخت گیری افراطی که پا را فراتر از شرع بگذارند، نداشتند، ولی در مورد واجبات و از جمله نماز و دوری از محرّمات خيلي هم سخت گير بودند به این معنا که به طور جدّی پایبند تکالیف الهی بودند، چرا که خود خانم فریده مصطفوی در چند سطر قبل از این جمله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جز در مسائل شرعی در بقیة مسائل خیلی سخت گیری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مقید بودند که ما دستورات خدا را انجام دهیم تا بتوانیم از گناهان دور باشیم</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باز خود ایشان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حق انجام هيچ گونه گناهي از جمله غيبت، دروغ، بي احترامي به بزرگتر و توهين به مسلمان را نداشتيم</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همچنین ایشان در مورد نماز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حال کسی بود اگر نماز نخواند آن وقت باید از خانه بیرون برود یعنی برخورد امام با او این گونه بود که اصلاً اولاد آقا نباشد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یا خانم فاطمه طباطبایی عروس امام رحمه الله مي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در مسائل شرعي با كسي شوخي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كاملاً در چهارچوب شرع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سنّ تكليف مگر كسي جرأت مي كرد بيدار باشد و نمازش را نخواند؟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که خانم فاطمه طباطبایی عروس امام رحمه الله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صبح بچه ها را از خواب بیدار نمی کردند که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که خواب تکلیف ندارد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اما در مورد اینکه دختر ایشان خانم فریده مصطفوی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هم کسی را از خواب بیدار نمی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اگر بیدار می شوید، بلند شوید نماز بخوانید</w:t>
      </w:r>
      <w:r>
        <w:rPr>
          <w:rFonts w:eastAsia="IRNazanin" w:cs="IRNazanin"/>
          <w:color w:val="111111"/>
          <w:sz w:val="28"/>
          <w:szCs w:val="28"/>
          <w:rtl w:val="true"/>
          <w:lang w:bidi="fa-IR"/>
        </w:rPr>
        <w:t>».</w:t>
      </w:r>
      <w:r>
        <w:rPr>
          <w:rStyle w:val="FootnoteAnchor"/>
          <w:rtl w:val="true"/>
        </w:rPr>
        <w:footnoteReference w:id="36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نکتة مهم را باید مد نظر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رسیدن به سن تکلیف باید کارهای خوب و بد و مسائل شرعی را به بچه آموخت و کودکان را به انجام آن عادت داد</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در خصوص نماز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 قبل از سن تكليف بايد رو به نماز بايستند تا عادت كنند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و يا دربارة همان مسئلة مورد نظر ما،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ايشان معتقد و مقّید بودند كه دخترها از بچگي حجاب شرعي خود را باید حفظ كنند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البته فرزند بعد از تکلیف اگر کوتاهی کرد و یا مرتکب خطایی شد باید به شیوه ای مناسب تنبیه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فریده مصطفوی دختر امام رحمه الله دربارة روش تربیتی امام خمینی رحمه الله ، زمانی که فرزندان ایشان کاری از روی بچگی یا شیطنت انجام می دادند، می فرماید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شیوة تربیتی شان این گونه نبود که صدایمان کنند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نگفتم این کار را نکنید، چرا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تنبیه کنند و ما هم بگوییم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آنچنان جذبه ای داشتند که ما خود به خود از ایشان حساب می بردیم و مواظب رفتارمان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ایشان تغیّر نداشتند و کتکی نمی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یک تشر </w:t>
      </w:r>
    </w:p>
    <w:p>
      <w:pPr>
        <w:pStyle w:val="BookText"/>
        <w:rPr/>
      </w:pPr>
      <w:r>
        <w:rPr>
          <w:rFonts w:ascii="IRNazanin" w:hAnsi="IRNazanin" w:eastAsia="IRNazanin"/>
          <w:color w:val="111111"/>
          <w:sz w:val="28"/>
          <w:sz w:val="28"/>
          <w:szCs w:val="28"/>
          <w:rtl w:val="true"/>
          <w:lang w:bidi="fa-IR"/>
        </w:rPr>
        <w:t>می زدند یا تندی می کردند و همان برای چندین روز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خلافی می کردیم که می دانستیم چنانچه ما را ببیند ناراحت می شوند دو ، سه روز خودمان را از ایشان مخفی می کردیم که مبادا ما را ببینند و ما را دعوا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نمونه ای از برخورد حضرت امام رحمه الله را از سن ده یازده سالگی خودش نقل می کند که در خیابان صورتش را خیلی خوب نگرفته بوده و حضرت امام هم ایشان را می بینند و او به قدری می ترسد و وحشت می کند که دو روز در منزل پنهان می شود و امام رحمه الله نیز طوری با او رفتار نموده بودند که قبح قضیه از بین نرود و آن وحشت برایش باقی بماند تا تکرار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دختر حضرت امام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مکلف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مکلف نبودیم هیچ تکلیفی بر ما بار نمی کردند، و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ایشان اثر خوبی داشت و باعث می شد ما کار خلافی انجام ندهیم، نه اینکه دائماً انجام دهیم یا تنبیه شویم یا ببخشید بگوییم و باز دو مرتبه همان کار را انجام دهیم</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همچنین ایشان خاطره ای را از دورانی که تازه مکلف شده بودند نقل مي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خوابیده بودم که آقا با اخوی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سرحال و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پرسیدند که آیا نماز خواند ام؟ من فکر کردم چون الآن آقا سرحالند، دیگر نماز خواندن من هم برایشان مسئله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قدری تغییر حالت دادند و عصبانی شدند که ناراحتی سراسر وجودشان را فرا گرفت و من خیلی ناراحت شدم که چرا با حرف و عملم مجلس به آن شادی را تلخ کردم</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البته حتماً ايشان بعدش بلند مي شود و مي رود نمازش را مي خواند</w:t>
      </w:r>
      <w:r>
        <w:rPr>
          <w:rFonts w:eastAsia="Amiri" w:cs="Amiri" w:ascii="Amiri" w:hAnsi="Amiri"/>
          <w:color w:val="111111"/>
          <w:sz w:val="28"/>
          <w:szCs w:val="28"/>
          <w:rtl w:val="true"/>
          <w:lang w:bidi="ar-SA"/>
        </w:rPr>
        <w:t>.</w:t>
      </w:r>
      <w:r>
        <w:rPr>
          <w:rStyle w:val="FootnoteAnchor"/>
          <w:rtl w:val="true"/>
        </w:rPr>
        <w:footnoteReference w:id="37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توجه به این نکته نیز ضروری است که این تنبیه بدنی باید در حدّی باشد که حتی موجب خراش یا سرخی یا کبودی و سبزی پوست نیز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یک تلنگری است فقط به ظاهر کمی خشن تا بچه نماز را جدّی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اسلام برایش دیه معین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استفتائات حضرت امام خمینی رحمه الله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احکام دیات، مبحث تنبیه بدنی،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پاسخ به سؤالات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رساله نوین تحریر الوسیله امام خمینی رحمه الله ، ترجمه و توضیح عبدالکریم بی آزار شیرازی،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دیات،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قانون جدید مجازات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دیات، مصوب </w:t>
      </w:r>
      <w:r>
        <w:rPr>
          <w:rFonts w:eastAsia="IRNazanin" w:cs="IRNazanin"/>
          <w:color w:val="111111"/>
          <w:sz w:val="28"/>
          <w:szCs w:val="28"/>
          <w:lang w:bidi="fa-IR"/>
        </w:rPr>
        <w:t>1/2/1392</w:t>
      </w:r>
      <w:r>
        <w:rPr>
          <w:rFonts w:ascii="IRNazanin" w:hAnsi="IRNazanin" w:eastAsia="IRNazanin"/>
          <w:color w:val="111111"/>
          <w:sz w:val="28"/>
          <w:sz w:val="28"/>
          <w:szCs w:val="28"/>
          <w:rtl w:val="true"/>
          <w:lang w:bidi="fa-IR"/>
        </w:rPr>
        <w:t xml:space="preserve">، تدوین جهانگیر منصور، کتاب چهارم دیات، بخش دوم، فصل ششم،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 الله در مورد نماز و اهمیت آن و حتي نماز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واجب هم نيست، بلكه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و نزدیکان خود بسیار تاکید و توصیه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و نوه هاي حضرت امام رحمه الله نقل مي كنند که ایشان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كه بچه ها را مي ديدند مي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خوانده اي؟ اگر نخوانده بودند، جا نمازشان را مي دادند و مي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وضويت را بگير و بيا نمازت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نماز نصيحت مي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 كه اگر همين نماز را سر موقع مي خواندي چقدر بهتر بود، خدا هم خوشش مي آيد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در مورد اهمیت دادن به نماز خانم فاطمه طباطبائي عروس حضرت امام رحمه الله مي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امام جعفر صادق رحمه الله نقل مي كردند که اگر كسي نمازش را سبك بشمارد از شفاعتشان محروم مي شود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من یکبار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 شمردن نماز، شايد به اين معني باشد كه شخص نمازش را يك وقت بخواند و يك وقت نخواند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اينكه خلاف شرع است، منظور امام صادق علیه السلام اين بوده است</w:t>
      </w:r>
    </w:p>
    <w:p>
      <w:pPr>
        <w:pStyle w:val="BookText"/>
        <w:rPr/>
      </w:pPr>
      <w:r>
        <w:rPr>
          <w:rFonts w:ascii="IRNazanin" w:hAnsi="IRNazanin" w:eastAsia="IRNazanin"/>
          <w:color w:val="111111"/>
          <w:sz w:val="28"/>
          <w:sz w:val="28"/>
          <w:szCs w:val="28"/>
          <w:rtl w:val="true"/>
          <w:lang w:bidi="fa-IR"/>
        </w:rPr>
        <w:t>كه وقتي ظهر مي شود و فرد در اول وقت نماز نمي خواند، در واقع به چيز ديگري رجحان داده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 همچنین خانم فریده مصطفوی دختر امام خمینی رحمه الله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خیلی به نماز اهمیت می دادند، خیلی سفارش نماز را می کردند، همیشه مي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نمازتان اهمال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كه شما مي گویيد اول اين كار را بكنم، بعد نماز بخوانم، اين خلاف است، نگویید اين حرف را، به نمازتان اهميت دهيد، اوّل نماز</w:t>
      </w:r>
      <w:r>
        <w:rPr>
          <w:rFonts w:eastAsia="IRNazanin" w:cs="IRNazanin"/>
          <w:color w:val="111111"/>
          <w:sz w:val="28"/>
          <w:szCs w:val="28"/>
          <w:rtl w:val="true"/>
          <w:lang w:bidi="fa-IR"/>
        </w:rPr>
        <w:t>"».</w:t>
      </w:r>
      <w:r>
        <w:rPr>
          <w:rStyle w:val="FootnoteAnchor"/>
          <w:rtl w:val="true"/>
        </w:rPr>
        <w:footnoteReference w:id="37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خود ایشان نیز تا آخرین لحظات زندگی برای نماز اول وقت اهمیت ویژه ای قائل بودند و این نه تنها فقط برای فرزندان و نزدیکان ایشان بلکه برای تمام مسلمانان عصر ما، درسی عملی از بزرگمردی است که اگر نگوییم بی نظیر، از کم نظیرترین مردان تاریخ معاصر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نعيمه اشراقي نوه امام رحمه الله در این باره مي گوید كه امام رحمه الله در آخرین روز عمرشان در بيمارستان با آن وضع جسماني خود، چون ساعت دم دستشان نبود و آنقدر هم قدرت نداشتند كه به ساعت نگاه كنند، يك ربع </w:t>
      </w:r>
    </w:p>
    <w:p>
      <w:pPr>
        <w:pStyle w:val="BookText"/>
        <w:rPr/>
      </w:pPr>
      <w:r>
        <w:rPr>
          <w:rFonts w:ascii="IRNazanin" w:hAnsi="IRNazanin" w:eastAsia="IRNazanin"/>
          <w:color w:val="111111"/>
          <w:sz w:val="28"/>
          <w:sz w:val="28"/>
          <w:szCs w:val="28"/>
          <w:rtl w:val="true"/>
          <w:lang w:bidi="fa-IR"/>
        </w:rPr>
        <w:t>به يك ربع از ما دربارة وقت نماز مي پرسيدند، نه به خاطر اينكه نمازشان قضا نشود بلكه به خاطر اينكه نماز را اول وقت بخوانند</w:t>
      </w:r>
      <w:r>
        <w:rPr>
          <w:rFonts w:eastAsia="IRNazanin" w:cs="IRNazanin"/>
          <w:color w:val="111111"/>
          <w:sz w:val="28"/>
          <w:szCs w:val="28"/>
          <w:rtl w:val="true"/>
          <w:lang w:bidi="fa-IR"/>
        </w:rPr>
        <w:t>.</w:t>
      </w:r>
      <w:r>
        <w:rPr>
          <w:rStyle w:val="FootnoteAnchor"/>
          <w:rtl w:val="true"/>
        </w:rPr>
        <w:footnoteReference w:id="37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با عمل نمودن به تکالیف الهی و خصوصاً نماز، از نظر تربیتی برای فرزندان و نزدیکان خود الگویی مجسم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فریده مصطفوی دختر امام رحمه الله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دینی به ما دیکته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وقتی ما رفتار امام را می دیدیم، خود به خود در ما تأثیر می گذاشت و همیشه سعی می کردیم که مثل ایشان باشیم، ولو اینکه مثل ایشان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تربیتی، خود ایشان برای ما یک الگو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کاری را به ما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 دیدیم ایشان در عمرشان آن کار را نمی کنند، قهراً ما هم انجام نمی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ما مي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از نيم ساعت به ظهر وضو مي گرفتند و مشغول نماز خواندن مي شدند و ما هم داخل حياط مشغول بازي كردن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هم نيامدند صدا 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بايستيد براي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من ايستاده ام، پشت سر من يا خودتان 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تمام سال، اوّل اذان، نماز مي خواندند ولي يك بار هم به ما نگفتند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دست از كارتان برداريد، موقع اذان است، دست از بازي تان برداريد و بايستيد براي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مي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بايد در طول اين ساعت نماز بخوانيد، واي به حال كسي كه در طول اين ساعت نماز را نخواند، آن وقت اگر آن نماز را نخواند، بايد از خانه بيرون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اصلاً اولاد آقا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با او برخورد مي شد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بنابراین فرزندی که با چنین روش های تربیتی بزرگ شده و به تکلیف رسیده باشد، خود به خود نماز برایش اهمیت خواهد داشت و قاعدتاً دیگر نیاز چندانی نیست که دیگران او را برای نماز از خواب بیدار کنند، چون برای خودش مهم خواهد بود که نمازش قضا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به هر دلیل بیدار نکردن افراد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کم سن و سال باشند یا بزرگسال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موجب سهل انگاری و سبک شمردن به امر نماز باشد، خود امام خمینی رحمه الله صریحاَ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بیدار نکردن آنها موجب سهل انگاری و استخفاف به امر نماز باشد، باید آنها را بیدار نماید</w:t>
      </w:r>
      <w:r>
        <w:rPr>
          <w:rFonts w:eastAsia="IRNazanin" w:cs="IRNazanin"/>
          <w:color w:val="111111"/>
          <w:sz w:val="28"/>
          <w:szCs w:val="28"/>
          <w:rtl w:val="true"/>
          <w:lang w:bidi="fa-IR"/>
        </w:rPr>
        <w:t>».</w:t>
      </w:r>
      <w:r>
        <w:rPr>
          <w:rStyle w:val="FootnoteAnchor"/>
          <w:rtl w:val="true"/>
        </w:rPr>
        <w:footnoteReference w:id="37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افرادی که چنین شبهاتی را مطرح می کنند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انصافا فرزندان خود را از کودکی با نماز مأنوس کرده اید و آنان را به اندازة لازم به ارزش و اهمیت نماز آگاه نموه اید و خودتان واقعاً در عمل نیز برایشان الگوی مناسبی بوده اید که حالا فقط يكي، دو جمله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بدون در نظر گرفتن و اشاره نمودن به مطالب قبل و بعدش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بوق و كرنا می کنید و آن را دست آويزي براي ترك واجبات ديني از جمله حجاب اسلامي قرار می دهید؟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تذكّر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از مطالبی که در پاسخ به این سؤال بیان گردید، اين طور تصوّر شود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حین خواب تكليف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فرد مكلف عمداً هم بخوابد تا نمازش قضا شود، اشکالی ندارد و مرتکب هیچ خطا و خلافی نشده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خير مطلب چنين نيست، بلكه اگر در واقع فرد مكلفي براي نماز خواب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از قبل هم با تصمیم خواب ماندن و نماز نخواندن، بخوابد و یا تمهیدات لازم برای بیدار شدن در وقت نماز را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نمازش قضا شود، مرتکب گناهی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در این صورت هم امام خمینی رحمه الله ، باز می فرمودند مقید باشید در اولين فرصت يعني قبل از نماز واجب بعدي، آن نماز قضا شده را بخوانید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اما اگر كسي از روي بي اعتنايي به نماز و اهميّت ندادن و اهمال كردن نمازش قضا شود، مسلّم است كه از ضایع کنندگان و سبک شمارندگان نماز محسوب می شود و آنچه در روایات در این زمینه بیان گردیده شامل حالش خواهد شد</w:t>
      </w:r>
      <w:r>
        <w:rPr>
          <w:rStyle w:val="FootnoteAnchor"/>
          <w:rtl w:val="true"/>
        </w:rPr>
        <w:footnoteReference w:id="380"/>
      </w:r>
      <w:r>
        <w:rPr>
          <w:rFonts w:ascii="IRNazanin" w:hAnsi="IRNazanin" w:eastAsia="IRNazanin"/>
          <w:color w:val="111111"/>
          <w:sz w:val="28"/>
          <w:sz w:val="28"/>
          <w:szCs w:val="28"/>
          <w:rtl w:val="true"/>
          <w:lang w:bidi="fa-IR"/>
        </w:rPr>
        <w:t>و شیطان بر او جرأت پیدا می کند تا او را داخل در گناهان بزرگ کند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حتّي اگر کسی براي عزاداري امام حسين علیه السلام نیز كه اين همه به آن سفارش و تاكيد شده، دیر بخوابد و بداند که چنانچه دير بخوابد، صبح براي نماز بيدار نمي شود، بايد شب زود بخوابد تا نمازش قضا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 طور که امام خمینی رحمه الله فرموده اند خود سید الشهداء علیه السلام در همان جنگ بزرگ ظهر عاشورا که همه در معرض خطر بودند، وقتی 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شده است،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الصلاة جعلك الله من المصلين</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نماز را یاد من آوردی، خدا تو را از نمازگزاران حساب کند، و ایستاد همان جا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نگفت که ما می‌خواهیم جنگ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جنگ را برای نماز کردند</w:t>
      </w:r>
      <w:r>
        <w:rPr>
          <w:rFonts w:eastAsia="IRNazanin" w:cs="IRNazanin"/>
          <w:color w:val="111111"/>
          <w:sz w:val="28"/>
          <w:szCs w:val="28"/>
          <w:rtl w:val="true"/>
          <w:lang w:bidi="fa-IR"/>
        </w:rPr>
        <w:t>.</w:t>
      </w:r>
      <w:r>
        <w:rPr>
          <w:rStyle w:val="FootnoteAnchor"/>
          <w:rtl w:val="true"/>
        </w:rPr>
        <w:footnoteReference w:id="38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جایی که خود جنگ حضرت برای برپایی نماز است</w:t>
      </w:r>
      <w:r>
        <w:rPr>
          <w:rStyle w:val="FootnoteAnchor"/>
          <w:rtl w:val="true"/>
        </w:rPr>
        <w:footnoteReference w:id="384"/>
      </w:r>
      <w:r>
        <w:rPr>
          <w:rFonts w:ascii="IRNazanin" w:hAnsi="IRNazanin" w:eastAsia="IRNazanin"/>
          <w:color w:val="111111"/>
          <w:sz w:val="28"/>
          <w:sz w:val="28"/>
          <w:szCs w:val="28"/>
          <w:rtl w:val="true"/>
          <w:lang w:bidi="fa-IR"/>
        </w:rPr>
        <w:t>دیگر مسلم است که یکی از مهمترین اهداف آن همه سفارش به اقامة عزاداری برای آن حضرت نیز برای برپایی نماز است چرا كه عزاداري مستحب و اقامة نماز يوميّه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اداء هيچ يك از واجبات دين نمي توان سهل انگاري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نماز که از مهمترین واجبات الهی است و بعد از ولایت از همة ارکان دیگر دین اسلام افضل است</w:t>
      </w:r>
      <w:r>
        <w:rPr>
          <w:rStyle w:val="FootnoteAnchor"/>
          <w:rtl w:val="true"/>
        </w:rPr>
        <w:footnoteReference w:id="385"/>
      </w:r>
      <w:r>
        <w:rPr>
          <w:rFonts w:ascii="IRNazanin" w:hAnsi="IRNazanin" w:eastAsia="IRNazanin"/>
          <w:color w:val="111111"/>
          <w:sz w:val="28"/>
          <w:sz w:val="28"/>
          <w:szCs w:val="28"/>
          <w:rtl w:val="true"/>
          <w:lang w:bidi="fa-IR"/>
        </w:rPr>
        <w:t xml:space="preserve">و اگر در قیامت پذیرفته شود، اعمال دیگر هم پذیرفته می شوند و </w:t>
      </w:r>
    </w:p>
    <w:p>
      <w:pPr>
        <w:pStyle w:val="BookText"/>
        <w:rPr/>
      </w:pPr>
      <w:r>
        <w:rPr>
          <w:rFonts w:ascii="IRNazanin" w:hAnsi="IRNazanin" w:eastAsia="IRNazanin"/>
          <w:color w:val="111111"/>
          <w:sz w:val="28"/>
          <w:sz w:val="28"/>
          <w:szCs w:val="28"/>
          <w:rtl w:val="true"/>
          <w:lang w:bidi="fa-IR"/>
        </w:rPr>
        <w:t>چنانچه قبول نشود، کارهای دیگر را هم نمی پذیرند</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امام خميني رحمه الله در رسالۀ عملیه خود مي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در شب ماه رمضان جنب است و مي داند که اگر بخوابد تا صبح بيدار نمي شود، نباید قبل از غسل کردن بخوابد و اگر بخوابد و بيدار نشود روزه اش باطل است و قضا و كفاره هم بر او واجب مي شود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و كسي كه در شب ماه رمضان جنب است و می داند یا احتمال می دهد که اگر بخوابد پیش از اذان صبح بیدار می شود، اگر تصميم داشته باشد كه بعد از بيدار شدن از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كند و با اين تصميم بخوابد، ولي تا اذان صبح خواب بماند، روزه اش صحيح است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ولي اگر نخواهد بعد از بيدار شدن غسل كند يا ترديد داشته باشد كه غسل كند يا نه، در صورتي كه بخوابد و بيدار نشود، روزه اش باطل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و يا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نماز آيات كه از نمازهاي واجب است، چنين آمده است که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در خواندن آن اهمال كند، هم معصيت كرده و هم بايد قضاي آن را به جا آورد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حتّي امام خمینی رحمه الله در مورد نماز جماعت كه مستحب است، نه واجب مي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نشدن به نماز جماعت از روي بي اعتنايي جایز نیست، و سزاوار نیست که انسان بدون عذر نماز جماعت را ترک کند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خود امام خمینی رحمه الله در عمل نیز واقعاً مقيد به این بودند که مبادا نمازشان قضا نشود، به طوري كه حتّي يك شب قبل از وفاتشان در بیمارستان با وجود نهايت درد و شدت بيماري که داشتند، آقاي حسين سليماني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از ساعت ده شب تا پنج صبح چند بار از خواب بيدار شدند و ساعت را پرسيدند و مرتب مي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مواظب باشيد، نكند آفتاب بزند و نمازم قضا شود</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بله نماز در هيچ شرايطي نبايد عملاً ترك شود و به طور کلی نسبت به هیچ یک از واجبات ديني نبايد سستی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كه حضرت علي علیه السلام در جنگ صفين در حال نبرد مراقب خورشيد بودند، ابن عباس علت را پرسيد، حضرت فرمودند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اينكه نماز اول وقت از دستم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گیرودار که مشغول جنگ هستیم وقت نماز خواندن 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چه با آنها می جنگیم؟ جنگ ما با آنها براي این است که نماز برپا شود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همچنين امام حسين علیه السلام و يارانش در ميدان نبرد روز عاشورا در حالیكه تيرهاي دشمن مانند قطرات باران به سوي آنها سرازير بود و با وجود اینکه تعداد یاران حضرت بسیار معدود بود، چند تن از آنان به هنگام اقامة نماز ظهر شهید شدند و به خاك و خون غلتيدند</w:t>
      </w:r>
      <w:r>
        <w:rPr>
          <w:rFonts w:eastAsia="IRNazanin" w:cs="IRNazanin"/>
          <w:color w:val="111111"/>
          <w:sz w:val="28"/>
          <w:szCs w:val="28"/>
          <w:rtl w:val="true"/>
          <w:lang w:bidi="fa-IR"/>
        </w:rPr>
        <w:t>.</w:t>
      </w:r>
      <w:r>
        <w:rPr>
          <w:rStyle w:val="FootnoteAnchor"/>
          <w:rtl w:val="true"/>
        </w:rPr>
        <w:footnoteReference w:id="39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شخص مكلّف اگر خود از روی عمد و با تصميم به اينكه براي نماز صبح بيدار نشود، بخوابد و نمازش قضا شود، مقصر و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تکلیف رسیده بايد به نماز اهميت دهد و به نماز بي اعتنا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وظيفة هر فرد مکلف نسبت به خودش است، اما نسبت به ديگران وظيفه فرق </w:t>
      </w:r>
    </w:p>
    <w:p>
      <w:pPr>
        <w:pStyle w:val="BookText"/>
        <w:rPr/>
      </w:pPr>
      <w:r>
        <w:rPr>
          <w:rFonts w:ascii="IRNazanin" w:hAnsi="IRNazanin" w:eastAsia="IRNazanin"/>
          <w:color w:val="111111"/>
          <w:sz w:val="28"/>
          <w:sz w:val="28"/>
          <w:szCs w:val="28"/>
          <w:rtl w:val="true"/>
          <w:lang w:bidi="fa-IR"/>
        </w:rPr>
        <w:t xml:space="preserve">مي كند يعني ما تكليف نداريم انساني را كه براي نماز خواب مانده و از قبل هم به ما نگفته كه مرا براي نماز بيدار كن، بيدار كنيم، چون وظیفة ما در مورد نماز دیگران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همان طور که گفته شد این نیز در صورتی است که موجب سهل انگاری و استخفاف به امر نماز نباشد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ولی این بدان معنا نیست که خود فرد مکلف نیز شرعاً اجازه داشته باشد عمداً و از روی اهمال و سهل انگاری آنقدر بخوابد تا نمازش قضا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مطالبی که در مورد نماز بیان شد، در مورد حجاب نیز که مسئلة اصلی مورد بحث ما می باشد، کافی است که نظرات و طرز برخورد خود امام خمینی رحمه الله را در این رابطه بیشتر بررسی کنیم ، تا به اهمیت این مسئله واقف 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فاطمه طباطبایی عروس امام خمینی رحمه الله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 با پدیدة بدحجابی، امام شدیداً از کسی که خلاف شرع انجام می داد، ناراحت می شدند و خیلی برانگیخته 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 سفره دست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حد مجاز از آستین بیرون می آمد، تذکر می دادند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البته عروس امام رحمه الله در مورد نظر ایشان دربارة رعایت حدود حجاب، می فرماید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معتقد بودند که پوشش زن نباید مفسده انگیز باشد و نباید برجستگی های بدن را نمایان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لباس هم باید سنگین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مثلاً قرمز تند ممکن است مفسده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بودن گردی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Style w:val="FootnoteAnchor"/>
          <w:rtl w:val="true"/>
        </w:rPr>
        <w:footnoteReference w:id="397"/>
      </w:r>
      <w:r>
        <w:rPr>
          <w:rFonts w:ascii="IRNazanin" w:hAnsi="IRNazanin" w:eastAsia="IRNazanin"/>
          <w:color w:val="111111"/>
          <w:sz w:val="28"/>
          <w:sz w:val="28"/>
          <w:szCs w:val="28"/>
          <w:rtl w:val="true"/>
          <w:lang w:bidi="fa-IR"/>
        </w:rPr>
        <w:t xml:space="preserve">منتها نباید آرایش شده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دربارة کار کردن خانم ها، امام می گفتند تا جایی که ممکن است نباید با نامحرم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خانمی بگوید من تمام موازین را رعایت کرده ام و عفیفم، پس مسئله ای نیست اگر با نامحرم صحبت کنم،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ضرورتی برای صحبت بی مورد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خانة خودشان هم وقتی یکی از نوه هایشان مکلّف می شد، دیگر با ما در یک اتاق نمی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در این کار ضرورتی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وقتی ما نزدشان بودیم به آنها می گفتند که بیرون بروند نه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من نزد ایشان بودم و نوة مکلف شده شان، که مثل پسر خود من است، می خواست وارد اتاق شود، می گفتند که کسی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به حق، این سخت گیری ها را از ایشان می دیدیم، و از طرف دیگر وقتی نزدشان می رفتم و می گفتم که در دانشگاه با استاد صحبت کردم و مسئله ای را از او پرسیدم و جواب گرفتم، نمی گفتند که چرا با او حرف زدی، چون احساس می کردند که ضرورت علمی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 بودند که لحن و نگاه باید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کار خنده های بلند و صحبت های بی جا را اصلاً مناسب نمی دانستند و در کل توصیه شان بر حفظ عفاف و حجاب بود </w:t>
      </w:r>
      <w:r>
        <w:rPr>
          <w:rFonts w:eastAsia="IRNazanin" w:cs="IRNazanin"/>
          <w:color w:val="111111"/>
          <w:sz w:val="28"/>
          <w:szCs w:val="28"/>
          <w:rtl w:val="true"/>
          <w:lang w:bidi="fa-IR"/>
        </w:rPr>
        <w:t>».</w:t>
      </w:r>
      <w:r>
        <w:rPr>
          <w:rStyle w:val="FootnoteAnchor"/>
          <w:rtl w:val="true"/>
        </w:rPr>
        <w:footnoteReference w:id="39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نوه امام رحمه الله خانم عاطفه اشراقی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تأکید می کردند که در خارج از منزل، هیچ گونه عطری مصرف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که در یکی از عیدها، امام به نوادة</w:t>
      </w:r>
    </w:p>
    <w:p>
      <w:pPr>
        <w:pStyle w:val="BookText"/>
        <w:rPr/>
      </w:pPr>
      <w:r>
        <w:rPr>
          <w:rFonts w:ascii="IRNazanin" w:hAnsi="IRNazanin" w:eastAsia="IRNazanin"/>
          <w:color w:val="111111"/>
          <w:sz w:val="28"/>
          <w:sz w:val="28"/>
          <w:szCs w:val="28"/>
          <w:rtl w:val="true"/>
          <w:lang w:bidi="fa-IR"/>
        </w:rPr>
        <w:t>دختری دیگرشان عطر هدیه دادند و به من یک چیز دیگر،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ازدواج نکرده ای، بنابراین احتیاجی به عطر نداری</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در مورد نوع حجاب، به طور کلی از سخنان عروس امام خمینی رحمه الله و خانم مرضیه حدیدچی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برمی آید که نظر امام رحمه الله این بوده که اگر پوشیدن مانتو و روسری و مقنعه، طوری باشد که پوشش و حجاب را حفظ کند، کافی است و ایرادی ندارد ولی با این حال ایشان چادر را برای زن بهتر و برازنده تر می دانستند و مکرراً نیز به این مطلب تصریح نموده اند</w:t>
      </w:r>
      <w:r>
        <w:rPr>
          <w:rFonts w:eastAsia="IRNazanin" w:cs="IRNazanin"/>
          <w:color w:val="111111"/>
          <w:sz w:val="28"/>
          <w:szCs w:val="28"/>
          <w:rtl w:val="true"/>
          <w:lang w:bidi="fa-IR"/>
        </w:rPr>
        <w:t>.</w:t>
      </w:r>
      <w:r>
        <w:rPr>
          <w:rStyle w:val="FootnoteAnchor"/>
          <w:rtl w:val="true"/>
        </w:rPr>
        <w:footnoteReference w:id="40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واقعاً اگر برای ما رفتار و نظرات امام رحمه الله مِلاک است، از مطالب گذشته به خوبی می توان به نظرات ایشان در مورد حجاب و رعایت حدّ و حدود آن، پی برد</w:t>
      </w:r>
      <w:r>
        <w:rPr>
          <w:rFonts w:eastAsia="IRNazanin" w:cs="IRNazanin"/>
          <w:color w:val="111111"/>
          <w:sz w:val="28"/>
          <w:szCs w:val="28"/>
          <w:rtl w:val="true"/>
          <w:lang w:bidi="fa-IR"/>
        </w:rPr>
        <w:t xml:space="preserve">. </w:t>
      </w:r>
      <w:bookmarkStart w:id="77" w:name="pg8166_88317"/>
    </w:p>
    <w:p>
      <w:pPr>
        <w:pStyle w:val="Heading2"/>
        <w:numPr>
          <w:ilvl w:val="1"/>
          <w:numId w:val="1"/>
        </w:numPr>
        <w:rPr/>
      </w:pPr>
      <w:bookmarkStart w:id="78" w:name="__RefHeading___Toc8640977_1051229030"/>
      <w:bookmarkStart w:id="79" w:name="_Toc25"/>
      <w:bookmarkEnd w:id="77"/>
      <w:bookmarkEnd w:id="78"/>
      <w:r>
        <w:rPr>
          <w:rtl w:val="true"/>
        </w:rPr>
        <w:t xml:space="preserve">سؤال بیست و یکم </w:t>
      </w:r>
      <w:r>
        <w:rPr>
          <w:rtl w:val="true"/>
        </w:rPr>
        <w:t>:</w:t>
      </w:r>
      <w:bookmarkEnd w:id="79"/>
    </w:p>
    <w:p>
      <w:pPr>
        <w:pStyle w:val="BookText"/>
        <w:rPr/>
      </w:pPr>
      <w:r>
        <w:rPr>
          <w:rFonts w:ascii="IRNazanin" w:hAnsi="IRNazanin" w:eastAsia="IRNazanin"/>
          <w:color w:val="111111"/>
          <w:sz w:val="28"/>
          <w:sz w:val="28"/>
          <w:szCs w:val="28"/>
          <w:rtl w:val="true"/>
          <w:lang w:bidi="fa-IR"/>
        </w:rPr>
        <w:t>آیا پوشیدن لباس های نیمه عریان برای بانوان در مجالس زنانه، اخلاقاً ایرادی 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پاسخ این سؤال برای هر فطرت پاک و وجدان بیداری کاملاً واضح است و هر انسانی در اعماق وجود خود می تواند پاسخ صحیح این پرسش را به روشنی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علاوه بر این یادآوری این نکته لازم است که ما مسلمانان و خصوصاً بانوان در اسلام بانویی داریم که می توانند در تمامی زمینه ها برای ما الگو باشند چون شخصی مانند رسول اکرم صَلَّى اَللَّهُ عَلَيْهِ وَ آلِهِ وَ سَلَّمْ </w:t>
      </w:r>
      <w:r>
        <w:rPr>
          <w:rStyle w:val="FootnoteAnchor"/>
          <w:rtl w:val="true"/>
        </w:rPr>
        <w:footnoteReference w:id="402"/>
      </w:r>
      <w:r>
        <w:rPr>
          <w:rFonts w:ascii="IRNazanin" w:hAnsi="IRNazanin" w:eastAsia="IRNazanin"/>
          <w:color w:val="111111"/>
          <w:sz w:val="28"/>
          <w:sz w:val="28"/>
          <w:szCs w:val="28"/>
          <w:rtl w:val="true"/>
          <w:lang w:bidi="fa-IR"/>
        </w:rPr>
        <w:t>، دربارة ایشان فرموده 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الْحُسْنُ شَخْصاً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فَاطِمَةَ بَلْ هِيَ أَعْظَمُ إِنَّ فَاطِمَةَ ابْنَتِي خَيْرُ أَهْلِ الْأَرْضِ عُنْصُراً وَ شَرَفاً وَ كَرَماً</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حُسن و نیکی به صورت شخصی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خوبی ها و زیبائی ها و حُسن های گفتاری و رفتاری و کرداری عالم و هر آنچه خوبان عالم همه دارند را بخواهیم در شخصی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فاطمه است بلکه او فوق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دخترم فاطمه علیها السلام از جهت ریشه و شرافت و کرم، بهترینِ اهل زمین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جایی که امامِ حاضر و پیشوای ما امام مهدی عجل الله تعالی فرجه الشریف در توقیع خود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ابْنَةِ رَسُولِ اللَّهِ صَلَّى اَللَّهُ عَلَيْهِ وَ آلِهِ وَ سَلَّمْ لِي أُسْوَةٌ حَسَنَة</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دختر رسول خدا صَلَّى اَللَّهُ عَلَيْهِ وَ آلِهِ وَ سَلَّمْ همین بس که برای من الگویی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منسوب به امام حسن عسکری علیه السلام است که به بُعد دیگری در خصوص نقش الگویی حضرت زهرا علیها السلام برای همة معصومین علیهم السلام اشاره نموده و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حجج الله علی خلقه و جدّتنا فاطمة حجة الله علینا</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حجت و راهنمای الهی بر مردم هستیم و مادر ما فاطمه حجت و راهنمای خدا بر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مسلّم است که حضرت زهرا علیها السلام الگوی تمام زنان مسلمان است و حداقل تمام بانوان شیعه دوست دارند که پیرو 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بیشتر و عمیق تر در زندگی ایشان بیندیشیم و ان شاء الله رفتارهای حضرتش را در عمل نیز الگوی خویش قرار دهیم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همه می دانیم که حضرت زهرا علیها السلام در شب زفاف، لباس عروسی خود را که به تن داشتند به زن فقیری بخشیدند</w:t>
      </w:r>
      <w:r>
        <w:rPr>
          <w:rStyle w:val="FootnoteAnchor"/>
          <w:rtl w:val="true"/>
        </w:rPr>
        <w:footnoteReference w:id="406"/>
      </w:r>
      <w:r>
        <w:rPr>
          <w:rFonts w:ascii="IRNazanin" w:hAnsi="IRNazanin" w:eastAsia="IRNazanin"/>
          <w:color w:val="111111"/>
          <w:sz w:val="28"/>
          <w:sz w:val="28"/>
          <w:szCs w:val="28"/>
          <w:rtl w:val="true"/>
          <w:lang w:bidi="fa-IR"/>
        </w:rPr>
        <w:t xml:space="preserve">حال جا دارد از خود سؤال کنیم این لباس </w:t>
      </w:r>
    </w:p>
    <w:p>
      <w:pPr>
        <w:pStyle w:val="BookText"/>
        <w:rPr/>
      </w:pPr>
      <w:r>
        <w:rPr>
          <w:rFonts w:ascii="IRNazanin" w:hAnsi="IRNazanin" w:eastAsia="IRNazanin"/>
          <w:color w:val="111111"/>
          <w:sz w:val="28"/>
          <w:sz w:val="28"/>
          <w:szCs w:val="28"/>
          <w:rtl w:val="true"/>
          <w:lang w:bidi="fa-IR"/>
        </w:rPr>
        <w:t xml:space="preserve">که مناسب جشن عروسی بوده، چگونه لباسی بوده که ایشان آن را به زن فقیری بخشیده اند که مسلّماً می خواهد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کوچه و 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 علیها السلام هم به همین منظور لباس خود را از تن درآوردند و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این قضیه بسیار واضح است و هر کس می تواند بفهمد که آن زن فقیر برای نیازهای عادی و روزمرة خود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مراسم جشن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لباس بوده و آن لباس هم لباسی بوده که اندام ظاهری بدن را می پوشانده و نیمه عریان نبوده و این در حالی است که برای جشن عروسی تدارک شده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همه می دانیم فاطمه بنت اسد علیها السلام ، مادر حضرت علی علیه السلام یکی از بانوان نمونة اسلام و از زنان بهشتی است</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که پیامبر صَلَّى اَللَّهُ عَلَيْهِ وَ آلِهِ وَ سَلَّمْ در مورد ایشان فرمودند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از جانب پروردگار خبر داد که او اهل بهشت است و نیز خبر داد که خداوند تعالی هفتاد هزار فرشته را امر کرده است تا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بخوانند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 رسول اکرم صَلَّى اَللَّهُ عَلَيْهِ وَ آلِهِ وَ سَلَّمْ در نمازی که بر جنازة ایشان خواندند چهل تکبیر و به نقلی هفتاد تکبیر</w:t>
      </w:r>
      <w:r>
        <w:rPr>
          <w:rStyle w:val="FootnoteAnchor"/>
          <w:rtl w:val="true"/>
        </w:rPr>
        <w:footnoteReference w:id="409"/>
      </w:r>
      <w:r>
        <w:rPr>
          <w:rFonts w:ascii="IRNazanin" w:hAnsi="IRNazanin" w:eastAsia="IRNazanin"/>
          <w:color w:val="111111"/>
          <w:sz w:val="28"/>
          <w:sz w:val="28"/>
          <w:szCs w:val="28"/>
          <w:rtl w:val="true"/>
          <w:lang w:bidi="fa-IR"/>
        </w:rPr>
        <w:t>گفتند و وقتی از حضرت علتش را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بر او خواندى كه بر احدى پيش از او نخواندى؟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 عَنْ يَمِينِي فَنَظَرْتُ إِلَى أَرْبَعِينَ صَفّاً مِنَ الْمَلَائِكَةِ فَكَبَّرْتُ لِكُلِّ صَفٍّ تَكْبِيرَةً</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راست خود نگريستم چهل صف فرشته حاضر بودند براى هر صفى تكبيرى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صَلَّى اَللَّهُ عَلَيْهِ وَ آلِهِ وَ سَلَّمْ پس از تدفین فاطمه بنت اسد علیها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قَدْ مَلَأَتِ الْأُفُقَ وَ فُتِحَ لَهَا بَابٌ مِنَ الْجَنَّةِ وَ مُهِّدَ لَهَا مِهَادٌ مِنْ مِهَادِ الْجَنَّةِ وَ بُعِثَ إِلَيْهَا بِرَيْحَانٍ مِنْ رَيَاحِينِ الْجَنَّةِ فَهِيَ فِي رَوْحٍ وَ رَيْحَانٍ وَ جَنَّةٍ وَ نَعِيمٍ وَ قَبْرُهَا رَوْضَةٌ مِنْ رِيَاضِ الْجَنَّةِ</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افق را پُر کردند و درِ بهشت را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گشودند و فرش های بهشتی را برای او گستردند و ریحان بهشتی به ملاقات او آمدند و او در روح و ریحان و نعمت بهشتی غوطه ور است و قبرش باغی از باغ 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 آلِهِ وَ سَلَّمْ دربارة این بانوی بزرگوار فرمودند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ذَكَرْتُ الْقِيَامَةَ وَ أَنَّ النَّاسَ يُحْشَرُونَ عُرَاةً فَقَالَتْ وَا سَوْأَتَاهْ فَضَمِنْتُ لَهَا أَنْ يَبْعَثَهَا اللَّهُ كَاسِيَةً</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بنت اسد شنید که من از </w:t>
      </w:r>
    </w:p>
    <w:p>
      <w:pPr>
        <w:pStyle w:val="BookText"/>
        <w:rPr/>
      </w:pPr>
      <w:r>
        <w:rPr>
          <w:rFonts w:ascii="IRNazanin" w:hAnsi="IRNazanin" w:eastAsia="IRNazanin"/>
          <w:color w:val="111111"/>
          <w:sz w:val="28"/>
          <w:sz w:val="28"/>
          <w:szCs w:val="28"/>
          <w:rtl w:val="true"/>
          <w:lang w:bidi="fa-IR"/>
        </w:rPr>
        <w:t>روز قیامت یاد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برهنه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از این رسوایی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عریانی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شدم که خدا او را با لباس محشور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دَأب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بنت اسد کسی است که رسول خدا صَلَّى اَللَّهُ عَلَيْهِ وَ آلِهِ وَ سَلَّمْ او را در پیراهن خود کفن کردند و در ردای مبارکشان او را پیچیدند و از جانب خداوند بزرگ بر او تضمین گرفتند که کفنش پوسیده نشود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این احادیث نشان دهندة این است که این بانوی بهشتی و نمونه حتی از عریانی قیامت هم ناراحت می شود در صورتی که می داند آنجا دیگر اصلاً دارِ تکلیف نیست و علاوه بر این در قیامت همة افراد زن یا مرد به قدری درگیر عمل خود هستند که دیگر توجهی به عریانی دیگران ندارند و این امور در آنجا برایشان اهمیتی ندارد قرآن کریم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p>
    <w:p>
      <w:pPr>
        <w:pStyle w:val="BookText"/>
        <w:rPr/>
      </w:pPr>
      <w:r>
        <w:rPr>
          <w:rFonts w:ascii="Amiri" w:hAnsi="Amiri" w:eastAsia="Amiri" w:cs="Amiri"/>
          <w:color w:val="111111"/>
          <w:sz w:val="28"/>
          <w:sz w:val="28"/>
          <w:szCs w:val="28"/>
          <w:rtl w:val="true"/>
          <w:lang w:bidi="ar-SA"/>
        </w:rPr>
        <w:t>يَفِرُّ الْمَرْءُ مِنْ أَخيهِ وَ أُمِّهِ وَ أَبيهِ وَ صاحِبَتِهِ وَ بَنيهِ لِكُلِّ</w:t>
      </w:r>
    </w:p>
    <w:p>
      <w:pPr>
        <w:pStyle w:val="BookText"/>
        <w:rPr/>
      </w:pPr>
      <w:r>
        <w:rPr>
          <w:rFonts w:ascii="Amiri" w:hAnsi="Amiri" w:eastAsia="Amiri" w:cs="Amiri"/>
          <w:color w:val="111111"/>
          <w:sz w:val="28"/>
          <w:sz w:val="28"/>
          <w:szCs w:val="28"/>
          <w:rtl w:val="true"/>
          <w:lang w:bidi="ar-SA"/>
        </w:rPr>
        <w:t>امْرِئٍ مِنْهُمْ يَوْمَئِذٍ شَأْنٌ يُغْنيهِ</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آدمی از برادرش و مادر و پدرش و همسر و پسرانش می گریزد و در آن روز هر کدام از آنان وضعی دارد که او را کاملاً به خود مشغول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وجود حیای این بانو باعث ناراحتی او از عریانی قیامت می گردد که البته این نشان دهندة تقوای درونی ایشان است و قرآن کریم هم داشتن چنین تقوایی را تأیید می کند، آنجا که می فرماید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لِباسُ التَّقْوى ذلِكَ خَيْرٌ</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تقوی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مفسران در اینکه منظور از لباس تقوی چیست؟ در ذیل همین آیه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تقوا است</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پس به بیان دیگر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حیا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درست و هم صحیح است چون تقوا شامل حیا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نیز حیا داشتن یک ارزش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حَيَاءَ لِمَنْ لَا دِينَ لَهُ</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ندارد کسی که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إِيمَانَ لِمَنْ لَا حَيَاءَ لَهُ</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ندارد کسی که حیا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وَ الْإِيمَانُ مَقْرُونَانِ فِي قَرَنٍ فَإِذَا ذَهَبَ أَحَدُهُمَا تَبِعَهُ صَاحِبُهُ</w:t>
      </w:r>
      <w:r>
        <w:rPr>
          <w:rFonts w:eastAsia="Amiri" w:cs="Amiri" w:ascii="Amiri" w:hAnsi="Amiri"/>
          <w:color w:val="111111"/>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و ایمان هم سنگ و هم دوش یکدیگرند هنگامی که یکی از آن دو برود دیگری هم به دنبال آن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این دو تأثیر متقابل بر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حضرت علی علیه السلام فرمودند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حَيَاءَ لَهُ فَلَا خَيْرَ فِيهِ</w:t>
      </w:r>
      <w:r>
        <w:rPr>
          <w:rFonts w:eastAsia="Amiri" w:cs="Amiri" w:ascii="Amiri" w:hAnsi="Amiri"/>
          <w:color w:val="111111"/>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حیا ندارد، خیری در او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روایات در مقام بیان ارزش حیا داشتن برای حفظ دین و ایمان و خوبی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می خواهد بگوید لازمة دین و ایمان، حیا داشتن است و اینکه اگر کسی می خواهد خوبی ها در وجودش حفظ شوند باید حیا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 کنار گذاشته شود، کم کم دین و ایمان و خوبی ها در وجود انسان پایدار نمی ماند و از بین می رود، تا آنجا که امام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 حَيَاؤُهُ قَلَ وَرَعُهُ وَ مَنْ قَلَ وَرَعُهُ مَاتَ قَلْبُهُ وَ مَنْ مَاتَ قَلْبُهُ دَخَلَ النَّارَ</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حیای او کم باشد، پرهیزکاریش کم گردد و کسی که پرهیزکاری کمتر کند، قلبش بمیرد و کسی که قلبش بمیرد، وارد جهنم می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دیگر اینکه همان طورکه ایمان و عمل صالح از هم جدا نیستند و اصولاً میوة درخت ایمان، عمل صالح است</w:t>
      </w:r>
      <w:r>
        <w:rPr>
          <w:rStyle w:val="FootnoteAnchor"/>
          <w:rtl w:val="true"/>
        </w:rPr>
        <w:footnoteReference w:id="422"/>
      </w:r>
      <w:r>
        <w:rPr>
          <w:rFonts w:ascii="IRNazanin" w:hAnsi="IRNazanin" w:eastAsia="IRNazanin"/>
          <w:color w:val="111111"/>
          <w:sz w:val="28"/>
          <w:sz w:val="28"/>
          <w:szCs w:val="28"/>
          <w:rtl w:val="true"/>
          <w:lang w:bidi="fa-IR"/>
        </w:rPr>
        <w:t>و ایمان باید در عمل انسان آشکار شود تا نجات دهنده باشد،</w:t>
      </w:r>
      <w:r>
        <w:rPr>
          <w:rStyle w:val="FootnoteAnchor"/>
          <w:rtl w:val="true"/>
        </w:rPr>
        <w:footnoteReference w:id="423"/>
      </w:r>
      <w:r>
        <w:rPr>
          <w:rFonts w:ascii="IRNazanin" w:hAnsi="IRNazanin" w:eastAsia="IRNazanin"/>
          <w:color w:val="111111"/>
          <w:sz w:val="28"/>
          <w:sz w:val="28"/>
          <w:szCs w:val="28"/>
          <w:rtl w:val="true"/>
          <w:lang w:bidi="fa-IR"/>
        </w:rPr>
        <w:t>حیا هم باید در اعمال ما و از جمله لباس ظاهری ما نمودار باشد،</w:t>
      </w:r>
      <w:r>
        <w:rPr>
          <w:rStyle w:val="FootnoteAnchor"/>
          <w:rtl w:val="true"/>
        </w:rPr>
        <w:footnoteReference w:id="424"/>
      </w:r>
      <w:r>
        <w:rPr>
          <w:rFonts w:ascii="IRNazanin" w:hAnsi="IRNazanin" w:eastAsia="IRNazanin"/>
          <w:color w:val="111111"/>
          <w:sz w:val="28"/>
          <w:sz w:val="28"/>
          <w:szCs w:val="28"/>
          <w:rtl w:val="true"/>
          <w:lang w:bidi="fa-IR"/>
        </w:rPr>
        <w:t xml:space="preserve">همچنان که در مورد بانوانی که باید الگوی زندگی ما باشند نیز، چنین بوده چون با </w:t>
      </w:r>
    </w:p>
    <w:p>
      <w:pPr>
        <w:pStyle w:val="BookText"/>
        <w:rPr/>
      </w:pPr>
      <w:r>
        <w:rPr>
          <w:rFonts w:ascii="IRNazanin" w:hAnsi="IRNazanin" w:eastAsia="IRNazanin"/>
          <w:color w:val="111111"/>
          <w:sz w:val="28"/>
          <w:sz w:val="28"/>
          <w:szCs w:val="28"/>
          <w:rtl w:val="true"/>
          <w:lang w:bidi="fa-IR"/>
        </w:rPr>
        <w:t>وجود اینکه مسلّماً ایشان در مجالس زنانه شرکت می کرده اند ولی حتی یک روایت هم وجود ندارد که بیان کنندة این باشد که لباس ایشان در این گونه مجالس نیمه عریان بوده باشد بلکه برعکس همان طور که ذکر گردید در تاریخ به مواردی اشاره شده که نشان دهندة این است که ایشان در این گونه مجالس لباسی به تن داشتند که بدن را بطور کامل می پوشانده</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بعضی افراد مطرح می کنند که پوشیدن این گونه لباس های نیمه عریان، منافاتی با حیا داشتن ندارد همچنان که در گذشته نیز بانوان در حمام های عمومی اندام های یکدیگر را مشاهده می کرده اند و این دو با هم تفاوتی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حالیکه باید توجه داشت در آن زمان به دلیل ضرورت از حمام های عمومی استفاده می کردند چرا که یا هنوز حمام های خصوصی وجود نداشت و یا در اثر نداشتن بودجة کافی مجبور به استفاده از حمام عمومی می شدند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آنجا مسئلة اضطرار و ضرورت مطرح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ضروری باشد حتی دکتر مرد نامحرم هم می تواند اعضای بدن زن را لمس کند و یا اگر خوردن گوشت میته برای حیات فردی ضروری باشد و چاره ای نداشته باشد، خوردنش به قدر ضرورت بر او حلال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معصومین علیهم السلام ما را حتّی از حمّام رفتن بدون لُنگ نیز نهی کرده اند و در احادیث معتبر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ایمان به خدا و روز قیامت دارد باید که بی لنگ داخل حمّام نشود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لنگ به حمّام رود خدا گناهان او را می پوشاند</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رسول خدا صَلَّى اَللَّهُ عَلَيْهِ وَ آلِهِ وَ سَلَّمْ می فرمایند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بپرهيز از اينكه بدون لنگ وارد حمام شوى زيرا هر كه بدون لنگ وارد حمام شود، و دیگری که به او نگاه کند هر دو لعنت شده و ملعونند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حتی رسول خدا صَلَّى اَللَّهُ عَلَيْهِ وَ آلِهِ وَ سَلَّمْ می فرمایند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عریان شدن و بدون لنگ زیرآسمان غسل کردن و ورود در نهر آب و حمام را نمی پسندد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 به طور کلّی امام علی علیه السلام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برهنه می شوید، شیطان با چشم طمع به شما می نگرد، پس خود را بپوشانید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شاید دقت در قضیّة آدم و حوّا </w:t>
      </w:r>
      <w:r>
        <w:rPr>
          <w:rStyle w:val="FootnoteAnchor"/>
          <w:rtl w:val="true"/>
        </w:rPr>
        <w:footnoteReference w:id="431"/>
      </w:r>
      <w:r>
        <w:rPr>
          <w:rFonts w:ascii="IRNazanin" w:hAnsi="IRNazanin" w:eastAsia="IRNazanin"/>
          <w:color w:val="111111"/>
          <w:sz w:val="28"/>
          <w:sz w:val="28"/>
          <w:szCs w:val="28"/>
          <w:rtl w:val="true"/>
          <w:lang w:bidi="fa-IR"/>
        </w:rPr>
        <w:t>نیز برای روشن شدن پاسخ سؤال مذکور، بی مناسبت نباشد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داشتن پوشش را برای آدم و حوّا نشانة شخصیت و کرامت و اطاعت و بندگی خدا معرفی می کند و شیطان هم که به دنبال راهی بود تا آنان را به مخالفت با فرمان الهی بکشاند، انواع دام ها را بر سر راهشان گسترد و فرمان الهی را در نظرشان به گونة دیگری جلوه داد و آنقدر وسوسه کرد تا از درخت ممنوع چشیدند و جالب </w:t>
      </w:r>
    </w:p>
    <w:p>
      <w:pPr>
        <w:pStyle w:val="BookText"/>
        <w:rPr/>
      </w:pPr>
      <w:r>
        <w:rPr>
          <w:rFonts w:ascii="IRNazanin" w:hAnsi="IRNazanin" w:eastAsia="IRNazanin"/>
          <w:color w:val="111111"/>
          <w:sz w:val="28"/>
          <w:sz w:val="28"/>
          <w:szCs w:val="28"/>
          <w:rtl w:val="true"/>
          <w:lang w:bidi="fa-IR"/>
        </w:rPr>
        <w:t>اینکه قرآن کریم اولین اثر نافرمانی و غفلت از یاد خدا را، فروریختن لباس ها از تنشان و آشکار شدن اندامشان بیان می کند و آنها که ذاتاً و فطرتاً زشتی بدون پوشش بودن را درک می کردند، با برگ درختان خود را پوشاندند</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 توبه هم کردند ولی از بهشت اخراج شدند و دچار رنج و سختی زندگی دنیا شدند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در اینجا توجه به چند نکته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آدم و حوا قبل از نافرمانی خدا برهنه نبودند و پوشش داشتند، آن هم پوششی که نشانة اطاعت و بندگی خدا بوده و مایة شخصیت و احترام و کرامت در نزد ملکوتیان برایشان محسوب می شده</w:t>
      </w:r>
      <w:r>
        <w:rPr>
          <w:rFonts w:eastAsia="IRNazanin" w:cs="IRNazanin"/>
          <w:color w:val="111111"/>
          <w:sz w:val="28"/>
          <w:szCs w:val="28"/>
          <w:rtl w:val="true"/>
          <w:lang w:bidi="fa-IR"/>
        </w:rPr>
        <w:t>.</w:t>
      </w:r>
      <w:r>
        <w:rPr>
          <w:rStyle w:val="FootnoteAnchor"/>
          <w:rtl w:val="true"/>
        </w:rPr>
        <w:footnoteReference w:id="43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در اینجا منظور از پوشش فقط پوشش معنوی که همان تقوی و بندگی خدا بوده نمی باشد بلکه شامل پوشش ظاهری هم می شود</w:t>
      </w:r>
      <w:r>
        <w:rPr>
          <w:rStyle w:val="FootnoteAnchor"/>
          <w:rtl w:val="true"/>
        </w:rPr>
        <w:footnoteReference w:id="435"/>
      </w:r>
      <w:r>
        <w:rPr>
          <w:rFonts w:ascii="IRNazanin" w:hAnsi="IRNazanin" w:eastAsia="IRNazanin"/>
          <w:color w:val="111111"/>
          <w:sz w:val="28"/>
          <w:sz w:val="28"/>
          <w:szCs w:val="28"/>
          <w:rtl w:val="true"/>
          <w:lang w:bidi="fa-IR"/>
        </w:rPr>
        <w:t>و این دو با هم است که از آثار طاعت و بندگی خداست و باعث شخصیت و کرامت انسان می گردد و همان طور که گفته شد نخستین نتیجة نافرمانی خدا و تسلیم وسوسه‌های شیطان شدن هم علاوه بر اینکه پوشش معنوی را فرو می ریزد، باعث فروریختن همین لباس ظاهری از تن و آشکار شدن اندام هم می شود،</w:t>
      </w:r>
      <w:r>
        <w:rPr>
          <w:rStyle w:val="FootnoteAnchor"/>
          <w:rtl w:val="true"/>
        </w:rPr>
        <w:footnoteReference w:id="436"/>
      </w:r>
      <w:r>
        <w:rPr>
          <w:rFonts w:ascii="IRNazanin" w:hAnsi="IRNazanin" w:eastAsia="IRNazanin"/>
          <w:color w:val="111111"/>
          <w:sz w:val="28"/>
          <w:sz w:val="28"/>
          <w:szCs w:val="28"/>
          <w:rtl w:val="true"/>
          <w:lang w:bidi="fa-IR"/>
        </w:rPr>
        <w:t>چرا که قرآن کریم می فرماید با برگ درختان خود را پوشاندند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پس بترسیم و احتمال بدهیم که اگر لباس و پوشش ظاهری ما نیز کم کم دارد رو به برهنگی می رود، شاید در اثر اغوای شیطان باشد که آن را نه تنها زشت نمی دانیم بلکه آن را آنچنان برایمان جلوه داده که به نظرمان زیبا هم می آید</w:t>
      </w:r>
      <w:r>
        <w:rPr>
          <w:rStyle w:val="FootnoteAnchor"/>
          <w:rtl w:val="true"/>
        </w:rPr>
        <w:footnoteReference w:id="438"/>
      </w:r>
      <w:r>
        <w:rPr>
          <w:rFonts w:ascii="IRNazanin" w:hAnsi="IRNazanin" w:eastAsia="IRNazanin"/>
          <w:color w:val="111111"/>
          <w:sz w:val="28"/>
          <w:sz w:val="28"/>
          <w:szCs w:val="28"/>
          <w:rtl w:val="true"/>
          <w:lang w:bidi="fa-IR"/>
        </w:rPr>
        <w:t>و آن گونه به ذهنمان القا می کند تا بتوانیم با توجیهات گوناگون مسئله را برای خود و دیگران عادی جلوه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قرآن کریم می فرماید پوشش و لباسی که اندام ها را آشکار نکند، موجب زینت و زیبایی بیشتر اندام انسان است</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 آن را نشانة اطاعت و بندگی خدا و مایة شخصیت انسان می داند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بر سر زنان ما چه آمده که فکر می کنند هر چه در مجالس، لباس آنها عریان تر باشد و اندام شان آشکارتر، در نظر دیگران از شخصیت بیشتری برخوردار خواهند بود و دیگران آنان را متمدن تر و متجددتر می دانند در صورتی که اگر این طرز فکر صحیح باشد حیوانات از ما با شخصیت تر، متمدن تر و متجددتر بوده و هستند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 این نکته خیلی حائز اهمیت است که کسانی که تورات را تحریف کرده اند تا مردم را گمراه کنند نیز اقرار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پوشش بودن زشت است و درک نکردن این زشتی از کم خردی است</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این نشان می دهد که این مطلب به قدری واضح و روشن است که نه تنها فطرت پاک و وجدان بیدار بلکه عقل و خرد هم این زشتی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با بیان دیگری در روایات هم بیان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برآدم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تو را در انتخاب یکی از سه چیز مخیّر سازم و آن سه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حیا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حیا و 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بازگردید و او را واگذارید،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ما مأموریم هرجا که عقل باشد، با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دانید و بالا رفت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و به قول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چنین استفاده می شود که عقل با حیا و دین لازم و ملزومند و از یکدیگر جدا نمی شوند و کسی که دین و حیا دارد باید او را عاقل هم بدانیم و همان طور که در صفحات قبل گفته شد پوشش جسمانی یکی از مصادیقی است که نمایانگر حیا و تقوای درونی انسان است</w:t>
      </w:r>
      <w:r>
        <w:rPr>
          <w:rStyle w:val="FootnoteAnchor"/>
          <w:rtl w:val="true"/>
        </w:rPr>
        <w:footnoteReference w:id="44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کریم نیز لباس حیا را برای انسان بهتر می داند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همچنین عملکرد فاطمه زهرا علیها السلام که یکی از مصادیق بارز عقل کامل</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خَلَقَ الْعَقْلَ وَ هُوَ أَوَّلُ خَلْقٍ مِنَ الرُّوحَانِيِّينَ عَنْ يَمِينِ الْعَرْشِ مِنْ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عقل را از نور خویش و از طرف راست عرش آفرید و آن اولین مخلوق از روحانیین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عقل و جهل،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چیزی که خدا خلق کرد نور من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إِنَّ اللَّهَ أَوَّلَ مَا خَلَقَ خَلَقَ مُحَمَّداً صَلَّى اَللَّهُ عَلَيْهِ وَ آلِهِ وَ سَلَّمْ وَ عِتْرَتَهُ الْهُدَاةَ الْمُهْتَدِينَ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اولین چیزی که خلق کرد مُحمّد صَلَّى اَللَّهُ عَلَيْهِ وَ آلِهِ وَ سَلَّمْ و عترت و خاندان راهنما و هدایت شدة او را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مولد نبی صَلَّى اَللَّهُ عَلَيْهِ وَ آلِهِ وَ سَلَّمْ و وفاته،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روایات حضرت مُحمّد صَلَّى اَللَّهُ عَلَيْهِ وَ آلِهِ وَ سَلَّمْ و عترت او همان عقل کامل هستند که اولین مخلوق الهی بوده و از نور عظمت الهی آفریده شدند و صریح تر از حدیث قبل، حدیثی است از حضرت علی علیه السلام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فَاطِمَةَ مِنْ نُورِنَا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فاطمه از نور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رسول خدا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أَنَا وَ عَلِيٌّ مِنْ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از یک نور خلق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باب خلق نبی و علی از نور واحد، ح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رحمه الله نیز با توجه به روایت بحارالأنوار،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خَلَقَ اللَّهُ الْجَنَّةَ خَلَقَهَا مِنْ نُورِ وَجْهِهِ ثُمَّ أَخَذَ ذَلِكَ النُّورَ فَقَذَفَهُ فَأَصَابَنِي ثُلُثُ النُّورِ وَ أَصَابَ فَاطِمَةَ ثُلُثُ النُّورِ وَ أَصَابَ عَلِيّاً وَ أَهْلَ بَيْتِهِ ثُلُثُ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حضرت فاطمه علیها السلام از یک سوم نور عظمت حضرت حق، نوری که در علم خدا پوشیده و پنهان است، آفریده شده همان طور که پیامبر صَلَّى اَللَّهُ عَلَيْهِ وَ آلِهِ وَ سَلَّمْ نیز از یک سوم دیگر آن نور و علی و اولاد علی علیهم السلام نیز از یک سوم دیگر همان نور خلق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برگرفته از کتاب فاطمة زهراء، علامه امینی رحمه الله ،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پیامبر صَلَّى اَللَّهُ عَلَيْهِ وَ آلِهِ وَ سَلَّمْ و حضرت علی علیه السلام عقل کامل هستند، حضرت زهرا علیها السلام و امامان دیگر علیهم السلام نیز همگی عقل کاملند و از نور عظمت الهی خلق شده 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خلقت است در رابطه با پوششِ برخاسته از حیای درونی، بسیار واضح و روشن است و در صفحات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 قرآن کریم در شرح دادن چگونگی آسایش بهشت، به حضرت آدم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يُخْرِجَنَّكُما مِنَ الْجَنَّةِ فَتَشْقى إِنَّ لَكَ أَلاَّ تَجُوعَ فيها وَ لا تَعْرى</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شیطان شما را از بهشت بیرون کند که به زحمت و رنج خواهی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اینجا گرسنه نخواهی شد و برهنه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این آیات برهنگی مایة رنج و زحمت است و پوشش از نعم بهشتی است، و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آياتِ اللَّهِ لَعَلَّهُمْ يَذَّكَّرُونَ</w:t>
      </w:r>
      <w:r>
        <w:rPr>
          <w:rFonts w:eastAsia="Amiri" w:cs="Amiri" w:ascii="Amiri" w:hAnsi="Amiri"/>
          <w:color w:val="111111"/>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لباس هایی که خدا برای شما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لباس مادی و معنوی، لباس جسمانی و لباس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آیات و نشانه های خداست تا بندگان متذکر نعمت های پروردگار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يُتِمُّ نِعْمَتَهُ عَلَيْكُمْ</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را بر شما مقرر گردانید تا اینچنین نعمت های خود را بر شما کامل گرداند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قرآن کریم طبق این آیات همین لباس ظاهری دنیا را هم نعمت الهی معرفی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لباس و پوشش، نعمت الهی است و ما باید شکرگزار نعم الهی باشیم و کفران نعمت نکنیم و شکر نعمت تنها به زبان نیست و انسان در عمل هم باید شکرگزار باشد و شکر عملی آن است که درست بیاندیشیم که هر نعمتی برای چه هدفی به ما داده شده و آن را در همان مورد صرف کنیم و اگر نکردیم، کفران نعمت کرده ایم</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قرآن کریم در مورد لباس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قَدْ أَنْزَلْنا عَلَيْكُمْ لِباساً يُواري سَوْآتِكُمْ وَ ريشاً وَ لِباسُ التَّقْوى ذلِكَ خَيْرٌ</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لباسی برای شما فرستادیم که اندام شما را می پوشاند و مایة زینت شماست، اما لباس پرهیزگاری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بخواهیم عملاً شکرگزار خدا در مورد لباس که یکی از نعمت های الهی است باشیم باید آن را برای پوشاندن اندام و زینت به کار بریم چون خدا لباس را به همین منظور برای انسان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آن لباس های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نوعی زینت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بدانیم قرآن کریم چگونه لباسی را مایة زینت می داند، توجه به سه نکته ضروری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 شاید بتوان گفت یکی از عللی که قرآن کریم بلافاصله بعد از سخن گفتن در مورد لباس ظاهری، همین لباسی که برای زینت هم به کار می رود،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تقوی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باشد که در همین لباس ظاهری که برای زینت هم به کار می رود، نباید از مرز تقوی خارج شد و بهتر است همان نیز نمایانگر تقوی و از جمله حیا که یکی از مصادیق تقوی است،</w:t>
      </w:r>
      <w:r>
        <w:rPr>
          <w:rStyle w:val="FootnoteAnchor"/>
          <w:rtl w:val="true"/>
        </w:rPr>
        <w:footnoteReference w:id="451"/>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 لباس با پوشش دادن به بدن است که باعث زینت و زیبایی انسان می‌گردد و نمایان نمودن اندام عریان در لباس ها که امروزه در اوهام و خیالات بعضی زینت و مایة زیبا جلوه نمودن بدن به شمار می‌آید، اگر واقعاً باعث زیبایی و زینت انسان بود اصلاً لزومی نداشت که خداوند متعال برای بشری که خود عریان به دنیا می‌آید لباس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که در قرآن کریم ابتدا مسئلة پوشاندن اندام به وسیلة لباس مطرح شده و بعد فرموده که لباس مایة زینت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پس می‌توان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اندام را بپوشاند مایة زینت است نه لباسی که اندام های عریان را بیشتر جلوه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منظور از زینت، زینتی است که خدا آن را زینت می‌داند نه آن اوهام و القائات شیطانی که بعضی آن را زینت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 برفرض که لباس های مذکور باعث زیباتر جلوه کردن بدن باشند و زینت هم محسوب شوند ولی اگر این زینت برخلاف مصالح فرد و جامعه به کار گرفته شود و به جای اینکه مایة آسایش و راحتی باشد،</w:t>
      </w:r>
      <w:r>
        <w:rPr>
          <w:rStyle w:val="FootnoteAnchor"/>
          <w:rtl w:val="true"/>
        </w:rPr>
        <w:footnoteReference w:id="45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مفسده و رنج و زحمت نماید، مسلّماً آن زینتی نیست که منظور خدای متعال در قرآن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واضح است آن زینت مایة تجمل گرایی و اسراف و تبذیر و تکبر و خودنمایی و تفاخر و فخرفروشی، حسادت و چشم و هم چشمی و مدپرستی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باشد، زیرا اسلام با این امور سخت مخالف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متأسفانه در عصر ما این جنبه های نامطلوب و زنندة لباس به قدری گسترش یافته که دارد فلسفة اصلی لباس را تحت الشعاع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مبالغی که از طریق لباس های گوناگون و مدپرستی های مختلف و چشم و هم چشمی ها در مسئلة لباس، نابود می شود اگر همه با هم جمع شود، رقم بسیار مهمی را تشکیل می دهد که اگر صرفه جویی می شد بسیاری از مشکلات اجتماعی را حل می کرد و مرهم های مؤثری بر زخم های جانکاه جمعی از محرومان جامعه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پرداختن به این مسائل قسمت مهمی از وقت ها و نیروهای انسانی را نیز بر باد می دهد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همچنین واضح است آن زینتی که قرآن می گوید، نباید باعث توسعة فساد و تحریک شهوات شود و ایجاد مفسده در جامعه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اسلام به زنان مسلمان می گوید که باید حجاب خود را در مقابل زنان غیرمسلمان حفظ کنند و امام صادق علیه السلام علت و فلسفة این حکم اسلام را این طور بیان می کنند که ممکن است آنان بروند و آنچه را دیده اند برای شوهر و مردان خود توصیف کنند و این برای زنان مسلمان صحیح و شایسته نیست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بهتر است و منظور پوشاندن مواضعی است که پوشاندن آن در برابر زن مسلمان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احکام حجاب،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شهید مطهری رحمه الله نیز می فرماید فقهاء معمولاً در این مسئله قائل به وجوب نیستند و به کراهت فتوا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مسئلة حجاب، استاد شهید مطهری رحمه الله ، ص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قول استاد شهید مطهری رحمه الله باید توجه داشت که در اینجا مسئله ای وجود دارد و آن این است که چون برای هیچ زن</w:t>
      </w:r>
    </w:p>
    <w:p>
      <w:pPr>
        <w:pStyle w:val="BookText"/>
        <w:rPr/>
      </w:pPr>
      <w:r>
        <w:rPr>
          <w:rFonts w:ascii="IRNazanin" w:hAnsi="IRNazanin" w:eastAsia="IRNazanin"/>
          <w:color w:val="111111"/>
          <w:sz w:val="28"/>
          <w:sz w:val="28"/>
          <w:szCs w:val="28"/>
          <w:rtl w:val="true"/>
          <w:lang w:bidi="fa-IR"/>
        </w:rPr>
        <w:t>مسلمانی جایز نیست که زیبایی ها و محاسن زن دیگر را برای شوهر و مردان خود توصیف کند،</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به خاطر وجود این تکلیف، قرآن کریم برای زنان مسلمان در برابر یکدیگر امنیت قائل است و آنان را ملزم به حفظ حجاب در برابر یکدیگر نمی کند ولی در مورد زنان غیر مسلمان اطمینانی نیست و ممکن است آنان برای مردان خود از وضع زنان مسلمان سخن بگویند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ولی متأسفانه شما ببینید همین مسئلة توصیف از زنان نامحرم در مقابل مردان نامحرم در بین خود زنان مسلمان یا به خاطر جهالت و یا مقید نبودن به دستورات اسلامی چقدر شایع است</w:t>
      </w:r>
      <w:r>
        <w:rPr>
          <w:rStyle w:val="FootnoteAnchor"/>
          <w:rtl w:val="true"/>
        </w:rPr>
        <w:footnoteReference w:id="45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مفسده ها که از آن درست نمی شود </w:t>
      </w:r>
    </w:p>
    <w:p>
      <w:pPr>
        <w:pStyle w:val="BookText"/>
        <w:rPr/>
      </w:pPr>
      <w:r>
        <w:rPr>
          <w:rFonts w:ascii="IRNazanin" w:hAnsi="IRNazanin" w:eastAsia="IRNazanin"/>
          <w:color w:val="111111"/>
          <w:sz w:val="28"/>
          <w:sz w:val="28"/>
          <w:szCs w:val="28"/>
          <w:rtl w:val="true"/>
          <w:lang w:bidi="fa-IR"/>
        </w:rPr>
        <w:t>و چه خانواده هایی که بنیان شان متزلزل و از هم گسیخته نمی گردد و در نتیجة آن چه بسیار مشکلاتی که در سطح جامعه ایجاد می شود و چه بسا همین به اصطلاح تعریف و تمجیدهای رایج بین خانم ها که از اندام و لباس های نیمه عریان همدیگر صورت می گیرد حتی در بین خودشان هم در بعضی باعث تحریک شهوت و ایجاد مفسده نماید تا چه رسد به اینکه به گوش مردان نامحرم برسد که بعضی از این مردان به اقرار خودشان حتی از دیدن کفش های زنانه هم تحریک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نمونة دیگر اینکه امروزه شاهد هستیم که چگونه با موبایل و کامپیوتر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طرق گوناگون از عکس ها و فیلم های همین مجالس زنانه هم برای تحریک شهوات و ایجاد فساد و فحشاء، به طور گسترده در سطح جوامع گوناگون سوء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و موارد دیگر فقط نمونه ای از زحمت و رنج و سختی و مشقت هایی است که خودآگاهانه یا ناآگاهانه مسبب ایجاد آنها در زندگی و جامعة خود هستیم چون از یاد خدا غافل شده ایم و توجه نداریم انسانی که می خواهد واقعاً بندة خدا باشد، در تمام حرکات و سکنات خود باید رضای خدا را در نظر بگیرد و از اطاعت فرمان الهی دور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در این رابطه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یاد من غافل و رویگردان شود، زندگی سخت و پرمشقتی خواهد داشت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همان طور که آدم و حوا غافل شدند و در نتیجه بر خلاف فرمان الهی عمل کردند و به مشقت دچار شدند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خلاصه ا 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از نعم الهی در دنیا و آخرت است و شکر عملی این نعمت آن است که در مسیر هدفی که خدا خواسته از آن استفاده شود و آن هدف این است که برای پوشش و زینت به کار رود که این زینت مسلماً نباید بر خلاف مصالح فرد و جامعه باشد که در این صورت کفران نعمت است و بر خلاف فرمان الهی عمل شده و در نتیجه فرد و جامعه دچار رنج و زندگی سخت و پرمشقت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چند که ممکن است افراد جامعه به طور انفرادی متوجه این رنج ها و مشکلات، برای مدتی نباشند ولی کم کم به قدری شدت می گیرد که گریبان همه را فرا می گیرد و خواهی نخواهی در زندگی همگان تأثیر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نکته نیز قابل توجه است که آدم و حوا با وجود اینکه متوجه اشتباه خود شدند و توبه کردند و توبة آنها هم پذیرفته شد ولی باز هم از بهشت بیرون شدند و گرفتار رنج و زحمت دنیا و زندگی سخت شدند</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xml:space="preserve">پس بر سر ما چه خواهد آمد که نه تنها اصلاً توجه نداریم که کارهایمان در جهت اطاعت فرمان خدا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زشت را زیبا هم می دانیم</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و این همان غفلت از یاد خداست که نتیجتاً حتی ممکن است توبه ای را هم در پی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نیمه عریان شدن آدم و حوا سخنی به میان نیاورده بلکه مطالبش دلالت بر برهنگی کامل و آشکار شدن عورت های آنان دارد، ولی نکاتی که در اینجا پیرامون قضیة آدم و حوا بیان شد و نتایجی که از این قضیه با استفاده از آیات گرفته شد بر مسئلة نیمه عریان بودن انطباق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 موضوع مورد بحث دربارة نیمه عریانی است نه برهنگی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لازم به ذکر است که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 مشهور است که پیامبر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عَوْرَةٌ</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قسمت های بدن زن عورت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آشکار شدن عورت برای آدم و حوا ممکن است </w:t>
      </w:r>
    </w:p>
    <w:p>
      <w:pPr>
        <w:pStyle w:val="BookText"/>
        <w:rPr/>
      </w:pPr>
      <w:r>
        <w:rPr>
          <w:rFonts w:ascii="IRNazanin" w:hAnsi="IRNazanin" w:eastAsia="IRNazanin"/>
          <w:color w:val="111111"/>
          <w:sz w:val="28"/>
          <w:sz w:val="28"/>
          <w:szCs w:val="28"/>
          <w:rtl w:val="true"/>
          <w:lang w:bidi="fa-IR"/>
        </w:rPr>
        <w:t>یکسان منظور نبوده باشد چون طبق این حدیث فقط به یک قسمت خاص از بدن زن عورت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نیمه عریان بودن هم مصداقی برای آشکار شدن عورت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 برای روشن شدن مطلب بهتر است به پاسخ این سؤال بپردازیم که اصلاً چه لزومی داشت که قرآن کریم قضیة برهنگی آدم و حوا را برای مسلمانان بیان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ایمان و مخصوصاً زنان مسلمان و مؤمن که مسئلة پوشش را رعایت می کنند و برهنه در جامعه حاضر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آیات مذکور می توان مطالبی را استنباط نمود که شاید تا حدودی ضرورت مطرح شدن مسئلة برهنگی را برای اهل ایمان و مخصوصاً بانوان مسلمان و مؤمن، بتواند روشن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قرآن کریم می توانست فقط بگوید که آدم و حوا در اثر نافرمانی از نعم بهشتی محروم شدند و از بهشت اخراج گشتند ولی نه تنها قضیة برهنگی را مطرح می کند بلکه بر آن تأکید هم می کند و می فرماید بعد از برهنه شدن خود را با برگ درختان پوشاندند و همچنین لباس را از نعم الهی به شمار می آورد و فلسفة خلق لباس را مطرح می فرماید و می گوید چه لباسی برای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خود در ادامة آن مطالب، علت این همه تأکید را ذکر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آدَمَ لا يَفْتِنَنَّكُمُ الشَّيْطانُ كَما أَخْرَجَ أَبَوَيْكُمْ مِنَ الْجَنَّةِ يَنْزِعُ عَنْهُما لِباسَهُما </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شما را فریب ندهد آن چنان که پدر و مادرتان را از بهشت بیرون کرد و لباس آنها را از تنشان جدا ساخت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اینکه خداوند خواسته که به تمام افراد بشر هشدار دهد تا فریب شیطان را نخورند و جالب اینکه در این هشدار دادن هم، باز مسئلة جدا شدن </w:t>
      </w:r>
    </w:p>
    <w:p>
      <w:pPr>
        <w:pStyle w:val="BookText"/>
        <w:rPr/>
      </w:pP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می شود تا به انسان باز تأکید کند نخستین نتیجة تسلیم شدن در برابر وسوسه های شیطان و شیطان صفتان، فروریختن لباس از اندام آدمی است</w:t>
      </w:r>
      <w:r>
        <w:rPr>
          <w:rStyle w:val="FootnoteAnchor"/>
          <w:rtl w:val="true"/>
        </w:rPr>
        <w:footnoteReference w:id="464"/>
      </w:r>
      <w:r>
        <w:rPr>
          <w:rFonts w:ascii="IRNazanin" w:hAnsi="IRNazanin" w:eastAsia="IRNazanin"/>
          <w:color w:val="111111"/>
          <w:sz w:val="28"/>
          <w:sz w:val="28"/>
          <w:szCs w:val="28"/>
          <w:rtl w:val="true"/>
          <w:lang w:bidi="fa-IR"/>
        </w:rPr>
        <w:t>و در ضمن، این هشدار مسلماً برای اهل ایمان ضروری تر است چون شیطان این افراد را صریحاً به گناه دعوت نمی کند بلکه بیشتر با وسوسة رسیدن به مقامات معنوی آن هم به وسیلة عواملی که در نظرشان مقدس است، فریب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قضیة آدم و حوا نیز شیطان به آنها گفت با چشیدن از درخت ممنوعه، هر دو فرشته می شوید و برای همیشه در بهشت می مانید و گرنه از بهشت بیرون خواهید شد</w:t>
      </w:r>
      <w:r>
        <w:rPr>
          <w:rStyle w:val="FootnoteAnchor"/>
          <w:rtl w:val="true"/>
        </w:rPr>
        <w:footnoteReference w:id="465"/>
      </w:r>
      <w:r>
        <w:rPr>
          <w:rFonts w:ascii="IRNazanin" w:hAnsi="IRNazanin" w:eastAsia="IRNazanin"/>
          <w:color w:val="111111"/>
          <w:sz w:val="28"/>
          <w:sz w:val="28"/>
          <w:szCs w:val="28"/>
          <w:rtl w:val="true"/>
          <w:lang w:bidi="fa-IR"/>
        </w:rPr>
        <w:t>و برای اینکه بتواند بیشتر آنها را فریب دهد قسم نیز خورد که خیرخواه آنها هست</w:t>
      </w:r>
      <w:r>
        <w:rPr>
          <w:rFonts w:eastAsia="IRNazanin" w:cs="IRNazanin"/>
          <w:color w:val="111111"/>
          <w:sz w:val="28"/>
          <w:szCs w:val="28"/>
          <w:rtl w:val="true"/>
          <w:lang w:bidi="fa-IR"/>
        </w:rPr>
        <w:t>!!</w:t>
      </w:r>
      <w:r>
        <w:rPr>
          <w:rStyle w:val="FootnoteAnchor"/>
          <w:rtl w:val="true"/>
        </w:rPr>
        <w:footnoteReference w:id="46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هرکسی به راحتی نمی تواند تشخیص دهد عملی که حتی برای رسیدن به مقامات معنوی انجام داده است تحت تأثیر القائات شیطانی بوده یا در اثر الهامات ربّانی و خدای مهربان برای اینکه در این موارد هم ما را راهنمایی کند و ملاک تمیز و تشخیص را به ما بیاموزد می فرماید که اگر عمل در جهت نافرمانی خدا باشد، اولین نتیجة آن افتادن لباس از اندام های بدن است و این علامت و نشانه است برای تشخیص درستی و نادرستی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اینجا منظور از لباس در اکثر موارد لباس تقوی است و بعضاً شامل لباس ظاهری نیز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 توجه به جنبة هشدار دهندگی این آیات، آیا واقعاً نباید احتمال داد که مبادا ارتکاب اعمالی که اثرش افتادن تدریجی لباس از اندام ها است، در واقع فریب شیطان باشد که با توجیهات به ظاهر عقلی و شرعی آن را برایمان جلوه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آن را نه تنها زشت نمی دانیم بلکه زیبا هم می 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این آیات هشداری به تمام افراد بشر است ولی شاید بتوان گفت ضرورت آن برای زنان مسلمان و مؤمن بیشتر است چون مسئلة لباس و پوشش اندام برای بانوان از حساسیت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واضح است که یک زن مؤمن بدون هیچ ضرورتی یک مرتبه به طور کامل عریان نمی شود ولی شیطان هم گام به گام انسان پاکدامن و با ایمان را فریب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تَتَّبِعُوا خُطُواتِ الشَّيْطانِ وَ مَنْ يَتَّبِعْ خُطُواتِ الشَّيْطانِ فَإِنَّهُ يَأْمُرُ بِالْفَحْشاءِ وَ الْمُنْكَر</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از گام های شیطان پیروی نکنید، که هرکس قدم به قدم از پی شیطان برود، به انحراف و گمراهی و فحشاء و منکر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هرگز یک انسان پاکدامن و با ایمان، یک مرتبه در آغوش فساد قرار نمی گیرد، بلکه گام به گام این راه را سپری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معاشرت و دوستی با آلودگان است بعد شرکت در مجالس آنان و گام بعدی فکر گناه است و بعد از آن ارتکاب مصادیق مشکوک و شبهات و گام بعد انجام گناهان صغیره و بالاخره در گام های بعد گرفتار بدترین کبائر می شود</w:t>
      </w:r>
      <w:r>
        <w:rPr>
          <w:rFonts w:eastAsia="IRNazanin" w:cs="IRNazanin"/>
          <w:color w:val="111111"/>
          <w:sz w:val="28"/>
          <w:szCs w:val="28"/>
          <w:rtl w:val="true"/>
          <w:lang w:bidi="fa-IR"/>
        </w:rPr>
        <w:t>.</w:t>
      </w:r>
      <w:r>
        <w:rPr>
          <w:rStyle w:val="FootnoteAnchor"/>
          <w:rtl w:val="true"/>
        </w:rPr>
        <w:footnoteReference w:id="46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ما خود شاهد بوده ایم از سال های ابتدای پیروزی انقلاب اسلامی تا کنون، شیاطین چگونه در مورد لباس و پوشش بانوان در جامعه، گام به گام </w:t>
      </w:r>
    </w:p>
    <w:p>
      <w:pPr>
        <w:pStyle w:val="BookText"/>
        <w:rPr/>
      </w:pPr>
      <w:r>
        <w:rPr>
          <w:rFonts w:ascii="IRNazanin" w:hAnsi="IRNazanin" w:eastAsia="IRNazanin"/>
          <w:color w:val="111111"/>
          <w:sz w:val="28"/>
          <w:sz w:val="28"/>
          <w:szCs w:val="28"/>
          <w:rtl w:val="true"/>
          <w:lang w:bidi="fa-IR"/>
        </w:rPr>
        <w:t>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فقط کمی مانتوها را کوتاه تر کردند بعد دم آستین ها را گشاد کردند تا مچ و مقداری از ساعدها نمایان شد و بعد کمی یقة لباس ها بازتر شد و کم کم روپوش ها و لباس ها تنگ و تنگ تر و کوتاه و کوتاه تر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پوشش بانوان به شکل فعلی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قدری ماهرانه و آرام آرام صورت گرفت که الان در این زمان آن چنان عادی و معمولی به نظر می رسد که شاید خیلی از بانوان جامعة ما این نوع پوشش را حتی بدون اِشکال و ایراد هم می دانند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امام صادق علیه السلام می فرمایند ایشان به علت شدت بیماری بسیار ضعیف و لاغر شده بودند و دیگر گوشتی در بدنشان نمانده بوده و لذا قاعدتاً بدنشان دیگر چندان برجستگی هم نداشته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عَبْدِ اللَّهِ علیه السلام قَالَ أَوَّلُ نَعْشٍ أُحْدِثَ فِي الْإِسْلَامِ نَعْشُ فَاطِمَةَ إِنَّهَا اشْتَكَتْ شَكْوَتَهَا الَّتِي قُبِضَتْ فِيهَا وَ قَالَتْ لِأَسْمَاءَ إِنِّي نَحِلْتُ وَ ذَهَبَ لَحْمِي أَ لَا تَجْعَلِينَ لِي شَيْئاً يَسْتُرُنِي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تابوتى كه در اسلام ساخته شد، تابوت فاطمه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بانو در آن بيمارى كه از دنيا رفت، به اسماء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لاغر شده‌ام و گوشت بدنم از بين رفته است، آيا چيزى كه بدنم را بپوشاند، براى من درست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حضرت زهرا علیها السلام به امام علی علیه السلام وصیت می کنند که برای جنازة ایشان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صافی که اطرافش دیواره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 تا حجم بدنشان مشخص نباشد، به طوری که بیننده تشخیص ندهد که میت زن است یا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مَرِضَتْ فَاطِمَةُ علیها السلام مَرَضاً شَدِيداً وَ مَكَثَتْ أَرْبَعِينَ لَيْلَةً فِي مَرَضِهَا إِلَى أَنْ تُوُفِّيَتْ 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أُوصِيكَ يَا ابْنَ عَمِّ أَنْ تَتَّخِذَ لِي نَعْشاً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زهرا علیها السلام مريض شد و مدت چهل شب بيمارى او ادامه پيدا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وصيت می كنم كه تابوتى برايم تهيه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از سخنان حجت الاسلام سید میرهاشم حسینی، برنامه سمت خدا، شبکه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تاریخ </w:t>
      </w:r>
      <w:r>
        <w:rPr>
          <w:rFonts w:eastAsia="IRNazanin" w:cs="IRNazanin"/>
          <w:color w:val="111111"/>
          <w:sz w:val="28"/>
          <w:szCs w:val="28"/>
          <w:lang w:bidi="fa-IR"/>
        </w:rPr>
        <w:t>12/10/1400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حجت الاسلام دکتر ناصر رفیعی، در همان برنامه، تاریخ </w:t>
      </w:r>
      <w:r>
        <w:rPr>
          <w:rFonts w:eastAsia="IRNazanin" w:cs="IRNazanin"/>
          <w:color w:val="111111"/>
          <w:sz w:val="28"/>
          <w:szCs w:val="28"/>
          <w:lang w:bidi="fa-IR"/>
        </w:rPr>
        <w:t>20/7/1400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اگر مروری بر همین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 های نیمه عریان در مجالس زنانه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ابتدای پیروزی انقلاب داشته باشیم، متوجه خواهیم شد که مقدار پوشیدگی اندام ها به وسیلة لباس در این گونه مجالس چگونه بود و کم کم و گام به گام وضع این چنین شد و اگر به همین صورت هم پیش رود شاید فقط همان عورت به معنای قسمت خاص بدن، باشد که پوشیده بماند چون آشکار شدن بقیة قسمت های بدن را اصلاً برهنگی و عریانی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لااقل می توان آیات مورد نظر را در مورد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عریانی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هشدار دهندگی آنان مورد بررسی و دقت بیشتری قرار داد، باشد که ان شاء الله خداوند متعال همگی ما را با نور خود هدایت فرماید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ممکن است از نظر حکم شرعی، پوشیدن لباس های نیمه عریان در مجالس زنانه، حرام نباشد ولی قدر مسلم این است که نپوشیدن این گونه لباس ها به حیا نزدیک تر است و بانوانی که خود را مقید به رعایت این امور می کنند، از نظر ظاهر هم که باشد، به حضرت زهرا علیها السلام شبیه ترند و این شباهت هر چند که کافی نیست ولی به </w:t>
      </w:r>
    </w:p>
    <w:p>
      <w:pPr>
        <w:pStyle w:val="BookText"/>
        <w:rPr/>
      </w:pPr>
      <w:r>
        <w:rPr>
          <w:rFonts w:ascii="IRNazanin" w:hAnsi="IRNazanin" w:eastAsia="IRNazanin"/>
          <w:color w:val="111111"/>
          <w:sz w:val="28"/>
          <w:sz w:val="28"/>
          <w:szCs w:val="28"/>
          <w:rtl w:val="true"/>
          <w:lang w:bidi="fa-IR"/>
        </w:rPr>
        <w:t>طور قطع فطرتاً نوعی فضیلت محسوب می شود</w:t>
      </w:r>
      <w:r>
        <w:rPr>
          <w:rStyle w:val="FootnoteAnchor"/>
          <w:rtl w:val="true"/>
        </w:rPr>
        <w:footnoteReference w:id="47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ایشان را به شفاعت حضرتش نزدیک تر می گرداند و البته این فضیلت وقتی به کمال خود می رسد که همچون امام زمان عجل الله تعالی فرجه الشریف که فاطمه زهرا علیها السلام را اُسوه و الگوی خود می دانند، ما نیز سعی کنیم در تمام امور زندگی پیرو این بانوی شفیعة محشر باشیم و ایشان را در همة زمینه ها الگوی خود قرار دهیم و به این وسیله شباهت و سنخیت بیشتری با حضرتش پیدا کنیم تا ان شاء الله مورد شفاعت ایشان قرار بگیریم</w:t>
      </w:r>
      <w:r>
        <w:rPr>
          <w:rFonts w:eastAsia="IRNazanin" w:cs="IRNazanin"/>
          <w:color w:val="111111"/>
          <w:sz w:val="28"/>
          <w:szCs w:val="28"/>
          <w:rtl w:val="true"/>
          <w:lang w:bidi="fa-IR"/>
        </w:rPr>
        <w:t xml:space="preserve">. </w:t>
      </w:r>
      <w:bookmarkStart w:id="80" w:name="pg8166_88343"/>
    </w:p>
    <w:p>
      <w:pPr>
        <w:pStyle w:val="Heading2"/>
        <w:numPr>
          <w:ilvl w:val="1"/>
          <w:numId w:val="1"/>
        </w:numPr>
        <w:rPr/>
      </w:pPr>
      <w:bookmarkStart w:id="81" w:name="__RefHeading___Toc8640979_1051229030"/>
      <w:bookmarkStart w:id="82" w:name="_Toc26"/>
      <w:bookmarkEnd w:id="80"/>
      <w:bookmarkEnd w:id="81"/>
      <w:r>
        <w:rPr>
          <w:rtl w:val="true"/>
        </w:rPr>
        <w:t xml:space="preserve">سؤال بیست دوم </w:t>
      </w:r>
      <w:r>
        <w:rPr>
          <w:rtl w:val="true"/>
        </w:rPr>
        <w:t>:</w:t>
      </w:r>
      <w:bookmarkEnd w:id="82"/>
    </w:p>
    <w:p>
      <w:pPr>
        <w:pStyle w:val="BookText"/>
        <w:rPr/>
      </w:pPr>
      <w:r>
        <w:rPr>
          <w:rFonts w:ascii="IRNazanin" w:hAnsi="IRNazanin" w:eastAsia="IRNazanin"/>
          <w:color w:val="111111"/>
          <w:sz w:val="28"/>
          <w:sz w:val="28"/>
          <w:szCs w:val="28"/>
          <w:rtl w:val="true"/>
          <w:lang w:bidi="fa-IR"/>
        </w:rPr>
        <w:t xml:space="preserve">مگر نمی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خورده منع رطب کی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بعضی افراد که خودشان در هنگام جوانی هر کاری که خواسته اند کرده اند و مرتکب گناهان متعدد مثل بی حجابی یا بدحجابی شده اند، امروز به دیگران و یا فرزندان خود تذکر می دهند و امر به معروف و نهی از منکر می کنند که انجام دادن فلان کار گناه و خلاف شرع است و یا انجام ندادن فلان کار عقوبت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خورده منع رطب کی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المثلی است که از قول مشهوری</w:t>
      </w:r>
      <w:r>
        <w:rPr>
          <w:rStyle w:val="FootnoteAnchor"/>
          <w:rtl w:val="true"/>
        </w:rPr>
        <w:footnoteReference w:id="471"/>
      </w:r>
      <w:r>
        <w:rPr>
          <w:rFonts w:ascii="IRNazanin" w:hAnsi="IRNazanin" w:eastAsia="IRNazanin"/>
          <w:color w:val="111111"/>
          <w:sz w:val="28"/>
          <w:sz w:val="28"/>
          <w:szCs w:val="28"/>
          <w:rtl w:val="true"/>
          <w:lang w:bidi="fa-IR"/>
        </w:rPr>
        <w:t>برگرفته شده و آن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کودکش را نزد پیامبر صَلَّى اَللَّهُ عَلَيْهِ وَ آلِهِ وَ سَلَّمْ آورد تا حضرت به او امر کند که خرما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فردا بیا و فردا به آن کودک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از ایشان جویا شدند که چرا دیروز نفرمودید؟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دیروز خودم خرما خورده بودم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که این ضرب المثل واقعاً برگرفته از حدیث معتبری هم باشد ولی متأسفانه عموماً از آن برداشت اشتباهی می کنند و آن این است که فکر می کنند اگر کسی خودش در زمانی مرتکب عمل اشتباه یا کار خلاف و گناهی شد، دیگر </w:t>
      </w:r>
    </w:p>
    <w:p>
      <w:pPr>
        <w:pStyle w:val="BookText"/>
        <w:rPr/>
      </w:pPr>
      <w:r>
        <w:rPr>
          <w:rFonts w:ascii="IRNazanin" w:hAnsi="IRNazanin" w:eastAsia="IRNazanin"/>
          <w:color w:val="111111"/>
          <w:sz w:val="28"/>
          <w:sz w:val="28"/>
          <w:szCs w:val="28"/>
          <w:rtl w:val="true"/>
          <w:lang w:bidi="fa-IR"/>
        </w:rPr>
        <w:t>هیچ وقت نباید در آن مورد به دیگران تذکر دهد و یا حتی امر به معروف و نهی از منکر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اگر دقت کنیم در همین قضیه نیز که از پیامبر صَلَّى اَللَّهُ عَلَيْهِ وَ آلِهِ وَ سَلَّمْ نقل می شود، حضرت فقط در همان روزی که خود، خرما خورده بودند کودک را منع نکردند، بلکه فردای آن روز که دیگر خودشان رطب نخورده بودند، کودک را نیز منع نمودند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پس این اشتباه است اگر فکر کنیم کسی که زمانی خودش مرتکب عمل خلافی شده و بعد به خطای خود پی برده و حتی توبه کرده، نباید به دیگران تذکر دهد و یا امر به معروف و نهی 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صادق علیه السلام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أَخَاهُ عَلَى أَمْرٍ يَكْرَهُهُ فَلَمْ يَرُدَّهُ عَنْهُ وَ هُوَ يَقْدِرُ عَلَيْهِ فَقَدْ خَانَهُ</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برادرش را در کاری ناپسند ببیند و بتواند او را از آن باز دارد و چنین نکند، به او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مِلاک، ضرب المثل است، در مقابل آنچه ذکر شد، ضرب المثل دیگری هم هست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می بینی که نابینا و چاه است اگر خاموش بنشینی گناه است</w:t>
      </w:r>
      <w:r>
        <w:rPr>
          <w:rFonts w:eastAsia="IRNazanin" w:cs="IRNazanin"/>
          <w:color w:val="111111"/>
          <w:sz w:val="28"/>
          <w:szCs w:val="28"/>
          <w:rtl w:val="true"/>
          <w:lang w:bidi="fa-IR"/>
        </w:rPr>
        <w:t>».</w:t>
      </w:r>
      <w:r>
        <w:rPr>
          <w:rStyle w:val="FootnoteAnchor"/>
          <w:rtl w:val="true"/>
        </w:rPr>
        <w:footnoteReference w:id="47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حتی اگر خودت ته چاه هم که باشی باز وقتی فهمیدی مسیر و کار تو اشتباه بوده وظیفه داری عقلاً و شرعاً به خاطر خیرخواهی هم که شده اگر می‌بینی </w:t>
      </w:r>
    </w:p>
    <w:p>
      <w:pPr>
        <w:pStyle w:val="BookText"/>
        <w:rPr/>
      </w:pPr>
      <w:r>
        <w:rPr>
          <w:rFonts w:ascii="IRNazanin" w:hAnsi="IRNazanin" w:eastAsia="IRNazanin"/>
          <w:color w:val="111111"/>
          <w:sz w:val="28"/>
          <w:sz w:val="28"/>
          <w:szCs w:val="28"/>
          <w:rtl w:val="true"/>
          <w:lang w:bidi="fa-IR"/>
        </w:rPr>
        <w:t>دیگران دارند به همان چاه می افتند، به آنها هشدار دهی تا آنها مبتلا به آن گرفتاری که تو شدی، نشوند و اگر هم دین و شرع ملاک است، خداوند وظیفة امر به معروف و نهی از منکر را به عهدة هر مسلمانی قرار داده و واجب نموده، هر چند که خودش در گذشته مرتکب همان خلاف شده باشد و بعد به اشتباه خود پی برده باشد، تا چه رسد به اینکه توبه هم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غیر از این بود این فریضة مهم الهی باید تعطیل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مگر در زمان رسول خدا صَلَّى اَللَّهُ عَلَيْهِ وَ آلِهِ وَ سَلَّمْ عدة بسیار زیادی از اصحاب و تابعین حضرت در دوران جاهلیت مشرک و کافر نبودند مثل سلمان، عمار یاسر و اویس قرنی و ابوذر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افراد بعد از ایمان آوردن در رکاب پیامبر خدا صَلَّى اَللَّهُ عَلَيْهِ وَ آلِهِ وَ سَلَّمْ برای نابودی و مبارزه با کفر و شرک جهاد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بالاترین امر به معروف و نهی از منکر است و یا حُر بن یزید ریاحی مگر در لشکر عمر سعد نبود و خودش آب را بر امام حسین علیه السلام و یارانش نبست، پس چرا بعد از پیوستن به لشکر حق در مقابل لشکر یزیدیان ایستادگی و مبارزه کرد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ای که در راستای هدف امام حسین علیه السلام بود و خود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خَرَجْتُ لِطَلَبِ الْإِصْلَاحِ فِي أُمَّةِ جَدِّي صَلَّى اَللَّهُ عَلَيْهِ وَ آلِهِ وَ سَلَّمْ أُرِيدُ أَنْ آمُرَ بِالْمَعْرُوفِ وَ أَنْهَى عَنِ الْمُنْكَرِ</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اصلاح در امت جدّم خارج شدم و می خواهم امر به معروف و نهی از منکر کنم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مگر بشر با استفاده از تجربة گذشتگان در علوم مختلف مثل علوم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اصلاً به همین خاطر آن را علوم تجربی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تمدن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نکرده است به این معنا که تجارب غلط را تکرار نکرد و تجارب صحیح را وسیلة پیشرفت این علوم قرار داد و حتی در تاریخ نیز باید تجارب گذشتگان مایة عبرت قرار گیرد و اگر غیر از این باشد نقل تاریخ کاری عبث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قرآن کریم که کتابی هدایت گر است و به بشر درس زندگی می دهد وقتی تاریخ </w:t>
      </w:r>
    </w:p>
    <w:p>
      <w:pPr>
        <w:pStyle w:val="BookText"/>
        <w:rPr/>
      </w:pPr>
      <w:r>
        <w:rPr>
          <w:rFonts w:ascii="IRNazanin" w:hAnsi="IRNazanin" w:eastAsia="IRNazanin"/>
          <w:color w:val="111111"/>
          <w:sz w:val="28"/>
          <w:sz w:val="28"/>
          <w:szCs w:val="28"/>
          <w:rtl w:val="true"/>
          <w:lang w:bidi="fa-IR"/>
        </w:rPr>
        <w:t xml:space="preserve">گذشتگانی مثل قوم عاد و ثمود یا افرادی مثل فرعون، نمرود، یا حتی حضرت آدم و حوا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کند، اشتباهات آنان را نیز نقل می کند و عاقبت و نتیجة عملشان را نیز بازگو می کند تا آیندگان مرتکب همان اشتباهات نشوند و به همان عاقبت گرفتار نگردند و بعضی مواقع حتی صریحاً می گوید شما مرتکب فلان عمل خطا نشوید و هشدار می دهد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پس قطعاً اگر کسی در گذشته تجربة تلخ و اشتباهی داشت و به دیگران گفت شما از آن عبرت بگیرید و مرتکب نشوید تا از عواقب دنیوی و اخروی آن در امان باشید، عملی درست و صالح را مرتکب شده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مسلماً نزد خداوند کسی که عملی را ندانسته و از روی جهالت انجام دهد و در این جهالت و نادانی مقصر نباشد و کوتاهی نکرده باشد با کسی که همان عمل را با آنکه می دانسته اشتباه و خطاست و یا حداقل می توانسته خطا بودن آن را بفهمد ولی کوتاهی کرده و انجام داده، یکسان نیستند و عقوبت و جزای آنها نیز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که در زمان طاغوت زندگی می کرده و به علت تبلیغات مخالفان دین و تحت تأثیر شرایط محیط و جامعه تبعاً از دستورات دینی و عقاید اسلامی چندان اطلاعی نداشته و غافل بوده و نتیجتاً آلوده به بعضی گناهان بوده با فردی که در دوران حکومت اسلامی رشد و نمو کرده و در این دوران مکلّف شده که رادیو و تلویزیون و افراد مؤمن و عالم، آزادی عمل دارند و همه برای آگاهی و نجات انسان از گمراهی در حال تلاشند، خصوصاً در شهرهای مذهبی مثل قم و مشهد که هر کسی به راحتی می تواند از غلط یا درست بودن اعمال و افکار خود مطلع گردد،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فردی اگر باز هم آلوده به گناهان شود، کوتاهی نکرده و نزد خدا با فرد گناهکار </w:t>
      </w:r>
    </w:p>
    <w:p>
      <w:pPr>
        <w:pStyle w:val="BookText"/>
        <w:rPr/>
      </w:pPr>
      <w:r>
        <w:rPr>
          <w:rFonts w:ascii="Amiri" w:hAnsi="Amiri" w:eastAsia="Amiri" w:cs="Amiri"/>
          <w:color w:val="111111"/>
          <w:sz w:val="28"/>
          <w:sz w:val="28"/>
          <w:szCs w:val="28"/>
          <w:rtl w:val="true"/>
          <w:lang w:bidi="ar-SA"/>
        </w:rPr>
        <w:t>دوران طاغوت، یکسان محاسبه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این دو مِثل مَثَل تاریکی به نور و کور به بینا و جاهل به دانا است که قرآن کریم دربارة 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الْأَعْمى وَ الْبَصيرُ أَمْ هَلْ تَسْتَوِي الظُّلُماتُ وَ النُّورُ</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چشم نابینای جاهل و دیدة بینای عارف یکسان است یا ظلمات جاهلیت با نور معرفت و خداپرستی یکسان و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 الَّذينَ لا يَعْلَمُونَ</w:t>
      </w:r>
      <w:r>
        <w:rPr>
          <w:rFonts w:eastAsia="Amiri" w:cs="Amiri" w:ascii="Amiri" w:hAnsi="Amiri"/>
          <w:color w:val="111111"/>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کسانی که می دانند و کسانی که نمی دانند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فرض کنید فردی آگاهانه و از روی عمد کار اشتباه و خلافی را مرتکب شده مثلاً وارد یک منطقة ممنوعه و خطرناک شده که حشرات آنجا برای سلامتی انسان بسیار مضرند و دچار بیماری صعب العلاجی شده ولی همین فرد به فرزندش یا کسانی که دوستشان دارد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وارد آن منطقه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نظر شما اگر آن فرزند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به حرف هیچ کس گوش نکردی و هر کار که خواستی کردی حالا نوبت ما که شده، به ما می گویی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فکر می کنید اگر هم آن فرزند به حرف او گوش نکند و هر کار بخواهد بکند، چه کسی ضرر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سخن حضرت علی علیه السلام نیز پاسخ مناسبی برای سؤال مورد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الْحِكْمَةَ وَ لَوْ مِن اَهلِ الضَّلَال</w:t>
      </w:r>
      <w:r>
        <w:rPr>
          <w:rFonts w:eastAsia="Amiri" w:cs="Amiri" w:ascii="Amiri" w:hAnsi="Amiri"/>
          <w:color w:val="111111"/>
          <w:sz w:val="28"/>
          <w:szCs w:val="28"/>
          <w:rtl w:val="true"/>
          <w:lang w:bidi="ar-SA"/>
        </w:rPr>
        <w:t>»</w:t>
      </w:r>
      <w:r>
        <w:rPr>
          <w:rStyle w:val="FootnoteAnchor"/>
          <w:rtl w:val="true"/>
        </w:rPr>
        <w:footnoteReference w:id="47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حکیمانه را از هرکس بگیر ولو گویندة آن از نظر مذهبی گمراه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شاید یک مصداق از این حدیث شریف نیز،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درست و صحیح را از هر که گفت قبول کن و بپذیر ولو اینکه خودِ آن فرد به آن گفته عمل نکند و فردی گمراه باشد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تا چه رسد به آنکه در گذشته گمراه بوده و الآن که این سخن را می گوید به اشتباه خود پی برده باشد و می خواهد عزیزان و دوستان خود را هشدار دهد تا دچار همان اشتباه نشوند و به آن عقوبت مبتلا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واضح تر اینکه باز حضرت علی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إِلَى مَنْ قَالَ وَ انْظُرْ إِلَى مَا قَالَ</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نکن به گویندة سخن، به گفتار و آنچه می گوید توجه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تذکر این نکته لازم است که در این گونه موارد، روی خطاب فقط با شنوندگان است و منظور این است که اگر می خواهید سعادتمند شوید باید این گونه باشید که سخن حق را از هرکس بپذیرید و از طرفی به گویندگان گفتارها نیز در قرآن و روایات تذکر داده شده که باید با عمل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کار نیک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رابطه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 لا تَفْعَلُونَ</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چرا چیزی را به زبان می گویید که خودتان در عمل به خلاف آن می کنید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نیز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النَّاسِ بِغَيْرِ أَلْسِنَتِكُمْ</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با غیر زبانتان به راه حق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توجه داشته باشید که در هیچ یک از این موارد منظور این نیست که اگر در گذشته هم مرتکب عمل خلافی شدید، هیچ وقت نباید دیگران را در آن مورد به راه حق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دقت کنید افعال این جملات از نظر زمان، به صورت امر یا مضارع است که دلالت بر حال یا آینده می کند در نتیجه منظور این است که اگر در حال حاضر خودتان مشغول به انجام آن کار اشتباه هستید یا در آینده واقعاً تصمیم دارید آن را انجام دهید، نباید در این مورد خاص به دیگران تذکر دهید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اینجا نیز لازم به ذکر است که در این گونه موارد نیز روی خطاب فقط با گویندگان است نه شنوندگان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گوینده وظیفه دارد خودش به سخنی که می گوید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حال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نکرد، خدا او را مؤاخذه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شنونده هم باید سخن حق را بپذیرد ولو گویندة آن، خود به آن سخن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شاید خدا آن گوینده را به عنوان وسیله ای بر سر راه دیگران قرار داده تا باعث نجات آنان از گمراهی باشد ولو اینکه خودش به خاطر عمل 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باعث بدبین نمودن عده‌ای از مردم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عقوبت باشد</w:t>
      </w:r>
      <w:r>
        <w:rPr>
          <w:rFonts w:eastAsia="IRNazanin" w:cs="IRNazanin"/>
          <w:color w:val="111111"/>
          <w:sz w:val="28"/>
          <w:szCs w:val="28"/>
          <w:rtl w:val="true"/>
          <w:lang w:bidi="fa-IR"/>
        </w:rPr>
        <w:t xml:space="preserve">. </w:t>
      </w:r>
      <w:bookmarkStart w:id="83" w:name="pg8166_88350"/>
    </w:p>
    <w:p>
      <w:pPr>
        <w:pStyle w:val="Heading2"/>
        <w:numPr>
          <w:ilvl w:val="1"/>
          <w:numId w:val="1"/>
        </w:numPr>
        <w:rPr/>
      </w:pPr>
      <w:bookmarkStart w:id="84" w:name="__RefHeading___Toc8640981_1051229030"/>
      <w:bookmarkStart w:id="85" w:name="_Toc27"/>
      <w:bookmarkEnd w:id="83"/>
      <w:bookmarkEnd w:id="84"/>
      <w:r>
        <w:rPr>
          <w:rtl w:val="true"/>
        </w:rPr>
        <w:t xml:space="preserve">سؤال بیست و سوم </w:t>
      </w:r>
      <w:r>
        <w:rPr>
          <w:rtl w:val="true"/>
        </w:rPr>
        <w:t>:</w:t>
      </w:r>
      <w:bookmarkEnd w:id="85"/>
    </w:p>
    <w:p>
      <w:pPr>
        <w:pStyle w:val="BookText"/>
        <w:rPr/>
      </w:pPr>
      <w:r>
        <w:rPr>
          <w:rFonts w:ascii="IRNazanin" w:hAnsi="IRNazanin" w:eastAsia="IRNazanin"/>
          <w:color w:val="111111"/>
          <w:sz w:val="28"/>
          <w:sz w:val="28"/>
          <w:szCs w:val="28"/>
          <w:rtl w:val="true"/>
          <w:lang w:bidi="fa-IR"/>
        </w:rPr>
        <w:t>آیا اینکه بانوان زود به گریه می افتند، نقطة ضعفی برایشان محسوب می شود که بعضی از آقایان به این خاطر آنان را تحقیر می کنند و یا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اسلحة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به آن توجه کرد؟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 صِرف زود گریه کردن و پُر اشک بودن نه تنها نشانة ضعف و نقص نیست بلکه قرآن کریم می فرماید سجده و گریه کردن یکی از خصوصیات اولیاء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سُجَّداً وَ بُكِيًّا</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و امام علی و امام حسین علیهما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بُكَاءُ الْعُيُونِ وَ خَشْيَةُ الْقُلُوبِ مِنْ رَحْمَةِ اللَّهِ</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گریة چشم ها و ترس دل ها از رحمت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 ادعیه بسیار به پُر اشک بودن و زیاد گریه کردن توصیه شده و ما در اینجا فقط به بعضی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حضرت عیسی علیه السلام وحی نمود كه اى عيسى از ترس من گريه كن</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پيغمبر اكرم صَلَّى اَللَّهُ عَلَيْهِ وَ آلِهِ وَ سَلَّمْ نیز در وصیت خود، حضرت علی علیه السلام را به زیاد گریه کردن توصیه نمودند</w:t>
      </w:r>
      <w:r>
        <w:rPr>
          <w:rStyle w:val="FootnoteAnchor"/>
          <w:rtl w:val="true"/>
        </w:rPr>
        <w:footnoteReference w:id="487"/>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باز ایشان صَلَّى اَللَّهُ عَلَيْهِ وَ آلِهِ وَ سَلَّمْ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مؤمنى كه به اندازة بال مگسى اشك از چشمش بيرون آيد و به گونه‌اش برسد خدا آتش دوزخ را بر او حرام گرداند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 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چيزى وزن و اندازه‌اى دارد مگر اشك كه يك قطره از آن، درياهايى از آتش را خاموش مى‌كند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در درگاه الهی به قدری ارزشمند است که حتی فرشتگان الهی نیز گریه می کنند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در مقابل، بیان شده که خشکی چشم و نیامدن اشک بر اثر قساوت قلب است</w:t>
      </w:r>
      <w:r>
        <w:rPr>
          <w:rStyle w:val="FootnoteAnchor"/>
          <w:rtl w:val="true"/>
        </w:rPr>
        <w:footnoteReference w:id="491"/>
      </w:r>
      <w:r>
        <w:rPr>
          <w:rFonts w:ascii="IRNazanin" w:hAnsi="IRNazanin" w:eastAsia="IRNazanin"/>
          <w:color w:val="111111"/>
          <w:sz w:val="28"/>
          <w:sz w:val="28"/>
          <w:szCs w:val="28"/>
          <w:rtl w:val="true"/>
          <w:lang w:bidi="fa-IR"/>
        </w:rPr>
        <w:t>و در روایت است که رقت قلب از جانب فرشته به دل انسان خطور می کند و قساوت قلب از جانب شیطان</w:t>
      </w:r>
      <w:r>
        <w:rPr>
          <w:rStyle w:val="FootnoteAnchor"/>
          <w:rtl w:val="true"/>
        </w:rPr>
        <w:footnoteReference w:id="492"/>
      </w:r>
      <w:r>
        <w:rPr>
          <w:rFonts w:ascii="IRNazanin" w:hAnsi="IRNazanin" w:eastAsia="IRNazanin"/>
          <w:color w:val="111111"/>
          <w:sz w:val="28"/>
          <w:sz w:val="28"/>
          <w:szCs w:val="28"/>
          <w:rtl w:val="true"/>
          <w:lang w:bidi="fa-IR"/>
        </w:rPr>
        <w:t>و خشک شدن چشم و قساوت قلب نشانة شقاوت و بدبختی است</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و لذا حضرت علی علیه السلام در مورد حالات پیامبر صَلَّى اَللَّهُ عَلَيْهِ وَ آلِهِ وَ 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آنكه جرم و گناهی نداشت آن چنان از ترس خداى عزّ و جلّ گریه می کرد كه محل نماز ايشان از آن تَر می شد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همچنین ضِرَارُ بْنُ ضَمْرَةَ که از اصحاب بسیار خوب و یاران با وفای حضرت علی علیه السلام است دربارة ایشان می گوید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غَزِيرَ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 امام حسين علیه السلام نیز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 پدرم وارد مى‌شدم مي ديدم كه او گريه مي كند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همچنین حضرت فاطمه علیها السلام و امام سجاد علیه السلام و پیامبرانی همچون آدم و يعقوب و يوسف</w:t>
      </w:r>
      <w:r>
        <w:rPr>
          <w:rStyle w:val="FootnoteAnchor"/>
          <w:rtl w:val="true"/>
        </w:rPr>
        <w:footnoteReference w:id="497"/>
      </w:r>
      <w:r>
        <w:rPr>
          <w:rFonts w:ascii="IRNazanin" w:hAnsi="IRNazanin" w:eastAsia="IRNazanin"/>
          <w:color w:val="111111"/>
          <w:sz w:val="28"/>
          <w:sz w:val="28"/>
          <w:szCs w:val="28"/>
          <w:rtl w:val="true"/>
          <w:lang w:bidi="fa-IR"/>
        </w:rPr>
        <w:t>علیهم السلام از کسانی بودند که زیاد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نیز از کسانی بود که زیاد گریه می کرد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لذا چون زن مظهر رأفت حق</w:t>
      </w:r>
      <w:r>
        <w:rPr>
          <w:rStyle w:val="FootnoteAnchor"/>
          <w:rtl w:val="true"/>
        </w:rPr>
        <w:footnoteReference w:id="499"/>
      </w:r>
      <w:r>
        <w:rPr>
          <w:rFonts w:ascii="IRNazanin" w:hAnsi="IRNazanin" w:eastAsia="IRNazanin"/>
          <w:color w:val="111111"/>
          <w:sz w:val="28"/>
          <w:sz w:val="28"/>
          <w:szCs w:val="28"/>
          <w:rtl w:val="true"/>
          <w:lang w:bidi="fa-IR"/>
        </w:rPr>
        <w:t>و موجودی عاطفی و رقیق القلب تر از مرد است، زودتر گریه می کند و به همین دلیل می تواند نصیب او از دعا و مناجات و موعظه نیز بیشتر باشد، چون در راه ذات اقدس اله رقّت دل و عاطفه و احساس نقش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زن می تواند با این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راه رسیدن به تکامل از مردها موفق تر نیز باشد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پس پُراشک بودن و زیاد گریه کردن نقطه ضعفی برای زن محسوب نمی شود بلکه برعکس، نقطة قوّت و امتیاز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 بله واقعاً از گریه می توان به عنوان اسلحه استفاده کرد همان طور که امام علی علیه السلام نیز در فقراتی از دعای کمیل فرموده 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مَن رَأسُ مَالِهِ الرَّجَاء وَ سِلَاحُهُ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رحم کن بر کسی که تمام سرمایه اش امید به توست و اسلحه اش گریه کردن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معصومین علیهم السلام در واقع با زبان ادعیه به ما نیز آموخته اند که این سِلاح کارآمد را از درگاه الهی طلب کنیم، همان طور که پیامبر صَلَّى اَللَّهُ عَلَيْهِ وَ آلِهِ وَ سَلَّمْ نیز در دعاهای خود از خداوند دو چشم پر اشک طلب می کردند</w:t>
      </w:r>
      <w:r>
        <w:rPr>
          <w:rStyle w:val="FootnoteAnchor"/>
          <w:rtl w:val="true"/>
        </w:rPr>
        <w:footnoteReference w:id="502"/>
      </w:r>
      <w:r>
        <w:rPr>
          <w:rFonts w:ascii="IRNazanin" w:hAnsi="IRNazanin" w:eastAsia="IRNazanin"/>
          <w:color w:val="111111"/>
          <w:sz w:val="28"/>
          <w:sz w:val="28"/>
          <w:szCs w:val="28"/>
          <w:rtl w:val="true"/>
          <w:lang w:bidi="fa-IR"/>
        </w:rPr>
        <w:t>و امام سجّاد علیه السلام از خدا می خواستند که ایشان را در فراهم نمودن این سِلاح کمک کند و در دعای ابوحمزه ثمالی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اَعنّی بِالبُکاء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گریه بر نفسم اعانت کن</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 باز ایشان در نهمین مناجات از مناجات های خمس عشر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از کسانی قرار ده که اشکشان روان است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 همچنین ایشان به ما می آموزند از چشمی که خشک است و اشک ندارد به خدا شکایت کنیم</w:t>
      </w:r>
      <w:r>
        <w:rPr>
          <w:rStyle w:val="FootnoteAnchor"/>
          <w:rtl w:val="true"/>
        </w:rPr>
        <w:footnoteReference w:id="505"/>
      </w:r>
      <w:r>
        <w:rPr>
          <w:rFonts w:ascii="IRNazanin" w:hAnsi="IRNazanin" w:eastAsia="IRNazanin"/>
          <w:color w:val="111111"/>
          <w:sz w:val="28"/>
          <w:sz w:val="28"/>
          <w:szCs w:val="28"/>
          <w:rtl w:val="true"/>
          <w:lang w:bidi="fa-IR"/>
        </w:rPr>
        <w:t>و با گریه و زاری به درگاه حق، عواطف رحمت الهی را به سوی خود جلب کنیم</w:t>
      </w:r>
      <w:r>
        <w:rPr>
          <w:rFonts w:eastAsia="IRNazanin" w:cs="IRNazanin"/>
          <w:color w:val="111111"/>
          <w:sz w:val="28"/>
          <w:szCs w:val="28"/>
          <w:rtl w:val="true"/>
          <w:lang w:bidi="fa-IR"/>
        </w:rPr>
        <w:t>.</w:t>
      </w:r>
      <w:r>
        <w:rPr>
          <w:rStyle w:val="FootnoteAnchor"/>
          <w:rtl w:val="true"/>
        </w:rPr>
        <w:footnoteReference w:id="50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می شود دل شکسته و گریه و ناله، اسلحة خیلی مهمی برای تهذیب نفس و جهاد اکبر که همان مبارزة با دشمن درون است، می باشد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یا </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گریه نکند نجات نمی یابد و الحمدلله که خداوند این سلاح کارآمد را به زنان بیشتر از مردان عنایت فرموده</w:t>
      </w:r>
      <w:r>
        <w:rPr>
          <w:rStyle w:val="FootnoteAnchor"/>
          <w:rtl w:val="true"/>
        </w:rPr>
        <w:footnoteReference w:id="507"/>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شاید به همین جهت هم باشدکه پیامبر صَلَّى اَللَّهُ عَلَيْهِ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تَبَارَکَ وَ تَعَالَی عَلَی الإنَاثِ اَراَفُ مِنهُ عَلَی الذُّکُورِ</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به زنان مهربان تر از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طبق روایات گریه موجب خاموش کردن غضب پروردگار</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 نجات از آتش جهنم است</w:t>
      </w:r>
      <w:r>
        <w:rPr>
          <w:rStyle w:val="FootnoteAnchor"/>
          <w:rtl w:val="true"/>
        </w:rPr>
        <w:footnoteReference w:id="510"/>
      </w:r>
      <w:r>
        <w:rPr>
          <w:rFonts w:ascii="IRNazanin" w:hAnsi="IRNazanin" w:eastAsia="IRNazanin"/>
          <w:color w:val="111111"/>
          <w:sz w:val="28"/>
          <w:sz w:val="28"/>
          <w:szCs w:val="28"/>
          <w:rtl w:val="true"/>
          <w:lang w:bidi="fa-IR"/>
        </w:rPr>
        <w:t>و خدا کسانی را که بسیار گریه می کنند، دوست دارد</w:t>
      </w:r>
      <w:r>
        <w:rPr>
          <w:rStyle w:val="FootnoteAnchor"/>
          <w:rtl w:val="true"/>
        </w:rPr>
        <w:footnoteReference w:id="511"/>
      </w:r>
      <w:r>
        <w:rPr>
          <w:rFonts w:ascii="IRNazanin" w:hAnsi="IRNazanin" w:eastAsia="IRNazanin"/>
          <w:color w:val="111111"/>
          <w:sz w:val="28"/>
          <w:sz w:val="28"/>
          <w:szCs w:val="28"/>
          <w:rtl w:val="true"/>
          <w:lang w:bidi="fa-IR"/>
        </w:rPr>
        <w:t>و پیامبر صَلَّى اَللَّهُ عَلَيْهِ وَ آلِهِ وَ سَلَّمْ نیز فرمودند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قطره ای در نزد خدا از این دو قطره محبوبتر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خونی که در راه خدا ریخته شود و قطره اشکی که در دل شب از خوف خدا ریخته شود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بنابراین اگر عواملی مانند تحجر فکری جامعه و تربیت محیط و خانواده و سنت و 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رشد فرهنگی زن نشود</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و اگر زنان نیز از اشک این موهبت الهی درست و بجا استفاده کنند، می توانند از راه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اساس، هم همان راه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کمتری به سعادت برسند</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 در این راه اگر موفق تر از مردها نباشند، کمتر از آنان نیستند،</w:t>
      </w:r>
      <w:r>
        <w:rPr>
          <w:rStyle w:val="FootnoteAnchor"/>
          <w:rtl w:val="true"/>
        </w:rPr>
        <w:footnoteReference w:id="515"/>
      </w:r>
      <w:r>
        <w:rPr>
          <w:rFonts w:ascii="IRNazanin" w:hAnsi="IRNazanin" w:eastAsia="IRNazanin"/>
          <w:color w:val="111111"/>
          <w:sz w:val="28"/>
          <w:sz w:val="28"/>
          <w:szCs w:val="28"/>
          <w:rtl w:val="true"/>
          <w:lang w:bidi="fa-IR"/>
        </w:rPr>
        <w:t>هرچند که ممکن است در نزد خلقِ دنیا کمتر شناخته شده باشند چون در تاریخ به دلائلی جریان زنانِ تاریخی همانند جریان مردان تاریخ ثبت نشده است، ولی این دلیل نمی شود که در رسیدن به قرب الهی که اصل کمالات است کمتر از مردان سهم داشته باشند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در اسلام زنانی همچون حضرت خدیجه علیها السلام و سمیه و عمة رسول خدا صَلَّى اَللَّهُ عَلَيْهِ وَ آلِهِ وَ سَلَّمْ و سوده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یاری دین خدا نسبت به اکثریت مردان آن دوره پیشگام بودند</w:t>
      </w:r>
      <w:r>
        <w:rPr>
          <w:rStyle w:val="FootnoteAnchor"/>
          <w:rtl w:val="true"/>
        </w:rPr>
        <w:footnoteReference w:id="51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عدّه ای از آنان در حالی اسلام آوردند که حتی شوهران آنها کافر بودند مانند دختر ولید بن مغیره که شوهرش صفوان بن امیه بود و ام حکیم دختر حارث بن هشام که شوهرش عکرمه بن ابی جهل بود</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در عصر ما نیز کم نیستند زنانی که با ایمانی استوارتر از پدران و همسران و برادران و پسران خود ندای رهبران انقلاب اسلامی را لبیک گفته اند و در یاری دین خدا پیشگام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سخنی از رهبران آسمانی برسد، نه آن سخن مخصوص مرد صادر شده و نه مخصوص صدر اسلام 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پس از کجا معلوم که تعداد زیادی از زنان، مصداق این حدیث امام علی علیه السلام نبوده و نباشند که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اَخفَی وَلِیَّهُ فِی عِبَادِهِ فَلَاتَستَصغِرُوا شَیئاً مِن عِبَادِهِ فَرُبَّمَا کَانَ وَلِیَّهُ وَ اَنتَ لَاتَعلَم</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ولیّ خودش را در میان بندگان خود مخفی داشته پس کسی را کوچک نشمارید،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ولیّ خدا باشد و شما ندانید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زنانی باشند که با همین اسلحة اشک موجب رشد خود و دیگر افراد جامعة خود باشند، چون پیامبر صَلَّى اَللَّهُ عَلَيْهِ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عَبْداً بَكَى مِنْ خَشْيَةِ اللَّهِ فِي أُمَّةٍ لَرَحِمَ اللَّهُ تِلْكَ الْأُمَّةَ بِبُكَائِهِ</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بنده‌اى در ميان قومى اشك بريزد خدا بواسطة گرية او تمام آن مردم را نجات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بانویی همچون حضرت فاطمه علیها السلام با همین سلاح اشک موجبات بیداری و رشد و هدایت نسل های آیندة امت اسلام را فراهم نمود، چرا که مضامین روایات و اشعار</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اَلنَّبِيُّ وَ ظُلِمَ اَلْوَصِيُّ هُتِكَ وَ اَللَّهِ حِجَابُهُ مَنْ أَصْبَحَتْ إِمَامَتُهُ مَقْبَضَةً عَلَى غَيْرِ مَا شَرَعَ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بحضور حضرت فاطمه اطهر علیها السلام مشرف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چگونه صبح كردى؟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كردم در حالی كه در ميان حزن شديد و اندوه بزرگ هستم، از يك سو جدايی و فراق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سوی ديگر ظلمی كه به وصی او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گریة ایشان فقط به علت از دست دادن پدری مهربان بود، قاعدتاً می بایست از روز هفتم به بعد عزاداری و گریه عادی می شد درحالیکه گریة حضرت بیشتر هم شد و وقتی علت را از خود ایشان پرسیدند، نفرمودند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ابی و ظلم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فقدان پدرم و ظلم به شوهرم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فقدان پیامبر صَلَّى اَللَّهُ عَلَيْهِ وَ آلِهِ وَ سَلَّمْ و ظلمی که به وصی او شد و در واقع مسیر حاکمیت الهی بعد از رسول خدا صَلَّى اَللَّهُ عَلَيْهِ وَ آلِهِ وَ سَلَّمْ عوض شد و تبدیل به حاکمیت بشری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عدة زیادی جریانات و تبلیغات پیامبر صَلَّى اَللَّهُ عَلَيْهِ وَ آلِهِ وَ سَلَّمْ را برای وصایت امام علی علیه السلام و غدیر را دیده بودند و هفتاد روز هم بیشتر از غدیر نگذشته بود و لذا تا روز هفتم هنوز امیدی بود که شاید عدّه ای که اولش داغ بودند، متنبّه شوند و برگردند و جریان حاکمیت الهی تحقق پیدا کند ولی از روز هفتم، حکومت بشری و غیر الهی تثبیت شد و آنچه به نصب خدا و رابطة الهی بود تبدیل به حاکمیت بشری شد و حضرت زهرا علیها السلام خیلی خوب می دانستند که با این تبدیل چه چیز گریبان مردم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بشر خیلی هم که خوب و عالی باشد فقط محدود در دنیا است و نهایت می تواند بشر را در نظام ظاهری دنیا سیر دهد ولی حاکمیت خدا می توانست انسان را تا عمق قرب مطلق الی الله سیر دهد اما این مسیر الهی بعد از پیامبر صَلَّى اَللَّهُ عَلَيْهِ وَ آلِهِ وَ سَلَّمْ عوض شد و انتخاب الهی تبدیل به انتخاب بشری شد که تفاوتش مطابق با فرمودۀ پیامبر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کَحَلقَةً فِی 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مانند یک انگشتر کوچک در بیانان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هم که امیرالمؤمنین علیه السلام به حاکمیت رسید، مردم با ایشان به عنوان حاکمی که خودشان انتخاب کرده اند بیعت نمودند نه به عنوان وصی و جانشینی که خدا او را نصب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تعداد اندکی از افراد مؤمن هم بودند که امام را به عنوان وصی قبول داشتند و نگاهشان به حاکمیت ایشان، نگاه نصب الهی بود و از ایشان اطاعت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سخنان حجت الاسلام محمد رضا عابدینی، برنامه سمت خدا، شبکۀ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تاریخ </w:t>
      </w:r>
      <w:r>
        <w:rPr>
          <w:rFonts w:eastAsia="IRNazanin" w:cs="IRNazanin"/>
          <w:color w:val="111111"/>
          <w:sz w:val="28"/>
          <w:szCs w:val="28"/>
          <w:lang w:bidi="fa-IR"/>
        </w:rPr>
        <w:t>21/4/1401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خادمه نیز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پيغمبر خدا صَلَّى اَللَّهُ عَلَيْهِ وَ آلِهِ وَ سَلَّمْ از دنيا رحلت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نبود كه حزن و غم و اندوه وى از بانوى من فاطمه زهرا علیها السلام شديدتر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زهرا علیها السلام براى پدر بزرگوارش ناله و ندبه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أَبَتَاهْ مَا أَعْظَمَ ظُلْمَةَ مَجَالِسِكَ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زَفَرَتْ زَفْرَةً وَ أَنَّتْ أَنَّةً كَادَتْ رُوحُهَا أَنْ تَخْرُجَ ثُمَّ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بَكَاكَ الْإِسْلَامُ إِذْ صَارَ فِي النَّاسِ غَرِيباً مِنْ سَائِرِ</w:t>
      </w:r>
    </w:p>
    <w:p>
      <w:pPr>
        <w:pStyle w:val="BookText"/>
        <w:rPr/>
      </w:pPr>
      <w:r>
        <w:rPr>
          <w:rFonts w:ascii="Amiri" w:hAnsi="Amiri" w:eastAsia="Amiri" w:cs="Amiri"/>
          <w:color w:val="111111"/>
          <w:sz w:val="28"/>
          <w:sz w:val="28"/>
          <w:szCs w:val="28"/>
          <w:rtl w:val="true"/>
          <w:lang w:bidi="ar-SA"/>
        </w:rPr>
        <w:t>الْغُرَبَاءِ</w:t>
      </w:r>
    </w:p>
    <w:p>
      <w:pPr>
        <w:pStyle w:val="BookText"/>
        <w:rPr/>
      </w:pPr>
      <w:r>
        <w:rPr>
          <w:rFonts w:ascii="Amiri" w:hAnsi="Amiri" w:eastAsia="Amiri" w:cs="Amiri"/>
          <w:color w:val="111111"/>
          <w:sz w:val="28"/>
          <w:sz w:val="28"/>
          <w:szCs w:val="28"/>
          <w:rtl w:val="true"/>
          <w:lang w:bidi="ar-SA"/>
        </w:rPr>
        <w:t>لَوْ تَرَى الْمِنْبَرَ الَّذِي كُنْتَ تَعْلُوهُ عَلَاهُ الظَّلَامُ بَعْدَ الضِّيَاء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مجالسى كه تو داشتى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ظلمت بزرگى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بانو فريادى زد و ناله‌اى كرد كه نزديك بود روح از بدنش مفارقت نمايد و سپس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اسلام كه در ميان مردم يكى از غُربا به شمار مى‌رود، در مصيبت تو گريان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آن منبرى را كه بر فراز آن مى‌رفتى مى‌ديدى كه چگونه بعد از نور وجودت، اكنون ظلمت آن را فرا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الجامعة لدرر أخبار الأئمة الأطهار علیهم السلام ،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عليها من الظلم و بكائها و حزنها و شكايتها في مرضها إلى شهادتها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به حضرت زهرا علیها السلام نشان می‌دهد که بکارگیری اسلحة گریه یکی از</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های مبارزاتی حضرت فاطمه علیها السلام پس از رحلت رسول اکرم صَلَّى اَللَّهُ عَلَيْهِ وَ آلِهِ وَ سَلَّمْ ، در دفاع از حریم ولایت بوده و ایشان اعتراض خود را در دوران خفقان پس از رحلت پیامبر صَلَّى اَللَّهُ عَلَيْهِ وَ آلِهِ وَ سَلَّمْ که حق و حقیقت به فراموشی سپرده شده بود، در قالب گریه و حزن و اندوه به مخالفان و هیئت حاکمه که غاصبانه بر مسند جانشینی رسول خدا صَلَّى اَللَّهُ عَلَيْهِ وَ آلِهِ وَ سَلَّمْ تکیه زدند نمایان ساخت تا فریاد مظلومانة خود را به دیگران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از این طریق می خواست بر علیه وضعیت موجود بشورد تا شاید با اشک و ناله‌هاى جانکاه خویش روح و احساس مردة امت اسلامى را جان تازه بخشد و وجدان خفتة آنان را بیدار سازد و انسان ها ی طول تاریخ</w:t>
      </w:r>
      <w:r>
        <w:rPr>
          <w:rStyle w:val="FootnoteAnchor"/>
          <w:rtl w:val="true"/>
        </w:rPr>
        <w:footnoteReference w:id="523"/>
      </w:r>
      <w:r>
        <w:rPr>
          <w:rFonts w:ascii="IRNazanin" w:hAnsi="IRNazanin" w:eastAsia="IRNazanin"/>
          <w:color w:val="111111"/>
          <w:sz w:val="28"/>
          <w:sz w:val="28"/>
          <w:szCs w:val="28"/>
          <w:rtl w:val="true"/>
          <w:lang w:bidi="fa-IR"/>
        </w:rPr>
        <w:t>را در مسیر بصیرت افزایی و روشنگری به تأمل</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های مبارزاتی حضرت فاطمه علیها السلام پس از رحلت رسول اکرم صَلَّى اَللَّهُ عَلَيْهِ وَ آلِهِ وَ سَلَّمْ ، در دفاع از حریم ولایت بوده و ایشان اعتراض خود را در دوران خفقان پس از رحلت پیامبر صَلَّى اَللَّهُ عَلَيْهِ وَ آلِهِ وَ سَلَّمْ که حق و حقیقت به فراموشی سپرده شده بود، در قالب گریه و حزن و اندوه به مخالفان و هیئت حاکمه که غاصبانه بر مسند جانشینی رسول خدا صَلَّى اَللَّهُ عَلَيْهِ وَ آلِهِ وَ سَلَّمْ تکیه زدند نمایان ساخت تا فریاد مظلومانة خود را به دیگران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از این طریق می خواست بر علیه وضعیت موجود بشورد تا شاید با اشک و ناله‌هاى جانکاه خویش روح و احساس مردة امت اسلامى را جان تازه بخشد و وجدان خفتة آنان را بیدار سازد و انسان ها ی طول تاریخ</w:t>
      </w:r>
      <w:r>
        <w:rPr>
          <w:rStyle w:val="FootnoteAnchor"/>
          <w:rtl w:val="true"/>
        </w:rPr>
        <w:footnoteReference w:id="524"/>
      </w:r>
      <w:r>
        <w:rPr>
          <w:rFonts w:ascii="IRNazanin" w:hAnsi="IRNazanin" w:eastAsia="IRNazanin"/>
          <w:color w:val="111111"/>
          <w:sz w:val="28"/>
          <w:sz w:val="28"/>
          <w:szCs w:val="28"/>
          <w:rtl w:val="true"/>
          <w:lang w:bidi="fa-IR"/>
        </w:rPr>
        <w:t>را در مسیر بصیرت افزایی و روشنگری به تأمل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وادارد و از این طریق موجبات هدایتشان را به صراط مستقیم فراهم نماید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بنابراین اگر احیاناً کسانی زن را به خاطر عاطفی بودن که لازمة خلقت است</w:t>
      </w:r>
      <w:r>
        <w:rPr>
          <w:rStyle w:val="FootnoteAnchor"/>
          <w:rtl w:val="true"/>
        </w:rPr>
        <w:footnoteReference w:id="526"/>
      </w:r>
      <w:r>
        <w:rPr>
          <w:rFonts w:ascii="IRNazanin" w:hAnsi="IRNazanin" w:eastAsia="IRNazanin"/>
          <w:color w:val="111111"/>
          <w:sz w:val="28"/>
          <w:sz w:val="28"/>
          <w:szCs w:val="28"/>
          <w:rtl w:val="true"/>
          <w:lang w:bidi="fa-IR"/>
        </w:rPr>
        <w:t>و موهبت الهی اشکِ زیاد داشتن تحقیر می کنند سخت در اشتباهند و در واقع باید به زن از جهت داشتن این نعمت عظیم غبطه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استفادة عدّه ای از نعم الهی، اختصاصی به این نعمت خاص ندارد همچنان که مختص به جنس خاصی نیز نمی باشد برای نمونه در طول تاریخ بشری کم نبودند و نیستند افرادی از مرد یا زن که نعمت های معنوی یا مادی همچون عقل، هوش، شجاعت، فصاحت، ثروت، زیبایی و 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نادرست و نابجا بکار گرفته و از آنها در راه رسیدن به اهداف شیطانی خود استفاده کرده اند ولی این دلیل نمی شود که بعضی به این خاطر، اصل آن نعمت را هم زیر سؤال برده و یا تمامی صاحبان آن نعم را مورد تحقیر و تمسخر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خانم ها از اسلحة اشک نیز در راه درست و بجا استفاده نکنند</w:t>
      </w:r>
      <w:r>
        <w:rPr>
          <w:rStyle w:val="FootnoteAnchor"/>
          <w:rtl w:val="true"/>
        </w:rPr>
        <w:footnoteReference w:id="527"/>
      </w:r>
      <w:r>
        <w:rPr>
          <w:rFonts w:ascii="IRNazanin" w:hAnsi="IRNazanin" w:eastAsia="IRNazanin"/>
          <w:color w:val="111111"/>
          <w:sz w:val="28"/>
          <w:sz w:val="28"/>
          <w:szCs w:val="28"/>
          <w:rtl w:val="true"/>
          <w:lang w:bidi="fa-IR"/>
        </w:rPr>
        <w:t>ولی آیا به این دلیل می توان به هر چشم گریانی با دید بدبینی نگریست و صاحبانش را با این گونه دلایل واهی تحقیر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أكرم النّساء إلّا كريم و لا أهانهنّ إلّا لئيم</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مردان زنان را گرامى می شمارند و فرومايگان زنان را حقیر و خوار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بعضی از آقایانی که به زنی ظلم می کنند و به این بهانه ها با قساوت به آه و اشک او نیز توّجهی نمی کنند، بدانند که آنها نیز در واقع به طریقی می خواهند پیرو کسانی باشند که پس از رحلت پیامبر اکرم صَلَّى اَللَّهُ عَلَيْهِ وَ آلِهِ وَ سَلَّمْ ، دوباره نگاهشان نسبت به زن تقریباً به دوران جاهلیت برگشت؟</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در دوران مأمون بیت الحکمة ایجاد شد که مؤسسه ای عریض و طویل با کارمندان بسیار زیاد بود و در آنجا همان آثار یونانی ها را می آوردند و ترجمه می کردند و بعد از آن شما می بینید که متأسفانه کم کم اسم افلاطون و ارسطو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می شود ولی دیدگاه های آنها باقی می ماند و عدّه ای در بصره و کوفه از همین دیدگاه ها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بررسی دقیقی که آقای خویترینبل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پژوی بسیار قَدَر و توانایی که تاریخ گذاری حدیث را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روایات زن ستیزانه را عمدتاً بصره ایجاد کرده و کوفه رشدش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عمدتاً هم ابن مسعود در این ها نقش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بعد از رحلت رسول اکرم صَلَّى اَللَّهُ عَلَيْهِ وَ آلِهِ وَ سَلَّمْ یکسری اتفاقات مهم و از جمله نهضت ترجمه در تاریخ اسلام رخ داد که باعث شد فضای جامعه و سیاست، فضایی ضد زن شود و یکسری دیدگاه های زن ستیزانه وارد جامعة اسلامی شود، و از طرفی هم چون فاصلة چندانی با عصر جاهلیت نداشتیم و متأسفانه هنوز آثار و ریشه های جاهلی کاملاً از بین نرفته بود، زمینه کاملاً برای این گونه عقاید فراهم شد و روایاتی با تعبیراتی پیرامون مذمت و تحقیر زنان در بصره ایجاد و از آنجا خارج گردید که نمایانگر سابقة وجود این تعبیرات در فرهنگ عمومی و ادبیات عصر جاهلی است و کوفیان نیز آنها را ترویج دادند و به این شکل رجعت جاهلیت در این مورد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سخنان خانم دکتر ناهید 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هجده سال شاگرد آیت الله جوادی آملی دام ظله بوده و دانش آموختة دکتری رشتة اهل بیت علیهم السلام در مجتمع عالی بنت الهدی جامعة المصطفی العالمية قم، و استاد دانشگاه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برنامة سوره، فصل نهج البلاغه،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جنسیتی در نهج البلاغه، دبیر و مجری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مسعود دیّانی، تهیه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فرهنگ و اندیشه شبکه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تاریخ پخش</w:t>
      </w:r>
      <w:r>
        <w:rPr>
          <w:rFonts w:eastAsia="IRNazanin" w:cs="IRNazanin"/>
          <w:color w:val="111111"/>
          <w:sz w:val="28"/>
          <w:szCs w:val="28"/>
          <w:rtl w:val="true"/>
          <w:lang w:bidi="fa-IR"/>
        </w:rPr>
        <w:t xml:space="preserve">: </w:t>
      </w:r>
      <w:r>
        <w:rPr>
          <w:rFonts w:eastAsia="IRNazanin" w:cs="IRNazanin"/>
          <w:color w:val="111111"/>
          <w:sz w:val="28"/>
          <w:szCs w:val="28"/>
          <w:lang w:bidi="fa-IR"/>
        </w:rPr>
        <w:t>26/1/1401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برگرفته از پژوهشنامه خانم دکتر ناهید طیبی،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عَيٌّ وَ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حجاب شرعی تا قرن پنجم، پژوهشنامه علوم حدیث تطبیقی، سال هشتم،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کوفیان و بصریان مروج روایت النِّسَاءُ عَيٌّ وَ 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جامعة المصطفی العالمية، مجتمع آموزش عالی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افتخار است که عدّه ای می خواهند در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قساوت قلب روی افراد ی همچون عمر سعدها و مروان بن حکم ها</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همچنین قال أبو الحسن الأخفش في شرح الكامل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كانت تخرج الى البقيع كل يوم ترثيه، تحمل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فيجتمع لسماع رثائها أهل المدينة و فيهم مروان بن الحكم فيكون لشجى 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 البنین علیها السلام هر روز به همراه عبیدالله فرزند حضرت عباس علیه السلام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بقیع می آمد و برای فرزندش عباس علیه السلام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نوحه سرایی می کرد و مردم مدینه که در میان آنان مروان بن حکم نیز بود به منظور شنیدن نوحة او جمع می شدند و به سبب جانسوز بودن نوحه سرایی او همگی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في فضائل الأئمة الأطهار علیهم السلام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ام البنین نماد از خود گذشتگی، محمد رضا عبد الامیر انصاری، ترجمه موسی دانش،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شبیه این حدیث نیز در 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إِلَى الْبَقِيعِ فَتَنْدُبُ بَنِيهَا أَشْجَى نُدْبَةٍ وَ أَحْرَقَهَا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فَيَجْتَمِعُ النَّاسُ إِلَيْهَا يَسْمَعُونَ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مَرْوَانُ يَجِي‌ءُ فِيمَنْ يَجِي‌ءُ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يَزَالُ يَسْمَعُ نُدْبَتَهَا وَ يَبْكِي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نیز سفید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تاریخ می گوید حزن و گریة زن حتی آنان را نیز تحت تأثیر قرار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داده و اشک آنان را نیز جاری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چند که باز هم حبّ دنیا در دلشان مانع از بازگشتشان به راه حق و حقیقت بوده ولی لااقل دیگر اشک زنان مظلوم را به تمسخر نگرفته و تحقیر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گونه آقایان واقعاً باید مواظب باشند تا کاری نکنند که زن با همین سلاح کارآمد و بُرّان شکایت ظلم آنان را به درگاه الهی بَرد</w:t>
      </w:r>
      <w:r>
        <w:rPr>
          <w:rFonts w:eastAsia="IRNazanin" w:cs="IRNazanin"/>
          <w:color w:val="111111"/>
          <w:sz w:val="28"/>
          <w:szCs w:val="28"/>
          <w:rtl w:val="true"/>
          <w:lang w:bidi="fa-IR"/>
        </w:rPr>
        <w:t>.</w:t>
      </w:r>
      <w:r>
        <w:rPr>
          <w:rStyle w:val="FootnoteAnchor"/>
          <w:rtl w:val="true"/>
        </w:rPr>
        <w:footnoteReference w:id="53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86" w:name="pg8166_88365"/>
    </w:p>
    <w:p>
      <w:pPr>
        <w:pStyle w:val="Heading2"/>
        <w:numPr>
          <w:ilvl w:val="1"/>
          <w:numId w:val="1"/>
        </w:numPr>
        <w:rPr/>
      </w:pPr>
      <w:bookmarkStart w:id="87" w:name="__RefHeading___Toc8640983_1051229030"/>
      <w:bookmarkStart w:id="88" w:name="_Toc28"/>
      <w:bookmarkEnd w:id="86"/>
      <w:bookmarkEnd w:id="87"/>
      <w:r>
        <w:rPr>
          <w:rtl w:val="true"/>
        </w:rPr>
        <w:t>سؤال بیست و چهارم</w:t>
      </w:r>
      <w:r>
        <w:rPr>
          <w:rtl w:val="true"/>
        </w:rPr>
        <w:t>:</w:t>
      </w:r>
      <w:bookmarkEnd w:id="88"/>
    </w:p>
    <w:p>
      <w:pPr>
        <w:pStyle w:val="BookText"/>
        <w:rPr/>
      </w:pPr>
      <w:r>
        <w:rPr>
          <w:rFonts w:ascii="IRNazanin" w:hAnsi="IRNazanin" w:eastAsia="IRNazanin"/>
          <w:color w:val="111111"/>
          <w:sz w:val="28"/>
          <w:sz w:val="28"/>
          <w:szCs w:val="28"/>
          <w:rtl w:val="true"/>
          <w:lang w:bidi="fa-IR"/>
        </w:rPr>
        <w:t>آیا فقط خانه دار بودن زن مورد تأیید اسلام است؟ به طور کلی نظر اسلام نسبت به اشتغال و استقلال مالی زنان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 بزرگترین وظیفة زن، کوشش در انجام وظایف شوهرداری و تربیت صحیح و اسلامی فرزندان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امام خمینی رحمه الله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 دست کم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بچه ها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یک نفر را تربیت کند خدمت بزرگی به جامعه کرده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ایشان به نوة دختری خود که از شیطنت بچه اش گله می کرد ،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حاضرم ثوابی را که تو از تحمل شیطنت حسین می بری، با ثواب تمام عبادات خودم عوض کنم</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خانه داری و شوهرداری و بچه داری ممکن است نفع اقتصادی نداشته باشد</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همچنین مادر شرعاً می تواند حتی برای شیر دادن به طفل خود از شوهر اجرت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تحریر الوسیله، سید روح الله موسوی خمینی رحمه الله،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مبحث القول فی احکام الولادة و ما یلحق بها،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تحریر الوسیله، سید محمد باقر موسوی همدانی رحمه الله ،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مبحث گفتار در احکام ولادت و ملحقات آن،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نظر اسلام کاری بسیار با ارزش است و پاداش اخروی آن نیز وصف ناشدنی است تا جایی که پیامبر اکرم صَلَّى اَللَّهُ عَلَيْهِ وَ آلِهِ وَ سَلَّمْ فرمودند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53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زن خوب شوهر داری کردن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إمرأة دهنت رؤوس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سرحت شعورهم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غسلت ثیابهم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قتلت قملهم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کتب الله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شعرة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شعرة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سيئة</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سر فرزندان خود را روغن مالی می کند و موهای سر فرزندان خود را شانه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های فرزندان خود را می شوید و به نظافت فرزندان خود رسیدگی نموده و آنها را تمیز می نماید خدای متعال در نامة اعمال چنین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هر تار موئی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ای می نویسد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هر تار موئی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از او را محو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برای دوران بارداری و زایمان و شیردهی زن نیز پاداش های بسیار بزرگی منظور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 آلِهِ وَ سَلَّمْ به حولاء عطاره فرمودند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امْرَأَةٍ تَحْمِلُ مِنْ زَوْجِهَا وَلَداً إِلَّا كَانَتْ فِي ظِلِّ اللَّهِ عَزَّ وَ جَلَّ حَتَّى يُصِيبَهَا طَلْقٌ يَكُونُ لَهَا بِكُلِّ طَلْقَةٍ عِتْقُ رَقَبَةٍ مُؤْمِنَةٍ فَإِذَا وَضَعَتْ حَمْلَهَا وَ أَخَذَتْ فِي رَضَاعِهِ فَمَا يَمَصُّ الْوَلَدُ مَصَّةً مِنْ لَبَنِ أُمِّهِ إِلَّا كَانَ بَيْنَ يَدَيْهَا نُوراً سَاطِعاً يَوْمَ الْقِيَامَةِ يُعْجِبُ مَنْ رَآهَا مِنَ الْأَوَّلِينَ وَ الْآخِرِينَ وَ كُتِبَتْ صَائِمَةً قَائِمَةً وَ إِنْ كَانَتْ مُفْطِرَةً كُتِبَ لَهَا صِيَامُ الدَّهْرِ كُلِّهُ وَ قِيَامُهُ فَإِذَا فَطَمَتْ وَلَدَهَا قَالَ الْحَقُّ جَلَّ ذِكْرُهُ يَا أَيَّتُهَا المَرْأَةُ قَدْ غَفَرْتُ لَكِ مَا تَقَدَّمَ مِنَ الذُّنُوبِ فَاسْتَأْنِفِي الْعَمَلَ رَحِمَكِ اللَّه</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از شوهرش باردار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 زایمان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سایة خدای متعال قرار دارد و وقتی که درد زایمان می گیرد برای هر دردی که می کشد ثواب آزاد کردن بندة مؤمنی را خواهد داشت و پس از بدنیا آمدن فرزند، وقتی به او شیر می دهد خدای متعال برای هر بار مکیدن نور درخشانی در روز قیامت به او عنایت می فرماید و درخشش این نور همگان را به تعجب وا خواهد داشت و خدای متعال این زن را جزء زنانی که روزها را روزه و شبها را به شب زنده داری مشغول بودند، به شمار خواهد آورد و ثواب روزه و اجر شب زنده داری یک عمر را در نامة عمل او خواهد نوشت و آن هنگام که به فرزندش شیر می دهد خدای متعال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گناهان گذشتة تو آمرزیده شد، پس زندگی را از نو شروع کن و خدای عز و جل تو را مورد رحمت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هي حملت كتب الله لها أجر الصائم القائم فإذا أخذها الطلق لم يدر ما لها من الأجر إلا الله الواحد القهار فإذا وضعت كتب الله لها بكل مصة يعني من الرضاع حسنة و محي عنها سيئة و قال النفساء إذا ماتت من النفاس جاءت يوم القيامة بغير حساب لأنها تموت بغمها</w:t>
      </w:r>
      <w:r>
        <w:rPr>
          <w:rFonts w:eastAsia="Amiri" w:cs="Amiri" w:ascii="Amiri" w:hAnsi="Amiri"/>
          <w:color w:val="111111"/>
          <w:sz w:val="28"/>
          <w:szCs w:val="28"/>
          <w:rtl w:val="true"/>
          <w:lang w:bidi="ar-SA"/>
        </w:rPr>
        <w:t>»</w:t>
      </w:r>
      <w:r>
        <w:rPr>
          <w:rStyle w:val="FootnoteAnchor"/>
          <w:rtl w:val="true"/>
        </w:rPr>
        <w:footnoteReference w:id="53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زنی باردار می شود خدای متعال در نامة عمل او ثواب شخصی را که روزها را روزه و شب ها را به شب زنده داری مشغول است می نویسد و هنگامی که درد زایمان می گیرد هیچ شخصی غیر از خدای متعال مقدار و اندازة اجر و ثواب او را نمی داند و هنگامی که فرزند خود را شیر می دهد برای هر مکیدنی حسنه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نامة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می شود و گناهی از او پاک می گردد و اگر زن در حال 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خونریزی بعد از زایمان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روز قیامت بدون حساب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 بخشیده شده و بدون حساب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ناراحتی و اندوه فوت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 سَلَمَةَ إِنَّ الْمَرْأَةَ إِذَا حَمَلَتْ كَانَ لَهَا مِنَ الْأَجْرِ كَمَنْ جَاهَدَ بِنَفْسِهِ وَ مَالِهِ فِي سَبِيلِ اللَّهِ عَزَّ وَ جَلَّ فَإِذَا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أَرْضَعَتْ فَلَهَا بِكُلِّ رَضْعَةٍ تَحْرِيرُ رَقَبَةٍ مِنْ وُلْدِ إِسْمَاعِيلَ</w:t>
      </w:r>
      <w:r>
        <w:rPr>
          <w:rFonts w:eastAsia="Amiri" w:cs="Amiri" w:ascii="Amiri" w:hAnsi="Amiri"/>
          <w:color w:val="111111"/>
          <w:sz w:val="28"/>
          <w:szCs w:val="28"/>
          <w:rtl w:val="true"/>
          <w:lang w:bidi="ar-SA"/>
        </w:rPr>
        <w:t>»</w:t>
      </w:r>
      <w:r>
        <w:rPr>
          <w:rStyle w:val="FootnoteAnchor"/>
          <w:rtl w:val="true"/>
        </w:rPr>
        <w:footnoteReference w:id="54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باردار می شود اجر و ثواب او مانند شخصی است که با جان و مال خود در راه خدا جهاد می نماید و پس از آن که وضع حمل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باری که فرزندش را شیر می دهد ثواب آزاد کردن فرزندی از فرزندان در بند حضرت اسماعیل علیه السلام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ایشان فرمودند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 مَا بَيْنَ حَمْلِهَا إِلَى وَضْعِهَا إِلَى فِطَامِهَا مِنَ الْأَجْرِ كَالْمُرَابِطِ فِي سَبِيلِ اللَّهِ فَإِنْ هَلَكَتْ فِيمَا بَيْنَ ذَلِكَ كَانَ لَهَا مِثْلُ مَنْزِلَةِ الشَّهِيد</w:t>
      </w:r>
      <w:r>
        <w:rPr>
          <w:rFonts w:eastAsia="Amiri" w:cs="Amiri" w:ascii="Amiri" w:hAnsi="Amiri"/>
          <w:color w:val="111111"/>
          <w:sz w:val="28"/>
          <w:szCs w:val="28"/>
          <w:rtl w:val="true"/>
          <w:lang w:bidi="ar-SA"/>
        </w:rPr>
        <w:t>»</w:t>
      </w:r>
      <w:r>
        <w:rPr>
          <w:rStyle w:val="FootnoteAnchor"/>
          <w:rtl w:val="true"/>
        </w:rPr>
        <w:footnoteReference w:id="54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زنی باردار می شود از هنگام بارداری تا وقتی که زایمان نماید و تا پایان دوران شیردهی به فرزند مانند مجاهدی است که در راه خدا جهاد می نماید و چنانچه در این مدت از دنیا برود ثواب و اجری مانند شهید به او داده خواهد شد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 خلاصه اینکه پیامبر صَلَّى اَللَّهُ عَلَيْهِ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تَحْتَ أَقْدَامِ الْأُمَّهَاتِ</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زیر پای مادران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نظر اسلام خانه داری و انجام کارهای خانه بر زن واجب نیست</w:t>
      </w:r>
      <w:r>
        <w:rPr>
          <w:rStyle w:val="FootnoteAnchor"/>
          <w:rtl w:val="true"/>
        </w:rPr>
        <w:footnoteReference w:id="544"/>
      </w:r>
      <w:r>
        <w:rPr>
          <w:rFonts w:ascii="IRNazanin" w:hAnsi="IRNazanin" w:eastAsia="IRNazanin"/>
          <w:color w:val="111111"/>
          <w:sz w:val="28"/>
          <w:sz w:val="28"/>
          <w:szCs w:val="28"/>
          <w:rtl w:val="true"/>
          <w:lang w:bidi="fa-IR"/>
        </w:rPr>
        <w:t>ولی برای انجام دهندة آن اجر عظیمی در نظر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رسول خدا صَلَّى اَللَّهُ عَلَيْهِ وَ آلِهِ وَ سَلَّمْ می فرمایند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رَفَعَتْ مِنْ بَيْتِ زَوْجِهَا شَيْئاً مِنْ مَوْضِعٍ إِلَى مَوْضِعٍ تُرِيدُ بِهِ صَلَاحاً نَظَرَ اللَّهُ عَزَّ وَ جَلَّ إِلَيْهَا وَ مَنْ نَظَرَ اللَّهُ إِلَيْهِ لَمْ يُعَذِّبْه</w:t>
      </w:r>
      <w:r>
        <w:rPr>
          <w:rFonts w:eastAsia="Amiri" w:cs="Amiri" w:ascii="Amiri" w:hAnsi="Amiri"/>
          <w:color w:val="111111"/>
          <w:sz w:val="28"/>
          <w:szCs w:val="28"/>
          <w:rtl w:val="true"/>
          <w:lang w:bidi="ar-SA"/>
        </w:rPr>
        <w:t>»</w:t>
      </w:r>
      <w:r>
        <w:rPr>
          <w:rStyle w:val="FootnoteAnchor"/>
          <w:rtl w:val="true"/>
        </w:rPr>
        <w:footnoteReference w:id="54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زنى در خانة شوهر براى اصلاح، چيزى را جا به جا كند خداى عز و جل به او نظر كند و هر كه خدا به او نظر كند عذابش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خَدَمَتْ زَوْجَهَا سَبْعَةَ أَيَّامٍ غَلَقَ اللَّهُ عَنْهَا سَبْعَةَ أَبْوَابِ النَّارِ وَ فَتَحَ لَهَا ثَمَانِيَةَ أَبْوَابِ الْجَنَّةِ تَدْخُلُ مِنْ أَيْنَمَا شَاءَتْ</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زنى هفت روز به همسرش خدمت كند خدا هفت در جهنم را به روى او ببندد و هشت در بهشت را به رويش باز كند، از هر درى كه بخواهد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امْرَأَةٍ تَسْقِي زَوْجَهَا شَرْبَةً مِنْ مَاءٍ إِلَّا كَانَ خَيْراً لَهَا مِنْ عِبَادَةِ سَنَةٍ صِيَامِ نَهَارِهَا وَ قِيَامِ لَيْلِهَا وَ يَبْنِي اللَّهُ لَهَا بِكُلِّ شَرْبَةٍ تَسْقِي زَوْجَهَا مَدِينَةً فِي الْجَنَّةِ وَ غَفَرَ لَهَا سِتِّينَ خَطِيئَةً</w:t>
      </w:r>
      <w:r>
        <w:rPr>
          <w:rFonts w:eastAsia="Amiri" w:cs="Amiri" w:ascii="Amiri" w:hAnsi="Amiri"/>
          <w:color w:val="111111"/>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زنى كه همسرش را سيراب كند به جرعة آبى، ثواب عبادت يك سال نماز و روزه و شب زنده دارى برايش باشد و براى هر شربت آبى كه به شوهرش داده خدا شهرى در بهشت براى او بنا كند و شصت گناه او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تذکر این نکته لازم است که گر چه در دین اسلام زن از نظر کار کردن در خانه وظیفه ای در قبال شوهر بر عهده ندارد و خود امام خمینی رحمه الله نیز تا آخر عمر رفتارشان با همسرشان این طور بود که هرگز به ایشان نمی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کار را برای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چای برای من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هرگز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لیوان آب به من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خودشان مکرراً این کار را برای خانمشان انجام می دادند و در کارهای منزل کمک نیز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پسر و نوه هایشان نیز القا می کردند که از زنشان انتظار کار نداشته باشند و اگر آنان کار کردند در واقع محبت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طرفی به دخترها نیز توصیه می کردند که کار کنند و در ابتدای عقد نصیحت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کنید با هم رفیق باشید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همچنان که حضرت فاطمه زهرا علیها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نیز با داشتن چند بچة نسبتاً کوچک، در خانه سخت کار می کرد</w:t>
      </w:r>
      <w:r>
        <w:rPr>
          <w:rStyle w:val="FootnoteAnchor"/>
          <w:rtl w:val="true"/>
        </w:rPr>
        <w:footnoteReference w:id="549"/>
      </w:r>
      <w:r>
        <w:rPr>
          <w:rFonts w:ascii="IRNazanin" w:hAnsi="IRNazanin" w:eastAsia="IRNazanin"/>
          <w:color w:val="111111"/>
          <w:sz w:val="28"/>
          <w:sz w:val="28"/>
          <w:szCs w:val="28"/>
          <w:rtl w:val="true"/>
          <w:lang w:bidi="fa-IR"/>
        </w:rPr>
        <w:t xml:space="preserve">و حتی زمانی هم که فضه به ایشان خدمت می نمود، به توصیة پیامبر صَلَّى اَللَّهُ عَلَيْهِ وَ آلِهِ وَ سَلَّمْ کارهای خانه را تقسیم کرده بودند و یک روز فضة خادمه در منزل کار می کرد و یک روز هم حضرت زهرا علیها السلام </w:t>
      </w:r>
      <w:r>
        <w:rPr>
          <w:rFonts w:eastAsia="IRNazanin" w:cs="IRNazanin"/>
          <w:color w:val="111111"/>
          <w:sz w:val="28"/>
          <w:szCs w:val="28"/>
          <w:rtl w:val="true"/>
          <w:lang w:bidi="fa-IR"/>
        </w:rPr>
        <w:t>.</w:t>
      </w:r>
      <w:r>
        <w:rPr>
          <w:rStyle w:val="FootnoteAnchor"/>
          <w:rtl w:val="true"/>
        </w:rPr>
        <w:footnoteReference w:id="55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مقررات حقوقی و موازین اخلاقی چه در کانون خانواده و چه در عرصة زندگی، هر یک نقش و ارزش خود را دارد، و ازدواج و زندگی مشترک نیز که در یک قالب شرعی و مسؤولیت و تعهد متقابل شکل گرفته و آغاز می‌شود، در سایة محبت و دلدادگی، سجایای اخلاقی زن و مرد و مدارا و گذشت آنان است که شیرین و پر ثمر و قابل پذیرش و بادوام می گردد و برای رسیدن به آرامش و آسایش و سعادت و موفقیت در زندگی مشترک، انجام مسؤولیت زن و مرد در امور منزل نیز، باید با توجه و اهتمام به فضیلت‌ها و ارزش‌های اخلاقی صورت پذیرد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ثانیاً – در اسلام به طور کلی اشتغال و فعالیت بانوان چه در داخل منزل یا خارج منزل باشد و چه جنبة اقتصادی داشته یا نداشته باشد، جایز است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حدود اسلامی مراعات گردد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خانم فاطمه طباطبایی عروس امام خمینی رحمه الله در این رابطه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بارها از دست کسانی که نظرات ارتجاعی داشتند، نالیدند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برخی از آن افراد، عمدی در کارشان نبوده باشد اما امام اعتقادشان بر این بود که بعضی از آنها عامدانه این عقاید را القا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 آید در همان اوایل انقلاب، یکی از آقایانی که وجهه ای نیز</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 نزد امام آمده بود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حال حاضر قدرت زیادی دارید و هر کاری بخواهید می توانید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این قدرتتان استفاده کنید و دستور بدهید تمام خانم ها از ادارات به خانه هایشان برگردند و کار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دلیلی این موضوع را با من در میان گذاشتند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فلان آقا اینجا بود و چنین خواسته ای در مورد شما زنان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واقعاً چطور اینها متوجه نیستند؟ مگر از نظر ادارة مملکت امکان دارد که فردا بگویند همة زنها در خانه بنشینند، برخی وزارتخانه ها نصف پرسنلشان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چون توجه به مسائل ندارند، یک مرتبه حکم می کنند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البته در قرآن کریم و روایات و تاریخ اسلام نیز نمونه هایی در مورد اشتغال زنان بیان گردیده برای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قضیة دختران حضرت شعیب علیه السلام بیان شده که آنها کار مراقبت از گوسفندان را به عهده داشتند و در خارج از خانه، در گوشه ای منتظر ایستاده بودند تا از آب چاه، گوسفندان را سیراب کنند</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و در واقع چوپانی می کردند و خدای متعال در قرآن کریم کار آنها را نهی نفرموده ولی در کنارش صفت حیا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داشتن آنها را نیز بیان نموده</w:t>
      </w:r>
      <w:r>
        <w:rPr>
          <w:rStyle w:val="FootnoteAnchor"/>
          <w:rtl w:val="true"/>
        </w:rPr>
        <w:footnoteReference w:id="555"/>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این یعنی اشتغال و کار کردن خارج از منزل با رعایت حیا و عفاف برای زن اشکالی ندارد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همسر پیامبر اسلام صَلَّى اَللَّهُ عَلَيْهِ وَ آلِهِ وَ سَلَّمْ نیز تاجر بود و از طریق مضاربه تجارت می نمود و دامنة تجارت ایشان به مصر و حبشه نیز کشیده شده بوده و پیامبر صَلَّى اَللَّهُ عَلَيْهِ وَ آلِهِ وَ سَلَّمْ نیز مدتی برای ایشان کار می کردند که این خود به نوعی تأیید شغل و درآمد ایشان به حساب می آید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فروغ ابدیت، جعفر سبحانی،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ابوطالب،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منتهی الآمال، شیخ عباس قمی،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زنی بود که در خانه پشم ریسی می کرد و امام علی علیه السلام نه تنها کار او را منع نکردند بلکه به نوعی تأیید نیز نمودند</w:t>
      </w:r>
      <w:r>
        <w:rPr>
          <w:rFonts w:eastAsia="IRNazanin" w:cs="IRNazanin"/>
          <w:color w:val="111111"/>
          <w:sz w:val="28"/>
          <w:szCs w:val="28"/>
          <w:rtl w:val="true"/>
          <w:lang w:bidi="fa-IR"/>
        </w:rPr>
        <w:t>.</w:t>
      </w:r>
      <w:r>
        <w:rPr>
          <w:rStyle w:val="FootnoteAnchor"/>
          <w:rtl w:val="true"/>
        </w:rPr>
        <w:footnoteReference w:id="55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عطر فروش که از بهترین و نیکوکارترین زنان زمان خودش بود،</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به خانوادة رسول خدا صَلَّى اَللَّهُ عَلَيْهِ وَ آلِهِ وَ سَلَّمْ عطر می فروخت و حتی رسول خدا صَلَّى اَللَّهُ عَلَيْهِ وَ آلِهِ وَ سَلَّمْ یکی از شرایط صحت بیع را نیز به او آموخت و سفارش نمود که از غش در معامله بپرهیزد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ضمناً زنان فاضل و دانشمند زیادی نیز بوده اند که اشتغال به تعلیم و تدریس و درمان و پرستاری و قابلگی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که در اینجا فقط به ذکر چند نمونه از آنان اکتفا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نمونه هایی از پاسخگویی حضرت زهرا علیها السلام ، به سؤالات بانوان نقل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زنی نزد حضرت فاطمه زهرا علیها السلام آمد و سوال پرسید و ایشان پاسخ داد، سپس آن زن سؤال دیگری مطرح کرد و حضرت پاسخ داد و به طور مرتب آن زن سؤالات دیگری را مطرح کرد تا آنکه به ده مرتبه رسید و حضرت زهرا علیها السلام بدون هیچ گونه اظهار ناراحتى و بلکه با عطوفت پاسخ او را بیان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زن خجالت زده شد و گفت شما را خسته و ناراحت کردم، بیش از این مزاحم شما نمى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هر سؤال که جوابش را بگویم اجیر تو هستم و مزد و پاداش آن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 خداوند متعال به ارزشى بیش از آنچه که در این جهان است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اکنون آنچه مى خواهى سؤال کن و براى من ناراحت مباش که از پدرم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 xml:space="preserve">عُلَمَاءَ شِيعَتِنَا يُحْشَرُونَ فَيُخْلَعُ عَلَيْهِمْ مِنْ خِلَعِ الْكَرَامَاتِ عَلَى قَدْرِ كَثْرَةِ عُلُومِهِمْ وَ جِدِّهِمْ فِي إِرْشَادِ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علماء پیرو ما، هنگامی که در روز قیامت محشور می‌شوند، به اندازة دانش‌های آنها و نیز کوشش آنها در راهنمایی بندگان خدا به آنها خلعت‌های کرامت داده می‌شود </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حتی در روایت است که زنی از طرف شوهرش از حضرت فاطمه علیها السلام سؤال مهمی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پرسید که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فاطمه علیها السلام هستند یا خیر؟ حضرت فاطمه علیها السلام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 تَعْمَلُ بِمَا أَمَرْنَاكَ، وَ تَنْتَهِي عَمَّا زَجَرْنَاكَ عَنْهُ فَأَنْتَ مِنْ شِيعَتِنَا،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ما امر می‌کنیم عمل کنید و از آنچه تو را نهی می‌کنیم پرهیز کنی از شیعیان ما هستی و الا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بازگشت و سخن فاطمه علیها السلام را به شوهرش بازگو نمود، شوهر گفت وای بر من زیرا کسی خالی از گناهان و خطاها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نزد زهرا علیها السلام بازگشت و سخن شوهرش را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طاهره علیها السلام نیز برای او بیان کرد که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شیعیان در صورت گناهکار بودن توسط سختی‌ها یا شداید مرگ و قیامت و قرار گرفتن در جهنم تطهیر شده و بعد داخل در بهشت خواهند شد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زینب علیها السلام نیز، جزائری در خصائص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امیر المؤمنین علیه السلام در کوفه تشریف داشتند آن مکرمه در منزل خود مجلسی داشته که برای زنها تفسیر قرآن بیان می فرموده</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امیمه دختر قیس ابن ابی الصلت الغفاری که علاوه بر محدثه بودن و اینکه تعدادی از تابعین شاگردش بوده اند، در جنگ ها نیز حضور داشته و یک نیروی رزمی نیز بوده و در مداوای مجروحین و تخلیة شهداء سهم مؤثر و به سزایی داشته و معلمة گروهی از زنانی بوده که در جنگ خیبر در تخلیة مجروحین و دفن شهداء همکاری می نمودند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نسیبه دختر کعب المازنیه که در غزوات پیامبر صَلَّى اَللَّهُ عَلَيْهِ وَ آلِهِ وَ سَلَّمْ حضور داشته و مجروحین را مداوا می نموده و زخم های زیادی بر بدنش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یکی از این جنگ ها یکی از مردان دشمن را می کشد و پیامبر صَلَّى اَللَّهُ عَلَيْهِ وَ آلِهِ وَ سَلَّمْ به او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عَلَيْكِ يَا نُسَيْبَةُ</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او در جنگ یمامه که بعد از ارتحال پیامبر صَلَّى اَللَّهُ عَلَيْهِ وَ آلِهِ وَ سَلَّمْ با مسیلمه کذاب واقع شد حضور یافت و به جنگ پرداخت و بدنش دوازده زخم برداشت و یک دست وی قطع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فتعرض لي رجل فضرب يدي فقطعه</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و از</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جمله بانوانی است که در روزگار ظهور امام زمان علیه السلام هم حضور می یابد و به مداوا و معالجة مجروحین جنگی در رکاب آن حضرت می پردازد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همچنین از بانوانی مانند اسماء دختر عمیس، بانوی مجاهدی که علاوه بر خدمات فرهنگی، در موقع ولادت امام حسن و امام حسین علیهما السلام برای حضرت فاطمه علیها السلام قابلگی نمود</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و اسماء دختر یزید بن سکن، ام ایمن، ام سلیم دختر ملحان که عبدالله بن عباس را یکی از شاگردان او به حساب آورده اند، ام درداء، ام عطیه انصاری، خوله همسر حمزه، لیلا غفاری، زینب همسر عبدالله بن مسعود، زینب ربیبه که او را از فقیه ترین زنان عصر خویش در مدینه معرفی کرده اند، را نیز می توان نام برد و بسیاری دیگر از زنان که در این مختصر حتی ذکر نام آنها نیز نمی گنجد و لذا به همبن مقدار اکتفا می شود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در قرن معاصر ما نیز در اسلام بانویی فقیه و عارف و مفسر شیعی به نام سیده نصرت بیگم امین در ایران پرورش یافت که علاوه بر مجتهده بودن به تألیف کتب و پاسخ گویی به پرسش های دینی و تدریس نیز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امین رحمه الله خدمات اجتماعی و فرهنگی ارزنده ای را نیز انجام داد مانند تأسیس مدرسة علمیه ای به نام مکتب فاطمه علیها السلام و چند دبیرستان دخترانه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حکومت پهلوی علیه قانون منع حجاب نیز مبارزه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بانوی مجتهده شاگردان زیادی را نیز تربیت نمود</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از جمله شاگرد برجسته ای همچون خانم زینب السادات علویه همایونی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ایشان نیز از دانشمندان شیعه است و به عنوان چهرة ماندگار جمهوری اسلامی ایران انتخاب شد و آیت الله خامنه ای دام ظله ایشان را از مفاخر جامعة زنان ایران اسلامی خواندند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در همین دوران معاصر ما که الحمدلله جمهوری اسلامی بر ایران حاکم است نیز یکی دیگر از زنان شیعة ایرانی، بانویی به نام زهره صفاتی نائل به درجة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بنیان گذاران و اساتید سطوح عالی حوزة علمیة خواهران قم نیز می باشد و از خدمات اجتماعی فرهنگی دیگر ایشان علاوه بر تألیف کتب، می توان مشاور فقهی معاون امور زنان رئیس جمهور در دولت دهم جمهوری اسلامی ایران را نیز نام برد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هم اکنون نیز در ایران اسلامی فعالیت های چشم گیر برخی بانوان دانشمند و برجسته را در زمینه های مختلف، جدّاً نمی توان نادیده گرفت، مانند علم ژنتیک، جراحی مغز و اعصاب، کشف پادتن بیماری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این بانوان حتی در سطوح بین المللی نیز مطرح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ایران اسلامی اشتغال بانوان در مشاغل گوناگون به قدری گسترده است که اگر بخواهیم تنها عناوین این مشاغل را نام ببریم، شاید صفحات متعددی را فقط باید به نام آنها اختصاص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اسلام نه تنها با اشتغال بانوان، البته با رعایت حدود شرعی مخالف نیست بلکه با استقلال اقتصادی که به زن داده، به او فرصت کافی و کامل داده که خود را از نظر مال و ثروت و امکانات یک زندگی آبرومندانه از مرد مستغنی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بتواند از آیندة خود مطمئن باشد</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اما اکثریت قریب به اتفاق زنان به خاطر اعتمادی که به شوهران خود دارند در خانة آنها فداکاری می کنند و</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دلشان می خواهند حساب من و تو در کار نباشد و سخن من و تو در میان نباشد از این رو نیروی خود را صرف کار در خانة شوهر می کنند و حتی چنانچه مال و درآمدی نیز از خود داشته باشند با آنکه شرعاً به شخص خودشان تعلق دارد و مرد حق هیچ گونه مطالبه ا ی در مورد آن ندارد، باز آن را نیز در اختیار شوهر قرار داده و یا صرف مخارج زندگی مشترک می کنند در حالیکه اسلام هزینة زندگی او و فرزندانش را نیز به عهدة مرد گذاشته، حتی اگر زن بی نیاز و ثروتمند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مردان نیز باید توجه داشته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 بی مهربانی از دو سر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بناست زن از حق شرعی خود در اندوختن مال و ثروت و تشکیل لانه و آشیانه به نام خود صرف نظر کند و نیروی کار خود را هدیة مرد نماید، مرد هم در عوض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حُيِّيتُمْ بِتَحِيَّةٍ فَحَيُّوا بِأَحْسَنَ مِنْها أَوْ رُدُّوها</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شما تحیت گویند، پاسخ آن را بهتر از آن بدهید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پاسخ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همان اندازه یا بیشتر به عنوان هدیه و بخشش نثار زن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میان مردان با وفا همیشه معمول بوده و هست که در عوض فداکاری ها و خدمات صادقانة زن، اشیاء گران بها و خانه و یا مستغل دیگری به زن خود هدیه کرده اند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شاید بعضی چنین شبهه ای را مطرح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شهید مطهری رحمه الله در مقدمة این کتاب می گوید این مباحث مربوط به سال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پنجاه و پنج سال از آن گذشته است و لذا در دوران ما که زمانه فرق کرده دیگر کاربردی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مهمی که قبل از هر چیز باید دانسته شود این است که به قول مقام معظم رهبری دام ظله شخصی مثل امام خمینی رحمه الله در مورد آثار شهید مطهری رحمه الله این تعبیر بسیار مهم را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قلم و زبان او بی استثناء آموزنده و روان بخش است و برای عارف و عامی سودمند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 پیام امام خمینی رحمه الله ،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9/2/1360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جلوه های معلمی استاد مطهری،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مقام معظم رهبری دام ظله،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بصیرت مطهر، عباس حیدرزاده،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فقط یک نویسنده و یا سخنران نبودند بلکه به فرمودة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متفکر و فیلسوف و فقیه عالی مقامی بودند که در اسلام شناسی و فنون مختلفة اسلام و قرآن کریم کم نظیر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 پیام امام خمینی رحمه الله ،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9/2/1360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بصیرت مطهر، عباس حیدرزاده،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جلوه های معلمی استاد مطهری،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عمر کوتاه خود اثرات جاویدی به یادگار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 پیام امام خمینی رحمه الله ،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9/2/1360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جلوه های معلمی استاد مطهری، فصل اول،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رمز کهنه نشدن و جاودان بودن آثار این شهید بزرگوار نیز، همان است که بارها مقام معظم رهبری حضرت آیت الله خامنه ای دام ظله در فرمایشات خود بیان نموده اند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مطهری رحمه الله در مقابل تهاجم فرهنگ غرب و شرق ایستاد و اسلام ناب و اسلام فقاهتی را ترویج کرد و آثار ایشان مبنای فکری نظام جمهوری اسلامی ایران است و سخن او سخن حق و کلامش، کلام حکمت است و آثار آن بزرگوار مثل یاد او زنده است و کتاب هایش قابل مردن و تمام شدن نیست و هر چه از شهادت آن عزیز می گذرد آثار و برکات معنوی و فکری او ابعاد تازه تری را از خود نشان می دهد و همت او دفاع از حقایق اسلامی و معارضه و مقابله با دشمنی هایی بوده که در عرصة فکر و اندیشه، علیه اسلام مطرح می گشته و پدیده هایی که این چنین هستند، چون تکیه بر حقیقت دارند کهنه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 سخنان مقام معظم رهبری دام ظله،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15/2/1372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بصیرت مطهر، عباس حیدرزاده،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آیت الله خامنه ای دام ظله به مناسبت روز کارگر و هفتة معلم، در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15/2/1378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جوانان ما، دانشجویان ما ، معلمان ما و کارگران ما اگر می خواهند در زمینة افکار اسلامی عمق پیدا کنند و پاسخ سؤالات خود را بیابند، باید به کتاب های شهید مطهری رحمه الله مراجعه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بصیرت مطهر، عباس حیدرزاده،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حقایق اسلامی،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خمینی رحمه الله و مقام معظم رهبری حضرت آیت الله خامنه ای دام ظله مکرراً و با تعابیر گوناگون به همة اقشار مخصوصاٌ جوانان دانشجو و متفکران و نویسندگان و طلاب، مطالعة آثار شهید مطهری رحمه الله را توصیه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مقام معظم رهبری دام ظله آنان را به انجام کارهای تخصصی در مورد آثار این شهید بزرگوار تحریک و تشویق نموده اند و به اصحاب رسانه های گروهی به ویژه صدا و سیما برای معرفی آثار شهید مطهری رحمه الله و کار فرهنگی و هنری بر روی این آثار تأکید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اطلاع بیشتر در این زمینه می توان به جلوه های معلمی استاد مطهری،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بصیرت مطهر، فصل چهارم،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از آنجا که دین اسلام آخرین دین است که برخاسته از حقیقت و فطرت است، بنابراین کهنه نمی شود و همیشه قابل اجرا است و طبق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الْإِسْلامِ ديناً فَلَنْ يُقْبَلَ مِنْهُ وَ هُوَ فِي الْآخِرَةِ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بعد از آن دیگر تا قیامت غیر از آن را از بندگانش نمی پذیرد، لذا آثار این شهید بزرگوار که همان نظرات ناب و واقعی اسلام است، نیز مختص به دوره ای خاص نمی باشد و در همة زمان ها قابل اجراء و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خدای متعال به درجات عالی این استاد ارجمند و شهید بزرگوار اسلام بیفزاید و اجر جزیل به ایشان عنایت فرماید و با شهدای کربلا محشورشان نماید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واقعاً چنانچه اکثریت مردان، چه آنها که می توانند و چه آنهایی که نمی توانند و در طول زندگی مشترک به توان مالی می رسند، به قول شهید مطهری رحمه الله با وفا بودند و در قبال احسان و از خودگذشتگی که اکثریت قریب به اتفاق زنان در زندگی انجام می دهند، چنین احسان هایی می نمودند،</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البته همان طور که شکر خدای متعال تنها به زبان نیست و در عمل نیز باید نمود داشته باشد، در اینجا که خدای متعال تشکر و قدردانی از بندگان را تشکر از خود برشمرده است نیز مسلماً تشکر و قدرانی فقط به زبان نیست، بلکه در عمل نیز باید نمودی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مراتب شکر به سایت پایگاه اطلاع رسانی حوزه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و نتایجش این واقعاً چنانچه اکثریت مردان، چه آنها که می توانند و چه آنهایی که نمی توانند و در طول زندگی مشترک به توان مالی می رسند، به قول شهید مطهری رحمه الله با وفا بودند و در قبال احسان و از خودگذشتگی که اکثریت قریب به اتفاق زنان در زندگی انجام می دهند، چنین احسان هایی می نمودند،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همان طور که شکر خدای متعال تنها به زبان نیست و در عمل نیز باید نمود داشته باشد، در اینجا که خدای متعال تشکر و قدردانی از بندگان را تشکر از خود برشمرده است نیز مسلماً تشکر و قدرانی فقط به زبان نیست، بلکه در عمل نیز باید نمودی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مراتب شکر به سایت پایگاه اطلاع رسانی حوزه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و نتایجش این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که اگر زنان در آینده در شرایطی قرار بگیرند که ناچار از تأمین هزینه های زندگی خود باشند، لااقل بعد از یک عمر خدمات صادقانة توأم با ایثاری که در دوران جوانی و توانمندی در منزل برای همسر و فرزندانش متحمل گردیده اند ، بتوانند بدون نیاز به کمک مالی دیگران، زندگی خود را اداره کنند و شاید از این طریق کمتر شاهد باشیم که زنانی در دوران میان سالی و یا حتی پیری که مسلماً دیگر جوانی و توان کار گذشته را نیز ندارند، ناچار از کار کردن باشند و حتی بعضاً مجبور به انجام کارهایی از نوع کارهای خدماتی در منازل دیگران باشند و یا محتاج کمک مالی بعضی از نزدیکان و بستگان خود تؤام با منّت یا تحقیر و توهین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یکی از علل این قبیل مشکلات به قول شهید مطهری رحمه الله ناشی از عدم آگاهی برخی از زنان نسبت به قوانین اسلام و استقلال اقتصادی که اسلام به آنها داده، نیز باشد که در نتیجه از فرصت هایی که اسلام در این زمینه در اختیارشان نهاده استفاده نمی کنند و دچار چنین مشکلاتی می گردند</w:t>
      </w:r>
      <w:r>
        <w:rPr>
          <w:rFonts w:eastAsia="IRNazanin" w:cs="IRNazanin"/>
          <w:color w:val="111111"/>
          <w:sz w:val="28"/>
          <w:szCs w:val="28"/>
          <w:rtl w:val="true"/>
          <w:lang w:bidi="fa-IR"/>
        </w:rPr>
        <w:t>.</w:t>
      </w:r>
      <w:r>
        <w:rPr>
          <w:rStyle w:val="FootnoteAnchor"/>
          <w:rtl w:val="true"/>
        </w:rPr>
        <w:footnoteReference w:id="57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89" w:name="pg8166_88385"/>
    </w:p>
    <w:p>
      <w:pPr>
        <w:pStyle w:val="Heading2"/>
        <w:numPr>
          <w:ilvl w:val="1"/>
          <w:numId w:val="1"/>
        </w:numPr>
        <w:rPr/>
      </w:pPr>
      <w:bookmarkStart w:id="90" w:name="__RefHeading___Toc8640985_1051229030"/>
      <w:bookmarkStart w:id="91" w:name="_Toc29"/>
      <w:bookmarkEnd w:id="89"/>
      <w:bookmarkEnd w:id="90"/>
      <w:r>
        <w:rPr>
          <w:rtl w:val="true"/>
        </w:rPr>
        <w:t>سؤال بیست و پنجم</w:t>
      </w:r>
      <w:r>
        <w:rPr>
          <w:rtl w:val="true"/>
        </w:rPr>
        <w:t>:</w:t>
      </w:r>
      <w:bookmarkEnd w:id="91"/>
    </w:p>
    <w:p>
      <w:pPr>
        <w:pStyle w:val="BookText"/>
        <w:rPr/>
      </w:pPr>
      <w:r>
        <w:rPr>
          <w:rFonts w:ascii="IRNazanin" w:hAnsi="IRNazanin" w:eastAsia="IRNazanin"/>
          <w:color w:val="111111"/>
          <w:sz w:val="28"/>
          <w:sz w:val="28"/>
          <w:szCs w:val="28"/>
          <w:rtl w:val="true"/>
          <w:lang w:bidi="fa-IR"/>
        </w:rPr>
        <w:t>آیا اینکه قرآن کریم خطاب به پیامبر اسلام صَلَّى اَللَّهُ عَلَيْهِ وَ آلِهِ وَ سَلَّمْ می فرماید بعد از این دیگر عقد هیچ زنی بر تو حلال نیست هر چند از حُسن او به شگفت آیی،</w:t>
      </w:r>
      <w:r>
        <w:rPr>
          <w:rStyle w:val="FootnoteAnchor"/>
          <w:rtl w:val="true"/>
        </w:rPr>
        <w:footnoteReference w:id="578"/>
      </w:r>
      <w:r>
        <w:rPr>
          <w:rFonts w:ascii="IRNazanin" w:hAnsi="IRNazanin" w:eastAsia="IRNazanin"/>
          <w:color w:val="111111"/>
          <w:sz w:val="28"/>
          <w:sz w:val="28"/>
          <w:szCs w:val="28"/>
          <w:rtl w:val="true"/>
          <w:lang w:bidi="fa-IR"/>
        </w:rPr>
        <w:t>نشان دهندة این است که برای پیامبر صَلَّى اَللَّهُ عَلَيْهِ وَ آلِهِ وَ سَلَّمْ زیبایی زن معیار انتخاب همسر و ازدواج بوده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جمله از قرآن کریم که خطاب به پیامبر اکرم صَلَّى اَللَّهُ عَلَيْهِ وَ آلِهِ وَ سَلَّمْ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لَكَ النِّساءُ مِنْ بَعْدُ وَ لا أَنْ تَبَدَّلَ بِهِنَّ مِنْ أَزْواجٍ وَ لَوْ أَعْجَبَكَ حُسْنُهُنَّ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معنا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نه عقد هیچ زن بر تو حلال است و نه مبدّل نمودن این زنان به زن دیگر، هر چند از زیبایی و جمالش به شگفت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دلیل بر این می شود که ممکن است پیامبر صَلَّى اَللَّهُ عَلَيْهِ وَ آلِهِ وَ سَلَّمْ نیز به خاطر زیبایی با زنی ازدواج نموده باشد و ملاکش در انتخاب همسر جمال زن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قرآن کریم به پیامبر صَلَّى اَللَّهُ عَلَيْهِ وَ آلِهِ وَ 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Fonts w:eastAsia="Amiri" w:cs="Amiri" w:ascii="Amiri" w:hAnsi="Amiri"/>
          <w:color w:val="111111"/>
          <w:sz w:val="28"/>
          <w:szCs w:val="28"/>
          <w:rtl w:val="true"/>
          <w:lang w:bidi="ar-SA"/>
        </w:rPr>
        <w:t>»</w:t>
      </w:r>
      <w:r>
        <w:rPr>
          <w:rStyle w:val="FootnoteAnchor"/>
          <w:rtl w:val="true"/>
        </w:rPr>
        <w:footnoteReference w:id="57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و همة پيامبران پيشين وحى شده كه اگر مشرك شوى، تمام اعمالت تباه مى‌شود و از زيانكاران خواهى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بر این می شود که امکان دارد پیامبر صَلَّى اَللَّهُ عَلَيْهِ وَ آلِهِ وَ سَلَّمْ و دیگر انبیای بزرگ الهی علیهم السلام نیز مشرک شوند، که این آیه خطاب به پیامبر صَلَّى اَللَّهُ عَلَيْهِ وَ آلِهِ وَ سَلَّمْ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انبیاء هرگز مشرک نخواهند شد چون معصومند و سطح معرفت آنها، و ارتباط مستقیم و مستمرشان با مبدأ وحی، مانع از این است که آنها حتی در یک لحظه فکر شرک را نیز به خود راه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آیه این است که خطر شرک به همگان گوشزد شود تا مردم بدانند وقتی خداوند با پیامبران بزرگش این چنین سخن می گوید، تکلیف دیگران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همان طور که 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مخاطب رسول خدا صَلَّى اَللَّهُ عَلَيْهِ وَ آلِهِ وَ سَلَّمْ است ولی منظور از این گونه آیات، امت 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البته علتش نیز این است که اگر تکلیف را به جای اینکه متوجة کسانی کنیم که هم ممکن است آن را اطاعت کنند و هم ممکن است مخالفت و معصیت کنند، متوجة کسی کنیم که حتماً آن را اطاعت می کند، مؤثرتر خواهد بود، همان طور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بلیغ تر و رساتر از صریح گفتن است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همچنین آیا این آیة قرآن کریم هم که در مورد پیامبر صَلَّى اَللَّهُ عَلَيْهِ وَ آلِهِ وَ 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عَلَيْنا بَعْضَ الْأَقاويلِ، لَأَخَذْنا مِنْهُ بِالْيَمينِ، ثُمَّ لَقَطَعْنا مِنْهُ الْوَتينَ</w:t>
      </w:r>
      <w:r>
        <w:rPr>
          <w:rFonts w:eastAsia="Amiri" w:cs="Amiri" w:ascii="Amiri" w:hAnsi="Amiri"/>
          <w:color w:val="111111"/>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سخنى دروغ بر ما مى‌بست، ما او را با قدرت مى‌گرفتيم، سپس رگ قلبش را قطع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است که پس ممکن بوده واقعاً پیغمبر صَلَّى اَللَّهُ عَلَيْهِ وَ آلِهِ وَ سَلَّمْ این کار را بکند و بر خدا دروغ ببندد؟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طباطبایی رحمه الله 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تهدیدی است به پیامبر صَلَّى اَللَّهُ عَلَيْهِ وَ آلِهِ وَ سَلَّمْ بر فرضی</w:t>
      </w:r>
      <w:r>
        <w:rPr>
          <w:rStyle w:val="FootnoteAnchor"/>
          <w:rtl w:val="true"/>
        </w:rPr>
        <w:footnoteReference w:id="583"/>
      </w:r>
      <w:r>
        <w:rPr>
          <w:rFonts w:ascii="IRNazanin" w:hAnsi="IRNazanin" w:eastAsia="IRNazanin"/>
          <w:color w:val="111111"/>
          <w:sz w:val="28"/>
          <w:sz w:val="28"/>
          <w:szCs w:val="28"/>
          <w:rtl w:val="true"/>
          <w:lang w:bidi="fa-IR"/>
        </w:rPr>
        <w:t xml:space="preserve">که آنجناب سخنی را که از خدا نیست، به خدا نسبت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این فرض تحقق یابد با اینکه او فرستاده ایست از ناحیة خدا، و خدای تعالی او را به نبوت گرامی داشته و به رسالت خود برگزیده؟</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به بیان دیگر ایشان معصوم بوده و به احتمال عقلائی اصلاً چنین امری ممکن نیست و در واقع خداوند با این آیات پاسخ افرادی را می دهد که قرآن را تکذیب می کردند و به پیامبر صَلَّى اَللَّهُ عَلَيْهِ وَ آلِهِ وَ سَلَّمْ تهمت شاعر و کاهن</w:t>
      </w:r>
      <w:r>
        <w:rPr>
          <w:rStyle w:val="FootnoteAnchor"/>
          <w:rtl w:val="true"/>
        </w:rPr>
        <w:footnoteReference w:id="585"/>
      </w:r>
      <w:r>
        <w:rPr>
          <w:rFonts w:ascii="IRNazanin" w:hAnsi="IRNazanin" w:eastAsia="IRNazanin"/>
          <w:color w:val="111111"/>
          <w:sz w:val="28"/>
          <w:sz w:val="28"/>
          <w:szCs w:val="28"/>
          <w:rtl w:val="true"/>
          <w:lang w:bidi="fa-IR"/>
        </w:rPr>
        <w:t>و دروغگو بودن می زدند، همچنان که این تهمت ها در آیات قبلی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آیاتی که خطاب به پیامبر اکرم صَلَّى اَللَّهُ عَلَيْهِ وَ آلِهِ وَ 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الرُّجْزَ فَاهْجُرْ، وَ لا تَمْنُنْ تَسْتَكْثِرُ</w:t>
      </w:r>
      <w:r>
        <w:rPr>
          <w:rFonts w:eastAsia="Amiri" w:cs="Amiri" w:ascii="Amiri" w:hAnsi="Amiri"/>
          <w:color w:val="111111"/>
          <w:sz w:val="28"/>
          <w:szCs w:val="28"/>
          <w:rtl w:val="true"/>
          <w:lang w:bidi="ar-SA"/>
        </w:rPr>
        <w:t>»</w:t>
      </w:r>
      <w:r>
        <w:rPr>
          <w:rStyle w:val="FootnoteAnchor"/>
          <w:rtl w:val="true"/>
        </w:rPr>
        <w:footnoteReference w:id="58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پليدى دورى كن، و منّت مگذار و فزونى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دلیل بر این است که رسول اکرم صَلَّى اَللَّهُ عَلَيْهِ وَ آلِهِ وَ سَلَّمْ دارای این صفات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قطعاً رهبران الهی هنگامی می توانند نفوذ کلمه داشته باشند که دامانشان از هر گونه آلودگی پاک باشد و تقوا و پرهیزکاریشان از هر نظر مسلّم گردد، و لذا در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آیات خدای متعال به دنبال فرمان قیام و انذار، فرمان پاکدامنی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 است پیامبر اسلام صَلَّى اَللَّهُ عَلَيْهِ وَ آلِهِ وَ سَلَّمْ حتی قبل از نبوت نیز از این امور پرهیز و هجران داشت، و تاریخ زندگی او که دوست و دشمن به آن معترفند نیز گواه بر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به عنوان یک اصل اساسی در مسیر دعوت الی الله، و نیز به عنوان یک الگو و اسوه برای همگان، روی آن تکیه شده است</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یعنی در واقع خطاب به همة کسانی است که پیرو پیامبر اسلام صَلَّى اَللَّهُ عَلَيْهِ وَ آلِهِ وَ سَلَّمْ هستند و می بایست دعوت کنندة دیگران به دین خدا باشند و باید سعی کنند دارای این صفات شوند و با تقوا باشند و از آلودگی ها دوری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خطاب به پیامبر اکرم صَلَّى اَللَّهُ عَلَيْهِ وَ آلِهِ وَ 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يَبْلُغَنَّ عِنْدَكَ الْكِبَرَ أَحَدُهُما أَوْ كِلاهُما فَلا تَقُلْ لَهُما أُفٍّ وَ لا تَنْهَرْهُما وَ قُلْ لَهُما قَوْلاً كَريماً</w:t>
      </w:r>
      <w:r>
        <w:rPr>
          <w:rFonts w:eastAsia="Amiri" w:cs="Amiri" w:ascii="Amiri" w:hAnsi="Amiri"/>
          <w:color w:val="111111"/>
          <w:sz w:val="28"/>
          <w:szCs w:val="28"/>
          <w:rtl w:val="true"/>
          <w:lang w:bidi="ar-SA"/>
        </w:rPr>
        <w:t>»</w:t>
      </w:r>
      <w:r>
        <w:rPr>
          <w:rStyle w:val="FootnoteAnchor"/>
          <w:rtl w:val="true"/>
        </w:rPr>
        <w:footnoteReference w:id="58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هر دوى آنها، نزد تو به سن پيرى رسند، كمترين اهانتى به آنها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فرياد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لطيف و سنجيده و بزرگوارانه به آنها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تاریخ می گوید پیامبر اسلام صَلَّى اَللَّهُ عَلَيْهِ وَ آلِهِ وَ سَلَّمْ قبل از تولد، پدر و در کودکی مادر خود را از دست داده بود و قرآن کریم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تو را يتيم نيافت و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هنگام نزول قرآن کریم ایشان اصلاً پدر و مادری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نیز هرچند ظاهراً مخاطب پیامبر صَلَّى اَللَّهُ عَلَيْهِ وَ آلِهِ وَ سَلَّمْ است ولی در واقع حکم احترام به پدر و مادر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یک قانون کلی بیان شده</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البته در بسیاری از آیات با اینکه خطاب به پیامبر اکرم صَلَّى اَللَّهُ عَلَيْهِ وَ آلِهِ وَ سَلَّمْ است ولی منظور افراد دیگر هستند</w:t>
      </w:r>
      <w:r>
        <w:rPr>
          <w:rStyle w:val="FootnoteAnchor"/>
          <w:rtl w:val="true"/>
        </w:rPr>
        <w:footnoteReference w:id="591"/>
      </w:r>
      <w:r>
        <w:rPr>
          <w:rFonts w:ascii="IRNazanin" w:hAnsi="IRNazanin" w:eastAsia="IRNazanin"/>
          <w:color w:val="111111"/>
          <w:sz w:val="28"/>
          <w:sz w:val="28"/>
          <w:szCs w:val="28"/>
          <w:rtl w:val="true"/>
          <w:lang w:bidi="fa-IR"/>
        </w:rPr>
        <w:t xml:space="preserve">و آیه مورد بحث، یعنی آیة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احزاب نیز از همین قبیل است، با این توضیح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شواهدی که از تواریخ استفاده می شود پیامبر اکرم صَلَّى اَللَّهُ عَلَيْهِ وَ آلِهِ وَ سَلَّمْ از ناحیة افراد و قبایل مسلمان تحت فشار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داشتن همسران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همسر بگیرد، و هر یک از قبایل مسلمان افتخار می کردند که زنی از آنها به همسری پیامبر صَلَّى اَللَّهُ عَلَيْهِ وَ آلِهِ وَ سَلَّمْ درآید، حتی بعضی از زنان که بدون شک تنها خواهان کسب افتخار معنوی این ازدواج بودند حاضر بودند بدون هیچ گونه مهریه،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آن حضرت بگذارند و بی هیچ قید و شرطی با ایشان ازدواج کنند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حتی در بعضی از تواریخ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پیامبر صَلَّى اَللَّهُ عَلَيْهِ وَ آلِهِ وَ سَلَّمْ با بعضی زنان جز مراسم عقد انجام نشد و هرگز با آنها آمیزش نکرد، حتی در مواردی تنها به خواستگاری بعضی از زنان قبائل قناعت کرد و آنها به همین قدر خوشحال بودند و مباهات می کردند که زنی از قبیلة آنان به نام همسر پیامبر صَلَّى اَللَّهُ عَلَيْهِ وَ آلِهِ وَ سَلَّمْ نامیده شده، و</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افتخار برای آنها حاصل گشته است، و به این ترتیب رابطه و پیوند اجتماعی آنها با پیامبر صَلَّى اَللَّهُ عَلَيْهِ وَ آلِهِ وَ سَلَّمْ محکمتر و در دفاع از او مصمم تر می شدند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البته پیوند زناشویی با این قبائل و اقوام، تا حدّی برای پیامبر صَلَّى اَللَّهُ عَلَيْهِ وَ آلِهِ وَ سَلَّمْ و اهداف اجتماعی و سیاسی او مشکل گشا بود</w:t>
      </w:r>
      <w:r>
        <w:rPr>
          <w:rStyle w:val="FootnoteAnchor"/>
          <w:rtl w:val="true"/>
        </w:rPr>
        <w:footnoteReference w:id="594"/>
      </w:r>
      <w:r>
        <w:rPr>
          <w:rFonts w:ascii="IRNazanin" w:hAnsi="IRNazanin" w:eastAsia="IRNazanin"/>
          <w:color w:val="111111"/>
          <w:sz w:val="28"/>
          <w:sz w:val="28"/>
          <w:szCs w:val="28"/>
          <w:rtl w:val="true"/>
          <w:lang w:bidi="fa-IR"/>
        </w:rPr>
        <w:t>ولی طبیعی است، اگر از حدّ بگذرد، خود، مشکل آفرین می شود، و هر قوم و قبیله ای چنین انتظاری را دارد و اگر حضرت می خواست به انتظارات آنها پاسخ گوید و زنانی را هر چند به صورت عقد، و نه به صورت عروسی، در اختیار خود گیرد، دردسرهای فراوانی ایجاد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وسط شاید افرادی هم بودند که برای رسیدن به مقصود خود، به این بهانه متوسل می شدند که همسران تو غالباً بیوه هستند، و در میان آنها زنان مسنی یافت می شوند که هیچ بهره ای از جمال ندارند، شایسته است که با زنی صاحب جمال ازدواج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حکیم با این قانون، محکم جلوی انتظارات این اقوام و قبائل که پیامبر صَلَّى اَللَّهُ عَلَيْهِ وَ آلِهِ وَ سَلَّمْ را تحت فشار شدید قرار داده بودند گرفت و حضرت را از هر گونه ازدواج مجدد و یا تبدیل زنان موجود نهی نمود و مخصوصاً روی این مسأله نیز تکیه و تأکید کرد که حتی اگر زنان صاحب جمالی نیز باشند،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ازدواج با آنها را نخواهی داشت</w:t>
      </w:r>
      <w:r>
        <w:rPr>
          <w:rStyle w:val="FootnoteAnchor"/>
          <w:rtl w:val="true"/>
        </w:rPr>
        <w:footnoteReference w:id="595"/>
      </w:r>
      <w:r>
        <w:rPr>
          <w:rFonts w:ascii="IRNazanin" w:hAnsi="IRNazanin" w:eastAsia="IRNazanin"/>
          <w:color w:val="111111"/>
          <w:sz w:val="28"/>
          <w:sz w:val="28"/>
          <w:szCs w:val="28"/>
          <w:rtl w:val="true"/>
          <w:lang w:bidi="fa-IR"/>
        </w:rPr>
        <w:t>و در واقع با این آیه مشکلاتی را که این قبائل ایجاد کرده بودند، رفع شد و خدا کار پیامبر صَلَّى اَللَّهُ عَلَيْهِ وَ آلِهِ وَ سَلَّمْ را راحت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آیات هر چند که ظاهراً خطاب آیه به شخص پیامبر صَلَّى اَللَّهُ عَلَيْهِ وَ آلِهِ وَ سَلَّمْ است ولی هدف واقعی، دیگران هستند حضرت صادق علیه السلام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مانند اين ضرب المثل عربى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اِیَّاكِ أَعْنِي وَ اسْمَعِي يَا جَارَةُ</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مي گويم ولى اى همسايه تو 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فارسى به جاى اين مثل عربى می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 مى‌گويند كه ديوار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آن نیز همان طور که بیان 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کنایه سخن گفتن مؤثرتر و بلیغ تر و رساتر از صریح گفتن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شاید بتوان قضیة نزول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خطاب به پیامبر صَلَّى اَللَّهُ عَلَيْهِ وَ آلِهِ وَ سَلَّمْ را به قضیة خیاطی تشبیه نمود که با وجود کار فراوان و سفارشات متعدد، باز افرادی او را تحت فشار قرار دهند و به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پول بخواهی به تو می دهیم که تو کار ما را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افراد برای خیاط به خاطر اصرار زیاد مشکل ساز شده باشند، چون خیاط مسلّماً دیگر نمی تواند کار همة آنان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ولی و سرپرست این خیاط جلوی دیگران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از این به بعد حق نداری سفارش کار قبول کنی و برای کسی خیاطی کنی، حتی اگر دستمزد خیلی خوبی هم به تو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اینجا هر چند خطاب ظاهری ولی، به خیاط است اما در واقع خطاب اصلی متوجه مشتری هایی است که ایجاد مشکل نموده اند و معنای آن این نیست که خیاط خودش مایل است اگر پول زیادی به او بدهند، کار مشتری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ولی و سرپرست در واقع کار خیاط را راحت کرده و مشکل او را رفع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مذکور نیز مطلب همین است یعنی آیه نشان دهندة این نیست که پیامبر اکرم صَلَّى اَللَّهُ عَلَيْهِ وَ آلِهِ وَ سَلَّمْ اگر زن زیبایی را ببیند، علاوه بر ازدواج های قبلی، باز هم مایل باشد با او ازدواج کند تا از آن نتیجه گرفته شود که پس مِلاک حضرت برای ازدواج فقط زیبایی زنان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طور که گفته شد چون حضرت را برای ازدواج مجدد زیاد تحت فشار قرار داده بودند، آن هم همان طور که گفته شد، احتمالا ً به بهانة زیبا نبودن زنان بیوه و مسن قبلی که دیگر طبیعتاً زیبایی چندانی نداشتند، لذا خدای متعال با این آیه و خصوصاً تأکید بر همان مسئلة زیبایی، در واقع راه بهانة آنها را بسته تا حضرت را تحت فشار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رعایت عدالت حتی در 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که از شرایط تعدد زوجات است برای هر فردی که مسئولیت مهم اجتماعی دارد واقعاً مشکل است تا چه رسد به پیامبر اکرم صَلَّى اَللَّهُ عَلَيْهِ وَ آلِهِ وَ سَلَّمْ که می بایست عدالت را در بین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مراعات می کرد و علاوه بر این فکر خود را متوجة مسئولیت های بزرگ و سنگین رسالت نیز می نمود، و این کار راحتی نبود، هر چند که رعایت حق قَسْم</w:t>
      </w:r>
      <w:r>
        <w:rPr>
          <w:rStyle w:val="FootnoteAnchor"/>
          <w:rtl w:val="true"/>
        </w:rPr>
        <w:footnoteReference w:id="597"/>
      </w:r>
      <w:r>
        <w:rPr>
          <w:rFonts w:ascii="IRNazanin" w:hAnsi="IRNazanin" w:eastAsia="IRNazanin"/>
          <w:color w:val="111111"/>
          <w:sz w:val="28"/>
          <w:sz w:val="28"/>
          <w:szCs w:val="28"/>
          <w:rtl w:val="true"/>
          <w:lang w:bidi="fa-IR"/>
        </w:rPr>
        <w:t>که یکی از احکام اسلام در مورد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همسران متعدد است، از ایشان ساقط بود، چون شرائط خاص زندگی طوفانی و بحرانی پیامبر صَلَّى اَللَّهُ عَلَيْهِ وَ آلِهِ وَ سَلَّمْ در مدینه، تقریباً در هر ماه یک جنگ را بر ایشان تحمیل می کرد و در همین زمان زنان متعدد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حال که در تقسیم اوقات خود ما بین همسرانش مخیر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تواریخ اسلامی صریحاً آمده</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حتی الامکان مساوات و عدالت را حتی در همین مورد نیز رعایت می کرد</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تا جایی که در زمان بیماریی که منجر به فوت ایشان شد و توانایی حرکت نداشت نیز برای اینکه عدالت و نوبت را رعایت کرده باشد، هر روز بسترش را از اتاقی به اتاق دیگر منتقل می کرد، تا آنکه یک روز همه را جمع کرد و اجازه خواست در یک اتاق بماند و همه اجازه دادند در خانة عایشه بماند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w:t>
      </w:r>
      <w:r>
        <w:rPr>
          <w:rStyle w:val="FootnoteAnchor"/>
          <w:rtl w:val="true"/>
        </w:rPr>
        <w:footnoteReference w:id="601"/>
      </w:r>
      <w:r>
        <w:rPr>
          <w:rFonts w:ascii="IRNazanin" w:hAnsi="IRNazanin" w:eastAsia="IRNazanin"/>
          <w:color w:val="111111"/>
          <w:sz w:val="28"/>
          <w:sz w:val="28"/>
          <w:szCs w:val="28"/>
          <w:rtl w:val="true"/>
          <w:lang w:bidi="fa-IR"/>
        </w:rPr>
        <w:t>هم به معنای جمال و هم به معنای خوبی و نیکوئی است، یعنی کلمة عامی است که می تواند شامل همة خوبی ها و از جمله جمال و زیبایی نیز باشد و جالب اینکه در ترجمة تفسیر المیزان این قسمت از آیه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أَعْجَبَكَ حُسْنُهُنَّ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معنا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از کمال وی خوشت آید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در قرآن کریم با ترجمة آیت الله مکارم شیرازی دام ظله نیز این طور ترجمه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خوبی آنها مورد توجه تو واقع شود</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 xml:space="preserve">یعنی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و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که در این صورت اصلاً دیگر شبهة مطرح شده، منتفی است چون کمال، صفت عامی است که شامل تمام صفات خوب ظاهری و باطنی می شود مثل با ایمان و دیندار بودن، اخلاق خوب و خانوادة اصیل داشتن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زیبا بودن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اگر آیه این طور ترجمه شود که خدا به رسولش صَلَّى اَللَّهُ عَلَيْهِ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 تو حلال نیستند و نمی توانی همسرانت را به همسران دیگری مبدل کنی هر چند از کمال او خوشت بیاید و یا خوبی او مورد توجه تو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چند آن زن تمام شرایط مناسب و لازم و صفات کمالیه را هم دارا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زیبایی ظاهری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نمی توانی با او ازدواج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احتمال نیز که پیامبر صَلَّى اَللَّهُ عَلَيْهِ وَ آلِهِ وَ سَلَّمْ برای انتخاب همسر فقط ملاکش زیبایی زن بوده ، منتفی است چون مسلّماً هر فردی برای ازدواج به دنبال کسی است که هر چه بیشتر صفات کمالیة ظاهری و باطنی را توأماً داشته باشد و این از نظر دین نیز امر ناپسندی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انتخاب همسر امر دائر شود بین اینکه یا باید دین و ایمان و صفات کمالیة باطنی را در نظر گرفت و یا زیبایی و دیگر صفات ظاهری را، اینجاست که اسلام می گوید اصل، صفات باطنی و معنوی است و نباید فقط صفات ظاهری فرد ملاک انتخاب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فرد مورد نظر هر دو را با هم دارا باشد، چه بهتر که نورٌ علی نوراست</w:t>
      </w:r>
      <w:r>
        <w:rPr>
          <w:rFonts w:eastAsia="IRNazanin" w:cs="IRNazanin"/>
          <w:color w:val="111111"/>
          <w:sz w:val="28"/>
          <w:szCs w:val="28"/>
          <w:rtl w:val="true"/>
          <w:lang w:bidi="fa-IR"/>
        </w:rPr>
        <w:t>.</w:t>
      </w:r>
      <w:r>
        <w:rPr>
          <w:rStyle w:val="FootnoteAnchor"/>
          <w:rtl w:val="true"/>
        </w:rPr>
        <w:footnoteReference w:id="60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بر فرض که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و زیبایی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معنا شود، مسلّم است که همانند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حاقه، در اینجا نیز خدای متعال با نزول این آیه فقط احتمال عقلی این مسئله را منتفی نموده و گر نه از نظر احتمال عقلائی اصلاً ممکن نیست</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که خدای متعال در مورد پیامبر اکرم صَلَّى اَللَّهُ عَلَيْهِ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سخنى دروغ بر ما مى‌بست، ما او را با قدرت مى‌گرفتيم، سپس رگ قلبش را قطع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دروغ گفتن برای پیامبر صَلَّى اَللَّهُ عَلَيْهِ وَ آلِهِ وَ سَلَّمْ اصلاً احتمال عقلائی ندارد، در واقع خدای متعال خواسته با این آیات راه احتمال عقلی آن را نیز برای کسانی که جنبة پیامبری و برگزیده شدن حضرت را هم توسط خداوند در نظر نمی گیرند،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نیز، حتی با فرض معنا نمودن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همین است یعنی ازدواج رسول اکرم صَلَّى اَللَّهُ عَلَيْهِ وَ آلِهِ وَ سَلَّمْ فقط با معیار زیبایی ظاهر زن، از نظر احتمال عقلائی امکان ندارد ولی خدای متعال با این آیه خواسته راه احتمال عقلی آن را نیز برای کسانی که فکر می کردند ممکن است پیامبر صَلَّى اَللَّهُ عَلَيْهِ وَ آلِهِ وَ سَلَّمْ هم به عنوان یک بشر عادی، بدون در نظر گرفتن جنبة رسالت و برگزیده بودن ایشان از جانب خداوند، ملاکش در ازدواج فقط زیبایی زن باشد، ببندد تا دیگر با پیشنهادهای مصرّانۀ خود، برای ازدواج های مجدد، پیامبر صَلَّى اَللَّهُ عَلَيْهِ وَ آلِهِ وَ سَلَّمْ را بیش از این تحت فشار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شخصی همچون پیامبر صَلَّى اَللَّهُ عَلَيْهِ وَ آلِهِ وَ سَلَّمْ فقط به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خاطر ملاک زیبایی با زنی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برگزیدة خداوند برای به سعادت رساندن انسان ها است و مکرراً خودش و اهل بیت طاهرینش علیهم السلام به امت توصیه نموه اند که در انتخاب همسر، ملاک اصلی شما دین و ایمان باشد و با زن به خاطر زیبایی ظاهری اش ازدواج نکنید</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 حتی زنی را که فقط زیبایی ظاهری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دارد ولی فاقد شرایط لازم و مهم برای ازدواج است را به سبزة مزبله تشبیه نموده اند،</w:t>
      </w:r>
      <w:r>
        <w:rPr>
          <w:rStyle w:val="FootnoteAnchor"/>
          <w:rtl w:val="true"/>
        </w:rPr>
        <w:footnoteReference w:id="606"/>
      </w:r>
      <w:r>
        <w:rPr>
          <w:rFonts w:ascii="IRNazanin" w:hAnsi="IRNazanin" w:eastAsia="IRNazanin"/>
          <w:color w:val="111111"/>
          <w:sz w:val="28"/>
          <w:sz w:val="28"/>
          <w:szCs w:val="28"/>
          <w:rtl w:val="true"/>
          <w:lang w:bidi="fa-IR"/>
        </w:rPr>
        <w:t>حال چگونه ممکن است چنین پیامبری که قرآن کریم نیز او را به عنوان الگو و اسوه برای دیگران معرفی نموده،</w:t>
      </w:r>
      <w:r>
        <w:rPr>
          <w:rStyle w:val="FootnoteAnchor"/>
          <w:rtl w:val="true"/>
        </w:rPr>
        <w:footnoteReference w:id="607"/>
      </w:r>
      <w:r>
        <w:rPr>
          <w:rFonts w:ascii="IRNazanin" w:hAnsi="IRNazanin" w:eastAsia="IRNazanin"/>
          <w:color w:val="111111"/>
          <w:sz w:val="28"/>
          <w:sz w:val="28"/>
          <w:szCs w:val="28"/>
          <w:rtl w:val="true"/>
          <w:lang w:bidi="fa-IR"/>
        </w:rPr>
        <w:t>خود در عمل کاری خلاف آنچه می گوید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لِمَ تَقُولُونَ ما لا تَفْعَلُونَ</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کسی که مجذوب جمال زنان است، خصوصاً در دوران جوانی که اوج غرائز انسان است، اگر پیشنهاد مناسبی در این زمینه به او بشود، سعی می کند به هر بهانه ای هم که شده آن را 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اکرم صَلَّى اَللَّهُ عَلَيْهِ وَ آلِهِ وَ سَلَّمْ در همین سنین، هنگامی که کفار قریش می خواستند حضرت را تطمیع کنند و پیشنهاد کردند که به ایشان منصب و ثروت و هدایای مختلف بدهند و زنان ماهرو و پری پیکر را تسلیمش کنند، در پاسخ فرمودند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وُضِعَتِ الشَّمْسُ فِي يَمِينِي وَ الْقَمَرُ فِي شِمَالِي مَا تَرَكْتُ هَذَا الْقَوْلَ حَتَّى أُنْفِذَهُ أَوْ أُقْتَلَ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آفتاب را در دست راست من و ماه را در دست چپ من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تمام عالم را در اختیار من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تبلیغ آئین و تعقیب هدف خود دست برنمی دارم و هدف خود را دنبال می کنم تا آن را به انجام برسانم و یا کشته شوم</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همچنین عملکرد پیامبر صَلَّى اَللَّهُ عَلَيْهِ وَ آلِهِ وَ سَلَّمْ در طول زندگی مبارکشان در مورد ازدواج های ایشان، کاملاً نشان دهندة این است که معیار اصلی انتخاب همسر برایشان زیبایی زن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فردی که به خاطر زیبایی با زنان ازدواج می کند، زنان و دختران جوان و کم سن و سال را برای همسری انتخاب می کند اما پیامبر اکرم صَلَّى اَللَّهُ عَلَيْهِ وَ آلِهِ وَ سَلَّمْ تا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که اوج جوانی و دوران طغیان و سرکشی غرائز است، اصلاً با زنی ازدواج نکرد و در آن سن نیز با حضرت خدیجه علیها السلام به خاطر مراتب ایمان و تقوی و کمالات معنوی این بانو ازدواج نمود</w:t>
      </w:r>
      <w:r>
        <w:rPr>
          <w:rStyle w:val="FootnoteAnchor"/>
          <w:rtl w:val="true"/>
        </w:rPr>
        <w:footnoteReference w:id="610"/>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از نظر روایات و همچنین کتاب اخلاق محمدی صَلَّى اَللَّهُ عَلَيْهِ وَ آلِهِ وَ سَلَّمْ ، عباس عزیزی، فصل دوم، باب چهارم،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پیامبر خدا صَلَّى اَللَّهُ عَلَيْهِ وَ آلِهِ وَ سَلَّمْ به حضرت خدیجه علیها السلام ،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خدیجه علیها السلام نیز به دلیل یک سلسله جهات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معنوی بود که با ایشان ازدواج نمود</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 xml:space="preserve">در حالیکه خود رسول اکرم صَلَّى اَللَّهُ عَلَيْهِ وَ آلِهِ وَ سَلَّمْ در عنفوان جوانی بود، و همسر ایشان زن بیوة چهل ساله ای بود که قبلاً نیز دو بار ازدواج نموده بود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پیامبر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 اَللَّهُ عَلَيْهِ وَ آلِهِ وَ سَلَّمْ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یعنی مدت بیست سال و اندی با حضرت خدیجه علیها السلام زندگی کرد و به این ترتیب دوران جوانی خود را پشت سر گذاشت و به سن کهولت رسید و تا این بانو در قید حیات بود زن دیگری نگرفت، با اینکه ازدواج های متعدد برای پیامبر صَلَّى اَللَّهُ عَلَيْهِ وَ آلِهِ وَ سَلَّمْ در سنین جوانی نه مانع اجتماعی داشت و نه شرائط سنگین مالی و نه کمترین نقصی محسوب می شد، زیرا مسئلة ازدواج متعدد در میان عرب، در آن روز بسیار ساده و عادی بود، به طوری که گاهی همسر اول به خواستگاری همسر دوم می رفت و هیچ گونه محدودیتی برای گرفتن همسر قائل نبودند</w:t>
      </w:r>
      <w:r>
        <w:rPr>
          <w:rFonts w:eastAsia="IRNazanin" w:cs="IRNazanin"/>
          <w:color w:val="111111"/>
          <w:sz w:val="28"/>
          <w:szCs w:val="28"/>
          <w:rtl w:val="true"/>
          <w:lang w:bidi="fa-IR"/>
        </w:rPr>
        <w:t>.</w:t>
      </w:r>
      <w:r>
        <w:rPr>
          <w:rStyle w:val="FootnoteAnchor"/>
          <w:rtl w:val="true"/>
        </w:rPr>
        <w:footnoteReference w:id="61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صَلَّى اَللَّهُ عَلَيْهِ وَ آلِهِ وَ سَلَّمْ در سن پیری و در ده سال آخر عمر خود که مصادف با دورة جنگ های اسلامی در مدینه بود و زنان بی سرپرست در میان مسلمین زیاد بودند به دلائل اجتماعی و سیاسی زنان متعدد اختیار نمود و اکثریت این زنان نیز کم سن و سال نبودند و بزرگسال بودند و سنی از آنان گذشته بود و بیوه بودند و غالباً از شوهران سابق خود فرزندانی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دوشیزه ای که پیغمبر صَلَّى اَللَّهُ عَلَيْهِ وَ آلِهِ وَ سَلَّمْ با او ازدواج نمود عایشه بود و او به همین جهت همیشه تفاخر می کرد و می گفت من تنها زنی هستم که جز پیغمبر شوهر دیگری او را لمس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عایشه نیز هنگامی که به همسری پیامبر صَلَّى اَللَّهُ عَلَيْهِ وَ آلِهِ وَ سَلَّمْ درآمد بسیار کم سن و سال بود و سال ها گذشت تا توانست یک همسر واقعی برای ایشان باشد و این نشان می دهد که ازدواج با چنین دختری نیز انگیزه های دیگری داشته و هدف اصلی چیز های دیگری بوده که قبلاً اشاره کردیم</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همچنین معمولاً کسانی که مجذوب زیبایی زن می گردند و به این دلیل با زن زیبا و جوان ازدواج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بار ازدواج مجدد، زنی زیباتر و جوانتر از زن قبلی را به همسری می گیرند، ولی روش پیامبر اکرم صَلَّى اَللَّهُ عَلَيْهِ وَ آلِهِ وَ سَلَّمْ با این گونه افراد خیلی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پس از عایشه که دوشیزه و باکره بود با زنان غیر باکره ازدواج نمود و پس از زنان جوانی مثل عایشه و ام حبیبه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او نیز قبلاً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 سلمه که زنی سال دار و زینب دختر جحش که بیش از پنجاه سال داشت ازدواج نمود</w:t>
      </w:r>
      <w:r>
        <w:rPr>
          <w:rFonts w:eastAsia="IRNazanin" w:cs="IRNazanin"/>
          <w:color w:val="111111"/>
          <w:sz w:val="28"/>
          <w:szCs w:val="28"/>
          <w:rtl w:val="true"/>
          <w:lang w:bidi="fa-IR"/>
        </w:rPr>
        <w:t>.</w:t>
      </w:r>
      <w:r>
        <w:rPr>
          <w:rStyle w:val="FootnoteAnchor"/>
          <w:rtl w:val="true"/>
        </w:rPr>
        <w:footnoteReference w:id="61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قابل توجه دیگر اینکه حکم تحریم ازدواج در آیة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احزاب، برای پیامبر صَلَّى اَللَّهُ عَلَيْهِ وَ آلِهِ وَ سَلَّمْ فقط در مورد زنان آزاد بود و در ادامة آیه ازدواج با کنیز برای ایشان استثنا شده و جایز بود، چون 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مَلَكَتْ يَمينُكَ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که به صورت کنیز در ملک تو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حال، به گواهی تاریخ ایشان از آن به بعد از این استثناء نیز استفاده نکرد</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در حالیکه اگر واقعاً مِلاک ایشان برای ازدواج منحصراً زیبائی بود، براحتی می توانست با کنیزان زیبا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دقت در این نکات و خصوصیات روش پیامبر اکرم صَلَّى اَللَّهُ عَلَيْهِ وَ آلِهِ وَ سَلَّمْ ، دیگر هیچ جای شک و شبهه ای برای شخص منصف باقی نمی ماند که هر یک از ازدواج های پیامبر صَلَّى اَللَّهُ عَلَيْهِ وَ آلِهِ وَ سَلَّمْ دارای حکمت و مصلحتی خاص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زیادی در دست داریم که نشان می دهد ازدواج های پیامبر صَلَّى اَللَّهُ عَلَيْهِ وَ آلِهِ وَ سَلَّمْ لااقل در بسیاری از موارد جنبة سیاسی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برخی از این زنان برای کسب نیرو و زیاد کردن کمک قبیله های آنان به جهت شکستن اتحاد نامقدس دشمنان اسلام ازدواج نمود و برخی دیگر از این ازدواج ها برای کاستن از عدوات، یا طرح دوستی و جلب محبت اشخاص و یا اقوام متعصب و لجوج بود و برخی دیگر برای شکستن سنت جاهلی و اجراء عملی حکم شرعی بود مثل ازدواج با زینب دختر جحش که مطلقة پسر خواندة پیامبر صَلَّى اَللَّهُ عَلَيْهِ وَ آلِهِ وَ سَلَّمْ بود و در نظر آنها زن پسر خوانده همچون زن پسر صلبی بر پدر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برخی بیوه ها و پیرزن ها ازدواج نمود تا روشی شود برای تأمین مخارج زندگی این قبیل زنان که بیچاره و درمانده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دشمنان اسلام خواسته اند ازدواج های متعدد پیامبر اسلام صَلَّى اَللَّهُ عَلَيْهِ وَ آلِهِ وَ سَلَّمْ را دستاویز شدیدترین حملات مغرضانه قرار دهند و از آن افسانه های دروغین بسازند، ولی سن بالای پیامبر به هنگام این ازدواج های متعدد از یک سو، و شرایط خاص سنی و قبیله ای این زنان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و قرائن مختلفی که به آن اشاره شد نیز از سوئی، حقیقت را آفتابی می کند و توطئه های مغرضان را فاش می سازد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 من اتّبع الهُدي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ایام فاطمیه، اول جمادی الثانی </w:t>
      </w:r>
      <w:r>
        <w:rPr>
          <w:rFonts w:eastAsia="IRNazanin" w:cs="IRNazanin"/>
          <w:color w:val="111111"/>
          <w:sz w:val="28"/>
          <w:szCs w:val="28"/>
          <w:lang w:bidi="fa-IR"/>
        </w:rPr>
        <w:t>1444</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92" w:name="pg8166_88403"/>
    </w:p>
    <w:p>
      <w:pPr>
        <w:pStyle w:val="Heading2"/>
        <w:numPr>
          <w:ilvl w:val="1"/>
          <w:numId w:val="1"/>
        </w:numPr>
        <w:rPr/>
      </w:pPr>
      <w:bookmarkStart w:id="93" w:name="__RefHeading___Toc8640987_1051229030"/>
      <w:bookmarkStart w:id="94" w:name="_Toc30"/>
      <w:bookmarkEnd w:id="92"/>
      <w:bookmarkEnd w:id="93"/>
      <w:r>
        <w:rPr>
          <w:rtl w:val="true"/>
        </w:rPr>
        <w:t>منابع و مآخذ</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ترجمه آیت الله مکارم شیرازی دام ظله، خط مرحوم تبریزی، چاپ مشعر، قم،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ترجمه الهی قمشه ای، خطاط احمد نیریزی، انتشارات دهاقانی، قم، چاپ چهارم،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ترجمه ابوالفضل بهرام پور، خطاط عثمان طه، چاپخانه بزرگ قرآن کریم، قم، چاپ دوم، </w:t>
      </w:r>
      <w:r>
        <w:rPr>
          <w:rFonts w:eastAsia="IRNazanin" w:cs="IRNazanin"/>
          <w:color w:val="111111"/>
          <w:sz w:val="28"/>
          <w:szCs w:val="28"/>
          <w:lang w:bidi="fa-IR"/>
        </w:rPr>
        <w:t>23/5/1390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علامه طباطبایی رحمه الله،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موسوی همدانی رحمه الله، کانون انتشارات محمّدی،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حجتی کرمانی، موسسه مطبوعات دارالعلم، قم،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صالحی کرمانی و جلد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نیّری بروجردی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آیت الله مکارم شیرازی دام ظله،دار الکتب الاسلامیه،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شیخ عباس قمی رحمه الله،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کلانتری دامغانی، خوشنویس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 انتشارات ریحانه پیامبر صَلَّى اَللَّهُ عَلَيْهِ وَ آلِهِ وَ سَلَّمْ ، قم،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الحیاة، آیت الله جوادی آملی، تحقیق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اسلام محمد حسین فلاح زاده و یدالله مقدسی و محمود لطیفی و جعفر آریانی، مرکز نشر اسراء، قم، چاپ پنجاه و چهارم، پاییز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گردآورنده ابوالقاسم پاینده، با تصحیح و تنظیم عبدالرسول پیمانی و محمد امین شریعتی، انتشارات خاتم الانبیاء صَلَّى اَللَّهُ عَلَيْهِ وَ آلِهِ وَ سَلَّمْ ، اصفهان، چاپ پنجم،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امام علی علیه السلام ، مرحوم سید رضی، مترجم مصطفی زمانی، انتشارات نبوی، تهران، چاپ دوازدهم، پاییز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کلینی رحمه الله، ترجمه و شرح حاج سید جواد مصطفوی، انتشارات مسجد چهارده معصوم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المتقین، علامه مجلسی رحمه الله ، انتشارات قائم، تهران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برگزیده از برگزیدگان جهان و تاریخ چهارده معصوم علیهم السلام ، سید ابراهیم میانجی، انتشارات کتاب فروشی مرتضوی، ذیقعدة الحرام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هزار حدیث، هادی موحدی، انتشارات ارم، قم، چاپ هشتم، زمستان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الوسیله، سید روح الله موسوی خمینی رحمه الله، مکتبة العلمية الاسلامية،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تحریر الوسیله، سید محمد باقر موسوی همدانی رحمه الله ، انتشارات دارالعلم، قم، چاپ پنجم، زمستان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المسائل، امام خمینی رحمه الله، ناشر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حضرت امام خمینی رحمه الله ، دفتر انتشارات اسلامی، قم، چاپ پنجم، پاییز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نوین امام خمینی رحمه الله،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ترجمه و توضیح عبد الکریم بی آزار شیرازی، مؤسسه انجام کتاب، دی ماه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اجوبة الاستفتائات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آیت العظمی حاج سید علی خامنه ای دام ظله، شرکت چاپ و نشر بین الملل، تهران، چاپ هفتم، زمستان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توضیح المسائل ،آیت الله محمد تقی بهجت رحمه الله ، انتشارات شفق،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المسائل، آیت الله بروجردی با حواشی مراجع بزرگ شیعه، انتشارات ایران، گردآورنده غلام حسین رحیمی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عمره مفرده با حواشی مراجع تقلید، تهیه و تنظیم محمد حسین فلاح زاده، نشر مشعر، چاپ دوم، تابستان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های دانشجویی، نهاد نمایندگی مقام معظم رهبری دام ظله در دانشگاه ها،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ویژه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محمد حسن نجفی، چاپ بیروت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شیخ عباس قمی رحمه الله ، تک جلدی، آدینه سبز، تهران، چاپ چهارم،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محمدی صَلَّى اَللَّهُ عَلَيْهِ وَ آلِهِ وَ سَلَّمْ ، عباس عزیزی، انتشارات صلاة، تهران، چاپ چهارم،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ابدیت، جعفر سبحانی، مرکز انتشارات دار التبلیغ اسلامی، قم، چاپ سوم، </w:t>
      </w:r>
      <w:r>
        <w:rPr>
          <w:rFonts w:eastAsia="IRNazanin" w:cs="IRNazanin"/>
          <w:color w:val="111111"/>
          <w:sz w:val="28"/>
          <w:szCs w:val="28"/>
          <w:lang w:bidi="fa-IR"/>
        </w:rPr>
        <w:t>18/10/1351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پیشوایان، مهدی پیشوایی، مؤسسه امام صادق علیه السلام ، قم، چاپ بیست و دوم، بهار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سیرة نبوی، استاد شهید مطهری، انتشارات صدرا، قم، چاپ دهم، پاییز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نمونه اسلام، ابراهیم امینی، مرکز انتشارات دارالتبلیغ اسلامی، قم، چاپ سوم، شهریور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زهراء علیها السلام ، علامه امینی، به کوشش حبیب چایچیان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انتشارات امیرکبیر، تهران،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فاطمه زهرا علیها السلام ، آیت الله شهید دستغیب، انتشارات ناس، تهران، چاپ دوم، پائیز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سیرة فاطمه زهراء علیها السلام ، تحقیق و نگارش علی اکبر بابا زاده، انتشارات انصاریان، قم، چاپ اول، زمستان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فاطمی فدک، محمد باقر انصاری و سید حسین رجایی، انتشارات دلیل ما، قم، چاپ یازدهم، بهار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در بستر، مسعود پور سید آقایی، انتشارات حضور، قم، چاپ دوم، پاییز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حسینی، شهید مرتضی مطهری، انتشارات صدرا، چاپ نوزدهم، بهار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 چاپ هفدهم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شهید آیت الله دستغیب، مؤسسه دارالکتاب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چهارم، تابستان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لمعات الحسین علیه السلام ، علامه سید محمد حسین حسینی طهرانی، انتشارات علامه طباطبایی، مشهد مقدس، چاپ سعدی، طبع سوم، ذی الحجة الحرام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امام حسین علیه السلام ، گروه حدیث پژوهشکده باقر العلوم علیه السلام ،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محدثی، شرکت چاپ و نشر بین الملل وابسته به مؤسسه انتشارات امیر کبیر، تهران، چاپ اول، زمستان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و سیرة امام حسین علیه السلام در کلام بزرگان، عباس عزیزی، انتشارات صلاة، چاپ بیست و یکم، پاییز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حضرت زینب علیها السلام ، شهید آیت الله دستغیب، انتشارات کاوه، چاپ آرمان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فضایل و کرامات و مصایب حضرت زینب علیها السلام ، عباس عزیزی، انتشارات سلسله، قم ، چاپ اول، فروردین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الثاقب، آیت الله حاج میرزا حسین طبری نوری، انتشارات مسجد مقدس جمکران، چاپخانه الهادی، قم،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علی دوانی، دارالکتب الاسلامیه، تهران، چاپ بیست و ششم، بهار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علیها السلام ، علی محمد علی دخیّل، ترجمه صادق آئینه وند، انتشارات امیر کبیر، تهران، چاپ چهارم،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امام حسین علیه السلام ، علی محمد علی دخیّل، ترجمه صادق آئینه وند، انتشارات امیر کبیر، تهران، چاپ چهارم،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علیها السلام نماد از خود گذشتگی، محمد رضا عبدالامیر انصاری، ترجمه موسی دانش، انتشارات آستان قدس رضوی، مشهد، چاپ چهارم،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مسیح، سیمیندخت بهزادپور، به سفارش دفتر امور زنان سپاه، چاپ قلم گستر، تهران،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در اسلام، حاج شیخ قوام وشنوی، ترجمه احمد محسنی گرگانی، چاپخانه حکمت، قم، چاپ چهارم، مرداد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حجاب، شهید مرتضی مطهری، انتشارات صدرا، تهران، چاپ هفتادم، اسفند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حقوق زن در اسلام، استاد شهید مرتضی مطهری رحمه الله ، انتشارات صدرا، قم، چاپ هشتم، تیر ماه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الهی، شهید مرتضی مطهری، انتشارات اسلامی، تهران، چاپ هشتم،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جنسی، شهید مرتضی مطهری، انتشارات صدرا،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راستان، شهید مرتضی مطهری، دفتر انتشارات اسلامی، قم، آبان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های معلمی استاد مطهری، سازمان پژوهش و برنامه ریزی آموزشی، انتشارات مدرسه، تهران، چاپ سوم، زمستان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مطهر، عباس حیدرزاده، بیت الاحزان فاطمه علیها السلام ، قم،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شهید آیت الله دستغیب، مؤسسه مطبوعاتی دارالکتاب، قم، مرداد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 انتشارات صبا، تهران، چاپ ششم،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تمثیلات، آیت الله حائری شیرازی، انتشارات شفق، قم، چاپ اول، فروردین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اسرار نماز، استاد محسن قرائتی، ستاد اقامه نماز، قم، چاپ هفدهم، بهار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شناسی، حسن راشدی، ستاد اقامه نماز، قم، چاپ اول، زمستان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اجتماعی و حقوقی زن از دیدگاه شهید بهشتی، به کوشش علی محمدی گرمساری، نشر قدس، قم، چاپ نمونه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آئینه جلال و جمال، آیت الله جوادی آملی، مرکز نشر فرهنگی رجاء،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بانوان در اسلام، آیت الله العظمی حسین نوری همدانی، انتشارات مهدی موعود علیه السلام ، چاپ هشتم، زمستان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ریاحین الشریعة، ذبیح الله محلاتی، ناشر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 ناشر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در اسلام، علی مشکینی، ترجمه احمد جنّتی، چاپخانه مهر استوار ، چاپ دوم ، </w:t>
      </w:r>
      <w:r>
        <w:rPr>
          <w:rFonts w:eastAsia="IRNazanin" w:cs="IRNazanin"/>
          <w:color w:val="111111"/>
          <w:sz w:val="28"/>
          <w:szCs w:val="28"/>
          <w:lang w:bidi="fa-IR"/>
        </w:rPr>
        <w:t>5/9/1352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تُرک آزاد شدة امام حسین علیه السلام ، محمد حسن سیف اللهی، انتشارات مسجد مقدس جمکران، قم، چاپ اول، 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تندیس اخلاص، محمد محمدی ری شهری، انتشارات دارالحدیث،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از نظر وراثت و تربیت، دانشمند معظم جناب آقای فلسفی، هیئت نشر معارف اسلامی، تهران، چاپ دوازدهم، آذر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مذهبی کودک، دکتر علی قائمی، انتشارات رشاد، قم، اسفند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پای آفتاب، امیررضا ستوده، نشر پنجره، تهران، چاپ اول، بهار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چهل ساله، سید محمد حسین راجی و سید محمد رضا خاتمی، انتشارات معاونت تبلیغات اسلامی آستان قدس رضوی، مشهد، چاپ اول،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 فرهنگی اجتماعی دیدار آشنا، 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مصباح، شماره مخصوص، تاریخ </w:t>
      </w:r>
      <w:r>
        <w:rPr>
          <w:rFonts w:eastAsia="IRNazanin" w:cs="IRNazanin"/>
          <w:color w:val="111111"/>
          <w:sz w:val="28"/>
          <w:szCs w:val="28"/>
          <w:lang w:bidi="fa-IR"/>
        </w:rPr>
        <w:t>6/1381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میلاد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ویژه دانش آموزان دوره تحصیلی راهنمایی، کمیته فرهنگی ستاد بزرگداشت یکصدمین سال میلاد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دبیرخانه مسابقات سراسری میلاد، چاپ مؤسسه اطلاعات شرکت ایرانچاپ،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عفاف، جواد محدثی، مسجد مقدس جمکران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میدان و دو هجوم، جواد محدثی، مسجد مقدس جمکران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اسلامی سال اول و دوم و سوم دبیرستان، محمد علی سادات و محمد علی جواهریان و دفتر برنامه‌ریزی و تألیف کتب درسی، شرکت چاپ و نشر ایران،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دوم تجربی، عیسی متقی زاده، حمید رضا میرحاجی، عبدالعلی آل بویه لنگرودی، شرکت چاپ و نشر کتاب های درسی ایران،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تعزیرات و مجازاتهای بازدارنده، مصوب خرداد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احمد حقانی، انتشارات مؤسسه فرهنگی آفرینه، تهران، چاپ اول، تابستان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جدید مجازات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دیات، مصوب </w:t>
      </w:r>
      <w:r>
        <w:rPr>
          <w:rFonts w:eastAsia="IRNazanin" w:cs="IRNazanin"/>
          <w:color w:val="111111"/>
          <w:sz w:val="28"/>
          <w:szCs w:val="28"/>
          <w:lang w:bidi="fa-IR"/>
        </w:rPr>
        <w:t>1/2/1392</w:t>
      </w:r>
      <w:r>
        <w:rPr>
          <w:rFonts w:ascii="IRNazanin" w:hAnsi="IRNazanin" w:eastAsia="IRNazanin"/>
          <w:color w:val="111111"/>
          <w:sz w:val="28"/>
          <w:sz w:val="28"/>
          <w:szCs w:val="28"/>
          <w:rtl w:val="true"/>
          <w:lang w:bidi="fa-IR"/>
        </w:rPr>
        <w:t xml:space="preserve">، تدوین جهانگیر منصور، نشر دیدار، تهران، چاپ چهارم،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مقررات استخدامی، تدوین جهانگیر منصور، نشر دیدار، تهران، چاپ دوم،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جامع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 احمد سیاح ، کتابفروشی اسلام بازار شیرازی ، تهران ، چاپ هشتم ،اسفند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 افزارهای مرکز تحقیقات کامپیوتری علوم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اندرویدی جامع الاحادیث نور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ویندوزی گنجینه روایات نور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ویندوزی جامع الاحادیث نور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ویندوزی جامع الاحادیث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ویندوزی جامع تفاسیر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الانوار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امام خمینی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 الله خامنه ای دام ظله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پرسمان دانشگاهیان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نمایندگی مقام معظم رهبری دام ظله در دانشگاهها، اداره تبلیغ نوین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رسمی دفتر مرجع عالیقدر آقای سید علی حسینی سیستانی دام ظله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آیت الله مکارم شیرازی دام ظله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 رسانی دفتر حضرت آیت الله مکارم شیرازی دام ظله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نشر آثار و اندیشه های حضرت آیت الله حائری شیرازی رحمه الله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 رسانی حضرت آیت الله حسینی بوشهری دام ظله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فرهنگی بانو امین رحمه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تحقیقات و نشر معارف اهل البیت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فقاهت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العالمية، مجتمع آموزش عالی قرآن و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کوئست 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رسمی حوزه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 رسانی حوزه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 های اسلامی رسانه ای، گزیده های معارفی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علمای عرفان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پدیا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نیوز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نیوز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قدس آنلاین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سیاست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پرتال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پرتال جامع علوم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وبلاگ زینبیه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یک نسخه از آن را برای مسئولان برنامۀ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شبکة قرآن سیما نیز ارسال نمودم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دسترسی به متن عربی و منبع احادیث حتی با وجود در اختیار داشتن نرم افزارهای احادیث 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آن نرم افزارهایی که برای اینجانب قابل دسترسی بود مانند نرم افزار اندرویدی جامع الاحادیث نور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نرم افزارهای ویندوزی جامع الاحادیث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گنجینه روایات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بدون دانستن حداقل چند کلمۀ از متن عربی حدیث، کاری بسیار زمان بر و مشکل است چون جستجو در این گونه نرم افزارها، معمولاً بر اساس الفاظ عربی امکان پذیر است ولی به فضل الهی این امر در مورد اکثر قریب به اتفاق احادیث این نوشته به انجام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از آنجا که بررسی اسناد و اعتبار احادیث در صلاحیت افرادی همچون من نبود، در این نوشته سعی شده تا حد امکان فقط الفاظ عربی احادیث همراه با منبعی از آن ذکر گردد تا اگر اهل تحقیق، مایل به بررسی آنها باشند، کارشان آسان تر شود و بتوانند راحت تر پیرامون آنها تحقیق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نوشته سعی شده تا حد امکان منبع مطالب از افراد و کتب و سایت های شناخته شده و معتبر نقل شود تا شاید این نقیصه تا حدی جبران گردد و به اعتبار مطالب افزوده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شالودۀ اصلی این نوشته تا سؤال شانزدهم، همان مباحث مطرح شده در برنامۀ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به همین شانزده سؤال نیز، علاوه بر اضافات مرحلۀ اول، مطالب بیشتر دیگری نیز اضافه گردیده که ان شاء الله موجب کامل تر شدن پاسخ ها باشد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به یُمن وجود پر برکت حضرت فاطمه معصومه علیها السلام کارهای مقدماتی چاپ این کتاب در روز ولادت ایشان به اتمام رسید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گردآوری و تدوین امیر رضا ستوده،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حضرت امام خمینی رحمه الله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احکام حجاب ،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پاسخ به سؤالات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آیت الله مکارم شیرازی دام ظله نیز در پاسخ به این سؤال 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حدود حجاب اسلامى براى بانوان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چادر حجاب برتر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دفتر حضرت آیت الله مکارم شیرازی دام ظله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يَكْرَهُ السَّوَادَ إِلَّا فِي ثَلَاثٍ الْخُفِّ وَ الْعِمَامَةِ وَ الْكِسَاءِ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حلية المتقین، علامه مجلسی،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بیان رنگ های جامه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دفتر آیت الله مکارم شیرازی دام ظله،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اسلامی و پاسخ به سؤالات کلامی، در پاسخ به پرسش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رنگ مشکی به خاطر آثار منفی آن مکروه است چه فرقی بین پیراهن و چادر مشکی وجود دارد؟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ابن ابی الحدید، امام حسن علیه السلام در سوگ امیر المؤمنان علی علیه السلام جامۀ سیاه بر تن کرد و با همین جامه به میان مردم آمد و برای آنان خطبه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خرج إليهم و عليه ثياب 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پرسش ها و پاسخ های دانشجویی، نهاد نمایندگی مقام معظم رهبری در دانشگاه ها،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محرم ،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يكي از فرزندان امام زين العابدين علیه السلام نقل مي كند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قُتِلَ الْحُسَيْنُ بْنُ عَلِيٍّ علیه السلام لَبِسنَ نِسَاءُ بَنِي هَاشِمٍ السَّوَادَ وَ الْمُسُوحَ وَ كُنَّ لَا يَشْتَكِينَ مِنْ حَرٍّ وَ لَا بَرْدٍ وَ كَانَ عَلِيُّ بْنُ الْحُسَيْنِ علیه السلام يَعْمَلُ لَهُنَّ الطَّعَامَ لِلْمَأْتَمِ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شهادت امام حسين علیه السلام ، زنان بني هاشم در ماتم آن حضرت لباس های سياه و جامه های خشن پوشيدند و هرگز از سرما و گرما شكايت نمی كردند و پدرم علیّ بن الحسين علیه السلام برای برپایی ماتمشان برای ايشان غذا تهیه می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مقتل امام حسین علیه السلام ،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حدیث پژوهشکده باقرالعلوم علیه السلام ، ترجمه جواد محدثی، فصل هشتم،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حضرت آیت الله مکارم شیرازی دام ظله، احکام لمس، سؤال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پرسش ها و پاسخ های دانشجویی، نهاد نمایندگی مقام معظم رهبری در دانشگاه ها،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محرم،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یدنین من جلابیبهن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 نساء الانصار کان علی رؤسهن الغربال من الاکیسه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حجاب در اسلام، حاج شیخ قوام وشنوی، ترجمه و اضافات احمد محسنی گرگانی،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النَّبِيُّ قُلْ لِأَزْواجِكَ وَ بَناتِكَ وَ نِساءِ الْمُؤْمِنينَ يُدْنينَ عَلَيْهِنَّ مِنْ جَلاَبِيبِهِنَّ ذلِكَ أَدْنى أَنْ يُعْرَفْنَ فَلا يُؤْذَيْنَ وَ كانَ اللَّهُ غَفُوراً رَحيماً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المیزان، علامه سید محمد حسین طباطبایی رحمه الله ، ترجمه سید محمد باقر موسوی همدانی رحمه الله ، چاپ سوم،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روایتی، ذیل آیۀ حجاب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حجاب در اسلام، حاج شیخ قوام وشنوی، ترجمه و اضافات احمد محسنی گرگانی،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دفتر آیت الله مکارم شیرازی دام ظله،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اسلامی و پاسخ به سؤالات کلامی، در پاسخ به پرسش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رنگ مشکی به خاطر آثار منفی آن مکروه است چه فرقی بین پیراهن و چادر مشکی وجود دارد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پرسش ها و پاسخ های دانشجویی، نهاد نمایندگی مقام معظم رهبری در دانشگاه ها،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محرم،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 دفتر آیت الله مکارم شیرازی دام ظله،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اسلامی و پاسخ به سؤالات کلامی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نجفى، محمد حسن بن شیخ باقر بن شیخ عبد الرحیم، 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قوچانى، عباس، آخوندى، على، دار احیاء التراث العربى، بیروت، بی تا، چاپ هفتم،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العروة الوثقی، موسوى‌خویى، سید ابو القاسم، موسسة احیاء آثار الامام الخوئی، 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چاپ اول،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الإسلام،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ابن بابویه، محمد بن على، 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غفارى، على اکبر ، دفتر انتشارات اسلامى جامعه مدرسین،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چاپ دوم،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برهنگی و برهنگی فرهنگی، حداد عا‌دل، غلامعلی، سروش، تهران،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چا‌پ چها‌رم،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کلینى، محمد بن یعقوب بن اسحاق، 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غفارى، على اکبر، آخوندى، محمد، دار الکتب الإسلامیه، تهران،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چاپ چهارم،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صلاة الصبیان و متى یؤخذون بها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الدُّنْيَا دَارُ فَجَائِعٍ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الكلم،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 و درر الکلم، تمیمى آمدى، عبد الواحد بن محمد، 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رجائى، سید مهدى، دار الکتاب الإسلامی، 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نساء،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شماره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رنگ ها، ماکس لوشر،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زاده، ویدا، درسا، تهران،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چاپ هفدهم،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شناسی و پاسخ به شبهات، رضوانی، علی اصغر، مسجد مقدس جمکران، قم،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چاپ سوم،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فرهنگی اجتماعی دیدار آشنا، شماره مخصوص به تاریخ </w:t>
      </w:r>
      <w:r>
        <w:rPr>
          <w:rFonts w:eastAsia="IRNazanin" w:cs="IRNazanin"/>
          <w:b w:val="false"/>
          <w:bCs w:val="false"/>
          <w:i w:val="false"/>
          <w:iCs w:val="false"/>
          <w:color w:val="333333"/>
          <w:sz w:val="20"/>
          <w:szCs w:val="20"/>
        </w:rPr>
        <w:t>6/1381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آمارهای بین المللی بروزتر در زمینۀ این گونه موارد به کتاب صعود چهل ساله، سید محمد حسین راجی و سید محمد رضا خاتمی،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خشونت جنسی علیه زنان،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امام خمینی رحمه الله تمام کتب ایشان را بدون استثناء مورد تأیید قرار داده 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اخلاق جنسی در اسلام و جهان غرب، استاد شهید مطهّری رحمه الله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شهید همچنین در کتاب مسئلۀ حجاب ،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مطالبی را در این زمینه ارائه نموده اند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اخلاق جنسی در اسلام و جهان غرب، استاد شهید مطهّری رحمه الله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سخنان آقای رحیم ازغدی،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قانونی یا اجباری ؟، سایت مشرق نیوز،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1120166</w:t>
      </w:r>
      <w:r>
        <w:rPr>
          <w:rFonts w:ascii="IRNazanin" w:hAnsi="IRNazanin" w:eastAsia="IRNazanin"/>
          <w:b w:val="false"/>
          <w:b w:val="false"/>
          <w:bCs w:val="false"/>
          <w:i w:val="false"/>
          <w:i w:val="false"/>
          <w:iCs w:val="false"/>
          <w:color w:val="333333"/>
          <w:sz w:val="20"/>
          <w:sz w:val="20"/>
          <w:szCs w:val="20"/>
          <w:rtl w:val="true"/>
        </w:rPr>
        <w:t>،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سخنان کارشناس برنامة عصر ایمان، شبکه اول سیما، تاریخ پخش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داستان راستان، استاد شهید مطهری رحمه الله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تندیس اخلاص، محمد محمدی ری شهری،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سَمِعْتُ أَبَا عَبْدِ اللَّهِ علیه السلام يَقُولُ تُؤْتَى بِالْمَرْأَةِ الْحَسْنَاءِ يَوْمَ الْقِيَامَةِ الَّتِي قَدِ افْتُتِنَتْ فِي حُسْنِهَا فَتَقُولُ يَا رَبِّ حَسَّنْتَ خَلْقِي حَتَّى لَقِيتُ مَا لَقِيتُ فَيُجَاءُ بِمَرْيَمَ علیها السلام فَيُقَالُ أَنْتِ أَحْسَنُ أَوْ هَذِهِ قَدْ حَسَّنَّاهَا فَلَمْ تُفْتَتَنْ وَ يُجَاءُ بِالرَّجُلِ الْحَسَنِ الَّذِي قَدِ افْتُتِنَ فِي حُسْنِهِ فَيَقُولُ يَا رَبِّ حَسَّنْتَ خَلْقِي حَتَّى لَقِيتُ مِنَ النِّسَاءِ مَا لَقِيتُ فَيُجَاءُ بِيُوسُفَ علیه السلام وَ يُقَالُ أَنْتَ أَحْسَنُ أَوْ هَذَا قَدْ حَسَّنَّاهُ فَلَمْ يُفْتَتَنْ وَ يُجَاءُ بِصَاحِبِ الْبَلَاءِ الَّذِي قَدْ أَصَابَتْهُ الْفِتْنَةُ فِي بَلَائِهِ فَيَقُولُ يَا رَبِّ شَدَّدْتَ عَلَيَّ الْبَلَاءَ حَتَّى افْتُتِنْتُ فَيُؤْتَى بِأَيُّوبَ فَيُقَالُ أَ بَلِيَّتُكَ أَشَدُّ أَوْ بَلِيَّةُ هَذَا فَقَدِ ابْتُلِيَ فَلَمْ يُفْتَتَنْ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صَلَّى اَللَّهُ عَلَيْهِ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الصَّبْرُ ثَلَاثَةٌ صَبْرٌ عَلَى الْمُصِيبَةِ وَ صَبْرٌ عَلَى الطَّاعَةِ وَ صَبْرٌ عَلَى الْمَعْصِيَة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پیامبر صَلَّى اَللَّهُ عَلَيْهِ وَ آلِهِ وَ 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صبر بر سه قسم است؛ صبر بر مصیبت و صبر بر طاعت و صبر بر معصيت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امير المؤمنين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الصَّبْرُ مَطِيَّةٌ لَا تَكْبُو بِصَاحِبِهَا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الصبر على المصيبة مصيبة للشامت بها و لا شك أن الصابر يحرز أجرها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مانند شتر رام و راهوارى است كه صاحب خود را بر زمين نمى‌زند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صبر در مقابل مصيبت ها، خود نوعى صبر بر مصيبتی است که از جانب دشمنان و سرزنش‌كنندگان به انسان می رسد، و ترديدى وجود ندارد كه صابر پاداش آن را مى‌بيند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مهربان خود به ما می آموزد که در تمامی امتحانات الهی همواره از او چنین درخواست یاری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أَفْرِغْ عَلَيْنا صَبْراً وَ ثَبِّتْ أَقْدامَنا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صبر و شکیبایی و استقامت را بر ما فروریز و ما را ثابت قدم 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 آیه</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مجموعه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که مالک اشتر نه تنها توهین و تحقیر جوانی نادان را تحمل نمود بلکه همان طور که خودش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 فَوَ اللَّهِ مَا دَخَلْتُ الْمَسْجِدَ إِلَّا لِأَسْتَغْفِرَنَّ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مسجد رفته و برای هدایت و مغفرت او دعا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ما اگر در حدّ مالک اشتر نیستیم لااقل این متلک ها و تحقیر و توهین ها را فقط تا اندازه ای که موجب عمل نکردن به حدود الهی شود، تحمل کنیم تا مستوجب آتش نگردیم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معنا در مورد تمامی مؤمنین است اما در مورد پیامبر اکرم صَلَّى اَللَّهُ عَلَيْهِ وَ آلِهِ وَ سَلَّمْ که پدر امت است معنای دیگری نیز می تواند داشته باشد و آن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غصة این مردم جاهلی که تحقیرت می کنند و به تو تهمت می زنند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نخور که چرا اینقدر افق فکری آنها پایین است و چرا نمی خواهند رشد کنند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سخنان حجت الاسلام محمد جواد نظافت یزدی، برنامه سمت خدا، شبکه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تاریخ </w:t>
      </w:r>
      <w:r>
        <w:rPr>
          <w:rFonts w:eastAsia="IRNazanin" w:cs="IRNazanin"/>
          <w:b w:val="false"/>
          <w:bCs w:val="false"/>
          <w:i w:val="false"/>
          <w:iCs w:val="false"/>
          <w:color w:val="333333"/>
          <w:sz w:val="20"/>
          <w:szCs w:val="20"/>
        </w:rPr>
        <w:t>23/6/1401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شعر از امام هادی علیه السلام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بَاتُوا عَلَى قُلَلِ الْأَجْبَالِ تَحْرُسُهُمْ غُلْبُ الرِّجَالِ فَلَمْ تَنْفَعْهُمُ الْقُلَلُ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ترجمۀ آن به صورت شعر در کتاب تعلیمات دینی پنجم ابتدایی و کرامات و مقامات عرفانی امام هادی علیه السلام از سید علی حسینی قمی نوشته شده و متن عربی آن نیز در سیره پیشوایان، مهدی پیشوایی،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منتهی الآمال، شیخ عباس قمی رحمه الله ص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اینجا با مختصر تغییری برای مسئلۀ حجاب آورده شد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کلمات قصار، شماره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علیه السلام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اللَّهِ إِنَّ أَعْمَالَكُمْ لَتُعْرَضُ عَلَيَّ فِي كُلِّ يَوْمٍ وَ لَيْلَةٍ قَالَ فَاسْتَعْظَمْتُ ذَلِكَ فَقَالَ لِي أَ مَا تَقْرَأُ كِتَابَ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 اعْمَلُوا فَسَيَرَى اللَّهُ عَمَلَكُمْ وَ رَسُولُهُ وَ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هُوَ وَ اللَّهِ عَلِيُّ بْنُ أَبِي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سوگند اعمال شما هر شب و روز بر من عرضه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بر من گران آمد، امام متوجه شد و 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کتاب خداوند عزوجل را نمی خوانی که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پیامبرش و مؤمنان عمل شما را می 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سوگند منظور از مؤمنان، علی بن ابی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امامان دیگر از فرزندان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باب عرض الأعمال على النبي صَلَّى اَللَّهُ عَلَيْهِ وَ آلِهِ وَ سَلَّمْ و الأئمه علیهم السلام ،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و شیخ ابوالفتوح رازی در تفسیر خود، به نقل از نجم الثاقب، میرزا حسین طبرسی نوری،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آیت الله العظمی مکارم شیرازی دام ظله، چاپ بیست و هشتم،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اعمال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تُعْرَضُ الْأَعْمَالُ يَوْمَ الْخَمِيسِ عَلَى رَسُولِ اللَّهِ صَلَّى اَللَّهُ عَلَيْهِ وَ آلِهِ وَ سَلَّمْ وَ عَلَى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العظمی مکارم شیرازی دام ظله، چاپ بیست و هشتم،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چاپ بیست و چهارم،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مردگان حقیقتی را درک می کنند؟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فَإِنَّا نُحِيطُ عِلْماً بِأَنْبَائِكُمْ وَ لَا يَعْزُبُ عَنَّا شَيْ‌ءٌ مِنْ أَخْبَارِكُم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الْأَنِيسُ الرَّفِيقُ وَ الْوَالِدُ الشَّفِيقُ وَ الْأَخُ الشَّقِيق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دَاوُدَ بْنِ كَثِيرٍ الرَّقِّيِّ قَالَ كُنْتُ جَالِساً عِنْدَ أَبِي عَبْدِ اللَّهِ علیه السلام إِذْ قَالَ مُبْتَدِئاً مِنْ قِبَلِ نَفْسِهِ يَا دَاوُدُ لَقَدْ عُرِضَتْ عَلَيَّ أَعْمَالُكُمْ يَوْمَ الْخَمِيسِ فَرَأَيْتُ فِيمَا عُرِضَ عَلَيَّ مِنْ عَمَلِكَ صِلَتَكَ لِابْنِ عَمِّكَ فُلَانٍ فَسَرَّنِي ذَلِكَ إِنِّي عَلِمْتُ أَنَّ صِلَتَكَ لَهُ أَسْرَعُ لِفَنَاءِ عُمُرِهِ وَ قَطْعِ أَجَلِهِ قَالَ دَاوُدُ وَ كَانَ لِيَ ابْنُ عَمٍّ مُعَانِداً نَاصِبِيّاً خَبِيثاً بَلَغَنِي عَنْهُ وَ عَنْ عِيَالِهِ سُوءُ حَالٍ فَصَكَكْتُ لَهُ نَفَقَةً قَبْلَ خُرُوجِي إِلَى مَكَّةَ فَلَمَّا صِرْتُ فِي الْمَدِينَةِ أَخْبَرَنِي أَبُو عَبْدِ اللَّهِ علیه السلام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الأمالي‌للطوسي،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المجلس الرابع عشر،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جَابِرٍ عَنْ أَبِي جَعْفَرٍ علیه السلام قَالَ قَالَ لِي يَا جَابِرُ أَ يَكْتَفِي مَنْ يَنْتَحِلُ التَّشَيُّعَ أَنْ يَقُولَ بِحُبِّنَا أَهْلَ الْبَيْتِ فَوَ اللَّهِ مَا شِيعَتُنَا إِلَّا مَنِ اتَّقَى اللَّهَ وَ أَطَاعَهُ وَ مَا كَانُوا يُعْرَفُونَ يَا جَابِرُ إِلَّا بِالتَّوَاضُعِ وَ التَّخَشُّعِ وَ الْأَمَانَةِ وَ كَثْرَةِ ذِكْرِ اللَّهِ وَ الصَّوْمِ وَ الصَّلَاةِ وَ الْبِرِّ بِالْوَالِدَيْنِ وَ التَّعَاهُدِ لِلْجِيرَانِ مِنَ الْفُقَرَاءِ وَ أَهْلِ الْمَسْكَنَةِ وَ الْغَارِمِينَ وَ الْأَيْتَامِ وَ صِدْقِ الْحَدِيثِ وَ تِلَاوَةِ الْقُرْآنِ وَ كَفِّ الْأَلْسُنِ عَنِ النَّاسِ إِلَّا مِنْ خَيْرٍ وَ كَانُوا أُمَنَاءَ عَشَائِرِهِمْ فِي الْأَشْيَاءِ إِلَى أَنْ قَالَ أَحَبُّ الْعِبَادِ إِلَى اللَّهِ عَزَّ وَ جَلَّ أَتْقَاهُمْ وَ أَعْمَلُهُمْ بِطَاعَتِهِ يَا جَابِرُ وَ اللَّهِ مَا نَتَقَرَّبُ إِلَى اللَّهِ عَزَّ وَ جَلَّ إِلَّا بِالطَّاعَةِ وَ مَا مَعَنَا بَرَاءَةٌ مِنَ النَّارِ وَ لَا عَلَى اللَّهِ لِأَحَدٍ مِنْ حُجَّةٍ مَنْ كَانَ لِلَّهِ مُطِيعاً فَهُوَ لَنَا وَلِيٌّ وَ مَنْ كَانَ لِلَّهِ عَاصِياً فَهُوَ لَنَا عَدُوٌّ وَ مَا تُنَالُ وَلَايَتُنَا إِلَّا بِالْعَمَلِ وَ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حماسه حسینی، استاد شهید مطهری رحمه الله ، ج سوم،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مصلحت بالاتری اقتضای عدم اجرا کند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قانون تعزیرات و مجازاتهای بازدارنده، مصوب خرداد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به کوشش احمد حقانی،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جرائم ضد عفت و اخلاق عمومی، تبصره ماده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صریحاً ذکر گردیده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در پاسخ به سؤال نوزدهم همین نوشته نیز بیان شده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رساله امام خمینی رحمه الله ،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مسئله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حضرت امام خمینی رحمه الله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احکام حجاب،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پاسخ به سؤال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پایگاه اطلاع رسانی دفتر حضرت آیت الله مکارم شیرازی دام ظله، مرکز پاسخگویی به احکام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رسمی حوزه،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944428</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امام خمینی رحمه الله، مساله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همچنین مضمون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 نیز شبیه آیۀ مذکور می باشد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قَضى رَبُّكَ أَلاَّ تَعْبُدُوا إِلاَّ إِيَّاه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المیزان، علامه سید محمد حسین طباطبایی رحمه الله ، ترجمه سید محمد باقر موسوی همدانی رحمه الله ، چاپ بهمن ماه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همان مدرک، چاپ سوم،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رحمه الله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احکام حجاب،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پاسخ به سؤال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المیزان، علامه سید محمد حسین طباطبایی رحمه الله ، ترجمه سید محمد باقر موسوی همدانی رحمه الله ، چاپ بهمن ماه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الاسرء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رحمه الله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حجاب،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پاسخ به سؤال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خدمات اجتماعی زنان،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پاسخ به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 حکم حجاب از ضروریات اسلام است و منکر آن حکم منکر ضروری را دارد و منکر ضروری محکوم به کفر است مگر اینکه معلوم باشد که منکر خدا یا رسول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رحمه الله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احکام حجاب،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پاسخ به سؤال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بیشتر و اطلاع از نظرات علمای دیگر رجوع شود به پاورقی پاسخ به سؤال هفدهم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يَغَرِ الرَّجُلُ فَهُوَ مَنْكُوسُ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مردی غیرت نداشته باشد قلبش وارونه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مطابق با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منکوس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مشرک و کافر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الْمَنْكُوسُ فَقَلْبُ الْمُشْرِک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مَنْكُوسٌ لَا يَعِي شَيْئاً مِنَ الْخَيْرِ وَ هُوَ قَلْبُ 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قَلْبُ الْكَافِرِ أَسْوَدُ مَنْكُوسٌ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فطری بودن غیرت در مرد رجوع شود به مسئلة حجاب ، استاد شهید مطهری رحمه الله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استاد ارجمند محسن قرائتی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حتی ماشین شخصی خود را برای حفظ کردن از آسیب ها با چادر می 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کتاب گلهای جاویدان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کلمه 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رسول خدا صَلَّى اَللَّهُ عَلَيْهِ وَ آلِهِ وَ 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ثلاثة لا يدخلون الجنّة ابدا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الدّيوث و الرّجلة من النّساء و مدمن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دسته از مردم ابداً وارد بهشت نمی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بی غیرت دربارة ناموسش و زن مرد نما و دائم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حجاب در اسلام از شیخ قوام وشنوی، ترجمه و اضافات احمد محسنی گرگانی،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جاهَداكَ عَلى أَنْ تُشْرِكَ بي ما لَيْسَ لَكَ بِهِ عِلْمٌ فَلا تُطِعْهُما وَ صاحِبْهُما فِي الدُّنْيا مَعْرُوفاً وَ اتَّبِعْ سَبيلَ مَنْ أَنابَ إِلَيَّ ثُمَّ إِلَيَّ مَرْجِعُكُمْ فَأُنَبِّئُكُمْ بِما كُنْتُمْ تَعْمَلُونَ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در صورت، آرایش موجود باشد باید پوشانده شود و بر مرد اجنبی نیز نگاه کردن جایز نیست و همچنین در کفین اگر دارای زینت ولو مثل انگشتر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رحمه الله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احکام حجاب،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پاسخ به سؤال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مطلب رجوع شود به حجاب در اسلام، شیخ قوام وشنوی، ترجمه و اضافات احمد محسنی گرگانی،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بدن، شامل تمام قسمت های بدن از جمله پا نیز می شود ولی طبق این مسئله فقط نگاه بدون لذت مرد نامحرم بر صورت و دست های زن استثناء شده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امام خمینی رحمه الله ، مسئله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ذکر شد لفظ بدن، شامل تمام قسمت های بدن از جمله پا نیز می گردد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امام خمینی رحمه الله ، مسئله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امام خمینی رحمه الله این مطلب را بارها صریحاً در پاسخ به سؤالاتی که از ایشان شده نیز فرموده اند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 باید تمام بدن را به استثناء دست ها تا مچ و صورت، از مرد نامحرم بپوشاند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استفتائات امام خمینی رحمه الله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احکام حجاب،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سؤال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آیت الله سیستانی دام ظله در پاسخ به این پرسش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نپوشانیدن صورت و دو کف دست و پاها چه حکمی دارد؟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پوشاندن تمام پاها برای خانم ها از نامحرم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رسمی دفتر مرجع عالیقدر آقای سید علی حسینی سیستانی دام ظله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 باید در موقع نماز تمام بدن حتی سر و موی خود را بپوشاند ولی پوشاندن صورت به مقداری که در وضو شسته می شود و دست ها تا مچ و پاها تا مچ پا لازم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امام خمینی رحمه الله ، مسئله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أجوبة الاستفتائات آیت الله العظمی حاج سید علی خامنه ای دام ظله، لباس نمازگزار،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س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لباس شهرت و احکام پوشش،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آیت الله سیستانی دام ظله در جواب به این پرسش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یک زن جوان می تواند جوراب به رنگ پا که معمولاً ساق پا را زیباتر نشان می دهد به عنوان حجاب بپوشد؟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پوشیدن چنین جورابی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خودی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اشکالی ندارد، امّا چون در فرض سؤال زینت به حساب آمده باید آن را از دید نامحرمان بپوشاند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رسمی دفتر مرجع عالیقدر آقای سید علی حسینی سیستانی دام ظله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استفتائات امام خمینی رحمه الله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احکام حجاب،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پاسخ به سؤال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همان مدرک، پاسخ به سؤال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حضرت آیت الله مکارم شیرازی دام ظله، سؤال شماره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خبرگزاری رسمی حوزه،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944428</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 دام ظله در پاسخ به این سؤال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برای زنان پوشیدن لباس های تنگی که برجستگی های بدن آنان را نشان می دهد و یا پوشیدن لباس های بدن نما و عریان در عروسی ها و مانند آن جایز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از نگاه مردان اجنبی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ترتب مفسده در امان و محفوظ باشند اشکال ندارد در غیر این صورت 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أجوبة الاستفتائات آیت الله العظمی حاج سید علی خامنه ای دام ظله، لباس شهرت و احکام پوشش،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آیت الله مکارم شیرازی دام ظله نیز می فرمایند پوشیدن لباس تنگ و چسبان که برجستگی های اندام زن در آن مشخص باشد و پوشیدن لباس های مبتذل و مهیج و مدل هایی که موجب ترویج فرهنگ غرب است و یا زینتی است، حرام است و اشکال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حضرت آیت الله مکارم شیرازی دام ظله، مسأله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مطلبی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و عفاف و فلسفة آن، به قلم علی محمد نیاکان، سایت وزارت فرهنگ و ارشاد اسلامی، اداره کل فرهنگ و ارشاد اسلامی استان ایلام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وَ 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صنفان من أهل النّار لم أرهما، قوم معهم سياط كأذناب البقر يضربون بها النّاس، و نساء كاسيات عاريات مائلات مميلات رؤوسهنّ كأسنمة البخت المائلة لا يدخلن الجنّة، و لا يجدن ريحها و إنّ ريحها ليوجد من مسيرة 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 گروه اهل دوزخند و نمی خواهم آنان را ببینم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 قرآن 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فَيَطْمَعَ الَّذي في قَلْبِهِ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عمره مفرده با حواشی مراجع تقلید، محمد حسین فلاح زاده،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شیخ و شرایع و نافع به نقل از کتاب فاضل هندی کاشف اللثام،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حجاب در اسلام، حاج شیخ قوام وشنوی، ترجمه و اضافات احمد محسنی گرگانی،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رحمه الله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نظر لمس صدای نامحرم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پاسخ به سؤال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همان مدرک، احکام حجاب،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پاسخ به سؤال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مسئلة حجاب، استاد شهید مطهری،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عفاف و حجاب درسیرة حضرت زینب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صالحی،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11/6/13991</w:t>
      </w:r>
      <w:r>
        <w:rPr>
          <w:rFonts w:ascii="IRNazanin" w:hAnsi="IRNazanin" w:eastAsia="IRNazanin"/>
          <w:b w:val="false"/>
          <w:b w:val="false"/>
          <w:bCs w:val="false"/>
          <w:i w:val="false"/>
          <w:i w:val="false"/>
          <w:iCs w:val="false"/>
          <w:color w:val="333333"/>
          <w:sz w:val="20"/>
          <w:sz w:val="20"/>
          <w:szCs w:val="20"/>
          <w:rtl w:val="true"/>
        </w:rPr>
        <w:t>، به نقل از پایگاه اطلاع رسانی حوزه،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معارف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پاسخ سؤال شانزدهم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حجاب در اسلام، حاج شیخ قوام وشنوی، ترجمه و اضافات احمد محسنی گرگانی،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توضیح داده شده که رعایت حد مطلوب حجاب مورد تایید اسلام می باشد، نه برخلاف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خانم عاطفه اشراقی در کتاب پا به پای آفتاب، گردآوری و تدوین امیر رضا ستوده،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امام خمینی رحمه الله نقل می 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می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درست است که می گویند وجه و کفین پیدا باشد اشکال ندارد اما جوان ها بهتر است کمی بیشتر خود را بپوشانند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تمثیلات، آیت الله حائری شیرازی، جلد اول،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دانشمندان نیز اقرار به این مطلب دارند، از جمله الکسیس کارل دانشمند معروف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موجود ناشناخته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جامعة اسلامی معیار حدود الهی نباشد، دیگر لزومی ندارد در هیچیک از امور مرز و حد توقفی وجود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وضو چرا باید حتما آب از آرنج ریخته شود و اگر از پایین ترش ریخته شود و یا اصلاً اگر از مچ ریخته شود، مگر چه می شود و چه اثر سوئی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در مورد همین بیرون بودن دو تار مو، اگر مبنا حدود الهی نباشد، چرا سه تار مو و یا ده تار مو یا صد تار مو و یا تمام موها بیرون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طور کلی در هیچ امری لزومی برای حد توقف نیست مثلاً اصلاً چرا نباید تنها با شورت در عرصة عمومی حاضر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همجنس بازی و لواط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نباید مواد مخدر در فروشگاه ها عرضه شود و چرا و چرا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صورت آیا چنین جامعه ای غرق در فساد و فحشاء و هرج و مرج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است که کم کم جامعه ای پیرو دسیسۀ گام به 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شیطانی می شود که قرآن کریم در سوره ص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فرماید قسم خورده بشر را گمراه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فَبِعِزَّتِكَ لَأُغْوِيَنَّهُمْ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در سوره نور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تَتَّبِعُوا خُطُواتِ الشَّيْطانِ وَ مَنْ يَتَّبِعْ خُطُواتِ الشَّيْطانِ فَإِنَّهُ يَأْمُرُ بِالْفَحْشاءِ وَ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که بشر کارش به جایی می رسد که مانند چند کشور اروپایی و غربی همجنس بازی و ازدواج و رابطه جنسی با حیواناتی مانند سگ و خوک و اسب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آزاد و قانونی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سخنان آقای رحیم ازغدی،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قانونی یا اجباری؟، سایت مشرق نیوز،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1120166</w:t>
      </w:r>
      <w:r>
        <w:rPr>
          <w:rFonts w:ascii="IRNazanin" w:hAnsi="IRNazanin" w:eastAsia="IRNazanin"/>
          <w:b w:val="false"/>
          <w:b w:val="false"/>
          <w:bCs w:val="false"/>
          <w:i w:val="false"/>
          <w:i w:val="false"/>
          <w:iCs w:val="false"/>
          <w:color w:val="333333"/>
          <w:sz w:val="20"/>
          <w:sz w:val="20"/>
          <w:szCs w:val="20"/>
          <w:rtl w:val="true"/>
        </w:rPr>
        <w:t>،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818713</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زوفیلیا یا حیوان خواهی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توضيح بيشتر مراجعه شود به بينش اسلامي سال دوم دبیرستان، دفتر برنامه ریزی و تألیف کتب درسی،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مطلق دانش بشری،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بينش اسلامی سال سوّم دبیرستان، دفتر برنامه ریزی و تألیف کتب درسی و محمد علی سادات،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ترجمة مصطفی زمانی، ص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سخن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پاورقی پاسخ به سؤال هفدهم، حدیث پیامبر اکرم صَلَّى اَللَّهُ عَلَيْهِ وَ آلِهِ وَ سَلَّمْ به نقل از التفسير المنسوب إلى الإمام الحسن العسكري علیه السلام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حُرِّمَ النَّظَرُ إِلَی شُعُورِ النِّسَاءِ الْمَحْجُوبَاتِ بِالْأزْوَاجِ وَ غَیْرِهِنَّ مِنَ النِّسَاءِ لِمَا فِیهِ مِنْ تَهْیِیجِ الرِّجَالِ وَ مَا یَدْعُوا التَّهْیِیجُ اِلَی الْفَسَادِ وَ الدُّخُولِ فِیمَا لَا یَحِلُّ وَ لَا یَحْمِلُ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رجوع شود به پاسخ سؤال دوازدهم و سیزدهم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النَّبِيُّ قُلْ لِأَزْواجِكَ وَ بَناتِكَ وَ نِساءِ الْمُؤْمِنينَ يُدْنينَ عَلَيْهِنَّ مِنْ جَلاَبِيبِهِنَّ ذلِكَ أَدْنى أَنْ يُعْرَفْنَ فَلا يُؤْذَيْنَ وَ كانَ اللَّهُ غَفُوراً رَحيماً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قضیه توسط کارشناس برنامة قرآن و زندگی در تابستان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شبکة قرآنِ سیما ذکر گردید، ولی متاسفانه نتوانستم منبع آن را از منابعی که برایم قابل دسترسی بود پیدا کنم اما خوشبختانه در این مورد خاص نهایتاً نیافتن منبع موجب خلل در درست بودن پاسخ که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اطاعت از اوامر الهی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نمی گردد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گردآوری و تدوین امیر رضا ستوده،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أَوْحَيْنا إِلَيْكَ أَنِ اتَّبِعْ مِلَّةَ إِبْراهيمَ حَنيفاً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تو وحی فرستادیم که از آیین ابراهیم پیروی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إِبْراهيمُ يَهُودِيًّا وَ لا نَصْرانِيًّا وَ لكِنْ كانَ حَنيفاً مُسْلِماً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نه یهودی بود و نه نصرانی، بلکه موحّدی خالص و مسلمان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تسلیم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صَدَقَ اللَّهُ فَاتَّبِعُوا مِلَّةَ إِبْراهيمَ حَنيفاً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راست گفته است، بنابراین از آیین ابراهیم پیروی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أَحْسَنُ ديناً مِمَّنْ أَسْلَمَ وَجْهَهُ لِلَّهِ وَ هُوَ مُحْسِنٌ وَ اتَّبَعَ مِلَّةَ إِبْراهيمَ حَنيفاً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آیین چه کسی بهتر از آن کس است که خود را تسلیم خدا کند و نیکوکار باشد و از آیین ابراهیم که ایمانی خالص و پاک داشت پیروی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يَرْغَبُ عَنْ مِلَّةِ إِبْراهيمَ إِلاَّ مَنْ سَفِهَ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افراد سفیه و نادان، چه کسی از آیین ابراهیم روی گردان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مکارم شیرازی دام ظله، چاپ بیست و ششم،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نگاه كردن، مسئله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بینش اسلامی سال اول دبیرستان، محمد علی سادات و محمد علی جواهریان،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متقابل ایمان و عمل،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امیرالمؤمنین علیه السلام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السِّيرةِ عُنوانُ حُسنِ السَّرِيرةِ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 نيكو، نشانگر باطن نيكوست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سریره و باطن انسان پاک و نیکو شود، رفتار ظاهری او هم نیکو می‌شود، چنانچه ناپاکی درون در بدرفتاری انسان اثر می‌گذارد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به بهانة پاکی درون، دستورهای ظاهری اسلام را رعایت نمی‌کنند، مثلاً وقتی به برخی خانم‌ها رعایت و حفظ حجاب تذکر داده می‌شود، پاسخ 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را رها کن، دلت پاک باشه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باید به آنها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 دل ناپاک است که ظاهر هم ناپاک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سید رضی، ترجمه مصطفی زمانی، ص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سخنان کارشناس برنامه قرآن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 خانم دکتر مهری سویزی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شبکة قرآنِ سیما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همچنین آقای رحیم ازغدی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قطعه فرش از زمان هخامنشیان در موزه داریم که نشان می دهد زنان در دوران هخامنشی پارچه ای شنل مانند، مثل عباء روی سر می انداختند که کاملاً شبیه چادر امروزی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سایت مشرق نیوز،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1120166</w:t>
      </w:r>
      <w:r>
        <w:rPr>
          <w:rFonts w:ascii="IRNazanin" w:hAnsi="IRNazanin" w:eastAsia="IRNazanin"/>
          <w:b w:val="false"/>
          <w:b w:val="false"/>
          <w:bCs w:val="false"/>
          <w:i w:val="false"/>
          <w:i w:val="false"/>
          <w:iCs w:val="false"/>
          <w:color w:val="333333"/>
          <w:sz w:val="20"/>
          <w:sz w:val="20"/>
          <w:szCs w:val="20"/>
          <w:rtl w:val="true"/>
        </w:rPr>
        <w:t>،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قانونی یا اجباری؟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ایندیپندنت به نقل از کارشناس برنامه قرآن و زندگی، شبکة قرآنِ سیما، تاریخ </w:t>
      </w:r>
      <w:r>
        <w:rPr>
          <w:rFonts w:eastAsia="IRNazanin" w:cs="IRNazanin"/>
          <w:b w:val="false"/>
          <w:bCs w:val="false"/>
          <w:i w:val="false"/>
          <w:iCs w:val="false"/>
          <w:color w:val="333333"/>
          <w:sz w:val="20"/>
          <w:szCs w:val="20"/>
        </w:rPr>
        <w:t>24/4/1381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المیزان، علامه سید محمد حسین طباطبایی رحمه الله ، ترجمه سید محمد باقر موسوی همدانی رحمه الله ، چاپ چهارم،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روایتی، ذیل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شاید منظور از برهنه و عریان بودن آدم و حوا در آن هنگام، این باشد که ایشان فاقد پوششی مانند جامه و لباس بودند وگرنه قرآن کریم در سوره اعراف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ذاقَا الشَّجَرَةَ بَدَتْ لَهُما سَوْآتُهُما وَ طَفِقا يَخْصِفانِ عَلَيْهِما مِنْ وَرَقِ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از آن درخت چشیدند و اندامشان آشکار شد از برگ های درختان بهشتی برای پوشاندن اندام خود استفاده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العظمی مکارم شیرازی دام ظله، چاپ سی 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فنسج آدم جبّة لنفسه و جعل لحواء درعا و خمارا فلبساه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در طبقات از ابن عباس نقل کرده، سیرة النّبی صَلَّى اَللَّهُ عَلَيْهِ وَ آلِهِ وَ 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حجاب در اسلام، شیخ قوام وشنوی، ترجمه و اضافات احمد محسنی گرگانی،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مسئلة حجاب، استاد شهید مطهری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حجاب در اسلام، شیخ قوام وشنوی، ترجمه و اضافات احمد محسنی گرگانی،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مسئلة حجاب، استاد شهید مطهری رحمه الله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سخنان آقای رحیم ازغدی،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قانونی یا اجباری ؟، سایت مشرق نیوز،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1120166</w:t>
      </w:r>
      <w:r>
        <w:rPr>
          <w:rFonts w:ascii="IRNazanin" w:hAnsi="IRNazanin" w:eastAsia="IRNazanin"/>
          <w:b w:val="false"/>
          <w:b w:val="false"/>
          <w:bCs w:val="false"/>
          <w:i w:val="false"/>
          <w:i w:val="false"/>
          <w:iCs w:val="false"/>
          <w:color w:val="333333"/>
          <w:sz w:val="20"/>
          <w:sz w:val="20"/>
          <w:szCs w:val="20"/>
          <w:rtl w:val="true"/>
        </w:rPr>
        <w:t>،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مسئلة حجاب، استاد شهید مطهری رحمه الله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السیرة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که وقتی سه شاهزاده از دختران کسری پادشاه ساسانی را در برابر عمر آوردند آنها چهرة خود را با پوشش و نقاب پوشانده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بنات کسری و کن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المنادی ان ینادی علیهن و ان یزیل نقابهن عن وجوههن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حجاب در اسلام، شیخ قوام وشنوی، ترجمه و اضافات احمد محسنی گرگانی،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در مطلبی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و عفاف و فلسفة آن، به قلم علی محمد نیاکان در سایت وزارت فرهنگ و ارشاد اسلامی، اداره کل فرهنگ و ارشاد اسلامی استان ایلام،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ایرانی در دوره‌های مختلف مادها، هخامنشیان، اشکانیان و ساسانیان پوشش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مادها، زنان با جامه‌های دو تکه خود را می‌پوشانیده‌اند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دورة هخامنشی پارچة شنل مانندی روی سر می‌انداخته‌اند که حالتی شبیه به چادر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عهد اشکانیان زنان قبایی بر تن می‌کرده‌اند و شنلی بر سر می‌افکنده‌اند و معمولاً نقابی به پس سر می‌آویخته‌اند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عهد ساسانی گاهی چادری گشاد و پرچین به سر می‌کرده‌اند که تا وسط ساق پا می‌رسیده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نقوش بانوان ساسانی در بشقاب‌های نقره‌ای نشان می‌دهد که هر یک از بانوان، چادری به خود پیچیده‌اند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مهریزی،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حجاب در اسلام، شیخ قوام وشنوی، ترجمه و اضافات احمد محسنی گرگانی،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کارشناس برنامه قرآن و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احتمال زیاد، خانم زهرا آیت اللهی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شبکة قرآنِ سیما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امام خمینی رحمه الله ، احکام نگاه کردن، مسئله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آیت الله بروجردی رحمه الله و حاشیة علمای بزرگ شیعه، مسئله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حفظ و نشر آثار حضرت آیت الله العظمی خامنه ای دام ظله – همچنین حجت‌الاسلام و المسلمین فلاح‌زاده در مورد محدودة پوشش آقایان مطابق با فتاوای آیت الله العظمی خامنه‌ای دام ظله که در تاریخ </w:t>
      </w:r>
      <w:r>
        <w:rPr>
          <w:rFonts w:eastAsia="IRNazanin" w:cs="IRNazanin"/>
          <w:b w:val="false"/>
          <w:bCs w:val="false"/>
          <w:i w:val="false"/>
          <w:iCs w:val="false"/>
          <w:color w:val="333333"/>
          <w:sz w:val="20"/>
          <w:szCs w:val="20"/>
        </w:rPr>
        <w:t>21/4/1395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گردید،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 حجاب دربارة آقایان پوشاندن عورتین است اما اگر در جایی قرار می گیرند که در معرض نگاه شهوت‌آلود دیگران یا به‌گونه ای است که طرف انگشت‌نما می شود، باید به مقدار لازم و متعارف بدن را بپوشاند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حفظ و نشر آثار حضرت آیت الله العظمی خامنه ای دام ظله، پاسخ به سؤالات شرعی مخاطبان دربارة احکام پوشش و آرایش</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واجب یعنی احتیاطی که واجب است به آن عمل شود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آیت الله بهجت رحمه الله، احکام نگاه کردن، مسئله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حضرت آیت الله مکارم شیرازی 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حتی در پاسخ به این سؤال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استفاده از ادکلن یا عطر برای مرد در صورتی که زنان نامحرم را تحریک کند اشکال دارد؟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یقین 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مرکز پاسخگویی به احکام شرعی و مسائل فقهی، دسته‌ها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موازین ارتباط با نامحرم، عطر، صفحه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حلية المتقین، علامه مجلسی،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جامه پوشیدن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جَعْفَرٍ علیه السلام أَنَّ النَّبِيَّ صَلَّى اَللَّهُ عَلَيْهِ وَ آلِهِ وَ سَلَّمْ أَوْصَى رَجُلًا مِنْ بَنِي تَمِيمٍ فَقَالَ لَهُ إِيَّاكَ وَ إِسْبَالَ الْإِزَارِ وَ الْقَمِيصِ فَإِنَّ ذَلِكَ مِنَ الْمَخِيلَةِ وَ اللَّهُ لَا يُحِبُّ الْمَخِيلَةَ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پیامبر صَلَّى اَللَّهُ عَلَيْهِ وَ آلِهِ وَ سَلَّمْ به ابوذر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اتزر إلى نصف الساق أو إلى الكعبين و إياك و إسبال الإزار فإن إسبال الإزار من المخيلة و إن الله لا يحب المخيلة قال إن الإسبال في الإزار و القميص و العمامة و قال من جر ثوبه خيلاء لم ينظر الله إليه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شلوار را تا نصف ساق يا تا قوزك پا بپوش؛ بپرهیز كه جامه را به خاطر بزرگ منشى و خودنمايى بلند بپو‌شى كه خداوند خودخواهى را دوست ندارد و اين در شلوار و پیر‌اهن و عمامه همه مى باشد و فرمودند هر كس لباسش براى بزرگمنشى و خودنمايى به زمين كشيده شود خداوند در قيامت به وى نظر نمى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مكارم‌الأخلاق،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حلية المتقین، علامه مجلسی،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جامه پوشیدن،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جَعْفَرٍ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يُجَاوِزْ ثَوْبُكَ كَعْبَيْكَ فَإِنَّ الْإِسْبَالَ مِنْ عَمَلِ بَنِي أُمَيَّة وَ عَنْهُ علیه السلام أَنَّهُ قَالَ مَا جَاوَزَ الْكَعْبَيْنِ فَهُوَ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إِنَّ صَاحِبَكُمْ يَعْنِي عَلِيّاً علیه السلام كَانَ يَشْتَرِي الْقَمِيصَيْنِ فَيُخَيِّرُ غُلَامَهُ بَيْنَهُمَا فَيَخْتَارُ أَيَّهُمَا شَاءَ يَأْخُذُهُ ثُمَّ يَلْبَسُ الْآخَرَ فَإِذَا جَاوَزَ كُمُّهُ أَصَابِعَهُ قَطَعَهُ وَ إِذَا جَاوَزَ ذَيْلُهُ كَعْبَهُ حَذَفَهُ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لباست از قوزک پایت تجاوز نکند که بلند بودن آن از عمل بنی امیه است و هر که چنین کند در آتش است و ایشان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 علیه السلام دو لباس می خرید و غلامش را در انتخاب آن دو مخیر می نمود پس غلام هر کدام را که می خواست انتخاب می کرد و دیگری را حضرت می پوشید و شيوه على علیه السلام این بود كه اگر آستينش از انگشتانش بلندتر بود آن را قطع مى كرد و اگر دامنش از كعب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قوزک 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گذشت آن را مى 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اعتبار الستر و الساتر فی الصلاة،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تحریر الوسیله، سید محمد باقر موسوی همدانی رحمه الله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سوم در پوشش نمازگزار،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رساله امام خمینی رحمه الله ،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نمازگزار، مسئله ی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حلية المتقین، فصل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پوشیدن لباسی که مخصوص زنان یا کافران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مطلبی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و عفاف و فلسفة آن، به قلم علی محمد نیاکان از سایت وزارت فرهنگ و ارشاد اسلامی، اداره کل فرهنگ و ارشاد اسلامی استان ایلام، پس از اینکه شواهدی در مورد پوشش زنان ایرانی در دوره‌های مختلف مادها، هخامنشیان، اشکانیان و ساسانیان بیان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پاورقی پاسخ به سؤال نهم ذکر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چنین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بنابراین تاریخ این نظریه را تأیید می کند که حیا و آزرم همواره در میان ملل عالم یکی از فلسفه های پوشش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تاریخ، تمام انگیزه‌های انسان از پوشش، حفاظت از سرما یا زیور و خودنمایی نبوده است، گرچه نمی‌توان این انگیزه‌ها را در کیفیت و نوع پوشش نفی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 چون رعایت حیا و عفت در میان زن و مرد به تناسب آفرینش هر یک متفاوت است، همیشه زنان از پوشش بیشتری استفاده می‌کرده‌اند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استعمال عطر و بوی خوش زن نیز می تواند برای مرد مهیج و تحریک کننده باشد و توجه او را جلب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آیت الله مکارم شیرازی دام ظله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اسلامى عطر زدن بانوان در بیرون از منزل نهى شده است، بلکه حتی اگر استعمالش در پستوخانه و آشپزخانه نیز برای خوشایندی و جلب توجه نامحرم انجام گیرد، حرام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از نظر اکثر علماء عطر تُند زدن بانوان اگر موجب مفسده و تحریک نامحرم باشد 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افکار نیوز، مسائل جدید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دیدگاه علماء و مراجع تقلید،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نشانه‌های مرد سالارىِ غربی ها همین است که زن را برای مرد می خواهند؛ لذا می گویند زن آرایش کند، تا مرد التذاذ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مردسالاری است، این آزادی زن نیست؛ این در حقیقت آزادی مرد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خواهند مرد آزاد باشد، حتّی برای التذاذ 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زن را به کشف حجاب و آرایش و تبرّج در مقابل مرد تشویق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خودخواهی را بسیاری از مردان در جوامعی که از دین خدا بهره‌مند نبودند، از دوران های قدیم هم داشتند، امروز هم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غربی ها هم مظهر اعلای این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آیت الله العظمی خامنه ای دام ظله در رابطه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فیش های بیانات در دیدار جمعی از زنان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شیخ طوسی،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پایگاه اطلاع رسانی حوزه، تاریخ انتشار </w:t>
      </w:r>
      <w:r>
        <w:rPr>
          <w:rFonts w:eastAsia="IRNazanin" w:cs="IRNazanin"/>
          <w:b w:val="false"/>
          <w:bCs w:val="false"/>
          <w:i w:val="false"/>
          <w:iCs w:val="false"/>
          <w:color w:val="333333"/>
          <w:sz w:val="20"/>
          <w:szCs w:val="20"/>
        </w:rPr>
        <w:t>4/2/1397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 نیا، عبدالکریم، عفاف سرچشمه زیبایی،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مسئلۀ حجاب، استاد شهید مطهری رحمه الله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سخنان حجت الاسلام دکتر ناصر رفیعی، برنامة سمت خدا، شبکة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تاریخ </w:t>
      </w:r>
      <w:r>
        <w:rPr>
          <w:rFonts w:eastAsia="IRNazanin" w:cs="IRNazanin"/>
          <w:b w:val="false"/>
          <w:bCs w:val="false"/>
          <w:i w:val="false"/>
          <w:iCs w:val="false"/>
          <w:color w:val="333333"/>
          <w:sz w:val="20"/>
          <w:szCs w:val="20"/>
        </w:rPr>
        <w:t>11/8/1400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شهید مطهری رحمه الله در کتاب مسئلۀ حجاب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این آیه شریفه مطلبی قریب به این مضمون می فرماید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عیناً همان دو 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نظر و پاکدامنی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پوشانیدن عورت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برای مردان بیان کرده برای زنان هم ذکر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به خوبی روشن می شود که هدف از این دستورات رعایت مصالح بشر است خواه زن یا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اسلام بر پایة تبعیض و تفاوت میان زن و مرد بنا نشده است و الّا می باید همة این تکالیف را برای زن قائل شود و برای مرد هیچ وظیفه ای مقرر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می بینیم که وظیفة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زن اختصاص یافته است از این جهت است که ملاک آن مخصوص زن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مظهر جمال و مرد مظهر شیفتگی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قهراً به زن باید بگویند خود را در معرض نمایش قرار نده، نه به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با اینکه دستور پوشیدن برای مردان مقرر نشده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معمولاً همه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عملاً مردان پوشیده تر از زنان از منزل بیرون می روند، زیرا تمایل مرد به نگاه کردن و چشم چرانی است نه به خودنمایی، و برعکس تمایل زن بیشتر به خودنمایی است نه به چشم چرانی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تمایل مرد به چشم چرانی، بیشتر زن را تحریک به خودنمایی می کند و تمایل به چشم چرانی کمتر در زنان وجود دارد، لهذا مردان کمتر تمایل به خودنمایی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همین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مختصات زنان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استاد شهید مطهری رحمه الله در همین کتاب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مطلبی را از قول ویل دورانت نقل می کند که نشان می دهد او نیز قائل به وجود این واقعیت،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خودنمایی زنان و چشم چرانی مردان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نَظْرَةٍ لَكَ وَ الثَّانِيَةُ عَلَيْكَ وَ لَا لَكَ وَ الثَّالِثَةُ فِيهَا 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حجاب در اسلام، شیخ قوام وشنوی، ترجمه و اضافات احمد محسنی گرگانی،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شبیه آن در تفسیر المیزان، علامه سید محمد حسین طباطبایی رحمه الله ، ترجمه سید محمد باقر موسوی همدانی رحمه الله ، چاپ سوم،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مذکور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النَّظْرَةُ سَهْمٌ مِنْ سِهَامِ إِبْلِيسَ مَسْمُومٌ مَنْ تَرَكَهَا لِلَّهِ عَزَّ وَ جَلَّ لَا لِغَيْرِهِ أَعْقَبَهُ اللَّهُ أَمْناً وَ إِيمَاناً يَجِدُ طَعْمَهُ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حجاب در اسلام، شیخ قوام وشنوی، ترجمه و اضافات احمد محسنی گرگانی،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ایشان در مورد عواقب کنترل نکردن نگاه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النَّظْرَةُ سَهْمٌ مِنْ سِهَامِ إِبْلِيسَ مَسْمُومٌ وَ كَمْ مِنْ نَظْرَةٍ أَوْرَثَتْ حَسْرَةً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به نامحرم تیری از تیرهای مسموم و زهرآلود شیطان است چه بسیارند نگاه هایی که بعدها حسرت ها و تأسف های طولانی به دنبال خود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عَيْنٍ بَاكِيَةٌ يَوْمَ الْقِيَامَةِ غَيْرَ ثَلَاثٍ عَيْنٍ سَهِرَتْ فِي سَبِيلِ اللَّهِ وَ عَيْنٍ فَاضَتْ مِنْ خَشْيَةِ اللَّهِ وَ عَيْنٍ غُضَّتْ عَنْ مَحَارِمِ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سخنان دکتر علی غلامی، برنامة بدون توقف، شبکه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تاریخ </w:t>
      </w:r>
      <w:r>
        <w:rPr>
          <w:rFonts w:eastAsia="IRNazanin" w:cs="IRNazanin"/>
          <w:b w:val="false"/>
          <w:bCs w:val="false"/>
          <w:i w:val="false"/>
          <w:iCs w:val="false"/>
          <w:color w:val="333333"/>
          <w:sz w:val="20"/>
          <w:szCs w:val="20"/>
        </w:rPr>
        <w:t>17/5/1401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 از نظر وراثت و تربیت، آقای فلسفی رحمه الله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وُلِدَ لَكُمُ الْمَوْلُودُ أَيَّ شَيْ‌ءٍ تَصْنَعُونَ بِهِ قُلْتُ لَا أَدْرِي مَا نَصْنَعُ بِهِ قَالَ خُذْ عَدَسَةَ جَاوَشِيرَ فَدُفْهُ بِمَاءٍ ثُمَّ قَطِّرْ فِي أَنْفِهِ فِي الْمَنْخِرِ الْأَيْمَنِ قَطْرَتَيْنِ وَ فِي الْأَيْسَرِ قَطْرَةً وَاحِدَةً وَ أَذِّنْ فِي أُذُنِهِ الْيُمْنَى وَ أَقِمْ فِي الْيُسْرَى تَفْعَلُ بِهِ ذَلِكَ قَبْلَ أَنْ تُقْطَعَ سُرَّتُهُ فَإِنَّهُ لَا يَفْزَعُ أَبَداً وَ لَا تُصِيبُهُ أُمُّ الصِّبْيَانِ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حلية المتقین، علامه مجلسی، باب ایام حمل و آداب روز ولادت،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پرورش مذهبی کودک، دکتر علی قائمی،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حَنِّكُوا أَوْلَادَكُمْ بِتُرْبَةِ الْحُسَيْنِ علیه السلام فَإِنَّهَا 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يُحَنَّكُ الْمَوْلُودُ بِمَاءِ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حلية المتقین، علامه مجلسی، باب ایام حمل و آداب روز ولادت،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حَنِّكُوا أَوْلَادَكُمْ بِمَاءِ الْفُرَاتِ وَ بِتُرْبَةِ قَبْرِ الْحُسَيْنِ علیه السلام فَإِنْ لَمْ يَكُنْ فَبِمَاءِ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حلية المتقین، باب ایام حمل و آداب روز ولادت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قربت ولادة فلتخل بها النساء لتتولّي أمرها، و إذا ولد المولود، فالسنة أن يغسل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الدينية للخزانة المعينية، فضل بن حسن طبرسی، الفصل الحادي عشر في ذكر ما يتعلّق بالولادة و المولود من الآداب،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 ترجمه احمد عابدى؛ فصل یازدهم آداب مربوط به فرزند و تولد او،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حلية المتقین، علامه مجلسی، باب ایام حمل و آداب روز ولادت،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بَلَغَ الْغُلَامُ ثَلَاثَ سِنِينَ يُقَالُ لَهُ سَبْعَ مَرَّاتٍ قُلْ لَا إِلَهَ إِلَّا اللَّهُ ثُمَّ يُتْرَكُ حَتَّى يَتِمَّ لَهُ ثَلَاثُ سِنِينَ وَ سَبْعَةُ أَشْهُرٍ وَ عِشْرُونَ يَوْماً فَيُقَالُ لَهُ قُلْ مُحَمَّدٌ رَسُولُ اللَّهِ صَلَّى اَللَّهُ عَلَيْهِ وَ آلِهِ وَ سَلَّمْ سَبْعَ مَرَّاتٍ وَ يُتْرَكُ حَتَّى يَتِمَّ لَهُ أَرْبَعُ سِنِينَ ثُمَّ يُقَالُ لَهُ سَبْعَ مَرَّاتٍ قُلْ صَلَّى اللَّهُ عَلَى مُحَمَّدٍ وَ آلِ مُحَمَّدٍ ثُمَّ يُتْرَكُ حَتَّى يَتِمَّ لَهُ خَمْسُ سِنِينَ ثُمَّ يُقَالُ لَهُ أَيُّهُمَا يَمِينُكَ وَ أَيَّهُمَا شِمَالُكَ فَإِذَا عَرَفَ ذَلِكَ حُوِّلَ وَجْهُهُ إِلَى الْقِبْلَةِ وَ يُقَالُ لَهُ اسْجُدْ ثُمَّ يُتْرَكُ حَتَّى يَتِمَّ لَهُ سِتُّ سِنِينَ فَإِذَا تَمَّ لَهُ سِتُّ سِنِينَ صَلَّى وَ عُلِّمَ الرُّكُوعَ وَ السُّجُودَ حَتَّى يَتِمَّ لَهُ سَبْعُ 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تَعَلَّمَ الْوُضُوءَ وَ الصَّلَاةَ غَفَرَ اللَّهُ لِوَالِدَيْهِ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الأمالي‌للطوسي،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حلية المتقین،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پرورش مذهبی کودک، دکتر علی قائمی،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کودک از نظر وراثت و تربیت، آقای فلسفی رحمه الله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ترجمه ميرباقرى،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همچنین پیامبر صَلَّى اَللَّهُ عَلَيْهِ وَ آلِهِ وَ 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مُرُوا صِبْيَانَكُمْ بِالصَّلَاةِ إِذَا بَلَغُوا سَبْعَ سِنِينَ إِلَى أَنْ قَالَ وَ فَرِّقُوا بَيْنَهُمْ فِي الْمَضَاجِعِ إِذَا بَلَغُوا 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امام خمینی رحمه الله ،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قضا، مسئله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طبیعت و قانون خلقت این است که تمایل جنسی در سنین 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باید در حال اختفاء باشد و این مطلب مورد قبول همة دانشمندان و حتی فروید است با توجّه به اصل هماهنگی روش های تربيت و طبيعت، بهترين برنامة تربيتی در راه پرورش صحيح غريزة جنسي بين سنين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برنامه ای است كه با اختفاء غريزة جنسی هماهنگ است و حتی محبت کودکان با یکدیگر شائبة تمایل جنسی نداشته باشد، و به عبارت روشن تر برنامة طبیعت در چند سال قبل از بلوغ، اختفاء تمایل جنسی است، و لازم است برنامة تربیت نیز با قانون طبیعت هماهنگ باشد و شرايط پرورش كودك، به اختفاء غريزة جنسی كمك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کودک از نظر وراثت و تربیت، آقای فلسفی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عَنْهُ علیه السلام سَأَلَهُ أَحْمَدُ بْنُ النُّعْمَانِ فَقَالَ عِنْدِي جُوَيْرِيَةٌ لَيْسَ بَيْنِي وَ بَيْنَهَا رَحِمٌ وَ لَهَا سِتُّ سِنِينَ قَالَ فَلَا تَضَعْهَا فِي حَجْرِكَ وَ لَا تُقَبِّلْهَا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الحديت، روايات تربيتى،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إِذَا أَتَتْ عَلَى الْجَارِيَةِ سِتُّ سِنِينَ لَمْ يَجُزْ أَنْ يُقَبِّلَهَا رَجُلٌ لَيْسَتْ هِيَ بِمَحْرَمٍ لَهُ وَ لَا يَضُمَّهَا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الحديت، روايات تربيتى،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بَلَغَتِ الْجَارِيَةُ سِتَّ سِنِينَ فَلَا يُقَبِّلُهَا الْغُلَامُ وَ الْغُلَامُ لَا يُقَبِّلُ الْمَرْأَةَ إِذَا جَازَ 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الحديت، روايات تربيتى،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مُبَاشَرَةُ الْمَرْأَةِ ابْنَتَهَا إِذَا بَلَغَتْ سِتَّ سِنِينَ شُعْبَةٌ مِنَ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حلية المتقین، علامه مجلسی،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مباشرت مادر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روضة المتقين في شرح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مباشرة المرأة ابنتها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يصل بدنها عاريا إلى بدنها أو بأن تمس فرجها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و 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في الكراهة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 الصَّبِيُّ وَ الصَّبِيُّ وَ الصَّبِيُّ وَ الصَّبِيَّةُ وَ الصَّبِيَّةُ وَ الصَّبِيَّةُ يُفَرَّقُ بَيْنَهُمْ فِي الْمَضَاجِعِ لِعَشْرِ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طور که از خانم فریده مصطفوی دختر امام خمینی رحمه الله در کتاب پا به پای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نظر امام خمینی رحمه الله نیز این بوده که دخترها از بچگی حجاب شرعی خود را حفظ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ایشان در مورد فرزندان دختر خود نیز مقید به رعایت این امر بوده اند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مِنَ الصِّغَرِ کَالنَّقشِ فِی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و دانش در کودکی مانند حکّاکی در سنگ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پیامبر اکرم صَلَّى اَللَّهُ عَلَيْهِ وَ آلِهِ وَ سَلَّمْ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حِفظُ الغُلَامِ الصَّغِیرِ کَالنَّقشِ فِی الحَجَرِ وَ حِفظُ الرَّجُلِ بَعدَ مَا یَکبُر کَالکِتَابِ عَلَی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حفظ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سپردن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بچّة کوچک مانند حکّ کردن در سنگ است و حفظ کردن انسان بزرگ مانند نوشتن بر روی آب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نقش اجتماعی و حقوقی زن از دیدگاه شهید مظلوم آیت الله دکتر بهشتی رحمه الله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زن در آیینه جلال و جمال، آیت الله جوادی آملی دام ظله،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المیزان، علامه سید محمد حسین طباطبایی رحمه الله ، ترجمه سید محمد باقر موسوی همدانی رحمه الله ، چاپ سوم،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امام خمینی رحمه الله ،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نمازگزار، م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المیزان، علامه سید محمد حسین طباطبایی رحمه الله ، ترجمه سید محمد باقر موسوی همدانی رحمه الله ، چاپ سوم،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باغبانی را سرزنش نمی کنند که چرا دور باغ خود حصار و پَرچین کشیده است، چون باغ بی دیوار از آسیب مصون نیست و میوه و محصولی برای باغبان نمی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کسی هم با نام آزادی دیوار خانة خود را برنمی دارد و شب ها درب حیاطش را باز نمی گذارد چون خطر رخنة دزد جدّی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صاحب گنج و گوهری هم جواهرات خود را بدون حفاظ در معرض دید رهگذران نمی گذارد تا بدرخشد و جلوه کند و چشم و دل برباید چون خودِ جواهر ربوده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هر چه قیمتی تر باشد درصد مراقبت از آن بالاتر می رود و هر چه که نفیس تر باشد بیم ربودن و غارت، بیشتر است و مواظبت لازم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شیشة عطر را باز بگذاری عطرش می 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رشتة مروارید عفافت را در صدف حجاب محافظت کن، گوهر عفاف و پاکی کم ارزش تر از طلا و مروارید و پول و محصول باغ و وسایل خانه نیست و دزدان ایمان و غارت گران شرف نیز فراوانند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مقابل پنجرة خانه ات توری نزنی از نیش پشه ها و مزاحمت مگس ها در امان نخواهی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راه پشه ها را می بندی خود را مصون ساخته ای نه محدود و زندانی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در خانه را می بندی یا پشت پنجرة اتاقت پرده می آویزی خانة خود را از ورود بیگانه و نگاه های مزاحم در پناه قرا داده ای نه اینکه خود را در قید و بند و حصار افکنده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حکم حجاب نیز برای محصور نمودن زن نیست بلکه به این خاطر است که عصمت و لطافتش نباید در دست های خشن کام جویان دیو سیرت که نقاب مهربانی و عشق به چهره دارند پژمرده شود و بازیچة هوسرانان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بروشور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 عفاف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جواد محدثی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النِّسَاءَ كُنَّ يَخْرُجْنَ إِلَى الْمَسْجِدِ وَ يُصَلِّينَ خَلْفَ رَسُولِ اللَّهِ صَلَّى اَللَّهُ عَلَيْهِ وَ آلِهِ وَ سَلَّمْ فَإِذَا كَانَ بِاللَّيْلِ وَ خَرَجْنَ إِلَى صَلَاةِ الْمَغْرِبِ وَ الْعِشَاءِ وَ الْغَدَاةِ يَقْعُدُ الشَّابُّ لَهُنَّ فِي طَرِيقِهِنَّ فَيُؤْذُونَهُنَّ وَ يَتَعَرَّضُونَ لَهُنَّ فَأَنْزَلَ اللَّهُ يا أَيُّهَا النَّبِيُّ قُلْ لِأَزْواجِكَ وَ بَناتِكَ وَ نِساءِ الْمُؤْمِنِينَ يُدْنِينَ عَلَيْهِنَّ مِنْ جَلَابِيبِهِنَّ ذلِكَ أَدْنى أَنْ يُعْرَفْنَ فَلا يُؤْذَيْنَ وَ كانَ اللَّهُ غَفُوراً رَحِيماً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سید محمد حسین طباطبایی رحمه الله ، ترجمه سید محمد باقر موسوی همدانی رحمه الله ، چاپ سوم،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روایتی ذیل آیات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مسئلۀ حجاب، استاد شهید مطهری رحمه الله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و سنن دارمی،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حجاب در اسلام ، شیخ قوام وشنوی، ترجمه و اضافات احمد محسنی گرگانی،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پابه پای آفتاب، گردآوری و تدوین امیر رضا ستوده،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سخنان دختران و عروس و نوه های دختری حضرت امام خمینی رحمه الله ،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فرمودة خانم دکتر مهری سویزی در برنامۀ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شبکه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انسان بخواهد رفتار دیگران با او به خاطر جنبة انسانی او باشد نه جنسی، با اعتقاد تنها و حتی شعار و گفتار محقق نمی شود بلکه طرز پوشش و نگاه و گفتار و رفتار هر کس است که باعث می شود برخورد دیگران با وی به خاطر حیثیت انسانی او باشد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لَبِسَ ثَوْباً يَشْهَرُهُ كَسَاهُ اللَّهُ يَوْمَ الْقِيَامَةِ ثَوْباً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كَفَى بِالْمَرْءِ خِزْياً أَنْ يَلْبَسَ ثَوْباً يَشْهَرُهُ أَوْ يَرْكَبَ دَابَّةً تَشْهَرُهُ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5790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تَبَارَكَ وَ تَعَالَى يُبْغِضُ شُهْرَةَ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این مورد به تفسیر سوره احزاب، 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سوره نور،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اجتماعی و حقوق زن از دیدگاه شهید بهشتی، به کوشش علی محمدی گرمساری،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احتمالاً توسط خانم زهرا آیت اللهی در برنامة قرآن و زندگی، شبکة قرآن بیان گردید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أَدْنى أَنْ يُعْرَفْنَ فَلا يُؤْذَيْن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این آیه این است که به وسیلة حجاب شناخته می شوند که زنانی نجیب و عفیف می باشند و بیماردلان از اینکه به آنها طمع ببندند چشم می پوشند زیرا معلوم می شود اینجا حریم عفاف است، چشم طمع کور و دست خیانت کوتاه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مطلبی که از این آیه استفاده می شود و یک حقیقت جاودانی است این است که زن مسلمان باید آن چنان در میان مردم رفت و آمد کند که علائم عفاف و وقار و سنگینی و پاکی از آن هویدا باشد و با این صفت شناخته شود، و در این وقت است که بیماردلان که دنبال شکار می گردند از آنها مأیوس می شوند و فکر بهره کشی از آنها در مخیله شان خطور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بینیم که جوانان ولگرد همیشه متعرض زنان جلف و سبک و لخت و عریان می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به آنها اعتراض می شود که چرا مزاحم می شوی، می گویند اگر دلش این چیزها را نخواهد با این وضع بیرون نمی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مسئلۀ حجاب، استاد شهید مطهری رحمه الله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تمثیلات، آیت الله حائری شیرازی، ج اول،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حفاظ انسان،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فَاكَهَ امْرَأَةً لَا يَمْلِكُهَا حُبِسَ بِكُلِّ كَلِمَةٍ كَلَّمَهَا فِي الدُّنْيَا أَلْفَ عَامٍ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ثواب‌الاعمال،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لِلْمُؤْمِنينَ يَغُضُّوا مِنْ أَبْصارِهِمْ وَ يَحْفَظُوا فُرُوجَهُمْ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لِلْمُؤْمِناتِ يَغْضُضْنَ مِنْ أَبْصارِهِنَّ وَ يَحْفَظْنَ فُرُوجَهُن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ارجمند محسن قرائتی می فرمودند خداوند متعال بعضی مسائل حتی مهم را در قرآن کریم بیان ننموده مثلاً در سوره روم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نماز را برپا دارید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أَقيمُوا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نفرموده این نماز در اوقات مختلف چند رکعت باشد و یا در سوره حج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به دور کعبه طواف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لْيَطَّوَّفُوا بِالْبَيْتِ 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نفرموده چند بار طواف کنید و بیان این مطالب را به عهدۀ رسول اکرم صَلَّى اَللَّهُ عَلَيْهِ وَ آلِهِ وَ سَلَّمْ گذاشته است، ولی ببینید این مسئلۀ جلوه گری بانوان در جامعه چقدر حساس است که خدای متعال در مورد چگونگی پوشش و زینت و آرایش و حتی نگاه کردن و راه رفتن ایشان در جامعه نیز آیه نازل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نور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قُلْ لِلْمُؤْمِناتِ يَغْضُضْنَ مِنْ أَبْصارِهِنَّ وَ يَحْفَظْنَ فُرُوجَهُنَّ وَ لا يُبْدينَ زينَتَهُنَّ إِلاَّ ما ظَهَرَ مِنْها وَ لْيَضْرِبْنَ بِخُمُرِهِنَّ عَلى جُيُوبِهِنَّ وَ لا يُبْدينَ زينَتَهُن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يَضْرِبْنَ بِأَرْجُلِهِنَّ لِيُعْلَمَ ما يُخْفينَ مِنْ زينَتِهِنَّ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حتی در مورد سخن گفتن ایشان در سوره احزاب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تَخْضَعْنَ بِالْقَوْلِ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سخنان استاد ارجمند محسن قرائتی، برنامه سمت خدا، شبکۀ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در تاریخ </w:t>
      </w:r>
      <w:r>
        <w:rPr>
          <w:rFonts w:eastAsia="IRNazanin" w:cs="IRNazanin"/>
          <w:b w:val="false"/>
          <w:bCs w:val="false"/>
          <w:i w:val="false"/>
          <w:iCs w:val="false"/>
          <w:color w:val="333333"/>
          <w:sz w:val="20"/>
          <w:szCs w:val="20"/>
        </w:rPr>
        <w:t>20/10/1400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جاهلیت 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جاهلیت قبل از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طوری که در تواریخ آمده در آن موقع زنان حجاب درستی نداشتند و تبرج به زینت می کردند و دنبالۀ روسری های خود را به پشت سر می انداختند به طوری که گلو و قسمتی از سینه و گردنبند و گوشواره های آنها نمایان بود و لذا قرآن کریم در سوره احزاب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لْيَضْرِبْنَ بِخُمُرِهِنَّ عَلى جُيُوبِهِنَّ وَ لا يُبْدينَ زينَتَهُن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روسری های خود را برسینۀ خود افکنید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گردن و سینه با آن پوشانده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زینت خود را آشکار نسازید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قرآن کریم با این تعبیر در واقع پیشگویی کرده که جاهلیت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جاهلیت ثانیه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بعد از اسلام پا به عرصة وجود خواهد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عصر ما که شاهدیم آنچنان جاهلیتی بر جوامع بشری حاکم شده که جاهلیت عرب قبل از اسلام در مقابل آن موضوعی کم اهمیت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العظمی مکارم شیرازی دام ظله، چاپ بیست و سوم،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سخنان یکی از اساتید دانشگاه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خانم دکتر مریم حاج عبدالباقی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برنامه قرآن و زندگی، شبکة قرآنِ سیما،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استاد ارجمند محسن قرائتی، برنامة سمت خدا، شبکه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مورخ </w:t>
      </w:r>
      <w:r>
        <w:rPr>
          <w:rFonts w:eastAsia="IRNazanin" w:cs="IRNazanin"/>
          <w:b w:val="false"/>
          <w:bCs w:val="false"/>
          <w:i w:val="false"/>
          <w:iCs w:val="false"/>
          <w:color w:val="333333"/>
          <w:sz w:val="20"/>
          <w:szCs w:val="20"/>
        </w:rPr>
        <w:t>20/10/1400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برای ایمنی از خطرها و آسودگی از مزاحمان خود را بپوشانی نه کسی ایراد می گیرد و نه اگر هم ایراد بگیرد اعتنا می کنی، چرا که سخنش را بی منطق و ناآگاهانه می دانی و می 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خراب کردن همة دیوارها و برداشتن همة پرده ها و باز گذاشتن همة پنجره ها نشانة تیره اندیشی است نه روشنفکری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 جاهلیت است نه تمدن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غیر از این می اندیشی به طومار کسانی نگاه کن که یا با فریب امروزی بودن و متمدن بودن و یا به بهای چند نامه و نگاه و لبخند گوهر عصمت خود را</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روزنامه اطّلاعات شماره </w:t>
      </w:r>
      <w:r>
        <w:rPr>
          <w:rFonts w:eastAsia="IRNazanin" w:cs="IRNazanin"/>
          <w:b w:val="false"/>
          <w:bCs w:val="false"/>
          <w:i w:val="false"/>
          <w:iCs w:val="false"/>
          <w:color w:val="333333"/>
          <w:sz w:val="20"/>
          <w:szCs w:val="20"/>
        </w:rPr>
        <w:t>10623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روزنامه کیهان شماره </w:t>
      </w:r>
      <w:r>
        <w:rPr>
          <w:rFonts w:eastAsia="IRNazanin" w:cs="IRNazanin"/>
          <w:b w:val="false"/>
          <w:bCs w:val="false"/>
          <w:i w:val="false"/>
          <w:iCs w:val="false"/>
          <w:color w:val="333333"/>
          <w:sz w:val="20"/>
          <w:szCs w:val="20"/>
        </w:rPr>
        <w:t>5356</w:t>
      </w:r>
      <w:r>
        <w:rPr>
          <w:rFonts w:ascii="IRNazanin" w:hAnsi="IRNazanin" w:eastAsia="IRNazanin"/>
          <w:b w:val="false"/>
          <w:b w:val="false"/>
          <w:bCs w:val="false"/>
          <w:i w:val="false"/>
          <w:i w:val="false"/>
          <w:iCs w:val="false"/>
          <w:color w:val="333333"/>
          <w:sz w:val="20"/>
          <w:sz w:val="20"/>
          <w:szCs w:val="20"/>
          <w:rtl w:val="true"/>
        </w:rPr>
        <w:t xml:space="preserve">، به نقل از کودک از نظر وراثت و تربیت، آقای فلسفی رحمه الله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آمارهای بین المللی بروزتر در زمینة این گونه موارد به کتاب صعود چهل ساله، سید محمد حسین راجی و سید محمد رضا خاتمی،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خشونت جنسی علیه زنان،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سخنان آقای رحیم ازغدی،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قانونی یا اجباری؟، سایت مشرق نیوز،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1120166</w:t>
      </w:r>
      <w:r>
        <w:rPr>
          <w:rFonts w:ascii="IRNazanin" w:hAnsi="IRNazanin" w:eastAsia="IRNazanin"/>
          <w:b w:val="false"/>
          <w:b w:val="false"/>
          <w:bCs w:val="false"/>
          <w:i w:val="false"/>
          <w:i w:val="false"/>
          <w:iCs w:val="false"/>
          <w:color w:val="333333"/>
          <w:sz w:val="20"/>
          <w:sz w:val="20"/>
          <w:szCs w:val="20"/>
          <w:rtl w:val="true"/>
        </w:rPr>
        <w:t>،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امام خمینی رحمه الله ،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نگاه کردن، مسئله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رِيَاءٍ شِرْكٌ إِنَّهُ مَنْ عَمِلَ لِلنَّاسِ كَانَ ثَوَابُهُ عَلَى النَّاسِ وَ مَنْ عَمِلَ لِلَّهِ كَانَ ثَوَابُهُ 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شهید دستغیب رحمه الله ، ج اول،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قَالَ يُجَاءُ بِعَبْدٍ يَوْمَ الْقِيَامَةِ قَدْ صَلَّى فَيَقُولُ يَا رَبِّ صَلَّيْتُ ابْتِغَاءَ وَجْهِكَ فَيُقَالُ لَهُ بَلْ صَلَّيْتَ لِيُقَالَ مَا أَحْسَنَ صَلَاةَ فُلَانٍ اذْهَبُوا بِهِ إِلَى النَّارِ وَ يُجَاءُ بِعَبْدٍ قَدْ تَعَلَّمَ الْقُرْآنَ فَيَقُولُ يَا رَبِّ تَعَلَّمْتُ الْقُرْآنَ ابْتِغَاءَ وَجْهِكَ فَيُقَالُ لَهُ بَلْ تَعَلَّمْتَ لِيُقَالَ مَا أَحْسَنَ صَوْتَ فُلَانٍ اذْهَبُوا بِهِ إِلَى النَّارِ وَ يُجَاءُ بِعَبْدٍ قَدْ قَاتَلَ فَيَقُولُ يَا رَبِّ قَاتَلْتُ ابْتِغَاءَ وَجْهِكَ فَيُقَالُ لَهُ بَلْ قَاتَلْتَ لِيُقَالَ مَا أَشْجَعَ فُلَاناً اذْهَبُوا بِهِ إِلَى النَّارِ وَ يُجَاءُ بِعَبْدٍ قَدْ أَنْفَقَ مَالَهُ فَيَقُولُ يَا رَبِّ أَنْفَقْتُ مَالِيَ ابْتِغَاءَ وَجْهِكَ فَيُقَالُ بَلْ أَنْفَقْتَهُ لِيُقَالَ مَا أَسْخَى فُلَاناً اذْهَبُوا بِهِ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لئالی الاخبار،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گناهان کبیره، شهید دستغیب رحمه الله ، ج اول،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الْإِبْقَاءُ عَلَى الْعَمَلِ أَشَدُّ مِنَ الْعَمَلِ قَالَ وَ مَا الْإِبْقَاءُ عَلَى الْعَمَلِ قَالَ يَصِلُ الرَّجُلُ بِصِلَةٍ وَ يُنْفِقُ نَفَقَةً لِلَّهِ وَحْدَهُ لَا شَرِيكَ لَهُ فَكُتِبَتْ لَهُ سِرّاً ثُمَّ يَذْكُرُهَا فَتُمْحَى فَتُكْتَبُ لَهُ عَلَانِيَةً ثُمَّ يَذْكُرُهَا فَتُمْحَى وَ تُكْتَبُ لَهُ 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ابقاء بر عمل از خود اصل عمل دشوارتر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شد ابقاء بر عمل يعنى چه؟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كسى صله رحم مي كند و يا مالش را براى خداوند بى‌شريك و در راه خدا انفاق مي نمايد، در اين صورت صله رحم و انفاق سرى و پنهانى براى او ضبط مى‌شود ولى بعداً اين شخص عمل خود را بازگو مي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صدقه و صله پنهانى از نامة عملش محو و نابود شده و به جاى آن صدقه آشكار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ارزشش كمتر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مي گردد سپس باز اين شخص عملش را براى ديگران می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آن صدقه آشكار هم محو گرديده و به جاى آن عمل ريائى نوشته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امام باقر و امام صادق علیهما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عَبْداً عَمِلَ عَمَلًا يَطْلُبُ بِهِ وَجْهَ اللَّهِ وَ الدَّارَ الْآخِرَةَ ثُمَّ أَدْخَلَ فِيهِ رِضَا أَحَدٍ مِنَ النَّاسِ كَانَ مُشْرِكاً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بنده‌اى عملى انجام دهد و مقصودش خدا و آخرت باشد ولى بعد از آن رضایت احدی از مردم را در آن داخل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بخواهد مردم هم از آن خوششان بيايد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شخص مشرك به حساب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رجوع شود به عدل الهی، استاد شهید مطهّری رحمه الله،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نیز درسوره بقره آیة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لاَ تُبْطِلُواْ صَدَقَاتِکُم بِالْمَنِّ وَ الأذَى کَالَّذِی یُنفِقُ مَالَهُ رِئَاء النَّاسِ وَ لاَ یُؤْمِنُ بِاللّهِ وَ الْیَوْمِ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 اید صدقات خود را به سبب منت و آزار تباه نسازید، مانند آنکه مال خود را از روی ریا انفاق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تفسیری که در مورد این آیه آمده، خداوند متعال افرادی را که صدقه می‌دهند و به دنبالش منّت می‌گذارند و اذیّت می‌کنند، به افراد ریاکار بی‌ایمان تشبیه کرده که صدقاتشان باطل و بی‌اجر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عمل شخص ریاکار از ابتدای عملش باطل است چون چنین شخصی اصلاً ایمان به خدا و روز جزا ندارد که از او کاری پذیرفته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در سوره انفال 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تَکُونُواْ کَالَّذِینَ خَرَجُواْ مِن دِیَارِهِم بَطَرًا وَ رِئَاء النَّاسِ وَ یَصُدُّونَ عَن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مانند کسانی نباشید که از روی هوی پرستی و غرور و خود نمایی در برابر مردم، از سرزمین خود به سوی میدان بدر بیرون آمدند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راه خدا باز می‌داشتند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این آیه نیز غرور و ریا را از آفات قدرت در جبهه‌های جنگ به شمار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در سوره ماعون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مطلق ریا مذمت شده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الذینَ هُم یَرَاءُون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 بر کسانی که ریا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ویکی شیعه، دانشنامه مجازی مکتب اهل بیت علیهم السلام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گناهان کبیره، شهید دستغیب رحمه الله ، ج اول،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فعلی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یک کار خوب و پسندیده و مورد تائید دین الهی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 فاعلی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کننده و فاعل کار، انسان درست و موحدی باشد و کار را با نیت قرب به خدا انجام دهد و اخلاص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تنها کاری را از انسان قبول می کند که این دو شرط را داشته باشد نه هر کاری و نه از هر کسی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فعلى براى پاداش اخروى عمل کافى نیست، حُسن فاعلى هم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فعلى به منزلة تن و حُسن فاعلى به منزلة روح و حیات است، و ایمان به خدا و روز رستاخیز، شرط اساسى و لازم حُسن فاعلى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پرسمان دانشگاهیان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رجوع شود به عدل الهی، استاد شهید مطهری رحمه الله ،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سید محمد حسین طباطبایی رحمه الله ، ترجمه سید محمد باقر موسوی همدانی رحمه الله ، چاپ پنجم،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 جَلَّ خَلَقَ الْجِنَّ وَ الْإِنْسَ لِيَعْبُدُوهُ وَ لَمْ يَخْلُقْهُمْ لِيَعْصُوهُ وَ ذَلِكَ قَوْلُهُ عَزَّ وَ جَلَّ وَ ما خَلَقْتُ الْجِنَّ وَ الْإِنْسَ إِلَّا لِيَعْبُدُونِ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سید محمد حسین طباطبایی رحمه الله ، ترجمه سید محمد باقر موسوی همدانی رحمه الله ، چاپ پنجم،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روایتی، ذیل آیات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شش هزار سال عبادت کرد ولی چون در سجدة بر آدم از خدا اطاعت نکرد رانده شد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المیزان علامه سید محمد حسین طباطبایی رحمه الله ، ترجمه سید محمد باقر موسوی همدانی رحمه الله ، 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چاپ پنجم،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همان کتاب،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همان کتاب،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از امام صادق علیه السلام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مُوسَى علیه السلام هَمَّ بِقَتْلِ السَّامِرِيِّ فَأَوْحَى اللَّهُ إِلَيْهِ لَا تَقْتُلْهُ يَا مُوسَى فَإِنَّهُ سَخِيٌّ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موسی علیه السلام تصمیم گرفت سامری را به جهت اعمالش مجازات کرده و او را بکشد اما خداوند سامری را به جهت سخاوتمند بودن از مجازات مرگ رهانید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سایت ویکی شیعه، دانشنامه مجازی مکتب اهل بیت علیهم السلام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صَلَّى اَللَّهُ عَلَيْهِ وَ آلِهِ وَ سَلَّمْ به عدی بن حاتم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دَفَعَ عَنْ أَبِيكَ الْعَذَابَ الشَّدِيدَ لِسَخَاءِ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عذاب شدید را از پدرت به جهت سخاوتش دفع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را سبک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رجوع شود به عدل الهی، استاد شهید مطهّری رحمه الله ،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الْحَسَنِ مُوسَى علیه السلام قَالَ كَانَ فِي بَنِي إِسْرَائِيلَ رَجُلٌ مُؤْمِنٌ وَ كَانَ لَهُ جَارٌ كَافِرٌ فَكَانَ يَرْفُقُ بِالْمُؤْمِنِ وَ يُوَلِّيهِ الْمَعْرُوفَ فِي الدُّنْيَا فَلَمَّا أَنْ مَاتَ الْكَافِرُ بَنَى اللَّهُ لَهُ بَيْتاً فِي النَّارِ مِنْ طِينٍ فَكَانَ يَقِيهِ حَرَّهَا وَ يَأْتِيهِ الرِّزْقُ مِنْ غَيْرِهَا وَ قِيلَ لَهُ هَذَا بِمَا كُنْتَ تَدْخُلُ عَلَى جَارِكَ الْمُؤْمِنِ فُلَانِ بْنِ فُلَانٍ مِنَ الرِّفْقِ وَ تُوَلِّيهِ مِنَ الْمَعْرُوفِ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عدل الهی، استاد شهید مطهّری رحمه الله ،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مُؤْمِناً كَانَ فِي مَمْلَكَةِ جَبَّارٍ فَوَلَعَ بِهِ فَهَرَبَ مِنْهُ إِلَى دَارِ الشِّرْكِ فَنَزَلَ بِرَجُلٍ مِنْ أَهْلِ الشِّرك فَأَظَلَّهُ وَ أَرْفَقَهُ وَ أَضَافَهُ فَلَمَّا حَضَرَهُ الْمَوْتُ أَوْحَى اللَّهُ عَزَّ وَ جَلَّ إِلَيْهِ وَ عِزَّتِي وَ جَلَالِي لَوْ كَانَ لَكَ فِي جَنَّتِي مَسْكَنٌ لَأَسْكَنْتُكَ فِيهَا وَ لَكِنَّهَا مُحَرَّمَةٌ عَلَى مَنْ مَاتَ بِي مُشْرِكاً وَ لَكِنْ يَا نَارُ هِيدِيهِ وَ لَا تُؤْذِيهِ وَ يُؤْتَى بِرِزْقِهِ طَرَفَيِ النَّهَارِ قُلْتُ مِنَ الْجَنَّةِ قَالَ مِنْ حَيْثُ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عدل الهی، استاد شهید مطهّری رحمه الله ،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شاید در اینجا ذکر خلاصه ای از حدیث امام صادق علیه السلام که در الإحتجاج على أهل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گردیده، بی تناسب نباشد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خداوند در قرآن کریم از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اِهْدِنَا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أَرْشِدْنَا لِلُزُومِ الطَّرِيقِ الْمُؤَدِّي إِلَى مَحَبَّتِكَ وَ الْمُبَلِّغِ إِلَى جَنَّتِكَ مِنْ أَنْ نَتَّبِعَ أَهْوَاءَنَا فَنَعْطَبَ وَ نَأْخُذَ بِآرَائِنَا فَنَهْلِكَ فَإِنَّ مَنِ اتَّبَعَ هَوَاهُ وَ أُعْجِبَ بِرَأْيِهِ كَانَ كَرَجُلٍ سَمِعْتُ غُثَاءَ النَّاسِ تُعَظِّمُهُ وَ تَصِفُهُ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خدایا ما را به راهی که به محبت تو و دین تو و به بهشت می رساند راهنمایی کن و از پیروی هواى نفس كه سبب پيروى از آراء و نظرات شخصى است و در نتیجه موجب گرفتار شدن به مشقّت و سختی می شود و باعث هلاكت و نابودی است محافظت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هر كس از هواى نفس خود پيروى کند و به رأى و نظر خود عمل کند مانند همان شخص است كه مردم او را به نیکی و بزرگی یاد می کردند و او را به علم و عرفان توصیف می نمودند و لذا من مشتاق شدم که او را از نزدیک ببینم تا بدانم شخصیت و گفتار و کردارش چگونه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 روزى او را در مكانى ديدم و به دنبالش رفتم، دیدم وقتی چشم نانوا و انار فروش را دور دید دو نان و دو انار را دزدید و آنها را در بیابانی به شخص بیماری داد و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نیز به دنبالش رفتم و خودم را به او رساندم و علت کارهایش را جویا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سوره انعام آیة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جاءَ بِالْحَسَنَةِ فَلَهُ عَشْرُ أَمْثالِها وَ مَنْ جاءَ بِالسَّيِّئَةِ فَلا يُجْزى إِلَّا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كار نيكى آورد ده چندان آن پاداش دارد، و هر كس كار بدى آورد جز همانند آن كيفر نبيند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چون دو نان و دو انار دزديدم چهار گناه بود و چون هر يك از آنها را در راه خدا صدقه دادم چهل ثواب خواهم داشت، از چهل حسنه در برابر چهار سيّئه چهار تا كم مى‌شود و سى و شش حسنه برايم باقى مى‌ماند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كتاب خدا را نفهميده‌اى، مگر نشنيده‌اى كه خداى عزّ و جلّ در سوره مائده 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يَتَقَبَّلُ اللَّهُ مِنَ الْمُتَّقِينَ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فقط كار پرهيزكاران را مى‌پذيرد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يقيناً چون دو نان و دو انار دزديدى به چهار گناه دچار گشتى و چون مال مردم را به جاى اينكه به خودشان بازگردانى، بدون رضايت آنان به ديگرى دادى، بى‌شكّ چهار گناه دیگر بر آن افزودى و لذا چهل حسنه به چهار گناه نيفزودى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شخص شروع به لجاجت نمود و اصلاً جواب درست را نمی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نیز برگشتم و او را رها کردم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پاسخ سؤال نهم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در این باره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أَذْنَبَ الرَّجُلُ خَرَجَ فِي قَلْبِهِ نُكْتَةٌ سَوْدَاءُ فَإِنْ تَابَ انْمَحَتْ وَ إِنْ زَادَ زَادَتْ حَتَّى تَغْلِبَ عَلَى قَلْبِهِ فَلَا يُفْلِحُ بَعْدَهَا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زماني كه انسان گناهی را مرتكب شود نقطه ای سياه در قلب و روح او ايجاد مي شود، اگر توبه كند پاك مي شود و اگر بر گناهان خود بيفزايد بر آن سياهی نيز افزوده مي شود تا جائی كه تمام قلب او را فرا گيرد که بعد از آن هيچ گاه رستگار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به مضمون همین حدیث در همان مدرک،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ذکر گردیده</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بیشتر رجوع شود به مطالبی که از استاد ری شهری در پاورقی پاسخ به سؤال نهم ذکر گردید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 به پای آفتاب، گردآوری و تدوین امیر رضا ستوده،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البته در صفحات متعدد ذکر گردیده از جمله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طلحه از نخستین کسانی بود که مسلمان شد و از اصحاب پیامبر صَلَّى اَللَّهُ عَلَيْهِ وَ آلِهِ وَ سَلَّمْ بود و در جنگ های صدر اسلام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غزوة احد حضور داشت و بنابر برخی نقل‌ها از خود رشادت‌هایی نشان داد و در این جنگ زخمی شد و برخی انگشتانش از کار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قتل عثمان اولین نفر بود که با حضرت علی علیه السلام بیعت کرد اما پس از مدتی بیعت خود را شکست و به همراه دیگر ناکثین جنگ جمل را علیه امام علی علیه السلام به راه انداخت و در همین جنگ نیز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 پرسمان دانشگاهیان – سایت ویکی شیعه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بن یزید ریاحی از فرماندهان نظامی کوفه بود که مأموریت داشت با سپاه هزار نفری مانع حرکت امام حسین علیه السلام به سوی کوفه و نیز بازگشت ایشان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روز عاشورا، به سپاه امام حسین علیه السلام پیوست و در دفاع از ایشان جنگید و عاقبت به فیض عظیم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 ویکی شیعه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روایتی که محمد بن سعد از ابن عباس در 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سیرة النّبی،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که در پاسخ به سؤال نهم ذکر گردید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تفسیر المیزان، علامه سید محمد حسین طباطبایی رحمه الله ، ترجمه سید محمد باقر موسوی همدانی رحمه الله ، چاپ سوم،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گردید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أُمِّ سَلَمَةَ قَالَتْ كُنْتُ عِنْدَ النَّبِيِّ صَلَّى اَللَّهُ عَلَيْهِ وَ آلِهِ وَ سَلَّمْ وَ عِنْدَهُ مَيْمُونَةُ فَأَقْبَلَ ابْنُ مَكْتُومٍ وَ ذَلِكَ بَعْدَ أَنْ أَمَرَ بِالْحِجَابِ فَقَالَ احْتَجِبَا فَقُلْنَا يَا رَسُولَ اللَّهِ أَ لَيْسَ أَعْمَى لَا يُبْصِرُنَا قَالَ أَ فَعَمْيَاوَانِ أَنْتُمَا أَ لَسْتُمَا تُبْصِرَانِهِ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سید محمد حسین طباطبایی رحمه الله ، ترجمه سید محمد باقر موسوی همدانی رحمه الله ، چاپ سوم،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روایتی، ذیل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عَلِيٌّ علیه السلام اسْتَأْذَنَ أَعْمَى عَلَى فَاطِمَةَ علیها السلام فَحَجَبَتْهُ فَقَالَ رَسُولُ اللَّهِ صَلَّى اَللَّهُ عَلَيْهِ وَ آلِهِ وَ سَلَّمْ لَهَا لِمَ حَجَبْتِيهِ وَ هُوَ لَا يَرَاكِ فَقَالَتْ علیها السلام إِنْ لَمْ يَكُنْ يَرَانِي فَإِنِّي أَرَاهُ وَ هُوَ يَشَمُّ الرِّيحَ فَقَالَ رَسُولُ اللَّهِ صَلَّى اَللَّهُ عَلَيْهِ وَ آلِهِ وَ سَلَّمْ أَشْهَدُ أَنَّكِ بَضْعَةٌ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لِلنِّسَاءِ أَنْ لَا يَرَيْنَ الرِّجَالَ وَ لَا يَرَاهُنَّ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بانوی نمونه اسلام، ابراهیم امینی،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مسئلة حجاب، استاد شهید مطهری رحمه الله ،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أَجْمَعَ أَبُو بَكْرٍ عَلَى مَنْعِ فَاطِمَةَ علیها السلام فَدَكاُ، وَ بَلَغَهَا ذَلِكَ لاتت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خِمَارَهَا عَلَى رَأْسِهَا وَ اشْتَمَلَتْ بِجِلْبَابِهَا وَ أَقْبَلَتْ فِي لُمَةٍ مِنْ حَفَدَتِهَا وَ نِسَاءِ قَوْمِهَا تَطَأُ ذُيُولَهَا، مَا تَخْرِمُ مِشْيَتُهَا مِشْيَةَ رَسُولِ اللَّهِ صَلَّى اَللَّهُ عَلَيْهِ وَ آلِهِ وَ سَلَّمْ حَتَّى دَخَلَتْ عَلَى أَبِي بَكْرٍ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صدای فاطمی فدک، محمد باقر انصاری و سید حسین رجایی،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بانوی نمونه اسلام، ابراهیم امینی،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 بَعْضُ الْمُبْتَاعِينَ عَلَيَّ ثَلَاثُمِائَةِ دِينَارٍ فَقَدْ زَادَنِي الْعَفَافُ فِيهَا 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مهدی موعود علیه السلام ، ترجمة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علی دوانی،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 إِنَّ النَّاسَ يُحْشَرُونَ يَوْمَ الْقِيَامَةِ عُرَاةً كَمَا وُلِدُوا فَقَالَتْ وَا سَوْأَتَاهْ فَقَالَ لَهَا رَسُولُ اللَّهِ صَلَّى اَللَّهُ عَلَيْهِ وَ آلِهِ وَ سَلَّمْ فَإِنِّي أَسْأَلُ اللَّهَ أَنْ يَبْعَثَكِ كَاسِيَة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زنان بزرگ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بنت 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علی دُخیّل، ترجمه صادق آیینه وند،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سخنان برگزیده از برگزیدگان جهان و تاریخ چهارده معصوم علیهم السلام ، سید ابراهیم میانجی،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حماسة حسینی، استاد شهید مطهری رحمه الله ، ج سوم،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حجت الاسلام دکتر ناصر رفیعی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به دلائلی معتقدم که روز عاشورا حجاب از این خانواده گرفته نشده هرچند که پوشش آنها را از سر کشیدند، ولی لباس های ایشان متعدد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اینکه در زیارت ناحیة مقدسه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نَاشِرَاتِ الشُّعُورِ عَلَى الْخُدُودِ لَاطِمَاتٍ لِلْوُجُوهِ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اینها کنایه است، همان طور که ما نیز در زبان فارسی می 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زنان مویه کنان، به سرزنان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اینها توصیفاتی است که به کار برده شده و همچنین قضیة شعر شیخ هادی کاشف الغطاء در مورد حضرت زینب علیها السلام است که امام زمان علیه السلام در ادامة آن برایش این چنین مرقوم فرموده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 باستار من الانوار تحجبها عن أعين النظار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پرده هایی از نور، زینب را فرا گرفته بودند، که همان پرده ها مانع نگاه بینندگان به او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سخنان حجت الاسلام دکتر ناصر رفیعی، برنامة سمت خدا، شبکة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تاریخ </w:t>
      </w:r>
      <w:r>
        <w:rPr>
          <w:rFonts w:eastAsia="IRNazanin" w:cs="IRNazanin"/>
          <w:b w:val="false"/>
          <w:bCs w:val="false"/>
          <w:i w:val="false"/>
          <w:iCs w:val="false"/>
          <w:color w:val="333333"/>
          <w:sz w:val="20"/>
          <w:szCs w:val="20"/>
        </w:rPr>
        <w:t>17/11/1401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سایت کتابخانة مدرسه فقاهت، کتاب المقبولة الحسینیة، شیخ هادی کاشف الغطاء، کلمة الناشر، چاپ اول،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مقرّم،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از فضایل و کرامات و مصایب حضرت زینب علیها السلام ، عباس عزیزی،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پایگاه اطلاع رسانی دفتر حضرت آیت الله مکارم شیرازی دام ظله،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حجاب و بی حرمتی دشمنان در کربلاء، با گردآوری از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عاشورا ريشه ها، انگيزه ها، رويدادها، پيامدها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سعید داودی و مهدی رستم 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 نظر آيت الله العظمى ناصر مكارم شيرازى 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على بن ابى طالب علیه السلام ، قم،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غارت خیمه ها،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طبقات، شرح حال امام حسین علیه السلام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امام حسین علیه السلام ، گرد 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حدیث پژوهشکده باقرالعلوم علیه السلام ، ترجمه جواد محدثی،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فَأَشْرَفَتِ امْرَأَةٌ مِنَ الْكُوفِيَّاتِ فَقَالَتْ مِنْ أَيِّ الْأُسَارَى أَنْتُنَّ فَقُلْنَ نَحْنُ أُسَارَى آلِ مُحَمَّدٍ فَنَزَلَتْ مِنْ سَطْحِهَا وَ جَمَعَتْ مُلَاءً وَ أُزُراً وَ مَقَانِعَ فَأَعْطَتْهُنَّ فَتَغَطَّيْنَ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زنی از زنان کوفه از بالای بام فریاد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از اسیران کدام مملکت و کدام قبیله اید؟ در پاسخ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اسیران آل محمدیم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زن از بام فرود آمد و از خانة خود برای آنها جامه و مقنعه جمع کرد و به اهل بیت علیهم السلام داد تا خود را بپوشانند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امام حسین علیه السلام ، گرد 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حدیث پژوهشکده باقرالعلوم علیه السلام ، ترجمه جواد محدثی،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در منتخب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 تتخفی بین النساء و هی تستر وجهها بکمها لان قناعها اخذ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حضرت زینب علیها السلام به مجلس پسر زیاد وارد می‌شد، لباس کهنه‌ای به تن داشت و صورتش را با آستین پوشانده بود، او میان زنان، خود را مخفی می‌کرد و صورتش را با آستنین می‌پوشاند، چون روبنده‌اش را از او گرفته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تاریخ طبری نیز آمده که در گوشه‌ای نشست و زنان و دختران دورادور او را گرفتند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نقدی، جعفر، زینب کبری علیها السلام ،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ابومخنف الازدی، لوط بن یحیی، مقتل الحسین علیه السلام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جزری، ابوالحسن علی بن ابی‌الکرم،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محمدی ری‌شهری، محمد، الصّحیح من مقتل سیّد الشّهداء و أصحابه علیهم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سایت ویکی فقه، دانشنامه حوزوی،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حجاب زینب علیها السلام ،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حوزه، برگرفته از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الگوی حضور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بازنویسی توسط گروه پژوهشی ویکی فقه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امام حسین علیه السلام ، گرد 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حدیث پژوهشکده باقرالعلوم علیه السلام ، ترجمه جواد محدثی،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تسلیة المجالس و زینة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امام حسین علیه السلام ، گرد 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حدیث پژوهشکده باقرالعلوم علیه السلام ، ترجمه جواد محدثی،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صَارَ أَهْلُ الْكُوفَةِ يُنَاوِلُونَ الْأَطْفَالَ الَّذِينَ عَلَى الْمَحَامِلِ بَعْضَ التَّمْرِ وَ الْخُبْزِ وَ الْجَوْزِ فَصَاحَتْ بِهِمْ أُمُّ كُلْثُومٍ وَ قَالَتْ يَا أَهْلَ الْكُوفَةِ إِنَّ الصَّدَقَةَ عَلَيْنَا حَرَامٌ وَ صَارَتْ تَأْخُذُ ذَلِكَ مِنَ أَيْدِي الْأَطْفَالِ وَ أَفْوَاهِهِمْ وَ تَرْمِي بِهِ 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امام حسین علیه السلام ، گرد 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حدیث پژوهشکده باقرالعلوم علیه السلام ، ترجمه جواد محدثی،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 پایگاه اطلاع رسانی حوزه، گنجینه 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عفاف و حجاب درسیرۀ حضرت زینب علیها السلام ،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مبلغان، اسفند و فروردین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برگرفته از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عفاف و حجاب درسیرۀ حضرت زینب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صالحی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فَقَالَتْ فَاطِمَةُ بِنْتُ الْحُسَيْنِ وَ لَمَّا جَلَسْنَا بَيْنَ يَدَيْ يَزِيدَ رَقَّ لَنَا فَقَامَ إِلَيْهِ رَجُلٌ مِنْ أَهْلِ الشَّامِ أَحْمَرُ فَقَالَ يَا أَمِيرَ الْمُؤْمِنِينَ هَبْ لِي هَذِهِ الْجَارِيَةَ يَعْنِينِي وَ كُنْتُ جَارِيَةً وَضِيئَةً فَأُرْعِدْتُ وَ ظَنَنْتُ أَنَّ ذَلِكَ جَائِزٌ لَهُمْ فَأَخَذْتُ بِثِيَابِ عَمَّتِي زَيْنَبَ وَ كَانَتْ تَعْلَمُ أَنَّ ذَلِكَ 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مقتل امام حسین علیه السلام ، گرد 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حدیث پژوهشکده باقرالعلوم علیه السلام ، ترجمه جواد محدثی،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زنان بزرگ اسلام، فاطمه دختر امام حسین علیه السلام ، علی محمد علی دخیّل،ترجمه صادق آیینه وند،ص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که امام حسین علیه السلام در روزی که شهید شدند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الْعَارُ أَوْلَى مِنْ دُخُولِ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 از داخل شدن در جهنم اولى و سزاوارتر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 این توضیح که اهل بیت امام حسین علیه السلام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با وجود اینکه در مراعات نشدن حدود الهی هیچ کوتاهی نداشتند که موجب دخولشان در آتش جهنم باشد اما آنقدر بدون پوشش مناسب، در جلوی دیدگان نامحرمان قرار گرفتن برایشان سخت بوده که این عار را به جان خریدند و از کسی مثل شمر لعنت الله علیه چنین درخواستی را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بَدا به حال کسانی که عمداً و بدون هیچ اجباری و از روی رضایت قلبی حدود واجب الهی را مراعات نمی کنند و نه تنها بدون حجاب اسلامی و پوشش لازم خود را در معرض دید نامحرمان قرار می دهند بلکه با زینت و آرایش باعث بیشتر جلوه دادن خود در نظر آنان نیز می گردند که در واقع موجبات دخول خود را در آتش جهنم فراهم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مورد این کلام امام حسین علیه السلام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به سخنان حجت الاسلام محمد جواد نظافت یزدی در پاسخ به سؤال سوم رجوع شود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پیامبر صَلَّى اَللَّهُ عَلَيْهِ وَ آلِهِ وَ سَلَّمْ بعد از فتح مكّه پدر و پدر بزرگ یزید یعنی معاویه و ابوسفیان را که مستحق مجازات بودند، بخشيدند و به بردگی نگرفتند و آزاد کردند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مِنَ الْعَدْلِ يَا ابْنَ الطُّلَقَاءِ تَخْدِيرُكَ حَرَائِرَكَ وَ سَوْقُكَ بَنَاتِ رَسُولِ اللَّهِ سَبَايَا قَدْ هَتَكْتَ سُتُورَهُنَّ وَ أَبْدَيْتَ وُجُوهَهُنَّ يَحْدُو بِهِنَّ الْأَعْدَاءُ مِنْ بَلَدٍ إِلَى بَلَدٍ وَ يَسْتَشْرِفُهُنَّ أَهْلُ الْمَنَاقِلِ وَ يَبْرُزْنَ لِأَهْلِ الْمَنَاهِلِ وَ يَتَصَفَّحُ وُجُوهَهُنَّ الْقَرِيبُ وَ الْبَعِيدُ وَ الْغَائِبُ وَ الشَّهِيدُ وَ الشَّرِيفُ وَ الْوَضِيعُ وَ الدَّنِيُّ وَ الرَّفِيعُ لَيْسَ مَعَهُنَّ مِنْ رِجَالِهِنَّ وَلِيٌّ وَ لَا مِنْ حُمَاتِهِنَّ حَمِيمٌ عُتُوّاً مِنْكَ عَلَى اللَّهِ وَ جُحُوداً لِرَسُولِ اللَّهِ وَ دَفْعاً لِمَا جَاءَ بِهِ مِنْ عِنْدِ اللَّهِ وَ لَا غَرْوَ مِنْكَ وَ لَا عَجَبَ مِنْ فِعْلِک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امام حسین علیه السلام ، گرد 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حدیث پژوهشکده باقرالعلوم علیه السلام ، ترجمه جواد محدّثی،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 علیها السلام شادمانی دل پیامبر صَلَّى اَللَّهُ عَلَيْهِ وَ آلِهِ وَ سَلَّمْ ، ص</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از فضایل و کرامات و مصایب حضرت زینب علیها السلام ، عباس عزیزی،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 الاحوال من الآیات و الاخبار و الاقوال،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زندگانی حضرت زینب علیها السلام ، شهید دستغیب رحمه الله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سایت پرسمان دانشگاهیان، 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علیها السلام و حجاب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 به پای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المیزان، علامه سید محمد حسین طباطبایی رحمه الله ، ترجمه سید محمد باقر موسوی همدانی رحمه الله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این اوامر نیز حجاب است که از ضروریات دین است و همان طور که ذکر گردید منکر آن محکوم به کفر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 پاسخ سؤال چهارم و البته توضیح بیشتر آن نیز در پاورقی صفحات بعدی پاسخ به همین سؤال ذکر گردیده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بانوی نمونه اسلام، ابراهیم امینی،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صدای فاطمی فدک، محمد باقر انصاری و سید حسین رجایی،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سخنان دکتر علی غلامی، برنامه بدون توقف، شبکه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تاریخ </w:t>
      </w:r>
      <w:r>
        <w:rPr>
          <w:rFonts w:eastAsia="IRNazanin" w:cs="IRNazanin"/>
          <w:b w:val="false"/>
          <w:bCs w:val="false"/>
          <w:i w:val="false"/>
          <w:iCs w:val="false"/>
          <w:color w:val="333333"/>
          <w:sz w:val="20"/>
          <w:szCs w:val="20"/>
        </w:rPr>
        <w:t>17/5/1401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عَلَى الرَّسُولِ إِلاَّ الْبَلاغُ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پیامبر جز ابلاغ آشکار وظیفه ای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سوره آل عمران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أَسْلَمُوا فَقَدِ اهْتَدَوْا وَ إِنْ تَوَلَّوْا فَإِنَّما عَلَيْكَ 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اگر اسلام آوردند قطعاً هدایت یافته اند و اگر روی برتافتند فقط رساندن پیام بر عهده توست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أَرْسَلْناكَ إِلاَّ مُبَشِّراً وَ نَذيراً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سوره سبأ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أَرْسَلْناكَ إِلاَّ كَافَّةً لِلنَّاسِ بَشيراً وَ نَذيراً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تو را جز بشارتگر و هشدار دهنده برای تمام مردم نفرستادیم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سوره فاطر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أَرْسَلْناكَ بِالْحَقِّ بَشيراً وَ نَذيراً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تو را به حق برای بشارت و انذار فرستادیم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جَعَلْناكَ عَلَيْهِمْ حَفيظاً وَ ما أَنْتَ عَلَيْهِمْ بِوَكيلٍ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آیت العظمی مکارم شیرازی دام ظله، چاپ بیست و چهارم،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شاءَ اللَّهُ لَجَمَعَهُمْ عَلَى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سوره شعراء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همین مطلب اشاره دارد 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نَشَأْ نُنَزِّلْ عَلَيْهِمْ مِنَ السَّماءِ آيَةً فَظَلَّتْ أَعْناقُهُمْ لَها خاضِعينَ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بخواهیم معجزه ای از آسمان بر آنان فرود می آوریم تا در برابر آن گردن هایشان خاضع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سوره یونس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شاءَ رَبُّكَ لَآمَنَ مَنْ فِي الْأَرْضِ كُلُّهُمْ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پروردگار تو می خواست قطعاً کسانی که در زمین اند همه آنها یکسره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می آوردند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هَدَيْناهُ السَّبيلَ إِمَّا شاكِراً وَ إِمَّا كَفُوراً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حقیقت راه را به انسان نمودیم حال خواهد هدایت پذیرد و خواهد کفران کند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 علیه السلام در این باره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 اللَّه إِنَّ الْمُؤْمِنَ لَقَلِيلٌ وَ إِنَّ أَهْلَ الْكُفْرِ 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 به خدا مؤمن کم است و اهل کفر بسیارند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في قلة عدد المؤمنين،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سوره یس،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حَقَّ الْقَوْلُ عَلى أَكْثَرِهِمْ فَهُمْ لا يُؤْمِنُونَ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وعدة عذاب بی شک دربارة اکثرشان تثبیت شد، پس ایمان نخواهند آورد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أَرْسَلْنا نُوحاً إِلى قَوْمِهِ فَلَبِثَ فيهِمْ أَلْفَ سَنَةٍ إِلاَّ خَمْسينَ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راستی نوح را به سوی قومش 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میان آنها هزار سال جز پنجاه سال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ناصر مکارم شیرازی دام ظله، چاپ بیست و سوم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 أَقَامَ فِيهِمْ يَدْعُوهُمْ إِلَى الْإِيمَانِ بِاللَّهِ وَ التَّصْدِيقِ بِهِ وَ اتِّبَاعِهِ ثَلَاثاً وَ ثَلَاثِينَ سَنَةً فَلَمْ يُؤْمِنْ بِهِ وَ لَمْ يَتَّبِعْهُ مِنْ قَوْمِهِ إِلَّا رَجُلَانِ اسْمُ أَحَدِهِمَا رُوبِيلُ وَ اسْمُ الْآخَرِ تَنُوخَا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يونس و أبيه متى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 ویکی فقه، دانشنامه حوزوی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آیت الله مکارم شیرازی دام ظله، چاپ بیست و چهارم،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لَهُمْ يَا قَوْمِ بُعِثْتُ إِلَيْكُمْ وَ أَنَا ابْنُ سِتَّ عَشْرَةَ سَنَةً وَ قَدْ بَلَغْتُ عِشْرِينَ وَ 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صالح علیه السلام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بودند که مبعوث شدند و تا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مردم را دعوت می نمودند یعنی حدود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صالح علیه السلام و قومه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ترجمه مجمع البيان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ترجمه مجمع البيان في تفسير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أَنْجَيْنَا الَّذِينَ آمَنُوا وَ كانُوا يَتَّقُونَ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في قلة عدد المؤمنين،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کمی تعداد 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قِلَّة عَدَد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وَجَدْتُ يَوْمَ بُويِعَ أَخُو تَيْمٍ أَرْبَعِينَ رَهْطاً لَجَاهَدْتُهُمْ فِي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وَجَدْتُ أَعْوَاناً مَا سَلَّمْتُ لَهُ الْأَمْرَ لِأَنَّهُ مُحَرَّمٌ عَلَى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سیره پیشوایان، مهدی پیشوائی،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يَا سَدِيرُ لَوْ كَانَ لِي شِيعَةٌ بِعَدَدِ هَذِهِ الْجِدَاءِ مَا وَسِعَنِي الْقُعُودُ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سوره یونس آیه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سوره بقره آیه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سوره اعراف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بیشتر در این مورد می توان الفاظ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قرآن کریم جستجو نمود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کهف،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همین مطلب اشاره دارد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 مقصّر یعنی جاهلی که امکان آموختن مسائل را داشته ولی عمداً در فراگیری آن کوتاهی کرده لذا در عمل نکردن به احکام تقصیر کار است و مرتکب گناه شده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العظمی مکارم شیرازی دام ظله، چاپ بیست و چهارم،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مضمون این آیه در سوره یوسف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أَكْثَرُ النَّاسِ وَ لَوْ حَرَصْتَ بِمُؤْمِنينَ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هر چند جهد و ترغیب در ایمان مردم کنی باز اکثر آنان ایمان نخواهند آورد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شبیه همین مطلب در سوره فاطر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ذکر گردیده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أَنْتَ بِمُسْمِعٍ مَنْ فِي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نمی توانی سخن خود را به گوش آنان که در گور خفته اند برسانی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وجوه الكفر،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مکارم شیزازی دام ظله،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چهل و هفتم،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تبعیض در احکام خدا و انگیزة آن، ذیل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همچنین ترجمه تفسیر المیزان، محمد جواد حجتی کرمانی،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چاپ دوم،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روایتی، ذیل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علیه السلام ،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پاورقی پاسخ به سؤال چهارم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 ویکی شیعه و سایت گناه شناسی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الْمُؤْمِنَ يُبْتَلَى بِكُلِّ بَلِيَّةٍ وَ يَمُوتُ بِكُلِّ مِيتَةٍ إِلَّا أَنَّهُ لَا يَقْتُلُ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به هر بلایی مبتلا می شود و به هر مرگی می میرد ولی خودکشی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35061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گناهان کبیره، شهید دستغیب رحمه الله ، ج اول،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در سوره نساء 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يَقْتُلْ مُؤْمِناً مُتَعَمِّداً فَجَزاؤُهُ جَهَنَّمُ خالِداً فيها وَ غَضِبَ اللَّهُ عَلَيْهِ وَ لَعَنَهُ وَ أَعَدَّ لَهُ عَذاباً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مؤمنی را به عمد بکشد مجازاتش آتش جهنم است که در آن همیشه معذب خواهد بود و خدا بر او خشم و لعن کند و عذابی بسیار شدید برایش مهیا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قتل نفس که از گناهان کبیره بلکه از اشد کبائر است، همان طور که در بیان یکی از وجوه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ذکر گردید فرقی بین کشتن خود یا دیگری نیست، پس تمام عقوبت هایی که بر قتل نفس مترتب می شود برای کسی هم که خودکشی می کند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گناهان کبیره، شهید دستغیب رحمه الله ، ج اول،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آدمکشی،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گناهان کبیره، شهید دستغیب رحمه الله ، ج اول،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آدمکشی،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تحریر الوسیله، امام خمینی رحمه الله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الدفاع، القول فی القسم الثانی، 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مسئله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تحریر الوسیله، سید محمد باقر موسوی همدانی رحمه الله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قسمت دوم دفاع،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مسئله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قانون جدید مجازات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دیات، مصوب </w:t>
      </w:r>
      <w:r>
        <w:rPr>
          <w:rFonts w:eastAsia="IRNazanin" w:cs="IRNazanin"/>
          <w:b w:val="false"/>
          <w:bCs w:val="false"/>
          <w:i w:val="false"/>
          <w:iCs w:val="false"/>
          <w:color w:val="333333"/>
          <w:sz w:val="20"/>
          <w:szCs w:val="20"/>
        </w:rPr>
        <w:t>1/2/1392</w:t>
      </w:r>
      <w:r>
        <w:rPr>
          <w:rFonts w:ascii="IRNazanin" w:hAnsi="IRNazanin" w:eastAsia="IRNazanin"/>
          <w:b w:val="false"/>
          <w:b w:val="false"/>
          <w:bCs w:val="false"/>
          <w:i w:val="false"/>
          <w:i w:val="false"/>
          <w:iCs w:val="false"/>
          <w:color w:val="333333"/>
          <w:sz w:val="20"/>
          <w:sz w:val="20"/>
          <w:szCs w:val="20"/>
          <w:rtl w:val="true"/>
        </w:rPr>
        <w:t xml:space="preserve">، تدوین جهانگیر منصور، کتاب اول کلیات، بخش چهارم، فصل دوم،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می فرماید پیامبر صَلَّى اَللَّهُ عَلَيْهِ وَ آلِهِ وَ 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قُتِلَ دُونَ مَظْلِمَتِهِ فَهُوَ شَهِيدٌ ثُمَّ قَالَ يَا أَبَا مَرْيَمَ هَلْ تَدْرِي مَا دُونَ مَظْلِمَتِهِ قُلْتُ جُعِلْتُ فِدَاكَ الرَّجُلُ يُقْتَلُ دُونَ أَهْلِهِ وَ دُونَ مَالِهِ وَ أَشْبَاهِ ذَلِكَ فَقَالَ يَا أَبَا مَرْيَمَ إِنَّ مِنَ الْفِقْهِ عِرْفَانَ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هرکس مظلومانه کشته شود شهید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امام باقر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 دانی مظلومانه کشته شدن یعنی چه ؟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اینکه مردی در دفاع از خانواده اش و دارایی اش و نظیر اینها کشته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 مریم بخشی از فقه شناخت حقیقت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بیروت،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الثالث فی الدفاع،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قتال المحارب و اللص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20118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گناهان کبیره، شهید دستغیب رحمه الله ، ج اول،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پاسخ به سؤال شانزدهم ذکر گردید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در سخنان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هَدَيْناهُ السَّبيلَ إِمَّا شاكِراً وَ إِمَّا كَفُوراً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راه را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دادیم، خواه شاکر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پذیرا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ناسپاس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چه چیز دین اکراه و اجبار نیست؟</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المیزان، علامه سید محمد حسین طباطبایی رحمه الله ، ترجمه سید محمد باقر موسوی همدانی رحمه الله ، چاپ دهم،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تفسیر نمونه، آیت العظمی مکارم شیرازی دام ظله، چاپ چهلم،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عرصة خصوصی با عرصة عمومی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درحریم عمومی حق الناس و حقوق همة شهروندان مطرح است و افراد حق ندارند به بهانة آزادی حقوق دیگران را ضایع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سخنان آقای رحیم ازغدی،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قانونی یا اجباری؟، سایت مشرق نیوز،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1120166</w:t>
      </w:r>
      <w:r>
        <w:rPr>
          <w:rFonts w:ascii="IRNazanin" w:hAnsi="IRNazanin" w:eastAsia="IRNazanin"/>
          <w:b w:val="false"/>
          <w:b w:val="false"/>
          <w:bCs w:val="false"/>
          <w:i w:val="false"/>
          <w:i w:val="false"/>
          <w:iCs w:val="false"/>
          <w:color w:val="333333"/>
          <w:sz w:val="20"/>
          <w:sz w:val="20"/>
          <w:szCs w:val="20"/>
          <w:rtl w:val="true"/>
        </w:rPr>
        <w:t>،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گاهی در شرایطی خاص حتی اکراه و اجبار در دین نیز جایز و بی اشکال است هرچند که موجب پذیرفتن دین حق از روی ایمان و اعتقاد قلبی هم نباشد و فقط اقرار به زبان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رجوع شود به تفسیر المیزان، علامه سید محمد حسین طباطبایی رحمه الله ، ترجمه سید محمد باقر موسوی همدانی رحمه الله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جهادی که قرآن بدان فرمان داده،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اصل مسلم در فقه 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الکفار مکلفون بالفروع کما انهم مکلفون بالاصول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درس خارج فقه آیت الله مکارم شیرازی دام ظله، سایت مدرسه فقاهت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تحریر الوسیله، امام خمینی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أحکام أهل الذمة،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و ترجمه تحریر الوسیله، سید محمد باقر موسوی همدانی رحمه الله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احکام اهل ذمه،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نوین تحریر الوسیله امام خمینی رحمه الله ، ترجمه و توضیح عبدالکریم بی آزار شیرازی،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پاسخ به سؤال هفدهم ذکر شد که قرآن در سوره بقره آیه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ادْخُلُوا فِي السِّلْمِ كَافَّةً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كسانی كه ايمان آورده ايد بدون هيچ اختلافی همگی تسليم خدا شويد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رساله امام خمینی رحمه الله،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رحمه الله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الامر بالمعروف و النهی عن المنکر،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تحریر الوسیله، سید محمد باقر موسوی همدانی رحمه الله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امر به معروف و نهی از منکر،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رساله نوین تحریر</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مصوب خرداد ماه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به کوشش احمد حقانی، فصل هجدهم،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قانون جدید مجازات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دیات، مصوب </w:t>
      </w:r>
      <w:r>
        <w:rPr>
          <w:rFonts w:eastAsia="IRNazanin" w:cs="IRNazanin"/>
          <w:b w:val="false"/>
          <w:bCs w:val="false"/>
          <w:i w:val="false"/>
          <w:iCs w:val="false"/>
          <w:color w:val="333333"/>
          <w:sz w:val="20"/>
          <w:szCs w:val="20"/>
        </w:rPr>
        <w:t>1/2/1392</w:t>
      </w:r>
      <w:r>
        <w:rPr>
          <w:rFonts w:ascii="IRNazanin" w:hAnsi="IRNazanin" w:eastAsia="IRNazanin"/>
          <w:b w:val="false"/>
          <w:b w:val="false"/>
          <w:bCs w:val="false"/>
          <w:i w:val="false"/>
          <w:i w:val="false"/>
          <w:iCs w:val="false"/>
          <w:color w:val="333333"/>
          <w:sz w:val="20"/>
          <w:sz w:val="20"/>
          <w:szCs w:val="20"/>
          <w:rtl w:val="true"/>
        </w:rPr>
        <w:t xml:space="preserve">، تدوین جهانگیر منصور، کتاب پنجم تعزیرات و مجازات های بازدارنده، فصل هجدهم،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تبصرۀ آن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مجموعه قوانین و مقررات استخدامی، تدوین جهانگیر منصور،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رسیدگی به تخلّفات اداری، مصوب </w:t>
      </w:r>
      <w:r>
        <w:rPr>
          <w:rFonts w:eastAsia="IRNazanin" w:cs="IRNazanin"/>
          <w:b w:val="false"/>
          <w:bCs w:val="false"/>
          <w:i w:val="false"/>
          <w:iCs w:val="false"/>
          <w:color w:val="333333"/>
          <w:sz w:val="20"/>
          <w:szCs w:val="20"/>
        </w:rPr>
        <w:t>7/9/1372</w:t>
      </w:r>
      <w:r>
        <w:rPr>
          <w:rFonts w:ascii="IRNazanin" w:hAnsi="IRNazanin" w:eastAsia="IRNazanin"/>
          <w:b w:val="false"/>
          <w:b w:val="false"/>
          <w:bCs w:val="false"/>
          <w:i w:val="false"/>
          <w:i w:val="false"/>
          <w:iCs w:val="false"/>
          <w:color w:val="333333"/>
          <w:sz w:val="20"/>
          <w:sz w:val="20"/>
          <w:szCs w:val="20"/>
          <w:rtl w:val="true"/>
        </w:rPr>
        <w:t xml:space="preserve">، فصل دوم، بند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فصل سوم، ماده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شهادت شرعی زنی که بی حجاب یا بد حجاب است نزد مقام قضایی معتبر و دارای حجیت نیست چون در قانون جدید مجازات اسلامی ذکر گردیده یکی از شرایط شاهد شرعی در زمان ادای شهادت، عدالت است و عادل کسی است که اهل معصیت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شخصی که اشتهار به فسق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علنی و آشکار گناه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باشد، مرتکب گناه کبیره شود یا بر گناه صغیره اصرار داشته باشد پذیرفته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از آنجا که مسلماً بی حجابی یا بدحجابی گناهی آشکار است، برفرض اینکه گناه صغیره هم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که اصرار بر انجام این گناه داشته باشد شهادتش به عنوان شاهد پذیرفته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قانون جدید مجازات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دیات، مصوب </w:t>
      </w:r>
      <w:r>
        <w:rPr>
          <w:rFonts w:eastAsia="IRNazanin" w:cs="IRNazanin"/>
          <w:b w:val="false"/>
          <w:bCs w:val="false"/>
          <w:i w:val="false"/>
          <w:iCs w:val="false"/>
          <w:color w:val="333333"/>
          <w:sz w:val="20"/>
          <w:szCs w:val="20"/>
        </w:rPr>
        <w:t>1/2/1392</w:t>
      </w:r>
      <w:r>
        <w:rPr>
          <w:rFonts w:ascii="IRNazanin" w:hAnsi="IRNazanin" w:eastAsia="IRNazanin"/>
          <w:b w:val="false"/>
          <w:b w:val="false"/>
          <w:bCs w:val="false"/>
          <w:i w:val="false"/>
          <w:i w:val="false"/>
          <w:iCs w:val="false"/>
          <w:color w:val="333333"/>
          <w:sz w:val="20"/>
          <w:sz w:val="20"/>
          <w:szCs w:val="20"/>
          <w:rtl w:val="true"/>
        </w:rPr>
        <w:t xml:space="preserve">، تدوین جهانگیر منصور، کتاب اول کلیات، بخش پنجم، فصل سوم، بند ت ماده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امام خمینی رحمه الله ،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مراتب امر به معروف و نهی از منکر، مسئله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برخی از مراتب امربه معروف از وظایف نظام اسلامی است و از همین رو رهبر معظم انقلاب مراتب دوم و سوم را که نوعاً منجر به برخورد عملی می شود به عهدة نیروهای انتظامی و قضایی نهاده اند، لیکن مرتبه اول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جنبة ارشادی و راهنمایی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دوش همگان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پرسمان دانشگاهیان،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از منکر بدحجاب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تعزیرات به مجازات هایی گفته می شود که مقدار و خصوصیت آنها در شرع مقدّس تعیین نشده و با توجه به چگونگی جرم و علل و شرایط مختلف، توسط قاضی تعیین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رسالة نوین تحریر الوسیله امام خمینی رحمه الله ، ترجمه و توضیح عبدالکریم بی آزار شیرازی،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دیگر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بعضی کشورهای لیبرال همچون فرانسه که به اصطلاح مهد انقلاب و پدر جمهوری هم محسوب می شود، بی حجابی را اجباری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چطور باقانون می شود حجاب را ممنوع و برهنگی و بی حجابی را قانونی کرد ولی با قانون نمی شود حجاب را واجب و بی حجابی را غیر قانونی و ممنوع کرد؟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إنّما أنا بَشَرٌ مِثلُكُم، و لَعلّهُ أن يكونَ قد قَرُبَ مِنّي خُفوفٌ مِن بينِ أظهُرِكُم، فَمَن كُنتُ أصَبتُ مِن عِرضِهِ أو مِن شَعرِهِ أو مِن بَشَرِهِ أو مِن مالِهِ شَيئا، هذا عِرضُ مُحمّدٍ و شَعرُهُ و بَشَرُهُ و مالُهُ فَلْيَقُمْ فَلْيَقتَصَّ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يَقولَنَّ أحَدٌ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أتَخَوَّفُ مِن مُحمّدٍ العَداوَةَ و الشَّحناءَ، ألا و إنّهُما لَيسَتا مِن طَبِيعَتي و لَيسَتا مِن خُلُقي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 اى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اين نيست كه من هم مانند شما بشرى هستم و شايد كه رفتن من از ميان شما نزديك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به آبرو يا مو يا پوست و يا مال كسى لطمه اى زده ام، اينك اين آبروى محمّد و مو و پوست و مال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برخيزد و قصاص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هرگز كسى از شما نگويد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دشمنى و كينه محمّد مى ترسم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بدانيد كه اين دو خصلت از طبيعت من و از اخلاق من به دورند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39831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إنّما أنا بَشَرٌ مِثلُكُم، و لَعلّهُ أن يكونَ قد قَرُبَ مِنّي خُفوفٌ مِن بينِ أظهُرِكُم، فَمَن كُنتُ أصَبتُ مِن عِرضِهِ أو مِن شَعرِهِ أو مِن بَشَرِهِ أو مِن مالِهِ شَيئا، هذا عِرضُ مُحمّدٍ و شَعرُهُ و بَشَرُهُ و مالُهُ فَلْيَقُمْ فَلْيَقتَصَّ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يَقولَنَّ أحَدٌ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أتَخَوَّفُ مِن مُحمّدٍ العَداوَةَ و الشَّحناءَ، ألا و إنّهُما لَيسَتا مِن طَبِيعَتي و لَيسَتا مِن خُلُقي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 اى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اين نيست كه من هم مانند شما بشرى هستم و شايد كه رفتن من از ميان شما نزديك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به آبرو يا مو يا پوست و يا مال كسى لطمه اى زده ام، اينك اين آبروى محمّد و مو و پوست و مال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برخيزد و قصاص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هرگز كسى از شما نگويد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دشمنى و كينه محمّد مى ترسم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بدانيد كه اين دو خصلت از طبيعت من و از اخلاق من به دورند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39831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فَنَاشَدْتُكُمْ بِاللَّه أَيُّ رَجُلٍ مِنْكُمْ كَانَتْ لَهُ قِبَلَ مُحَمَّدٍ مَظْلِمَةٌ إِلَّا قَامَ فَلْيَقْتَصَّ مِنْهُ فَالْقِصَاصُ فِي دَارِ الدُّنْيَا أَحَبُّ إِلَيَّ مِنَ الْقِصَاصِ فِي دَارِ الْآخِرَةِ عَلَى رُءُوسِ الْمَلَائِكَةِ وَ الْأَنْبِيَاءِ فَقَامَ إِلَيْهِ رَجُلٌ مِنْ أَقْصَى الْقَوْمِ يُقَالُ لَهُ سَوَادَةُ بْنُ قَيْسٍ فَقَالَ لَهُ فِدَاكَ أَبِي وَ أُمِّي يَا رَسُولَ اللَّهِ إِنَّكَ لَمَّا أَقْبَلْتَ مِنَ الطَّائِفِ اسْتَقْبَلْتُكَ وَ أَنْتَ عَلَى نَاقَتِكَ الْعَضْبَاءِ وَ بِيَدِكَ الْقَضِيبُ الْمَمْشُوقُ فَرَفَعْتَ الْقَضِيبَ وَ أَنْتَ تُرِيدُ الرَّاحِلَةَ فَأَصَابَ بَطْنِي فَلَا أَدْرِي عَمْداً أَوْ خَطَا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 فَاقْتَصَّ مِنِّي حَتَّى تَرْضَى فَقَالَ الشَّيْخُ فَاكْشِفْ لِي عَنْ بَطْنِكَ يَا رَسُولَ اللَّهِ فَكَشَفَ صَلَّى اَللَّهُ عَلَيْهِ وَ آلِهِ وَ سَلَّمْ عَنْ بَطْنِهِ فَقَالَ الشَّيْخُ بِأَبِي أَنْتَ وَ أُمِّي يَا رَسُولَ اللَّهِ أَ تَأْذَنُ لِي أَنْ أَضَعَ فَمِي عَلَى بَطْنِكَ فَأَذِنَ لَهُ فَقَالَ أَعُوذُ بِمَوْضِعِ الْقِصَاصِ مِنْ بَطْنِ رَسُولِ اللَّهِ صَلَّى اَللَّهُ عَلَيْهِ وَ آلِهِ وَ سَلَّمْ مِنَ النَّارِ يَوْمَ النَّارِ فَقَالَ رَسُولُ اللَّهِ صَلَّى اَللَّهُ عَلَيْهِ وَ آلِهِ وَ سَلَّمْ يَا سَوَادَةُ بْنُ قَيْسٍ أَ تَعْفُو أَمْ تَقْتَصُّ فَقَالَ بَلْ أَعْفُو يَا رَسُولَ اللَّهِ فَقَالَ رَسُولُ اللَّهِ صَلَّى اَللَّهُ عَلَيْهِ وَ آلِهِ وَ سَلَّمْ اللَّهُمَّ اعْفُ عَنْ سَوَادَةَ بْنِ قَيْسٍ كَمَا عَفَا عَنْ نَبِيِّكَ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به خدا سوگند می دهم که به هر یک از شما از سوی محمّد ستمی شده است برخیزد و قصاص کند که قصاص در این خانة دنیا برای من محبوب تر است از قصاص در خانة آخرت که در محضر فرشتگان و پیامبران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آخر مردم مردی به نام سوادة بن قیس برخاست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پدر و مادرم فدای شما باد در آن هنگام که از طائف باز می گشتی من به استقبال شما آمدم و شما سوار بر ناقة عضبای خود بودید و تازیانه ای دارز و باریک در دست شما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تازیانه را بلند کردی که به شتر بزنی ولی تازیانه به شکم من خورد و نمی دانم که این کار عمداً بود یا از خطا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 و قصاص كن تا راضى 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پيرمرد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شكم خود را براى من برهنه فرماى و پيامبر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از شكم خود كنار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پيرمرد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رسول خدا پدر و مادرم فدايت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اجازه مى‌فرمايى لب هاى خود را بر شكمت نهم؟ و چون اجازه فرمود پيرمرد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اين موضع شكم رسول خداى از آتش دوزخ در رستاخيز پناه مى‌برم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وَ 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عفو مى‌كنى يا مى‌خواهى قصاص بگيرى؟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حتماً مى‌بخشم و رسول خدا صَلَّى اَللَّهُ عَلَيْهِ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از سواده در گذر همچنان كه از پيامبرت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 بصيرة المتعظين،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نوادر ما يتعلق بأبواب قصاص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رساله نوین تحریر الوسیله امام خمینی رحمه الله ، ترجمه و توضیح عبدالکریم بی آزار شیرازی،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شکست و ضربه زدن به ملت ها فقط از طریق هجوم نظامی نیست بلکه تهاجم فرهنگی خطرناک تر از هجوم نظامی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هجوم نظامی درگیری در مرزهاست و طمع دشمن به خاک است و زمین از دست می رود ولی در شبیخون فرهنگی آسیب متوجة درون خانه هاست و طمع دشمن به اخلاق و ایمان است و شرف و دین از دست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هجوم نظامی با سر و صدا و سرعت است و ترسناک و نفرت انگیز می باشد و دشمن علناً اعلام دشمنی و جنگی آشکار می کند که موجب می شود افراد در مقابل دشمن مقاومت و دفاع کنند و ملت مقاوم تر می گردد ولی تهاجم فرهنگی آهسته و آرام و فریبنده و جذاب است و دشمن ظاهراً اعلام دوستی می کند و در واقع با جنگی پنهان موجب استقبال و پذیرش افراد از بی بند و باری می شود و غارت اندیشه و عقیده می کند تا با ایجاد شک و دودلی و به ابتذال کشیدن افراد، اراده ملت را در همة زمینه ها سست کند و مانع پیشرفت آنان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حملة نظامی پیداست و صفیر اولین گلوله همه را متوجه خطر می سازد اما تهاجم فرهنگی پنهان است و گاهی تا شلیک گلولة آخرِ دشمن هم هنوز عده ای شبیخون را باور نمی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حملة نظامی سلاح دشمن موشک و بمب های خوشه ای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نهایت موجب می شود عده ای به افتخار شهادت و جانبازی و آزادگی نائل شوند که مایة سربلندی و افتخار دنیا و آخرت است ولی در تهاجم فرهنگی سلاح دشمن ماهواره و امواج تصویری و فضای مجازی و کتاب و مجله و رُمان و فیلم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قربانیان را آلوده به گناه و هوسرانی و اعتیاد کرده تا نسلی را به ابتذال بکشاند و برگُردة آنان سوار شوند و ثروتشان را به یغما برند و آنان را مستعمرة خود گردانند که مایة خسران دنیا و آخرت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حملة نظامی تیر و ترکش بر سر و دست می نشیند و بدن را مجروح می کند ولی در تهاجم فرهنگی زهر هوس و ویروس گناه بر روح و فکر و اندیشه می نشیند و دین و ایمان آسیب می 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بکوشیم تا از مجروحان این جبهه و ترکش خوردگان این حمله و تهاجم فرهنگی نباشیم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 آسیب دیده ایم هرچه سریعتر به درمانگاه توبه پناه ببریم و تا دیر نشده غدة گناه را جراحی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سلامت روح و فکر به اندازة جسم مهم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بروشور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میدان و دو هجوم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جواد محدثی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عربی دوم تجربی، عیسی متقی زاده، حمید رضا میرحاجی، عبدالعلی آل بویه لنگرودی،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دعای عرفه امام حسین علیه السلام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گردآوری و تدوین امیر رضا ستوده،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همان مدرک،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پاورقی پاسخ به سؤال نوزدهم در رابطه با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إِكْراهَ فِي الدِّين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گردآوری و تدوین امیر رضا ستوده،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تفاوت که نمازهایی که در حال دیوانگی یا بیهوشی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خودش، خودش را بیهوش نکرده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کرده، واجب نیست قضا کند ولی کسی که در تمام وقت نماز خواب بوده، باید نمازش را قضا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رساله امام خمینی رحمه الله ، مسئله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تحریر الوسیله، امام خمینی رحمه الله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القول فی صلاة القضاء و ترجمه تحریر الوسیله، سید محمد باقر موسوی همدانی رحمه الله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اللَّهَ عَزَّ وَ جَلَّ رَفَعَ الْقَلَمَ عَنْ ثَلَاثَةٍ عَنِ النَّائِمِ حَتَّى يَسْتَيْقِظَ وَ عَنِ الْمَجْنُونِ حَتَّى يُفِيقَ وَ عَنِ الصَّغِيرِ حَتَّى يَكْبَرَ وَ هَذِهِ مَجْنُونَةٌ قَدْ رُفِعَ عَنْهَا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 گردآوری و تدوین امیر رضا ستوده،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همان مدرک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شاید یکی از دلایلش این باشد که آنچه در کودکی آموخته می شود در جان و روح فرد می نشیند و در تمام دوران زندگانی او مؤثر است همان طور که امام علی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مِنَ الصِّغَرِ کَالنَّقشِ فِی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و دانش در کودکی مانند حکّاکی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گردآوری و تدوین امیر رضا ستوده،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امام خمینی رحمه الله در رسالة خود،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قضا، 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مستحب است بچة ممیز یعنی بچه ای که خوب و بد را می فهمد، به نماز خواندن و عبادت های دیگر عادت دهند، بلکه مستحب است او را به قضای نمازها هم وادار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یکی از عللی که در احادیث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این احادیث در پاسخ به سؤال یازدهم ذکر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تاکید بر انجام وضو و نماز قبل از رسیدن به سن تکلیف شده، به خاطر همین عادت دادن فرزندان به انجام فرائض باشد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پا به پای آفتاب، گردآوری و تدوین امیر رضا ستوده،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همان مدرک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 این نکته لازم است که پدر و مادر باید با شیوه های مختلف و مناسب، فرزندان خود را قبل از سن تکلیف نیز به نماز وادارند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مسئلة نماز به اندازه ای اهمیت دارد که طبق روایات پدر و مادر حتی گاهی می توانند با مراعات شرایطی خاص اگر لازم شود فرزند خود را به خاطر بی اعتنائی به نماز و یا ترک آن تنبیه بدنی نیز بنمایند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صَلَّى اَللَّهُ عَلَيْهِ وَ آلِهِ وَ سَلَّمْ به امیرالمؤمنین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صِغَارَ أَهْلِ بَيْتِكَ بِلِسَانِكَ عَلَى الصَّلَاةِ وَ الطَّهُورِ فَإِذَا بَلَغُوا عَشْرَ سِنِينَ فَاضْرِبْ وَ لَا تَجَاوَزْ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فرزندان خردسالت را با زبان بر نماز و وضو انس و عادت بده و آن‌گاه که به ده سالگی رسیدند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بی اعتنایی و ترک نمودن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بزن، ولی از سه ضربه فراتر نرو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بعضی روایات سن هفت، هشت، نه و سیزده سالگی نیز ذکر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مُرُوا صِبْيَانَكُمْ بِالصَّلَاةِ إِذَا بَلَغُوا سَبْعَ سِنِينَ وَ اضْرِبُوهُمْ عَلَى تَرْكِهَا إِذَا بَلَغُوا تِسْعاً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ویکی فقه، تنبیه بدنی کودکان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روانشناسی اسلامی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پرتوی از اسرار نماز، محسن قرائتی،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پرورش مذهبی کودک، دکتر علی قائمی،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رساله آیت الله بهجت رحمه الله،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به معروف و نهی از منکر، م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آیت الله بروجردی رحمه الله با حواشی بعضی علماء، م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گردآوری و تدوین امیر رضا ستوده،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رجوع شود به همان کتاب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شَفَاعَتَنَا لَا تَنَالُ مُسْتَخِفّاً بِالصَّلَاةِ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سید الشهداء، شهید آیت الله دستغیب رحمه الله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 پای آفتاب، گردآوری و تدوین امیر رضا ستوده،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مجله گلچین میلاد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ویژه دانش آموزان دوره تحصیلی راهنمایی، سال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به نقل از كتاب امام در سنگر نماز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 پای آفتاب، گردآوری و تدوین امیر رضا ستوده،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 پای آفتاب، گردآوری و تدوین امیر رضا ستوده،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بله اگر دختر امام رحمه الله فرموده اند که امام رحمه الله در مورد نماز سخت گیری نکردند و یا اینکه یک بار هم به ما نگفتند بیایید نماز بخوانید، نبايد فقط يك جمله را به تنهايی گرفت و مطلب دلخواه خود را از آن برداشت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مطالب ماقبل و ما بعدش در نظر گرفته شود، كاملاً مشخّص است منظور ايشان اين است كه امام رحمه الله به نماز اول وقت يا نماز جماعت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اجبار نمی كردند، هر چند كه در عمل، خود الگوی كامل آن بودند و زیاد هم بر آن توصيه و تأكيد مي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واضح است منظور اين نيست كه اگر كسی عمداً هم نمازش قضا می شد، امام رحمه الله چيزی نمی گفتند و اجباری نمی كردند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حضرت امام خمینی رحمه الله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نماز،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اگر فردی واقعاً دغدغة نماز خواندن داشته باشد و برایش مهم باشد که نمازش قضا نشود حتماً از قبل تمهیدات لازم مانند سفارش به دیگران برای بیدار نمودن یا تنظیم زنگ ساعت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به موقع بیدار شدن نیز به کار خواهد گرفت و در غیر این صورت چنانچه مکرراً این قضیه تکرار شود مسلماً جزء کسانی است که در امر نماز سهل انگاری می کنند و به آن اهمیت نمی دهند و نماز را سبک می شمارند همان طور که اگر فردی برای رفتن به کلاس درس و یا محل کار فقط به تعداد دفعات معدودی خواب بماند و دیر برسد قابل اغماض است ولی اگر مکرراً به علت خواب ماندن دیر برسد نشانة سهل انگاری و اهمیت ندادن و بی اعتنائی او نسبت به وظایفش خواهد بود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خيلي بي انصافي است كه اين همه تأكيد و توصيه امام خميني رحمه الله در صفحات مختلف کتاب پا به پای آفتاب در مورد خواندن نماز حتی خواندن نماز اول وقت ناديده گرفته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پا به پای آفتاب، گردآوری و تدوین امیر رضا ستوده،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اگر هر فردی نسبت به انجام وظایفش اهمال کند و سهل انگار و بی اعتنا باشد و اهمیتی برای کار خود قائل نباشد و مکرراً دیر به محل کار برسد، چنانچه اخراج نشود مسلماً از امتیازاتی محروم خواهد شد، شخصی هم که نماز را سبک بشمارد از امتیازاتی از جمله شفاعت محروم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صَلَّى اَللَّهُ عَلَيْهِ وَ آلِهِ وَ سَلَّمْ در این باره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يَنَالُ شَفَاعَتِي غَداً مَنْ أَخَّرَ الصَّلَاةَ الْمَفْرُوضَةَ بَعْدَ 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کس که نماز واجبی را پس از فرارسیدن وقت آن به تأخیر بیاندازد تا وقت آن بگذرد به شفاعتم نرسد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گناهان کبیره، شهید دستغیب رحمه الله ، ج دوم،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نماز چند قسم است،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نماز شناسی، حسن راشدی،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صَلَّى اَللَّهُ عَلَيْهِ وَ آلِهِ وَ 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الشَّيْطَانُ هَائِباً لِابْنِ آدَمَ ذَعِراً مِنْهُ مَا صَلَّى الصَّلَوَاتِ الْخَمْسَ لِوَقْتِهِنَّ فَإِذَا ضَيَّعَهُنَّ اجْتَرَأَ عَلَيْهِ فَأَدْخَلَهُ فِي الْعَظَائِمِ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وقتی که شخص مواظب باشد نمازهای پنجگانه شبانه روز را در وقت خود بجا آورد شیطان از او ترسناک است و نزدیکش نمی شود و هرگاه آنها را ضایع ساخت شیطان بر او جرأت می کند تا او را داخل در گناهان بزرگ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گناهان کبیره، شهید دستغیب، ج دوم،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نماز چند قسم است،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صحیفه نور، امام خمینی رحمه الله،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سخنرانی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دانشجویان دانشگاه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تحول درونی– اتحاد حوزه و دانشگاه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سایت جامع امام خمینی رحمه الله و کتاب فضایل و سیرة امام حسین علیه السلام ، عبّاس عزیزی،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حضرت علی علیه السلام نیز در جنگ صفین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نُقَاتِلُهُمْ عَلَى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ما با آنها برای برپایی نماز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الْإِسْلَامُ عَلَى خَمْسَةِ أَشْيَاءَ عَلَى الصَّلَاةِ وَ الزَّكَاةِ وَ الْحَجِّ وَ الصَّوْمِ وَ الْوَلَايَةِ قَالَ زُرَارَةُ فَأَيُّ ذَلِكَ أَفْضَلُ قَالَ الْوَلَايَةُ أَفْضَلُ لِأَنَّهَا مِفْتَاحُهُنَّ وَ الْوَالِي هُوَ الدَّلِيلُ عَلَيْهِنَّ قُلْتُ ثُمَّ الَّذِي يَلِي ذَلِكَ فِي الْفَضْلِ قَالَ الصَّلَاةُ إِنَّ رَسُولَ اللَّهِ صَلَّى اَللَّهُ عَلَيْهِ وَ آلِهِ وَ سَلَّمْ قَالَ الصَّلَاةُ عَمُودُ 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گناهان کبیره، ج دوم،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مَا يُحَاسَبُ عَلَيْهِ الْعَبْدُ الصَّلَاةُ فَإِذَا قُبِلَتْ قُبِلَ سَائِرُ عَمَلِهِ وَ إِذَا رُدَّتْ عَلَيْهِ رُدَّ عَلَيْهِ سَائِرُ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گناهان کبیره، شهید دستغیب رحمه الله ، ج دوم،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قول استاد ارجمند محسن قرائتی قضیة نماز و سایر اعمال مانند نخ و سوزن است به این معنا که که اگر سوزن از پارچه رد شود نخ هم می تواند رد می شود و اگر سوزن رد نشود نخ هم نمی تواند رد شود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رساله امام خمینی رحمه الله ، مسئله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همان مدرک، مسئله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همان مدرک، مسئله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شبیه به همین مسئله را نیز امام خمینی رحمه الله در رساله عملیه خود، مسئله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امام خمینی رحمه الله ، مسئله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مجله گلچین میلاد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ویژه دانش آموزان دوره تحصیلی راهنمایی، سال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به نقل از کتاب امام در سنگر نماز</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عَلِيٌّ علیه السلام يَوْماً فِي حَرْبِ صِفِّينَ مُشْتَغِلًا بِالْحَرْبِ وَ الْقِتَالِ وَ هُوَ مَعَ ذَلِكَ بَيْنَ الصَّفَّيْنِ يُرَاقِبُ الشَّمْسَ فَقَالَ لَهُ ابْنُ عَبَّاسٍ يَا أَمِيرَ الْمُؤْمِنِينَ مَا هَذَا الْفِعْلُ قَالَ أَنْظُرُ إِلَى الزَّوَالِ حَتَّى نُصَلِّيَ فَقَالَ لَهُ ابْنُ عَبَّاسٍ وَ هَلْ هَذَا وَقْتُ صَلَاةٍ إِنَّ عِنْدَنَا لَشُغُلًا بِالْقِتَالِ عَنِ الصَّلَاةِ فَقَالَ علیه السلام عَلَى مَا نُقَاتِلُهُمْ إِنَّمَا نُقَاتِلُهُمْ عَلَى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الجزء الثاني في فضائل و مناقب أميرالمؤمنین علیه السلام برگرفته از گناهان کبیره، شهید دستغیب رحمه الله ، ج دوم،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پرتوی از اسرار نماز، محسن قرائتی،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الحسين علیه السلام لزهير بن القين و سعيد بن عبد الله تقدما أمامي حتى أصلي الظهر فتقدما أمامه في نحو من نصف أصحابه حتى صلى بهم صلاة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أن سعيد بن عبد الله الحنفي تقدم أمام الحسين فاستهدف لهم يرمونه بالنبل كلما أخذ الحسين علیه السلام يمينا و شمالا قام بين يديه فما زال يرمي به حتى سقط إلى الأرض و هو يقول اللهم العنهم لعن عاد و ثمود اللهم أبلغ نبيك السلام عني و أبلغه ما لقيت من ألم الجراح فإني أردت بذلك نصرة ذرية نبيك ثم مات رضوان الله عليه فوجد به ثلاثة عشر سهما سوى ما به من ضرب السيوف و طعن 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حسين علیه السلام به زهير بن قين و سعيد بن عبد اللَّه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 جلوی من قرار بگيريد تا نماز ظهر را بخوانم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در جلو آن بزرگوار ماندند تا آن حضرت با نصفى از اصحاب خود نماز خوف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عبد اللَّه حنفى در جلو امام حسين علیه السلام قرار گرفت آنچه كه امام حسين علیه السلام به طرف چپ و راست حركت می كرد او در مقابل آن حضرت بود دشمنان او را هدف تير قرار دادند و به قدرى تير بارانش نمودند كه در روى زمين سقوط كرد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گروه را نظير قوم عاد و ثمود لعنت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مرا به رسول خود برسان و آن حضرت را از درد اين همه زخم و جراحاتى كه بر من وارد شده آگاه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منظور من از اين عمل نصرت ذرية پيامبر تو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پس از اين جريان شهيد شد، رحمت و رضوان خدا بر او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وى تعداد سیزده تير در جسد مباركش يافتند، غير از زخم شمشير و نيزه‌هائى كه در بدنش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ابومخنف برگرفته از گناهان کبیره، شهید دستغیب رحمه الله ، ج دوم،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فضایل و سیره امام حسین علیه السلام ، عبّاس عزیزی،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استفتائات حضرت امام خمینی رحمه الله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نماز،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گردآوری و تدوین امیر رضا ستوده،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نه تنها به آن معنی نیست که پوشاندن مقدار بیشتری از صورت اشکالی داشته باشد، بلکه این کار بهتر نیز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که وقتی می گویند نمرة قبولی دروس در امتحانات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یعنی این حداقل نمره برای قبولی است، نه اینکه نمرة بالاتر از آن قبول نیست، بلکه بهتر نیز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همان طور که در پاسخ به سؤال ششم بیان شد امام خمینی رحمه الله نیز در پاسخ به استفتائات به این مطلب تصریح نموده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استفتائات حضرت امام خمینی رحمه الله،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احکام حجاب،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لمس، صدای نامحرم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خانم عاطفه اشراقی نوه امام رحمه الله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رحمه الله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می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درست است که 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و کفین پیدا باشد، اما جوان ها بهتر است که کمی بیشتر خود را بپوشانند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گردآوری و تدوین امیر رضا ستوده،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يُبْدينَ زينَتَهُنَّ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زینت های خود را برای نامحرمان آشکار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رجوع شود به پاسخ سؤال دوازدهم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گردآوری و تدوین امیر رضا ستوده،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از پیامبر صَلَّى اَللَّهُ عَلَيْهِ وَ آلِهِ وَ سَلَّمْ روایت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امْرَأَةٍ تَتَطَيَّبُ ثُمَّ خَرَجَتْ مِنْ بَيْتِهَا فَهِيَ تُلْعَنُ حَتَّى تَرْجِعَ إِلَى بَيْتِهَا مَتَى 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زنى كه خود را خوشبو كند و از خانه خارج شود، پيوسته تا وقتى كه به خانه برمى‌گردد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وقت كه بازگردد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لعنت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عقاب المرأة تتطيب لغير زوجها و تخرج من بيته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كيفر زنى كه خود را براى غير همسرش خوشبو كند و از خانه خارج شود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امام باقر علیه السلام نیز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لَهَا أَنْ تَتَطَيَّبَ إِذَا خَرَجَتْ مِنْ بَيْتِهَا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زن جایز نیست که خود را خوشبو کند هنگامی که از خانه اش خارج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نظر علمای دیگر در مورد عطر زدن زن به پاورقی پاسخ به سؤال دهم رجوع شود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 به پای آفتاب، گردآوری و تدوین امیر رضا ستوده،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استفتائات امام خمینی رحمه الله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احکام حجاب،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بیشتر رجوع شود به پاسخ سؤال اول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قرآن دربارة ایشان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يَنْطِقُ عَنِ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روی هوی سخن نمی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 الاحوال من الآیات و الاخبار و الاقوال،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مائة منقبة، ابن شاذان،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سخنان حجت الاسلام سید میرهاشم حسینی، برنامه سمت خدا، شبکه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تاریخ </w:t>
      </w:r>
      <w:r>
        <w:rPr>
          <w:rFonts w:eastAsia="IRNazanin" w:cs="IRNazanin"/>
          <w:b w:val="false"/>
          <w:bCs w:val="false"/>
          <w:i w:val="false"/>
          <w:iCs w:val="false"/>
          <w:color w:val="333333"/>
          <w:sz w:val="20"/>
          <w:szCs w:val="20"/>
        </w:rPr>
        <w:t>3/11/1400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مادران مسیح، سیمین دخت بهزادپور،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 الاحوال من الآیات و الاخبار و الاقوال،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علیها السلام بهجة قلب المصطفی صَلَّى اَللَّهُ عَلَيْهِ وَ آلِهِ وَ سَلَّمْ ،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مادران مسیح، سیمین دخت بهزادپور،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النبی صَلَّى اَللَّهُ عَلَيْهِ وَ آلِهِ وَ سَلَّمْ صنع لها قمیصا جدیدا ليلة عرسها و زفافها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فدفعت له الجدید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علمای بزرگ عامه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نزهة المجالس به نقل از زندگانی فاطمه زهرا علیها السلام ، شهید دستغیب،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 الاحوال من الآیات و الاخبار و الاقوال،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تحلیل سیرة فاطمه زهراء علیها السلام ، علی اکبر بابا زاده،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سیری در سیرة نبوی، استاد شهید مطهری، جلسة سوم،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اسکندر و دیوژن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ملبوبی،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سایت ویکی شیعه،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انفاق حضرت فاطمه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دفتر حضرت آیت الله العظمی مکارم شیرازی،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هایی از انفاق حضرت زهرا علیها السلام در شب عروسی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صَلَّى اَللَّهُ عَلَيْهِ وَ آلِهِ وَ 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 نَفْسُ مُحَمَّدٍ بِيَدِهِ مَا خَرَجْتُ مِنْ قَبْرِهَا حَتَّى رَأَيْتُ مِصْبَاحَيْنِ مِنْ نُورٍ عِنْدَ رَأْسِهَا وَ مِصْبَاحَيْنِ مِنْ نُورٍ عِنْدَ يَدَيْهَا وَ مِصْبَاحَيْنِ مِنْ نُورٍ عِنْدَ رِجْلَيْهَا وَ مَلَكَاهَا الْمُوَكَّلَانِ بِقَبْرِهَا يَسْتَغْفِرَانِ لَهَا إِلَى أَنْ تَقُومَ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آنكه جان محمد در دست او است از قبرش بيرون نشدم تا ديدم دو چراغ نور بالاى سر او است و دو چراغ نور برابر او و دو چراغ نور نزد پاهاى او و دو فرشته بر قبر او موكلند كه تا روز قيامت برايش آمرزش جويند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 رَبِّي فِي قَبْرِهَا حَتَّى فُتِحَ لَهَا بَابٌ مِنْ قَبْرِهَا إِلَى الْجَنَّةِ فَصَارَ رَوْضَةً مِنْ رِيَاضِ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 خواستم كه درى از بهشت به سوى قبر او بگشايد پس باغی از باغ های بهشت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بنت 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محمد علی دُخیّل، ترجمه صادق آئینه وند،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ابی جعفر محمد بن علی، الامالی، تحقیق قسم الدراسات الاسلامیه، قم، مؤسسه البعثه،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سایت ویکی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المستدرک علی الصحیحین، دار المعرفه،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سایت ویکی شیعه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صَلَّى أَيْ رَسُولُ اللَّهِ صَلَّى اَللَّهُ عَلَيْهِ وَ آلِهِ وَ سَلَّمْ عَلَيْهَا كَبَّرَ سَبْعِينَ تَكْبِيرَةً ثُمَّ لَحَدَهَا فِي قَبْرِهَا بِيَدِهِ الْكَرِيمَةِ إِلَى أَنْ قَالَ قَالَ صَلَّى اَللَّهُ عَلَيْهِ وَ آلِهِ وَ سَلَّمْ وَ أَمَّا تَكْبِيرِي سَبْعِينَ تَكْبِيرَةً فَإِنَّمَا صَلَّى عَلَيْهَا سَبْعُونَ صَفّاً مِنَ الْمَلَائِكَةِ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زندگانی امیرالمؤمنین علیه السلام ،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بِنْتُ أَسَدِ بْنِ هَاشِمٍ الَّتِي خَاطَبَهَا رَسُولُ اللَّهِ صَلَّى اَللَّهُ عَلَيْهِ وَ آلِهِ وَ سَلَّمْ فِي لَحْدِهَا وَ كَفَّنَهَا فِي قَمِيصِهِ وَ لَفَّهَا فِي رِدَائِهِ وَ ضَمِنَ لَهَا عَلَى اللَّهِ أَنْ لَا تُبْلَى أَكْفَانُهَا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بنت 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محمد علی دُخیّل، ترجمه صادق آئینه وند،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مکارم شیرازی دام ظله، چاپ سی 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حیاء،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سخن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بدون عمل صالح، درختی است بی میوه همان گونه که عمل صالح بدون ایمان، درختی است بی ریشه که ممکن است چند روزی سرپا بماند اما سرانجام می خشکد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رجوع شود به تفسیر نمونه، چاپ بیست و هفتم،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و همچنین چاپ بیست و سوم،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الْإِنْسانَ لَفي خُسْرٍ، إِلاَّ الَّذينَ آمَنُوا وَ عَمِلُوا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مَنْ تابَ وَ آمَنَ وَ عَمِلَ صالِحاً فَأُولئِكَ يَدْخُلُونَ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عَمِلَ صالِحاً مِنْ ذَكَرٍ أَوْ أُنْثى وَ هُوَ مُؤْمِنٌ فَلَنُحْيِيَنَّهُ حَياةً طَيِّبَةً وَ لَنَجْزِيَنَّهُمْ أَجْرَهُمْ بِأَحْسَنِ ما كانُوا يَعْمَلُونَ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 مَنْ آمَنَ وَ عَمِلَ صالِحاً فَلَهُ جَزاءً 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ائمه علیهم السلام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حَاسِبُوا أَنْفُسَكُمْ قَبْلَ أَنْ تُحَاسَبُوا وَ زِنُوا أَعْمَالَكُمْ بِمِيزَانِ الْحَيَاءِ قَبْلَ أَنْ تُوزَنُوا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خودتان به حساب خودتان برسيد قبل از اينكه به حساب شما برسند و اعمال خود را با معیار و میزان حیا بسنجید قبل از آن که شما را بسنجند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لباس عروسی حضرت زهرا علیها السلام که بیان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شاید با تفحص بیشتر در تاریخ زندگی بانوان بزرگ اسلام، موارد دیگری نیز یافت شود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 مَنْ كَانَ يُؤْمِنُ بِاللَّهِ وَ الْيَوْمِ الْآخِرِ فَلَا يَدْخُلِ الْحَمَّامَ إِلَّا بِمِئْزَرٍ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حلية المتقین، باب آداب حمام رفتن،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دَخَلَ الْحَمَّامَ بِمِئْزَرٍ سَتَرَهُ اللَّهُ بِسِتْرِهِ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حلية المتقین، باب آداب حمام رفتن،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إِيَّاكَ وَ دُخُولَ الْحَمَّامِ بِغَيْرِ مِئْزَرٍ فَإِنَّ مَنْ دَخَلَ الْحَمَّامَ بِغَيْرِ مِئْزَرٍ مَلْعُونٌ النَّاظِرُ وَ الْمَنْظُورُ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الحیاة، جوادی آملی دام ظله،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کَرِهَ اللَّهُ عَزَّوَجَلَّ لِاُمَّتِی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الغُسل تَحتَ السَّمَاءِ اِلَّا بِمِئزَرٍ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مفاتیح الحیاة، جوادی آملی دام ظله،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تَعَرَّى أَحَدُكُمْ نَظَرَ إِلَيْهِ الشَّيْطَانُ فَطَمِعَ فِيهِ فَاسْتَتِرُوا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مفاتیح الحیاة، جوادی آملی دام ظله،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رجوع شود به تفسیر نمونه، آیت الله مکارم شیرازی دام ظله، چاپ سی 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چاپ بیست و سوم،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مکارم شیرازی دام ظله، چاپ سی 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رَبَّنا ظَلَمْنا أَنْفُسَنا وَ إِنْ لَمْ تَغْفِرْ لَنا وَ تَرْحَمْنا لَنَكُونَنَّ مِنَ الْخاسِرينَ قالَ اهْبِطُوا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طه،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اهْبِطا مِنْها جَميعاً بَعْضُكُمْ لِبَعْضٍ عَدُوٌّ فَإِمَّا يَأْتِيَنَّكُمْ مِنِّي هُدىً فَمَنِ اتَّبَعَ هُدايَ فَلا يَضِلُّ وَ لا يَشْقى وَ مَنْ أَعْرَضَ عَنْ ذِكْري فَإِنَّ لَهُ مَعيشَةً ضَنْكاً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مکارم شیرازی دام ظله، چاپ سی 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همان مدرک، ذیل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همان مدرک، ذیل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فَلَمَّا ذاقَا الشَّجَرَةَ بَدَتْ لَهُما سَوْآتُهُما وَ طَفِقا يَخْصِفانِ عَلَيْهِما مِنْ وَرَقِ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در سوره فاطر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زُيِّنَ لَهُ سُوءُ عَمَلِهِ فَرَآهُ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عمل بدش برایش زینت داده شده و آراسته شده و آن را زیبا می بیند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آدَمَ قَدْ أَنْزَلْنا عَلَيْكُمْ لِباساً يُواري سَوْآتِكُمْ وَ ريشاً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مکارم شیرازی دام ظله، چاپ سی 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به این اِشکال نیز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برهنگی آدم و حوا به صورت کامل بوده به طوری که حتی عورت ایشان آشکار شده ولی لباس های نیمه عریان خانم ها در مجالس که این گونه نمی باشد لذا نمی توان نتایج مذکور از این آیات را بر آن منطبق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صفحات بعد پاسخ داده خواهد شد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تحریف شده، سفر پیدایش، فصل دوم و سوم به نقل از تفسیر نمونه، آیت الله مکارم شیرازی دام ظله، چاپ سی 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هَبَطَ جَبْرَئِيلُ عَلَى آدَمَ علیه السلام فَقَالَ يَا آدَمُ إِنِّي أُمِرْتُ أَنْ أُخَيِّرَكَ وَاحِدَةً مِنْ ثَلَاثٍ فَاخْتَرْهَا وَ دَعِ اثْنَتَيْنِ فَقَالَ لَهُ آدَمُ يَا جَبْرَئِيلُ وَ مَا الثَّلَاثُ فَقَالَ الْعَقْلُ وَ الْحَيَاءُ وَ الدِّينُ فَقَالَ آدَمُ إِنِّي قَدِ اخْتَرْتُ الْعَقْلَ فَقَالَ جَبْرَئِيلُ لِلْحَيَاءِ وَ الدِّينِ انْصَرِفَا وَ دَعَاهُ فَقَالَا يَا جَبْرَئِيلُ إِنَّا أُمِرْنَا أَنْ نَكُونَ مَعَ الْعَقْلِ حَيْثُ كَانَ قَالَ فَشَأْنَكُمَا وَ 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عقل و جهل،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پاورقی پاسخ به سؤال دهم نیز ذکر گردید آقای علی محمد نیاکان پس از ذکر شواهدی در مورد پوشش زنان ایرانی در دوره‌های مختلف مادها، هخامنشیان، اشکانیان و ساسانیان، چنین ادامه می دهد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بنابراین، تاریخ این نظریه را تأیید می کند که حیا و آزرم همواره در میان ملل عالم یکی از فلسفه های پوشش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و عفاف و فلسفة آن، علی محمد نیاکان، سایت وزارت فرهنگ و ارشاد اسلامی، اداره کل فرهنگ و ارشاد اسلامی استان ایلام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مطالبی که در ذیل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لِباسُ التَّقْوى ذلِكَ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گردید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اثبات اینکه حضرت زهرا علیها السلام یکی از مصادیق بارز عقل کامل در عالم هستی است لازم به ذکر چند روایت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آیت الله مکارم شیرازی دام ظله، چاپ بیست و سوم،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سوره طه،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آیت الله مکارم شیرازی دام ظله، چاپ سی ا 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سوره اعراف، آیه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مکارم شیرازی دام ظله، چاپ سی 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مکارم شیرازی دام ظله، چاپ بیست و پنجم،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تفسیر نمونه، آیت الله مکارم شیرازی دام ظله، چاپ سی 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سوره اعراف، آیه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مطالبی که در ذیل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التَّقْوى ذلِكَ 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قسمت ب در پاسخ به همین سؤال بیان گردید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آدَمَ قَدْ أَنْزَلْنا عَلَيْكُمْ لِباساً يُواري سَوْآتِكُمْ وَ ريشاً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همان طور که گفته شد قرآن کریم پوشش داشتن و برهنه نبودن را مایة آسایش و راحتی در بهشت می داند 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لَكَ أَلاَّ تَجُوعَ فيها وَ لا تَعْرى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مکارم شیرازی دام ظله، چاپ سی 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مورد نظر اسلام دربارة زینت و تجمل به تفسیر نمونه، چاپ سی 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يَنْبَغِي لِلْمَرْأَةِ أَنْ تَنْكَشِفَ بَيْنَ يَدَيِ الْيَهُودِيَّةِ وَ النَّصْرَانِيَّةِ فَإِنَّهُنَّ يَصِفْنَ ذَلِكَ لِأَزْوَاجِهِنَّ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مکارم شیرازی دام ظله، چاپ بیست و ششم،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علامه سید محمد حسین طباطبایی رحمه الله ، ترجمه سید محمد باقر موسوی همدانی رحمه الله ، چاپ سوم،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بحث روایتی ذیل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رحمه الله نیز در پاسخ به این سؤال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زن مسلمان باید خود را در برابر زن غیر مسلمان بپوشاند؟ حدود این پوشش چقدر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صَلَّى اَللَّهُ عَلَيْهِ وَ آلِهِ وَ 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وَصَفَ امْرَأَةً لِرَجُلٍ وَ ذَكَّرَهَا جَمَالَهُ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جَمَالَهَا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فَافْتَتَنَ بِهَا الرَّجُلُ فَأَصَابَ فَاحِشَةً لَمْ يَخْرُجْ مِنَ الدُّنْيَا حَتَّى يَغْضَبَ اللَّهُ عَلَيْهِ وَ مَنْ غَضِبَ اللَّهُ عَلَيْهِ غَضِبَتْ عَلَيْهِ السَّمَاوَاتُ السَّبْعُ وَ الْأَرَضُونَ السَّبْعُ وَ كَانَ عَلَيْهِ مِنَ الْوِزْرِ مِثْلُ الَّذِي أَصَابَهَا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كه زنى را براى مردى وصف كند و آن چنان از زيبائى او بگوید که آن مرد شيفته او گردد و به هرزگى كشيده شود، از دنيا نرود تا اینکه خداوند بر او غضب کند و هر كه خدا بر او غضب کند هفت آسمان و هفت زمين بر او غضب كنند و گناهش همچون گناه آن مرد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مسئلة حجاب، استاد شهید مطهری رحمه الله ،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علامه سید محمد حسین طباطبایی رحمه الله ، در الميزان في تفسير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نِسائِهِنَّ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الإضافة إشارة إلى أن المراد بهن المؤمنات من النساء فلا يجوز لهن التجرد لغيرهن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چاپ سوم،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ترجمه سید محمد باقر موسوی همدانی رحمه الله ، ذیل همان آیه،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طور ترجمه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اینکه خداوند متعال در قرآن کریم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زنان را اضافه کرد به ضمیر زنان برای اشاره به این معنا بوده که مراد به نساء، زنان مؤمنین است، که جایز نیست خود را در برابر زنان غیرمؤمن برهنه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اینجا اگر تفاوت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فقط به زبان شهادتین را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زباناً و قلباً ایمان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نظر علامه طباطبایی رحمه الله بوده باشد، شاید بتوان این طور نتیجه گرفت که زن مسلمان و مؤمن جایز نیست که حتی در برابر زن مسلمان غیرمؤمن نیز خود را نپوشاند، چون فقط در برابر چنین زنی که قلباً ایمان داشته و مقید به انجام دستورات شرع مقدس اسلام باشد، می توان امنیت داشت و مطمئن بود که زیبایی ها و محاسن زنان دیگر را برای مردان توصیف نکند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شاید این احتمال با فرمودة استاد شهید مطهری رحمه الله که چون زن مسلمان تکلیف دارد محاسن زنان دیگر را برای مردان توصیف نکند لذا زنان مسلمان دیگر در برابر او امنیت دارند، سازگارتر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این صورت با فرض نبود موانع دیگر، در این برهه از زمان ما، در کدامین مجلس، آن هم با لباس نیمه عریان می توان حضور یافت که از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تمامی زنان آن مطمئن بود؟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أَعْرَضَ عَنْ ذِكْري فَإِنَّ لَهُ مَعيشَةً ضَنْكاً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اجْتَباهُ رَبُّهُ فَتابَ عَلَيْهِ وَ هَدى قالَ اهْبِطا مِنْها جَميعاً بَعْضُكُمْ لِبَعْضٍ عَدُوٌّ فَإِمَّا يَأْتِيَنَّكُمْ مِنِّي هُدىً فَمَنِ اتَّبَعَ هُدايَ فَلا يَضِلُّ وَ لا يَشْقى وَ مَنْ أَعْرَضَ عَنْ ذِكْري فَإِنَّ لَهُ مَعيشَةً ضَنْكاً وَ نَحْشُرُهُ يَوْمَ الْقِيامَةِ أَعْمى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مکارم شیرازی دام ظله، چاپ سی 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فَمَنْ زُيِّنَ لَهُ سُوءُ عَمَلِهِ فَرَآهُ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مکارم شیرازی دام ظله، چاپ سی 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رجوع شود به بند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قسمت الف، مطالب مربوط به قضیة آدم و حوا که در پاسخ به همین سؤال بیان گردید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ما نَهاكُما رَبُّكُما عَنْ هذِهِ الشَّجَرَةِ إِلاَّ أَنْ تَكُونا مَلَكَيْنِ أَوْ تَكُونا مِنَ الْخالِدينَ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این مطلب در روایات نیز ذکر گردیده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ما نَهاكُما رَبُّكُما عَنْ هذِهِ الشَّجَرَةِ وَ إِنَّمَا نَهَاكُمَا أَنْ تَقْرَبَا غَيْرَهَا وَ لَمْ يَنْهَكُمَا عَنِ الْأَكْلِ مِنْهَا إِلَّا أَنْ تَكُونا مَلَكَيْنِ أَوْ تَكُونا مِنَ الْخالِدِين وَ قاسَمَهُما إِنِّي لَكُما لَمِنَ النَّاصِحِين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الوسایل،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آیت الله مکارم شیرازی دام ظله، چاپ سی 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قاسَمَهُما إِنِّي لَكُما لَمِنَ النَّاصِحينَ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رجوع شود به تقسیر نمونه، آیت الله مکارم شیرازی دام ظله، چاپ بیست و ششم،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حضرت فاطمه علیها السلام به قدری به حیا و حجاب و عفاف اهمیت می دهند که از مشخص بودن حجم و برجستگی های بدن زنان حتی بعد از مرگ نیز ناراحت بودند چون جنازة زنان را روی یک سطح 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تخته ای صاف و بدون دیواره که هنوز هم در فلسطین یا بعضی کشورهای عربی مرسوم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گذاشتند و حمل می کردند و حجم بدن معلوم بود، با وجود اینکه حتماً این بدن کفن دارد و معمولاً روی آن نیز پارچه ای یا پتویی نیز می اندازند و با وجود اینکه انسان دیگر بعد از مرگ تکلیفی هم ندارند ولی با این حال باز ایشان به خاطر حیایی که داشتند، آن را قبیح می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بنت عمیس 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فَاطِمَةَ علیها السلام قَالَتْ لَهَا إِنِّي قَدِ اسْتَقْبَحْتُ مَا يُصْنَعُ بِالنِّسَاءِ إِنَّهُ يُطْرَحُ عَلَى الْمَرْأَةِ الثَّوْبُ فَيَصِفُهَا لِمَنْ رَأَى فَقُلْتُ يَا بِنْتَ رَسُولِ اللَّهِ أَنَا أَصْنَعُ لَكِ شَيْئاً رَأَيْتُهُ بِأَرْضِ الْحَبَشَةِ قَالَتْ فَدَعَوْتُ بِجَرِيدَةٍ رَطْبَةٍ فَحَبَسْتُهَا ثُمَّ طَرَحْتُ عَلَيْهَا ثَوْباً فَقَالَتْ فَاطِمَةُ علیها السلام مَا أَحْسَنَ هَذَا وَ أَجْمَلَهُ لَا تُعْرَفُ بِهِ الْمَرْأَةُ مِنَ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علیها السلام دختر حضرت محمّد صَلَّى اَللَّهُ عَلَيْهِ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اين عمل را زشت مى‌دانم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جنازه را روی تخته ای می گذارند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پارچه روى جنازه زنان مى‌اندازند زيرا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جنازه ظاهر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كسى از حجم و وصف آن جنازه آگاه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دختر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نظير آن تابوتى را كه در سرزمين حبشه ديده‌ام، به تو نشان مى‌دهم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فرستاد تا شاخه‌هاى تازة خرما آوردند و او تابوتى نيكو ساخت و يك پارچه روى آن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زهرا علیها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اين تابوت خوب است، زيرا جنازه‌اى كه در ميان آن باشد تشخيص داده نمى‌شود كه جنازة زن يا جنازه مرد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شبیه این روایت از ابن عباس نیز نقل شده که وقتی بیماری حضرت زهرا علیه السلام شدید شد به اسماء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تَحْمِلِينِي عَلَى سَرِيرٍ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مبادا مرا روى تخته‌اى بگذاريد كه جنازه‌ام ظاهر و آشکار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با حیای فطری انسان سازگارتر است و در روایات هم آن چنان که ذکر شد، حیا از صفات پسندیده محسوب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کسی که حیای او کم باشد، کمتر پرهیزکاری می کند و به مرور قلبش می میرد و در نتیجه جهنمی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قَلَّ حَيَاؤُهُ قَلَ وَرَعُهُ وَ مَنْ قَلَ وَرَعُهُ مَاتَ قَلْبُهُ وَ مَنْ مَاتَ قَلْبُهُ دَخَلَ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سخن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فارسی، آقای شکورزاده،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داستان‌هاي امثال، حسن ذوالفقاری، تهران، مازيار،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 اداره کل پژوهش های اسلامی رسانه ای، گزیده های معارفی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حكايت تربيتی، مرتضی بذرافشان، نشر دفتر تبليغات اسلامي، قم،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چاپ دوم،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 اداره کل پژوهش های اسلامی رسانه ای، گزیده های معارفی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با توجه به اینکه در منابع احادیث قابل دسترس برای نویسنده، منبعی برایش یافت نشد، لذا گفته شد که قولی است مشهور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ارجمند محسن قرائتی از شهید محراب آیت الله مدنی رحمه الله پرسیده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ما خودمان هم باید به تمام حرف هایی که در تلویزیون می زنیم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تمامی مستحبات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عمل کنیم؟ آیت الله مدنی رحمه الله فرموده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حداقل چند روزی به آن عمل کنید مثلاً اگر می خواهید راجع به نماز شب صحبت کنید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 یا یکی، دو هفته ای خودتان نماز شب بخوانید و گرنه اگر عمل نکنی وقتی راجع به آن صحبت می کنی سلول های بدنت می گویند لعنت بر تو که خودت عمل نمی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سخنان استاد ارجمند محسن قرائتی، برنامه سمت خدا، شبکه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تاریخ </w:t>
      </w:r>
      <w:r>
        <w:rPr>
          <w:rFonts w:eastAsia="IRNazanin" w:cs="IRNazanin"/>
          <w:b w:val="false"/>
          <w:bCs w:val="false"/>
          <w:i w:val="false"/>
          <w:iCs w:val="false"/>
          <w:color w:val="333333"/>
          <w:sz w:val="20"/>
          <w:szCs w:val="20"/>
        </w:rPr>
        <w:t>20/10/1400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فارسی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 پایگاه اطلاع رسانی حوزه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حماسه حسینی، استاد شهید مطهری رحمه الله ، ج دوم،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در سوره اعراف،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آدَمَ لا يَفْتِنَنَّكُمُ الشَّيْطانُ كَما أَخْرَجَ أَبَوَيْكُمْ مِنَ الْجَنَّةِ يَنْزِعُ عَنْهُما لِباسَهُما لِيُرِيَهُما سَوْآتِهِما إِنَّهُ يَراكُمْ هُوَ وَ قَبيلُهُ مِنْ حَيْثُ لا تَرَوْنَهُمْ إِنَّا جَعَلْنَا الشَّياطينَ أَوْلِياءَ لِلَّذينَ لا يُؤْمِنُونَ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فرزندان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شیطان شما را فریب ندهد آن چنان که پدر و مادرتان را از بهشت بیرون کرد و لباس آنها را از تنشان جدا ساخت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ایشان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فَخُذِ الْحِكْمَةَ وَ لَوْ مِنْ أَهْلِ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را بگیر هر چند از اهل نفاق صادر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کلمات قصار،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سخن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العظمی مکارم شیرازی دام ظله، چاپ بیست و چهارم،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العظمی مکارم شیرازی دام ظله، چاپ بیست و چهارم،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10037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برگرفته از سخنان استاد ارجمند محسن قرائتی، برنامۀ درس هایی از قرآن، شبکۀ اول سیما ، تاریخ </w:t>
      </w:r>
      <w:r>
        <w:rPr>
          <w:rFonts w:eastAsia="IRNazanin" w:cs="IRNazanin"/>
          <w:b w:val="false"/>
          <w:bCs w:val="false"/>
          <w:i w:val="false"/>
          <w:iCs w:val="false"/>
          <w:color w:val="333333"/>
          <w:sz w:val="20"/>
          <w:szCs w:val="20"/>
        </w:rPr>
        <w:t>16/8/1383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جامع‌الأخبار،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 لِي مِنْ عَيْنَيْكَ الدُّمُوعَ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الباب الثاني و العشرون في فضل صلاة الليل </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أُوصِيكَ فِي نَفْسِكَ بِخِصَالٍ فَاحْفَظْهَا ثُمَّ قَالَ اللَّهُمَّ أَعِنْهُ وَ عَدَّ خِصَالًا وَ الرَّابِعَةُ كَثْرَةُ الْبُكَاءِ مِنْ خَشْيَةِ اللَّهِ عَزَّ وَ جَلَّ يُبْنَى لَكَ بِكُلِّ دَمْعَةٍ أَلْفُ بَيْتٍ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به چند خصلت سفارش مى‌كنم كه بايد آنها را حفظ نمايى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را بر اين كار كمك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حضرت آن خصال را برشمرد تا اينكه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چهارم، گريه زياد از ترس خداوند عزيز و جليل است كه در برابر هر قطره اشكى، برايت هزار خانه در بهشت ساخته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و نجاح الساعي،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العاشر البكاء حالة الدعاء </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صَلَّى اَللَّهُ عَلَيْهِ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مُؤْمِنٍ يَخْرُجُ مِنْ عَيْنَيْهِ مِثْلُ رَأْسِ الذُّبَابَةِ مِنَ الدُّمُوعِ فَيُصِيبُ حَرَّ وَجْهِهِ إِلَّا حَرَّمَ اللَّهُ عَلَيْهِ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الباب الثالث و العشرون في البكاء من خشية الله تعالى </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شَيْ‌ءٍ إِلَّا وَ لَهُ وَزْنٌ أَوْ ثَوَابٌ إِلَّا الدُّمُوعُ فَإِنَّ الْقَطْرَةَ تُطْفِئُ الْبِحَارَ مِنَ النَّارِ فَإِنِ اغْرَوْرَقَتْ عَيْنَاهُ بِمَائِهَا حَرَّمَ اللَّهُ عَزَّ وَ جَلَّ سَائِرَ جَسَدِهِ عَلَى النَّارِ وَ إِنْ سَالَتِ الدُّمُوعُ عَلَى خَدَّيْهِ لَمْ يَرْهَقْ وَجْهَهُ قَتَرٌ وَ لَا 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چيزى وزن و اندازه‌اى دارد مگر اشك كه يك قطره از آن، درياهايى از آتش را خاموش مى‌كند، هرگز چشمى از ترس خدا با اشك پُر نشد مگر آنكه ذات اقدس الهى ساير اعضاى بدنش را بر آتش حرام گردانيد و نشد اين اشك جارى شود و آن چهره سختى و ذلت ببيند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چشمی از اشك پُر شود ذات اقدس الهى ساير اعضاى بدنش را بر آتش حرام گرداند و اگر اين اشك جارى شود، آن چهره سختى و ذلت نبيند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صَلَّى اَللَّهُ عَلَيْهِ وَ آلِهِ وَ 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عُرِجَ بِي إِلَى السَّمَاءِ الرَّابِعَةِ سَمِعْتُ بُكَاءً فَقُلْتُ يَا جَبْرَئِيلُ مَا هَذَا قَالَ هَذَا بُكَاءَ الْكَرُوبِيِّينَ عَلَى أَهْلِ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به آسمان چهارم عروج داده شدم صدای گریه شنیدم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جبرئیل گفتم این چیست؟ گفت این گریۀ فرشتگان بر اهل گناه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استحباب كثرة البكاء من خشية الله تعالى،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اقشعر جلدك و دمعت عيناك و وجل قلبك فدونك دونك فقد قصد قصدك و لأن جمود العين من قساوة القلب على ما ورد به الخبر و هو يؤذن بالبعد من الله سبحانه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كه پوست بدنت لرزيد و چشمانت پر از اشك گرديد و قلبت هراس برداشت، آن حال را خوب نگهدار که مقصودت حاصل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مقابل، خشكى چشم و نيامدن اشك، بر اثر قساوت قلب است كه در خبر بدان اشاره شده است، چنين حالتى نشانة دورى از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المؤمنین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لَمَّتَانِ لَمَّةٌ مِنَ الشَّيْطَانِ وَ لَمَّةٌ مِنَ الْمَلَكِ فَلَمَّةُ الْمَلَكِ الرِّقَّةُ وَ الْفَهْمُ وَ لَمَّةُ الشَّيْطَانِ السَّهْوُ وَ الْقَسْوَة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آنچه به دل انسان خطور می کند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جانب شیطان است و دیگری از جانب فرشته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جانب فرشته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رقت 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نرمی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فهم است و آنچه از جانب شیطان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فراموشی و قساوت 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 دلی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عَلَامَاتِ الشَّقَاءِ جُمُودُ الْعَيْنِ وَ قَسْوَةُ الْقَلْبِ وَ شِدَّةُ الْحِرْصِ فِي طَلَبِ الرِّزْقِ وَ الْإِصْرَارُ عَلَى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وَ سَلَّمْ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نشانة شقاوت، خشك شدن چشم و قساوت قلب و شدت حرص در طلب روزى و اصرار بر گناهان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ذَكَرَ مِنْ حَالَاتِ النَّبِيِّ صَلَّى اَللَّهُ عَلَيْهِ وَ آلِهِ وَ سَلَّمْ وَ كَانَ يَبْكِي حَتَّى يَبْتَلَّ مُصَلَّاهُ خَشْيَةً مِنَ اللَّهِ عَزَّ وَ جَلَّ مِنْ غَيْرِ 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استحباب كثرة البكاء من خشية الله تعالى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علیه السلام،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المبحث الثامن في حسن الخلق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فضائل الخمسة من الصحاح الستة،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في وصف ضرار عليا عليه السلام حتى بكى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برگرفته از سخنان حجت الاسلام حسین حسینی قمی، برنامه سمت خدا، شبکۀ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تاریخ </w:t>
      </w:r>
      <w:r>
        <w:rPr>
          <w:rFonts w:eastAsia="IRNazanin" w:cs="IRNazanin"/>
          <w:b w:val="false"/>
          <w:bCs w:val="false"/>
          <w:i w:val="false"/>
          <w:iCs w:val="false"/>
          <w:color w:val="333333"/>
          <w:sz w:val="20"/>
          <w:szCs w:val="20"/>
        </w:rPr>
        <w:t>23/11/1400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دَخَلْتُ عَلَى أَبِي قَطُّ إِلَّا وَجَدْتُهُ بَاكِيا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الباب الثالث و العشرون في البكاء من خشية الله تعالى </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الْبَكَّاءُونَ خَمْسَةٌ آدَمُ وَ يَعْقُوبُ وَ يُوسُفُ وَ فَاطِمَةُ وَ عَلِيُّ بْنُ الْحُسَيْنِ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الباب الثالث و العشرون في البکاء من خشية الله تعالی – قرآن کریم نیز در سوره یوسف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حضرت یعقوب علیه السلام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ابْيَضَّتْ عَيْناهُ مِنَ الْحُزْنِ فَهُوَ كَظيمٌ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چشمان او از اندوه سفید شد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يَزَلْ زَكَرِيَّا علیه السلام يَرَى وَلَدَهُ يَحْيَى مَغْمُوماً بَاكِياً مَشْغُولًا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هميشه حضرت زكريا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فرزندش حضرت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اندوهگين، گريان و به خود مشغول مى‌ديد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العتاب </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زن در آئینة جلال و جمال، آیت الله جوادی آملی دام ظله،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همان مدرک،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همان مدرک،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عَنْهُ صَلَّى اَللَّهُ عَلَيْهِ وَ آلِهِ وَ سَلَّمْ قَالَ اللَّهُمَّ ارْزُقْنِي عَيْنَيْنِ هَطَّالَتَيْنِ يَبْكِيَانِ مِنْ خَشْيَةِ اللَّهِ قَبْلَ أَنْ تَكُونَ الدُّمُوعُ دَماً وَ الْأَضْرَاسُ جَمْراً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 از تو دو چشم پر اشک می خواهم که از خشیت تو بگریند پيش از آنكه اشک ها خون و دندان‌ها آتش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استحباب كثرة البكاء من خشية الله تعالی، ح </w:t>
      </w:r>
      <w:r>
        <w:rPr>
          <w:rFonts w:eastAsia="IRNazanin" w:cs="IRNazanin"/>
          <w:b w:val="false"/>
          <w:bCs w:val="false"/>
          <w:i w:val="false"/>
          <w:iCs w:val="false"/>
          <w:color w:val="333333"/>
          <w:sz w:val="20"/>
          <w:szCs w:val="20"/>
        </w:rPr>
        <w:t>14</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فقراتی دیگر از همین دعا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ننالم و گریه نکنم برای برزخی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دارالغُربة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سفر طولانی و تاریکی که در پیش دارم و برای قبر تاریک و تنگی که به انتظار من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لِی لااَبکی، اَبکی لِخُرُوج نَفسِی، اَبکِی لِظُلمَة قَبرِی، اَبکِی لِضِیقِ لَحَدِی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زن در آئینة جلال و جمال، آیت الله جوادی آملی دام ظله ،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اجْعَلْنَا مِمَّنْ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دُمُوعُهُمْ سَائِلَةٌ مِنْ خَشْيَتِكَ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الْمُنَاجَاةُ التَّاسِعَةُ مُنَاجَاةُ الْمُحِبِّينَ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أدعية المناجاة </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إِلَهِي إِلَيْكَ أَشْكُو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 عَنِ الْبُكَاءِ مِنْ خَوْفِكَ جَامِدَةً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الْمُنَاجَاةُ الثَّانِيَةُ مُنَاجَاةُ الشَّاكِين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أدعية المناجاة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أَسْأَلُكَ بِسُبُحَاتِ وَجْهِكَ وَ بِأَنْوَارِ قُدْسِكَ وَ أَبْتَهِلُ إِلَيْكَ بِعَوَاطِفِ رَحْمَتِكَ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گریه و زاری می نمایم بدرگاهت به عواطف رحمتت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الْمُنَاجَاةُ الْخَامِسَةُ مُنَاجَاةُ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أدعية المناجاة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زن در آئینة جلال و جمال، آیت الله جوادی آملی دام ظله،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صَلَّى اَللَّهُ عَلَيْهِ وَ آلِهِ وَ 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عَمَلٍ إِلَّا وَ لَهُ وَزْنٌ وَ ثَوَابٌ إِلَّا الدَّمْعَةُ فَإِنَّهَا تُطْفِئُ غَضَبَ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عملى نيست مگر اينكه وزن و اجر معيّنى دارد جز اشك چشم كه باعث خاموش كردن غضب پروردگار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استحباب كثرة البكاء من خشية الله تعالى،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صَلَّى اَللَّهُ عَلَيْهِ وَ آلِهِ وَ 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الْبُكَاءُ مِنْ خَشْيَةِ اللَّهِ نَجَاةٌ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گریه از ترس خدا موجب نجات از آتش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استحباب كثرة البكاء من خشية الله تعالى،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تَعَالَى لِدَاوُدَ علیه السلام ادْعُنِي بِهَذَا الِاسْمِ يَا حَبِيبَ الْبَكَّاءِينَ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به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با اين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دوست گريه كنندگان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استحباب كثرة البكاء من خشية الله تعالى،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سجاد علیه السلام نیز در فقرة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دعای جوشن کبیر نیز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حبیب الباکین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قَطْرَةٍ أَحَبَّ إِلَى اللَّهِ مِنْ قَطْرَتَيْنِ قَطْرَةِ دَمٍ فِي سَبِيلِ اللَّهِ وَ قَطْرَةِ دَمْعٍ فِي سَوَادِ اللَّيْلِ مِنْ خَشْيَةِ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استحباب كثرة البكاء من خشية الله تعالی،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زن در آئینۀ جلال و جمال، آیت الله جوادی آملی دام ظله،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همان مدرک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شاید ذکر این حدیث از امام جواد علیه السلام نیز در اینجا بی تناسب با موضوع مورد نظر نباشد که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الْقَصْدُ إِلَى اللَّهِ تَعَالَى بِالْقُلُوبِ أَبْلَغُ مِنْ إِتْعَابِ الْجَوَارِحِ بِالْأَعْمَالِ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حركت به جانب خدا با دلها مفیدتر و باارزشتر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را زودتر و بهتر به مقصد 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رنج بردن و به زحمت انداختن اعضا و جوارح به وسيلة 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زن در آئینۀ جلال و جمال، آیت الله جوادی آملی دام ظله،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همان مدرک،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همان مدرک،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همان مدرک،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موطاء، مالک بن انس،کتاب نکاح،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زن در آئینة جلال و جمال، آیت الله جوادی آملی دام ظله،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کافی، ملّاصالح، ج ،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استحباب كثرة البكاء من خشية الله تعالى،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امام باقر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عَبْداً بَكَى فِي أُمَّةٍ لَرَحِمَهَا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بنده‌اى در میان امتى بگريد، خداوند منّان آن امت را به واسطة گريه همين بنده مشمول رحمت خويش مى‌نمايد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أُمُّ سَلَمَةَ عَلَى فَاطِمَةَ علیها السلام فَقَالَتْ لَهَا كَيْفَ أَصْبَحْتِ عَنْ لَيْلَتِكِ يَا بِنْتَ رَسُولِ اللَّهِ صَلَّى اَللَّهُ عَلَيْهِ وَ آلِهِ وَ سَلَّمْ ؟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بَيْنَ كَمَدٍ وَ كَرْبٍ فُقِدَ</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لبید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مرگ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مزار عمویش حضرت حمزه آمده گریه مى‌کرد، در یکى از روزها گذرم به مزار شهداى احد افتاد،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دیدم که به شدت گریه مى‌کرد صبر کردم تا آرام گیرد، پیش رفته ضمن سلام، عرض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بانوى من گریه‌هاى شما رگ هاى قلبم را پاره مى‌سازد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بانوى من دوست دارم مسأله‌اى را از شما سؤال 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بپرس،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حیاتش بر امامت امام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نمود؟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داستان غدیر خم، را فراموش نموده‌اید، عرض کردم غدیر خم را مى‌دانم، ولى مى‌خواهم بدانم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در این باره چه فرموده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گواه است که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من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و امام شما و پس از او دو فرزندم حسن و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تن از صلب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و رهبر شما مى‌باشند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لئن اتّبعتموهم لوجدتموهم هادين مهديّين، و إن خالفتموهم ليكون الإختلاف فيكم إلى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از آنان پیروى نمائید هدایت مى‌شوید، و اگر با آنان مخالفت ورزید دامنة اختلاف تا روز قیامت در بین شما 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حضرت زهرا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 اللّه لو تركوا الحقّ على أهله و اتّبعوا عترة نبيّهم لما اختلف في اللّه تعالى إثنان، و لورثها سلف عن سلف و خلف بعد خلف حتّى يقوم قائمنا التّاسع من ولد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سوگند اگر مى‌گذاشتند که حق بر محور خود بچرخد و آن را براى اهلش باقى مى‌گذاشتند و از خاندان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پیروى مى‌کردند، هیچ گاه دو نفر دربارة خدا با یکدیگر مخالفت نمى‌کردند، آیندگان از گذشتگان آن را به ارث مى‌بردند و گذشتگان براى آیندگان خود مى‌گذاشتند، تا اینکه قائم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نهمین فرزند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پا خیزد، اما اینان آن کسى را که خداوند مؤخر دانسته مقدم داشته و آنکه را خداوند پیشوا قرار داده کنار زده‌اند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که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 هوا و هوس را برگزیده به آرا و افکار خود عمل کردند، نفرین بر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فى النص على الأئمة علیهم السلام ، متن‌عربى،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لبید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مرگ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مزار عمویش حضرت حمزه آمده گریه مى‌کرد، در یکى از روزها گذرم به مزار شهداى احد افتاد،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دیدم که به شدت گریه مى‌کرد صبر کردم تا آرام گیرد، پیش رفته ضمن سلام، عرض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بانوى من گریه‌هاى شما رگ هاى قلبم را پاره مى‌سازد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بانوى من دوست دارم مسأله‌اى را از شما سؤال 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بپرس،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حیاتش بر امامت امام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نمود؟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داستان غدیر خم، را فراموش نموده‌اید، عرض کردم غدیر خم را مى‌دانم، ولى مى‌خواهم بدانم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در این باره چه فرموده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گواه است که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من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و امام شما و پس از او دو فرزندم حسن و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تن از صلب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و رهبر شما مى‌باشند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لئن اتّبعتموهم لوجدتموهم هادين مهديّين، و إن خالفتموهم ليكون الإختلاف فيكم إلى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از آنان پیروى نمائید هدایت مى‌شوید، و اگر با آنان مخالفت ورزید دامنة اختلاف تا روز قیامت در بین شما 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حضرت زهرا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 اللّه لو تركوا الحقّ على أهله و اتّبعوا عترة نبيّهم لما اختلف في اللّه تعالى إثنان، و لورثها سلف عن سلف و خلف بعد خلف حتّى يقوم قائمنا التّاسع من ولد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سوگند اگر مى‌گذاشتند که حق بر محور خود بچرخد و آن را براى اهلش باقى مى‌گذاشتند و از خاندان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پیروى مى‌کردند، هیچ گاه دو نفر دربارة خدا با یکدیگر مخالفت نمى‌کردند، آیندگان از گذشتگان آن را به ارث مى‌بردند و گذشتگان براى آیندگان خود مى‌گذاشتند، تا اینکه قائم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نهمین فرزند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پا خیزد، اما اینان آن کسى را که خداوند مؤخر دانسته مقدم داشته و آنکه را خداوند پیشوا قرار داده کنار زده‌اند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که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 هوا و هوس را برگزیده به آرا و افکار خود عمل کردند، نفرین بر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فى النص على الأئمة علیهم السلام ، متن‌عربى،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سخنان حجت‌الاسلام و المسلمین حبیب رضا ارزانی به مناسبت ولادت حضرت 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سایت وزارت فرهنگ و ارشاد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هماهنگی کانون های فرهنگی هنری مساجد کشور، اخبار سه 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نشریات دیجیتال سایت سازمان تبلیغات اسلامی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حضرت فاطمه زهرا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دفاع از ولایت، شناسه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740601</w:t>
      </w:r>
      <w:r>
        <w:rPr>
          <w:rFonts w:ascii="IRNazanin" w:hAnsi="IRNazanin" w:eastAsia="IRNazanin"/>
          <w:b w:val="false"/>
          <w:b w:val="false"/>
          <w:bCs w:val="false"/>
          <w:i w:val="false"/>
          <w:i w:val="false"/>
          <w:iCs w:val="false"/>
          <w:color w:val="333333"/>
          <w:sz w:val="20"/>
          <w:sz w:val="20"/>
          <w:szCs w:val="20"/>
          <w:rtl w:val="true"/>
        </w:rPr>
        <w:t>، زمان انتشار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دوشنبه</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عاطفی بودن زن لازمة خلقت است چون اساس خانواده که بر مهر و وفا و پیوند پی ریزی شده به عهدة مادر است، زیرا مادر مبدء پیدایش و پرورش فرزندانی است که هرکدام به دیگری وابسته اند، و مهمترین عاملی که بین اعضاء خانواده رأفت و گذشت و ایثار را زنده می کند روح مادر در بین اعضاء خانواده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زن در آئینۀ جلال و جمال، آیت الله جوادی آملی دام ظله،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بانوان نیز باید خود را بازیچة دست شیطان نکنند و از این اسلحه در راه رسیدن به قرب الهی بهره بگیرند نه رسیدن به آمال بی ارزش و زودگذر دنیوی زیرا ذات اقدس اله سرمایه رقت قلب و احساس را برای آن نداده تا انسان در اثر چشم و هم چشمی برای مظاهر دنیا و لباس و زیور گریه کند چون حیف است انسان این اسلحه را بی جا مصرف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زن در آئینة جلال و جمال، آیت الله جوادی آملی دام ظله،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آیات قرآن کریم در ارتباط با اتفاقات همان عصر است مثلاً در آن زمان به زنی ظلم شد و بعدش به پیامبر صَلَّى اَللَّهُ عَلَيْهِ وَ آلِهِ وَ سَلَّمْ آیه نازل شد که حق این زن گرفته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عبدالله بن عمر می گوید ما تا زمانی که پیامبر صَلَّى اَللَّهُ عَلَيْهِ وَ آلِهِ وَ سَلَّمْ زنده بود می ترسیدیم زنان خود را بزنیم چون می ترسیدیم آیه نازل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خودش نشان از آن است که بعد از رحلت پیامبر صَلَّى اَللَّهُ عَلَيْهِ وَ آلِهِ وَ سَلَّمْ دوباره در مورد زن یک نگاه تقریباً شبیه نگاه عصر جاهلی در جامعه شکل گرفت و این بار تئوریزه نیز شد و با بحث های یونانی و رومی خودش را محکم کرد و به عنوان یک امر اندیشه ای و علمی خود را مطرح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توضیح که در طول تاریخ اسلام تا حدود قرن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اتفاقات مهمی افتاده، یکی از آنها نهضت ترجمه است که در زمان منصور عباسی شکل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نهضت کتاب های ارسطو و افلاطون یعنی یونانی ها و رومی ها و ایرانی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ایرانی ها نسبت به یونانی ها و رومی ها، نگاه بهتری به زن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وارد پایگاه حکومت اسلامی کردند و شروع به ترجمة این آثار نمودند و به تبع مؤلفه های زن ستیزانة آنان را نیز وارد اسلام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اگر در کتب یونانی ها، دیدگاه ارسطو در مورد زن را بررسی کنید، مشاهده خواهید کرد همین افکار و روایاتی که الآن منتسب به اهل بیت علیهم السلام است، در یونان وجود داشته و آنان به زن نگاه فرودستی داشتند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علیها السلام در روز عاشورا وقتی به نزد برادرش آمد و دید که عمر سعد با جمعی از یارانش به حضرت نزدیک شده اند و برادرش در حال جان دادن است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یُقتَلُ أَبُو عَبدِ اللَهِ وَ أَنتَ تَنظُرُ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عمر سعد آیا أبا عبدالله علیه السلام می کشند و تو به او نگاه می کنی؟ عمر سعد صورت خود را برگردانید و اشک هایش بر روی ریشش جاری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کامل، ابن أثیر،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برگرفته از لمعات الحسین، علامه آیت الله حاج سید محمد حسین حسینی طهرانی رحمه الله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صَلَّى اَللَّهُ عَلَيْهِ وَ آلِهِ وَ 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دَعوَةَ المَظلُومِ وَ اِن کَانَ کَافِراً فَاِنَّهَا لَیسَ دُونَهَا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نفرین مظلوم بترسید اگر چه کافر باشد، زیرا در برابر نفرین مظلوم، حجاب و مانعی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حضرت امام خمینی رحمه الله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اجتماعی زنان،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پاسخ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مبحث حقوق اولاد،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پاسخ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گردآوری و تدوین امیر رضا ستوده،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هر چند که شرعاً می تواند همراه با نفع اقتصادی نیز باشد مثلاً با شرایطی در مقابل خدماتی که در منزل انجام داده اجرة المثل دریافت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استفتائات حضرت امام خمینی رحمه الله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مهریه،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پاسخ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حضانت و بچه داری، پاسخ 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مبحث اشتغال زنان، پاسخ به 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اینکه چرا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زن خوب شوهرداری کردن است؟ و چرا نفرمودند جهاد مرد هم خوب زن داری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طور پاسخ داده شده که عبادات دو نوعند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اول عباداتی که در امتداد عزت ظاهری انسان است، یعنی با انجام آنها انسان احترام و عزت پیدا می‌کند و اعتماد مردم را جلب می‌کند مثلاً شما که نماز بخوانید نزد مردم عزت پیدا می کنید و اعتماد آنها را جلب می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دوم بعضی عباداتی است که خلاف جهت عزت ظاهری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واقع برای اطاعت امر خدا باید پا روی نفس گذاشت و این آسان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عیناً مانند جریان ابلیس که </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سال نماز خوانده است و هر چه هم نماز خوانده باشد عزیزتر و محترم‌تر شده است و همنشین با فرشتگان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حاضر نشد سجده ای که زمان زیادی هم نمی خواست را انجام دهد و با هوای نفس خود مخالفت ننمود، </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عبادت، برای ابلیس راحت تر بود از یک سجده برای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رعایت کردن وظایف مرد برای همسرش نیز، از نوع عبادت </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است ولی اطاعت زن از شوهر از نوع عبادت دومی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قرآن کریم در سوره نساء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 قَوَّامُونَ عَلَى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مرد سرپرست خانواده است و همچنین در 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 أَنْفُسَكُمْ وَ أَهْلِيكُمْ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معنای آیه از اینکه می فرماید خانوادة خود را هم از آتش جهنم حفظ کنید، طبق روایت امام صادق علیه السلام این است که باید خانوادة خود را با امر به خوبی ها و نهی از بدی ها از آتش جهنم حفظ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نَقِيهِنَّ قَالَ تَأْمُرُونَهُنَّ وَ تَنْهَوْنَهُنَّ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وظیفة مرد یعنی سرپرستی و حرف آخر را زدن و افراد خانوادة خود را امر به خوبی ها و نهی از بدی ها کردن، از نوع اول عبادات است و در امتداد عزت انسان است و نفس هم از امر و نهی کردن و سرپرستی نمودن لذت می برد ولی پذیرفتن و زیربار رفتن این سرپرستی و امر و نهی مرد، برای زن مثل دوای تلخ خوردن است و به ظاهر خلاف عزت نفس انسان است و پذیرش آن برای نفس آسان نیست، که البته بدون تحمل این سختی زن به اجر جهاد و عزت واقعی و بالاترین درجة قرب الهی که همان مقام بندگی است، نخواهد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زن در زندگی به خاطر اطاعت دستور پروردگار، این قوّامیت شوهر را پذیرفت و از امر و نهی او اطاعت نمود، عبادتش از نوع دوم عبادات می شود چون مخالفت با هوای نفس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اطاعت زن جهاد است اما مسئولیت آقایان جهاد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این اطاعت برای زن، جهاد اکبر است و از جهاد آقایان در جنگ نیز که جهاد اصغر بالاتر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پیامبر صَلَّى اَللَّهُ عَلَيْهِ وَ آلِهِ وَ سَلَّمْ فرمودند که جهاد با نفس بالاتر از جهاد در جنگ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 بِقَوْمٍ قَضَوُا الْجِهَادَ الْأَصْغَرَ وَ بَقِيَ عَلَيْهِمُ الْجِهَادُ الْأَكْبَرُ قِيلَ يَا رَسُولَ اللَّهِ وَ مَا الْجِهَادُ الْأَكْبَرُ قَالَ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مجلس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سخنان آیت الله حائری شیرازی رحمه الله به نقل از سایت پایگاه نشر آثار و اندیشه های حضرت آیت الله حائری شیرازی رحمه الله ،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اخلاق، جلسه یازدهم، در مسجد امیرالمومنین علیه السلام و همچنین سایت کانون فرهنگی بانو امین رحمه الله ، سلسله نشست های زن در اسلام، جلسه دوم، پاسخ های آیت الله حائری شیرازی به اساتید حوزه و دانشگاه در تاریخ </w:t>
      </w:r>
      <w:r>
        <w:rPr>
          <w:rFonts w:eastAsia="IRNazanin" w:cs="IRNazanin"/>
          <w:b w:val="false"/>
          <w:bCs w:val="false"/>
          <w:i w:val="false"/>
          <w:iCs w:val="false"/>
          <w:color w:val="333333"/>
          <w:sz w:val="20"/>
          <w:szCs w:val="20"/>
        </w:rPr>
        <w:t>8/10/93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مسجد امیرالمؤمنین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شهرک شهید 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تفسیر نمونه، آیت الله مکارم شیرازی دام ظله، چاپ سی و ششم، ذیل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علوم سیدة النساء علیها السلام و مستدرکاتها،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سایت تبیان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نمونه مسلمان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 تبیان،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نمونه مسلمان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عوالي‌اللآلي،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 تبیان،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نمونه مسلمان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الأمالي‌للطوسي،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 تبیان،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نمونه مسلمان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مكارم‌الأخلاق،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 سایت تبیان،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نمونه مسلمان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مكارم‌الأخلاق،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روایت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مِثْلُ مَنْزِلَةِ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فلها أجر 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نه اینکه اجرش مشابه اجر شهید باشد بلکه اجر شهید دارد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 تبیان،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نمونه مسلمان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رحمه الله در این خصوص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یتحقق النشوز بترک طاعته فیما لیست بواجبة علیها، فلو امتنعت من خدمات البیت و حوائجه التی لا تتعلق بالاستمتاع من الکنس أو الْخياطة أو الطبخ أو غیر ذلک حتی سقی الماء و تمهید الفراش لم یتحقق النشوز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نشوز در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عبارت است از خروج او از اطاعت شوهر در اموری که بر زن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واسطة ترک کارهایی که انجام آنها بر زن واجب نیست تحقق نمی‌یابد؛ پس اگر زن از امور منزل و حوائج مرد که به امور جنسی بین آنها ارتباط ندارد، از قبیل جارو کردن یا خیاطی یا غذا پختن یا غیر اینها، حتی آب دادن و پهن کردن رختخواب، خودداری نماید نشوز تحقق پیدا نمی‌کند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القول فی النشوز،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معلوم می‌گردد که به فتوای امام خمینی رحمه الله انجام هیچ یک از کارهای منزل واجب شرعی زنان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پرتال امام خمینی رحمه الله ، کد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42053</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کارهای منزل بر دوش چه کسی است؟ به فتوای امام رحمه الله وظیفة شرعی زن است یا شوهر؟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مجلس شصت و چهارم،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الباب الحادي و الخمسون في أخبار عن النبي صَلَّى اَللَّهُ عَلَيْهِ وَ آلِهِ وَ سَلَّمْ و الأئمة الأطهار علیهم السلام </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استحباب خدمة المرأة زوجها، ح </w:t>
      </w:r>
      <w:r>
        <w:rPr>
          <w:rFonts w:eastAsia="IRNazanin" w:cs="IRNazanin"/>
          <w:b w:val="false"/>
          <w:bCs w:val="false"/>
          <w:i w:val="false"/>
          <w:iCs w:val="false"/>
          <w:color w:val="333333"/>
          <w:sz w:val="20"/>
          <w:szCs w:val="20"/>
        </w:rPr>
        <w:t>25343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پا به پای آفتاب، گردآوری و تدوین امیر رضا ستوده،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در این باره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 اسْتَقَتْ بِالْقِرْبَةِ حَتَّى أَثَّرَ فِي صَدْرِهَا وَ طَحَنَتْ بِالرَّحَى حَتَّى مَجِلَتْ يَدَاهَا وَ كَسَحَتِ الْبَيْتَ حَتَّى اغْبَرَّتْ ثِيَابُهَا وَ أَوْقَدَتِ النَّارَ تَحْتَ الْقِدْرِ حَتَّى دَكِنَتْ ثِيَابُهَا فَأَصَابَهَا مِنْ ذَلِكَ ضَرَرٌ شَدِيدٌ فَقُلْتُ لَهَا لَوْ أَتَيْتِ أَبَاكِ فَسَأَلْتِيهِ خَادِماً يَكْفِيكِ ضُرَّ مَا أَنْتِ فِيهِ مِنْ هَذَا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مشك به قدرى آب مى‌آورد كه اثر آن در سينه‌اش بجاى ماند، به قدرى آسيا كرد كه دستهايش پينه بستند، به قدرى خانه را جاروب می كرد كه لباس هايش غبار آلود می شد، به قدرى در زير ديگ آتش مى‌افروخت كه لباس هايش چرك می شد، او بدين جهات دچار زحمت و مشقت شديدی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وقت به ایشان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 پيش پدرت پيغمبر خدا می رفتى و از آن حضرت تقاضا می كردى كه يك خادمى برايت عطا كند تا معين و كمك تو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ادامه می فرمایند که پیامبر به ایشان تسبیح حضرت زهرا علیها السلام را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بانوی نمونة اسلام فاطمة زهرا علیها السلام ، ابراهیم امینی،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خانة ولایت،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جایگاه بانوان در اسلام، آیت الله العظمی حسین نوری همدانی دام ظله،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فارسی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فَاطِمَةُ علیها السلام جَالِسَةً قُدَّامَهَا رَحًى تَطْحَنُ بِهَا الشَّعِيرَ وَ عَلَى عَمُودِ الرَّحَى دَمٌ سَائِلٌ وَ الْحُسَيْنُ فِي نَاحِيَةِ الدَّارِ يَتَضَوَّرُ مِنَ الْجُوعِ فَقُلْتُ يَا بِنْتَ رَسُولِ اللَّهِ دَبِرَتْ كَفَّاكِ وَ هَذِهِ فِضَّةُ فَقَالَتْ أَوْصَانِي رَسُولُ اللَّهِ صَلَّى اَللَّهُ عَلَيْهِ وَ آلِهِ وَ سَلَّمْ أَنْ تَكُونَ الْخِدْمَةُ لَهَا يَوْماً فَكَانَ أَمْسِ يَوْمَ خِدْمَتِهَا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فاطمه علیها السلام نشسته بود و با آسيايى كه در مقابلش بود جو آسيا مى‌كرد و دستة آسيا خون آلود بود، و در اين حال حسين در گوشة اطاق از گرسنگى بى‌قرارى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فاطمه علیها السلام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دختر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دستان شما مجروح شده در صورتى كه خادمة شما فضّه حاضر و بيكار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علیها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وَ سَلَّمْ به من توصيه كرده كه كار منزل يك روز به عهدة من باشد و يك روز به عهدة او، و نوبت كار او ديروز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چشمه در بستر، مسعود پور سید آقایی،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انصاف زهرا علیها السلام ،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پرتال امام خمینی رحمه الله ، کد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42053</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کارهای منزل بر دوش چه کسی است؟ به فتوای امام رحمه الله وظیفه شرعی زن است یا شوهر؟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رحمه الله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کار کردن زن در خارج از منزل با مراعات مقررات و ضوابط شرعی ممنوع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حضرت امام خمینی رحمه الله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اولاد،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پاسخ به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برگرفته از همان مدرک،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اشتغال زنان،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پاسخ به 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پا به پای آفتاب، گردآوری و تدوین امیر رضا ستوده،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وَرَدَ ماءَ مَدْيَنَ وَجَدَ عَلَيْهِ أُمَّةً مِنَ النَّاسِ يَسْقُونَ وَ وَجَدَ مِنْ دُونِهِمُ امْرَأَتَيْنِ تَذُودانِ قالَ ما خَطْبُكُما قالَتا لا نَسْقي حَتَّى يُصْدِرَ الرِّعاءُ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هنگامى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مدين رسيد، گروهى از مردم را در آنجا ديد كه چهارپايان خود را سيراب مى‌كنند؛ و در كنار آنان دو زن را ديد كه مراقب گوسفندان خويشند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چاه نزديك نمى‌شوند؛ موسى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دو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 شما 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گوسفندان خود را آب نمى‌دهيد؟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آنها را آب نمى‌دهيم تا چوپان ها همگى خارج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مکارم شیرازی دام ظله، ج شانزدهم، چاپ بیست و سوم،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فَجاءَتْهُ إِحْداهُما تَمْشي عَلَى اسْتِحْياء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يكى از 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سراغ او آمد در حالىكه با نهايت حيا گام برمى‌داشت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سخنان حجت الاسلام محمد جواد نظافت یزدی، برنامه سمت خدا، شبکه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تاریخ </w:t>
      </w:r>
      <w:r>
        <w:rPr>
          <w:rFonts w:eastAsia="IRNazanin" w:cs="IRNazanin"/>
          <w:b w:val="false"/>
          <w:bCs w:val="false"/>
          <w:i w:val="false"/>
          <w:iCs w:val="false"/>
          <w:color w:val="333333"/>
          <w:sz w:val="20"/>
          <w:szCs w:val="20"/>
        </w:rPr>
        <w:t>9/9/1401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عبد العزيز بن الاخضر الجنابذى الحنبلى در كتاب معالم العترة النبوية می گوید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كانت خديجة بنت خويلد امرأة تاجرة ذات شرف و مال تستأجر الرجال في مالها و تضاربهم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 إليه و عرضت عليه أن يخرج في مالها تاجرا إلى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غلام لها يقال له ميسرة فقبله منها رسول الله صَلَّى اَللَّهُ عَلَيْهِ وَ آلِهِ وَ سَلَّمْ و خرج في مالها ذلك و معه غلامها ميسرة حتى قدم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خديجه بنت خويلد زنى بود تاجره، ذات شرف و مالدار بود و مال خود را از طریق مضاربه به مردم می داد و ايشان تجارت می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نزد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پیامبر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 و به او عرض كرد كه چيزى از مال خديجه بگیرد و با آن به طرف شام تجارت نمايد و غلام خودش به نام ميسره را همراه او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اين را قبول فرمود از مال او چيزى را گرفت و با ميسره به طرف شام بيرون رفت تا به شام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كشف‌الغمة،</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الْحَسَنِ النَّخَعِيَّةِ قَالَتْ مَرَّ بِي أَمِيرُ الْمُؤْمِنِينَ عَلِيُّ بْنُ أَبِي طَالِبٍ علیه السلام فَقَالَ أَيَّ شَيْ‌ءٍ تَصْنَعِينَ يَا أُمَّ الْحَسَنِ قُلْتُ أَغْزِلُ قَالَتْ فَقَالَ أَمَا إِنَّهُ أَحَلُّ الْكَسْبِ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الحسن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امير مؤمنان على علیه السلام از نزد من مى گذشت، 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ام الحسن چه كار مى كنى؟ 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پشم ريسى مى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 كه اين كار از حلال ترين كسب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اسْتِحْبَابِ الْغَزْلِ لِلْمَرْأَةِ، ح </w:t>
      </w:r>
      <w:r>
        <w:rPr>
          <w:rFonts w:eastAsia="IRNazanin" w:cs="IRNazanin"/>
          <w:b w:val="false"/>
          <w:bCs w:val="false"/>
          <w:i w:val="false"/>
          <w:iCs w:val="false"/>
          <w:color w:val="333333"/>
          <w:sz w:val="20"/>
          <w:szCs w:val="20"/>
        </w:rPr>
        <w:t>22417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 ویکی فقه، دانشنامه حوزوی،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اشتغال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أَهْلِ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جَاءَتْ زَيْنَبُ الْعَطَّارَةُ الْحَوْلَاءُ إِلَى نِسَاءِ النَّبِيِّ صَلَّى اَللَّهُ عَلَيْهِ وَ آلِهِ وَ سَلَّمْ وَ بَنَاتِهِ وَ كَانَتْ تَبِيعُ مِنْهُنَّ الْعِطْرَ فَجَاءَ النَّبِيُّ صَلَّى اَللَّهُ عَلَيْهِ وَ آلِهِ وَ سَلَّمْ وَ هِيَ عِنْدَهُنَّ فَقَالَ إِذَا أَتَيْتِنَا طَابَتْ بُيُوتُنَا فَقَالَتْ بُيُوتُكَ بِرِيحِكَ أَطْيَبُ يَا رَسُولَ اللَّهِ قَالَ إِذَا بِعْتِ فَأَحْسِنِي وَ لَا تَغُشِّي فَإِنَّهُ أَتْقَى وَ أَبْقَى لِلْمَالِ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زینب عطر فروش که چشمش لوچ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چشمش تاب و پيچ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فروختن عطر به نزد زنان و دختران رسول خدا صَلَّى اَللَّهُ عَلَيْهِ وَ آلِهِ وَ سَلَّمْ آمد و در همان حال كه او در نزد آنها بود رسول خدا صَلَّى اَللَّهُ عَلَيْهِ وَ آلِهِ وَ سَلَّمْ نيز به نزد آنها آمد، حضرت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تو به نزد ما مى‌آیى خانه‌هاى ما خوشبو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رسول خدا خانه‌هاى تو به بوى خودت خوشبوتر است، حضرت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چيزى می فروشى خوب بفروش و غش مكن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چيز ديگرى را مخلوطش منما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اين ترتيب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خريد و فروش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دارائى و مال، پاك‌تر و براى ماندنش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 حدیث نت، احادیث داستانی،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 و حدیث،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علیه السلام ،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الجامعة لدرر أخبار الأئمة الأطهار،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ریاحین الشریعة، ذبیح الله محلاتی،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که مسائلی از فاطمه علیها السلام سؤال کرد و اخباری در فضیلت آن معصومه و همچنین سایت خبر گزاری رسمی حوزه،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پاسخگویی به مسائل شرعی در کلام حضرت زهرا علیها السلام و سایت پایگاه اطلاع رسانی حضرت آیت الله حسینی بوشهری دام ظله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علیه السلام ،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 مؤسسه تحقیقات و نشر معارف اهل البیت علیهم السلام ،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حضرت فاطمه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واقعی کیست؟،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های فاطمی، جواد محدثی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ریاحین الشریعة، ذبیح الله محلاتی،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فصل دوم،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تدریس و تعلیم حضرت زینب،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زن در آیینه جلال و جمال، آیت الله جوادی آملی دام ظله،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النساء المؤمنات،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جایگاه بانوان در اسلام، آیت الله العظمی حسین نوری همدانی دام ظله،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دختر عمیس به امام سجاد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قَبِلْتُ جَدَّتَكَ فَاطِمَةَ علیها السلام بِالْحَسَنِ وَ الْحُسَيْنِ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جایگاه بانوان در اسلام، آیت الله العظمی حسین نوری همدانی دام ظله،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جایگاه بانوان در اسلام، آیت الله العظمی حسین نوری همدانی دام ظله، مبحث چهرة زن در عصر پیغمبر صَلَّى اَللَّهُ عَلَيْهِ وَ آلِهِ وَ سَلَّمْ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در این زمینه، به مجلدات کتاب ریاحین الشریعة، ذبیح الله محلاتی رجوع شود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 ویکی شیعه و ویکی پدیا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تقدیر از خدمات علمی و قرآنی سرکار حاجیه خانم همایونی، وبسایت آیت الله خامنه ای دام ظله،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19/01/1390</w:t>
      </w:r>
      <w:r>
        <w:rPr>
          <w:rFonts w:ascii="IRNazanin" w:hAnsi="IRNazanin" w:eastAsia="IRNazanin"/>
          <w:b w:val="false"/>
          <w:b w:val="false"/>
          <w:bCs w:val="false"/>
          <w:i w:val="false"/>
          <w:i w:val="false"/>
          <w:iCs w:val="false"/>
          <w:color w:val="333333"/>
          <w:sz w:val="20"/>
          <w:sz w:val="20"/>
          <w:szCs w:val="20"/>
          <w:rtl w:val="true"/>
        </w:rPr>
        <w:t>ش، برگرفته از سایت ویکی شیعه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 ویکی شیعه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داخل پرانتز برگرفته از کتاب پا به پای آفتاب، گردآوری و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رضا ستوده،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از قول خانم فاطمه طباطبایی عروس امام خمینی رحمه الله است که در رابطه با نظر حضرت امام رحمه الله در مورد مهریه بیان گردیده، و البته می تواند یکی از علل اشتغال بانوان نیز باشد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امام صادق علیه السلام در عوالي‌اللآلي،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المراد بالتحية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حُيِّيتُمْ بِتَحِيَّةٍ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و غيره من البر و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تحیت در این آیه، سلام و هر گونه نیکی و احسان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کتاب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 که کنیزی یک شاخه گل خدمت امام حسن علیه السلام هدیه کرد، امام در مقابل به او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لها أنت حرة لوجه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به خاطر خدا آزادی، و هنگامی که از علت این کار سؤال کردند،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این ادب را به ما آموخته، آنجا که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حُيِّيتُمْ بِتَحِيَّةٍ فَحَيُّوا بِأَحْسَنَ مِنْها أَوْ رُدُّوها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اضافه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تحیتِ بهتر آن، همان آزاد کردن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مکارم شیرازی دام ظله،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 بیست ونهم،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نظام حقوق زن در اسلام، استاد شهید مرتضی مطهری رحمه الله ، بخش دهم،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سوابق خدمت زن در خانواده،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متعال در سوره الرحمن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جَزاءُ الْإِحْسانِ إِلاَّ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جزاى نيكى جز نيكى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امام سجاد علیه السلام نیز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 كُلَّ عَبْدٍ شَكُورٍ يَقُولُ اللَّهُ تَبَارَكَ وَ تَعَالَى لِعَبْدٍ مِنْ عَبِيدِهِ يَوْمَ الْقِيَامَةِ أَ شَكَرْتَ فُلَاناً فَيَقُولُ بَلْ شَكَرْتُكَ يَا رَبِّ فَيَقُولُ لَمْ تَشْكُرْنِي إِذْ لَمْ تَشْكُرْهُ ثُمَّ قَالَ أَشْكَرُكُمْ لِلَّهِ أَشْكَرُكُمْ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راستی خداوند هر بندة شکرگزاری را دوست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 خداوند به بعضی از بندگانش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شکر فلان کس را به جای آوردی؟ او در پاسخ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من شکر تو را به جای 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 مرا به جا نیاورده ای چون شکر آن بنده را به جا نیاوردی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شکرگزارترین شما در پیشگاه خدا كسى است که از مردم بیشترین قدردانی را به عمل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نظام حقوق زن در اسلام، استاد شهید مرتضی مطهری رحمه الله ، بخش دهم،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سوابق خدمت زن در خانواده،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يَحِلُّ لَكَ النِّساءُ مِنْ بَعْدُ وَ لا أَنْ تَبَدَّلَ بِهِنَّ مِنْ أَزْواجٍ وَ لَوْ أَعْجَبَكَ حُسْنُهُنَّ إِلاَّ ما مَلَكَتْ يَمينُكَ وَ كانَ اللَّهُ عَلى كُلِّ شَيْ‌ءٍ رَقيباً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العظمی مکارم شیرازی دام ظله، چاپ بیست و چهارم،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مشرک شوی اعمالت بر باد می رود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سید محمد حسین طباطبایی رحمه الله ، ترجمه سید محمد باقر موسوی همدانی رحمه الله ، چاپ چهارم،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اینجا منظور از فرض، احتمال عقلی است و گر نه به احتمال عقلائی اصلاً چنین امری ممکن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 زمینة احتمال عقلی و عقلایی به سایت اسلام کوئست نت، گنجینه پرسش های قرآنی،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مفهومی و معنای لغوی عقلانی و عقلایی در چیست؟، کد بایگانی </w:t>
      </w:r>
      <w:r>
        <w:rPr>
          <w:rFonts w:eastAsia="IRNazanin" w:cs="IRNazanin"/>
          <w:b w:val="false"/>
          <w:bCs w:val="false"/>
          <w:i w:val="false"/>
          <w:iCs w:val="false"/>
          <w:color w:val="333333"/>
          <w:sz w:val="20"/>
          <w:szCs w:val="20"/>
        </w:rPr>
        <w:t>54295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تفاوت این دو احتمال در صفحات بعدی پاسخ به همین سؤال در صفحات بعدی نیز به طور اجمال بیان می شود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سید محمد حسین طباطبایی رحمه الله ، ترجمه سید محمد باقر موسوی همدانی رحمه الله ، چاپ پنجم،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حاقه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کاهن فردی است که پیام ها و اطلاعاتی را از جن دریافت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المیزان، علامه سید محمد حسین طباطبایی رحمه الله ، ترجمه سید محمد باقر موسوی همدانی رحمه الله ، چاپ پنجم،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حاقه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العظمی مکارم شیرازی دام ظله، چاپ بیست و پنجم،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برخیز و جهانیان را انذار کن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العظمی مکارم شیرازی دام ظله، چاپ بیست و هشتم،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به نقل از استاد ارجمند محسن قرائتی، برنامه سمت خدا، شبکه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تاریخ </w:t>
      </w:r>
      <w:r>
        <w:rPr>
          <w:rFonts w:eastAsia="IRNazanin" w:cs="IRNazanin"/>
          <w:b w:val="false"/>
          <w:bCs w:val="false"/>
          <w:i w:val="false"/>
          <w:iCs w:val="false"/>
          <w:color w:val="333333"/>
          <w:sz w:val="20"/>
          <w:szCs w:val="20"/>
        </w:rPr>
        <w:t>24/12/1400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العظمی مکارم شیرازی دام ظله، چاپ بیست و چهارم،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مانند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و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و آیات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و </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العظمی مکارم شیرازی دام ظله، چاپ بیست و سوم،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تفسیر المیزان، علامه سید محمد حسین طباطبایی رحمه الله ، ترجمه سید محمد باقر موسوی همدانی رحمه الله ، چاپ سوم،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بحث روایتی</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العظمی مکارم شیرازی دام ظله، چاپ بیست و سوم،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گوشه ای از فلسفة تعدد زوجات پیامبر صَلَّى اَللَّهُ عَلَيْهِ وَ آلِهِ وَ سَلَّمْ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پیامبر صَلَّى اَللَّهُ عَلَيْهِ وَ آلِهِ وَ سَلَّمْ برضد تمام معتقدات خرافی عصر و محیط خود قیام کرد و به همه اعلان جنگ داد، طبیعی است که همة اقوام و قبائل آن محیط بر ضد او بسیج شوند و ایشان می بایست از تمام وسائل برای شکستن اتحاد نامقدس دشمنان استفاده کند که یکی از آنها ایجاد رابطۀ خویشاوندی از طریق ازدواج با قبائل مختلف بود، زیرا محکم ترین رابطه در میان عرب جاهلی، رابطۀ خویشاوندی محسوب می شد و داماد قبیله را همواره از خود می دانستند و دفاع از او را لازم و تنها گذاشتن او را گناه می شمردند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العظمی مکارم شیرازی دام ظله، چاپ بیست و سوم،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گوشه ای از فلسفة تعدد زوجات پیامبر صَلَّى اَللَّهُ عَلَيْهِ وَ آلِهِ وَ سَلَّمْ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العظمی مکارم شیرازی دام ظله، چاپ بیست و سوم،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این حکم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العظمی مکارم شیرازی دام ظله، چاپ بیست و هشتم،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پیامبر تردید داشت؟ و همچنین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سید محمد حسین طباطبایی رحمه الله ، ترجمه سید محمد باقر موسوی همدانی رحمه الله ، چاپ سوم،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بحث روایتی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روایت است که مأمون از امام رضا علیه السلام دربارة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که خطاب به پیامبر صَلَّى اَللَّهُ عَلَيْهِ وَ آلِهِ وَ سَلَّمْ است، 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فَأَخْبِرْنِي عَنْ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 اللَّهُ عَنْكَ لِمَ أَذِنْتَ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الرِّضَا علیه السلام هَذَا مِمَّا نَزَلَ بِإِيَّاكِ أَعْنِي وَ اسْمَعِي يَا جَارَةُ خَاطَبَ اللَّهُ بِذَلِكَ نَبِيَّهُ صَلَّى اَللَّهُ عَلَيْهِ وَ آلِهِ وَ سَلَّمْ وَ أَرَادَ بِهِ أُمَّتَهُ وَ كَذَلِكَ قَوْلُهُ تَعَالَى لَئِنْ أَشْرَكْتَ لَيَحْبَطَنَّ عَمَلُكَ وَ لَتَكُونَنَّ مِنَ الْخاسِرِينَ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عَزَّ وَ جَلَ وَ لَوْ لا أَنْ ثَبَّتْناكَ لَقَدْ كِدْتَ تَرْكَنُ إِلَيْهِمْ شَيْئاً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دربارة فرمودة خدای متعال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از تو درگذرد؛ چرا به آنان رخصت و اجازه دادى؟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توضيح بفرماييد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رضا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آيه از قبيل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 مى‌گويم، ديوار گوش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با اين آيه خداوند پيامبرش را مخاطب ساخته ولى قصد و ارادة اصلى او امّت مى‌باشد، و مانند اين آيه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شرك ورزى بى‌گمان كار تو تباه و نابود گردد و از زيانكاران باشى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نظير اين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نه آن بود كه تو را استوار داشتيم، نزديك بود كه اندكى به ايشان گرايش پيدا 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إسراء،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قَسْم یعنی شوهر در مورد همسران متعدد باید اوقات خود را در میان آنها به طور عادلانه تقسیم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العظمی مکارم شیرازی دام ظله، چاپ بیست و سوم،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یک مشکل دیگر از زندگی پیامبر صَلَّى اَللَّهُ عَلَيْهِ وَ آلِهِ وَ سَلَّمْ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پرتال جامع علوم انسانی،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شیوه همسرداری پیامبر صَلَّى اَللَّهُ عَلَيْهِ وَ آلِهِ وَ سَلَّمْ به گزارش قرآن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العظمی مکارم شیرازی دام ظله، چاپ بیست و سوم،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یک مشکل دیگر از زندگی پیامبر صَلَّى اَللَّهُ عَلَيْهِ وَ آلِهِ وَ سَلَّمْ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نظام حقوق زن در اسلام، استاد شهید مرتضی مطهری رحمه الله ، بخش یازدهم،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مصور،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سید محمد باقر موسوی همدانی رحمه الله ، چاپ سوم،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و قرآن کریم، ترجمه آیت الله مکارم شیرازی دام ظله،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پیامبر اکرم صَلَّى اَللَّهُ عَلَيْهِ وَ آلِهِ وَ سَلَّمْ نیز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نِسَاءِ أُمَّتِي أَصْبَحُهُنَّ وَجْهاً وَ أَقَلُّهُنَّ مَهْراً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بهترين زنان امتم آنانند كه مهرشان كمتر و صورتشان زيباتر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ازدواج در اسلام، علی مشکینی، ترجمه احمد جنتی، بخش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چنین زنی انتخاب کنید،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اشاره به همین مطلب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علاوه بر اینکه تشویق و پاداشی است برای زنانی که داشتن صورت زیبا را وسیله ای برای مهریة سنگین قرار نمی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زنی علاوه بر داشتن کمالات معنوی و باطنی، دارای زیبایی ظاهری نیز بود و مهریة سنگین نداشت از بهترین زنان امت من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اینکه فقط صورت زیبا و مهریة سبک داشتن، ملاک بهترین بودن باشد چون همان طور که آیات با در نظر گرفتن آیات دیگر معنا می شوند، معنای صحیح روایات نیز با توجه به روایات دیگر است که مشخص و معلوم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معنای حدیث فوق نیز، با در نظر گرفتن روایات دیگر معصومین علیهم السلام است که روشن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روایت که امام باقر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أَتَى رَجُلٌ رَسُولَ اللَّهِ صَلَّى اَللَّهُ عَلَيْهِ وَ آلِهِ وَ سَلَّمْ يَسْتَأْمِرُهُ فِي النِّكَاحِ فَقَالَ رَسُولُ اللَّهِ صَلَّى اَللَّهُ عَلَيْهِ وَ آلِهِ وَ سَلَّمْ نَعَمِ انْكِحْ وَ عَلَيْكَ بِذَوَاتِ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مردی با پیغمبر صَلَّى اَللَّهُ عَلَيْهِ وَ آلِهِ وَ سَلَّمْ در مورد ازدواج مشورت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زن بگیر ولی زن با ایمان خداشناس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ازدواج در اسلام، علی مشکینی، ترجمه احمد جنتی، بخش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زنی انتخاب کنید،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در واقع حضرت داشتن دین و ایمان را از معیارهای اصلی انتخاب همسر معرفی نموده اند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احتمال عقلی و عقلائی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عقلائی این است که مبنایش عقلاء هستند که در وادی عمل، احتمالات بالای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ملاک قرار می دهند مثلاً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فرزند در خانواده بد و محیط بد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 احتمال عقلائی است که بر طبق قواعد و ضوابط و دلایل ظاهری و حساب دو، دو تا چهار تاست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احتمال عقلی، مبنا عقل است که در وادی عمل، احتمالات خیلی خیلی ضعیف را هم محال نمی داند، حتی احتمالات با یکی، دو درصد را، مثلاً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بچه در خانواده بد و محیط بد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احتمال دارد خوب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امری محال نیست و ممکن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هر چیزی عقلاً ممکن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موجب اجتماع یا ارتفاع نقیضین باشد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صَلَّى اَللَّهُ عَلَيْهِ وَ آلِهِ وَ 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تَزَوَّجَ امْرَأَةً لِجَمَالِهَا جَعَلَ اللَّهُ جَمَالَهَا وَبَالًا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كس زن را براى زيبائى و خوشگلى بگيرد خداوند جمال آن زن را براى او بد عاقبت و وبال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 سختی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می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استحباب تزويج المرأة لدينها، ح </w:t>
      </w:r>
      <w:r>
        <w:rPr>
          <w:rFonts w:eastAsia="IRNazanin" w:cs="IRNazanin"/>
          <w:b w:val="false"/>
          <w:bCs w:val="false"/>
          <w:i w:val="false"/>
          <w:iCs w:val="false"/>
          <w:color w:val="333333"/>
          <w:sz w:val="20"/>
          <w:szCs w:val="20"/>
        </w:rPr>
        <w:t>25014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القلوب إلى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رسول اکرم صَلَّى اَللَّهُ عَلَيْهِ وَ آلِهِ وَ 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تَزَوَّجَ امْرَأَةً لَا يَتَزَوَّجُهَا إِلَّا لِجَمَالِهَا لَمْ يَرَ فِيهَا مَا يُحِبُّ وَ مَنْ تَزَوَّجَهَا لِمَالِهَا لَا يَتَزَوَّجُهَا إِلَّا لَهُ وَكَلَهُ اللَّهُ إِلَيْهِ فَعَلَيْكُمْ بِذَاتِ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هرکس تنها برای جمال با زنی ازدواج کند، خواستة خود را در وجود او نیابد و هر کس تنها به منظور مال زنی را بگیرد، خدا او را به همان مال وا می گذارد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از آن مال خیری از او نمی 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در ازدواج همسر با ایمان انتخاب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استحباب تزويج المرأة لدينها، ح </w:t>
      </w:r>
      <w:r>
        <w:rPr>
          <w:rFonts w:eastAsia="IRNazanin" w:cs="IRNazanin"/>
          <w:b w:val="false"/>
          <w:bCs w:val="false"/>
          <w:i w:val="false"/>
          <w:iCs w:val="false"/>
          <w:color w:val="333333"/>
          <w:sz w:val="20"/>
          <w:szCs w:val="20"/>
        </w:rPr>
        <w:t>25007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ازدواج در اسلام، علی مشکینی، ترجمه احمد جنتی، بخش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مال و جمال زن چشم ندوزید،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روایت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نَهَى أَنْ يَنْكِحَ الرَّجُلُ المَرْأَةَ لِمَالِهَا أَوْ لِجَمَالِهَا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فَعَلَيْكَ بِذَاتِ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اکرم صَلَّى اَللَّهُ عَلَيْهِ وَ آلِهِ وَ سَلَّمْ نهی فرموده که زنی را برای مال یا جمالش بگیرند و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و ایمان زن را در نظر بگیرید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استحباب تزويج المرأة لدينها،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ازدواج در اسلام، علی مشکینی، ترجمه احمد جنتی، بخش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مال و جمال زن چشم ندوزید،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مورد انتخاب همسر برای زنان نیز، در نظر گرفتن دین و ایمان را توصیه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بشّار می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طىّ نامه‌اى به امام جواد علیه السلام نوشتم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رَجُلٍ خَطَبَ إِلَيَّ فَكَتَبَ مَنْ خَطَبَ إِلَيْكُمْ فَرَضِيتُمْ دِينَهُ وَ أَمَانَتَهُ كَائِناً مَنْ كَانَ فَزَوِّجُوهُ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 دخترم را خواستگارى كرده تكليف من چيست؟ آن حضرت در پاسخ مرقوم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از شما دخترى خواست و درخواست وصلت كرد، دين و امانتش را بنگريد، اگر رضايت بخش بود هر كس كه باشد با وى وصلت نمائيد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صَلَّى اَللَّهُ عَلَيْهِ وَ آلِهِ وَ 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إِيَّاكُمْ وَ خَضْرَاءَ الدِّمَنِ قِيلَ يَا رَسُولَ اللَّهِ وَ مَا خَضْرَاءُ الدِّمَنِ قَالَ الْمَرْأَةُ الْحَسْنَاءُ فِي مَنْبِتِ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مردم از سبزة مزبله حذر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مراد از سبزة مزبله چيست؟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زیبا رویی است كه در خانواده ای رذل و بد سرشت تربیت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ازدواج در اسلام، علی مشکینی، ترجمه احمد جنتی، بخش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زنان بگریزید،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متعال در 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كانَ لَكُمْ في رَسُولِ اللَّهِ أُسْوَةٌ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براى شما در زندگى، رسول خدا سرمشق نيكويى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خدای متعال می فرماید این وظیفة هر کسی است که امید به خدا و روز جزا دارد و بسیار یاد خدا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پیروی و تأسی به حضرت فقط اختصاص به افراد معاصر با ایشان ندارد بلکه همیشه باید به ایشان تأسی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ترجمه تفسیر المیزان، سید محمد باقر موسوی همدانی رحمه الله ، چاپ سوم،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ذیل تفسیر همین آیه،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سخنى مى‌گوييد كه عمل نمى‌كنيد؟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فروغ ابدیت، جعفر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 عمومی،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فاطمه زهرا علیها السلام ، شهید دستغیب رحمه الله ،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تعدد زوجات پیغمبر صَلَّى اَللَّهُ عَلَيْهِ وَ آلِهِ وَ سَلَّمْ پس از خدیجه علیها السلام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کمالات این بانو همین بس که پیامبر اکرم صَلَّى اَللَّهُ عَلَيْهِ وَ آلِهِ وَ سَلَّمْ فرمودند یکی از چهار زن برگزیدة خداست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تَعَالَى اخْتَارَ مِنَ النِّسَاءِ أربع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وَ آسِيَةَ وَ خَدِيجَةَ وَ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زندگانی فاطمه زهرا علیها السلام ، شهید دستغیب،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زن کامله به روایات عامه،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فرمودند که ایشان یکی از چهار زنی است که بهترین زنان عالم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نِسَاءِ الْعَالَمِينَ أَرْبَعٌ مَرْيَمُ بِنْتُ عِمْرَانَ وَ خَدِيجَةُ بِنْتُ خُوَيْلِدٍ وَ فَاطِمَةُ بِنْتُ مُحَمَّدٍ وَ آسِيَةُ بِنْتُ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بانوی نمونة اسلام، ابراهیم امینی، بخش چهارم،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ای از فضائل فاطمه علیها السلام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مشهور است که پیامبر اکرم صَلَّى اَللَّهُ عَلَيْهِ وَ آلِهِ وَ سَلَّمْ فرمودند ایشان یکی از چهار زنی است که به کمال رسیدند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يكمل من النساء إلا مريم، و آسية امرأة فرعون، و خديجة بنت خويلد، و فاطمة بنت محمد صَلَّى اَللَّهُ عَلَيْهِ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ابن جرير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فضائل الخمسة من الصحاح الستة،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پیامبر صَلَّى اَللَّهُ عَلَيْهِ وَ آلِهِ وَ سَلَّمْ فرمودند در هنگام مراجعت از معراج، جبرییل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جانب پروردگار و از طرف من به خدیجه سلام برسان و وقتی حضرت سلام را رسانید، حضرت خدیجه علیها السلام در پاسخ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هُوَ السَّلَامُ وَ مِنْهُ السَّلَامُ وَ إِلَيْهِ السَّلَامُ وَ عَلَى جَبْرَئِيلَ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سلام و از اوست سلام و به سوی اوست سلام و بر جبرئیل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اخلاق محمدی صَلَّى اَللَّهُ عَلَيْهِ وَ آلِهِ وَ سَلَّمْ ، عباس عزیزی، فصل دوم، باب چهارم،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محبت پیامبر خدا صَلَّى اَللَّهُ عَلَيْهِ وَ آلِهِ وَ سَلَّمْ به حضرت خدیجه علیها السلام ،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روایاتی که به همین مضمون باشد از طریق شیعه و سنی زیاد نقل شده، برای اطلاع بیشتر در مورد کمالات حضرت خدیجه علیها السلام به تفسیر المیزان، علامه سید محمد حسین طباطبایی رحمه الله ، ترجمه عبد الکریم نیری بروجردی، چاپ دوم، ج</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جعفر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ظاهری و باطنی این ازدواج،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المیزان، علامه سید محمد حسین طباطبایی رحمه الله ، ترجمه محمد رضا صالحی کرمانی، چاپ دوم،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الحاقی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مربوط به تعدد زنان پیغمبر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تفسیر نمونه، آیت الله العظمی مکارم شیرازی دام ظله، چاپ بیست و سوم،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 ای از فلسفة تعدد زوجات پیامبر صَلَّى اَللَّهُ عَلَيْهِ وَ آلِهِ وَ سَلَّمْ و همچنین زندگانی فاطمه زهرا علیها السلام ، شهید دستغیب،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تعدد زوجات پیغمبر صَلَّى اَللَّهُ عَلَيْهِ وَ آلِهِ وَ سَلَّمْ پس از خدیجه علیها السلام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نظام حقوق زن در اسلام، استاد شهید مرتضی مطهری رحمه الله ، بخش یازدهم،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تفسیر نمونه، آیت الله العظمی مکارم شیرازی دام ظله، چاپ بیست و سوم،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گوشه ای از فلسفة تعدد زوجات پیامبر صَلَّى اَللَّهُ عَلَيْهِ وَ آلِهِ وَ سَلَّمْ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المیزان، علامه سید محمد حسین طباطبایی رحمه الله ، ترجمه محمد رضا صالحی کرمانی، چاپ دوم،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الحاقی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مربوط به تعدد زنان پیغمبر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برای کسب اطلاعات بیشتر در مورد هر یک از همسران پیامبر صَلَّى اَللَّهُ عَلَيْهِ وَ آلِهِ وَ سَلَّمْ به همین مدرک رجوع شود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آیت الله العظمی مکارم شیرازی دام ظله، چاپ بیست و سوم،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این حکم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المیزان، علامه سید محمد حسین طباطبایی رحمه الله ، ترجمه محمد رضا صالحی کرمانی، چاپ دوم،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الحاقی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مربوط به تعدد زنان پیغمبر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تفسیر نمونه، آیت الله العظمی مکارم شیرازی دام ظله، چاپ بیست و سوم،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گوشه ای از فلسفۀ تعدد زوجات پیامبر صَلَّى اَللَّهُ عَلَيْهِ وَ آلِهِ وَ سَلَّمْ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image" Target="media/image2.jpeg"/><Relationship Id="rId280" Type="http://schemas.openxmlformats.org/officeDocument/2006/relationships/image" Target="media/image2.jpeg"/><Relationship Id="rId281" Type="http://schemas.openxmlformats.org/officeDocument/2006/relationships/footer" Target="footer272.xml"/><Relationship Id="rId282" Type="http://schemas.openxmlformats.org/officeDocument/2006/relationships/footnotes" Target="footnotes.xml"/><Relationship Id="rId283" Type="http://schemas.openxmlformats.org/officeDocument/2006/relationships/numbering" Target="numbering.xml"/><Relationship Id="rId284" Type="http://schemas.openxmlformats.org/officeDocument/2006/relationships/fontTable" Target="fontTable.xml"/><Relationship Id="rId285" Type="http://schemas.openxmlformats.org/officeDocument/2006/relationships/settings" Target="settings.xml"/><Relationship Id="rId2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278</Pages>
  <Words>94111</Words>
  <Characters>343726</Characters>
  <CharactersWithSpaces>436370</CharactersWithSpaces>
  <Paragraphs>2345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2026-08-27T15:01:05Z</dcterms:created>
  <dc:creator>ghaemiyeh.com</dc:creator>
  <dc:description/>
  <dc:language>en-US</dc:language>
  <cp:lastModifiedBy/>
  <dcterms:modified xsi:type="dcterms:W3CDTF">2026-08-27T18:31:15Z</dcterms:modified>
  <cp:revision>1</cp:revision>
  <dc:subject/>
  <dc:title>پاسخ به پرسش هایی پیرامون زن و حجاب</dc:title>
</cp:coreProperties>
</file>

<file path=docProps/custom.xml><?xml version="1.0" encoding="utf-8"?>
<Properties xmlns="http://schemas.openxmlformats.org/officeDocument/2006/custom-properties" xmlns:vt="http://schemas.openxmlformats.org/officeDocument/2006/docPropsVTypes"/>
</file>