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الزیارة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9750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58975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89754_1051229030">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5589756_1051229030">
            <w:r>
              <w:rPr>
                <w:webHidden/>
                <w:rStyle w:val="IndexLink"/>
                <w:rtl w:val="true"/>
              </w:rPr>
              <w:t xml:space="preserve">الفصل الاول </w:t>
            </w:r>
            <w:r>
              <w:rPr>
                <w:rStyle w:val="IndexLink"/>
                <w:rtl w:val="true"/>
              </w:rPr>
              <w:t xml:space="preserve">: </w:t>
            </w:r>
            <w:r>
              <w:rPr>
                <w:rStyle w:val="IndexLink"/>
                <w:rtl w:val="true"/>
              </w:rPr>
              <w:t>الموت والحياة في المنظور الاسلامي</w:t>
            </w:r>
            <w:r>
              <w:rPr>
                <w:rStyle w:val="IndexLink"/>
                <w:rtl w:val="true"/>
              </w:rPr>
              <w:tab/>
            </w:r>
            <w:r>
              <w:rPr>
                <w:rStyle w:val="IndexLink"/>
              </w:rPr>
              <w:t>10</w:t>
            </w:r>
          </w:hyperlink>
        </w:p>
        <w:p>
          <w:pPr>
            <w:pStyle w:val="Contents2"/>
            <w:tabs>
              <w:tab w:val="clear" w:pos="8743"/>
              <w:tab w:val="right" w:pos="9026" w:leader="dot"/>
            </w:tabs>
            <w:rPr/>
          </w:pPr>
          <w:hyperlink w:anchor="__RefHeading___Toc5589758_1051229030">
            <w:r>
              <w:rPr>
                <w:webHidden/>
                <w:rStyle w:val="IndexLink"/>
                <w:rtl w:val="true"/>
              </w:rPr>
              <w:t xml:space="preserve">الفصل الثاني </w:t>
            </w:r>
            <w:r>
              <w:rPr>
                <w:rStyle w:val="IndexLink"/>
                <w:rtl w:val="true"/>
              </w:rPr>
              <w:t xml:space="preserve">: </w:t>
            </w:r>
            <w:r>
              <w:rPr>
                <w:rStyle w:val="IndexLink"/>
                <w:rtl w:val="true"/>
              </w:rPr>
              <w:t>زيارة القبور في دائرة الضوء</w:t>
            </w:r>
            <w:r>
              <w:rPr>
                <w:rStyle w:val="IndexLink"/>
                <w:rtl w:val="true"/>
              </w:rPr>
              <w:tab/>
            </w:r>
            <w:r>
              <w:rPr>
                <w:rStyle w:val="IndexLink"/>
              </w:rPr>
              <w:t>39</w:t>
            </w:r>
          </w:hyperlink>
        </w:p>
        <w:p>
          <w:pPr>
            <w:pStyle w:val="Contents2"/>
            <w:tabs>
              <w:tab w:val="clear" w:pos="8743"/>
              <w:tab w:val="right" w:pos="9026" w:leader="dot"/>
            </w:tabs>
            <w:rPr/>
          </w:pPr>
          <w:hyperlink w:anchor="__RefHeading___Toc5589760_1051229030">
            <w:r>
              <w:rPr>
                <w:webHidden/>
                <w:rStyle w:val="IndexLink"/>
                <w:rtl w:val="true"/>
              </w:rPr>
              <w:t xml:space="preserve">الفصل الثالث </w:t>
            </w:r>
            <w:r>
              <w:rPr>
                <w:rStyle w:val="IndexLink"/>
                <w:rtl w:val="true"/>
              </w:rPr>
              <w:t xml:space="preserve">: </w:t>
            </w:r>
            <w:r>
              <w:rPr>
                <w:rStyle w:val="IndexLink"/>
                <w:rtl w:val="true"/>
              </w:rPr>
              <w:t>فقه الزيارة على المذاهب الخمسة</w:t>
            </w:r>
            <w:r>
              <w:rPr>
                <w:rStyle w:val="IndexLink"/>
                <w:rtl w:val="true"/>
              </w:rPr>
              <w:tab/>
            </w:r>
            <w:r>
              <w:rPr>
                <w:rStyle w:val="IndexLink"/>
              </w:rPr>
              <w:t>52</w:t>
            </w:r>
          </w:hyperlink>
        </w:p>
        <w:p>
          <w:pPr>
            <w:pStyle w:val="Contents3"/>
            <w:tabs>
              <w:tab w:val="clear" w:pos="8459"/>
              <w:tab w:val="right" w:pos="9026" w:leader="dot"/>
            </w:tabs>
            <w:rPr/>
          </w:pPr>
          <w:hyperlink w:anchor="__RefHeading___Toc5589762_105122903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589764_1051229030">
            <w:r>
              <w:rPr>
                <w:webHidden/>
                <w:rStyle w:val="IndexLink"/>
              </w:rPr>
              <w:t>1</w:t>
            </w:r>
            <w:r>
              <w:rPr>
                <w:rStyle w:val="IndexLink"/>
                <w:rtl w:val="true"/>
              </w:rPr>
              <w:t xml:space="preserve">- </w:t>
            </w:r>
            <w:r>
              <w:rPr>
                <w:rStyle w:val="IndexLink"/>
                <w:rtl w:val="true"/>
              </w:rPr>
              <w:t>البلوغ</w:t>
            </w:r>
            <w:r>
              <w:rPr>
                <w:rStyle w:val="IndexLink"/>
                <w:rtl w:val="true"/>
              </w:rPr>
              <w:tab/>
            </w:r>
            <w:r>
              <w:rPr>
                <w:rStyle w:val="IndexLink"/>
              </w:rPr>
              <w:t>52</w:t>
            </w:r>
          </w:hyperlink>
        </w:p>
        <w:p>
          <w:pPr>
            <w:pStyle w:val="Contents3"/>
            <w:tabs>
              <w:tab w:val="clear" w:pos="8459"/>
              <w:tab w:val="right" w:pos="9026" w:leader="dot"/>
            </w:tabs>
            <w:rPr/>
          </w:pPr>
          <w:hyperlink w:anchor="__RefHeading___Toc5589766_1051229030">
            <w:r>
              <w:rPr>
                <w:webHidden/>
                <w:rStyle w:val="IndexLink"/>
              </w:rPr>
              <w:t>2</w:t>
            </w:r>
            <w:r>
              <w:rPr>
                <w:rStyle w:val="IndexLink"/>
                <w:rtl w:val="true"/>
              </w:rPr>
              <w:t xml:space="preserve">- </w:t>
            </w:r>
            <w:r>
              <w:rPr>
                <w:rStyle w:val="IndexLink"/>
                <w:rtl w:val="true"/>
              </w:rPr>
              <w:t>العقل</w:t>
            </w:r>
            <w:r>
              <w:rPr>
                <w:rStyle w:val="IndexLink"/>
                <w:rtl w:val="true"/>
              </w:rPr>
              <w:tab/>
            </w:r>
            <w:r>
              <w:rPr>
                <w:rStyle w:val="IndexLink"/>
              </w:rPr>
              <w:t>53</w:t>
            </w:r>
          </w:hyperlink>
        </w:p>
        <w:p>
          <w:pPr>
            <w:pStyle w:val="Contents2"/>
            <w:tabs>
              <w:tab w:val="clear" w:pos="8743"/>
              <w:tab w:val="right" w:pos="9026" w:leader="dot"/>
            </w:tabs>
            <w:rPr/>
          </w:pPr>
          <w:hyperlink w:anchor="__RefHeading___Toc5589768_1051229030">
            <w:r>
              <w:rPr>
                <w:webHidden/>
                <w:rStyle w:val="IndexLink"/>
                <w:rtl w:val="true"/>
              </w:rPr>
              <w:t xml:space="preserve">الفصل الرابع </w:t>
            </w:r>
            <w:r>
              <w:rPr>
                <w:rStyle w:val="IndexLink"/>
                <w:rtl w:val="true"/>
              </w:rPr>
              <w:t xml:space="preserve">: </w:t>
            </w:r>
            <w:r>
              <w:rPr>
                <w:rStyle w:val="IndexLink"/>
                <w:rtl w:val="true"/>
              </w:rPr>
              <w:t>في اداب الزيارة</w:t>
            </w:r>
            <w:r>
              <w:rPr>
                <w:rStyle w:val="IndexLink"/>
                <w:rtl w:val="true"/>
              </w:rPr>
              <w:tab/>
            </w:r>
            <w:r>
              <w:rPr>
                <w:rStyle w:val="IndexLink"/>
              </w:rPr>
              <w:t>69</w:t>
            </w:r>
          </w:hyperlink>
        </w:p>
        <w:p>
          <w:pPr>
            <w:pStyle w:val="Contents2"/>
            <w:tabs>
              <w:tab w:val="clear" w:pos="8743"/>
              <w:tab w:val="right" w:pos="9026" w:leader="dot"/>
            </w:tabs>
            <w:rPr/>
          </w:pPr>
          <w:hyperlink w:anchor="__RefHeading___Toc5589770_1051229030">
            <w:r>
              <w:rPr>
                <w:webHidden/>
                <w:rStyle w:val="IndexLink"/>
                <w:rtl w:val="true"/>
              </w:rPr>
              <w:t xml:space="preserve">الفصل الخامس </w:t>
            </w:r>
            <w:r>
              <w:rPr>
                <w:rStyle w:val="IndexLink"/>
                <w:rtl w:val="true"/>
              </w:rPr>
              <w:t xml:space="preserve">: </w:t>
            </w:r>
            <w:r>
              <w:rPr>
                <w:rStyle w:val="IndexLink"/>
                <w:rtl w:val="true"/>
              </w:rPr>
              <w:t>في فضل زيارة الائمة عليهم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5589772_1051229030">
            <w:r>
              <w:rPr>
                <w:webHidden/>
                <w:rStyle w:val="IndexLink"/>
              </w:rPr>
              <w:t>1</w:t>
            </w:r>
            <w:r>
              <w:rPr>
                <w:rStyle w:val="IndexLink"/>
                <w:rtl w:val="true"/>
              </w:rPr>
              <w:t xml:space="preserve">- </w:t>
            </w:r>
            <w:r>
              <w:rPr>
                <w:rStyle w:val="IndexLink"/>
                <w:rtl w:val="true"/>
              </w:rPr>
              <w:t>فضل الامام الحسن بن علي عليهما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5589774_1051229030">
            <w:r>
              <w:rPr>
                <w:webHidden/>
                <w:rStyle w:val="IndexLink"/>
              </w:rPr>
              <w:t>2</w:t>
            </w:r>
            <w:r>
              <w:rPr>
                <w:rStyle w:val="IndexLink"/>
                <w:rtl w:val="true"/>
              </w:rPr>
              <w:t xml:space="preserve">- </w:t>
            </w:r>
            <w:r>
              <w:rPr>
                <w:rStyle w:val="IndexLink"/>
                <w:rtl w:val="true"/>
              </w:rPr>
              <w:t>فضل زيارة سيد الشهداء الحسين بن علي عليهما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589776_1051229030">
            <w:r>
              <w:rPr>
                <w:webHidden/>
                <w:rStyle w:val="IndexLink"/>
              </w:rPr>
              <w:t>3</w:t>
            </w:r>
            <w:r>
              <w:rPr>
                <w:rStyle w:val="IndexLink"/>
                <w:rtl w:val="true"/>
              </w:rPr>
              <w:t xml:space="preserve">- </w:t>
            </w:r>
            <w:r>
              <w:rPr>
                <w:rStyle w:val="IndexLink"/>
                <w:rtl w:val="true"/>
              </w:rPr>
              <w:t>في فضل زيارة ائمة البقيع عليهم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5589778_1051229030">
            <w:r>
              <w:rPr>
                <w:webHidden/>
                <w:rStyle w:val="IndexLink"/>
              </w:rPr>
              <w:t>4</w:t>
            </w:r>
            <w:r>
              <w:rPr>
                <w:rStyle w:val="IndexLink"/>
                <w:rtl w:val="true"/>
              </w:rPr>
              <w:t xml:space="preserve">- </w:t>
            </w:r>
            <w:r>
              <w:rPr>
                <w:rStyle w:val="IndexLink"/>
                <w:rtl w:val="true"/>
              </w:rPr>
              <w:t>فضل زيارة قبر الامام موسى بن جعفر الصادق عليه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5589780_1051229030">
            <w:r>
              <w:rPr>
                <w:webHidden/>
                <w:rStyle w:val="IndexLink"/>
              </w:rPr>
              <w:t>5</w:t>
            </w:r>
            <w:r>
              <w:rPr>
                <w:rStyle w:val="IndexLink"/>
                <w:rtl w:val="true"/>
              </w:rPr>
              <w:t xml:space="preserve">- </w:t>
            </w:r>
            <w:r>
              <w:rPr>
                <w:rStyle w:val="IndexLink"/>
                <w:rtl w:val="true"/>
              </w:rPr>
              <w:t>فضل زيارة قبر الرضا عليه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5589782_1051229030">
            <w:r>
              <w:rPr>
                <w:webHidden/>
                <w:rStyle w:val="IndexLink"/>
              </w:rPr>
              <w:t>6</w:t>
            </w:r>
            <w:r>
              <w:rPr>
                <w:rStyle w:val="IndexLink"/>
                <w:rtl w:val="true"/>
              </w:rPr>
              <w:t xml:space="preserve">- </w:t>
            </w:r>
            <w:r>
              <w:rPr>
                <w:rStyle w:val="IndexLink"/>
                <w:rtl w:val="true"/>
              </w:rPr>
              <w:t>فضل زيارة ابي جعفر الثاني الامام الجواد عليه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5589784_1051229030">
            <w:r>
              <w:rPr>
                <w:webHidden/>
                <w:rStyle w:val="IndexLink"/>
              </w:rPr>
              <w:t>7</w:t>
            </w:r>
            <w:r>
              <w:rPr>
                <w:rStyle w:val="IndexLink"/>
                <w:rtl w:val="true"/>
              </w:rPr>
              <w:t xml:space="preserve">- </w:t>
            </w:r>
            <w:r>
              <w:rPr>
                <w:rStyle w:val="IndexLink"/>
                <w:rtl w:val="true"/>
              </w:rPr>
              <w:t>فضل زيارة الائمة الهادي والعسكري والمهدي عليهم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5589786_1051229030">
            <w:r>
              <w:rPr>
                <w:webHidden/>
                <w:rStyle w:val="IndexLink"/>
                <w:rtl w:val="true"/>
              </w:rPr>
              <w:t xml:space="preserve">الخاتمة </w:t>
            </w:r>
            <w:r>
              <w:rPr>
                <w:rStyle w:val="IndexLink"/>
                <w:rtl w:val="true"/>
              </w:rPr>
              <w:t xml:space="preserve">: </w:t>
            </w:r>
            <w:r>
              <w:rPr>
                <w:rStyle w:val="IndexLink"/>
                <w:rtl w:val="true"/>
              </w:rPr>
              <w:t xml:space="preserve">في رحاب السيد الحكيم </w:t>
            </w:r>
            <w:r>
              <w:rPr>
                <w:rStyle w:val="IndexLink"/>
                <w:rtl w:val="true"/>
              </w:rPr>
              <w:t>(</w:t>
            </w:r>
            <w:r>
              <w:rPr>
                <w:rStyle w:val="IndexLink"/>
                <w:rtl w:val="true"/>
              </w:rPr>
              <w:t>دام ظله</w:t>
            </w:r>
            <w:r>
              <w:rPr>
                <w:rStyle w:val="IndexLink"/>
                <w:rtl w:val="true"/>
              </w:rPr>
              <w:t>)</w:t>
              <w:tab/>
            </w:r>
            <w:r>
              <w:rPr>
                <w:rStyle w:val="IndexLink"/>
              </w:rPr>
              <w:t>194</w:t>
            </w:r>
          </w:hyperlink>
        </w:p>
        <w:p>
          <w:pPr>
            <w:pStyle w:val="Contents2"/>
            <w:tabs>
              <w:tab w:val="clear" w:pos="8743"/>
              <w:tab w:val="right" w:pos="9026" w:leader="dot"/>
            </w:tabs>
            <w:rPr/>
          </w:pPr>
          <w:hyperlink w:anchor="__RefHeading___Toc5589788_1051229030">
            <w:r>
              <w:rPr>
                <w:webHidden/>
                <w:rStyle w:val="IndexLink"/>
                <w:rtl w:val="true"/>
              </w:rPr>
              <w:t>المراجع</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1_87507"/>
      <w:bookmarkStart w:id="1" w:name="pg7831_87507"/>
      <w:bookmarkEnd w:id="1"/>
    </w:p>
    <w:p>
      <w:pPr>
        <w:pStyle w:val="Heading2"/>
        <w:numPr>
          <w:ilvl w:val="1"/>
          <w:numId w:val="1"/>
        </w:numPr>
        <w:rPr/>
      </w:pPr>
      <w:bookmarkStart w:id="2" w:name="pg7831_87507"/>
      <w:bookmarkStart w:id="3" w:name="__RefHeading___Toc5589750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آداب الزیارة</w:t>
      </w:r>
    </w:p>
    <w:p>
      <w:pPr>
        <w:pStyle w:val="BookText"/>
        <w:rPr/>
      </w:pPr>
      <w:r>
        <w:rPr>
          <w:rFonts w:ascii="IRNazanin" w:hAnsi="IRNazanin" w:eastAsia="IRNazanin"/>
          <w:color w:val="111111"/>
          <w:sz w:val="28"/>
          <w:sz w:val="28"/>
          <w:szCs w:val="28"/>
          <w:rtl w:val="true"/>
          <w:lang w:bidi="fa-IR"/>
        </w:rPr>
        <w:t>السید ماجد</w:t>
      </w:r>
    </w:p>
    <w:p>
      <w:pPr>
        <w:pStyle w:val="BookText"/>
        <w:rPr/>
      </w:pPr>
      <w:r>
        <w:rPr>
          <w:rFonts w:ascii="IRNazanin" w:hAnsi="IRNazanin" w:eastAsia="IRNazanin"/>
          <w:color w:val="111111"/>
          <w:sz w:val="28"/>
          <w:sz w:val="28"/>
          <w:szCs w:val="28"/>
          <w:rtl w:val="true"/>
          <w:lang w:bidi="fa-IR"/>
        </w:rPr>
        <w:t>آل السید علي خان المدني</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امانة مسجد السهلة المعظم</w:t>
      </w:r>
    </w:p>
    <w:p>
      <w:pPr>
        <w:pStyle w:val="BookText"/>
        <w:rPr/>
      </w:pPr>
      <w:r>
        <w:rPr>
          <w:rFonts w:ascii="Amiri" w:hAnsi="Amiri" w:eastAsia="Amiri" w:cs="Amiri"/>
          <w:color w:val="111111"/>
          <w:sz w:val="28"/>
          <w:sz w:val="28"/>
          <w:szCs w:val="28"/>
          <w:rtl w:val="true"/>
          <w:lang w:bidi="ar-SA"/>
        </w:rPr>
        <w:t>موسسة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9752_1051229030"/>
      <w:bookmarkStart w:id="6" w:name="_Toc2"/>
      <w:bookmarkEnd w:id="5"/>
      <w:r>
        <w:rPr>
          <w:rtl w:val="true"/>
        </w:rPr>
        <w:t>اشارة</w:t>
      </w:r>
      <w:bookmarkStart w:id="7" w:name="pg7831_87508"/>
      <w:bookmarkEnd w:id="6"/>
    </w:p>
    <w:p>
      <w:pPr>
        <w:pStyle w:val="Heading2"/>
        <w:numPr>
          <w:ilvl w:val="1"/>
          <w:numId w:val="1"/>
        </w:numPr>
        <w:rPr/>
      </w:pPr>
      <w:bookmarkStart w:id="8" w:name="__RefHeading___Toc5589754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وصلاة وسلاما على اشرف الخلق سيدنا ابي القاسم محمد واله الطاهرين، الذين اذهب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اقتضت مشيئة الله تعالى في خلقه ارسال الانبياء الى الناس، مبلغين ومرشدين، يدلونهم على مواطن الخير والصلاح، ليصلوا اسمى مراتب الكمال باستعمالهم الامثل للطاقة الخلاقة المبدعة، التي اودعها سبحانه فيهم، الا وهي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 عن ابي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خلق الله العقل استنطقه، ثم قال له اقبل فاقبل، ثم قال له ادبر فادبر،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احب الي منك، ولا اكملتك الا فيمن احب، واما اني اياك امر واياك انهى واياك اعاقب واياك اثيب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العقل وحده هو المدار والمناط، بل عضد بفطرة نقية خالصة لم تدنسها قذارات المادة ونزعات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تفسر لفظة الدين الواردة قبلها، والتي تدل بجلاء على ان الدين الذي هو الاعتقاد الجازم بخالق الكون، وان مصير كل شيء عائد اليه سبحانه وتحت قدرته وسلطانه، وهذا الاعتقاد نشا وخلق وجبل الانسان عليه، كما خلق وفطر على كثير من الميول والغرائز</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حث الله سبحانه الانسان على تنمية ادراكاته الفطرية باتجاه ايجابي يسع الفرد والمجمتع، وهذه الادراكات اما ان تكون وليدة عوامل خارجة عن وجود الانسان، بحيث لولاها لما تبينها قط، مثل ما عرفه من قوانين كيماوية </w:t>
      </w:r>
    </w:p>
    <w:p>
      <w:pPr>
        <w:pStyle w:val="BookText"/>
        <w:rPr/>
      </w:pPr>
      <w:r>
        <w:rPr>
          <w:rFonts w:ascii="Amiri" w:hAnsi="Amiri" w:eastAsia="Amiri" w:cs="Amiri"/>
          <w:color w:val="111111"/>
          <w:sz w:val="28"/>
          <w:sz w:val="28"/>
          <w:szCs w:val="28"/>
          <w:rtl w:val="true"/>
          <w:lang w:bidi="ar-SA"/>
        </w:rPr>
        <w:t>وفيزياوية وهندسية، او هي ادراكات نابعة من داخل الانسان وفطرته من دون تدخل عامل خارجي، فمعرفة الانسان نفسه وشعوره باللذة والالم والجوع والعطش وما عنده من ميل نحو مختلف الرغبات تنبع من ذاته واعماق وجوده، مما حدى ذلك بعلماء النفس الى ادعائهم بان التوجه الى المبدا الاعلى تبارك اسمه داخل تحت هذا النوع من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يشير تعالى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 معرفة النفس امر ركز عليه الوحي، وان الدين بصورته الكلية امر فطري ينمو مع نمو الانسان، ويرتقي بارتقائه، خاضعا للتربية مفتقرا الى التضحية، كما يخضع لسائر الميول والغرائز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الاسلام سباقا في الحث على وجوب طلب المعرفة للوصول الى الواقع، فمعرفة الكون والطبيعة مما يؤكد القران الكريم على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جانب اخر مهم نظر اليه القران المجيد، ووقف عنده طويلا، وهو معرفة التاريخ بصفته مثارا للعبرة والعظة،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ويؤكد الاسلام العزيز على امور عديدة تقود بوساطتها الانسان الى الكمال في جميع مجالات حياته، والتي يعبر عنها بالدين، منها تقويم الافكار والعقائد وتهذيبها، وازالة ما علق بها من اوهام وخرافات، والتركيز على البعد الاخلاقي، وتنمية العلاقات الاجتماعية، والغاء الفوارق الطبقية والعنصرية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البعد الفكري العقيدي لا يمكن لمن جبل على التفكير من ان يعيش بلا عقيدة، حتى الملحدين المنكرين لكل الشرايع وما جاءت به هم في واقعهم لو تركوا لطبعهم القياد ما تمكنوا من العيش من دون عقيدة في تفسير الكون والحياة، ولا شك في ان الشرائع السماوية جاءت مفسرة لواقع الكون وجميع الانظمة المادية على انها من ابداع موجود خالق للمادة مصور ومحدد لها بقوانين وحدود، قد اخضعها لنظام دقيق لا يرقى لصناعته صانع، فالصانع عير المصنوع والخالق غير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اكد الدين على ان البشرية لم تنشا عبثا ولهوا، ولم يخلق الانسان سدى، بل كانت الغاية العليا ومناط دعوات وتعاليم الانبياء والمصلحين الهداة المبعوثين مبشرين ومنذرين من قبل رب السموات والارض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العقيدة بما انزل الله تعالى من شرائع تساند الاصول الاجتماعية، فهي تترك الوعي والشعور والفعال في روح الانسان لتصبح مفردات الحياة تكاليف ملزمة يسير وفقها ليصل الى اعلى المراتب من خلال هذه المرحلة الدنيوية، والتي تعد في واقعها وحقيقتها مقدمة لوجود حياة اخرى ابدية لا تفنى فمن كانت مقدماته تؤهله للوصول الى الله تعالى فهو في فوز دائم ونعيم مقيم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المسلّمات عند المسلمين جميعا ان مصطلح الموت يتوجه الى ناحية واحدة من اثنتين، الا وهي المادة لا الى الجانب الثاني، وهو الروح وما وراءه، فانتقال الانسان الى مرحلة وسطى وحياة ما بين حياتي الدنيا والاخرة لا تعني بحال انقطاعه عما عمله في الاولى، بل يبقى معه يسايره، فيكون رفيق دربه يوصله الى شاطيء الامان تارة، اوالى منطقة الخطر تارة اخرى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القران الكريم عبر عن ذلك بابلغ تعبير، اذ يصف حال الكافرين،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فتكون نتيجة اعمالهم حسرة عليهم،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ويقابل ذلك ما اعده تعالى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ويسترسل القران الكريم في بيان حال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تقدم تتضح حالة الامتداد اللابدي بين حياتين احداهما قصير اجلها واخرى لا يتطرق اليها تصرم وفناء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مصداق،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مات ابن ادم انقطع عمله الا من ثلاث، صدقة جارية، او علم ينتفع به، او ولد صالح يدعو 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ان هذا لدليل على وصول ثواب تلكم الاعمال الى الاموات، ولو كانوا امواتا حقيقين ما انتفعوا بها، لان الميت الذي انعدمت فيه الحياة انما هو عدم محض، لا ينتفع من شيء ولا ينفع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وردت نصوص كثيرة عن الكتاب الكريم والسنة المطهرة تحث الناس على استذكار امواتهم، والترحم عليهم، وقراءة القران العزيز علم وزيارتهم، وانهم ينتظرون اهليهم، ويعرفون من يزورهم ويجدد العهد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وسناتي الى بيان ذلك مفصلا بمشيئته تعالى، ضمن طيات هذا الكتاب الذي يبحث في الاداب العامة لزيارة الاضرحة المقدسة، التي تضم الاجساد الطاهرة للانبياء 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الاولياء والصالحين، بعد البرهنة على ان الموت بمعناه المتعارف منفي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الكتاب الى عدة فصول بعد المقدمة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الموت والحياة من وجهة نظر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فيه زيارة القبور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فقه الزيارة على المذاهب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اداب الزيارة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زيارة ائمة المسلمين</w:t>
      </w:r>
      <w:r>
        <w:rPr>
          <w:rFonts w:eastAsia="Amiri" w:cs="Amiri" w:ascii="Amiri" w:hAnsi="Amiri"/>
          <w:color w:val="111111"/>
          <w:sz w:val="28"/>
          <w:szCs w:val="28"/>
          <w:rtl w:val="true"/>
          <w:lang w:bidi="ar-SA"/>
        </w:rPr>
        <w:t xml:space="preserve">. </w:t>
      </w:r>
      <w:bookmarkStart w:id="10" w:name="pg7831_87518"/>
    </w:p>
    <w:p>
      <w:pPr>
        <w:pStyle w:val="Heading2"/>
        <w:numPr>
          <w:ilvl w:val="1"/>
          <w:numId w:val="1"/>
        </w:numPr>
        <w:rPr/>
      </w:pPr>
      <w:bookmarkStart w:id="11" w:name="__RefHeading___Toc5589756_1051229030"/>
      <w:bookmarkStart w:id="12" w:name="_Toc4"/>
      <w:bookmarkEnd w:id="10"/>
      <w:bookmarkEnd w:id="11"/>
      <w:r>
        <w:rPr>
          <w:rtl w:val="true"/>
        </w:rPr>
        <w:t xml:space="preserve">الفصل الاول </w:t>
      </w:r>
      <w:r>
        <w:rPr>
          <w:rtl w:val="true"/>
        </w:rPr>
        <w:t xml:space="preserve">: </w:t>
      </w:r>
      <w:r>
        <w:rPr>
          <w:rtl w:val="true"/>
        </w:rPr>
        <w:t>الموت والحياة في المنظور الاسلامي</w:t>
      </w:r>
      <w:bookmarkEnd w:id="12"/>
    </w:p>
    <w:p>
      <w:pPr>
        <w:pStyle w:val="BookText"/>
        <w:rPr/>
      </w:pPr>
      <w:r>
        <w:rPr>
          <w:rFonts w:ascii="Amiri" w:hAnsi="Amiri" w:eastAsia="Amiri" w:cs="Amiri"/>
          <w:color w:val="111111"/>
          <w:sz w:val="28"/>
          <w:sz w:val="28"/>
          <w:szCs w:val="28"/>
          <w:rtl w:val="true"/>
          <w:lang w:bidi="ar-SA"/>
        </w:rPr>
        <w:t>تعود الانسان وفي نطاق تعامله مع المحسوسات النظر الى الحياة من حوله على انها الحركة، فاذا ما وصلت الى نهايتها وتوقفت وحل قبالتها السكون فانه الموت الذي حول تلك الاعضاء المتحركة الى جثة هامدة 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بالامس انا صاحبكم، واليوم انا عبرة لكم، وغدا انا مفارقكم، وانما كنت جارا لكم، جاوركم بدني اياما،وستعقبون مني جثة خلاء، ساكنة بعد حركة، كاظمة بعد نطق، ليعضكم خفوت اطرافي، وسكون اطرافي، فانه اوعظ اليكم من الواعظ البليغ</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كل فعالية وحركة لا تعدو كونها اثرا من اثار الروح، فاليد مجردة ليست فيها اي حركة انما الحركة الفعلية للروح تلك الطاقة اللامتناهية التي لم يتوصل الانسان بكل ما اوتي من علم وتقنية الى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الارواح جنود مجندة، فما تعارف منها ائتلف وما تناكر منها اختلف</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يدل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المؤمنين اذا خرجت من ابدانهم فيصعد بها الى السماء، ثم يؤتى بهم ويسكنون في روضات الجنات وياتلفون فيما بينهم، كما لهم ائتلاف في عالم الذر، ويزور بعضهم بعضا، ويجلسون فيما بينهم ويتحدثون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 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ارواح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حوصلة طيور خضر في قناديل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المؤمن اكرم على الله من ان يجعل في حوصلة طائر اخضر، يا يونس المؤمن اذا </w:t>
      </w:r>
    </w:p>
    <w:p>
      <w:pPr>
        <w:pStyle w:val="BookText"/>
        <w:rPr/>
      </w:pPr>
      <w:r>
        <w:rPr>
          <w:rFonts w:ascii="Amiri" w:hAnsi="Amiri" w:eastAsia="Amiri" w:cs="Amiri"/>
          <w:color w:val="111111"/>
          <w:sz w:val="28"/>
          <w:sz w:val="28"/>
          <w:szCs w:val="28"/>
          <w:rtl w:val="true"/>
          <w:lang w:bidi="ar-SA"/>
        </w:rPr>
        <w:t>قبضه الله تعالى صير روحه في قالب كقالبه في الدنيا فيأكلون ويشربون، فاذا قدم عليهم القادم عرفوا 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الروح هي مدار الوجود وقوام الحياة وشرط استمراريتها، اصبحت بذلك مؤهلة للوصول ما بين عالم الدنيا وعالم الاخرة، لاستحالة فناءها وانعدامها، لكن الفرق يبقى جليا بين العالمين، اذ ان الحياة المتكاملة عنده تبارك وتعالى ليست الدنيا، لفاقديتها اغلب صفات الكمال ان لم نقل كلها لما فيها من المنغصات الكثيرة من مرض وفقر وقهر وظلم وذل، على نقيض الحياة الاخرى الدائمة التي لا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الحياة الاولى مؤقتة والثانية ابدية دائمية، وان التبدل في الصورة، فالاعمال في الدنيا خيرا كانت او شرا عرض قائم بالغير، وفي الاخرة جوهر قائم بالذات، فالعامل والعمل فيهما واحد، والاختلاف انما هو في صورة العمل، وان الحياة الاخرى اكمل من الاولى للانسان، وان عمل صالحا في الدنيا وادون ان كان شرا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للعمل انماطا اربعة متصورة من عمل الانسان، وهي عمله في الدنيا لنفسه، واتيانه جميع ما امر الله تعالى به من واجبات، وتركه ما نهى عنه من المحرمات، وتطوعه بعمل ما ندب اليه الشارع الاقدس من المستحبات كل ذلك يؤثر في نفس الانسان في الاخرة، فيجد ما عمل من خيرا محضرا وما عمل من شر محضرا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الاسكندر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انما الهكم الله الذي في السماء عند الكرب، والله لا يبلغني ان الله احب شيئا الا احببته واستعملته الى يوم اجلي، ولا ابغض شيئا الا ابغضته وهجرته الى يوم اجلي، ولا ابغض شيئا الا ابغضته وهجرته الى يوم اجلي، وقد انبئت ان الله يحب العدل في عباده، ويبغض الجور من بعضهم البعض، فويل للظالم من </w:t>
      </w:r>
    </w:p>
    <w:p>
      <w:pPr>
        <w:pStyle w:val="BookText"/>
        <w:rPr/>
      </w:pPr>
      <w:r>
        <w:rPr>
          <w:rFonts w:ascii="Amiri" w:hAnsi="Amiri" w:eastAsia="Amiri" w:cs="Amiri"/>
          <w:color w:val="111111"/>
          <w:sz w:val="28"/>
          <w:sz w:val="28"/>
          <w:szCs w:val="28"/>
          <w:rtl w:val="true"/>
          <w:lang w:bidi="ar-SA"/>
        </w:rPr>
        <w:t>سيفي وسوطي، ومن ظهر منه العدل من عمالي فليتكيء في مجلسي كيف يشاء، فلن تخطئه امنيته ، والله المجازي كلا بعمله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والنمط الثاني عمله في الاخرة، وهذا ممكن، لانها دار حساب وجزاء، لا دار عمل، يقول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ظلت الحيل، وانقطع الامل، وهوت الافئدة كاظمة، وخشعت الاصوات مهيمنة، والجم العرق، وعظم الشفق، وارعدت الاسماع لزبرة الداعي الى فصل الخطاب، ومقابضة الجزاء، ونكال العقاب، ونوال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تاثير عمل من في الدنيا لمن في الاخرة، وهذا كثير ، فقد دلت الروايات على انتفاع الاموات بما يعدي اليهم من الخيرات والصدقات، ولا سيما الارحام وقد ورد انه ربما يكون في ضيق فيوسع الله عليه بذلك الخير الذي يوصل اليه من اهل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احد الاخوان انه راى في منامه بانه يضع في جيب والده ما شاء من الدراهم، وحينما سال احد العارفين من العلماء اجابه بان هذا من كثرة من يصله من البر عن طريقك، ومع اننا لا نلزم انفسنا بما يرى في المنامات الا اننا سقنا هذا المثال لغرض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الانسان عاقا لوالديه مع كونه بارا بهما لنسيانه لهما بالصدقة او قراءة القران او زيارة قبريهما، او يكون مثار لعنة لهما بسوء عمله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والنمط الرابع هو تاثير دعاء الميت لمن في دار الدنيا، وهذا ممكن الوقوع، وقد ورد في الاثر ان الولد ربما يكون بارا لوالديه ويصير عاقا بعد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مما اسلفنا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ارتباط العوالم بعضها مع بعض ثابت عقلا ونقلا، وان كانت خصوصيات هذا الارتباط غير معلومة الا لعلام الغيوب، وقد يفيض الله تعالى لمعة من اشراقاته الى بعض اوليائه، فيتعلم اسرار التكوين بقدر ما يقاض عليه من المبدا الفياض</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انهيار وتداعي المادة تبقى الروح هي الاصرة الرابطة بين تلك العوالم،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النظريات الفيزيائية حداثة تقدم تاكيدا اشد على تهافت </w:t>
      </w:r>
    </w:p>
    <w:p>
      <w:pPr>
        <w:pStyle w:val="BookText"/>
        <w:rPr/>
      </w:pPr>
      <w:r>
        <w:rPr>
          <w:rFonts w:ascii="Amiri" w:hAnsi="Amiri" w:eastAsia="Amiri" w:cs="Amiri"/>
          <w:color w:val="111111"/>
          <w:sz w:val="28"/>
          <w:sz w:val="28"/>
          <w:szCs w:val="28"/>
          <w:rtl w:val="true"/>
          <w:lang w:bidi="ar-SA"/>
        </w:rPr>
        <w:t>المادية، وتشير بلسان العلم المختبري والمعادلات الرياضية المركبة الى التواجد الروحي في قلب الكون وفي صميم الذرة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الله الحي القيوم على ما انعم واعطى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اننا لنقف هنا خاشعين امام واحد من جوانب الاعجاز القراني، تلك المجموعة من الايات الكريمة التي تحدثنا عن تسبيح الكون والذرات للخالق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 الرَّعْدُ بِحَمْدِهِ وَالْمَلَائِكَةُ مِنْ خِيفَتِهِ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دَاوُودَ الْجِبَالَ يُسَبِّحْنَ وَالطَّيْرَ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يُسَبِّحْنَ بِالْعَشِيِّ وَالْإِشْرَاقِ</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ان التسبيح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يقتصر على كون الذرات والاجسام الفضائية تخضع للنواميس التي وضعها الله فيها، فهي بهذا تسبح بحمد الله سبحانه فهنالك ما هو ابعد من هذا واقرب الى مفهوم التسبيح الحر او التقديس الواعي، ان هذه المواجيد المادية تملك ارواحا وهي تمارس تسبيحها وتقديسها بالروح ، وربما بالوعي الذي لا نستطيع استعياب ماهيته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شيء الا ويسبح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بحسبه ، هذا التسبيح الروحي المرتبط بوحي من الخلق والابداع، الخلق الذي يبقى الانسان مادته الاساسية وغايته العليا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سيدنا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خلق 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سبحانه من حزن الارض وسهلها ، وعذبها وسبخها، تربة سنها بالماء حتى خلصت، ولاطها بالبلة حتى لزبت، فجبل منها صورة ذات احناء ووصول، واعضاء وفصول، اجمدها حتى استمسكت، واصلدها حتى صلصلت، لوقت معدود، وامد معلوم، ثم نفخ فيها من روحه، فمثلت انسانا ذا اذهان يجليها، وفكر يتصرف بها، وجوارح يختدمها، وادوات يقلبها، ومعرفة الفرق بها بين الحق والباطل، والاذواق والمشام، والالوان والاجناس، معجونا بطينة الالوان المختلفة، والاشباه المؤتلفة، والاضداد المتعادية، والاخلاط المتباينة، من الحر والبرد، والبلة والجمود، واستأدى الله سبحانه الملائكة وديعته لديهم، وعهد وصيته اليهم، في الاذعان بالسجود له، والخشوع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الحمية، وغلبت عليه الشقوة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ولما كان الانسان هو الغاية المثلى فقد كرمه الله تعالى حينما امر ملائكته المقربين بالسجود له، والذي تمثل مصداقا بادم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في الاكرام والانعام، اذ جعله خليفة له في الارض،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امره تعالى بالسجود للانسان هو نهاية نهايات التكريم والتفضيل، يقول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والسجود لغة هو التذلل والخضوع، وفي المصطلح الشرعي وضع الجبهة على الارض خضوعا لله الواحد الاحد، والجامع بينهما هو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تارة اختياري تعبدي على الوجه المعهود لدى المسلمين الذي يوجب الثواب على الموافقة والعقاب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 وَاعْبُدُوا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واخرى تسخيري تكويني، كسجود المخلوقات،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يَسْجُدُ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السجود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وماهيته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السجود شكرا لله تعالى لهذه النعمة العظمى، بعد ان عرفوا منزلة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فينطبق عليه التهنئة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السجود شكرا لله تعالى مع قصد التهنئة تبعا لشكره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لله محضا، وجعل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كما نسجد شكرا لله تعالى الى القبلة، وهي مكة المكرمة قبلة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الحقيقي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السجود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لله تعالى فقط، وجعل ذلك من الضميمة الخارجية الراجحة، كالصلاة في المسجد مثلا هذا في مقام الثبوت</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واما في مقام الاثبات</w:t>
      </w:r>
      <w:r>
        <w:rPr>
          <w:rStyle w:val="FootnoteAnchor"/>
          <w:rtl w:val="true"/>
        </w:rPr>
        <w:footnoteReference w:id="38"/>
      </w:r>
      <w:r>
        <w:rPr>
          <w:rFonts w:ascii="Amiri" w:hAnsi="Amiri" w:eastAsia="Amiri" w:cs="Amiri"/>
          <w:color w:val="111111"/>
          <w:sz w:val="28"/>
          <w:sz w:val="28"/>
          <w:szCs w:val="28"/>
          <w:rtl w:val="true"/>
          <w:lang w:bidi="ar-SA"/>
        </w:rPr>
        <w:t>فقد دل الدليل العقلي والنقلي على ان السجود غاية التذلل والخشوع، ولا يكون الا لمن هو في غاية العظمة والجلال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يتعين الوجه الخامس والاخير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ومن كل ما تقدم نلاحظ عظيم النعمة في الايجاد، وبديع الصنعة في الخلق، والغاية القصوى في الاكرام، افبعد كل هذا يكون مال الانسان الى التلاشي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الحكمة من الخلق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خلق الارض وجعلها صالحة للانتفاع بها، ومن بعد خلق الناس وامرهم باعمارها واقامة الحضارة عليها، وانزل اليهم كتبه، وبعث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مبشرين ومنذرين، ينقذونهم من ظلمات الجهل والتخلف الى انوار العلم والمعرفة في كافة مجالات حياتهم، وانزل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تنظم العلاقات بين البشر انفسهم، وبينهم وبين سائر المخلوقات، وحدد ورسم معالم السير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العبادات الا نقطة البدائة في تنظيم علاقة الانسان بالله الخالق العظيم، حتى يتمكن من ان ينسق بالتالي علاقته مع افراد جنسه ومجتمعه، ليسود الامن والرخاء والتطور، ومن يحد عن ذلك الطريق فهو الخاسر حتما، لانه جانب الحق وتبع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ولما كان الخلق الالهي والابداع الربوبي حقا وصدقا وعدلا، فلابد اذن ان تستمر مسير الانسان قدما لا تقف عند حد، فهي غير منحصرة باطار هذه الفترة الدنيوية القصيرة، بل تتعداها الى حياة خالدة دائمة، يجازى فيها الانسان على ما قدم في الدنيا لنفسه ولاهله ومجتمعه ، وبعكس هذا تنتفي كثير من المفاهيم والقيم التي جاءت بها شرائع السماء، وبلغ بها الانبياء واوصيائهم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فالاستمرارية شرط يفرضه العقل السليم المعزز بالفطرة النقية، ويختلف الناس فيما بينهم بما يقدمون، وكل حسب درجته، فالانبياء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مقدمون على من سواهم المصطفون من دون سائر الخلق لتبليغ رسالات ربهم ، وليرشدوا الناس الى الطريق القويم المؤدي الى معرفته سبحانه ، فهم منارات الحق وعلامات الهدى، مدلين على الخير مستلهمين افاضات السماء ونفحات الايمان، اذ يمثلونها سلوكا نظرية وتطبيقا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منحهم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نورا يمشون به بين الناس نتيجة ذلك الاستعداد الذاتي الذي تجسد في كل ذرة من كيانهم المقدس ، لتقبل الفيض الالهي اللامتناهي فراحوا ينظرون بثاقب البصيرة ابواب السموات والارض، وقد فتحت فلا حجب من بعد ولا استار ، فعبدوا الله العظيم حق العبادة بعقولهم وجوارحهم، فاستحقوا بذلك الدرجة العالية والمقام الرفيع، وتبعهم على نفس الطريق خلفائهم الذين اجتباهم الله تعالى وجعل منهم امتدادا لرسله وانبيائه ، </w:t>
      </w:r>
    </w:p>
    <w:p>
      <w:pPr>
        <w:pStyle w:val="BookText"/>
        <w:rPr/>
      </w:pPr>
      <w:r>
        <w:rPr>
          <w:rFonts w:ascii="Amiri" w:hAnsi="Amiri" w:eastAsia="Amiri" w:cs="Amiri"/>
          <w:color w:val="111111"/>
          <w:sz w:val="28"/>
          <w:sz w:val="28"/>
          <w:szCs w:val="28"/>
          <w:rtl w:val="true"/>
          <w:lang w:bidi="ar-SA"/>
        </w:rPr>
        <w:t>مفضلا اياهم على سائر الناس، ومن بعدهم ياتي العلماء الذين هم ورثة الانبياء، وهكذا الامثل فالامثل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الرسالة لا تفنى بموت الرسول، والعلم لا يفنى بموت العالم، فقبسات الرسالة وانوار العلم تبقى على مر الاجيال تسير الناس نحو الخلود اللانهائي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يقف الانسان امام بقعة بوركت بان حوت جسدا طاهرا لنبي او امام هدى او عالم عامل، فهو انما يقف على مهبط لملائكة الرحمن، وماوى لارواح المؤمنين ، مستذكرا مفردات الفضيلة ومعاني الشموخ ونقاء المبدأ والعقيدة ، والتي جاء بها اولئك المصلحون عبر رسالتهم وترتسم امام عينيه صور التضحية والفداء، وقد جسدها اولئك الافذاذ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جهاديا رائدا من اجل اعلاء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الحد الادنى لديهم ان قدموا ارواحهم الطاهرة قرابين على مذبح العقيدة والعبودية لله وحده فاضحوا عنده سبحانه شهودا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يقاتل حمية ويقاتل رياء، اي ذلك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لتكون كلمة الله هي العليا فذلك سبيل الله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تربية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لاصحابه على درجة تعجز عن تصورها العقول، فهذا شهيد المحراب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معرض بيان شرف الشهادة والشهيد،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اكرم الموت القتل ، </w:t>
      </w:r>
    </w:p>
    <w:p>
      <w:pPr>
        <w:pStyle w:val="BookText"/>
        <w:rPr/>
      </w:pPr>
      <w:r>
        <w:rPr>
          <w:rFonts w:ascii="Amiri" w:hAnsi="Amiri" w:eastAsia="Amiri" w:cs="Amiri"/>
          <w:color w:val="111111"/>
          <w:sz w:val="28"/>
          <w:sz w:val="28"/>
          <w:szCs w:val="28"/>
          <w:rtl w:val="true"/>
          <w:lang w:bidi="ar-SA"/>
        </w:rPr>
        <w:t>والذي نفس ابن ابي طالب بيده لالف ضربة بالسيف اهون من ميتة على فراش</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وروي ان جبرائيل هبط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ان اصحابك الذين بمؤتة قد قتلوا جميعا وصاروا الى الجنة، وان الله قد جعل لجعفر جناحين ابيضين قادمتاهما مضرجتان بالدماء، مكللتان باللؤلؤ والجوهر يطير بهما مع الملائكة في الجنة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كنا مع رسول الله نقتل ابائنا وابنائنا واخواننا واعمامنا ما يزيدنا ذلك الا ايمانا وتسليما ، ومضيا على اللقم، وصبرا على مضض الالم، وجدا في جهاد العدو، ولقد كان الرجل منا والاخر من عدونا يتصاولان تصاول الفحلين، يتخالسان انفسهما ، ايهما يسقي صاحبه كاس المنون، فمرة لنا من عدونا ، ومرة لعدونا منا، فلما راى الله صدقنا انزل بعدونا الكبت ، وانزل علينا النصر ، حتى استقر الاسلام ملقيا جرانه، ومتبوء اوطانه، ولعمري لو كان ناتي ما اتيتم ما قام للدين عمود، ولا اخضر للايمان هود، وايم الله لتحتلبنها دماء ولتتبعنها ندما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وروي ان عبد الله بن رواحة حين خرج الى مؤتة قيل له نسال الله ان يردك سالما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لكنني اسال الرحمن مغفرة</w:t>
      </w:r>
    </w:p>
    <w:p>
      <w:pPr>
        <w:pStyle w:val="BookText"/>
        <w:rPr/>
      </w:pPr>
      <w:r>
        <w:rPr>
          <w:rFonts w:ascii="Amiri" w:hAnsi="Amiri" w:eastAsia="Amiri" w:cs="Amiri"/>
          <w:color w:val="111111"/>
          <w:sz w:val="28"/>
          <w:sz w:val="28"/>
          <w:szCs w:val="28"/>
          <w:rtl w:val="true"/>
          <w:lang w:bidi="ar-SA"/>
        </w:rPr>
        <w:t>وضربة ذات فرغ تنضح الزبدا</w:t>
      </w:r>
    </w:p>
    <w:p>
      <w:pPr>
        <w:pStyle w:val="BookText"/>
        <w:rPr/>
      </w:pPr>
      <w:r>
        <w:rPr>
          <w:rFonts w:ascii="Amiri" w:hAnsi="Amiri" w:eastAsia="Amiri" w:cs="Amiri"/>
          <w:color w:val="111111"/>
          <w:sz w:val="28"/>
          <w:sz w:val="28"/>
          <w:szCs w:val="28"/>
          <w:rtl w:val="true"/>
          <w:lang w:bidi="ar-SA"/>
        </w:rPr>
        <w:t>او طعنة بيدي حران مجهزة</w:t>
      </w:r>
    </w:p>
    <w:p>
      <w:pPr>
        <w:pStyle w:val="BookText"/>
        <w:rPr/>
      </w:pPr>
      <w:r>
        <w:rPr>
          <w:rFonts w:ascii="Amiri" w:hAnsi="Amiri" w:eastAsia="Amiri" w:cs="Amiri"/>
          <w:color w:val="111111"/>
          <w:sz w:val="28"/>
          <w:sz w:val="28"/>
          <w:szCs w:val="28"/>
          <w:rtl w:val="true"/>
          <w:lang w:bidi="ar-SA"/>
        </w:rPr>
        <w:t>بحربة تنفذ الاحشاء والكبدا</w:t>
      </w:r>
    </w:p>
    <w:p>
      <w:pPr>
        <w:pStyle w:val="BookText"/>
        <w:rPr/>
      </w:pPr>
      <w:r>
        <w:rPr>
          <w:rFonts w:ascii="Amiri" w:hAnsi="Amiri" w:eastAsia="Amiri" w:cs="Amiri"/>
          <w:color w:val="111111"/>
          <w:sz w:val="28"/>
          <w:sz w:val="28"/>
          <w:szCs w:val="28"/>
          <w:rtl w:val="true"/>
          <w:lang w:bidi="ar-SA"/>
        </w:rPr>
        <w:t>حتى يقولوا اذا مروا على جدثي</w:t>
      </w:r>
    </w:p>
    <w:p>
      <w:pPr>
        <w:pStyle w:val="BookText"/>
        <w:rPr/>
      </w:pPr>
      <w:r>
        <w:rPr>
          <w:rFonts w:ascii="Amiri" w:hAnsi="Amiri" w:eastAsia="Amiri" w:cs="Amiri"/>
          <w:color w:val="111111"/>
          <w:sz w:val="28"/>
          <w:sz w:val="28"/>
          <w:szCs w:val="28"/>
          <w:rtl w:val="true"/>
          <w:lang w:bidi="ar-SA"/>
        </w:rPr>
        <w:t>يا أرشد الله من غاز وقد رشدا</w:t>
      </w:r>
      <w:r>
        <w:rPr>
          <w:rStyle w:val="FootnoteAnchor"/>
          <w:rtl w:val="true"/>
        </w:rPr>
        <w:footnoteReference w:id="4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يروى ايضا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الى جنة عرضها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عمير بن الحمام </w:t>
      </w:r>
    </w:p>
    <w:p>
      <w:pPr>
        <w:pStyle w:val="BookText"/>
        <w:rPr/>
      </w:pP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جنة عرضها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فاخترج تمرات من قرابه فجعل ياكل منهن،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حييت حتى اكل تمراتي هذه انها لحياة طويلة، فرمى بما معه من التمر، ثم قاتل حتى قتل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ان الشهادة طريق رحبة توصل الى الله تعالى وسبيل الى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للجهاد سبيل الله لانه طريق الى 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يشير امامنا وسيدنا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الجهاد باب من ابواب الجنة، فتحه الله لخاصة اوليائه، وهو لباس التقوى، ودرع الله الحصينة، وجنته الوثيقة، فمن تركه رغبة عنه البسه الله ثوب الذل، وشمله البلاء، وديث بالصغر والقماءة، وضرب على قلبه بالاسداد، واديل الحق منه بضتييع الجهاد، و سيم الخسف، ومنع النصف</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وقد اشترى الله تعالى من المؤمنين المجاهدين اىنفسهم بعملية معاوضة، واكرم بها من معاوضة، واكرم بها من معاوضة بين الخالق والمخلوق، اذ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يسمى من قتل مجاهدا ميتا، لانه الحي الحاضر دائما في ساحة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الشهداء احياء يسمعون الكلام ويردون السلام، ولكن اهل الدنيا لا يشعرون بذلك عن طريق حواسهم، لانهم لا يستطيعون النظر الا من خلال حجاب، وخص في هذا الامر من امتحن الله تعالى قلبه للايمان، فراح ينظر </w:t>
      </w:r>
    </w:p>
    <w:p>
      <w:pPr>
        <w:pStyle w:val="BookText"/>
        <w:rPr/>
      </w:pPr>
      <w:r>
        <w:rPr>
          <w:rFonts w:ascii="Amiri" w:hAnsi="Amiri" w:eastAsia="Amiri" w:cs="Amiri"/>
          <w:color w:val="111111"/>
          <w:sz w:val="28"/>
          <w:sz w:val="28"/>
          <w:szCs w:val="28"/>
          <w:rtl w:val="true"/>
          <w:lang w:bidi="ar-SA"/>
        </w:rPr>
        <w:t>بنور الله، فهو يرى ما لا يراه غيره، فانفتحت امامه افاق الكون واسراره، لمعرفته بربه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يتبين ان الموت ليس نهاية الحياة، وانما هو جسر العبور الى حياة اخرى غاية في الكمال، وهذا اعتقاد لم ينفرد به المسلمون، بل هو عنصر اساسي في كل شريعة سماوية، وبدونه تصبح هذه الشرائع مجرد مناهج مادية جامدة، لا علاقة لها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الانساني باسره امن واعتنق فكرة بقاء الانسان بعد موته، وهذا ما اثبته علماء التاريخ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الامر عندما نستعرض امثلة لمجتمعات متفاوتة في الحضارة، فاهل البوادي مثلا على افتراض انهم عينة ممثلة للمجتمع البدائي المنقرض، كانت لهم طقوس في دفن موتاهم تدل على ايمانهم بعودة الارواح الى الاجسام المدفونة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عاداتهم انهم يضعون حجارة كبيرة على صدور موتاهم ويربطون اعضاءهم بالجبال ، منعا لحكتهم بعد عود الروح وخروجهم من اماكنهم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المصريون القدماء، وهم اهل الحضارة وبناتها، فكانوا يعتقدون ان الروح بعد خروجها من البدن لابد من عودها اليه، لذلك كانوا يتركون منافذ القبور ليسهل دخول الروح اليها، واضعين الطعام والشراب الى جنب امواتهم، وبنوا الاهرامات العظيمة حفظا لموتاهم من السباع، حتى الفت اليوم من عجائب الدنيا، تدل الى عظمة الانسان وقوته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البراهمة عن غيرهم في هذا الامر، فهم يعتقدون بالهة ثلاثة براهما وهو الاله الخالق، وفيشتو الاله الحافظ، وسيفا الاله الهادم، فهم يعتقدون برجوع الروح بعد انحلال جسدها المادي الى العامل الارضي، لتتلبس بجسد جديد، سواء اكان هذا الجسد انسانيا او حيوانيا، وهذا يسمى التناسخ، وترجع هذه العقيدة الى حوالي ثلاثة الاف 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يشذ البوذيون عن غيرهم، فالبوذية منهج اختطه بوذا عن عود الارواح الى الابدان بالتناسخ، وتكاد فكرة بقاء الروح بعد الموت، تكون قدرا متيقنا في الاعم الاغلب من معتقدات 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انزل الله تعالى شرائعه اتضحت الصورة وتبين الحال، ففي الاصحاح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الكتاب المقدس، جاء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تحيا امواتك يوم تقوم الجثث استيقظوا تمرغوا يا سكان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نصوص العهد الجديد نجد ما ورد في انجيل مرقس الاصحاح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اعثرتك رجلك فاقطعها خير لك ان تدخل الحياة 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اعثرتك عينك فاقلعها خير ل كان تدخل ملكوت الله اعور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الاسلام بين الغوامض وكشف الاسرار ورفع الحجب عبر رسالة عالمية خاطبت العقول، داعية التفكر والايمان الواعي، مؤكدة على وجود تلك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خاطب الله تعالى 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اهبطه الى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اهْبِطُوا بَعْضُكُمْ لِبَعْضٍ عَدُوٌّ 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مكث الخلق على هذه الارض لا يكون الا لفترة محدودة، ليعود بعدها الى حياة اخرى دائمة، وما كان نزول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خاطب الرب العظيم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الى عين تلك العقيدة،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وَيُخْرِجُكُمْ إِخْرَاجًا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وهكذا كانت الخطابات الالهية تتولى على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كابراهيم وموسى وعيسى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تؤكد حقيقة بقاء الروح وخلودها، وانها قد اعدت لدخول عالم الكمال الذي لا ينفى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كان الايمان بما وراء الطبيعة والحس امرا لابد منه، فالانسان منذ ان كان نطفة فعلقة فمضغة، الى ان ولج عالم الوجود وفتح عينيه فيه، وهو في حركة دائبة مستمرة ليس له فيها قرار، فلابد من وجود يوم ينتهي عنه </w:t>
      </w:r>
    </w:p>
    <w:p>
      <w:pPr>
        <w:pStyle w:val="BookText"/>
        <w:rPr/>
      </w:pPr>
      <w:r>
        <w:rPr>
          <w:rFonts w:ascii="Amiri" w:hAnsi="Amiri" w:eastAsia="Amiri" w:cs="Amiri"/>
          <w:color w:val="111111"/>
          <w:sz w:val="28"/>
          <w:sz w:val="28"/>
          <w:szCs w:val="28"/>
          <w:rtl w:val="true"/>
          <w:lang w:bidi="ar-SA"/>
        </w:rPr>
        <w:t xml:space="preserve">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خاتمة مطافه القرار والثبات، فهل تتوقف تلك الحركة بالموت؟ واين يكون ذلك السعي؟ والى اي اتجاه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والاجابة واضحة من ان الحركة قد توقفت بالموت بهذا موجب لبطلان الانسان وشخصيته، وهذا موجب لبطلان الغاية من حركته الدنيوية، وهذا مخالف لما انزل الله تعالى في كتبه وامر انبيائه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حركة الانسان لا تكون الا بالروح المجردة عن المادة، وهذا التجرد ما هو الا نافذة نطل من خلالها الى افاق الغيب، ولذلك كان الايمان بالغيب من اساسيات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حجر الزاوية في ديننا وفي كل دين سماوي هو الايمان بالغيب، لان الخالق سبحانه نفسه لا تدركه الابصار، فهو من الغيب، ولان اساليبه في الوحي الى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تنأى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قدراتنا الحسية فهي من الغيب</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الرؤية والمعرفة، لكن غياب هذه الاصوات والاضواء عن الادراك المباشر لا تجعل مجالا لرفضها باعتبارها امورا غيبية تند عن المعرفة اليقنية المباشرة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ولنأخذ مثالا على ما ذكرناه انفا، نعلم ان جزئيات المواد جميعها حتى الحديد على صلابته مخلخة ومنفصلة بعضها عن الاخر، وحتى الجزيء ذاته مؤلف من ذرات منفصلة بعضها، ولو اكتمل حسنا البصري لمكننا ذلك من رؤية اي شيء من خلال الستار او الحاجز او الجدار، لان نسيجها مخلخل، ولو كنا نرى عن طريق اشعة اكس لا عن طريق النور العادي لرأينا بعضنا على شكل هياكل عظيمة، لان هذه الاشعة تخترق المسافات الجزيئية في اللحم فنراه في شفافية الزجاج، لكن رؤيتنا عاجزة لذلك، فانها ترى الجدران صماء، وليست وليست هي كذلك، بل هي مخلخلة الى اقصى الدرجات، ولكن وسائلنا المحدودة والاشعة التي نرى عن طريقها لا تنفذ فيها، وانما تعكس على سطوحها وتبدو لنا وكانها سدا يقف امام طريق رؤيتنا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هذه كلها احكام نسبية، لانها منسوبة الى حواسنا، وهذه الحواس محدودة، فتكون الاحكام حينئذ غير حقيقية، وعالمنا الذي نراه ونتعامل معه ليس هو العالم الحقيقي المثالي، بل هو عالم اصطلاحي يتعايش مع الرموز التي يدلنا عليها العقل، فهناك ولا شك اكثر من دنيا كما هي في الحقيقة، وهذه لا نعرفه ولا يعرفه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التي تراها الحشرة الصغيرة هي مختلفة تماما عن دنيانا، لان الجهاز العصبي لها مختلف تماما عن جهازنا العصبي، فهي ترى الشمس بطريقة مختلفة، وهي لا ترى الشجرة كما نراها نحن شجرة، وهي لا تميز الالوان، وهناك دنياكما تراها دودة الاسكارس تختلف عن دنيا تلك الحشرة الصغيرة، فهي تعيش دنيا ظلامية خالية من المناظر، ليس فيها الا احساسات في غاية البلادة، تنتقل عن طريق الجلد ، وعلى هذا فلكل مخلوق من مخلوقات القادر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دنيا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العالم لا يستطيع معرفة حقيقة كل شيء، لكنه يلحظ كيفية تصرفه في ظروف معينة، وما مدى علاقته مع الاشياء الاخرى، لكنه لا يستطيع معرفة ماهية العلم او الضوء او الالكترون، وحينما يعرف الاشعة الضوئية على انها موجات كهرومغناطيسية او فوتونات، فانه ينتقل الى لغز اخر، واكثر علماء الطبيعة يؤكدون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القدرات العقلية والحسية غير قادرة على ان تحيط بالحقيقة المطلقة، بل الامر متروك للعالم المطلق رب السموات والارض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احاط بكل شيء علما، وان المعرفة البشرية النسبية تفرض الاعتقاد بانه ليس كل ما لا تراه اجهزتنا ليس بموجود فالهواء نشعر جميعا بوجوده ونتحسس اثاره، ولا تقتضي الضرورة رؤيته حتى نبرهن على انه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يبدو واضحا ان رفض الغيب والتعامل مع المغيبات وفق التحليل العلمي نفسه جهالة مركبة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فان الروح من المغيبات التي استأثر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بها لذاته المقدسة،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اليها في مواضع عديدة من القران </w:t>
      </w:r>
    </w:p>
    <w:p>
      <w:pPr>
        <w:pStyle w:val="BookText"/>
        <w:rPr/>
      </w:pPr>
      <w:r>
        <w:rPr>
          <w:rFonts w:ascii="Amiri" w:hAnsi="Amiri" w:eastAsia="Amiri" w:cs="Amiri"/>
          <w:color w:val="111111"/>
          <w:sz w:val="28"/>
          <w:sz w:val="28"/>
          <w:szCs w:val="28"/>
          <w:rtl w:val="true"/>
          <w:lang w:bidi="ar-SA"/>
        </w:rPr>
        <w:t>المجيد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الرُّوحِ قُلِ الرُّوحُ مِنْ أَمْرِ رَبِّي 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الا ان السنة النبوية المطهرة لم تغفل الاشارة الى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معطية لمحات عنها مؤكدة على بقاءها الازلي، وانها مدار مبدأ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الادلة الكثيرة دلت على ان الروح مجرد عن كل شيء غير خاضعة او مرتبطة بالمادة واثرها، وذلك التجرد يعتبر عالما غيبيا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مسالة تجرد الروح لابد من سلوك طريقين للوصول الى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العقلي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النقلي</w:t>
      </w:r>
    </w:p>
    <w:p>
      <w:pPr>
        <w:pStyle w:val="BookText"/>
        <w:rPr/>
      </w:pPr>
      <w:r>
        <w:rPr>
          <w:rFonts w:ascii="Amiri" w:hAnsi="Amiri" w:eastAsia="Amiri" w:cs="Amiri"/>
          <w:color w:val="111111"/>
          <w:sz w:val="28"/>
          <w:sz w:val="28"/>
          <w:szCs w:val="28"/>
          <w:rtl w:val="true"/>
          <w:lang w:bidi="ar-SA"/>
        </w:rPr>
        <w:t>الطريق العقلي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يعيش الانسان بما يضفيه على نفسه من مفردات مقومة لها مقومة لها تميزه عن سائر افراد جنسه، والتي تسمى بالشخصية، وهذه تبقى ثابتة ضمن دوامة من التغيرات الحادثة في جسده، وهذه الشخصية التي يعبر عنها الانسان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يلحظها من خلال تعامله اليومي، بل تجري على لسانه دون تفكيرا او وعي، بالرغم من انه ينسب اليها كل ما يصدر منه من افعال، سواء اكانت بدنية ام ذهنية، فكل واحد منا يسنب اعضاءه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يدي، انفي ، انفي ، عيني، وفي عين الوقت ينسب افعاله اليها، كان يكون زرعت، رأيت، وهذا الامر ليس لاحد مجال للانكار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يستوحي حقيقة كونية يجسدها واقعا عمليا ، الا ان اشتغاله باعماله البدنية يصرفه عن التفكر في امر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يتخيل انه هو البدن ومع امعانه يرجع الى نسبة البدن باجمعه، الى تلك النفس اي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شعور الفرد ببقاء نفسه على ما هي من الثبات، رغم التغيرات والتبدلات الطارئة على جسمه، عبر مراحل عمرية متطورة، يتحول فيها من مرحلة الى اخرى، فيتصف تارة بالطفولة، واخرى بالصبا، وثالثة بالشباب، </w:t>
      </w:r>
    </w:p>
    <w:p>
      <w:pPr>
        <w:pStyle w:val="BookText"/>
        <w:rPr/>
      </w:pPr>
      <w:r>
        <w:rPr>
          <w:rFonts w:ascii="Amiri" w:hAnsi="Amiri" w:eastAsia="Amiri" w:cs="Amiri"/>
          <w:color w:val="111111"/>
          <w:sz w:val="28"/>
          <w:sz w:val="28"/>
          <w:szCs w:val="28"/>
          <w:rtl w:val="true"/>
          <w:lang w:bidi="ar-SA"/>
        </w:rPr>
        <w:t>فالكهولة وكل هذه الحالات انما مالها الى شيء واحد، وهي الذات الحقيقية الباقية الثابتة التي لا تتغير مهما تغيرت الاحوال، وتصرمت الازمنة، فلو كانت تلك الذات من سنخ المادة بكل صفاتها لشملتها سنة التغير والتحول، ولما صح حمل تلك الصفات، على تلك الذات 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كتبت هذه الكتابة ايام صباي او شبابي ولو لم يوجد شيء ثابت ومستمر الى زمان النطق للزم كذب قوله وعدم صحته، لان الشخصية التي كان الفرد فيها صبيا قد زالت وحدثت بعدها شخصية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العلم اثبت ان التغير والتبدل من الاثار اللازمة للموجودات المادية وها هي خلايا الجسم البشري لا تنفك عن الغير بل خاضعة لعملية تغيير مستمر، وثبت ان التبدل يحدث شاملا للبدن كل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نرى ان عملية فناء الجسم المادي مستمرة، ولكن تبقى حقيقة واحدة في داخله الا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تتغير ولو كانت حقيقة الانسان في نفس هذه الخلايا المتغيرة، لكان الاحساس بحضور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الاحوال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مثل هذا لو اخذنا عقل الانسان وما فيه من قدرة على التفكير سواء اكان على نحو الايجاب ام السلب، لرأينا انه لو كان مادة مجردة للزم ان تمحى مل حادثة انطبعت فيه او انطبعت عليه، محض كلمات غير مفهومة المعنى، لاختلاط الكلمات بعضها فوق بعض، كالورقة البيضاء المكتوبة، وليس فيها مجال للكتابة عليها، فلو تكررت الكتابة الاولى لا يمكننا فهي شيء مما كتبناه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العقل ماديا لما استطاع استعياب هذه المعلومات التي لا عد لها ولا حصر، بل يكون حاله حال الورقة المكتوبة، ولكننا نجد ان هذا العقل الجبار الذي ابدعه الصانع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اخذ من المعلومات والمشاهدات استطاع اختزانها واستدعاءها في اي وقت يشاء ، مع بقاء مساحة واسعة لاستقبال وتحليل البيانات والمعلومات المستفادة من مواجهة الظواهر باجمعها، والانتقال عند البعض من ميدان المحسوس الى اللامحسوس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تباركت ربنا وتعاليت ولك الحمد على ما انعمت وفي كل شيء له اية تدل على انه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يقول مولانا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الهي الم تبتدئني الرحمة منك بحسن التوفيق، فمن سالك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واضح الطريق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السير التكاملي على اختلاف استعداد الاشخاص، حسب طاقاتهم الموجودة فيهم، والشروط المتوفرة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 الاولى من المراتب هي النطفة، فهي عندما تفرغ رحم المراة او مطلق الرحم وتستقر فيه تلبس عليها نفس قريبة للقوى الطبيعية التي هي النطفة، وتلك النفس القريبة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النباتية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التكامل فيها، وهذه هي المرتبة الثالثة للنفس، فتلبس هذه النفس الثالثة على النفس الثانية نفسا اخرى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واللبس هذا لا يكون بنحو النزع والخلع ايضا،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الثالثة لا تنزع ولا تخلع النفس الثانية باقية تحت اكساء النفس الثالثة لها، وهي مطيعة لها وتابعة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النفس الثالثة اقوى من النفس الثانية، ثم تاخذ هذه النفس الثالثة في السير التكاملي والتصاعدي نحو الرتقاء والتدرج شيئا فشيئا بعد وجود شرائط التكامل فيها، فلتبس عليها نفسا اخرى اقوى من النفس الثالثة وتسمى بالنفس الرابعة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المرتبة الرابعة، واللبس هذا لا يكون ايضا بنحو النزع والخلع، اي لا تنزع هذه النفس الرابعة النفس الثالثة وتعدمها وتزيلها عنها حتى يكون اللبس لبسا جديدا، بل هي باقية تحت اكساء النفس الرابعة لاقوائيتها عنها واكمليتها بالنسبة اليها، كبقاء الثانية تحت الثالثة، والاولى تحت الثانية، وتكون الرابعة محيطة بها احاطة كاملة كاحاطة الثالثة على الثانية، وهي على الاولى، وهذه </w:t>
      </w:r>
    </w:p>
    <w:p>
      <w:pPr>
        <w:pStyle w:val="BookText"/>
        <w:rPr/>
      </w:pPr>
      <w:r>
        <w:rPr>
          <w:rFonts w:ascii="Amiri" w:hAnsi="Amiri" w:eastAsia="Amiri" w:cs="Amiri"/>
          <w:color w:val="111111"/>
          <w:sz w:val="28"/>
          <w:sz w:val="28"/>
          <w:szCs w:val="28"/>
          <w:rtl w:val="true"/>
          <w:lang w:bidi="ar-SA"/>
        </w:rPr>
        <w:t xml:space="preserve">الرابعة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المدركة للكليات والفاعلة للتصور والتفكر، وهذه الروح خارجة عن البدن غير حالة فيه ومجردة عن المادة وناظرة اليها مدبرة لامورها، فحكمها حكم سائق السيارة والسفينة والباخرة، ولهذه الناطقة اتصالات مع النفوس السابقة 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الطبعية، النباتية، الحيوانية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جامعة لتلك النفوس لجميع عوالمها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وقد اشار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وتبقى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يستحيل تصوره عقلا، بل هي مما استأثر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مولاي امير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ان تعرفني نفس؟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اربع النامية النباتية، الحسية الحيوانية، والناطقة القدسية، والكلية الالهية، ولكل من هذه خمس قوى وخاصيتان، فالنامية النباتية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جاذبة وماسكة وهاضمة ودافعة ومربية،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والنقصان وابتعائها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والحسية الحيوانية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بصر وشم وذوق ولمس،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والغضب، وابتعائها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والناطقة القدسية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وذكر وعلم وحلم ونباهة، وليس لها انبعاث، وهي اشبه الاشياء بالنفوس الملكية،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والحكمة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والكلية الالهية 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ونعيم في شقاء وعز في ذل ، وغنى في فقر، وصبر في بلاء،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والتسليم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وهذه مبدؤها من الله واليه تعود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وقد ذكر الشيخ الطبرسي في الاحتجاج جواب سائل سأل امير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 والروح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تفارق الانسان عند النوم فتريه الاحلام، والروح هي التي تفارقه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ابو العلاء المعري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الناس للبقاء فضلت</w:t>
      </w:r>
    </w:p>
    <w:p>
      <w:pPr>
        <w:pStyle w:val="BookText"/>
        <w:rPr/>
      </w:pPr>
      <w:r>
        <w:rPr>
          <w:rFonts w:ascii="Amiri" w:hAnsi="Amiri" w:eastAsia="Amiri" w:cs="Amiri"/>
          <w:color w:val="111111"/>
          <w:sz w:val="28"/>
          <w:sz w:val="28"/>
          <w:szCs w:val="28"/>
          <w:rtl w:val="true"/>
          <w:lang w:bidi="ar-SA"/>
        </w:rPr>
        <w:t>امة يحسبونها للنفاد</w:t>
      </w:r>
    </w:p>
    <w:p>
      <w:pPr>
        <w:pStyle w:val="BookText"/>
        <w:rPr/>
      </w:pPr>
      <w:r>
        <w:rPr>
          <w:rFonts w:ascii="Amiri" w:hAnsi="Amiri" w:eastAsia="Amiri" w:cs="Amiri"/>
          <w:color w:val="111111"/>
          <w:sz w:val="28"/>
          <w:sz w:val="28"/>
          <w:szCs w:val="28"/>
          <w:rtl w:val="true"/>
          <w:lang w:bidi="ar-SA"/>
        </w:rPr>
        <w:t>انما ينقلون من اعمال</w:t>
      </w:r>
    </w:p>
    <w:p>
      <w:pPr>
        <w:pStyle w:val="BookText"/>
        <w:rPr/>
      </w:pPr>
      <w:r>
        <w:rPr>
          <w:rFonts w:ascii="Amiri" w:hAnsi="Amiri" w:eastAsia="Amiri" w:cs="Amiri"/>
          <w:color w:val="111111"/>
          <w:sz w:val="28"/>
          <w:sz w:val="28"/>
          <w:szCs w:val="28"/>
          <w:rtl w:val="true"/>
          <w:lang w:bidi="ar-SA"/>
        </w:rPr>
        <w:t>الى دار شقوة او سعاد</w:t>
      </w:r>
    </w:p>
    <w:p>
      <w:pPr>
        <w:pStyle w:val="BookText"/>
        <w:rPr/>
      </w:pPr>
      <w:r>
        <w:rPr>
          <w:rFonts w:ascii="Amiri" w:hAnsi="Amiri" w:eastAsia="Amiri" w:cs="Amiri"/>
          <w:color w:val="111111"/>
          <w:sz w:val="28"/>
          <w:sz w:val="28"/>
          <w:szCs w:val="28"/>
          <w:rtl w:val="true"/>
          <w:lang w:bidi="ar-SA"/>
        </w:rPr>
        <w:t>ويقول الشمخري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منك الروح في جوهرها</w:t>
      </w:r>
    </w:p>
    <w:p>
      <w:pPr>
        <w:pStyle w:val="BookText"/>
        <w:rPr/>
      </w:pPr>
      <w:r>
        <w:rPr>
          <w:rFonts w:ascii="Amiri" w:hAnsi="Amiri" w:eastAsia="Amiri" w:cs="Amiri"/>
          <w:color w:val="111111"/>
          <w:sz w:val="28"/>
          <w:sz w:val="28"/>
          <w:szCs w:val="28"/>
          <w:rtl w:val="true"/>
          <w:lang w:bidi="ar-SA"/>
        </w:rPr>
        <w:t>اتراها كيف تجول</w:t>
      </w:r>
    </w:p>
    <w:p>
      <w:pPr>
        <w:pStyle w:val="BookText"/>
        <w:rPr/>
      </w:pPr>
      <w:r>
        <w:rPr>
          <w:rFonts w:ascii="Amiri" w:hAnsi="Amiri" w:eastAsia="Amiri" w:cs="Amiri"/>
          <w:color w:val="111111"/>
          <w:sz w:val="28"/>
          <w:sz w:val="28"/>
          <w:szCs w:val="28"/>
          <w:rtl w:val="true"/>
          <w:lang w:bidi="ar-SA"/>
        </w:rPr>
        <w:t>اين منك العقل والعلم اذا</w:t>
      </w:r>
    </w:p>
    <w:p>
      <w:pPr>
        <w:pStyle w:val="BookText"/>
        <w:rPr/>
      </w:pPr>
      <w:r>
        <w:rPr>
          <w:rFonts w:ascii="Amiri" w:hAnsi="Amiri" w:eastAsia="Amiri" w:cs="Amiri"/>
          <w:color w:val="111111"/>
          <w:sz w:val="28"/>
          <w:sz w:val="28"/>
          <w:szCs w:val="28"/>
          <w:rtl w:val="true"/>
          <w:lang w:bidi="ar-SA"/>
        </w:rPr>
        <w:t>غلب النوم فقل لي يا جهول</w:t>
      </w:r>
    </w:p>
    <w:p>
      <w:pPr>
        <w:pStyle w:val="BookText"/>
        <w:rPr/>
      </w:pPr>
      <w:r>
        <w:rPr>
          <w:rFonts w:ascii="IRNazanin" w:hAnsi="IRNazanin" w:eastAsia="IRNazanin"/>
          <w:color w:val="111111"/>
          <w:sz w:val="28"/>
          <w:sz w:val="28"/>
          <w:szCs w:val="28"/>
          <w:rtl w:val="true"/>
          <w:lang w:bidi="fa-IR"/>
        </w:rPr>
        <w:t>هذه الانفاس لا تحصرها</w:t>
      </w:r>
    </w:p>
    <w:p>
      <w:pPr>
        <w:pStyle w:val="BookText"/>
        <w:rPr/>
      </w:pPr>
      <w:r>
        <w:rPr>
          <w:rFonts w:ascii="Amiri" w:hAnsi="Amiri" w:eastAsia="Amiri" w:cs="Amiri"/>
          <w:color w:val="111111"/>
          <w:sz w:val="28"/>
          <w:sz w:val="28"/>
          <w:szCs w:val="28"/>
          <w:rtl w:val="true"/>
          <w:lang w:bidi="ar-SA"/>
        </w:rPr>
        <w:t>لا ولا تدري متى عنك تزول</w:t>
      </w:r>
    </w:p>
    <w:p>
      <w:pPr>
        <w:pStyle w:val="BookText"/>
        <w:rPr/>
      </w:pP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على ثلاث طبقات، فانزلهم ثلاث منازل،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ذكره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السابقين فانهم انبياء مرسلين وغير مرسلين، جعل الله فيهم خمسة 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الايمان وروح القوة وروح الشهوة وروح البدن، فبروح القدس بعثوا انبياء مرسلين، وبروح الايمان عبدوا الله ولم يشركوا به شيئا، وبروح القدس جاهدوا عدوهم وعالجوا معائشتهم، وبروح الشهوة اصابوا لذيذ المطعم والمشرب ونكحوا الحلال من النساء ، وبروح البدن دبوا ودرجوا، فهؤلاء مغفورا لهم مصفوح عن 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w:t>
      </w:r>
    </w:p>
    <w:p>
      <w:pPr>
        <w:pStyle w:val="BookText"/>
        <w:rPr/>
      </w:pPr>
      <w:r>
        <w:rPr>
          <w:rFonts w:ascii="Amiri" w:hAnsi="Amiri" w:eastAsia="Amiri" w:cs="Amiri"/>
          <w:color w:val="111111"/>
          <w:sz w:val="28"/>
          <w:sz w:val="28"/>
          <w:szCs w:val="28"/>
          <w:rtl w:val="true"/>
          <w:lang w:bidi="ar-SA"/>
        </w:rPr>
        <w:t>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ثم قال في جماعتهم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يقول اكرمهم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وفضلهم على سواهم فهؤلاء مغفورا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اصحاب الميمنة وهم المؤمنون حقا باعيانهم، فجعل فيهم اربعة 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الايمان وروح القوة وروح الشهوة وروح البدن، فلا يزال العبد مستكملا هذه الارواح حتى تأتي عليه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اولهن 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فهذا تنقص منه جميع الارواح، وليس بالذي يخرج من الايمان، لان الله الفاعل به ذلك، وراده الى ارذل العمر، فهو لا يعرف الصلاة ولا يستطيع التهجد بالليل ولا الصيام بالنهار، فهذا نقصان من روح الايمان وليس بضاره شيئا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وتنتقص منه روح البدن، فهو يدب بها ويدرج حتى ياتيه الموت، فهذا بحال خير الله الفاعل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تاتي عليه حالات في قوته وشبابه يهم بالخطيئة فتشجعه روح القوة وتزين له روح الشهوة وتقوده روح البدن حتى توقعه في الخطيئة، فاذا لامسها تفصى من الايمان وتفصى الايمان منه، فليس بعائد ابدا او يتوب، فان تاب وعرف الولاية تاب الله عليه، وان عاد وهو تارك للولاية ادخله الله نار جهنم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اصحاب المشأمة فهم اليهود والنصارى،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والولاية في التوراة والانجيل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يَعْرِفُونَ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فلما جحدوا ما عرفوا ابتلاهم الله بذلك، فسلبهم روح الايمان، واسكن ابدانهم ثلاثة 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p>
    <w:p>
      <w:pPr>
        <w:pStyle w:val="BookText"/>
        <w:rPr/>
      </w:pPr>
      <w:r>
        <w:rPr>
          <w:rFonts w:ascii="Amiri" w:hAnsi="Amiri" w:eastAsia="Amiri" w:cs="Amiri"/>
          <w:color w:val="111111"/>
          <w:sz w:val="28"/>
          <w:sz w:val="28"/>
          <w:szCs w:val="28"/>
          <w:rtl w:val="true"/>
          <w:lang w:bidi="ar-SA"/>
        </w:rPr>
        <w:t>القوة وروح الشهوة وروح البدن، ثم اضافهم الى الانعام،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لان الدابة تحمل بروح القوة وتعتلف بروح الشهوة وتسير بروح البدن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يقول استاذنا السيد كلانتر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الروح فكذلك تنقسم بنفس الاقسام التي في النفس، فهي مساوية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الناطقة متعلقة بالجسم المثالي، والجسم المثالي متعلق بالروح البخاري الدماغي الذي هو موضع العقل، ولذا يقال لمن قل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اخف دماغك، والروح البخاري الدماغي متعلق بالبدن، فحينئذ تتصرف النفس الناطقة بالجسم والبدن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لكن العقل وسط الكل، فبه يعرف الله وبه يشكر ويعبد،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من شك او جدل في ان الانسان هو اسمى المخلوقات، واكثرها تعقيدا، ولا يعود هذا السمو والتعقيد الى تركيبه الجسمي والبايولوجي، والذي قد لا يختلف في كثر عن التركيب الجسمي والبايولوجي لكثير من الحيوانات العليا، وانما يعود ذلك بالدرجة الاولى الى ما خص به الانسان من مظاهر فريدة في حياته العقلية، واكثرها اعجازا هي مقدرة الانسان على تأمل ذاته من ناحية، وتأمل عالمه من ناحية اخرى، بالاضافة الا مقدرته او على الاقل محاولته الربط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تنشأ عن هذه المقدرة الفذة ان يتجه اهتمام الانسان الى معرفة نفسه ومحاولة فهم وتحديد طبيعة ومكان ذلك الذي يمكنه من مثل هذا الادراك والفهم لذاته ولعالمه، وهو ما اصطلح عليه باسم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لمسيرة الحضارة الانسانية منذ بزوغها وحتى الان يجد بان الاهتمامات الاولى للانسان قد اتجهت نحو محاولة فهم عقله، وقبل ان يحاول فهم ومعرفة جسده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تعددت وتنوعت الاراء حول طبيعة العقل وماهيته، ويمكن تصنيف الاراء جول هذا الموضوع على اوجه نظر متعددة ومن هذه راي اولئك الذين </w:t>
      </w:r>
    </w:p>
    <w:p>
      <w:pPr>
        <w:pStyle w:val="BookText"/>
        <w:rPr/>
      </w:pPr>
      <w:r>
        <w:rPr>
          <w:rFonts w:ascii="Amiri" w:hAnsi="Amiri" w:eastAsia="Amiri" w:cs="Amiri"/>
          <w:color w:val="111111"/>
          <w:sz w:val="28"/>
          <w:sz w:val="28"/>
          <w:szCs w:val="28"/>
          <w:rtl w:val="true"/>
          <w:lang w:bidi="ar-SA"/>
        </w:rPr>
        <w:t>يرون بان العقل يقوم خارج الجسم، وبان علاقته بالجسم هي علاقة طارئة وعابرة، وتتحد خلال فترة الحياة فقط، وهذه نظرة تساوي الى حد كبير بين العقل والروح، وهناك وجهة نظر اخرى ترى بان للانسان جسما وعقلا، وبان الواحد يختلف عن الاخر نوعيا، غير ان بينهما رابطة مما يكون ربط النشاط الداخلي للعقل مع السلوك الظاهر للجسم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الاراء المشابهة لوجهة النظر الثالثة تنفي ان يكون الجسم او العقل حيثيه مستقلة، وانما ترى الاثنتين حيثية متكاملة واحدة، وبان لا وجود للواحد منها دون الاخر، ووجهة النظر الاخيرة لا ترى بان هنالك عقلا بمعنى الوجود العقلي، وبان ما نسميه بالعقل ما هو الا علامة وصفية للعمليات البايولوجية المتعددة التي يقوم بها الدماغ والتي تتكامل في حصيلة الاداء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ووجهة النظر هذه هي التي يتبناها العلماء في العصر الحالي، والذين يدأبون على متابعة الابحاث التي تهدف الى تعيين وتحديد الاسس الفيزيائية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في وجهة النظر هذه انها تساوي بين ظاهرة العقل وبين مختلف العمليات البايولوجية التي يقوم بها الدماغ، والتي بدونها لا يمكن قيام حالة العقل</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المتتبع لمسيرة البحث العلمي حول الظواهر العقلية سرعان ما يدرك باننا ابعد ما نكون عن بالتوصل الى كشف اسرار الظواهر العقلية المختلفة، ومع ان الحقائق والبيانات العلمية المتوفرة تبدو وكانها قد القت الكثير من الضوء على الكثير من العمليات العصيبية المكونة لبعض الظواهر العقلية، الا انها في الوقت نفسه قد زادت في مساحة وعمق الفجوة المظلمة التي ما زالت تحيط بالظاهر العقلية، وهو واقع يعطينا الشعور بان ابواب معرفة العقل ما زال مؤصدة امام الساعين الى فهم العقل وظواهره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يخلص الواحد منا الى قناعة، وهي اننا سنظل قاصرين عن فتح هذه الابواب، لا لانها ابواب موصدة، وانما لان فتحها يحتاج الى ما هو اعظم من الانسان قدرة، وهو امر يستحيل الا على الخالق</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يقول السيد الاستاذ كلانتر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العقل فقج عرفه الحكماء والفلاسفة، انه النفس الناطقة، فهو مجرد في ذاته، واما وصول امره في الاجسام فتكون بوساطة النفس الناطقة، ثم ان لهذه النفس الناطقة جهتين تمتاز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بمصالح الاشياء ومفاسدها، ويعبر عن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عملها اي حركتها نحو ما علمته خيرا او شرا، وتسمى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 الفعالة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النفس الانسانية صلاحية الاكمال والارتقاء من الحضيض الترابي الارضي الى الاوج النوري الرباني، وبين الامرين درجات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لحركة النفس الناطقة نحو درجاتها الكمالية حركة اختيارية بها تستحق الفضل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جلاء النفس وصفاتها بوساطة متابعتها للاوامر والنواهي الالهية والشرائع السماوية المنزلة على الرسل والانبياء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امتثال النفس لتلك الاوامر والنواهي يوجب تجليتها وتصفيتها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وهي عبارة عن اخلاء النفس وافراغها عن الرذائل وعن الصفات الشريرة، وعن كل ما يقرب الانسان الى السبعية والوحشية البربرية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تحلي النفس بحلي الزينة وتزيينها بالاخلاق الفاضلة والصفات الكاملة المرضية التي تقرب الانسان الى الفوز الاوفى، وهي السعادة الابدية السرمدية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لهذه النفس باعتبار صفاتها المذكورة في القران المجيد خمس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انها دوما تامر بالسوء ، وهذه تابعة لهواها ومشتهياتها وملذاتها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تزال تلوم النفس بتقصيرها، وان اجتهدت في الاحسان، وتلومها في تقصيرها في التعدي في الدنيا والاخرة، واليها اشار الرب الجليل</w:t>
      </w:r>
    </w:p>
    <w:p>
      <w:pPr>
        <w:pStyle w:val="BookText"/>
        <w:rPr/>
      </w:pPr>
      <w:r>
        <w:rPr>
          <w:rFonts w:ascii="Amiri" w:hAnsi="Amiri" w:eastAsia="Amiri" w:cs="Amiri"/>
          <w:color w:val="111111"/>
          <w:sz w:val="28"/>
          <w:sz w:val="28"/>
          <w:szCs w:val="28"/>
          <w:rtl w:val="true"/>
          <w:lang w:bidi="ar-SA"/>
        </w:rPr>
        <w:t>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تؤمن بالله ولا تاخذها فيه لومة لائم، المراد من المطمئنة الى الحق الذي يسكن الروح ويلجها اليقين، ولا يدخلها شك ولا 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ترضى بما اوتيت او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تعمل الاعمال الحسنة المرضية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هذه المراحل الثلاث اشار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للنفس صفة اخرى هي الملهمة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اي ان الله تعالى عرف النفس الناطقة طريق الفجور وطريق التقوى، وزهدها من الفجور ورغبها بالتقوى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قول وهو ان المراد من الهام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تعليم النفس بالطاعة ونهيها عن المعصية حتى لا ترتكبها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الانسان ان يداوم بذكر الله الذي هو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اله الا الله، لان المداومة على هذا الذكر </w:t>
      </w:r>
    </w:p>
    <w:p>
      <w:pPr>
        <w:pStyle w:val="BookText"/>
        <w:rPr/>
      </w:pPr>
      <w:r>
        <w:rPr>
          <w:rFonts w:ascii="Amiri" w:hAnsi="Amiri" w:eastAsia="Amiri" w:cs="Amiri"/>
          <w:color w:val="111111"/>
          <w:sz w:val="28"/>
          <w:sz w:val="28"/>
          <w:szCs w:val="28"/>
          <w:rtl w:val="true"/>
          <w:lang w:bidi="ar-SA"/>
        </w:rPr>
        <w:t>العظيم توجب اطمئنان القلب</w:t>
      </w:r>
      <w:r>
        <w:rPr>
          <w:rStyle w:val="FootnoteAnchor"/>
          <w:rtl w:val="true"/>
        </w:rPr>
        <w:footnoteReference w:id="79"/>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الطريق النقلي</w:t>
      </w:r>
    </w:p>
    <w:p>
      <w:pPr>
        <w:pStyle w:val="BookText"/>
        <w:rPr/>
      </w:pPr>
      <w:r>
        <w:rPr>
          <w:rFonts w:ascii="Amiri" w:hAnsi="Amiri" w:eastAsia="Amiri" w:cs="Amiri"/>
          <w:color w:val="111111"/>
          <w:sz w:val="28"/>
          <w:sz w:val="28"/>
          <w:szCs w:val="28"/>
          <w:rtl w:val="true"/>
          <w:lang w:bidi="ar-SA"/>
        </w:rPr>
        <w:t>ان القران الكريم ذكر ايات يستكشف منها خلود الروح وتجردها عما هو كل مادي، وكانت اشاراته اما تصريحا مرة او تلميحا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الاشارات الصريحة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ان الدلالة مبنية على امعان النظر في لفظة التوفي، وهي بمعنى الاخذ والقبض لا الاماتة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الاية لدالة على ان اللانسان وراء البدن شيئا يأخذه سبحانه حين الموت والنوم، فان كتب عليه الموت امسكه وان لم يكتب عليه ذلك ارسله الى اجل مسمى، فلو كان الانسان محض مادة فلا معنى للاخذ والامساك والارسال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على ال فرعون بالعرض على النار في كل يوم وليلة قبل يوم القيامة بشهادة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العرض على النار قبلها، فلو كان الموت بطلانا للشخصية، واندثارا لها فلا يبقى للعرض على النار معنى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وقد جاء في تفسير الاية 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رسولين من الحواريين الى مدينة انطاكية، فلقيا من اهلها ردا قاسيا الا واحدا من اهلها اسمه حبيب النجار، امن بهما واظهر ايمانه، وقال فيما يحكي عنه 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امنت بربكم فاسمعون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من القوم الا ان وطؤه باقدامهم حتى مات، فكان جزاؤه من ربه الجنة فخوطب بقوله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لو ان قومه يعلمون بما اتاه الله تعالى من المغفرة، والثواب الجزيل، فقال القران حاكيا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وَجَعَلَنِي مِنَ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الاية تدل على ان الموت ليس بفناء للانسان، بل هو بعده يرزق في الجنة، ويتمنى ان يعلم قومه بما رزق من الكرامة،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يكون خطابا للبدن لانه يوارى تحت التراب، فالمخاطب به شيء اخر وهو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الايات التي تشير تلميحا الى تجرد الروح، وان كانت قابلة للحمل على معاني اخرى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ان الدلالة تتضح بامعان النظر في انه تعالى يخص النظر ببدن فرعون،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يعني ان هناك شيء اخر لا يشمله النجاة، ويقع مورد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خطابه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هناك واقعية غير البدن، يكملها ويخاطبها ويعلمها بان النجاة تشمل بدنها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أَجَعَلْنَا مِنْ دُونِ الرَّحْمَنِ آلِهَةً يُعْبَدُونَ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تامر الاية المباركة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يسال المتقدمين من الرسل في شان اختصاص العبادة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يحكي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ان الاية تدل على وجود ارواح الانبياء، وامكان اتصال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ويمكن ان يكون المراد هو سؤال علماء اهل الكتاب او اتباعهم،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فَاسْأَلِ الَّذِينَ يَقْرَءُونَ الْكِتَابَ مِنْ قَبْلِكَ لَقَدْ جَاءَكَ 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والغاية من السؤال هي الاحتجاج، وهذا الاحتمال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الايات ما يدل على ان الاية تامر النبي بالسؤال في ليلة المعراج، وعلى كل تقدير، فان الايات بقسميها تدل على خلود الروح وتجردها من اثار المادة وامكان الاتصال بها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وتاتي السنة النبوية لتكمل الشوط وتبين بعض الذي خفي عن انظارنا وحواسنا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الطبراني في الاوسط عن ابي تراب الانصاري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نفس المؤمن اذا قبضت تلقاها اهل الرحمة من عباد الله كما تلقون البشير من اهل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صاحبكم ليستريح فانه في كرب شديد، ثم يسالونه ما فعل فلان؟ وفلانه هل تزوجت؟ فاذا سالوه عن الرجل وقد مات قبله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ايهات قد مات ذاك قبلي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اليه راجعون، ذهب له الى امه الهاوية، فبئست الام وبئست المربية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اعمالكم تعرض على اقاربكم وعشائركم من اهل الاخرة، فان كان خيرا فرحوا واستبشروا،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فضلك ورحمتك، فاتمم نعمتك عليه وامته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عليهم عمل المسيء،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الهمه عملا صالحا ترضى به وتقر به اليك</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نوادر الاصول روى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الاعمال يوم الاثنين ويوم الخميس على الله، وتعرض على الانبياء </w:t>
      </w:r>
    </w:p>
    <w:p>
      <w:pPr>
        <w:pStyle w:val="BookText"/>
        <w:rPr/>
      </w:pPr>
      <w:r>
        <w:rPr>
          <w:rFonts w:ascii="Amiri" w:hAnsi="Amiri" w:eastAsia="Amiri" w:cs="Amiri"/>
          <w:color w:val="111111"/>
          <w:sz w:val="28"/>
          <w:sz w:val="28"/>
          <w:szCs w:val="28"/>
          <w:rtl w:val="true"/>
          <w:lang w:bidi="ar-SA"/>
        </w:rPr>
        <w:t>وعلى الاباء والامهات يوم الجمعة، فيفرحون بحسناتهم وتزداد وجوههم بياضا واشراقا، فاتقوا الله ولا تؤذوا امواتكم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وعن سعيد بن جبير،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الميت استقبله ولده كما يستقبل الغائب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واخرج الامام احمد في سنده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يعرف من يغسله ويحمله ويدليه في قبره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ان الموت نافذة على الحياة الاخرى، 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ايها الناس انا خلقنا واياكم للبقاء لا للفناء لكنكم من دار الى دار تنتقلون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ويعظ سيدنا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اتقوا الله واعلموا انك ماليه راجعون، فتجد كل نفس ما علمت من خير محضرا وما عملت من سوء تود لو ان يبنها وبينه امدا بعيدا، ويحذركم الله نفسه، ويحك يا ابن ادم الغافل وليس مغفولا عنه، ان اجلك اسرع شيء اليك قد اقبل نحوك حثيثا يطلبك ويوشك ان يدركك فكان قد اوفيت اجلك</w:t>
      </w:r>
    </w:p>
    <w:p>
      <w:pPr>
        <w:pStyle w:val="BookText"/>
        <w:rPr/>
      </w:pPr>
      <w:r>
        <w:rPr>
          <w:rFonts w:ascii="Amiri" w:hAnsi="Amiri" w:eastAsia="Amiri" w:cs="Amiri"/>
          <w:color w:val="111111"/>
          <w:sz w:val="28"/>
          <w:sz w:val="28"/>
          <w:szCs w:val="28"/>
          <w:rtl w:val="true"/>
          <w:lang w:bidi="ar-SA"/>
        </w:rPr>
        <w:t>وقد قبض الملك روحك وصيرت الى قبرك وحيدا، فرد اليك روحك، واقتحم عليك ملكاك منكر ونكير لمساءلتك وشديد امتحانك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وان اول ما يسألانك عن ربك الذي كنت تعبده، وعن نبيك الذي ارسل اليك، وعن دينك الذي كنت تدين به، وعن كتابك الذي كنت تتلوه، وعن امامك الذي كنت تتولاه، وعن عمرك فيما افنيت، وعن مالك من اين اكتسبته وفيما انفقته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حذرك وانظر لنفسك، واعد الجواب قبل الامتحان والمساءلة والاختبار، فان تك مؤمنا عارفا بدينك متبعا للصادقين مواليا لاولياء الله لقاك الله حجتك، وانطق لسانك بالصواب، فاحسنت الجواب وبشرت بالجنة والرضوان من الله، واستقبلك الملائكة بالروح والريحان، وان تكن كذلك </w:t>
      </w:r>
    </w:p>
    <w:p>
      <w:pPr>
        <w:pStyle w:val="BookText"/>
        <w:rPr/>
      </w:pPr>
      <w:r>
        <w:rPr>
          <w:rFonts w:ascii="Amiri" w:hAnsi="Amiri" w:eastAsia="Amiri" w:cs="Amiri"/>
          <w:color w:val="111111"/>
          <w:sz w:val="28"/>
          <w:sz w:val="28"/>
          <w:szCs w:val="28"/>
          <w:rtl w:val="true"/>
          <w:lang w:bidi="ar-SA"/>
        </w:rPr>
        <w:t>تلجلج لسانك ودحضت حجتك ويميت عن الجواب وبشرت بالنار واستقبلتك ملائكة العذاب بنزل من حميم وتصلية جحيم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ويحذرهم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الركون الى الدنيا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الى هذه الدنيا وما فيها وكون من اتخذها دار قرار ومنزل استيطان، فانها قلعة ومنزل بلغة ودار عمل، فتزودوا الاعمال الصالحة قبل تفرق ايامها، وقبل الاذن من الله في خرابها، فكان قد اخرجها الذي عمرها اول مرة وابتداها وهو ولي ميراثها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ابو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من جاء لقتاله من سوء عاقبة الركون الى الدنيا ونسيان الدار الاخرة،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الدنيا فجعلها دار فناء وزوال، متصرفة باهلها حالا بعد حال، فالمغرور من غرته، والشقي من فتنته، فلا تغرنكم هذه الدنيا، فانها تقطع رجاء من ركن اليها، وتخيب طمع فيها</w:t>
      </w:r>
      <w:r>
        <w:rPr>
          <w:rFonts w:eastAsia="Amiri" w:cs="Amiri" w:ascii="Amiri" w:hAnsi="Amiri"/>
          <w:color w:val="111111"/>
          <w:sz w:val="28"/>
          <w:szCs w:val="28"/>
          <w:rtl w:val="true"/>
          <w:lang w:bidi="ar-SA"/>
        </w:rPr>
        <w:t>"</w:t>
      </w:r>
      <w:r>
        <w:rPr>
          <w:rStyle w:val="FootnoteAnchor"/>
          <w:rtl w:val="true"/>
        </w:rPr>
        <w:footnoteReference w:id="96"/>
      </w:r>
      <w:bookmarkStart w:id="13" w:name="pg7831_87571"/>
    </w:p>
    <w:p>
      <w:pPr>
        <w:pStyle w:val="Heading2"/>
        <w:numPr>
          <w:ilvl w:val="1"/>
          <w:numId w:val="1"/>
        </w:numPr>
        <w:rPr/>
      </w:pPr>
      <w:bookmarkStart w:id="14" w:name="__RefHeading___Toc5589758_1051229030"/>
      <w:bookmarkStart w:id="15" w:name="_Toc5"/>
      <w:bookmarkEnd w:id="13"/>
      <w:bookmarkEnd w:id="14"/>
      <w:r>
        <w:rPr>
          <w:rtl w:val="true"/>
        </w:rPr>
        <w:t xml:space="preserve">الفصل الثاني </w:t>
      </w:r>
      <w:r>
        <w:rPr>
          <w:rtl w:val="true"/>
        </w:rPr>
        <w:t xml:space="preserve">: </w:t>
      </w:r>
      <w:r>
        <w:rPr>
          <w:rtl w:val="true"/>
        </w:rPr>
        <w:t>زيارة القبور في دائرة الضوء</w:t>
      </w:r>
      <w:bookmarkEnd w:id="15"/>
    </w:p>
    <w:p>
      <w:pPr>
        <w:pStyle w:val="BookText"/>
        <w:rPr/>
      </w:pPr>
      <w:r>
        <w:rPr>
          <w:rFonts w:ascii="Amiri" w:hAnsi="Amiri" w:eastAsia="Amiri" w:cs="Amiri"/>
          <w:color w:val="111111"/>
          <w:sz w:val="28"/>
          <w:sz w:val="28"/>
          <w:szCs w:val="28"/>
          <w:rtl w:val="true"/>
          <w:lang w:bidi="ar-SA"/>
        </w:rPr>
        <w:t>مما تقدم تبين بادلة قاطعة لا شك معها ان الروح باقية بقاء الازل لذلك فهي مفتقرة الى رعاية تتناسب ووضعها الجديد مع ذوي الصلة بها من اهل وولد ومال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فالاموات بوساطة ارواحهم يعلمون بزيارة الاحياء لهم، وانهم ينتظرون زيارة اهلهم والانفاق لاجلهم على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والادلة على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رجل يزور قبر أخيه ويجلس عليه الا استنأنس به ورد عليه حتى يقوم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احد يمر بقبر أخيه المؤمن كان يعرفه في الدنيا فيسلم عليه الا عرفه ورد عليه السلام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وروى ابن ابي الدنيا في كتاب القبور عن محمد بن واسع،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ان الموتى يعملون بزوارهم يوم الجمعة، ويوما قبله ويوم بعده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وعن الضحاك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قبرا يوم السبت قبل طلوع الشمس علم الميت بزيارته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يوم الجمعة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تعاهد الناس جيلا فجيلا زيارة الاموات وحافظوا عليها، لانها من الامور العاطفية التي تربط بني الانسان بعضهم ببعضهم الاخر، وقد استعملها العرب ان جاهليتهم وما بعدها للتفاخر فيما بينهم بكثرة الاموال والاولاد، لذلك ذمهم القران الكريم، حيث نزلت سورة التكاثر منددة بافعالهم،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القبائل تأتي الى المقابر مفتخرة على بعضها بكثرة من باد من رجالها مستذكرة امجادهم الغابرة، فجاء القران ليردعهم عن التمادي في ذلك بعد ان اصبحوا مسلمين، مما حدى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النهي عن زيارة القبور، لكن المسلمين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موتاهم لقراءة القران وطلب المغفرة لهم ولتذكر الاخرة، فاجابهم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عبد السلام بن عبد الله بن تيمية عن بريدة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نيتهكم عن زيارة القبور، فقد أذن لمحمد في زيارة قبر امه فزورها فانها تذكرة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كانت انطلاقة المسلمين في تعاهدهم زيارة امواتهم تأسيا بالنبي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يزور قبور المؤمنين والشهداء والصالحين ويسلم عليهم ويدعو لهم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الصحابة يزورون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ويتبركون به ويقبلونه ويستشفعون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كانوا يستشفعون به في حياته، ولم ينكر ذلك احد من الصحابة ولا احد من التابعين او الاعلام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فقد روى المسلمون بجميع مذاهبهم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على زيارة المؤمنين عامة وعلى زيارته خاصة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كان كم زارني في حياتي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وقد نقل الحديث بما يؤدي الى هذا المعنى على سبيل المثال لا الحصر، التي رواها عبد السلام بن عبد الله 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اخبار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غيره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امه، فبكى وابكى من حوله،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أن أزور قبرها، فأذن لي، </w:t>
      </w:r>
    </w:p>
    <w:p>
      <w:pPr>
        <w:pStyle w:val="BookText"/>
        <w:rPr/>
      </w:pPr>
      <w:r>
        <w:rPr>
          <w:rFonts w:ascii="Amiri" w:hAnsi="Amiri" w:eastAsia="Amiri" w:cs="Amiri"/>
          <w:color w:val="111111"/>
          <w:sz w:val="28"/>
          <w:sz w:val="28"/>
          <w:szCs w:val="28"/>
          <w:rtl w:val="true"/>
          <w:lang w:bidi="ar-SA"/>
        </w:rPr>
        <w:t>فزوروا القبور فانها تذكر الموت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 الرحمن،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كان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نهى عن زيارة القبور، ثم أمر بزيارتها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اذا خرجوا الى المقابر أن 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من المؤمنين والمسلمين وانا ان شاء الله بكم لاحقون، نسأل لنا ولكم العافية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وروى ابن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وعنه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وعن أنس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زارني بالمدينة محتسبا كنت له شهيدا او شفيعا يوم القيامة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وقف على قبر أخيه وقرأ له سبع مرات انا انزلناه حشر 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عمها حمزة، وقبر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يخرج الى وادي السلام، فيقف متأملا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أصحبه فقلت له سيدي هلا استرحت قليلا من وقوفك الطويل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الا مزاحمة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 في المكان الا انت وانا؟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عن بصرك لرأيتهم حلقا حول القبور،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أبدان ام ارواح،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ارواح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علي للنزيل حمايه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وافق ضاحك برحابه</w:t>
      </w:r>
    </w:p>
    <w:p>
      <w:pPr>
        <w:pStyle w:val="BookText"/>
        <w:rPr/>
      </w:pP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الغربة، السلام عليكم يا أهل الوحشة، أما الديار فقد سكنت، وأما الاموال فقد قسمت، وأما النساء فقد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لبى المسلمون نداء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واصبحت الزيارة ميزة تقدم الامامية على غيرهم، فقد اعتنوا بزيارة قبور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الاطهار عليهم السلام الذي اذهب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فان تعظيم الانبياء والاوصياء والاولياء لمن افضل الطاعات التي يتقرب بها العبد الى الله تعالى بعد الواجبات، لكون ان تلك القبور من خير المواقع التي يستجاب فيها الدعاء، ويتجلى في ربوعها الانقطاع الى الله، لانها تجسد معاني الوفاء بالعهود التي اعطيناها واقررنا بها على انفسنا تجاه النبي والال الكرام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امام عهدا في عنق اوليائه وشيعته وان من تمام الوفاء بالعهد وحسن الاداء زيارة قبورهم، فمن زارهم رغبة في زيارتهم وتصديقا بما رغبوا فيه كان ائمتهم شفعائهم يوم القيامة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ان الزيارة انما هي تعظيم لشعائر الله تعالى يقول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فزيارة القبور واقامة الماتم ليست من انواع التقرب الى غير الله تعالى في العبادة، كما توهم ذلك المتوهمون غفلة عن الحقائق او تغافلا، بل هي لا تخرج عن كونها نوعا من انواع التقرب الى الله سبحانه بالاعمال الصالحة، فعندما تعود مريضا فانت تتقرب اليه سبحانه بزيارة ذلك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باب زيارة المريض وعيادته الفضل الكثير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نادى مناد العبد الى الله عز وجل فيحاسبه حسابا يسيرا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ما منعك ان تعودني حين مرضت؟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ربي وانا عبدك، انت الحي القيوم الذي لا </w:t>
      </w:r>
    </w:p>
    <w:p>
      <w:pPr>
        <w:pStyle w:val="BookText"/>
        <w:rPr/>
      </w:pPr>
      <w:r>
        <w:rPr>
          <w:rFonts w:ascii="Amiri" w:hAnsi="Amiri" w:eastAsia="Amiri" w:cs="Amiri"/>
          <w:color w:val="111111"/>
          <w:sz w:val="28"/>
          <w:sz w:val="28"/>
          <w:szCs w:val="28"/>
          <w:rtl w:val="true"/>
          <w:lang w:bidi="ar-SA"/>
        </w:rPr>
        <w:t>يصيبك الم ولا نصب،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مؤمنا فقد عادني ثم يقول له اتعرف فلان 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تعوده حين مرض؟ اما انك لو عدته لعدتني ثم لو جدتني به وعنده، ثم لو سألتني حاجة لقضيتها لك لم اردك عنها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عاد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اراد ان يقوم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كشف الله ضرك وغفر ذنبك وحفظك في دينك وبدنك الى نتهى اجلك</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وعن ابي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مؤمن عاد اخاه في مرضه فان كان حين يصبح شيعه الف ملك فاذا قعد عنده غمرته الرحمة واستغفر له حتى يمسي، وان كان مساءا كان له مثل ذلك حتى صبح</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به موسى عليه السلام ربه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عيادة المريض من الاجر؟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اوكل به ملكا يعوده في قبره الى محشره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نادى من السماء باسمه يا فلان طبت وطاب ممشاك وتبوأت من الجنة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لم تكن في عيادة المريض اي شبهة في مسألة كون ذلك العمل هو تقرب الى غير الله ع وجل، فان عيادة المريض في نفسها عمل صالح يتقرب به العبد الى الله تعالى، وليس هو تقربا الى المريض يوجب ان يجعل عمله لغير الله سبحانه او الشرك في عبادته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ذلك تشييع الجنائز وزيارة الاخوان وزيارة العلماء فعن النبي صلى الله عليه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مدينة تحت العرش من مسك أذفر على بابها ملك ينادي كل يوم الا من زار عالما فقد زار الرب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واما الزيارة للنبي ولاله فثوابها محقق، فقد قرن النبي صلى الله عليه واله زيارة المؤمن قبره الشريف بنيل شفاعته لهم، اذ يقول 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احد الحرمين بعث من الامنين يوم القيامة، ومن زارني محتسبا الى المدينة كان في جواري يوم القيامة وكنت له شهيدا وشفيعا يوم القيامة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 وما من احد من أمتي له سعة ثم لم يزرني فليس له عذر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المدينة زائرا لي وجبت له شفاعتي يوم القيامة، ومن مات في احد الحرمين بعث آمنا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ان الله تعالى قد اذن بالشفاعة للنبي صلى الله عليه واله ولمن ارتضى سبحانه من عباده الصالحين، لان الاستشفاع بهم انما هو وجه من وجوه الخضوع والتذلل والعبودية له وحده لا شريك له تعالى، اذ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البرقي في المحاسن باسناده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عبد الله عليه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المأذون لهم في ذلك والقائلون صوابا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تقولن اذا كلمتم؟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ونصلي على نبينا ونشفع لشيعتنا فلا يردنا ربنا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وعنه صلى الله علىيه واله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واردت ان شاء الله ان احتبئ دعوتي شفاعة لامتي يوم القيامة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سيد ولد 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واول من ينشق عنه القبر واول شافع واول مشفع</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وقال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الشفعاء خمسة، القران والرحم وبالامانة ونبيكم واهل بيته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وعنه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خمسا لم يعطهن احد قبلي، نصرت بالرعب مسيرة شهر وجعلت لي الارض مسجدا وطهورا واحلت لي الغنائم ولم تحل لاحد قبلي واعطيت الشفاعة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ان هذه الروايات كاشفة عن ان الشارع المقدس ندب الى الاستشفاع بالنبي واله الكرام والصالحين، وان ذلك لا يعد شركا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فالاستشفاع بالنبي صلى الله عليه واله عليهم السلام امر محبب دعانا الله اليه لما لاولئك العظام من مكانة لا يسبقهم اليها سابق، ولا يلحقهم نحوها لاحق، لانهم الانوار التي شرف الله بها الوجود والى هذا يشير الشاعر والفيلسوف العربي المعري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والشخوص التي اضاء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المريخ والميزان</w:t>
      </w:r>
    </w:p>
    <w:p>
      <w:pPr>
        <w:pStyle w:val="BookText"/>
        <w:rPr/>
      </w:pPr>
      <w:r>
        <w:rPr>
          <w:rFonts w:ascii="Amiri" w:hAnsi="Amiri" w:eastAsia="Amiri" w:cs="Amiri"/>
          <w:color w:val="111111"/>
          <w:sz w:val="28"/>
          <w:sz w:val="28"/>
          <w:szCs w:val="28"/>
          <w:rtl w:val="true"/>
          <w:lang w:bidi="ar-SA"/>
        </w:rPr>
        <w:t xml:space="preserve">قبل ان تحلق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وتؤمر افلاكهن بالدوران</w:t>
      </w:r>
      <w:r>
        <w:rPr>
          <w:rStyle w:val="FootnoteAnchor"/>
          <w:rtl w:val="true"/>
        </w:rPr>
        <w:footnoteReference w:id="1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نبينا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محمد رسول الله، علي اخو رسول الله قبل ان تخلق السموات بالفي عام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ان زيارة عظماء الامة في مماتهم كزيارتهم حال حياتهم، كما تبين من الاحاديث الواردة عن النبي صلى الله عليه واله الذي لا ينطق عن الهوى، فالزائر لهم يقف متأملا تلك الارواح الحاضرة ابدا في قدس الله تعالى وهي تسمع الكلام وترد السلام، ليؤدي واجبا شرعيا وسنة نبوية وسيرة سار العقلاء بموجبها عبر العصور تعظيما للشعائر واقتداء بالسنة واستلهاما لمعاني الفضيلة ليترجمها منهجا حياتيا متكامل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درج الناس تاسيا بالنبي صلى الله عليه واله على تكريم الاضرحة التي تحوي الاجساد الطاهرة للانبياء والائمة عليهم السلام، وهذا التكريم كتقبيل الاضرحة ليس المراد منه تقبيل البناء ، بل هو تكريم للمحتوى،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الحجر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ورد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ويقبله،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ان زحمت؟ ارايت ان غلبت؟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ارايت باليمن؟ 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يستلمه ويقبله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 داود بن ابي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مروان يوما فوجد رجلا واضعا وجهه على القبر فاخذ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فاقبل عليه فاذا هو ابو ايوب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اذا وليه اهله ولكن ابكوا عليه اذا وليه غير اهله</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واخرج الحافظ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جاءت فوقفت 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قبضة من تراب القبر فوضعت على عينيها وبكت</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وعنه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اعرابيا جاء الى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من ترابه على راسه وخاطبه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انزل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اذ ظلموا انفسهم جاؤك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ظلمت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وكان هذا بمحضر امير المؤمنين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واخرج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بلالا اتى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عنده ويمرغ وجهه عليه فاقبل الحسن والحسين وجعل يضمهما ويقبلهما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لقد جرت سيرة العقلاء منذ عصر الصحابة الاولين والتابعين على زيارة قبور الانبياء والائمة والاولياء، وفي مقدمها قبر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والدعاء عندها، والتبرك بها، والتقرب الى الله في رحابها، حيث نقل عن علماء المسلمين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وسنة 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يطلع الا نزل سبعون الفا من الملائكة حتى يحفوا بقبره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عليه حتى اذا امسوا عرجوا وهبط مثلهم فصنعوا مثل ذلك حتى اذا انشقت عنه الارض</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يقول الشيخ تقي الدين السبكي في الشفاء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المعلوم من الدين ويسير السلف الصالحين، فكيف بالانبياء المرسلين، ومن ادعى ان قبور الانبياء وغيرهم من اموات المسلمين سواء فقد اتى امرا عظيما نقطع ببطلانه وخطئه فيه ، وفيه حط لدرجة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درجة من سواه من المسلمين، وذلك كفر متيقن ، فان من حط رتبة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له فقد كفر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ابي عبد الله محمد بن العلاء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المدينة وقد غلب علي الجوع، فزرت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جئت وبي من الفاقة والجوع ما لا يعلمه الا الله عز وجل، وانا ضيفك في هذه الليلة، ثم غلبني النوم، فرايت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فاعطاني رغيفا فأكلت نصفه ثم انتبهت من المنام وفي يدي نصفه الاخر، فتحقق عندي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راني في المنام فقد راني </w:t>
      </w:r>
    </w:p>
    <w:p>
      <w:pPr>
        <w:pStyle w:val="BookText"/>
        <w:rPr/>
      </w:pPr>
      <w:r>
        <w:rPr>
          <w:rFonts w:ascii="Amiri" w:hAnsi="Amiri" w:eastAsia="Amiri" w:cs="Amiri"/>
          <w:color w:val="111111"/>
          <w:sz w:val="28"/>
          <w:sz w:val="28"/>
          <w:szCs w:val="28"/>
          <w:rtl w:val="true"/>
          <w:lang w:bidi="ar-SA"/>
        </w:rPr>
        <w:t>حقا، فان الشيطان لا يتمثل بي ثم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لا يزور قبري احد الا غفر له ونال شفاعتي غدا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والى هذا المعنى اشار الشيخ شعيب الحريفييش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الشافعة في غد</w:t>
      </w:r>
    </w:p>
    <w:p>
      <w:pPr>
        <w:pStyle w:val="BookText"/>
        <w:rPr/>
      </w:pPr>
      <w:r>
        <w:rPr>
          <w:rFonts w:ascii="Amiri" w:hAnsi="Amiri" w:eastAsia="Amiri" w:cs="Amiri"/>
          <w:color w:val="111111"/>
          <w:sz w:val="28"/>
          <w:sz w:val="28"/>
          <w:szCs w:val="28"/>
          <w:rtl w:val="true"/>
          <w:lang w:bidi="ar-SA"/>
        </w:rPr>
        <w:t xml:space="preserve">بالله كرر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يا منشدي</w:t>
      </w:r>
    </w:p>
    <w:p>
      <w:pPr>
        <w:pStyle w:val="BookText"/>
        <w:rPr/>
      </w:pPr>
      <w:r>
        <w:rPr>
          <w:rFonts w:ascii="Amiri" w:hAnsi="Amiri" w:eastAsia="Amiri" w:cs="Amiri"/>
          <w:color w:val="111111"/>
          <w:sz w:val="28"/>
          <w:sz w:val="28"/>
          <w:szCs w:val="28"/>
          <w:rtl w:val="true"/>
          <w:lang w:bidi="ar-SA"/>
        </w:rPr>
        <w:t xml:space="preserve">واجعل صلاتك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عليه تهتدي</w:t>
      </w:r>
    </w:p>
    <w:p>
      <w:pPr>
        <w:pStyle w:val="BookText"/>
        <w:rPr/>
      </w:pPr>
      <w:r>
        <w:rPr>
          <w:rFonts w:ascii="Amiri" w:hAnsi="Amiri" w:eastAsia="Amiri" w:cs="Amiri"/>
          <w:color w:val="111111"/>
          <w:sz w:val="28"/>
          <w:sz w:val="28"/>
          <w:szCs w:val="28"/>
          <w:rtl w:val="true"/>
          <w:lang w:bidi="ar-SA"/>
        </w:rPr>
        <w:t xml:space="preserve">فهو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الجود والكف الندي</w:t>
      </w:r>
    </w:p>
    <w:p>
      <w:pPr>
        <w:pStyle w:val="BookText"/>
        <w:rPr/>
      </w:pPr>
      <w:r>
        <w:rPr>
          <w:rFonts w:ascii="Amiri" w:hAnsi="Amiri" w:eastAsia="Amiri" w:cs="Amiri"/>
          <w:color w:val="111111"/>
          <w:sz w:val="28"/>
          <w:sz w:val="28"/>
          <w:szCs w:val="28"/>
          <w:rtl w:val="true"/>
          <w:lang w:bidi="ar-SA"/>
        </w:rPr>
        <w:t xml:space="preserve">وهو المشفع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هول يوم الموعد</w:t>
      </w:r>
    </w:p>
    <w:p>
      <w:pPr>
        <w:pStyle w:val="BookText"/>
        <w:rPr/>
      </w:pPr>
      <w:r>
        <w:rPr>
          <w:rFonts w:ascii="Amiri" w:hAnsi="Amiri" w:eastAsia="Amiri" w:cs="Amiri"/>
          <w:color w:val="111111"/>
          <w:sz w:val="28"/>
          <w:sz w:val="28"/>
          <w:szCs w:val="28"/>
          <w:rtl w:val="true"/>
          <w:lang w:bidi="ar-SA"/>
        </w:rPr>
        <w:t xml:space="preserve">والحوض 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عذب المورد</w:t>
      </w:r>
    </w:p>
    <w:p>
      <w:pPr>
        <w:pStyle w:val="BookText"/>
        <w:rPr/>
      </w:pPr>
      <w:r>
        <w:rPr>
          <w:rFonts w:ascii="Amiri" w:hAnsi="Amiri" w:eastAsia="Amiri" w:cs="Amiri"/>
          <w:color w:val="111111"/>
          <w:sz w:val="28"/>
          <w:sz w:val="28"/>
          <w:szCs w:val="28"/>
          <w:rtl w:val="true"/>
          <w:lang w:bidi="ar-SA"/>
        </w:rPr>
        <w:t xml:space="preserve">صلى عليه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نجم الفرقد</w:t>
      </w:r>
    </w:p>
    <w:p>
      <w:pPr>
        <w:pStyle w:val="BookText"/>
        <w:rPr/>
      </w:pPr>
      <w:r>
        <w:rPr>
          <w:rFonts w:ascii="Amiri" w:hAnsi="Amiri" w:eastAsia="Amiri" w:cs="Amiri"/>
          <w:color w:val="111111"/>
          <w:sz w:val="28"/>
          <w:sz w:val="28"/>
          <w:szCs w:val="28"/>
          <w:rtl w:val="true"/>
          <w:lang w:bidi="ar-SA"/>
        </w:rPr>
        <w:t>ولقد الزهراء عليها السلام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للمغيب تحت اطباق الثرى</w:t>
      </w:r>
    </w:p>
    <w:p>
      <w:pPr>
        <w:pStyle w:val="BookText"/>
        <w:rPr/>
      </w:pPr>
      <w:r>
        <w:rPr>
          <w:rFonts w:ascii="Amiri" w:hAnsi="Amiri" w:eastAsia="Amiri" w:cs="Amiri"/>
          <w:color w:val="111111"/>
          <w:sz w:val="28"/>
          <w:sz w:val="28"/>
          <w:szCs w:val="28"/>
          <w:rtl w:val="true"/>
          <w:lang w:bidi="ar-SA"/>
        </w:rPr>
        <w:t>ان كنت تسمع صرختي وبكائيا</w:t>
      </w:r>
    </w:p>
    <w:p>
      <w:pPr>
        <w:pStyle w:val="BookText"/>
        <w:rPr/>
      </w:pPr>
      <w:r>
        <w:rPr>
          <w:rFonts w:ascii="Amiri" w:hAnsi="Amiri" w:eastAsia="Amiri" w:cs="Amiri"/>
          <w:color w:val="111111"/>
          <w:sz w:val="28"/>
          <w:sz w:val="28"/>
          <w:szCs w:val="28"/>
          <w:rtl w:val="true"/>
          <w:lang w:bidi="ar-SA"/>
        </w:rPr>
        <w:t>صبت علي مصائب الايام لو انها</w:t>
      </w:r>
    </w:p>
    <w:p>
      <w:pPr>
        <w:pStyle w:val="BookText"/>
        <w:rPr/>
      </w:pPr>
      <w:r>
        <w:rPr>
          <w:rFonts w:ascii="Amiri" w:hAnsi="Amiri" w:eastAsia="Amiri" w:cs="Amiri"/>
          <w:color w:val="111111"/>
          <w:sz w:val="28"/>
          <w:sz w:val="28"/>
          <w:szCs w:val="28"/>
          <w:rtl w:val="true"/>
          <w:lang w:bidi="ar-SA"/>
        </w:rPr>
        <w:t>صبت على الايام صرن لياليا</w:t>
      </w:r>
    </w:p>
    <w:p>
      <w:pPr>
        <w:pStyle w:val="BookText"/>
        <w:rPr/>
      </w:pPr>
      <w:r>
        <w:rPr>
          <w:rFonts w:ascii="Amiri" w:hAnsi="Amiri" w:eastAsia="Amiri" w:cs="Amiri"/>
          <w:color w:val="111111"/>
          <w:sz w:val="28"/>
          <w:sz w:val="28"/>
          <w:szCs w:val="28"/>
          <w:rtl w:val="true"/>
          <w:lang w:bidi="ar-SA"/>
        </w:rPr>
        <w:t>قد كنت ذات حمى بظل محمد</w:t>
      </w:r>
    </w:p>
    <w:p>
      <w:pPr>
        <w:pStyle w:val="BookText"/>
        <w:rPr/>
      </w:pPr>
      <w:r>
        <w:rPr>
          <w:rFonts w:ascii="Amiri" w:hAnsi="Amiri" w:eastAsia="Amiri" w:cs="Amiri"/>
          <w:color w:val="111111"/>
          <w:sz w:val="28"/>
          <w:sz w:val="28"/>
          <w:szCs w:val="28"/>
          <w:rtl w:val="true"/>
          <w:lang w:bidi="ar-SA"/>
        </w:rPr>
        <w:t>لا اخش من ضيم وكان جماليا</w:t>
      </w:r>
    </w:p>
    <w:p>
      <w:pPr>
        <w:pStyle w:val="BookText"/>
        <w:rPr/>
      </w:pPr>
      <w:r>
        <w:rPr>
          <w:rFonts w:ascii="Amiri" w:hAnsi="Amiri" w:eastAsia="Amiri" w:cs="Amiri"/>
          <w:color w:val="111111"/>
          <w:sz w:val="28"/>
          <w:sz w:val="28"/>
          <w:szCs w:val="28"/>
          <w:rtl w:val="true"/>
          <w:lang w:bidi="ar-SA"/>
        </w:rPr>
        <w:t>فاليوم اخشع للذليل واتقي</w:t>
      </w:r>
    </w:p>
    <w:p>
      <w:pPr>
        <w:pStyle w:val="BookText"/>
        <w:rPr/>
      </w:pPr>
      <w:r>
        <w:rPr>
          <w:rFonts w:ascii="Amiri" w:hAnsi="Amiri" w:eastAsia="Amiri" w:cs="Amiri"/>
          <w:color w:val="111111"/>
          <w:sz w:val="28"/>
          <w:sz w:val="28"/>
          <w:szCs w:val="28"/>
          <w:rtl w:val="true"/>
          <w:lang w:bidi="ar-SA"/>
        </w:rPr>
        <w:t>ضيمي وادفع ظالمي برادئيا</w:t>
      </w:r>
    </w:p>
    <w:p>
      <w:pPr>
        <w:pStyle w:val="BookText"/>
        <w:rPr/>
      </w:pPr>
      <w:r>
        <w:rPr>
          <w:rFonts w:ascii="Amiri" w:hAnsi="Amiri" w:eastAsia="Amiri" w:cs="Amiri"/>
          <w:color w:val="111111"/>
          <w:sz w:val="28"/>
          <w:sz w:val="28"/>
          <w:szCs w:val="28"/>
          <w:rtl w:val="true"/>
          <w:lang w:bidi="ar-SA"/>
        </w:rPr>
        <w:t>فاذا بكت قمرية في ليلها</w:t>
      </w:r>
    </w:p>
    <w:p>
      <w:pPr>
        <w:pStyle w:val="BookText"/>
        <w:rPr/>
      </w:pP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فلاجعلن الحزن بعدك مؤنسي</w:t>
      </w:r>
    </w:p>
    <w:p>
      <w:pPr>
        <w:pStyle w:val="BookText"/>
        <w:rPr/>
      </w:pPr>
      <w:r>
        <w:rPr>
          <w:rFonts w:ascii="Amiri" w:hAnsi="Amiri" w:eastAsia="Amiri" w:cs="Amiri"/>
          <w:color w:val="111111"/>
          <w:sz w:val="28"/>
          <w:sz w:val="28"/>
          <w:szCs w:val="28"/>
          <w:rtl w:val="true"/>
          <w:lang w:bidi="ar-SA"/>
        </w:rPr>
        <w:t>ولاجعلن الدمع فيك وشاحيا</w:t>
      </w:r>
    </w:p>
    <w:p>
      <w:pPr>
        <w:pStyle w:val="BookText"/>
        <w:rPr/>
      </w:pPr>
      <w:r>
        <w:rPr>
          <w:rFonts w:ascii="Amiri" w:hAnsi="Amiri" w:eastAsia="Amiri" w:cs="Amiri"/>
          <w:color w:val="111111"/>
          <w:sz w:val="28"/>
          <w:sz w:val="28"/>
          <w:szCs w:val="28"/>
          <w:rtl w:val="true"/>
          <w:lang w:bidi="ar-SA"/>
        </w:rPr>
        <w:t>ماذا على من شم تربة احمد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لا يشم مدى الزمان غواليا </w:t>
      </w:r>
    </w:p>
    <w:p>
      <w:pPr>
        <w:pStyle w:val="BookText"/>
        <w:rPr/>
      </w:pPr>
      <w:r>
        <w:rPr>
          <w:rFonts w:ascii="Amiri" w:hAnsi="Amiri" w:eastAsia="Amiri" w:cs="Amiri"/>
          <w:color w:val="111111"/>
          <w:sz w:val="28"/>
          <w:sz w:val="28"/>
          <w:szCs w:val="28"/>
          <w:rtl w:val="true"/>
          <w:lang w:bidi="ar-SA"/>
        </w:rPr>
        <w:t xml:space="preserve">فهذه سيدة نساء العالمين التي قال فيها ابوها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فاطمة بضعة مني يؤذيني ما اذاها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الانبياء يوم القيامة على الدواب ليوافوا بالمؤمنين من قومهم المحشر ويبعث صالح على ناقته وابعث على البراق خطوها عند اقصى طرفها وتبعث فاطمة امامي</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الى غير ذلك من الاحاديث الصحيحة المتفق عليها عند عامة المسلمين، وهي العالمة العاملة بالتشريع ، وقد نزل في دارها وهي ادرى به من غيرها، تذهب لزيارة قبر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وعمها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زيارة القبور اشكال او منع لما كانت عليها السلام المبادرة الى اتيانها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تعاهد المسلمون على الزيارة وتوارثوا سننها وادابها، فهذا الصحابي الجليل جابر بن عبد الله الانصاري يزور قبر ابي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 الاعمش عن عطية العوقي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وردنا كربلاء دنا جابر من شاطيء الفرات فاغتسل ثم إإتزر بإزار وارتدى باخر ثم فتح صرة فيها سعد فنثرها على بدنه لم يحط خطوة الا ذكر الله تعالى اذا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عطية، فالمسته اياه فخر على القبر مغشيا عليه فرششت عليه شيئا من الماء، 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وانى لك بالجواب وقد شخبت اوداجك على اثباجك وفرق بين بدنك وراسك اشهد انك ابن خير النبيين وابن سيد المرسلين وابن حليف التقوى وسليل الهدى وخامس اصحاب الكسا وابن سيد النقبا وابن فاطمة سيدة النسا ومالك لا تكون هكذا وقد غذتك كف سيد المرسلين وربيت في حجر المتقين ورضعت من ثدي الايمان وفطمت بالاسلام فطبت حيا وطبت ميتا غير ان قلوب المؤمنين غير طيبة بفراقك ولا شاكة في حياتك فعليك سلام الله ورضوانه واشهد انك مضيت عل ما مضى عليه اخوك يحيى بن زكريا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ايتها الارواح التي حلت بفناء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واناخت برحله اشهد انكم اقمتم الصلاة واتيتم الزكاة وامرتم بالمعروف ونهيتم عن المنكر وجاهدتم الملحدين وعبدتم الله حتى اتاكم اليقين والذي بعث محمد بالحق لقد شاركناكم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نهبط واديا ولم نعل جبلا ولم نضرب بسيف والقوم قد فرق بين رؤوسهم وابدانهم واوتمت اولادهم وارملت الازواج؟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قوما حشر معهم ومن احب عمل قوم اشرك في عملهم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ان نيتي ونية اصحابي على ما مضى عليه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وقد تزامنت زيارة الصحابي الجليل جابر مع قدوم الركب الحسيني من بلاد الشام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بكربلاء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فبينما نحن كذلك واذا بسواد قد طلع علينا من ناحية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سواد قد طلع علينا من ناحية الشام فقال جابر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الى هذا السواد وائتنا بخبره فان كانوا من اصحاب عمر بن سعد فارجع الينا لعلنا نلجأ الى ملجأ وان كان زين العابدين فانت حر لوجه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العبد فما كان باسرع من ان 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قم واستقبل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 قد جاء بعمامته واخواته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فقام جابر يمشي حافي الاقدام مكشوف الراس الى ان دنا من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لما وقع بصره على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ههنا والله قتلت رجالنا وذبحت اطفالنا وسبيت نساؤنا وحرقت خيامنا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الزيارة الاولى لال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قبر ابي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المأتم الاول، ومنه تعاهد الناس اقامة المأتم </w:t>
      </w:r>
    </w:p>
    <w:p>
      <w:pPr>
        <w:pStyle w:val="BookText"/>
        <w:rPr/>
      </w:pPr>
      <w:r>
        <w:rPr>
          <w:rFonts w:ascii="Amiri" w:hAnsi="Amiri" w:eastAsia="Amiri" w:cs="Amiri"/>
          <w:color w:val="111111"/>
          <w:sz w:val="28"/>
          <w:sz w:val="28"/>
          <w:szCs w:val="28"/>
          <w:rtl w:val="true"/>
          <w:lang w:bidi="ar-SA"/>
        </w:rPr>
        <w:t>والزيارة في مختلف البقاع وهم يواسون ويعزون نبيهم بولده الامام الحسين سيد شباب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واهله واصحابه من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الامم العظيمة هي التي تستذكر الخالدين من ابناءها ذوي المواقف المتميزة مجسدة ذلك الاستذكار بطرائق شتى من معاني الاحترام ومن اولى من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الكائنات بهذا الامر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اغنى الاسلام المحمدي الوجود بتراثه الفياض بالعلوم والاخلاق بوساطة رموز خلدها الدهر، وها هي الدنيا تنهل من ذلك المعين الذي لا ينضب الى قيام الساعة وفي مقدمة الرمز ائمة الهدى من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الزيارة الا تجسيدا لما تقدم من معاني عظيمة اذ دأب المسلمون وغيرهم الى عقد الندوات واقامة المهرجانات لاحياء ذكرى اولئك الافذاذ مستمدين بذلك طاقة للاستمرار على نهجهم مستوحين دروسا توصل حاضرهم بماضيهم المجيد ليعلموا الاجيال كيف تكون الحرية المضرجة بدماء الاحرار منارا يضيء للدنيا مشاعل الهداية</w:t>
      </w:r>
      <w:r>
        <w:rPr>
          <w:rFonts w:eastAsia="Amiri" w:cs="Amiri" w:ascii="Amiri" w:hAnsi="Amiri"/>
          <w:color w:val="111111"/>
          <w:sz w:val="28"/>
          <w:szCs w:val="28"/>
          <w:rtl w:val="true"/>
          <w:lang w:bidi="ar-SA"/>
        </w:rPr>
        <w:t xml:space="preserve">. </w:t>
      </w:r>
      <w:bookmarkStart w:id="16" w:name="pg7831_87594"/>
    </w:p>
    <w:p>
      <w:pPr>
        <w:pStyle w:val="Heading2"/>
        <w:numPr>
          <w:ilvl w:val="1"/>
          <w:numId w:val="1"/>
        </w:numPr>
        <w:rPr/>
      </w:pPr>
      <w:bookmarkStart w:id="17" w:name="__RefHeading___Toc5589760_1051229030"/>
      <w:bookmarkStart w:id="18" w:name="_Toc6"/>
      <w:bookmarkEnd w:id="16"/>
      <w:bookmarkEnd w:id="17"/>
      <w:r>
        <w:rPr>
          <w:rtl w:val="true"/>
        </w:rPr>
        <w:t xml:space="preserve">الفصل الثالث </w:t>
      </w:r>
      <w:r>
        <w:rPr>
          <w:rtl w:val="true"/>
        </w:rPr>
        <w:t xml:space="preserve">: </w:t>
      </w:r>
      <w:r>
        <w:rPr>
          <w:rtl w:val="true"/>
        </w:rPr>
        <w:t>فقه الزيارة على المذاهب الخمسة</w:t>
      </w:r>
      <w:bookmarkEnd w:id="18"/>
    </w:p>
    <w:p>
      <w:pPr>
        <w:pStyle w:val="Heading3"/>
        <w:numPr>
          <w:ilvl w:val="2"/>
          <w:numId w:val="1"/>
        </w:numPr>
        <w:rPr/>
      </w:pPr>
      <w:bookmarkStart w:id="19" w:name="__RefHeading___Toc5589762_105122903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فرض الله تعالى على العباد احكاما كلفهم بها وعن طريقها يعرف المؤمن من غيره والاحكام جمع حكم وهو خطاب الله سبحانه الذي يتعلق بافعال المكلفين وبيان ما يطلب منهم وسميت بالاحكام التكليفية ، لان فيها كلفة ومشقة على المامور وما الشريعة المحمدية المقدسة الا مجموعة احكام هدفها تنظيم سلوك الفرد بكل توجهاته ومنها علاقته بالموجودات المحيطة به ولا خلاف بين المسلمين في كون شريعة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الخاتمة للشرائع السابقة ، وان كل جيل جاء بعد البعثة النبوية المباركة مكلف بتطبيق الاحكام الالهية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كل مكلف اذا معرفة احكامه ليتمكن من ان يجعلها واقعا عمليا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الشخص الذي تعلق خطاب الشارع المقدس بفعله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وخطاب الشارع اما ان يكون امرا بفعل او نهيا عنه على نحو الالزام او على نحو الترجيح مستهدفا من تلكم الافعال مراعاة مصلحة العباد وداعيا الى ترك كل ما فيه مفسدة لهم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شروط عامة في المكلف المسلم، يجب توفرها جميعا وبدونها يسقط التكليف وهي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589764_1051229030"/>
      <w:bookmarkStart w:id="22" w:name="_Toc8"/>
      <w:bookmarkEnd w:id="21"/>
      <w:r>
        <w:rPr/>
        <w:t>1</w:t>
      </w:r>
      <w:r>
        <w:rPr>
          <w:rtl w:val="true"/>
        </w:rPr>
        <w:t xml:space="preserve">- </w:t>
      </w:r>
      <w:r>
        <w:rPr>
          <w:rtl w:val="true"/>
        </w:rPr>
        <w:t>البلوغ</w:t>
      </w:r>
      <w:bookmarkEnd w:id="22"/>
    </w:p>
    <w:p>
      <w:pPr>
        <w:pStyle w:val="BookText"/>
        <w:rPr/>
      </w:pPr>
      <w:r>
        <w:rPr>
          <w:rFonts w:ascii="Amiri" w:hAnsi="Amiri" w:eastAsia="Amiri" w:cs="Amiri"/>
          <w:color w:val="111111"/>
          <w:sz w:val="28"/>
          <w:sz w:val="28"/>
          <w:szCs w:val="28"/>
          <w:rtl w:val="true"/>
          <w:lang w:bidi="ar-SA"/>
        </w:rPr>
        <w:t>وهو لغة الوصول وشرعا الوصول الى حد من النضج الجسمي والعقلي يخول الشارع بتكليف ذلك البالغ بالتزام احكامه بشرط عدم وجود مانع كالجنون والجهل والعجز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ويبلغ الانسان الذكر مرتبة التكليف باحد امور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الاثبات وهو ظهور الشعر الخشن على الوجه او في منطقة العانة، وهي فوق الذكر ومن جانبيه</w:t>
      </w:r>
      <w:r>
        <w:rPr>
          <w:rFonts w:eastAsia="Amiri" w:cs="Amiri" w:ascii="Amiri" w:hAnsi="Amiri"/>
          <w:color w:val="111111"/>
          <w:sz w:val="28"/>
          <w:szCs w:val="28"/>
          <w:rtl w:val="true"/>
          <w:lang w:bidi="ar-SA"/>
        </w:rPr>
        <w:t xml:space="preserve">. </w:t>
      </w:r>
      <w:bookmarkStart w:id="23" w:name="pg7831_87596"/>
    </w:p>
    <w:p>
      <w:pPr>
        <w:pStyle w:val="BookText"/>
        <w:rPr/>
      </w:pPr>
      <w:bookmarkEnd w:id="2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سواء كان بالاحتلام ام بدونه، ولو في حال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خمس عشرة سنة 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الانثى فتلبغ مرتبة التكليف باكمال تسع سنين قمرية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هذا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يحكى عن ابي حنيفة وما ينسب الى الشافعي فان البلوغ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ثماني عشرة سنة للغلام وسبع عشرة سنة للجارية</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24" w:name="__RefHeading___Toc5589766_1051229030"/>
      <w:bookmarkStart w:id="25" w:name="_Toc9"/>
      <w:bookmarkEnd w:id="24"/>
      <w:r>
        <w:rPr/>
        <w:t>2</w:t>
      </w:r>
      <w:r>
        <w:rPr>
          <w:rtl w:val="true"/>
        </w:rPr>
        <w:t xml:space="preserve">- </w:t>
      </w:r>
      <w:r>
        <w:rPr>
          <w:rtl w:val="true"/>
        </w:rPr>
        <w:t>العقل</w:t>
      </w:r>
      <w:bookmarkEnd w:id="25"/>
    </w:p>
    <w:p>
      <w:pPr>
        <w:pStyle w:val="BookText"/>
        <w:rPr/>
      </w:pPr>
      <w:r>
        <w:rPr>
          <w:rFonts w:ascii="Amiri" w:hAnsi="Amiri" w:eastAsia="Amiri" w:cs="Amiri"/>
          <w:color w:val="111111"/>
          <w:sz w:val="28"/>
          <w:sz w:val="28"/>
          <w:szCs w:val="28"/>
          <w:rtl w:val="true"/>
          <w:lang w:bidi="ar-SA"/>
        </w:rPr>
        <w:t xml:space="preserve">وقد عرفه صاحب القاموس المحيط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يكون بها التمييز بين القبيح والحسن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وهو ما يقابل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يختلف المسلمون في استلزام هذين الشرطين لصحة التكليف، وقد رووا جميعا حديث الرفع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الاعظم،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عن النائم حتى يستيقط، وعن الصبي حتى يحلم، وعن المجنون حتى يفيق</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قدرة المكلف على اتيان الواجبات وترك المحرمات بمستطاعة للمكلف،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فالذي يعجز عن اتيان الطاعة له المعذرية ويسقط عنه التكليف سواء اكان التكليف امرا والزاما بشيء قد عجز عنه كالمريض العاجز عن القيام في صلاته ام نهيا وتحريما لشيء قد عجز عن تركه كالغريق العاجز عن اجتناب الخطر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الشروط اذا ارتفع اداها ارتفع بالتبع التكليف وبارتفاعه يرتفع العقاب على المخالفة وبتوفرها جميعا يصير الانسان مؤهلا للكتليف وعليه ان يسعى الى تحصيل احكامه الشرعية المنظمة لشؤون حياته باحد طرق ثلاثة، اما يكون مجتهدا، فيعمل باجتهاده، او يكون محتاطا او مقلدا، حتى لا يقع في مخالفة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مكلف لم يبلغ رتبة الاجتهاد ان يكون في جميع عبادته ومعاملاته وسائر افعاله وتروكه مقلدا او محتاطا الا ان يحصل له العلم بانه لا يلزم من فعله او تركه مخالفة لحكم الزامي ولو مثل حرمة التشريع او يكون الحكم من ضروريات الدين او المذهب كما في بعض الواجبات والمحرمات وكثير من المستحبات والمباحات ويحصل له العلم الوجداني او الاطمئنان الحاصل من المناشيء العقلائية كالشياع او اخبار الخبير عليها بكونها منها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ومعنى ذلك ان الدين الاسلامي جاء عن الله تبارك وتعالى باوامر ونواه يسال العباد عنها، والوسيلة التي يعرف بها المكلف بانه قد ادى ما افترض عليه من فعل الامور المقربة الى الله تعالى وترك المخالفة اليه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في احكام الشريعة اي له القدرة العلمية على استخراج الحكم الشرعي من ادلته التفصيلية كالقران الكريم والسنة المطهرة والاجماع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محتاطا يستند في احتياطه الى عمله هو واجتهاده ا والى تقليد مجتهد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الاحتياط اتيان المكلف بكل شيء يحتمل فيه الامر بالوجوب ولا يحتمل تحريمه مطلقا وتركه كل ما يحتمل النهي فيه والتحريم ولا يحتمل فيه الوجوب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يكون مقلدا لمن هو اهل للتقليد والاقتداء به من المجتهدين العاملين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في غير الضروريات اي البديهيات التي لا تحتاج الى تفكير والمسلمات الواضحة كوجوب الفرائض من صلاة وصوم وحرمة الزنا والربا وكالمسائل القطعية التي يمكن العلم بها بلا جهد ودرس كبعض الواجبات كوجوب النفقة على الابوين ووجوب العدة على زوجة المتوفي ومثل استحباب الاذكار والادعية وصلاة الليل واباحة الاكل المحلل كالعنب وغيره فان هذا النوع من الاحكام لا يخضع لاجتهاد او حتياط او 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تقليد ايضا في تطبيق الكليات على افرادها ومصاديقها الخارجية عند الشك هل السائل امامه خمر او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عمل للمكلف بغير هذه الطرق باطل لا فائدة ترتجى منه الا اذا كان ذلك العمل مطابقا لرأي المجتهد الواجب عليه تقليده بشروطه المعتبرة والمذكورة في جميع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تقليد في اصول الدين وهي التوحيد والعدل والنبوة والامامة والمعاد، لان الانسان مدعو فيها الى اعمال نظره وفكره للوصول الى حقيقتها ومعرفتها عن طريق العلم الجازم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كله يكون على المكلف واجب معرفة الاحكام الشرعية حتى يعمل بها وفق منهج القران والسنة، وقد قسم الاصوليون الحكم التكليفي الى خمسة اقسام باستثناء الاحناف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w:t>
      </w:r>
    </w:p>
    <w:p>
      <w:pPr>
        <w:pStyle w:val="BookText"/>
        <w:rPr/>
      </w:pPr>
      <w:r>
        <w:rPr>
          <w:rFonts w:ascii="Amiri" w:hAnsi="Amiri" w:eastAsia="Amiri" w:cs="Amiri"/>
          <w:color w:val="111111"/>
          <w:sz w:val="28"/>
          <w:sz w:val="28"/>
          <w:szCs w:val="28"/>
          <w:rtl w:val="true"/>
          <w:lang w:bidi="ar-SA"/>
        </w:rPr>
        <w:t>اما الاحناف فقد قسموا الحكم التكليفي الى ثمانية اقسام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المؤكدة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غير المؤكدة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التحريم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التنزيهية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الاباحة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فالواجب ما فرض الله سبحانه فعله على المكلفين مع عدم اذنه بتركه، كالصوم والصلاة وضرورة اقتضاء الذات عينها لاشتغال الذمة بها ومنه الوجوب الشرعي الذي يستحق تاركه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 ما حث الله تعالى المكلفين على فعله مع اذنه بتركه فهو الفعل الذي يرجح اتيانه على تركه كقراءة القران واطعام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الحرام فهو ما نهى الله تبارك وتعالى المكلفين عنه مع عدم اذنه بفعله كالفواحش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والمكروه ما يجوز فعله، ولكن يرجح تركه والابتعاد عنه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والمباح ما اباح الله فعله وتركه كالاكل والشرب ونكاح اكثر من زوجة الى اربع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ووفقا لتقسيم الحكم التكليفي، نجد ان المندوبات تاتي بعد الواجبات مباشرة، وقد حث الاسلام كثيرا على ضرورة التزود من الاعمال المستحبة والتي يؤجر الانسان على الاتيان بها بما لا عين رأت ولا اذن سمعت، وقد ورد في فضل صلاة الليل مثلا، وهي من الاعمال المندوبة، ان اقامتها من علائم الايمان، مضافا الى يستتبعها من اثر وضعي يؤثر في السلوك والتوجهات نحو الكمال والرقي النفسيين، وقد وردت ايات كثيرت تشير اليها،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 رَحْمَةَ رَبِّهِ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صلاته بالليل وعزه استغناؤه عن الناس</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منكم بالليل فليهجر بقراءته فان الملائكة تصلي بصلاته وتسمع لقراءته، وان مؤمني الجن الذين يكونون في الهواء وجيرانه معه في مسكنه يصلون بصلاته ويستمعون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ينطرد بجهره بقراءته عن داره وعن الدور التي حوله فساق الجن ومردة الشياطين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الرجل من الخيبة ان يبيت ليلة لا يصلي فيها ركعتين ولا يذكر الله فيها حتى يصبح</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عبدي يتقرب الي بالنوافل مخلصا لي حتى احبه، فاذا احببته كنت سمعه الذي يسمع وبصره الذي يبصر به ويده الذي يبطش بها ان سألني اعطيه وان استعاذني اعذته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ان من افضل النوافل والاعمال المقربة اليه تعالى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الاطهار عليهم السلام وزيارتهم واداء ما وجب علينا تجاههم تلبية لنداء القران والسنة، فمن المسلمين لا يرغب في قربه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عالم مصر ومفتيها ومحدثها في عصره جلال الدين عبد الرحمن بن ابي بكر بن محمد السيوطي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هو وسائر الانبياء معلومة عندنا علما قطعيا لما قام عندنا من الادلة في ذلك وتواترت به الاخبار، وقد الف البيهقي جزءا في حياة الانبياء في قبورهم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الاخبار دالة على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الانبياء، وقد قال تعالى في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والانبياء اولى بذلك فهم اجل واعظم وما بني الا وقد جمع مع النبوة وصف الشهادة فيدخلون في عموم لفظ الاية</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التذكرة يقول القرطبي في حديث الصعقة نقلا عن شيخه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الموت ليس بعدم محض، وانما انتقال من حال الى حال، ويدل على ذلك ان الشهداء بعد قتلهم احياء يرزقون فرحين مستبشرين، وهذه صفة الاحياء في الدنيا، واذا كان هذا في الشهداء، فالانبياء احق بذلك واولى، وقد صح ان الارض لا تأكل اجساد الانبياء،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بالانبياء ليلة الاسراء في بيت المقدس، وفي السماء وراى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يصلي في قبره واخبر صلى الله عليه واله بانه يرد السلام على كل من يسلم عليه الى غير ذلك مما يحصل من جملته القطع بان موت الانبياء انما هو راجع الى ان </w:t>
      </w:r>
    </w:p>
    <w:p>
      <w:pPr>
        <w:pStyle w:val="BookText"/>
        <w:rPr/>
      </w:pPr>
      <w:r>
        <w:rPr>
          <w:rFonts w:ascii="Amiri" w:hAnsi="Amiri" w:eastAsia="Amiri" w:cs="Amiri"/>
          <w:color w:val="111111"/>
          <w:sz w:val="28"/>
          <w:sz w:val="28"/>
          <w:szCs w:val="28"/>
          <w:rtl w:val="true"/>
          <w:lang w:bidi="ar-SA"/>
        </w:rPr>
        <w:t>غيبوا عنا بحيث لا ندركهم، وان كانوا موجودين احياء وذلك كالحال في الملائكة، فانهم موجودن احياء ولا يراهم احد من نوعنا الا من خصه الله بكرامته من اوليائه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الاولياء ترد عليهم احوال يشاهدون فيها ملكوت السموات والارض وينظرون الانبياء احياء غير اموات، كما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موسى عليه السلام في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ما جاز الانبياء معجزة جاز للاولياء كرامة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مقدمة اولئك الاولياء 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القران في حق سيدهم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اشار الى ذلك شاعر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 حسنٍ تفديك نفسي ومهجتي</w:t>
      </w:r>
    </w:p>
    <w:p>
      <w:pPr>
        <w:pStyle w:val="BookText"/>
        <w:rPr/>
      </w:pPr>
      <w:r>
        <w:rPr>
          <w:rFonts w:ascii="Amiri" w:hAnsi="Amiri" w:eastAsia="Amiri" w:cs="Amiri"/>
          <w:color w:val="111111"/>
          <w:sz w:val="28"/>
          <w:sz w:val="28"/>
          <w:szCs w:val="28"/>
          <w:rtl w:val="true"/>
          <w:lang w:bidi="ar-SA"/>
        </w:rPr>
        <w:t>وكل بطيئ في الهوى ومسارع</w:t>
      </w:r>
    </w:p>
    <w:p>
      <w:pPr>
        <w:pStyle w:val="BookText"/>
        <w:rPr/>
      </w:pPr>
      <w:r>
        <w:rPr>
          <w:rFonts w:ascii="Amiri" w:hAnsi="Amiri" w:eastAsia="Amiri" w:cs="Amiri"/>
          <w:color w:val="111111"/>
          <w:sz w:val="28"/>
          <w:sz w:val="28"/>
          <w:szCs w:val="28"/>
          <w:rtl w:val="true"/>
          <w:lang w:bidi="ar-SA"/>
        </w:rPr>
        <w:t>فانت الذي اعطيت اذ كنت راكعا</w:t>
      </w:r>
    </w:p>
    <w:p>
      <w:pPr>
        <w:pStyle w:val="BookText"/>
        <w:rPr/>
      </w:pP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ايذهب مدحي في البرية ضائعا</w:t>
      </w:r>
    </w:p>
    <w:p>
      <w:pPr>
        <w:pStyle w:val="BookText"/>
        <w:rPr/>
      </w:pPr>
      <w:r>
        <w:rPr>
          <w:rFonts w:ascii="Amiri" w:hAnsi="Amiri" w:eastAsia="Amiri" w:cs="Amiri"/>
          <w:color w:val="111111"/>
          <w:sz w:val="28"/>
          <w:sz w:val="28"/>
          <w:szCs w:val="28"/>
          <w:rtl w:val="true"/>
          <w:lang w:bidi="ar-SA"/>
        </w:rPr>
        <w:t>وما المدح في جنب الاله بضايع</w:t>
      </w:r>
    </w:p>
    <w:p>
      <w:pPr>
        <w:pStyle w:val="BookText"/>
        <w:rPr/>
      </w:pPr>
      <w:r>
        <w:rPr>
          <w:rFonts w:ascii="Amiri" w:hAnsi="Amiri" w:eastAsia="Amiri" w:cs="Amiri"/>
          <w:color w:val="111111"/>
          <w:sz w:val="28"/>
          <w:sz w:val="28"/>
          <w:szCs w:val="28"/>
          <w:rtl w:val="true"/>
          <w:lang w:bidi="ar-SA"/>
        </w:rPr>
        <w:t>فانزل فيك الله خير ولاية</w:t>
      </w:r>
    </w:p>
    <w:p>
      <w:pPr>
        <w:pStyle w:val="BookText"/>
        <w:rPr/>
      </w:pPr>
      <w:r>
        <w:rPr>
          <w:rFonts w:ascii="Amiri" w:hAnsi="Amiri" w:eastAsia="Amiri" w:cs="Amiri"/>
          <w:color w:val="111111"/>
          <w:sz w:val="28"/>
          <w:sz w:val="28"/>
          <w:szCs w:val="28"/>
          <w:rtl w:val="true"/>
          <w:lang w:bidi="ar-SA"/>
        </w:rPr>
        <w:t>وبينها في محكمات الشرايع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اولياء الله حقا وصدقا، الذين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ينطق عن الهوى ان هو الا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يوشك ا نياتي </w:t>
      </w:r>
    </w:p>
    <w:p>
      <w:pPr>
        <w:pStyle w:val="BookText"/>
        <w:rPr/>
      </w:pPr>
      <w:r>
        <w:rPr>
          <w:rFonts w:ascii="Amiri" w:hAnsi="Amiri" w:eastAsia="Amiri" w:cs="Amiri"/>
          <w:color w:val="111111"/>
          <w:sz w:val="28"/>
          <w:sz w:val="28"/>
          <w:szCs w:val="28"/>
          <w:rtl w:val="true"/>
          <w:lang w:bidi="ar-SA"/>
        </w:rPr>
        <w:t>رسول ربي فاجيب واني تارك فيكم الثقلين اولهما كتاب الله فيه الهدى والنور، واهل بيتي اذكركم الله في اهل بيتي، اذكركم الله في اهل بيتي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التمسك بالكتاب والعترة واجب على كل مسلم يقتضي منهم التواصل معهما ضمانة للدين والدنيا، وسيرا وفق منهجهما عملا وسلوكا، فالعترة الطاهرة عدل الكتاب، واحدهما يكمل الاخر، ولا يمكنهما ان ينفكا عن بعضهما ابدا حتى يردا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مما ينبغي على المسلمين التواصل معهما بتعاهدهما واستذكارهما، فتعاهد القران احترامه وتلاوته والتمعن والتفكر في معانيه ومضامينه واستلهام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تعاهد العترة الطاهرة فيكون باحياء امرها والتوجه بها اليه تعالى وزيارة مقاماتها والدعاء والصلاة عندها لانها بقاع يحبها الله جل شانه وهي محال رحماته واستجابة الدعوات من قبله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الجرجاني الشافعي بعد ذكره جملا من 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اليوم فمن تعظيمه زيارته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اقضى القضاة ابو الحسن الماوردي المتوفى سنة</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عاد ولي الحاج سار بهم على طريق المدينة لزيارة قبر رسول الله رعاية لحرمته وقياما بحقوق طاعته، وذلك وان لم يكن من فروض الحج فهو من مندوبات الشرع المستحب وعبادات الحجيج المستحسنة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في 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فمأمور بها ومندوب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عبد الحق بن محمد الصقلي المتوفى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تهذيب الطالب عن الشيخ ابي عمران المالكي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كره مالك ان يقال زرنا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الزيارة عمن شاء فعلها ومن شاء تركها وزيارة قبر النبي واجبة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الامام القدوة ابن الحاج محمد بن محمد العبدري القيرواني المالكي المتوفي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عظيم جناب الانبياء والرسل صلوات الله </w:t>
      </w:r>
    </w:p>
    <w:p>
      <w:pPr>
        <w:pStyle w:val="BookText"/>
        <w:rPr/>
      </w:pPr>
      <w:r>
        <w:rPr>
          <w:rFonts w:ascii="Amiri" w:hAnsi="Amiri" w:eastAsia="Amiri" w:cs="Amiri"/>
          <w:color w:val="111111"/>
          <w:sz w:val="28"/>
          <w:sz w:val="28"/>
          <w:szCs w:val="28"/>
          <w:rtl w:val="true"/>
          <w:lang w:bidi="ar-SA"/>
        </w:rPr>
        <w:t>وسلامه عليهم اجمعين فيأتي اليهم الزائر ويتعين عليه قصدهم من الاماكن البعيدة، فاذا جاء اليهم فليتصف بالذل والانكسار والمسكنة والفقر والفاقة والحاجة والاضطرار والخضوع ويحضر قلبه وخاطره اليهم والى مشاهدتهم بعين قلبه لا بعين بصره لانهم لا يبلون ولا يتغيرون ثم يثني على الله تعالى بما هو اهله ثم يصلي عليهم ثم يتوسل الى الله تعالى بهم في قضاء ماربه ومغفرة ذنوبه ويستغيث بها ويطلب حوائجه منهم ويجزم بالاجابة ببركتهم ويقوي حسن ظنه في ذلك فانهم باب الله المفتوح وجرت سنة الله سبحانه بقضاء الحوائج على ايديهم وبسببهم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الوصول فليرسل بالسلام عليهم ويذكر ما يحتاج اليه من حوائجه ومغفرة ذنوبه وستر عيوبه الى غير ذلك فانهم السادة الكرام لا يردون من سالهم ولا من توسل بهم ولا من قصدهم ولا من لجأ اليهم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تقي الدين السبكي الشافعي المتوفي سنة</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تتبع كلام الاصحاب في ذلك مع العلم باجماعهم واجماع سائر العلماء عليه 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افضل المندوبات والمستحبات، بل يقرب من درجة الواجبات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يتخيل في احد السلف منعهم من زيارة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مجمعون على زيارة سائر الموتى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يحكي عن القاضي عياض وابي زكريا النووي اجماع العلماء والمسلمين على استحباب الزيارة</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استحب زيارة قبر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فقبره اولى لما له من الحق، ووجوب التعظيم،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بين زيارة قبر النبي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غيره يزار للاستغفار له لاحتياجه له كما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 اهل البقيع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 عن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لتعظيمه والتبرك به ولتنالنا </w:t>
      </w:r>
    </w:p>
    <w:p>
      <w:pPr>
        <w:pStyle w:val="BookText"/>
        <w:rPr/>
      </w:pPr>
      <w:r>
        <w:rPr>
          <w:rFonts w:ascii="Amiri" w:hAnsi="Amiri" w:eastAsia="Amiri" w:cs="Amiri"/>
          <w:color w:val="111111"/>
          <w:sz w:val="28"/>
          <w:sz w:val="28"/>
          <w:szCs w:val="28"/>
          <w:rtl w:val="true"/>
          <w:lang w:bidi="ar-SA"/>
        </w:rPr>
        <w:t>الرحمة بصلاتنا وسلامنا عليه، كما انا مأمورون بالصلاة عليه والتسليم وسؤال الوسيلة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ايضا ان غيره لا يخشى فيه محذور وقبره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الافراط في تعظيمه ان يعبد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تقشعر منه الجلود ولولا خشية اغترار الجهال به لما ذكرته فان فيه تركا لما دلت عليه الادلة الشرعية بالاراء الفاسدة الخيالية، وكيف تقدم على تخصيص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وعلى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وجبت له شفاعتي؟ وعلى مخالفة اجماع السلف والخلف بمثل هذا الخيال الذي لم يشهد به كتاب ولا سنة بخلاف النهي عن اتخاذه مسجدا وكون الصحابة احترزوا على ذلك المعنى المذكور، لان ذلك قد ورد النهي فيه وليس لنا ان نشرع احكاما من قبلنا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منع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 من الدين والتعظيم والوقوف عند الحد الذي لا يجوز مجاوزته بالادلة الشرعية، وبذلك يحصل الامر من عبادة غير الله تعالى ومن اراد ضلالة من افراد من الجهال فلن يستطيع احد هدايته فمن ترك شيئا من التعظيم المشروع لمنصب النبوة زاعما بذلك الادب مع الربوبية، فقد كذب على الله تعالى وضيع ما امر به في حق رسله، وليس في الزيارة المشروعة من التعظيم ما يقضي الى محذور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ويضيف الشيخ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السفر الى الزيارة قربة مثبتا ذلك بالكتاب الكريم والسنة والاجماع والقياس</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صدق المجيء وعدم فرق بين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السنة بالعموم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صحيحه ابن السكن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حاجة الا زيارتي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دل من السنة على خروج النبي من المدينة لزيارة القبور واذا جاز الخروج الى القريب جاز الى البعيد، فقد ثبت في الصحيح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البقيع</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 من الله وتعليم عائشة كيفية السلام على اهل البقيع وخروجه الى قبور الشهداء</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الاجماع لاطباق السلف والخلق فان الناس لم يزالوا في كل عام اذا قضوا الحج يتوجهون الى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يفعل ذلك قبل الحج هكذا شاهدناه وشاهده من قبلنا وحكاه العلماء عن الاعصار القديمة وذلك امر لا يرتاب فيه وكلهم يقصدون ذلك ويعرجون اليه وان لم يكن طريقهم ويقطعون فيه مسافة بعيدة وينفقون فيه الاموال ويبذلون فيه المهج معتقدين ان ذلك قربة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واطباق هذا الجمع العظيم من مشارق الارض ومغاربها على مر السنين وفيهم العلماء والصلحاء وغيرهم يستحيل ان يكون خطأ وكلهم يفعلون ذلك على وجه التقرب الى الله عز وجل ومن تاخر عنه من المسلمين فانما يتأخر بعجز او تعويق المقادير مع تأسفه عليه ووده لو تيسر له ومن ادعى ان هذا الجمع العظيم مجمعون على خطأ فهو المخطيء</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نور الدين السمهودي المتوفي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اجمع العلماء على استحباب زيارة القبور للرجال، كما حكاه النووي، بل قال بعض الظاهرية بوجوبها، وقد اختلفوا في النساء، وقد امتاز القبر الشريف بالادلة الخاصة، </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اقول انه لا فرق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والنساء</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اضاف الدمنهوري الكبير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 الاولياء والصالحين والشهداء ثم بسط القول في ان السفر للزيارة قربة كالزيارة نفسها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ابو عمران الفاسي، فقد قال في المدخل عن تهذيب الطالب، وهو كم المالكية انها واجبة، وعلى مذهب الشافعي تستحب زيارة القبور للرجال، واما النساء فعلى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نذر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الوفاء وجها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فزيارة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الطاعات وافضل القربات حتى ان بعضهم جرى على انها واجبة فينبغي ان يحرص عليها وليحذر كل الحذر من التخلف عنها مع القدرة وخصوصا بعد حجة الاسلام لان حقه على امته عظيم ولو ان احدهم يجيء على راسه او على بصره من ابعد موضع من الارض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بالحق الذي عليه لنبيه ويسن لمن قصد المدينة الشريفة زيارة السيدة فاطمة واهل البقيع والمزارات المشهورة وهي نحو ثلاثين موضعا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ذكر الشيخ عبد الباسط بن الشيخ الكافوري مفتي بعض اداب الزيارة منها السلام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الى استحباب التبرك بالاسطوانات التي لها فضل وشرف وهي ثمانية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اسطوانة محل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واسطوانة القرعة، واسطوانة التوبة ، محل اعتكافه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واسطوانة السرير، واسطوانة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واسطوانة الوفود، واسطوانة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واسطوانة التهجد</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الفقهاء المذاهب الاربعة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المندوبات وقد ورد فيها احاديث ثم ذكروا ستة من الاحاديث وجملة من ادب الزائر وزيارة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فقهاء المذاهب الاربعة في تقديم اي من الحج والزيارة على الاخر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الافضل البداءة بالمدينة قبل مكة او بمكة قبل المدينة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الخلاف فيها الامام احمد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عطاء ومجاهد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اردت مكة فلا تبدأ بمكة واذا قضيت حجك فامرر بالمدينة ان شئت، وعن الاسود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يكون نفقتي وجهازي وسفري ان ابدأ بمكة وعن ابراهيم النخعي اذا اردت مكة فاجعل كل شيء لها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الحج فرضا فالاحسن للحاج ان يبدأ بالحج ثم يثني بالزيارة، وان بدأ بالزيارة جاز وان كان الحج نفلا فهو بالخيار فيبدأ بأيهما شاء</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يخص بالزيارة وان استوجر على حجة مضمونة في ذمته فهاهنا يرجع ويزور وقالت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الاستيجار والجعالة ان وقعا على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ابلاغ السلام فلا شك في جواز الاجارة والجعالة وان كانا على الزيارة لا يصح</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ابو منصور الكرماني الجنفي والغزالي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والفاخوري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وشرنبلالي في مرافي الفلاح والسبكي والسمهودي والقسطلاني والحمزاوي العدوي وغيرهم ان النائب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 فلان بن فلان يستشفع بك الى ربك بالرحمة والمغفرة فاشفع 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ذكر وصف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بطة في كتابه الابانة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تاتي القبر فتستقبله وتجعل القبلة وراء ظهرك</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النذر للمشي الى المسجد، ا والى مكة، فله اصل في الشرع وهو الحج والعمرة والى المدينة لزيارة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الكعبة ومن بيت المقدس، وليس عندهم حج ولا عمرة، فاذا نذر الى هذه الثلاثة لزمه، فالكعبة متفق عليها، واختلف اصحابنا وغيرهم في المسجدين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ما قاله العبدري المالكي في شرح رسالة ابن ابي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الحجاج في اشارة الى ما ذكر انفا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الذي قال مسلم صحيح، لا يرتاب فيه الا مشرك او معاند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لحث الشارع عليها وترغيبه فيها فيلزم القطع بلزومها بالنذر الحاقا بها بالعبادات المقصودة التي لا يؤتي بها الا على وجه العبادة كالصلاة والصدقة والصوم والاعتكاف</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وافترقت الامامية الى فرقتين في مسالة الزيارة، فبعض اوجبها ولو لمرة واحدة، والاخر قال بانها من المستحبات المؤكدة، وقد اورد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استحبابا اكيدا لكافة الناس ولا سيما للحجاج ان يتشرفوا بزيارة الروضة الطاهرة والعتبة المنورة لمفخرة الجهر مولانا سيد المرسلين محمد بن عبد الله صلوات الله وسلامه عليه، وترك زيارته جفاء في حقه يوم القيامة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الناس زيارته جفاء محرم، وروى الصدوق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حج احدكم فليختم حجه بزيارتنا، لان ذلك من تمام الحج، وروى ايضا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اتموا برسول الله حجكم، فان تركه بعد الحج جفاء، وبذلك امرتم واتموه بالقبور التي الزمكم الله عز وجل وحقها واطلبوا الرزق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ورى ايضا عن ابي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رسول الله ما تقول في الحديث الذي يرويه اهل الحديث ان المؤمنين يزورون ربهم من منازلهم في الجنة، ويعني الراوي بسؤاله ان الرواية ان صحت فما معناها وهي بظاهرها تحتي على ما لا يستقيم مع الاعتقاد الحق فاجابه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ابا الصلت، ان الله تبارك وتعالى فضل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خلقه من النبيين والملائكة وجعل طاعته طاعته ومبايعته مبايعته وزيارته زيارته،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يد 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او بعد مماتي فقد زار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الحميري في قرب الاسناد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او ميتا كنت له شفيعا يوم القيامة وفي الحديث انه شهد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بالمدينة فانصرف فدخل على النبي صلى الله عليه واله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حضره، اما لقد فضلنا على اهل البلدان كلهم بمكة فمن دونها لسلامنا على رسول الله صلى الله عليه واله وروى الطوسي رحمه الله في التهذيب عن يزيد بن عبد الملك عن ابيه عن جده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سلم عليه وعلي ثلاثة ايام اوجب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حديث معتبر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الحسن عليه السلام بالبقيع ثبت قدمه على الصراط يوم تزول الاقدام وفي المقعنة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ولم يصب بالفقر والفاقة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الطوسي في التهذيب عن الامام الحسن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جعفر الصدق واباه لم يشك عينه ولم يصبه سقم ولم يمت مبتلى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قولويه في الكامل في حديث طويل عن هشام بن سالم عن الصادق عليه السلام انه اتاه 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ان كان يأتم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للحاج استحبابا مؤكدا ان يكون رجوعه من طريق المدينة المنورة ليزور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ما يتعلق بالنذر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ان يحج او يزور الحسين عليه السلام ماشيا انعقد مع القدرة وعدم الضرب، فلم حج او زار راكبا مع القدرة على المشي فان كان النذر مطلقا ولم يعين الوقت اعاده ماشيا، وان عين وقتا وفات الوقت حنث بلا اكشال ولزمته الكفارة وهل يجب مع ذلك القضاء ماشيا ام لا؟ وجهان اقواهما العدم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في متعلق اليمين والنذر والعهد من ان يكون مقدورا في وقته لم تنعقد، وان اعتقد المكلف القدرة عليه ثم ظهر عدمها انكشف عدم الانعقاد من اول الامر، اما اذا تجدد العجز عنه في اثناء وقته قبل الوفاء كما لو نذر مثلا ان يزور الحسين عليه السلام في شهر رمضان فتجدد العجز عن الزيارة من نصف شهر رمضان الى اخره، فهو لا يمنع من انعقاد اليمين والنذر والعهد، بل يوجب انحلالها من حينه، وحينئذ ان ظهرت امارات العجز قبل وقته وجبت المبادرة للاداء ما دام قادرا فان عامدا كان حانثا ووجب الكفارة، وان لم تظهر امارات العجز حتى فاجأه كان من الحنث غير المتعمد الذي لا كفارة فيه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نذر زيارة احد الائمة عليهم السلام او بعض الصالحين لزم ويكفي الحضور والسلام على المزور والظاهر عدم وجوب غسل الزيارة وصلاتها مع الاطلاق وعدم ذكرهما في النذر، وان عين اماما لم يجز زيارة غيره وان كانت زيارته افضل، كما انه اذا عجز عن زيارة من عينه لم يجب زيارة </w:t>
      </w:r>
    </w:p>
    <w:p>
      <w:pPr>
        <w:pStyle w:val="BookText"/>
        <w:rPr/>
      </w:pPr>
      <w:r>
        <w:rPr>
          <w:rFonts w:ascii="Amiri" w:hAnsi="Amiri" w:eastAsia="Amiri" w:cs="Amiri"/>
          <w:color w:val="111111"/>
          <w:sz w:val="28"/>
          <w:sz w:val="28"/>
          <w:szCs w:val="28"/>
          <w:rtl w:val="true"/>
          <w:lang w:bidi="ar-SA"/>
        </w:rPr>
        <w:t>غيره بدلا عنه، وان عين للزيارة زمانا تعين، فلو تركها في وقتها عامدا حنث، وتجب الكفارة، وهل يجب معها القضاء ام لا؟ وجهان اقواهما العدم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لمن نذر الحج او الزيارة ماشيا ان يركب البحر او يسلك طريقا يحتاج الى ركوب السفينة ونحوها، ولو لاجل العبور من النهر ونحوه الا اذا كان الطريق المتعارف برا منحصرا فيما يستوقف على ذلك ولو انحصر الطريق في البحر ، فان كان النذر موقتا لم ينعقد من الاول، وان كان مطلقا وتوقع فتح الطريق البري فيما بعد انتظر والا لا شيء عليه اذا كان المشي ملحوظا في نذره على نحو يتعدد المطلوب، لزمه في الصورتين الاتيان بالحج او الزيارة راكبا بعد تعذر المشي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طرأ لناذر المشي عنه في بعض الطريق دون البعض، فالاحوط وجوبا ان يمشي مقدار ما يستطيع ويركب في البعض الاخر، ولا شيء عليه على الاقوى ولو اضطر الى ركوب السفينة فالاحوط الاولى ان يقوم فيها بقدر الامكان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شيئا للكعبة او المشهد، فان امكن الانتفاع به بعينه ي مصالح الكعبة او المشهد من سراج وفراش وتنظيف وعمارة، تعين والا بيع وصرف ثمنه في ذلك، وان تعذر الانتفاع به في ذلك ولو لظهور خيانة السدنة او عجزهم عن الحفظ بوجه متعارف صرف للمتحاجين من القاصدين والزائرين للكعبة والمشهد في الطعام ونفقة الطريق ونحوهما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نذر المال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الامام عليه السلام او الولي بشخصه فانه ينفق في القربات والمبرات ويجعل ثوابها للمنذور له الا ان يكون الناذرة قد قصد وجها اخر من الانفاق فيتبع قصده، نعم نفوذ النذر في جميع ذلك مشروط بجعله لله تعالى والا جرى عليه حكم النذر لغير الله تعالى المتقدم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6" w:name="pg7831_87626"/>
    </w:p>
    <w:p>
      <w:pPr>
        <w:pStyle w:val="Heading2"/>
        <w:numPr>
          <w:ilvl w:val="1"/>
          <w:numId w:val="1"/>
        </w:numPr>
        <w:rPr/>
      </w:pPr>
      <w:bookmarkStart w:id="27" w:name="__RefHeading___Toc5589768_1051229030"/>
      <w:bookmarkStart w:id="28" w:name="_Toc10"/>
      <w:bookmarkEnd w:id="26"/>
      <w:bookmarkEnd w:id="27"/>
      <w:r>
        <w:rPr>
          <w:rtl w:val="true"/>
        </w:rPr>
        <w:t xml:space="preserve">الفصل الرابع </w:t>
      </w:r>
      <w:r>
        <w:rPr>
          <w:rtl w:val="true"/>
        </w:rPr>
        <w:t xml:space="preserve">: </w:t>
      </w:r>
      <w:r>
        <w:rPr>
          <w:rtl w:val="true"/>
        </w:rPr>
        <w:t>في اداب الزيارة</w:t>
      </w:r>
      <w:bookmarkEnd w:id="28"/>
    </w:p>
    <w:p>
      <w:pPr>
        <w:pStyle w:val="BookText"/>
        <w:rPr/>
      </w:pPr>
      <w:r>
        <w:rPr>
          <w:rFonts w:ascii="Amiri" w:hAnsi="Amiri" w:eastAsia="Amiri" w:cs="Amiri"/>
          <w:color w:val="111111"/>
          <w:sz w:val="28"/>
          <w:sz w:val="28"/>
          <w:szCs w:val="28"/>
          <w:rtl w:val="true"/>
          <w:lang w:bidi="ar-SA"/>
        </w:rPr>
        <w:t>ذكر المسلمون ادابا ينبغي مراعاتها عند الزيارة، فقد افرد جمال الدين عبد الله الفاكهي المكي الشافعي المتوفى سنة</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بالتاليف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التوسل في اداب زيارة افضل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فيها اربعا وتسعين ادبا من اداب الزائر، ولكن القدر المشترك عند فقهاء المذاهب الاربعة من الاداب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النبية وخلوص الطوية فانما الاعمال بالنيات فينوي التقرب الى الله تعالى بزيارة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ينوي مع ذلك التقرب بالمسافرة الى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الرحال اليه والصلاة فيه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الزائر دائم الاشواق الى زيارة الحبيب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اذا 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توكلت على الله ولا حول ولا قوة الا بالله اللهم اليك خرجت وانت اخرجتني اللهم سلمني وسلم مني وردني سالما في ديني كما اخرجتني اللهم اني اعوذ بك ان اضل او اضل او اذل او اذل او اظلم او اظلم او اجهل او يجهل علي عز جارك وجل ثناؤك وتبارك اسمك ولا اله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الاكثار في المسير من الصلاة والتسليم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ما في طريقه من المساجد والاثار النبوية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فيحييها بالزيارة ويتبرك بالصلاة فيها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دنى من الحرم وشاهد اعلامها ورباها واكامها فليستحضر وظائف الخضوع وان كان على دابة فلا بأس بالترجل والمشي عند رؤية ذلك المحل الشريف وقد قال ابو سليمان دواد المالكي في </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ذلك يتأكد فعله لمن امكنه من الرجال وانه يستحب تواضعا لله تعالى واجلالا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حرم المدينة فليقل بعد الصلاة والتسليم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حرمته على لسانه ودعاك ان تجعل فيه من الخير والبركة مثلي ما في حرم البيت الحرام فحرمني على النار وامني من عذابك يوم تبعث عبادك وارزقني من بركاته ما زرقته اولياءك واهل طاعتك ووفقني لحسن الادب وفعل الخيرات وترك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تشتغل بالصلاة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وقع بصره على حيطان المدينة واشجارها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رسولك فاجعله لي وقاية من النار وامانا من العذاب وسوء الحساب</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طريقه على ذي الحليفة فلا يجاوز المعرس حتى ينخ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المدينة المنورة من بئر الحرة او غيرها والتطيب ولبس الزائر احسن ثيابه وقال الكرماني من الحنفية فان لم يغتسل خارج فليغتسل بعد دخولها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عند دخوله من باب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 قوة الا بالله ردب ادخلني مدخل صدق واخرجني مخرج صدق واجعل لي من لدنك سلطانا نصيرا حسبي الله امنت بالله توكلت على الله لا حول ولا قوة الا بالله اللهم اني اسالك بحق السائلين عليك وبحق ممشاي هذا اليك فاني لم اخرج بطرا ولا اشرا ولا رياء ولا سمعة خرجت اتقاء سخطك وابتغاء مرضاتك اسأل كان تنقذني من النار وان تغفر لي ذنوبي انه لا يغفر الذنوب الا انت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الخشوع والخضوع لما شاهد القبة مستحضرا عظمتها يمثل في نفسه مواقع اقدام رسول الله فلا يضع قدمه عليه الا مع الهيبة والسكينة والوقار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الاخلال بشيء مما امكنه من الامر بالمعروف والنهي عن المنكر والغضب عند انتهاك حرمة من حرمه او تضييع شيء من حقوقه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شاهد المسجد والحرم الشريف فلزدد خضوعا وخشوعا يليق بهذا المقام ويقتضيه هذا المحل الذي ترتعد دونه الاقدام ويجتهد في ان يوفي للمقام حقه من التعظيم والقيام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الافضل ان يدخل الزائر الى الحضرة الشريفة من باب جبرائيل وجرت عادة القادمين من ناحية باب السلام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بالباب لحظة لطيفة كما يقف المستأذن في الدخول على العظماء</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الدخول فليفرغ قلبه وليصف ضميره ويقدم رجله اليمنى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 الله السلام علينا من ربنا وصلى الله وملائكته على محمد رسول اللهم اغفر لي ذنوبي وافتح لي ابواب رحمتك وجنتك واحفظني من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اقصد الى الروضة وهي ما بين القبر والمنبر واركع فيها ركعتين قبل وقوفك بالقبر حامدا الله تعالى فيهما وتسأله تمام ما خرجت اليه والعون عليه وان كانت ركعتان في غير الروضة اجزأتاك وفي الروضة أفضل وقال القسطلاني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يسحتب ان يصلي ركعتين قبل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للزائر ان يكون واقفا وقت الزيارة كما هو الاليق بالادب فاذا طال فلا بأس متأدبا جاثيا على ركبتيه غامضا لطرفه في مقام الهيبة والاجلال فارغ القلب مستحضرا بقلبه جلالة موقفه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ناظر اليه ومطلع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كما يقف في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الى القبر الكريم مستعينا بالله تعالى في رعاية الادب في هذا الموقف العظيم فيقف ممثلا صورته الكريمة في خياله بخشوع وخضوع تامين بين يديه صلى الله عليه واله محاذاة الوجه الشريف مستدبر القبلة في حال وقوفه الى اسفل ما يستقبل من جدار الحجرة الشريفة ملتزما للحياء والادب التام في ظاهره وباطنه عالما بانه صلى الله عليه واله عالم بحضوره وقيامه وزيارته وانه يبلغه سلامه وصلاته،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استدبار القبلة واستقبال الوجه الشريف هو مذهبنا ومذهب جمهور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في الزيارة صوته ولا يخفيه بل يقتصد ويخفض الصوت عنده صلى الله عليه واله ادب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ان ابا جعفر المنصور ناظر مالكا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صوتك في هذا المسجد فان الله تعالى أدب قوما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اصواتكم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يغضون اصواتكم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قومه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ينادونك من وراء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حرمته ميتا كحرمته حيا فاستكان لها ابو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استقبل القبلة وادعو ام 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تصرف وجهك عنه وهو وسيلتك ووسيلة ابيك ادم عليه السلام الى الله تلعاى يوم القيامة؟ بل استقبله واستشفع به فيشفعك الله تعالى،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اتفق عليه اعلام المذاهب الاربعة هذه الزيارة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نبي الله ورحمة الله وبركاته اشهد انك رسول الله فقد بلغت الرسالة واديت الامانة ونصحت الامة وجاهدت في امر الله حتى قبض الله روحك حميدا محمودا فجزاك الله عن صغيرنا وكبيرنا خير الجزاء وصلى عليك افضل الصلاة وازكاها واتم التحية وانماها اللهم اجعل نبينا يوم القيامة اقرب النبيين اليك واسقنا من كاسه </w:t>
      </w:r>
    </w:p>
    <w:p>
      <w:pPr>
        <w:pStyle w:val="BookText"/>
        <w:rPr/>
      </w:pPr>
      <w:r>
        <w:rPr>
          <w:rFonts w:ascii="Amiri" w:hAnsi="Amiri" w:eastAsia="Amiri" w:cs="Amiri"/>
          <w:color w:val="111111"/>
          <w:sz w:val="28"/>
          <w:sz w:val="28"/>
          <w:szCs w:val="28"/>
          <w:rtl w:val="true"/>
          <w:lang w:bidi="ar-SA"/>
        </w:rPr>
        <w:t xml:space="preserve">وارزقنا من شفاعته واجعلنا من رفقائه يوم القيامة اللهم لا تجعل هذا العهد بقبر نبينا صلى الله عليه واله وارزقنا العود اليه يا ذا الجلال والاكرام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من الزيارات لا يسع المجال لذكرها رواها فقهاء المذاهب الاربعة كالزيارة التي حكاها ابن فرحون عن ابن حبيب القرطبي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الغزالي والقسطلاني والباجوري وشرنبلاي الحنفي وراية شيخ زاده في مجمع الانهر الفاكهي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راس النبي صلى الله عليه واله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وفدك يا رسول الله وزوارك جئناك لقضاء حقك وللتبرك بزيارتك والاستشفاع بك مما اثقل ظهورنا واظلم قلوبنا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الشيخ علي القاري الحنفي في شرح الشمائل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لنا شفيع غيرك نؤمله ولا رجاء غيربابك نصله فاستغفر لنا واشفع لنا الى بك يا شفيع المذنبين واساله ان يجعلنا من عباده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الطاهر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اخرج البخاري باسناده مرفوعا من صلى علي عند قبري وكل الله به ملكا يبلغني وكفي امر دنياه واخرته وكنت له شفيعا او شهيدا يوم القيامة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والاستشفاع بقبره الشريف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الزائر الى موقفه الاول قبالة وجه الرسول صلى الله عليه واله فيتوسل في حق نفسه ويستشفع به الى ربه سبحانه وتعالى ويكثر الاستغفار والتضرع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الزرقاني في شرح المواخب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وليتوسل به صلى الله عليه واله ويسال الله تعالى بجاهه في التوسل به صلى الله عليه واله اذ هو محط جبال الاوزار واثقال الذنوب لان بركة شفاعته </w:t>
      </w:r>
    </w:p>
    <w:p>
      <w:pPr>
        <w:pStyle w:val="BookText"/>
        <w:rPr/>
      </w:pPr>
      <w:r>
        <w:rPr>
          <w:rFonts w:ascii="Amiri" w:hAnsi="Amiri" w:eastAsia="Amiri" w:cs="Amiri"/>
          <w:color w:val="111111"/>
          <w:sz w:val="28"/>
          <w:sz w:val="28"/>
          <w:szCs w:val="28"/>
          <w:rtl w:val="true"/>
          <w:lang w:bidi="ar-SA"/>
        </w:rPr>
        <w:t xml:space="preserve">وعظمها عند ربه لا يتعاظمها ذنب ومن اعتقد خلاف ذلك فهو المحروم الذي طمس الله بصيرته واضل سريرته الم يسمع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بالقبر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المقام قولا بالحرمة لاحد من اعلام المذاهب الاربعة ممن لهم ولارائهم قيمة في المجتمع وانما القائل بالنهي عنه من اولئك يراه تنزيها لا تحريما ويقول بالكراهة مستندا الى زعم ان الدنو من القبر الشريف يخالف حسن الادب ويحسب ان البعد منه اليق به وليس من شأن الفقيه النابه ان يفتي في دين الله بمثل هذه الاعتبارات التي لا تبنى على اساس وتختلف باختلاف الانظار والاراء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نجد رموز الامة واعلامها كانوا لا يفتأون يزورون قبر نبيهم صلى الله عليه واله ويتعاهدونه فعن أبي الدرداء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بلالا مؤذن النبي صلى الله عليه واله رأى في منامه رسول الله الله صلى الله عليه واله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اما ان لك ان تزورني يا بلال؟ فانتبه حزينا وجلا خائفا فركب راحلته وقصد المدينة فاتى قبر النبي فجعل يبكي عنده ويمرغ وجهه عليه فاقبل الحسن والحسين عليهما السلام فجعل يضمهما ويقبلهما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ان رؤيته صلى الله عليه واله في المنام حقيقة، وان تزامن زيارة بلال مع زيارة الامامين الطاهرين الحسن والحسين عليهما السلام ليست محض صدفة بل هي اشارة منه صلى الله عليه واله الى ان زيارته لا تنفك عن زيارة اهل بيته وولديه الحسنين عليهما السلام انه كان خاضعا للتخطيط المسبق لعلمه صلى الله عليه واله بمن يزوره وليفهم الناس جميعا انه صلى الله عليه واله محفوظ في اهل بيته وان المرء يحفظ في ولده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القبر الشريف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الامام احمد بن حنبل عن تقبيل قبر النبي صلى الله عليه والخ وتقبيل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ابو سعيد ابو العلا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روينا عن الامام احمد انه غسل قميصا للشافعي وشرب الماء الذي غسله به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هذا تعظيما لاهل العلم فما بالك بمقادير الصحابة؟ وكيف باثار الانبياء عليهم السلام الصلاة والسلام؟ وما احسن ما قاله مجنون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الله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الطيب الناشري عن محب الدين الطبري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تقبيل القبر ومسه،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العلماء الصالحين وانشد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راينا لسليمي 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لسجدنا الف الف للاثر</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وما اروع قول القاضي في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وجدير لمواطن عمرت بالوحي والتنزيل وتردد بها جبرائيل ومكائيل وعرجت منها الملائكة والروح وضجت عرصاتها بالتقديس والستبيح واشتملت تربتها على سيد البشر وانتشر عنها من دين الله وسنة نبيه ما انتشر مدارس ايات ومساجد وصلوات ومشاهد الفضائل والخيرات ومعاهد البراهين والمعجزات ومناسك الدين ومشاعر المسلمين ومواقف سيد المرسلين ومتبوء خاتم النبيين حيث انفجرت النبوة واين فاض عبابها ومواطن تهبط الرسالة واول ارض مس جلد المصطفى ترابها ان تعظم عرصاتها وتنسم نفحاتها وتقبل ربوعها وجدرانها</w:t>
      </w:r>
    </w:p>
    <w:p>
      <w:pPr>
        <w:pStyle w:val="BookText"/>
        <w:rPr/>
      </w:pPr>
      <w:r>
        <w:rPr>
          <w:rFonts w:ascii="Amiri" w:hAnsi="Amiri" w:eastAsia="Amiri" w:cs="Amiri"/>
          <w:color w:val="111111"/>
          <w:sz w:val="28"/>
          <w:sz w:val="28"/>
          <w:szCs w:val="28"/>
          <w:rtl w:val="true"/>
          <w:lang w:bidi="ar-SA"/>
        </w:rPr>
        <w:t xml:space="preserve">يا دار خير المرسلين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الانام وخص بالايات</w:t>
      </w:r>
    </w:p>
    <w:p>
      <w:pPr>
        <w:pStyle w:val="BookText"/>
        <w:rPr/>
      </w:pPr>
      <w:r>
        <w:rPr>
          <w:rFonts w:ascii="Amiri" w:hAnsi="Amiri" w:eastAsia="Amiri" w:cs="Amiri"/>
          <w:color w:val="111111"/>
          <w:sz w:val="28"/>
          <w:sz w:val="28"/>
          <w:szCs w:val="28"/>
          <w:rtl w:val="true"/>
          <w:lang w:bidi="ar-SA"/>
        </w:rPr>
        <w:t xml:space="preserve">عندي لاجللك لوعة وصبابة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وتشوق متوقد الجمرات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عهد ان ملأت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تلكم الجدران والعرصات </w:t>
      </w:r>
    </w:p>
    <w:p>
      <w:pPr>
        <w:pStyle w:val="BookText"/>
        <w:rPr/>
      </w:pPr>
      <w:r>
        <w:rPr>
          <w:rFonts w:ascii="Amiri" w:hAnsi="Amiri" w:eastAsia="Amiri" w:cs="Amiri"/>
          <w:color w:val="111111"/>
          <w:sz w:val="28"/>
          <w:sz w:val="28"/>
          <w:szCs w:val="28"/>
          <w:rtl w:val="true"/>
          <w:lang w:bidi="ar-SA"/>
        </w:rPr>
        <w:t xml:space="preserve">لاعفرن مصون شيبي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التقبيل والرشفات</w:t>
      </w:r>
    </w:p>
    <w:p>
      <w:pPr>
        <w:pStyle w:val="BookText"/>
        <w:rPr/>
      </w:pPr>
      <w:r>
        <w:rPr>
          <w:rFonts w:ascii="Amiri" w:hAnsi="Amiri" w:eastAsia="Amiri" w:cs="Amiri"/>
          <w:color w:val="111111"/>
          <w:sz w:val="28"/>
          <w:sz w:val="28"/>
          <w:szCs w:val="28"/>
          <w:rtl w:val="true"/>
          <w:lang w:bidi="ar-SA"/>
        </w:rPr>
        <w:t xml:space="preserve">لولا العوادي والاعادي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ولو سحبا على الوجنات</w:t>
      </w:r>
    </w:p>
    <w:p>
      <w:pPr>
        <w:pStyle w:val="BookText"/>
        <w:rPr/>
      </w:pPr>
      <w:r>
        <w:rPr>
          <w:rFonts w:ascii="Amiri" w:hAnsi="Amiri" w:eastAsia="Amiri" w:cs="Amiri"/>
          <w:color w:val="111111"/>
          <w:sz w:val="28"/>
          <w:sz w:val="28"/>
          <w:szCs w:val="28"/>
          <w:rtl w:val="true"/>
          <w:lang w:bidi="ar-SA"/>
        </w:rPr>
        <w:t>ونقل عن ابن ابي الصيف اليماني احد علماء مكة من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تقبيل المصحف واجزاء الحديث وقبور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استنبط بعضهم مشروعية تقبيل الحجر الاسود جواز تقبيل كل من يستحق التعظيم من ادمي وغيره فاما تقبيل يد الادمي فسبق في الادب واما غيره فنقل عن احمد انه سال عن تقبيل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فلم ير بأسا</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مرية حينئذ ان تقبيل القبر الشريف لم يكن الا للتبرك فهو اولى من جواز ذلك لقبور الاولياء عند قصد التبرك لا سيما وان قبره الشريف روضة من رياض الجنة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واخبر جمال الدين 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رحلنا مع شيخنا تاج الدين الفاكهاني</w:t>
      </w:r>
      <w:r>
        <w:rPr>
          <w:rStyle w:val="FootnoteAnchor"/>
          <w:rtl w:val="true"/>
        </w:rPr>
        <w:footnoteReference w:id="215"/>
      </w:r>
      <w:r>
        <w:rPr>
          <w:rFonts w:ascii="Amiri" w:hAnsi="Amiri" w:eastAsia="Amiri" w:cs="Amiri"/>
          <w:color w:val="111111"/>
          <w:sz w:val="28"/>
          <w:sz w:val="28"/>
          <w:szCs w:val="28"/>
          <w:rtl w:val="true"/>
          <w:lang w:bidi="ar-SA"/>
        </w:rPr>
        <w:t xml:space="preserve">الى دمشق فقصد زيارة نعل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بدار الحديث الاشرفية بدمشق وكنت معه فلما راى النعل المكرمة حسر عن راسه وجعل يقبله ويمرغ وجههه عليه ودموعه تسيل وانشد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للمجنون ليلى ووصلها تريد ام الدنيا وما في طواياها لقال غبار من تراب نعالها احب الى نفسي واشفى لبلواها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واخرج الطبري حديثا طويلا فيما اتفق بالابواء بين عمر بن الخطاب لما خرج حاجا في نفر من اصحابه وبين شيخ استغاث به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عمر ونزل ذلك المنزل واستخبر عن الشيخ وعرف موته فكأني أنظر الى عمر وقد وثب مباعدا ما بين خطاه حتى وقف على قبره ، قبر الشيخ، فصلى عليه ثم اعتنقه وبكى</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 الاهتمام بزيارة قبور الاولياء واعمارها وزخرفتها بالذهب والفضة ليس منحصرا بطائفة بعينها ولا هم بحرام فها هي مساجد المسلمين جميع البلاد الاسلامية وغيرها مزخرفة بالذهب والفضة ومنها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وبيت الله الحرام في مكة المكرمة والذي يكسى في كل عام بحلة ذهبية يصرف فيها الملايين اكراما واعظاما لشعائر الله فالتبرك بها والدعوة عندها امر مستحب محبوب له تعالى الا ان التبرك لو كان بدافع كون المزور يضر وينفع من دون الله لكان ذلك شركا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احدا من المسلمين يرى هذا ابدا انما المسلمون موحدون عالمون بان الله واحد لا شريك له هو الضار وهو النافع وانما يدعون الانبياء والائمة والاولياء ليكونوا وسيلتهم اليه سبحانه وهذا ليس من الشرك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ان الامام شرف الدين قدس سره وهو من علماء الامة المجتهدين لما حج البيت الحرام كان من جملة العلماء الذين دعوا الى قصر الملك لتهنئته بعيد الاضحى كما هي عادتهم هناك ولما وصل الدور اليه قدس سره وصافح الملك قدم اليه مصحفا ملفوفا في جلد فاخذه الملك عبد العزيز وقبله ووضعه على جبهته تعظيما له وتشريفا فقال له السيد شرف الدين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الملك لماذا تقبل الجلد وتعظمه وهو جلد ماعز؟ اجاب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فكذلك نفعل نحن عندما نقبل شباك الحجرة النبوية او بابها فانا نعلم انه حديد لا يضر ولا ينفع ولكننا نقصد ما وراء الحديد نقصد تعظيم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كقصدك في تعظيم القران الكريم فاخذ ذلك اثرا طيبا من الملك وسمح للحجاج بالتبرك باثار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المذاهب الاربعة على ان الزيارة واردة بالفاظ وكيفية مخصوصتين فوافقوا بذلك الامامية وذكرت زيارات كثيرة كزيارة القسطلاني والباجوري وابن حبيب والغزالي وباقي السلف</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زيارة مخصوصة للخلفاء والاولياء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الحرم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فرغ الزائر من اشغاله وعزم على الخروج من المدينة فالمستحب ا ن ياتي القبر الشريف ويعيد دعاء الزيارة كما سبق ويودع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ويسال عز وجل ان يرزقه العودة اليه ويسال السلامة في سفره ثم يصلي ركعتين في الروضة الصغيرة وهي موضع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 زيدت المقصورة في المسجد فاذا خرج فليخرج رجله اليسرى اولا ثم اليمنى وليقل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ال محمد ولا تجعله اخر العهد بنبيك وحط اوزاري بزيارته واصحبني في سفري السلامة ويسر رجوعي الى اهل ووطني سالما يا ارحم الراحمين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ائمة البقيع وبقية المزارات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بعد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 الزائر الى البقيع كل يوم ويوم الجمعة اكد كما قال الفاكهي، وفي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يخرج كل يوم الى البقيع وكذا قال النووي والفاخوري وزاد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يوم الجمعة ياتي المشاهد والمزارات فيزور العباس ومعه الحسن بن علي وزين العابدين، وابنه محمد الباقر وابنه جعفر الصادق الخ،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 سلام عليكم دار قوم مؤمنين وانا انشاء الله بكم لاحقون ويقرأ اية الكرسي وسورة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ان شاء يخرج الى البقيع ليزور من فيه اقتداء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وينوي امتثال السنة في كونه عليه الصلاة والسلام كان يزور اهل الفرقد وهذا نص في الزيارة فدل على انها قربة بنفسها مستحبة معمول بها في الدين ظاهرة بركتها عند السلف والخلف</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شهداء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يستحب للحاج ان يزور شهداء احد ، قال النووي وغيره افضلها واحسنها يوم الخميس خصوصا قبر سيدنا الحمزة وقال الفاخوري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بها يوم الاثنين ، وقال ابن حجر ويسن له ان ياتي متطهرا قبور الشهداء باحد ويبدا بسيد الشهداء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الفاكهي في حسن الادب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زوروهم وسلموا عليهم والذي نفسي بيده لا يسلم عليهم احد الا ردوا عليه الى يوم القيامة ولا يخفى ان ردهم السلام دعاء بالسلامة ودعاؤهم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زيارة 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في غاية الادب والاجلال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اسد رسول الله رضي الله عنك وارضاك وجعل الجنة منقلبك ومثواك، والسلام عليكم ايها الشهداء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الشهداء بجبل احد تربة حمراء هي التربة التي تنسب الى حمزة ويتبرك الناس بها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يتوجه الى قبور الشهداء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يتوسل بهم الى الله في بلوغ اماله لان هذا المكان محل مهبط الرحمات الربانية وقد قال خير البرية عليه الصلاة وازكى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لربكم في دهركم نفحات الا فتعرضوا لنفحات ربكم ولا شك ولا ريب ان هذا المكان محل هبوط الرحمات الالهية فينبغي للزائر ان يتعرض لهاتيك النفحات الاحسانية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الاحبة والوسيلة العظمى الى الله ورسوله فجدير لمن توسل بهم ان يبلغ المنى وينال بهم الدرجات فانهم الكرام لا يخيب قاصدهم وهم الاحياء ولا يرد من غير اكرام زائرهم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الكمال بن همام محقق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ويزور جبل احد نفسه ففي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جبل يحبنا ونحبه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البخاري في صحيح في اخر غزوة احد بابا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يحبنا ونحبه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استحبابا مؤكدا كما قال النووي ان يأتي مسجد قباء وفي يوم السبت اولى وقال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السبت فالاثنين فالخميس اولى سيما صبيحة سابع عشر رمضان لحديث في ذلك فيصلي فيه ويقول بعد دعائه بما 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المستصرخين يا غياث المستغيثين يا مفرج كرب المكروبين يا مجيب دعوة المضطرين صل على محمد واله واكشف كربي وحزني كما كشفت عن رسولك حزنه وكربه في هذا المقام يا حنان يا منان يا كثير المعروف والاحسان يا دائم النعم يا ارحم الراحمين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الفاخوري ويستحب ان يستصحب معه هدية من تمر المدينة وماء ابارها من غير تكلف ولا مفاخرة واذا قفل منصرفا قاصدا وطنه كبر في طريقه على مرتفع ثلاثا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شريك له له الملك وله الحمد وهو على كل شيء قدير ائبون تائبون عابدون ساجدون لربنا حامدون صدق الله وعده ونصر عبده واعز جنده وهزم الاحزاب وحده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باكيا حزينا على فراق الحضرة النبوة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الفيروز 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العادات النبوية زيارة القبور والدعاء والاستغفار ومثل هذه الزيارة مستحبة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رايتم المقابر فقولوا السلام عليكم اهل الديار الى اخر ما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يقرأ وقت الزيارة من نوع الدعاء الذي كان يقرؤه في صلاة الميت</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يامرك ان تاتي اهل البقيع فتستغفر لهم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اتى المقبرة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وانا انشاء الله بكم لاحقون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امير المؤمنين عليه السلام يزور القبور بظاهر الكوفة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عليكم يا اهل الديار من المؤمنين والمسلمين انتم لنا سلف فارط ونحن لكم تبع عما قليل لاحق اللهم اغفر لنا ولهم وتجاوز عنا وعنهم طوبى لمن اراد المعاد وعمل الحسنات وقنع بالكفاف ورضى عن الله عز وجل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 محمد بن الحنفية على قبر اخيه الامام الحسن عليه السلام فحنقته العبرة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ابا محمد فلئن عزت حياتك فلقد هدت وفاتك ولنعم الروح روح ضمه بدنك ولنعم البدن بدن ضمه كفنك وكيف لا يكون كذلك وانت بقية ولد الانبياء وسليل الهدى وخامس اصحاب الكساء غذتك اكف الحق وربيت في حجر الاسلام فطبت حيا وطبت ميتا وان كانت انفسنا غير طيبة بفراقك ولا شاكة في الخيار لك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الحسن البصري الى المقبرة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الاجساد البالية والعظام النخرة التي خرجت من الدنيا وهي بك مؤمنة ادخل عليها روحا منك وسلاما منا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الفاظ كثيرة في زيارة القبور غير ما ذكر نقلت عن الائمة واعلام المذاهب الاربعة تنبأنا عن ان الزائر في وسعه ان يزور الميت و يدعو له باي لفظ شاء واراد وله سرد ما يروقه من مناقبه وفضائله وذكر ما يوجه اليه عطف الموى سبحانه ويستوجب له رحمته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كان اذا قحطوا استسقى بالعباس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كنا نتوسل اليك بنبيك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فتسقينا وانا نتوسل اليك بعم نبيك فاسقنا ثم يتوسل باهل تلك المقابر اعني بالصالحين منهم في قضاء حوائجه ومغفرة ذنوبه ويجار بالدعاء عندهم ويكثر التوسل بهم الى الله تعالى لانه سبحانه وتعالى اجتباهم وشرفهم وكرمهم فكما نفع بهم في الدنيا </w:t>
      </w:r>
    </w:p>
    <w:p>
      <w:pPr>
        <w:pStyle w:val="BookText"/>
        <w:rPr/>
      </w:pPr>
      <w:r>
        <w:rPr>
          <w:rFonts w:ascii="Amiri" w:hAnsi="Amiri" w:eastAsia="Amiri" w:cs="Amiri"/>
          <w:color w:val="111111"/>
          <w:sz w:val="28"/>
          <w:sz w:val="28"/>
          <w:szCs w:val="28"/>
          <w:rtl w:val="true"/>
          <w:lang w:bidi="ar-SA"/>
        </w:rPr>
        <w:t>ففي الاخرة اكثر فمن اراد حاجة فليذهب اليهم ويتوسل بهم فانهم الواسطة بين الله تعالى وخلقه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ما ذكره فقهاء المذاهب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زيارة القبور مندوبة للاتعاض وتذكر الاخرة وتاكد يوم الجمعة ويوما قبلها ويوما بعدها حيث ان الحنابلة لا تتاكد الزيارة لديهم في يوم دون يوم بينما قال الشافعية بانها تتاكد من عصر يوم الحميس الى طلوع شمس يوم السبت وهذا راجح عند المالكية وينبغي للزائر الاشتغال بالدعاء والتضرع والاعتبار بالموتى وقراءة القران للميت فان ذلك ينفع الميت على الاصح ولا فرق في الزيارة بين كون المقابر قريبة او بعيدة بل يندب السفر لزيارة الموتى خصوصا مقابر الصالحين اما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اعظم القرب وكما تندب زيارة القبور للرجال تندب ايضا للنساء والعجائز اللاتي لا يخشى منهن الفتنة لم ان تؤد زيارتهن الى الندب او النياحة والا كانت محرمة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تجد ان الزيارة مندوبة عند المسلمين كافة ولم تكن الزيارة من مبتدعات الامامية كما يدعي المدعون بل انها من صميم ما ورد عن الشارع المقدس لما فيها من مضامين وابعاد اخلاقية وتربوية ومن القبور التي يقصدها المسلمون للزيارة والتبرك والتوسل بها الى الله تعالى ما ذكره ائمة المذاهب الاربعة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الحبشي رحمه الله مؤذن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هذا الموضع المبارك مستجاب ، وقد جرب ذلك كثير من الاولياء واهل الخير المتبركين بزيارتهم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الصحابي العظيم المتوفى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قبره الان ظاهر معروف بقرب ايوان كسى عليه بناء وهناك خادم مقيم لحفظ </w:t>
      </w:r>
    </w:p>
    <w:p>
      <w:pPr>
        <w:pStyle w:val="BookText"/>
        <w:rPr/>
      </w:pPr>
      <w:r>
        <w:rPr>
          <w:rFonts w:ascii="Amiri" w:hAnsi="Amiri" w:eastAsia="Amiri" w:cs="Amiri"/>
          <w:color w:val="111111"/>
          <w:sz w:val="28"/>
          <w:sz w:val="28"/>
          <w:szCs w:val="28"/>
          <w:rtl w:val="true"/>
          <w:lang w:bidi="ar-SA"/>
        </w:rPr>
        <w:t>الموضع وعمارته والنظر في امر مصالحه وقد رايت الموضع وزرته غير مرة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المقتول يوم الجمل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 طلحة بن عبيد الله وهو بداخل المدينة وعليه قبة ومسجد وزاوية فيها الطعام للوراد والصادر واهل البصرة يعظمونه تعظيما شديدا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المتوفى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الحوادث في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البصرة في شهر المحرم ادعوا انهم كشفوا عن قبر عتيق فيه ميتا طريا بثيابه وسيفه وانه الزبير بن العوام فاخرجوه وكفنوه ودفنوه بالمربد بين الدربين وبنى عليه الاثير ابو المسك عنبر بناء وجعل الموضع مسجدا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ايوب الانصاري الصحابي المتوفى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يتعاهدون قبره ويزورونه ويستسقون به اذا قحطوا</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قبره مزار ومسجد وهم يعظمونه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اهل فلسطين انه راى بنية بيضاء دون حائط القسطنطينية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ابي ايوب الانصاري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فاتيت تلك البنية فرايت قبره في تلك البنية وعليه قنديل معلق بسلسلة</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تعظم قبره ويستغفرون الى اليوم به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السبط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تابوت فضة مدفون تحت الارض قد بني عليه بنيان حفيل يقصر الوصف عنه ولا يحيط الادراك به مجلل بانواع الديباج محفوف بامثال العمد الكبار شمعا ابيض ومنه ما هو دون ذ</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لك قد </w:t>
      </w:r>
    </w:p>
    <w:p>
      <w:pPr>
        <w:pStyle w:val="BookText"/>
        <w:rPr/>
      </w:pPr>
      <w:r>
        <w:rPr>
          <w:rFonts w:ascii="Amiri" w:hAnsi="Amiri" w:eastAsia="Amiri" w:cs="Amiri"/>
          <w:color w:val="111111"/>
          <w:sz w:val="28"/>
          <w:sz w:val="28"/>
          <w:szCs w:val="28"/>
          <w:rtl w:val="true"/>
          <w:lang w:bidi="ar-SA"/>
        </w:rPr>
        <w:t>وضع اكثرها في انوار فضة خالصة ومنها مذهبة وعلقت عليه قناديل فضة وحف اعلاه كله بامثال التفافيح ذهبا في مصنع يشبه الروضة يقيد الابصال حسنا وجمالا فيه من انواع الرخام المجزع الغريب الصفة البديع الترصيع ما لا يتخيله المتخيلون ولا يحق ادنى وصفة الواصفون والمدخل الى هذه الروضة على مسجد على مثالها في التانق والغرابة حيطانه كلها رخام على الصفة المذكورة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يمين الروضة المذكورة وشمالها بنيان من كليهما المدخل اليها وهما ايضا على تلك الصفة بعينها والاستار البديعة الصفة من الديباج معلقة على الجميع ومن اعجب ما شاهدناه في دخولنا الى هذا المسجد المبارك حجر موضوع في الجدار الذي يستقبله الداخل شديد السواد والبصيص يصف الاشخاص كلها كانه المراة الهندية الحديثة الصقل وشاهدنا من استلام الناس للقبر المبارك واحداقهم به وانكبابهم عليه وتمسحهم بالكسوة التي عليه وطوافهم حوله مزدحمين داعين باكين متوسلين الى الله سبحانه وتعالى ببركة التربة المقدسة ومتضرعين بما يذيب الاكباد ويصدع الجماد والامر فيه اعظم ومراى الحال اهول نفعنا الله ببركة ذلك المشهد الكريم وانما وقع الالماع بنبذة من صفته مستدلا على ما وراء ذلك اذ لا ينبغي لعاقل ان يتصدى لوصفه لانه يقف موفقق التقصير والعجز وبالجملة فما اظن في الوجود كله مصنعا احفل منه ولا مراى من البناء اعجب ولا ابداع قدس الله العضو الكريم الذي فيه بمنه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اليوم المذكور بتنا بالجبانة المعروفة بالقرافة وهي ايضا احدى عجائب الدنيا لما تحتوي عليه من مشاهد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البيت والصحابة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والتابعين والعلماء والزهاد والاولياء ذوي الكرامات الشهيرة والانباء الغريبة وانما ذكرنا منها ما امكنتنا مشاهدته فمنها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قبر ابن النبي صالح وقبر روبيل بن يعقوب بن اسحاق بن ابراهيم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وقبر اسيه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ومشاهد اهل البيت مشاهد اربعة عشر من الرجال وخمس من النساء وعلى كل واحد منها بناء حفيل، فهي باسرها روضات بديعة الاتقان عجيبة البنيان، قد وكل بها قوم يسكنون فيها ويحفظونها ومنظرها منظر عجيب والجرايات متصلة لقوامها في كل شهر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 الشبراوي الشيخ عبد الله الشافعي المتوفى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ذلك المشهد وذكر فيه زيارته وشطرا من الكرامات له واحياء يوم الثلاثاء بزيارته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والبركات في هذا المشهد مشاهد مرئية والنفحات العائدة الى زائريه غير خفية وهي بصحة الدعوى ملية والاعمال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ولابي الخطاب بن دحية في ذلك جزء لطيف مؤلف واستفتي القاضي زكي الدين عبد العظيم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شريف وبركته ظاهرة والاعتقاد فيه خير والسلام، وما اجدر هذا المشهد الشريف والضريح الانور المنيف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الفداء لمشهد اسراره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ستر النبوة مسبل</w:t>
      </w:r>
    </w:p>
    <w:p>
      <w:pPr>
        <w:pStyle w:val="BookText"/>
        <w:rPr/>
      </w:pPr>
      <w:r>
        <w:rPr>
          <w:rFonts w:ascii="Amiri" w:hAnsi="Amiri" w:eastAsia="Amiri" w:cs="Amiri"/>
          <w:color w:val="111111"/>
          <w:sz w:val="28"/>
          <w:sz w:val="28"/>
          <w:szCs w:val="28"/>
          <w:rtl w:val="true"/>
          <w:lang w:bidi="ar-SA"/>
        </w:rPr>
        <w:t xml:space="preserve">ورواق عز فيه اشرف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تحار لها العقول وتذهل</w:t>
      </w:r>
    </w:p>
    <w:p>
      <w:pPr>
        <w:pStyle w:val="BookText"/>
        <w:rPr/>
      </w:pPr>
      <w:r>
        <w:rPr>
          <w:rFonts w:ascii="Amiri" w:hAnsi="Amiri" w:eastAsia="Amiri" w:cs="Amiri"/>
          <w:color w:val="111111"/>
          <w:sz w:val="28"/>
          <w:sz w:val="28"/>
          <w:szCs w:val="28"/>
          <w:rtl w:val="true"/>
          <w:lang w:bidi="ar-SA"/>
        </w:rPr>
        <w:t xml:space="preserve">تغضي لبهجته النواظر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عنه طرفه المتأمل</w:t>
      </w:r>
    </w:p>
    <w:p>
      <w:pPr>
        <w:pStyle w:val="BookText"/>
        <w:rPr/>
      </w:pPr>
      <w:r>
        <w:rPr>
          <w:rFonts w:ascii="Amiri" w:hAnsi="Amiri" w:eastAsia="Amiri" w:cs="Amiri"/>
          <w:color w:val="111111"/>
          <w:sz w:val="28"/>
          <w:sz w:val="28"/>
          <w:szCs w:val="28"/>
          <w:rtl w:val="true"/>
          <w:lang w:bidi="ar-SA"/>
        </w:rPr>
        <w:t xml:space="preserve">حسدت مكانته النجوم فود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امسى يجاوره السماك الاعزل</w:t>
      </w:r>
    </w:p>
    <w:p>
      <w:pPr>
        <w:pStyle w:val="BookText"/>
        <w:rPr/>
      </w:pPr>
      <w:r>
        <w:rPr>
          <w:rFonts w:ascii="Amiri" w:hAnsi="Amiri" w:eastAsia="Amiri" w:cs="Amiri"/>
          <w:color w:val="111111"/>
          <w:sz w:val="28"/>
          <w:sz w:val="28"/>
          <w:szCs w:val="28"/>
          <w:rtl w:val="true"/>
          <w:lang w:bidi="ar-SA"/>
        </w:rPr>
        <w:t xml:space="preserve">وسما علوا ان تقبل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فاضحى بالجباه يقبل</w:t>
      </w:r>
    </w:p>
    <w:p>
      <w:pPr>
        <w:pStyle w:val="BookText"/>
        <w:rPr/>
      </w:pPr>
      <w:r>
        <w:rPr>
          <w:rFonts w:ascii="Amiri" w:hAnsi="Amiri" w:eastAsia="Amiri" w:cs="Amiri"/>
          <w:color w:val="111111"/>
          <w:sz w:val="28"/>
          <w:sz w:val="28"/>
          <w:szCs w:val="28"/>
          <w:rtl w:val="true"/>
          <w:lang w:bidi="ar-SA"/>
        </w:rPr>
        <w:t>وذكر كراماته ومنها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رجلا يقال له شمس الدين القهويني كان ساكنا بالقرب من المشهد وكان معلم الكسوة الشريفة حصل له ضرر في عينيه فكف بصره وكان كل يوم اذا صلى الصبح في مشهد الامام الحسين يقف </w:t>
      </w:r>
    </w:p>
    <w:p>
      <w:pPr>
        <w:pStyle w:val="BookText"/>
        <w:rPr/>
      </w:pPr>
      <w:r>
        <w:rPr>
          <w:rFonts w:ascii="Amiri" w:hAnsi="Amiri" w:eastAsia="Amiri" w:cs="Amiri"/>
          <w:color w:val="111111"/>
          <w:sz w:val="28"/>
          <w:sz w:val="28"/>
          <w:szCs w:val="28"/>
          <w:rtl w:val="true"/>
          <w:lang w:bidi="ar-SA"/>
        </w:rPr>
        <w:t>على باب الضريح الشريف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انا جارك قد كف بصري واطلب من الله بواسطتك ان يرد علي ولو عينا واحدة، فبينما هو نائم ذات ليلة اذ راى جماعة اتوا الى المشهد الشريف فسال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معه جاء لزيارة السيد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معهم ثم قال ما كان يقوله في اليقظة فالتفت الامام الحسين عليه السلام الى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ذلك على سبيل الشفاعة عنده في الرجال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وابرز يده مكحلة ومرودا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اكحلك؟ فتقدم فلوث المرود ووضعه في عينه اليمنى فاحس بحرقان عظيم فصرخ صرخة عظيمة فاستيقظ منها وهو يجد حرارة الكحل في عينه ففتحت عينه اليمنى فصار ينظر بها الى ان مات وهذا الذي كان يطلبه فاصطنع هذه البسط التي تفرش حتى تولى مصر الوزير المعظم محمد باشا الشريف من طرف حضرة مولانا السلطان محمد خان نصره الله فجدد بسطا اخرى وهي التي تفرش الى الان ثم ذكر كرامة اخرى وقعت للشيخ ابي الفضل نقيب السادة الخلوتية وقال بعد اختصاص يوم الثلاثاء بزيارة ذلك المشهد ولنذكر في هذا الباب نبذة من القصائد التي مدحت بها ال البيت الشريف وتوسلت فيها بساكن هذا المشهد المنيف فما 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 طه ومن يقل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مستجيرا بجاهكم لا يرد</w:t>
      </w:r>
    </w:p>
    <w:p>
      <w:pPr>
        <w:pStyle w:val="BookText"/>
        <w:rPr/>
      </w:pPr>
      <w:r>
        <w:rPr>
          <w:rFonts w:ascii="Amiri" w:hAnsi="Amiri" w:eastAsia="Amiri" w:cs="Amiri"/>
          <w:color w:val="111111"/>
          <w:sz w:val="28"/>
          <w:sz w:val="28"/>
          <w:szCs w:val="28"/>
          <w:rtl w:val="true"/>
          <w:lang w:bidi="ar-SA"/>
        </w:rPr>
        <w:t xml:space="preserve">حبكم مذهبي وعقد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مذهب سواه وعقد</w:t>
      </w:r>
    </w:p>
    <w:p>
      <w:pPr>
        <w:pStyle w:val="BookText"/>
        <w:rPr/>
      </w:pPr>
      <w:r>
        <w:rPr>
          <w:rFonts w:ascii="Amiri" w:hAnsi="Amiri" w:eastAsia="Amiri" w:cs="Amiri"/>
          <w:color w:val="111111"/>
          <w:sz w:val="28"/>
          <w:sz w:val="28"/>
          <w:szCs w:val="28"/>
          <w:rtl w:val="true"/>
          <w:lang w:bidi="ar-SA"/>
        </w:rPr>
        <w:t xml:space="preserve">منكم استمد بل كل 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من فيض فضلكم يستمد</w:t>
      </w:r>
    </w:p>
    <w:p>
      <w:pPr>
        <w:pStyle w:val="BookText"/>
        <w:rPr/>
      </w:pPr>
      <w:r>
        <w:rPr>
          <w:rFonts w:ascii="Amiri" w:hAnsi="Amiri" w:eastAsia="Amiri" w:cs="Amiri"/>
          <w:color w:val="111111"/>
          <w:sz w:val="28"/>
          <w:sz w:val="28"/>
          <w:szCs w:val="28"/>
          <w:rtl w:val="true"/>
          <w:lang w:bidi="ar-SA"/>
        </w:rPr>
        <w:t xml:space="preserve">بيتكم مهبط الرسالة 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ن النبوة يبدو</w:t>
      </w:r>
    </w:p>
    <w:p>
      <w:pPr>
        <w:pStyle w:val="BookText"/>
        <w:rPr/>
      </w:pPr>
      <w:r>
        <w:rPr>
          <w:rFonts w:ascii="Amiri" w:hAnsi="Amiri" w:eastAsia="Amiri" w:cs="Amiri"/>
          <w:color w:val="111111"/>
          <w:sz w:val="28"/>
          <w:sz w:val="28"/>
          <w:szCs w:val="28"/>
          <w:rtl w:val="true"/>
          <w:lang w:bidi="ar-SA"/>
        </w:rPr>
        <w:t xml:space="preserve">ولكم في العلا مقام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فيه ال يس ند</w:t>
      </w:r>
    </w:p>
    <w:p>
      <w:pPr>
        <w:pStyle w:val="BookText"/>
        <w:rPr/>
      </w:pPr>
      <w:r>
        <w:rPr>
          <w:rFonts w:ascii="Amiri" w:hAnsi="Amiri" w:eastAsia="Amiri" w:cs="Amiri"/>
          <w:color w:val="111111"/>
          <w:sz w:val="28"/>
          <w:sz w:val="28"/>
          <w:szCs w:val="28"/>
          <w:rtl w:val="true"/>
          <w:lang w:bidi="ar-SA"/>
        </w:rPr>
        <w:t xml:space="preserve">يابن بنت الرسول من ذا 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 افتخارا وانت للفخر عقد</w:t>
      </w:r>
    </w:p>
    <w:p>
      <w:pPr>
        <w:pStyle w:val="BookText"/>
        <w:rPr/>
      </w:pPr>
      <w:r>
        <w:rPr>
          <w:rFonts w:ascii="Amiri" w:hAnsi="Amiri" w:eastAsia="Amiri" w:cs="Amiri"/>
          <w:color w:val="111111"/>
          <w:sz w:val="28"/>
          <w:sz w:val="28"/>
          <w:szCs w:val="28"/>
          <w:rtl w:val="true"/>
          <w:lang w:bidi="ar-SA"/>
        </w:rPr>
        <w:t xml:space="preserve">يا حسينا هل مثل امك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لشريف او مثل جدك جد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 قوم ان يلحقوك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بينهم في العلا وبينك بعد </w:t>
      </w:r>
    </w:p>
    <w:p>
      <w:pPr>
        <w:pStyle w:val="BookText"/>
        <w:rPr/>
      </w:pPr>
      <w:r>
        <w:rPr>
          <w:rFonts w:ascii="Amiri" w:hAnsi="Amiri" w:eastAsia="Amiri" w:cs="Amiri"/>
          <w:color w:val="111111"/>
          <w:sz w:val="28"/>
          <w:sz w:val="28"/>
          <w:szCs w:val="28"/>
          <w:rtl w:val="true"/>
          <w:lang w:bidi="ar-SA"/>
        </w:rPr>
        <w:t xml:space="preserve">خصك الله بالسعادة في 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 ثم بالشهادة بعد</w:t>
      </w:r>
    </w:p>
    <w:p>
      <w:pPr>
        <w:pStyle w:val="BookText"/>
        <w:rPr/>
      </w:pPr>
      <w:r>
        <w:rPr>
          <w:rFonts w:ascii="Amiri" w:hAnsi="Amiri" w:eastAsia="Amiri" w:cs="Amiri"/>
          <w:color w:val="111111"/>
          <w:sz w:val="28"/>
          <w:sz w:val="28"/>
          <w:szCs w:val="28"/>
          <w:rtl w:val="true"/>
          <w:lang w:bidi="ar-SA"/>
        </w:rPr>
        <w:t xml:space="preserve">لك في القبر يا حسينا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ولاعداك فيه خزي وطرد</w:t>
      </w:r>
    </w:p>
    <w:p>
      <w:pPr>
        <w:pStyle w:val="BookText"/>
        <w:rPr/>
      </w:pPr>
      <w:r>
        <w:rPr>
          <w:rFonts w:ascii="Amiri" w:hAnsi="Amiri" w:eastAsia="Amiri" w:cs="Amiri"/>
          <w:color w:val="111111"/>
          <w:sz w:val="28"/>
          <w:sz w:val="28"/>
          <w:szCs w:val="28"/>
          <w:rtl w:val="true"/>
          <w:lang w:bidi="ar-SA"/>
        </w:rPr>
        <w:t xml:space="preserve">يا كريم الدارين يا من 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على رغم من يعاند عبد</w:t>
      </w:r>
    </w:p>
    <w:p>
      <w:pPr>
        <w:pStyle w:val="BookText"/>
        <w:rPr/>
      </w:pPr>
      <w:r>
        <w:rPr>
          <w:rFonts w:ascii="Amiri" w:hAnsi="Amiri" w:eastAsia="Amiri" w:cs="Amiri"/>
          <w:color w:val="111111"/>
          <w:sz w:val="28"/>
          <w:sz w:val="28"/>
          <w:szCs w:val="28"/>
          <w:rtl w:val="true"/>
          <w:lang w:bidi="ar-SA"/>
        </w:rPr>
        <w:t xml:space="preserve">انت سيف على عداك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حلم وما لفظك حد</w:t>
      </w:r>
    </w:p>
    <w:p>
      <w:pPr>
        <w:pStyle w:val="BookText"/>
        <w:rPr/>
      </w:pPr>
      <w:r>
        <w:rPr>
          <w:rFonts w:ascii="Amiri" w:hAnsi="Amiri" w:eastAsia="Amiri" w:cs="Amiri"/>
          <w:color w:val="111111"/>
          <w:sz w:val="28"/>
          <w:sz w:val="28"/>
          <w:szCs w:val="28"/>
          <w:rtl w:val="true"/>
          <w:lang w:bidi="ar-SA"/>
        </w:rPr>
        <w:t xml:space="preserve">كل من رام حصر فضلك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 النبي ليس يعد</w:t>
      </w:r>
    </w:p>
    <w:p>
      <w:pPr>
        <w:pStyle w:val="BookText"/>
        <w:rPr/>
      </w:pPr>
      <w:r>
        <w:rPr>
          <w:rFonts w:ascii="Amiri" w:hAnsi="Amiri" w:eastAsia="Amiri" w:cs="Amiri"/>
          <w:color w:val="111111"/>
          <w:sz w:val="28"/>
          <w:sz w:val="28"/>
          <w:szCs w:val="28"/>
          <w:rtl w:val="true"/>
          <w:lang w:bidi="ar-SA"/>
        </w:rPr>
        <w:t xml:space="preserve">طيبة فاقت البقاع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اضحى فيها لجدك لحد</w:t>
      </w:r>
    </w:p>
    <w:p>
      <w:pPr>
        <w:pStyle w:val="BookText"/>
        <w:rPr/>
      </w:pPr>
      <w:r>
        <w:rPr>
          <w:rFonts w:ascii="Amiri" w:hAnsi="Amiri" w:eastAsia="Amiri" w:cs="Amiri"/>
          <w:color w:val="111111"/>
          <w:sz w:val="28"/>
          <w:sz w:val="28"/>
          <w:szCs w:val="28"/>
          <w:rtl w:val="true"/>
          <w:lang w:bidi="ar-SA"/>
        </w:rPr>
        <w:t xml:space="preserve">ولمصر فخر على كل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طالع بقبرك سعد مشهد</w:t>
      </w:r>
    </w:p>
    <w:p>
      <w:pPr>
        <w:pStyle w:val="BookText"/>
        <w:rPr/>
      </w:pPr>
      <w:r>
        <w:rPr>
          <w:rFonts w:ascii="Amiri" w:hAnsi="Amiri" w:eastAsia="Amiri" w:cs="Amiri"/>
          <w:color w:val="111111"/>
          <w:sz w:val="28"/>
          <w:sz w:val="28"/>
          <w:szCs w:val="28"/>
          <w:rtl w:val="true"/>
          <w:lang w:bidi="ar-SA"/>
        </w:rPr>
        <w:t xml:space="preserve">انت فيه مشهد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سعى نحوه جواد مجد</w:t>
      </w:r>
    </w:p>
    <w:p>
      <w:pPr>
        <w:pStyle w:val="BookText"/>
        <w:rPr/>
      </w:pPr>
      <w:r>
        <w:rPr>
          <w:rFonts w:ascii="Amiri" w:hAnsi="Amiri" w:eastAsia="Amiri" w:cs="Amiri"/>
          <w:color w:val="111111"/>
          <w:sz w:val="28"/>
          <w:sz w:val="28"/>
          <w:szCs w:val="28"/>
          <w:rtl w:val="true"/>
          <w:lang w:bidi="ar-SA"/>
        </w:rPr>
        <w:t xml:space="preserve">وضريح حوى علاك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مندل يفوح وند</w:t>
      </w:r>
    </w:p>
    <w:p>
      <w:pPr>
        <w:pStyle w:val="BookText"/>
        <w:rPr/>
      </w:pPr>
      <w:r>
        <w:rPr>
          <w:rFonts w:ascii="Amiri" w:hAnsi="Amiri" w:eastAsia="Amiri" w:cs="Amiri"/>
          <w:color w:val="111111"/>
          <w:sz w:val="28"/>
          <w:sz w:val="28"/>
          <w:szCs w:val="28"/>
          <w:rtl w:val="true"/>
          <w:lang w:bidi="ar-SA"/>
        </w:rPr>
        <w:t xml:space="preserve">مدد ماله انتهاء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يضاهى ورونق لا يحد</w:t>
      </w:r>
    </w:p>
    <w:p>
      <w:pPr>
        <w:pStyle w:val="BookText"/>
        <w:rPr/>
      </w:pPr>
      <w:r>
        <w:rPr>
          <w:rFonts w:ascii="Amiri" w:hAnsi="Amiri" w:eastAsia="Amiri" w:cs="Amiri"/>
          <w:color w:val="111111"/>
          <w:sz w:val="28"/>
          <w:sz w:val="28"/>
          <w:szCs w:val="28"/>
          <w:rtl w:val="true"/>
          <w:lang w:bidi="ar-SA"/>
        </w:rPr>
        <w:t xml:space="preserve">رحمات للزائرين 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وجزيل من العطاء ورفد</w:t>
      </w:r>
    </w:p>
    <w:p>
      <w:pPr>
        <w:pStyle w:val="BookText"/>
        <w:rPr/>
      </w:pPr>
      <w:r>
        <w:rPr>
          <w:rFonts w:ascii="Amiri" w:hAnsi="Amiri" w:eastAsia="Amiri" w:cs="Amiri"/>
          <w:color w:val="111111"/>
          <w:sz w:val="28"/>
          <w:sz w:val="28"/>
          <w:szCs w:val="28"/>
          <w:rtl w:val="true"/>
          <w:lang w:bidi="ar-SA"/>
        </w:rPr>
        <w:t xml:space="preserve">رضي الله عنكم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المقل مثلي جهد</w:t>
      </w:r>
    </w:p>
    <w:p>
      <w:pPr>
        <w:pStyle w:val="BookText"/>
        <w:rPr/>
      </w:pPr>
      <w:r>
        <w:rPr>
          <w:rFonts w:ascii="Amiri" w:hAnsi="Amiri" w:eastAsia="Amiri" w:cs="Amiri"/>
          <w:color w:val="111111"/>
          <w:sz w:val="28"/>
          <w:sz w:val="28"/>
          <w:szCs w:val="28"/>
          <w:rtl w:val="true"/>
          <w:lang w:bidi="ar-SA"/>
        </w:rPr>
        <w:t xml:space="preserve">وسلام عليكم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تغنت بكم تهام ونجد</w:t>
      </w:r>
    </w:p>
    <w:p>
      <w:pPr>
        <w:pStyle w:val="BookText"/>
        <w:rPr/>
      </w:pPr>
      <w:r>
        <w:rPr>
          <w:rFonts w:ascii="Amiri" w:hAnsi="Amiri" w:eastAsia="Amiri" w:cs="Amiri"/>
          <w:color w:val="111111"/>
          <w:sz w:val="28"/>
          <w:sz w:val="28"/>
          <w:szCs w:val="28"/>
          <w:rtl w:val="true"/>
          <w:lang w:bidi="ar-SA"/>
        </w:rPr>
        <w:t xml:space="preserve">انا في عرض تربة انت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 وبعد حاشا ارد</w:t>
      </w:r>
    </w:p>
    <w:p>
      <w:pPr>
        <w:pStyle w:val="BookText"/>
        <w:rPr/>
      </w:pPr>
      <w:r>
        <w:rPr>
          <w:rFonts w:ascii="Amiri" w:hAnsi="Amiri" w:eastAsia="Amiri" w:cs="Amiri"/>
          <w:color w:val="111111"/>
          <w:sz w:val="28"/>
          <w:sz w:val="28"/>
          <w:szCs w:val="28"/>
          <w:rtl w:val="true"/>
          <w:lang w:bidi="ar-SA"/>
        </w:rPr>
        <w:t xml:space="preserve">انا في عرض جدك الطاهر 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اذا ما الزمان بالخطب يعدو</w:t>
      </w:r>
    </w:p>
    <w:p>
      <w:pPr>
        <w:pStyle w:val="BookText"/>
        <w:rPr/>
      </w:pPr>
      <w:r>
        <w:rPr>
          <w:rFonts w:ascii="Amiri" w:hAnsi="Amiri" w:eastAsia="Amiri" w:cs="Amiri"/>
          <w:color w:val="111111"/>
          <w:sz w:val="28"/>
          <w:sz w:val="28"/>
          <w:szCs w:val="28"/>
          <w:rtl w:val="true"/>
          <w:lang w:bidi="ar-SA"/>
        </w:rPr>
        <w:t xml:space="preserve">انا في عرض من يعول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الرسل عليه وما لهم عنه بد</w:t>
      </w:r>
    </w:p>
    <w:p>
      <w:pPr>
        <w:pStyle w:val="BookText"/>
        <w:rPr/>
      </w:pPr>
      <w:r>
        <w:rPr>
          <w:rFonts w:ascii="Amiri" w:hAnsi="Amiri" w:eastAsia="Amiri" w:cs="Amiri"/>
          <w:color w:val="111111"/>
          <w:sz w:val="28"/>
          <w:sz w:val="28"/>
          <w:szCs w:val="28"/>
          <w:rtl w:val="true"/>
          <w:lang w:bidi="ar-SA"/>
        </w:rPr>
        <w:t xml:space="preserve">انا في عرض من اتته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فحماها والخصيم خصم الد</w:t>
      </w:r>
    </w:p>
    <w:p>
      <w:pPr>
        <w:pStyle w:val="BookText"/>
        <w:rPr/>
      </w:pPr>
      <w:r>
        <w:rPr>
          <w:rFonts w:ascii="Amiri" w:hAnsi="Amiri" w:eastAsia="Amiri" w:cs="Amiri"/>
          <w:color w:val="111111"/>
          <w:sz w:val="28"/>
          <w:sz w:val="28"/>
          <w:szCs w:val="28"/>
          <w:rtl w:val="true"/>
          <w:lang w:bidi="ar-SA"/>
        </w:rPr>
        <w:t xml:space="preserve">انا في عرض جدك المصطفى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له الرحال تشد</w:t>
      </w:r>
    </w:p>
    <w:p>
      <w:pPr>
        <w:pStyle w:val="BookText"/>
        <w:rPr/>
      </w:pPr>
      <w:r>
        <w:rPr>
          <w:rFonts w:ascii="Amiri" w:hAnsi="Amiri" w:eastAsia="Amiri" w:cs="Amiri"/>
          <w:color w:val="111111"/>
          <w:sz w:val="28"/>
          <w:sz w:val="28"/>
          <w:szCs w:val="28"/>
          <w:rtl w:val="true"/>
          <w:lang w:bidi="ar-SA"/>
        </w:rPr>
        <w:t>وقلت فيهم ايضا</w:t>
      </w:r>
    </w:p>
    <w:p>
      <w:pPr>
        <w:pStyle w:val="BookText"/>
        <w:rPr/>
      </w:pPr>
      <w:r>
        <w:rPr>
          <w:rFonts w:ascii="Amiri" w:hAnsi="Amiri" w:eastAsia="Amiri" w:cs="Amiri"/>
          <w:color w:val="111111"/>
          <w:sz w:val="28"/>
          <w:sz w:val="28"/>
          <w:szCs w:val="28"/>
          <w:rtl w:val="true"/>
          <w:lang w:bidi="ar-SA"/>
        </w:rPr>
        <w:t xml:space="preserve">ال بيت النبي مالي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ملجا ارتجيه للكرب في غد</w:t>
      </w:r>
    </w:p>
    <w:p>
      <w:pPr>
        <w:pStyle w:val="BookText"/>
        <w:rPr/>
      </w:pPr>
      <w:r>
        <w:rPr>
          <w:rFonts w:ascii="Amiri" w:hAnsi="Amiri" w:eastAsia="Amiri" w:cs="Amiri"/>
          <w:color w:val="111111"/>
          <w:sz w:val="28"/>
          <w:sz w:val="28"/>
          <w:szCs w:val="28"/>
          <w:rtl w:val="true"/>
          <w:lang w:bidi="ar-SA"/>
        </w:rPr>
        <w:t xml:space="preserve">لست اخشى ريب الزمان 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عدتي في الخطوب يا احمد</w:t>
      </w:r>
    </w:p>
    <w:p>
      <w:pPr>
        <w:pStyle w:val="BookText"/>
        <w:rPr/>
      </w:pPr>
      <w:r>
        <w:rPr>
          <w:rFonts w:ascii="Amiri" w:hAnsi="Amiri" w:eastAsia="Amiri" w:cs="Amiri"/>
          <w:color w:val="111111"/>
          <w:sz w:val="28"/>
          <w:sz w:val="28"/>
          <w:szCs w:val="28"/>
          <w:rtl w:val="true"/>
          <w:lang w:bidi="ar-SA"/>
        </w:rPr>
        <w:t xml:space="preserve">من يضاهي فخاركم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سرادق العز ممتد</w:t>
      </w:r>
    </w:p>
    <w:p>
      <w:pPr>
        <w:pStyle w:val="BookText"/>
        <w:rPr/>
      </w:pPr>
      <w:r>
        <w:rPr>
          <w:rFonts w:ascii="Amiri" w:hAnsi="Amiri" w:eastAsia="Amiri" w:cs="Amiri"/>
          <w:color w:val="111111"/>
          <w:sz w:val="28"/>
          <w:sz w:val="28"/>
          <w:szCs w:val="28"/>
          <w:rtl w:val="true"/>
          <w:lang w:bidi="ar-SA"/>
        </w:rPr>
        <w:t xml:space="preserve">كل فضل لغيركم فاليكم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الطهر بالاصالة يسند</w:t>
      </w:r>
    </w:p>
    <w:p>
      <w:pPr>
        <w:pStyle w:val="BookText"/>
        <w:rPr/>
      </w:pPr>
      <w:r>
        <w:rPr>
          <w:rFonts w:ascii="Amiri" w:hAnsi="Amiri" w:eastAsia="Amiri" w:cs="Amiri"/>
          <w:color w:val="111111"/>
          <w:sz w:val="28"/>
          <w:sz w:val="28"/>
          <w:szCs w:val="28"/>
          <w:rtl w:val="true"/>
          <w:lang w:bidi="ar-SA"/>
        </w:rPr>
        <w:t xml:space="preserve">لا عدمنا لكم موائد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لزائريكم تجدد</w:t>
      </w:r>
    </w:p>
    <w:p>
      <w:pPr>
        <w:pStyle w:val="BookText"/>
        <w:rPr/>
      </w:pPr>
      <w:r>
        <w:rPr>
          <w:rFonts w:ascii="Amiri" w:hAnsi="Amiri" w:eastAsia="Amiri" w:cs="Amiri"/>
          <w:color w:val="111111"/>
          <w:sz w:val="28"/>
          <w:sz w:val="28"/>
          <w:szCs w:val="28"/>
          <w:rtl w:val="true"/>
          <w:lang w:bidi="ar-SA"/>
        </w:rPr>
        <w:t xml:space="preserve">يا ملوكا لهم لواء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تاج السعادة يعقد</w:t>
      </w:r>
    </w:p>
    <w:p>
      <w:pPr>
        <w:pStyle w:val="BookText"/>
        <w:rPr/>
      </w:pPr>
      <w:r>
        <w:rPr>
          <w:rFonts w:ascii="Amiri" w:hAnsi="Amiri" w:eastAsia="Amiri" w:cs="Amiri"/>
          <w:color w:val="111111"/>
          <w:sz w:val="28"/>
          <w:sz w:val="28"/>
          <w:szCs w:val="28"/>
          <w:rtl w:val="true"/>
          <w:lang w:bidi="ar-SA"/>
        </w:rPr>
        <w:t xml:space="preserve">اي بيت كبيتكم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الله ساكنيه ومجد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المجد والمفاخر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طير المكارم غرد </w:t>
      </w:r>
    </w:p>
    <w:p>
      <w:pPr>
        <w:pStyle w:val="BookText"/>
        <w:rPr/>
      </w:pPr>
      <w:r>
        <w:rPr>
          <w:rFonts w:ascii="Amiri" w:hAnsi="Amiri" w:eastAsia="Amiri" w:cs="Amiri"/>
          <w:color w:val="111111"/>
          <w:sz w:val="28"/>
          <w:sz w:val="28"/>
          <w:szCs w:val="28"/>
          <w:rtl w:val="true"/>
          <w:lang w:bidi="ar-SA"/>
        </w:rPr>
        <w:t xml:space="preserve">ولكم في الكتاب ذكر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منه كل قار ويسعد</w:t>
      </w:r>
    </w:p>
    <w:p>
      <w:pPr>
        <w:pStyle w:val="BookText"/>
        <w:rPr/>
      </w:pPr>
      <w:r>
        <w:rPr>
          <w:rFonts w:ascii="Amiri" w:hAnsi="Amiri" w:eastAsia="Amiri" w:cs="Amiri"/>
          <w:color w:val="111111"/>
          <w:sz w:val="28"/>
          <w:sz w:val="28"/>
          <w:szCs w:val="28"/>
          <w:rtl w:val="true"/>
          <w:lang w:bidi="ar-SA"/>
        </w:rPr>
        <w:t xml:space="preserve">وعليكم اثنى الكتاب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ثناء الكتاب مجد وسؤدد</w:t>
      </w:r>
    </w:p>
    <w:p>
      <w:pPr>
        <w:pStyle w:val="BookText"/>
        <w:rPr/>
      </w:pPr>
      <w:r>
        <w:rPr>
          <w:rFonts w:ascii="Amiri" w:hAnsi="Amiri" w:eastAsia="Amiri" w:cs="Amiri"/>
          <w:color w:val="111111"/>
          <w:sz w:val="28"/>
          <w:sz w:val="28"/>
          <w:szCs w:val="28"/>
          <w:rtl w:val="true"/>
          <w:lang w:bidi="ar-SA"/>
        </w:rPr>
        <w:t xml:space="preserve">ولكم في الفخار يا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شامخ رفيع مشيد</w:t>
      </w:r>
    </w:p>
    <w:p>
      <w:pPr>
        <w:pStyle w:val="BookText"/>
        <w:rPr/>
      </w:pPr>
      <w:r>
        <w:rPr>
          <w:rFonts w:ascii="Amiri" w:hAnsi="Amiri" w:eastAsia="Amiri" w:cs="Amiri"/>
          <w:color w:val="111111"/>
          <w:sz w:val="28"/>
          <w:sz w:val="28"/>
          <w:szCs w:val="28"/>
          <w:rtl w:val="true"/>
          <w:lang w:bidi="ar-SA"/>
        </w:rPr>
        <w:t xml:space="preserve">قد قصدناك يا بن بنت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والخير من جنابك يقصد</w:t>
      </w:r>
    </w:p>
    <w:p>
      <w:pPr>
        <w:pStyle w:val="BookText"/>
        <w:rPr/>
      </w:pPr>
      <w:r>
        <w:rPr>
          <w:rFonts w:ascii="Amiri" w:hAnsi="Amiri" w:eastAsia="Amiri" w:cs="Amiri"/>
          <w:color w:val="111111"/>
          <w:sz w:val="28"/>
          <w:sz w:val="28"/>
          <w:szCs w:val="28"/>
          <w:rtl w:val="true"/>
          <w:lang w:bidi="ar-SA"/>
        </w:rPr>
        <w:t xml:space="preserve">يا حسينا بحق جدك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بالخير منك تعود</w:t>
      </w:r>
    </w:p>
    <w:p>
      <w:pPr>
        <w:pStyle w:val="BookText"/>
        <w:rPr/>
      </w:pPr>
      <w:r>
        <w:rPr>
          <w:rFonts w:ascii="Amiri" w:hAnsi="Amiri" w:eastAsia="Amiri" w:cs="Amiri"/>
          <w:color w:val="111111"/>
          <w:sz w:val="28"/>
          <w:sz w:val="28"/>
          <w:szCs w:val="28"/>
          <w:rtl w:val="true"/>
          <w:lang w:bidi="ar-SA"/>
        </w:rPr>
        <w:t xml:space="preserve">كل وقت يود يلئم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فيه بمقلتيه ويشهد</w:t>
      </w:r>
    </w:p>
    <w:p>
      <w:pPr>
        <w:pStyle w:val="BookText"/>
        <w:rPr/>
      </w:pPr>
      <w:r>
        <w:rPr>
          <w:rFonts w:ascii="Amiri" w:hAnsi="Amiri" w:eastAsia="Amiri" w:cs="Amiri"/>
          <w:color w:val="111111"/>
          <w:sz w:val="28"/>
          <w:sz w:val="28"/>
          <w:szCs w:val="28"/>
          <w:rtl w:val="true"/>
          <w:lang w:bidi="ar-SA"/>
        </w:rPr>
        <w:t xml:space="preserve">سادتي انجدوا محبا اتاكم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الدمع في هواكم مقيد</w:t>
      </w:r>
    </w:p>
    <w:p>
      <w:pPr>
        <w:pStyle w:val="BookText"/>
        <w:rPr/>
      </w:pPr>
      <w:r>
        <w:rPr>
          <w:rFonts w:ascii="Amiri" w:hAnsi="Amiri" w:eastAsia="Amiri" w:cs="Amiri"/>
          <w:color w:val="111111"/>
          <w:sz w:val="28"/>
          <w:sz w:val="28"/>
          <w:szCs w:val="28"/>
          <w:rtl w:val="true"/>
          <w:lang w:bidi="ar-SA"/>
        </w:rPr>
        <w:t xml:space="preserve">واغيثوا مقصرا ما له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حماكم ان اعضل الامر واشتد</w:t>
      </w:r>
    </w:p>
    <w:p>
      <w:pPr>
        <w:pStyle w:val="BookText"/>
        <w:rPr/>
      </w:pPr>
      <w:r>
        <w:rPr>
          <w:rFonts w:ascii="Amiri" w:hAnsi="Amiri" w:eastAsia="Amiri" w:cs="Amiri"/>
          <w:color w:val="111111"/>
          <w:sz w:val="28"/>
          <w:sz w:val="28"/>
          <w:szCs w:val="28"/>
          <w:rtl w:val="true"/>
          <w:lang w:bidi="ar-SA"/>
        </w:rPr>
        <w:t xml:space="preserve">فعليكم قصرت حبي 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حبي لكم اقابل بالرد</w:t>
      </w:r>
    </w:p>
    <w:p>
      <w:pPr>
        <w:pStyle w:val="BookText"/>
        <w:rPr/>
      </w:pPr>
      <w:r>
        <w:rPr>
          <w:rFonts w:ascii="Amiri" w:hAnsi="Amiri" w:eastAsia="Amiri" w:cs="Amiri"/>
          <w:color w:val="111111"/>
          <w:sz w:val="28"/>
          <w:sz w:val="28"/>
          <w:szCs w:val="28"/>
          <w:rtl w:val="true"/>
          <w:lang w:bidi="ar-SA"/>
        </w:rPr>
        <w:t xml:space="preserve">يا الهي ما لي سوى حب 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 النبي طه الممجد</w:t>
      </w:r>
    </w:p>
    <w:p>
      <w:pPr>
        <w:pStyle w:val="BookText"/>
        <w:rPr/>
      </w:pPr>
      <w:r>
        <w:rPr>
          <w:rFonts w:ascii="Amiri" w:hAnsi="Amiri" w:eastAsia="Amiri" w:cs="Amiri"/>
          <w:color w:val="111111"/>
          <w:sz w:val="28"/>
          <w:sz w:val="28"/>
          <w:szCs w:val="28"/>
          <w:rtl w:val="true"/>
          <w:lang w:bidi="ar-SA"/>
        </w:rPr>
        <w:t xml:space="preserve">انا عبد مقصر لست ارجو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غير حب ال محمد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وقال في المشهد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مصرا لاحسن الارض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نيلها قصرت رجائي</w:t>
      </w:r>
    </w:p>
    <w:p>
      <w:pPr>
        <w:pStyle w:val="BookText"/>
        <w:rPr/>
      </w:pPr>
      <w:r>
        <w:rPr>
          <w:rFonts w:ascii="Amiri" w:hAnsi="Amiri" w:eastAsia="Amiri" w:cs="Amiri"/>
          <w:color w:val="111111"/>
          <w:sz w:val="28"/>
          <w:sz w:val="28"/>
          <w:szCs w:val="28"/>
          <w:rtl w:val="true"/>
          <w:lang w:bidi="ar-SA"/>
        </w:rPr>
        <w:t xml:space="preserve">وغرامي فيها وغاية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ارى سادتي بني الزهراء</w:t>
      </w:r>
    </w:p>
    <w:p>
      <w:pPr>
        <w:pStyle w:val="BookText"/>
        <w:rPr/>
      </w:pPr>
      <w:r>
        <w:rPr>
          <w:rFonts w:ascii="Amiri" w:hAnsi="Amiri" w:eastAsia="Amiri" w:cs="Amiri"/>
          <w:color w:val="111111"/>
          <w:sz w:val="28"/>
          <w:sz w:val="28"/>
          <w:szCs w:val="28"/>
          <w:rtl w:val="true"/>
          <w:lang w:bidi="ar-SA"/>
        </w:rPr>
        <w:t xml:space="preserve">والى المشهد الحسيني اسعى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راجيا قبول دعائي</w:t>
      </w:r>
    </w:p>
    <w:p>
      <w:pPr>
        <w:pStyle w:val="BookText"/>
        <w:rPr/>
      </w:pPr>
      <w:r>
        <w:rPr>
          <w:rFonts w:ascii="Amiri" w:hAnsi="Amiri" w:eastAsia="Amiri" w:cs="Amiri"/>
          <w:color w:val="111111"/>
          <w:sz w:val="28"/>
          <w:sz w:val="28"/>
          <w:szCs w:val="28"/>
          <w:rtl w:val="true"/>
          <w:lang w:bidi="ar-SA"/>
        </w:rPr>
        <w:t xml:space="preserve">يا بن بنت الرسول اني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فتعطف واجعل قبولي جزائي</w:t>
      </w:r>
    </w:p>
    <w:p>
      <w:pPr>
        <w:pStyle w:val="BookText"/>
        <w:rPr/>
      </w:pPr>
      <w:r>
        <w:rPr>
          <w:rFonts w:ascii="Amiri" w:hAnsi="Amiri" w:eastAsia="Amiri" w:cs="Amiri"/>
          <w:color w:val="111111"/>
          <w:sz w:val="28"/>
          <w:sz w:val="28"/>
          <w:szCs w:val="28"/>
          <w:rtl w:val="true"/>
          <w:lang w:bidi="ar-SA"/>
        </w:rPr>
        <w:t xml:space="preserve">يا كرام الانام يا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مذهبي وعقد ولائي</w:t>
      </w:r>
    </w:p>
    <w:p>
      <w:pPr>
        <w:pStyle w:val="BookText"/>
        <w:rPr/>
      </w:pPr>
      <w:r>
        <w:rPr>
          <w:rFonts w:ascii="Amiri" w:hAnsi="Amiri" w:eastAsia="Amiri" w:cs="Amiri"/>
          <w:color w:val="111111"/>
          <w:sz w:val="28"/>
          <w:sz w:val="28"/>
          <w:szCs w:val="28"/>
          <w:rtl w:val="true"/>
          <w:lang w:bidi="ar-SA"/>
        </w:rPr>
        <w:t xml:space="preserve">ليس لي ملجأ سواكم وذخر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ارتجيه في شدتي ورخائي</w:t>
      </w:r>
    </w:p>
    <w:p>
      <w:pPr>
        <w:pStyle w:val="BookText"/>
        <w:rPr/>
      </w:pPr>
      <w:r>
        <w:rPr>
          <w:rFonts w:ascii="Amiri" w:hAnsi="Amiri" w:eastAsia="Amiri" w:cs="Amiri"/>
          <w:color w:val="111111"/>
          <w:sz w:val="28"/>
          <w:sz w:val="28"/>
          <w:szCs w:val="28"/>
          <w:rtl w:val="true"/>
          <w:lang w:bidi="ar-SA"/>
        </w:rPr>
        <w:t>وقال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 طه من اتى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 احسانكم لا يضام</w:t>
      </w:r>
    </w:p>
    <w:p>
      <w:pPr>
        <w:pStyle w:val="BookText"/>
        <w:rPr/>
      </w:pPr>
      <w:r>
        <w:rPr>
          <w:rFonts w:ascii="Amiri" w:hAnsi="Amiri" w:eastAsia="Amiri" w:cs="Amiri"/>
          <w:color w:val="111111"/>
          <w:sz w:val="28"/>
          <w:sz w:val="28"/>
          <w:szCs w:val="28"/>
          <w:rtl w:val="true"/>
          <w:lang w:bidi="ar-SA"/>
        </w:rPr>
        <w:t xml:space="preserve">لذنا بكم يا 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يضام من لاذ بقوم كرام</w:t>
      </w:r>
    </w:p>
    <w:p>
      <w:pPr>
        <w:pStyle w:val="BookText"/>
        <w:rPr/>
      </w:pPr>
      <w:r>
        <w:rPr>
          <w:rFonts w:ascii="Amiri" w:hAnsi="Amiri" w:eastAsia="Amiri" w:cs="Amiri"/>
          <w:color w:val="111111"/>
          <w:sz w:val="28"/>
          <w:sz w:val="28"/>
          <w:szCs w:val="28"/>
          <w:rtl w:val="true"/>
          <w:lang w:bidi="ar-SA"/>
        </w:rPr>
        <w:t xml:space="preserve">تزدحم الناس باعتابكم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والمنهل العذب كثير الزحام</w:t>
      </w:r>
    </w:p>
    <w:p>
      <w:pPr>
        <w:pStyle w:val="BookText"/>
        <w:rPr/>
      </w:pPr>
      <w:r>
        <w:rPr>
          <w:rFonts w:ascii="Amiri" w:hAnsi="Amiri" w:eastAsia="Amiri" w:cs="Amiri"/>
          <w:color w:val="111111"/>
          <w:sz w:val="28"/>
          <w:sz w:val="28"/>
          <w:szCs w:val="28"/>
          <w:rtl w:val="true"/>
          <w:lang w:bidi="ar-SA"/>
        </w:rPr>
        <w:t xml:space="preserve">من جاءكم مستمطر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الجود باقصى مرام</w:t>
      </w:r>
    </w:p>
    <w:p>
      <w:pPr>
        <w:pStyle w:val="BookText"/>
        <w:rPr/>
      </w:pPr>
      <w:r>
        <w:rPr>
          <w:rFonts w:ascii="Amiri" w:hAnsi="Amiri" w:eastAsia="Amiri" w:cs="Amiri"/>
          <w:color w:val="111111"/>
          <w:sz w:val="28"/>
          <w:sz w:val="28"/>
          <w:szCs w:val="28"/>
          <w:rtl w:val="true"/>
          <w:lang w:bidi="ar-SA"/>
        </w:rPr>
        <w:t xml:space="preserve">يا سادتي يا بضعة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لهم في الفضل اعلى مقام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ملاذي وعياذي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بكم يا سادتي مستهام </w:t>
      </w:r>
    </w:p>
    <w:p>
      <w:pPr>
        <w:pStyle w:val="BookText"/>
        <w:rPr/>
      </w:pPr>
      <w:r>
        <w:rPr>
          <w:rFonts w:ascii="Amiri" w:hAnsi="Amiri" w:eastAsia="Amiri" w:cs="Amiri"/>
          <w:color w:val="111111"/>
          <w:sz w:val="28"/>
          <w:sz w:val="28"/>
          <w:szCs w:val="28"/>
          <w:rtl w:val="true"/>
          <w:lang w:bidi="ar-SA"/>
        </w:rPr>
        <w:t xml:space="preserve">وحقكم اني محب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لا يعتريها الضرام</w:t>
      </w:r>
    </w:p>
    <w:p>
      <w:pPr>
        <w:pStyle w:val="BookText"/>
        <w:rPr/>
      </w:pPr>
      <w:r>
        <w:rPr>
          <w:rFonts w:ascii="Amiri" w:hAnsi="Amiri" w:eastAsia="Amiri" w:cs="Amiri"/>
          <w:color w:val="111111"/>
          <w:sz w:val="28"/>
          <w:sz w:val="28"/>
          <w:szCs w:val="28"/>
          <w:rtl w:val="true"/>
          <w:lang w:bidi="ar-SA"/>
        </w:rPr>
        <w:t xml:space="preserve">وقفت في اعتابكم هائما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من عام فيكم ملام</w:t>
      </w:r>
    </w:p>
    <w:p>
      <w:pPr>
        <w:pStyle w:val="BookText"/>
        <w:rPr/>
      </w:pPr>
      <w:r>
        <w:rPr>
          <w:rFonts w:ascii="Amiri" w:hAnsi="Amiri" w:eastAsia="Amiri" w:cs="Amiri"/>
          <w:color w:val="111111"/>
          <w:sz w:val="28"/>
          <w:sz w:val="28"/>
          <w:szCs w:val="28"/>
          <w:rtl w:val="true"/>
          <w:lang w:bidi="ar-SA"/>
        </w:rPr>
        <w:t xml:space="preserve">يا سبط طه يا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ضريحك المانوس مني السلام</w:t>
      </w:r>
    </w:p>
    <w:p>
      <w:pPr>
        <w:pStyle w:val="BookText"/>
        <w:rPr/>
      </w:pPr>
      <w:r>
        <w:rPr>
          <w:rFonts w:ascii="Amiri" w:hAnsi="Amiri" w:eastAsia="Amiri" w:cs="Amiri"/>
          <w:color w:val="111111"/>
          <w:sz w:val="28"/>
          <w:sz w:val="28"/>
          <w:szCs w:val="28"/>
          <w:rtl w:val="true"/>
          <w:lang w:bidi="ar-SA"/>
        </w:rPr>
        <w:t xml:space="preserve">مشهدك السامي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لنا طواف حوله واستلام</w:t>
      </w:r>
    </w:p>
    <w:p>
      <w:pPr>
        <w:pStyle w:val="BookText"/>
        <w:rPr/>
      </w:pPr>
      <w:r>
        <w:rPr>
          <w:rFonts w:ascii="Amiri" w:hAnsi="Amiri" w:eastAsia="Amiri" w:cs="Amiri"/>
          <w:color w:val="111111"/>
          <w:sz w:val="28"/>
          <w:sz w:val="28"/>
          <w:szCs w:val="28"/>
          <w:rtl w:val="true"/>
          <w:lang w:bidi="ar-SA"/>
        </w:rPr>
        <w:t xml:space="preserve">بيت جديد حل فيه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كالبيت العتيق الحرام</w:t>
      </w:r>
    </w:p>
    <w:p>
      <w:pPr>
        <w:pStyle w:val="BookText"/>
        <w:rPr/>
      </w:pPr>
      <w:r>
        <w:rPr>
          <w:rFonts w:ascii="Amiri" w:hAnsi="Amiri" w:eastAsia="Amiri" w:cs="Amiri"/>
          <w:color w:val="111111"/>
          <w:sz w:val="28"/>
          <w:sz w:val="28"/>
          <w:szCs w:val="28"/>
          <w:rtl w:val="true"/>
          <w:lang w:bidi="ar-SA"/>
        </w:rPr>
        <w:t xml:space="preserve">تفديك نفسي يا ضريحا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السبط الامام الهمام</w:t>
      </w:r>
    </w:p>
    <w:p>
      <w:pPr>
        <w:pStyle w:val="BookText"/>
        <w:rPr/>
      </w:pPr>
      <w:r>
        <w:rPr>
          <w:rFonts w:ascii="Amiri" w:hAnsi="Amiri" w:eastAsia="Amiri" w:cs="Amiri"/>
          <w:color w:val="111111"/>
          <w:sz w:val="28"/>
          <w:sz w:val="28"/>
          <w:szCs w:val="28"/>
          <w:rtl w:val="true"/>
          <w:lang w:bidi="ar-SA"/>
        </w:rPr>
        <w:t xml:space="preserve">اني توسلت بما فيك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ومجد شامخ واحتشام</w:t>
      </w:r>
    </w:p>
    <w:p>
      <w:pPr>
        <w:pStyle w:val="BookText"/>
        <w:rPr/>
      </w:pPr>
      <w:r>
        <w:rPr>
          <w:rFonts w:ascii="Amiri" w:hAnsi="Amiri" w:eastAsia="Amiri" w:cs="Amiri"/>
          <w:color w:val="111111"/>
          <w:sz w:val="28"/>
          <w:sz w:val="28"/>
          <w:szCs w:val="28"/>
          <w:rtl w:val="true"/>
          <w:lang w:bidi="ar-SA"/>
        </w:rPr>
        <w:t xml:space="preserve">يا زائرا هذا المقام 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لمن يسعى اليه اغتنام</w:t>
      </w:r>
    </w:p>
    <w:p>
      <w:pPr>
        <w:pStyle w:val="BookText"/>
        <w:rPr/>
      </w:pPr>
      <w:r>
        <w:rPr>
          <w:rFonts w:ascii="Amiri" w:hAnsi="Amiri" w:eastAsia="Amiri" w:cs="Amiri"/>
          <w:color w:val="111111"/>
          <w:sz w:val="28"/>
          <w:sz w:val="28"/>
          <w:szCs w:val="28"/>
          <w:rtl w:val="true"/>
          <w:lang w:bidi="ar-SA"/>
        </w:rPr>
        <w:t xml:space="preserve">ينشرح الصدر اذا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وينجلي عنه الهموم العظام</w:t>
      </w:r>
    </w:p>
    <w:p>
      <w:pPr>
        <w:pStyle w:val="BookText"/>
        <w:rPr/>
      </w:pPr>
      <w:r>
        <w:rPr>
          <w:rFonts w:ascii="Amiri" w:hAnsi="Amiri" w:eastAsia="Amiri" w:cs="Amiri"/>
          <w:color w:val="111111"/>
          <w:sz w:val="28"/>
          <w:sz w:val="28"/>
          <w:szCs w:val="28"/>
          <w:rtl w:val="true"/>
          <w:lang w:bidi="ar-SA"/>
        </w:rPr>
        <w:t xml:space="preserve">كم فيه من نور ومن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روضة خير الانام</w:t>
      </w:r>
    </w:p>
    <w:p>
      <w:pPr>
        <w:pStyle w:val="BookText"/>
        <w:rPr/>
      </w:pPr>
      <w:r>
        <w:rPr>
          <w:rFonts w:ascii="Amiri" w:hAnsi="Amiri" w:eastAsia="Amiri" w:cs="Amiri"/>
          <w:color w:val="111111"/>
          <w:sz w:val="28"/>
          <w:sz w:val="28"/>
          <w:szCs w:val="28"/>
          <w:rtl w:val="true"/>
          <w:lang w:bidi="ar-SA"/>
        </w:rPr>
        <w:t xml:space="preserve">قال الحمزاوي العدوي المتوفى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حول مشهد الامام الحسين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انه ينبغي كثرة الزيارة لهذا المشهد العظيم متوسلا به الى الله ويطلب من هذا الامام ما كان يطلب منه في حياته فانه باب تفريح الكروب فبزيارته يزول عن الخطب الخطوب ويصل الى الله بانواره والتوسل به كل قلب محجوب ومن ذلك ما وقع لسيدي العارف بالله تعالى سيدي محمد شلبي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بابن الست وهو انه قد سرقت كتبه جميعها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عقله واشتد كربه فاتى الى مقام ولي نعمتنا الحسين منشدا الابيات استغاث بها فتوجه الى بيته بعد الزيارة ومكثه في المقام مدة فوجد كتبه في محلها قد حضرت من غير نقص لكتاب منها وها هي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ايحوم حول من التجأ لكم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يشتكي ضيما وانتم سادته</w:t>
      </w:r>
    </w:p>
    <w:p>
      <w:pPr>
        <w:pStyle w:val="BookText"/>
        <w:rPr/>
      </w:pPr>
      <w:r>
        <w:rPr>
          <w:rFonts w:ascii="Amiri" w:hAnsi="Amiri" w:eastAsia="Amiri" w:cs="Amiri"/>
          <w:color w:val="111111"/>
          <w:sz w:val="28"/>
          <w:sz w:val="28"/>
          <w:szCs w:val="28"/>
          <w:rtl w:val="true"/>
          <w:lang w:bidi="ar-SA"/>
        </w:rPr>
        <w:t xml:space="preserve">حاشا يرد من انتمى لجنابكم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 احمد او تسر شوامته</w:t>
      </w:r>
    </w:p>
    <w:p>
      <w:pPr>
        <w:pStyle w:val="BookText"/>
        <w:rPr/>
      </w:pPr>
      <w:r>
        <w:rPr>
          <w:rFonts w:ascii="Amiri" w:hAnsi="Amiri" w:eastAsia="Amiri" w:cs="Amiri"/>
          <w:color w:val="111111"/>
          <w:sz w:val="28"/>
          <w:sz w:val="28"/>
          <w:szCs w:val="28"/>
          <w:rtl w:val="true"/>
          <w:lang w:bidi="ar-SA"/>
        </w:rPr>
        <w:t xml:space="preserve">لكم السيادة من الست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نطاق العز دارت هالته</w:t>
      </w:r>
    </w:p>
    <w:p>
      <w:pPr>
        <w:pStyle w:val="BookText"/>
        <w:rPr/>
      </w:pPr>
      <w:r>
        <w:rPr>
          <w:rFonts w:ascii="Amiri" w:hAnsi="Amiri" w:eastAsia="Amiri" w:cs="Amiri"/>
          <w:color w:val="111111"/>
          <w:sz w:val="28"/>
          <w:sz w:val="28"/>
          <w:szCs w:val="28"/>
          <w:rtl w:val="true"/>
          <w:lang w:bidi="ar-SA"/>
        </w:rPr>
        <w:t xml:space="preserve">هل ثم باب للنبي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غيركم من ذي الورى ريحانته</w:t>
      </w:r>
    </w:p>
    <w:p>
      <w:pPr>
        <w:pStyle w:val="BookText"/>
        <w:rPr/>
      </w:pPr>
      <w:r>
        <w:rPr>
          <w:rFonts w:ascii="Amiri" w:hAnsi="Amiri" w:eastAsia="Amiri" w:cs="Amiri"/>
          <w:color w:val="111111"/>
          <w:sz w:val="28"/>
          <w:sz w:val="28"/>
          <w:szCs w:val="28"/>
          <w:rtl w:val="true"/>
          <w:lang w:bidi="ar-SA"/>
        </w:rPr>
        <w:t xml:space="preserve">تبا لطرف لا يشاهد 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الحسين وتستلمه سلامته</w:t>
      </w:r>
    </w:p>
    <w:p>
      <w:pPr>
        <w:pStyle w:val="BookText"/>
        <w:rPr/>
      </w:pPr>
      <w:r>
        <w:rPr>
          <w:rFonts w:ascii="Amiri" w:hAnsi="Amiri" w:eastAsia="Amiri" w:cs="Amiri"/>
          <w:color w:val="111111"/>
          <w:sz w:val="28"/>
          <w:sz w:val="28"/>
          <w:szCs w:val="28"/>
          <w:rtl w:val="true"/>
          <w:lang w:bidi="ar-SA"/>
        </w:rPr>
        <w:t xml:space="preserve">فالزم رحابا ضم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امه واج وعيقت حاجته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خادما للحب يرفع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يلاقي من بلايا هالته </w:t>
      </w:r>
    </w:p>
    <w:p>
      <w:pPr>
        <w:pStyle w:val="BookText"/>
        <w:rPr/>
      </w:pPr>
      <w:r>
        <w:rPr>
          <w:rFonts w:ascii="Amiri" w:hAnsi="Amiri" w:eastAsia="Amiri" w:cs="Amiri"/>
          <w:color w:val="111111"/>
          <w:sz w:val="28"/>
          <w:sz w:val="28"/>
          <w:szCs w:val="28"/>
          <w:rtl w:val="true"/>
          <w:lang w:bidi="ar-SA"/>
        </w:rPr>
        <w:t>امدنا الله من فيض امداده ومتعنا من فيض قربه وتقبيل اعتابه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وذكر لبعضهم في ذلك المشهد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 كمل الاله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تتوارى البدور عن لقاء</w:t>
      </w:r>
    </w:p>
    <w:p>
      <w:pPr>
        <w:pStyle w:val="BookText"/>
        <w:rPr/>
      </w:pPr>
      <w:r>
        <w:rPr>
          <w:rFonts w:ascii="Amiri" w:hAnsi="Amiri" w:eastAsia="Amiri" w:cs="Amiri"/>
          <w:color w:val="111111"/>
          <w:sz w:val="28"/>
          <w:sz w:val="28"/>
          <w:szCs w:val="28"/>
          <w:rtl w:val="true"/>
          <w:lang w:bidi="ar-SA"/>
        </w:rPr>
        <w:t xml:space="preserve">خصه ربنا بما شاء في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تعالى منه في السماء اله</w:t>
      </w:r>
    </w:p>
    <w:p>
      <w:pPr>
        <w:pStyle w:val="BookText"/>
        <w:rPr/>
      </w:pPr>
      <w:r>
        <w:rPr>
          <w:rFonts w:ascii="Amiri" w:hAnsi="Amiri" w:eastAsia="Amiri" w:cs="Amiri"/>
          <w:color w:val="111111"/>
          <w:sz w:val="28"/>
          <w:sz w:val="28"/>
          <w:szCs w:val="28"/>
          <w:rtl w:val="true"/>
          <w:lang w:bidi="ar-SA"/>
        </w:rPr>
        <w:t xml:space="preserve">صانه زانه حماه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 بمنه ورضاه</w:t>
      </w:r>
    </w:p>
    <w:p>
      <w:pPr>
        <w:pStyle w:val="BookText"/>
        <w:rPr/>
      </w:pPr>
      <w:r>
        <w:rPr>
          <w:rFonts w:ascii="Amiri" w:hAnsi="Amiri" w:eastAsia="Amiri" w:cs="Amiri"/>
          <w:color w:val="111111"/>
          <w:sz w:val="28"/>
          <w:sz w:val="28"/>
          <w:szCs w:val="28"/>
          <w:rtl w:val="true"/>
          <w:lang w:bidi="ar-SA"/>
        </w:rPr>
        <w:t xml:space="preserve">ان غدا مسكنا لعزو ال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ثم قدره وعلاه</w:t>
      </w:r>
    </w:p>
    <w:p>
      <w:pPr>
        <w:pStyle w:val="BookText"/>
        <w:rPr/>
      </w:pPr>
      <w:r>
        <w:rPr>
          <w:rFonts w:ascii="Amiri" w:hAnsi="Amiri" w:eastAsia="Amiri" w:cs="Amiri"/>
          <w:color w:val="111111"/>
          <w:sz w:val="28"/>
          <w:sz w:val="28"/>
          <w:szCs w:val="28"/>
          <w:rtl w:val="true"/>
          <w:lang w:bidi="ar-SA"/>
        </w:rPr>
        <w:t xml:space="preserve">الامام الحسين اشرف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 الدين سره ووقاه</w:t>
      </w:r>
    </w:p>
    <w:p>
      <w:pPr>
        <w:pStyle w:val="BookText"/>
        <w:rPr/>
      </w:pPr>
      <w:r>
        <w:rPr>
          <w:rFonts w:ascii="Amiri" w:hAnsi="Amiri" w:eastAsia="Amiri" w:cs="Amiri"/>
          <w:color w:val="111111"/>
          <w:sz w:val="28"/>
          <w:sz w:val="28"/>
          <w:szCs w:val="28"/>
          <w:rtl w:val="true"/>
          <w:lang w:bidi="ar-SA"/>
        </w:rPr>
        <w:t xml:space="preserve">مدحته اي الكتاب 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الهاشمي طرز حلاه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وقد افرد المشهد المقدس بالتاليف الشيخ عبد الفتاح بن ابي بكر الشهير بالرسام الشافعي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 في مدفن راس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موضع دفن راس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بحر العلوم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صاحب كتاب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بن معاوية سلم رؤوس الشهداء الى علي بن الحسين فالحقها بالابدان الطاهرة يوم العشرين من صفر ثم توجه الى المدينة الطيبة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اصح الروايات الواردة في مدفن الراس المكرم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الجوزي في تذكرته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الراس على اقوال اشهرها انه رده الى المدينة مع السبايا ثم رد الى الجسد بكربلاء فدفن معه قال هشام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 الاقوال الاخر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دفن بالمدينة عند قبر امه فاطمة عليهما السلام وانه بدمشق وانه بمسجد الرقة على الفرات بالمدينة المشهورة وانه في القاهرة وعلى ذلك الراي المشهور ابن طاووس في لهوفه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راس الحسين فروي انه اعيد فدفن بكربلاء مع جسده الشريف وكان عمل الطائفة على هذا المعنى المشار اليه ومثل ذلك يرى المجلسي في بحاره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يرى ابن نما الحلي في مثير الاحزان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يذكر الاقوال المختلفة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عليه المعول من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اعيد الى الجسد بعد ان طيف به </w:t>
      </w:r>
    </w:p>
    <w:p>
      <w:pPr>
        <w:pStyle w:val="BookText"/>
        <w:rPr/>
      </w:pPr>
      <w:r>
        <w:rPr>
          <w:rFonts w:ascii="Amiri" w:hAnsi="Amiri" w:eastAsia="Amiri" w:cs="Amiri"/>
          <w:color w:val="111111"/>
          <w:sz w:val="28"/>
          <w:sz w:val="28"/>
          <w:szCs w:val="28"/>
          <w:rtl w:val="true"/>
          <w:lang w:bidi="ar-SA"/>
        </w:rPr>
        <w:t>في البلاد ودفن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يرى الفتال في كتابه روضة الواعظين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 في اعلام الورى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البحراني في مقتل العوالم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والشبراوي في كتابه نفس المهموم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والبيروني في كتابه الاثار الباقية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والقزويني في عجائب المخلوقات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والمناوي في كتابه الكواكب الدرية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يرى ابن شهراشوب في منااقبه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بين الشيعة وينقل راي السيد المرتضى والشيخ الطوسي في ذلك الى غير هؤلاء من اقطاب التاريخ والمقاتل فلا يبقى لنا مجال للتشكيك في ذلك وكذلك الراي في بقية الرؤوس المحمولة الى الشام على اختلاف بين المؤرخين في عددها والله العالم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النو المصري المتوفى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القرافة الصغرى وعلى قبره مشهد مبني وفي المشهد قبور جماعة من الصالحين وزرته غير مرة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قتيبة بن اسد الثقفي البكراوي الحنفي الفقيه المتوفى بمصر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بالقرافة وقبره مشهور يزار ويتبرك به ويقال ان الدعاء عند قبره مستجاب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الحربي المتوفى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بيته وقبره ظاهر يتبرك الناس به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يوسف ابو علي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يزورون قبره وراء قبر معروف الكرخي وبينهما قبور يسيرة وقد زرته مرارا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بشار ابو الحسن 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ببغداد اليوم ظاهر يتبرك به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اسحاق ابو عوانة النسيابوري ثم الاسفرائيني الحافظ الشهير المتوفى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ابي عوانة عليه مشهد مبني يا سفرائين يزار وهو بداخل المدينة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عبد الله بن احمد بن طباطبا المصري المتوفى سنة</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 بمصر وقبره معروف ومشهور باجابة الدعاء</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الخليفة الاموي المتوفى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بدير سمعان يزار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النعمان بن ثابت امام الحنفية المتوفى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في الاعظمية ببغداد مزار معروف ، روى الخطيب البغدادي عن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ابي لاتبرك بابي حنيفة واجيء الى قبره كل يوم زائرا فاذا عرضت لي حاجة صليت ركعتين وجئت الى قبره وسالت الله تعالى الحاجة عنده فما تبعد حتى تقضى</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بن خلكان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قبره مشهور يزار بنى عليه المشهد والقبة سنة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بطوطة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عليه قبة عظيمة وزاويته فيها الطعام للوارد والصادر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وقبره عليه مشهد كبير وقبة عالية ببغداد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الشافعي ايام كان هو ببغداد كان يتوسل بالامام ابي حنيفة ويجيء الى ضريحه يزور فيسلم عليه ثم يتوسل الى الله تعالى بك في قضاء حاجاته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ان الامام احمد توسل بالامام الشافعي حتى تعجب ابنه عبد الله </w:t>
      </w:r>
    </w:p>
    <w:p>
      <w:pPr>
        <w:pStyle w:val="BookText"/>
        <w:rPr/>
      </w:pPr>
      <w:r>
        <w:rPr>
          <w:rFonts w:ascii="Amiri" w:hAnsi="Amiri" w:eastAsia="Amiri" w:cs="Amiri"/>
          <w:color w:val="111111"/>
          <w:sz w:val="28"/>
          <w:sz w:val="28"/>
          <w:szCs w:val="28"/>
          <w:rtl w:val="true"/>
          <w:lang w:bidi="ar-SA"/>
        </w:rPr>
        <w:t>بن الامام احمد فقال له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الشافعي كالشمس للناس وكالعافية للبدن ولما بلغ الامام الشافعي ان اهل المغرب يتوسلون بالامام مالك لم ينكر عليهم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المتوفى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بالقرافة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زارت العامة قبره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امام المالكية المتوفى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ببقيع الغرقد في المدينة المنورة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قبة صغيرة مختصرة البناء</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الكرخي المتوفى سنة ؟؟؟ قال ابراهيم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معروف الترياق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معروف الكرخي مجرب لقضاء الحوائج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وقبره ظاهر يتبرك به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بنيت تربة قبر معروف في ربيع الاول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مشهدا راجا بالجص والاجر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عمر بن علي بن الحسين بن علي بن ابي طالب عليه السلام قال الخطيب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البرد ان فيها ايضا جماعة من اهل الفضل وعند المصلى المرسوم بصلاة العيد قبر كان يعرف بقبر النذور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المدفون فيه رجل من ولد علي بن ابي طالب عليه السلام يتبرك الناس بزيارته ويقصده ذوو الحاجة منهم لقضاء حاجته، حدثني القاضي ابو القاسم علي بن المحسن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بحضرة عضد الدولة ونحن مخيمون بالقرب من مصلى الاعياد في الجانب الشرقي من مدينة السلام نريد الخروج معه الى همذان في اول يوم نزل المعسكر فوقع طرفه على البناء الذي على قبر النذور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النذور ولم اقل قبره لعلمي بطيرته من دون هذا واستحسن اللفظة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انه قبر النذور وانما اردت شرح امره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يقال انه قبر عبيد الله بن محمد بن عمر بن علي بن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بن ابي طالب وان بعض الخلفاء اراد قتله خفيا فجعلت له هناك زبية وسير عليها وهو لا يعلم فوقع فيها وهيل عليه التراب حيا وانما شهر بقبر النذور لانه ما يكاد ينذر له نذر الا صح وبلغ الناذر ما يريد ولزمه الوفاء بالنذور وانا احد من نذر له مرارا لا احصيها كثرة نذورا ما يريد ولزمه الوفاء بالنذور احد من امور متعذرة فبلغتها ولزمني النذر فوفيت به فلم يتقبل هذا القول وتكلم بما دل على ان هذا انما يقع منه اليسير اتفاقا فيتسوق العامة باضعافه ويسيرون الاحاديث فيه فامسكت فلما كان بعد ايام يسيرة ونحن معسكرون في موضعنا استدعاني في غدوة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الى مشهد النذور فركبت وركب في نفر من حاشيته الى ان جئت به الى الموضع فدخله وزار القبر وصلى عنده ركعتين سجد بعدهما سجدة اطال فيها المناجاة بما لم يسمعه احد ثم ركبنا معه الى خيمته واقمنا اياما ثم رحل ورحلنا معه يريد همذان فلبغناه واقمنا فيها معه شهورا فلما كان بعد ذلك استدعاني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تذكر ما حدثتني به في امر مشهد النذور ببغداد؟ فقلت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خاطبتك في معناه بدون ما كان في نفسي اعتمادا لاحسان عشرتك والذي كان في نفسي في الحقيقة ان جميع ما يقال في ه كذب فلما كان بعد ذلك بمديدة طرقني امر خشيت ان يقع ويتم واكملت فكري في الاحتيال لزواله ولو بجميع ما في بيوت اموالي وسائر عساكري فلم اجد لذلك فيه مذهبا فذكرت ما اخبرتني به في النذر لمقبرة النذور فقلت لم لا اجرب ذلك؟ فنذرت ان كفاني الله تعالى الامر ان احمل لصندوق هذا المشهد عشرة الاف درهما صحاحا فلما كان اليوم جاءتني الاخبار بكفايتي ذلك الامر فتقدمت الى ابي القاسم عبد العزيز بن يوسف يعني كاتبه ان يكتب الى ابي الريان وكان خليفته في بغداد يحملها </w:t>
      </w:r>
    </w:p>
    <w:p>
      <w:pPr>
        <w:pStyle w:val="BookText"/>
        <w:rPr/>
      </w:pPr>
      <w:r>
        <w:rPr>
          <w:rFonts w:ascii="Amiri" w:hAnsi="Amiri" w:eastAsia="Amiri" w:cs="Amiri"/>
          <w:color w:val="111111"/>
          <w:sz w:val="28"/>
          <w:sz w:val="28"/>
          <w:szCs w:val="28"/>
          <w:rtl w:val="true"/>
          <w:lang w:bidi="ar-SA"/>
        </w:rPr>
        <w:t>الى المشهد ثم التفت الى عبد العزيز وكان حاضرا فقال له عبد العزيز قد كتبت بذلك ونفذ الكتاب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نفسية ابنة ابي محمد الحسن بن زيد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بدرب السباع وقبرها معروف باجابته الدعاء عنده وهو مجرب</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امام الحنابلة 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قبره ظاهر مشهور يزار ويتبرك به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ضريحه يزار ببغداد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وقال ابن بطوطة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لا قبة عليه ويذكر انها بنيت على قبره مرارا فتهدمت بقدرة الله تعالى وقبره عند اهل بغداد معظم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اوائل جمادى الاخرة سنة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امير المؤمنين بعمل لوح ينصب على قبر الامام احمد بن حنبل فعمل ونقضت السترة جميعها باجر مقطوع جديدة وبنى له جانبان ووقع اللوح الجديد وفي راسه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امر بعمله سيدنا ومولانا المستضيء بامر الله امير المؤمنين</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كان يزور احمد بن حنبل في كل عام</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احمد فقد غفر له</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الى غير ذلك من المناقب الكثيرة التي ذكروها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محمود بن زنكي المتوفى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بدمشق يزار ويخلق بشباكه ويطيب ويتبرك به كل مار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بن علي البدوي المتوفى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بطندنة وجعلوا قبره مقاما واشتهرت كراماته وكثرت النذور اليه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الطاهر موسى بن جعفر عليه السلام المدفون بالكاظمية الشهيد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الخطيب البغدادي باسناده عن احمد بن جعفر بن حمدان القطيعي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الحسن بن ابراهيم ابا علي الخلال شيخ الحنابلة في عصره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امر فقصدت قبر موسى بن جعفر فتوسلت به الا سهل الله تعالى لي ما احب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الطاهر محمد الجواد بن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ببغداد الشريف ابو جعفر محمد الجواد ابن علي بن موسى الرضا الحسيني احد الاثنى عشر اماما ودفن عند جده موسى ومشهدهما ينتابه العامة بالزيارة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الطاهر ابو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بكر محمد بن ابن المؤمل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امام اهل الحديث ابي بكر بن خزيمة وعديله ابي علي الثقفي مع جماعة من مشايخنا وهم اذ ذاك متوافرون الى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فرايت من تعظيمه يعني ابن خزيمة لتلك البقعة وتواضعه لها وتضرعه عندها ما تحيرنا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ذكر غيض من فيض لما تداوله المسلمون منذ عهد الصحابة الاولين والتابعين ثم في ادوارهم المتتابعة من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الاطهار عليهم السلام والاولياء والصالحين والعلماء وتعظيم مراقدهم وشد الرحال اليها والتوسل والاستشفاع بها ونرى ان من بين الزائرين علماء الامة واعلام الملة وائمة يقتدي بهم المسلمون على اختلاف مذاهبهم فضلا عن ان من نقل هذه الاحاديث علماء وقادة ارتضوا بنقلهم هذا تلكم الاعمال في بيان فضيلة اولئك الاحياء عند الخالق تعالى وهذا هو التسالم بعينه بين طبقات الامة على ان كل ذلك مستحسن اقره الشرع والعقل وهو سنة متبعة اكرم بمن سنها وانعم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اولى ائمة الهدى عليهم السلام الزيارة عناية فائقة فاكدوا على انها من افضل الطاعات والقربات بعد العبادات الواجبة ولا يخفى ما للزيارة من فوائد دينية واجتماعية فهي التي تزيد من رابطة الولاء والمحبة بين الائمة واولياءهم وتجدد في النفوس ذكر ماثرهم واخلاقهم اذ ان الزيارة تجمع في مواسمها اشتات المسلمين المتفرقة ليتعارفوا ويتالفوا ولتطبع في قلوبهم روح الانقياد الى الله تعالى والانقطاع اليه وطاعته سبحانه فما مفردات الزيارة الا تعريف لحقيقة التوحيد والاعتراف بقدسية الاسلام العزيز وشكر الله تعالى على الالائه ونعمائه وما زيارة امين الله المعروفة الا خير مثال على ذلك اذ اودعت فيها خلاصة معارف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والزيارات تلك تنبئ عن مواقف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وتضحياتهم في سبيل نصرة الحق واعلاء كلمة الدين وتجردهم لطاعة الله تعالى بما احتوت على معاني التوحيد السامية ودقائقه والدعاء والابتهال اليه تعالى ولذا افرد علمائنا ابوابا كاملة في الزيارات نذكرها بايجاز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ابن ابي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Style w:val="FootnoteAnchor"/>
          <w:rtl w:val="true"/>
        </w:rPr>
        <w:footnoteReference w:id="2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قبور الشهداء وزيارة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مع رسول الله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اتباع الحج بالزيارة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حسن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امر الناس ان ياتوا هذه الاحجار فيطوفوا بها ثم ياتون فيخبرونا بولايتهم ويعرضوا علينا نصرهم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دخول المدينة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دخلت المدينة فاغتسل قبل ان تدخلها او حين تدخلها ثم تاتي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عند الاسطوانة المقدمة من جانب القبر الايمن عند راس القبر وانت مستقبل القبلة ومنكبك الايسر الى جانب القبر ومنكبك الايمن مما يلي المنبر فانه موضع راس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واشهد ان محمد عبده ورسوله واشهد انك رسول الله واشهد انك محمد بن عبد الله واشهد انك قد بلغت رسالات ربك ونصحت لامتك وجاهدت في سبيل الله وعبدت الله مخلصا حتى اتاك اليقين بالحكمة والموعظة الحسنة واديت الذي عليك من الحق وانك قد رأفت بالمؤمنين وغلظت على الكافرين فبلغ الله بك افضل شرف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استنقذنا بك من الشرك والضلالة اللهم فاجعل صلواتك وصلوات ملائكة المقربين وعبادك الصالحين وانبيائك المرسلين واهل السموات والارضين ومن سبح لك يا رب العالمين من الاولين والاخرين على محمد عبدك ورسولك ونبيك وامينك ونجيك وحبيبك وصفيك وخاصتك وصفوتك وخيرتك من خلقك اللهم اعطه الدرجة والوسيلة من الجنة وابعثه مقاما محمودا يغبطه به الاولون والاخرون اللهم 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اتيت نبيك مستغفرا تائبا من ذنوبي واني اتوجه بك الى الله ربي وربك ليغفر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لك حاجة فاجعل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كتفيك واستقبل القبلة وارفع يديك واسال حاجتك فانها احرى ان تقضى ان شاء 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المنبر والروضة ومقام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فرغت من الدعاء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المنبر فامسحه بيدك وخذ برمانتيه وهما السفلاوان وامسح </w:t>
      </w:r>
    </w:p>
    <w:p>
      <w:pPr>
        <w:pStyle w:val="BookText"/>
        <w:rPr/>
      </w:pPr>
      <w:r>
        <w:rPr>
          <w:rFonts w:ascii="Amiri" w:hAnsi="Amiri" w:eastAsia="Amiri" w:cs="Amiri"/>
          <w:color w:val="111111"/>
          <w:sz w:val="28"/>
          <w:sz w:val="28"/>
          <w:szCs w:val="28"/>
          <w:rtl w:val="true"/>
          <w:lang w:bidi="ar-SA"/>
        </w:rPr>
        <w:t>عينيك ووجهك به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شفاء العين وقم عنده فاحمد الله وائن عليه وسل حاجتك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وبيتي روضة من رياض الجنة ومنبري على ترعة من ترع الجنة والترعة هي الباب الصغير ثم تاتي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تاتي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ما بدا لك فاذا دخلت المسجد فصلي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خرجت فاصنع مثل ذلك واكثر من الصلاة في مسجد الرسول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ومنبري روضة من رياض الجنة؟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البيت الذي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الباب الذي يحاذي الزقاق الى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ذلك الباب والحائط مكانه اصاب منكبك الايسر ثم سمى سائر البيوت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تعدل الف صلاة في غيره الا المسجد الحرام فهو افضل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مقام جبرائيل عليه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موثقة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مقام جبرائيل عليه السلام وهو تحت الميزاب فانه كان مقامه اذا استاذن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جواد اي كريم اي قريب اي بعيد اسالك ان تصلي على محمد واهل بيته واسالك ان ترد علي 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Amiri" w:hAnsi="Amiri" w:eastAsia="Amiri" w:cs="Amiri"/>
          <w:color w:val="111111"/>
          <w:sz w:val="28"/>
          <w:sz w:val="28"/>
          <w:szCs w:val="28"/>
          <w:rtl w:val="true"/>
          <w:lang w:bidi="ar-SA"/>
        </w:rPr>
        <w:t>مقام لا تدعوا فيه حائض تستقبل القبلة ثم تدعو بدعاء الدم الا رأت الطهر ان شاء الله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المقام بالمدينة والصوم والاعتكاف عند الاساطين</w:t>
      </w:r>
    </w:p>
    <w:p>
      <w:pPr>
        <w:pStyle w:val="BookText"/>
        <w:rPr/>
      </w:pPr>
      <w:r>
        <w:rPr>
          <w:rFonts w:ascii="Amiri" w:hAnsi="Amiri" w:eastAsia="Amiri" w:cs="Amiri"/>
          <w:color w:val="111111"/>
          <w:sz w:val="28"/>
          <w:sz w:val="28"/>
          <w:szCs w:val="28"/>
          <w:rtl w:val="true"/>
          <w:lang w:bidi="ar-SA"/>
        </w:rPr>
        <w:t xml:space="preserve">في حديث صحيح عن الحسن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افضل المقام بمكة او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تقول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قولي من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قولك يردك الى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فازعم ان المقام بالمدينة افضل من المقام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لئن قلت ذلك لقد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فطر وجاء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في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فضلنا الناس اليوم بسلامنا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حسن عن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دخلت المسجد فان استطعت ان تقيم ثلاثة ايام الاربعاء والخميس والجمعة فصل ما بين القبر والمنبر يوم الاربعاء عند الاسطوانة التي تلي القبر فتدعو الله عندها وتسأله كل حاجة تريدها في اخرة او دنيا واليوم الثاني عند اسطوانة التوبة ويوم الجمعة عند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الاسطوانة الكثيرة الخلوق فتدعو الله عندهن لكل حاجة وتصوم تلك الثلاثة الايام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الاربعاء والخميس والجمعة وصل ليلة الاربعاء ويوم الاربعاء عند الاسطوانة التي تلي راس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الخميس ويوم الخميس عند اسطوانة ابي لبابة وليلة الجمعة ويوم الجمعة عند الاسطوانة التي تلي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بهذاء الدعاء لحاجتك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اسئلك بعزتك وقوتك وقدرتك وجميع ما احاط علمك ان تصلي على محمد وال محمد وان تفعل بي كذا وكذا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زيارة من بالبقيع </w:t>
      </w:r>
    </w:p>
    <w:p>
      <w:pPr>
        <w:pStyle w:val="BookText"/>
        <w:rPr/>
      </w:pPr>
      <w:r>
        <w:rPr>
          <w:rFonts w:ascii="Amiri" w:hAnsi="Amiri" w:eastAsia="Amiri" w:cs="Amiri"/>
          <w:color w:val="111111"/>
          <w:sz w:val="28"/>
          <w:sz w:val="28"/>
          <w:szCs w:val="28"/>
          <w:rtl w:val="true"/>
          <w:lang w:bidi="ar-SA"/>
        </w:rPr>
        <w:t xml:space="preserve">ما رواه ابن قولويه عن الباقر او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اتيت القبر الذي بالبقيع فاجعله بين يديك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اهل التقوى السلام عليكم الحجة على اهل الدنيا السلام عليكم القوام في البرية بالقسط السلام عليكم اهل الصفوة السلام عليكم اهل النجوى اشهد انكم قد بلغتم ونصحتم وصبرتم في ذات الله وكذبتم واسيء اليكم فعفوتم واشهد انكم الائمة الراشدون المهديون وان طاعتكم مفروضة وان قولكم الصدق وانكم دعوتم فلم تجابوا وامرتم فلم تطاعوا وانكم دعائم الدين واركان الارض ولم تزالوا بعين الله ينسخكم في اصلاب كل مطهر وينقلكم في ارحام المطهرات لم تدنسكم الجاهلية الجهلاء ولم تشرك فيكم فتن الاهواء طبتم وطاب منبتكم من بكم علينا ديان الدين فجعلكم في بيوت اذن الله ان ترفع ويذكر فيها اسمه وجعل صلواتنا عليكم رحمة لنا وكفارة لذنوبنا اذ اختاركم لنا وطيب خلقنا بما من به علينا من ولايتكم وكنا عنده مسمين بفضلكم معترفين بتصديقنا اياكم وهذا مقام من اسرف واخطأ واستكان واقر بما جنى ورجا بمقامه الخلاص وان يستنقذه بكم مستنقذ الهلكى من الردى فكونوا لي شفعاء فقد وفدت اليكم اذا رغب عنكم اهل الدنيا واتخذوا ايات الله هزوا واستكبروا عنها يامن هو قائم لا يسهو ودائم لا يلهو ومحيط بكل شيء لك المن بما وفقتني وعرفتني مما ائتمنتني عليه اذ صد عنهم عبادك وجهلوا معرفتهم واستخفوا بحقهم ومالوا الى سواهم فكانت المنة منك علي مع اقوام خصصتهم بما خصصتني به فلك الحمد اذ كنت عندك في مقامي هذا مذكورا مكتوبا ولا تحرمني ما رجوت ولا تخيبني فيما دعوت وادع لنفسك بما احببت</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اتيان المشاهد وقبور الشهداء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حسن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اتيان المشاهد كلها، مسجد قباء فانه المسجد الذي اسس على التقوى من اول يوم ومشربة ام ابراهيم ومسجد الفضيخ وقبور الشهداء ومسجد الاحزاب وهو مسجد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اتى قبور </w:t>
      </w:r>
    </w:p>
    <w:p>
      <w:pPr>
        <w:pStyle w:val="BookText"/>
        <w:rPr/>
      </w:pPr>
      <w:r>
        <w:rPr>
          <w:rFonts w:ascii="Amiri" w:hAnsi="Amiri" w:eastAsia="Amiri" w:cs="Amiri"/>
          <w:color w:val="111111"/>
          <w:sz w:val="28"/>
          <w:sz w:val="28"/>
          <w:szCs w:val="28"/>
          <w:rtl w:val="true"/>
          <w:lang w:bidi="ar-SA"/>
        </w:rPr>
        <w:t>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 وليكن فيما تقول عند مسجد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ويا مجيب دعوة المضطرين اكشف همي وغمي وكربي كما كشفت عن نبيك همه وغمه وكربه وكفيته هول عدوه في هذا المكان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وسبعين يوما لم تر كاشرة ولا ضاحكة تاتي قبور الشهداء في كل جمعة مرتين الاثنين والخميس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كان المشركون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اتيتم مسجد قباء او مسجد الفضيخ او مشربة ام ابراهيم؟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لم يبق من اثار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الا وقد غير غير هذا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وداع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حسن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اردت ان تخرج من المدينة فاغتسل ثم ائت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تفرغ من حوائجك واصنع مثل ما صنعت عند دخولك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اخر العهد من زيارة قبر نبيك فان توفيتني قبل ذلك فاني اشهد في مماتي على ما شهدت عليه في حياتي ان لا اله الا انت وان محمدا عبدك ورسولك</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وداع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السلام عليك لا جعله الله اخر تسليمي عليك</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تحريم المدينة </w:t>
      </w:r>
    </w:p>
    <w:p>
      <w:pPr>
        <w:pStyle w:val="BookText"/>
        <w:rPr/>
      </w:pPr>
      <w:r>
        <w:rPr>
          <w:rFonts w:ascii="Amiri" w:hAnsi="Amiri" w:eastAsia="Amiri" w:cs="Amiri"/>
          <w:color w:val="111111"/>
          <w:sz w:val="28"/>
          <w:sz w:val="28"/>
          <w:szCs w:val="28"/>
          <w:rtl w:val="true"/>
          <w:lang w:bidi="ar-SA"/>
        </w:rPr>
        <w:t>ورد في الصحيح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حرم الله والمدينة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حرمي لا يريدها جبار بحادثة الا قصمه الله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مسكان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من ذباب الى واقم والعريض والنقب من قبل مكة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القوم من اخر الليل يقعون فيه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يقفون فيه وقفة للاستراحة ثم يرتحلون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واعرسوا فيه لغة قليلة والموضع معرّس ومعرس</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سمي معرسا لنزول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اخر الليل ويستحب النزول والصلاة فيه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الاخبار ان التعريس انما يستحب عند العود من مكة الى المدينة والقول بالاستحباب عليه اجماع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انصرفت من مكة الى المدينة وانتهيت الى ذي الحليفة وانت راجع الى المدينة من مكة فانت معرس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في وقت صلاة مكتوبة او نافلة فصل فيه وان كان في غير وقت صلاة مكتوبة فانزل فيه قليلا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يعرس فيه ويصلي</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ان جمالنا مر بنا ولم ينزل المعرّس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ترجعوا اليه فرجعت اليه</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استحباب العود للتعريس مع تجاوزه عمدا او جهلا او نسيانا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مسجد غدير خم</w:t>
      </w:r>
    </w:p>
    <w:p>
      <w:pPr>
        <w:pStyle w:val="BookText"/>
        <w:rPr/>
      </w:pPr>
      <w:r>
        <w:rPr>
          <w:rFonts w:ascii="Amiri" w:hAnsi="Amiri" w:eastAsia="Amiri" w:cs="Amiri"/>
          <w:color w:val="111111"/>
          <w:sz w:val="28"/>
          <w:sz w:val="28"/>
          <w:szCs w:val="28"/>
          <w:rtl w:val="true"/>
          <w:lang w:bidi="ar-SA"/>
        </w:rPr>
        <w:t>في الصحيح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 ابا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مسجد غدير خم بالنهار وانا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فان فيه فضلا وقد كان ابي يأمر بذلك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حسان الجمال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ابا عبد الله عليه السلام من المدينة الى مكة فلما انتهينا الى مسجد الغدير نظر الى مسيرة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موضع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نظر الى الجانب الاخر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فسطاط فلان وفلان، فلما ان رأوه رافعا يديه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عينيه تدور كانهما عينا مجنون فنزل جبرئيل عليه السلام بهذه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ذِكْرٌ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زيارة امير المؤمنين عليه السلام</w:t>
      </w:r>
    </w:p>
    <w:p>
      <w:pPr>
        <w:pStyle w:val="BookText"/>
        <w:rPr/>
      </w:pPr>
      <w:r>
        <w:rPr>
          <w:rFonts w:ascii="Amiri" w:hAnsi="Amiri" w:eastAsia="Amiri" w:cs="Amiri"/>
          <w:color w:val="111111"/>
          <w:sz w:val="28"/>
          <w:sz w:val="28"/>
          <w:szCs w:val="28"/>
          <w:rtl w:val="true"/>
          <w:lang w:bidi="ar-SA"/>
        </w:rPr>
        <w:t xml:space="preserve">يعتبر مزار الامام امير المؤمنين علي بن ابي طالب عليه السلام من اوائل الاماكن التي تقصد للزيارة والتشرف والتبرك لها من قبل المسلمين وقد حازت النجف الاشرف على شرف احتضان الجسد الطاهر لولي الله الاعظم واخي رسوله الاكرم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ظهر الحيرة والكوفة ذلك المثلث الحضاري الذي يربط بين النجف والحيرة والكوفة حيث كان مهدا للحضارة منذ زمن بعيد فهي بهذا مهبط الاولياء ودار هجرة الانبياء وبها منزل نبي الله خليل الرحمن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ابراهيم عليه السلام كان مولده بكوثا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قرية من قرى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 من اهلها وكانت ام ابراهيم وام لوط اختين وهما ابنتان للاحج وكان لاحج نبيا منذرا ولم يكن رسولا وان ابراهيم </w:t>
      </w:r>
    </w:p>
    <w:p>
      <w:pPr>
        <w:pStyle w:val="BookText"/>
        <w:rPr/>
      </w:pPr>
      <w:r>
        <w:rPr>
          <w:rFonts w:ascii="Amiri" w:hAnsi="Amiri" w:eastAsia="Amiri" w:cs="Amiri"/>
          <w:color w:val="111111"/>
          <w:sz w:val="28"/>
          <w:sz w:val="28"/>
          <w:szCs w:val="28"/>
          <w:rtl w:val="true"/>
          <w:lang w:bidi="ar-SA"/>
        </w:rPr>
        <w:t>تزوج سارة وهي ابنة خالته وكانت سارة صاحبة ماشية كثيرة وارض واسعة وحال حسنة فملكته ابراهيم عليه السلام فقام فيه واصلحه ولما كسر اصنام نمرود وامر باحراقه ولم يحترق امرهم ان ينفوه من بلاده وان يمنعوه من الخروج بما يشتهيه وماله، فحاجهم ابراهيم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اخذتم ماشيتي ومالي فان حقي عليكم ان تردوا علي ما ذهب من عمري في بلادكم واختصموا الى قاضي نمرود فقضى ان الحق لابراهيم فخلوا سبيله وسبيل ماشيته وماله فاخرجوا ابراهيم ولوطا من بلادهم الى الشام الى بيت المقدس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ابراهيم عليه السلام مر ببانقيا وكان ينزل بها فبات بها فاصبح القوم ولم يزلزل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وليس 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شيخ ومعه غلام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انه كان يزلزل بنا كل ليلة ولم تزلزل بنا هذه الليلة فبت عندنا فبات لم يزلزل بعم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عندنا ونحن نجري عليك ما احببت،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تبيعوني هذا الظهر ولم يزلزل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اخذه بالشراء،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بما شئت فاشتراه بسبع نعاج واربع احمرة فلذلك سمي بانقيا لان النعاج بالنبطية نقيا، فقال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الرحمن ما تصنع بهذا الظهر وليس فيه زرع ولا ضرع؟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فان الله عز وجل يحشر من هذا الظهر سبعين الف يدخلون الجنة بغير حساب يشفع منهم لكذا وكذا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وبانقيا على ما في القاموس قرية بالكوفة والمراد هنا ظهر الكوفة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الظهر متنزها للساسانين والمناذرة وكانت ارضه خصبة تنبت الشقائق والاقحوان والشيخ والقيصوم ولذا نرى النصارى قد بنوا اديرتهم بهذه البقعة التي جذبت الملوك والامراء اليها وكان سكان النجف نصارى نسطورية وهم من العرب الاقحاح</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انتشرت الاديرة انذاك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مارت مريم ، وهو دير قديم من بناء المنذر</w:t>
      </w:r>
      <w:r>
        <w:rPr>
          <w:rStyle w:val="FootnoteAnchor"/>
          <w:rtl w:val="true"/>
        </w:rPr>
        <w:footnoteReference w:id="304"/>
      </w:r>
      <w:r>
        <w:rPr>
          <w:rFonts w:ascii="Amiri" w:hAnsi="Amiri" w:eastAsia="Amiri" w:cs="Amiri"/>
          <w:color w:val="111111"/>
          <w:sz w:val="28"/>
          <w:sz w:val="28"/>
          <w:szCs w:val="28"/>
          <w:rtl w:val="true"/>
          <w:lang w:bidi="ar-SA"/>
        </w:rPr>
        <w:t>، دير حنة</w:t>
      </w:r>
      <w:r>
        <w:rPr>
          <w:rStyle w:val="FootnoteAnchor"/>
          <w:rtl w:val="true"/>
        </w:rPr>
        <w:footnoteReference w:id="305"/>
      </w:r>
      <w:r>
        <w:rPr>
          <w:rFonts w:ascii="Amiri" w:hAnsi="Amiri" w:eastAsia="Amiri" w:cs="Amiri"/>
          <w:color w:val="111111"/>
          <w:sz w:val="28"/>
          <w:sz w:val="28"/>
          <w:szCs w:val="28"/>
          <w:rtl w:val="true"/>
          <w:lang w:bidi="ar-SA"/>
        </w:rPr>
        <w:t>، دير الحريق</w:t>
      </w:r>
      <w:r>
        <w:rPr>
          <w:rStyle w:val="FootnoteAnchor"/>
          <w:rtl w:val="true"/>
        </w:rPr>
        <w:footnoteReference w:id="306"/>
      </w:r>
      <w:r>
        <w:rPr>
          <w:rFonts w:ascii="Amiri" w:hAnsi="Amiri" w:eastAsia="Amiri" w:cs="Amiri"/>
          <w:color w:val="111111"/>
          <w:sz w:val="28"/>
          <w:sz w:val="28"/>
          <w:szCs w:val="28"/>
          <w:rtl w:val="true"/>
          <w:lang w:bidi="ar-SA"/>
        </w:rPr>
        <w:t>، دير الاسكون</w:t>
      </w:r>
      <w:r>
        <w:rPr>
          <w:rStyle w:val="FootnoteAnchor"/>
          <w:rtl w:val="true"/>
        </w:rPr>
        <w:footnoteReference w:id="307"/>
      </w:r>
      <w:r>
        <w:rPr>
          <w:rFonts w:ascii="Amiri" w:hAnsi="Amiri" w:eastAsia="Amiri" w:cs="Amiri"/>
          <w:color w:val="111111"/>
          <w:sz w:val="28"/>
          <w:sz w:val="28"/>
          <w:szCs w:val="28"/>
          <w:rtl w:val="true"/>
          <w:lang w:bidi="ar-SA"/>
        </w:rPr>
        <w:t>، دير هند الصغرى</w:t>
      </w:r>
      <w:r>
        <w:rPr>
          <w:rStyle w:val="FootnoteAnchor"/>
          <w:rtl w:val="true"/>
        </w:rPr>
        <w:footnoteReference w:id="308"/>
      </w:r>
      <w:r>
        <w:rPr>
          <w:rFonts w:ascii="Amiri" w:hAnsi="Amiri" w:eastAsia="Amiri" w:cs="Amiri"/>
          <w:color w:val="111111"/>
          <w:sz w:val="28"/>
          <w:sz w:val="28"/>
          <w:szCs w:val="28"/>
          <w:rtl w:val="true"/>
          <w:lang w:bidi="ar-SA"/>
        </w:rPr>
        <w:t>، دير هند الكبرى</w:t>
      </w:r>
      <w:r>
        <w:rPr>
          <w:rStyle w:val="FootnoteAnchor"/>
          <w:rtl w:val="true"/>
        </w:rPr>
        <w:footnoteReference w:id="309"/>
      </w:r>
      <w:r>
        <w:rPr>
          <w:rFonts w:ascii="Amiri" w:hAnsi="Amiri" w:eastAsia="Amiri" w:cs="Amiri"/>
          <w:color w:val="111111"/>
          <w:sz w:val="28"/>
          <w:sz w:val="28"/>
          <w:szCs w:val="28"/>
          <w:rtl w:val="true"/>
          <w:lang w:bidi="ar-SA"/>
        </w:rPr>
        <w:t>، دير اللج</w:t>
      </w:r>
      <w:r>
        <w:rPr>
          <w:rStyle w:val="FootnoteAnchor"/>
          <w:rtl w:val="true"/>
        </w:rPr>
        <w:footnoteReference w:id="310"/>
      </w:r>
      <w:r>
        <w:rPr>
          <w:rFonts w:ascii="Amiri" w:hAnsi="Amiri" w:eastAsia="Amiri" w:cs="Amiri"/>
          <w:color w:val="111111"/>
          <w:sz w:val="28"/>
          <w:sz w:val="28"/>
          <w:szCs w:val="28"/>
          <w:rtl w:val="true"/>
          <w:lang w:bidi="ar-SA"/>
        </w:rPr>
        <w:t>، دير بني علقمة</w:t>
      </w:r>
      <w:r>
        <w:rPr>
          <w:rStyle w:val="FootnoteAnchor"/>
          <w:rtl w:val="true"/>
        </w:rPr>
        <w:footnoteReference w:id="311"/>
      </w:r>
      <w:r>
        <w:rPr>
          <w:rFonts w:ascii="Amiri" w:hAnsi="Amiri" w:eastAsia="Amiri" w:cs="Amiri"/>
          <w:color w:val="111111"/>
          <w:sz w:val="28"/>
          <w:sz w:val="28"/>
          <w:szCs w:val="28"/>
          <w:rtl w:val="true"/>
          <w:lang w:bidi="ar-SA"/>
        </w:rPr>
        <w:t>، ديارات الساقف</w:t>
      </w:r>
      <w:r>
        <w:rPr>
          <w:rStyle w:val="FootnoteAnchor"/>
          <w:rtl w:val="true"/>
        </w:rPr>
        <w:footnoteReference w:id="312"/>
      </w:r>
      <w:r>
        <w:rPr>
          <w:rFonts w:ascii="Amiri" w:hAnsi="Amiri" w:eastAsia="Amiri" w:cs="Amiri"/>
          <w:color w:val="111111"/>
          <w:sz w:val="28"/>
          <w:sz w:val="28"/>
          <w:szCs w:val="28"/>
          <w:rtl w:val="true"/>
          <w:lang w:bidi="ar-SA"/>
        </w:rPr>
        <w:t>، دير الجماجم</w:t>
      </w:r>
      <w:r>
        <w:rPr>
          <w:rStyle w:val="FootnoteAnchor"/>
          <w:rtl w:val="true"/>
        </w:rPr>
        <w:footnoteReference w:id="313"/>
      </w:r>
      <w:r>
        <w:rPr>
          <w:rFonts w:ascii="Amiri" w:hAnsi="Amiri" w:eastAsia="Amiri" w:cs="Amiri"/>
          <w:color w:val="111111"/>
          <w:sz w:val="28"/>
          <w:sz w:val="28"/>
          <w:szCs w:val="28"/>
          <w:rtl w:val="true"/>
          <w:lang w:bidi="ar-SA"/>
        </w:rPr>
        <w:t>، دير حنظلة</w:t>
      </w:r>
      <w:r>
        <w:rPr>
          <w:rStyle w:val="FootnoteAnchor"/>
          <w:rtl w:val="true"/>
        </w:rPr>
        <w:footnoteReference w:id="314"/>
      </w:r>
      <w:r>
        <w:rPr>
          <w:rFonts w:ascii="Amiri" w:hAnsi="Amiri" w:eastAsia="Amiri" w:cs="Amiri"/>
          <w:color w:val="111111"/>
          <w:sz w:val="28"/>
          <w:sz w:val="28"/>
          <w:szCs w:val="28"/>
          <w:rtl w:val="true"/>
          <w:lang w:bidi="ar-SA"/>
        </w:rPr>
        <w:t>، دير ابن مزعوق</w:t>
      </w:r>
      <w:r>
        <w:rPr>
          <w:rStyle w:val="FootnoteAnchor"/>
          <w:rtl w:val="true"/>
        </w:rPr>
        <w:footnoteReference w:id="315"/>
      </w:r>
      <w:r>
        <w:rPr>
          <w:rFonts w:ascii="Amiri" w:hAnsi="Amiri" w:eastAsia="Amiri" w:cs="Amiri"/>
          <w:color w:val="111111"/>
          <w:sz w:val="28"/>
          <w:sz w:val="28"/>
          <w:szCs w:val="28"/>
          <w:rtl w:val="true"/>
          <w:lang w:bidi="ar-SA"/>
        </w:rPr>
        <w:t>، قبة الشنيق</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وقد ورد ان الطور الذي كلم الله تعالى فيه نبيه موسى عليه السلام انما هو النجف بالذات، وقيل ان الطور موقع الشام والذي هو جبل القدس ويقابل هذا قول 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الطور كل جبل ينبت عليه التين وقد دلت الابحاث الجيولوجية ان النجف كان من منابت التي مع كون صورته الخارجية عبارة عن صحراء وكان التين ينبت الى جانب نهر يدعى الغدير من قبل بختنصر القائد البابلي وبعده والطور هو النجف بنص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وردت روايات اهل البيت عليهم السلام بكونه هو الطور وانه الوادي المقدس والى جانبه وادي السلام حيث ان الطور هو البقعة التي انس فيها موسى عليه السلام النار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ان مدين التي طلع منها موسى وحسب كتب الجغرافيين القدماء تقع بين المدينة والشام على طريق الحجاج وهو هذا الطريق الذي يمر بالطور اي النجف مع احتمال كون البئر الذي استقت منه بنت شعيب على مسافة ست مراحل من المدينة بالنسبة للقوافل فالاقرب كون الطور هو النجف بالذات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المراة تخرج من الحيرة وتضع مكتلها على راسها ولا تزود الا برغيف وتسير بمحاذاة بحر النجف وتصل الشام لان الطريق الذي يصل </w:t>
      </w:r>
    </w:p>
    <w:p>
      <w:pPr>
        <w:pStyle w:val="BookText"/>
        <w:rPr/>
      </w:pPr>
      <w:r>
        <w:rPr>
          <w:rFonts w:ascii="Amiri" w:hAnsi="Amiri" w:eastAsia="Amiri" w:cs="Amiri"/>
          <w:color w:val="111111"/>
          <w:sz w:val="28"/>
          <w:sz w:val="28"/>
          <w:szCs w:val="28"/>
          <w:rtl w:val="true"/>
          <w:lang w:bidi="ar-SA"/>
        </w:rPr>
        <w:t>الحيرة بالشام لا يحتاج الى زاد والراحلة فهو عامر باشجار النخيل والاعناب والتين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البقعة المشرفة اسماء تاريخية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وادي السلام، بانقيا، اللسان، ظهر الكوفة، بحر النجف، المشهد ، الثوية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اختيار امير المؤمنين علي عليه السلام الكوفة عاصمة ايام خلافته محض صدفة بل كان عن سابق علم ودراية بقدسية هذه الارض ولا سيما انها تضم رفاة العديد من انبياء الله عليهم السلام وفيها المكان الذي رست فيه سفينة نوح النبي عليه السلام ومن معه ايام الطوفان العظيم فاختارها عليه السلام لتضم فيما بعد جسده الطاهر بين حنايا رملها الطهور ولتكن انئذ ماوى لاوراح المؤمنين من شرق الارض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رسول الله صلى الله عليه واله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ارض كوفان فتشرفها بقبرك يا علي فقال يا رسول الله اقبر بكوفان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تقبر بظاهرها قتلا بين الغريين والذكوات البيض</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اشترى الامام عليه السملا ما بين الخورنق والى الحيرة والكوفة من الدهاقين باربعين الف درهم واشهد على الشراء،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تشتري بهذا المال وليس تنبت خمطا؟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يرد اولها على اخرها يحشر في ظهرها سبعون الف يدخلون الجنة بغير حساب واشتهيت ان يحشروا في قبري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بقعة عبد الله عليها ظهر الكوفة لما امر الله الملائكة ان يسجدوا لادم سجدوا على ظهر الكوفة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عبد الله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وَآَوَيْنَاهُمَا إِلَى رَبْوَةٍ ذَاتِ قَرَارٍ وَمَعِينٍ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نجف الكوفة ومعين الفرات</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وصيته عليه السلام لولديه الامامين الطاهرين الحسنين سيدي شباب اهل الجنة عليهما السلام بان يكون مدفنه الشريف في هذه البقعة المطهرة وكان له ما 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سيدي واستاذي الكلانتر قدس سره باسناده الى الشيخ الاعظم محمد بن حسن الطوسي رحمه الله عن محمد بن احمد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علي بن الحسين بن يعقوب بن خزيمة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يوسف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 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تحمل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ابو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اصيب امير المؤمنين قال للحسن والحسين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غسلاني وكفناني وحنطاني واحملاني على سريري واحملا مؤخره تكفيان مقدمه فانكما تنتهيان الى قبر محفور ولحد ملحود ولبن موضوع فالحداني واشرجا اللبن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الاستاذ العميد قدس سره باسانيده الى صفوان الجمال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انا وعامر وعبد الله بن جذاعة الازدي عند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يزعمون ان امير المؤمنين عليه السلام دفن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مات احتمله الحسن عليه السلام فاتى به ظهر الكوفة قريبا من النجف يسرة عن الغري يمنة عن الحيرة فدفنه بين ذكوات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ذهبت الى الموضع فتوهمت موضعا منه ثم اتيته فاخبرته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اصبت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رحمه الله باسناده الى ثقة الاسلام قدس سره باسناده الى احمد بن محمد عن ابي عمير عن القاسم بن محمد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اتاني عمر بن يزيد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فركبت معه فمضينا حتى اتينا منزل حفص الكناسي فاستخرجته فركب معنا ثم مضينا حتى اتينا الغري فانتهينا الى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هذا قبر امير المؤمنين فقلنا من اين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اتيته مع ابي عبد الله عليه السلام حيث كان بالحيرة غير مرة وخبرني انه قبره وحدثني رحمه الله باسناده الى ثقة الاسلام قدس سره باسناده الى محمد بن يحيى عن </w:t>
      </w:r>
    </w:p>
    <w:p>
      <w:pPr>
        <w:pStyle w:val="BookText"/>
        <w:rPr/>
      </w:pPr>
      <w:r>
        <w:rPr>
          <w:rFonts w:ascii="Amiri" w:hAnsi="Amiri" w:eastAsia="Amiri" w:cs="Amiri"/>
          <w:color w:val="111111"/>
          <w:sz w:val="28"/>
          <w:sz w:val="28"/>
          <w:szCs w:val="28"/>
          <w:rtl w:val="true"/>
          <w:lang w:bidi="ar-SA"/>
        </w:rPr>
        <w:t>احمد بن محمد وعلي بن محمد عن سهل بن زياد عن ابن عبوب عن ابي حمزة عن ابي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امير المؤمنين عليه السلام قام الحسن بن علي عليه السلام في مسجد الكوفة فحمد الله واثنى عليه وصلى على النبي صلى الله عليه واله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انه قد قبض في هذه الليلة رجل ما سبقه الاولون ولا يدركه الاخرون انه كان لصحاب راية رسول الله صلى الله عليه واله عن يمينه جبرائيل وعن يساره ميكائيل لا ينثني حتى يفتح الله له والله ما ترك بيضاء ولا حمراء الا سبعمائة درهم فضلت عن عطائه اراد ان يشتري خادما لاهله والله لقد قبض في الليلة التي فيها قبض وصي موسى يوشع بن نون والليلة التي عرج فيها بعيسى بن مريم والليلة التي نزل فيها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سيدي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ثقة الاسلام الكليني قدس سره باسناده الى سعد بن عبد الله عن احمد بن محمد بن عيسى عن الحسن بن علي بن فضال عن عبد الله بكير عن بعض اصحابنا عن ابي عبد الله عليه السلام انه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امير المؤمنين عليه السلام اخرجه الحسن والحسين ورجلان اخران حتى اذا خرجوا من الكوفة تركوها عن ايمانهم ثم اخذوا في الجبانة حتى مروا به الى الغري فدفنوه وسووا قبره فانصروا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علي بن ابي طالب على فرسخين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شهر ابو الهيجاء بن حمدان هذا المكان وجعل عليه حصارا منيعا وابتنى على القبر قبة عظيمة مرتفعة الاركان كل جانب لها ابواب وسترها بفاخر الستور ودفن حولها جلة سادات ابي طالب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السهيلي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بالفرع عينان يقال لاحدهما المريض وللاخرى النجف تسقيان عشرين الف نخلة وهو بظهر الكوفة كالمسناة تمنع مسيل الماء ان يعلو الكوفة ومقابرها وبالقرب من هذا الموضع قبر امير المؤمنين علي بن ابي طالب عليه السلام وقد تزايد السكن حول الضريح وانشئ على عمارة حسنة بقبة عظيمة في القرن الرابع بتشجيع البويهيين وبنيت المساجد وفي العهد </w:t>
      </w:r>
    </w:p>
    <w:p>
      <w:pPr>
        <w:pStyle w:val="BookText"/>
        <w:rPr/>
      </w:pPr>
      <w:r>
        <w:rPr>
          <w:rFonts w:ascii="Amiri" w:hAnsi="Amiri" w:eastAsia="Amiri" w:cs="Amiri"/>
          <w:color w:val="111111"/>
          <w:sz w:val="28"/>
          <w:sz w:val="28"/>
          <w:szCs w:val="28"/>
          <w:rtl w:val="true"/>
          <w:lang w:bidi="ar-SA"/>
        </w:rPr>
        <w:t>العباسي الاخير بذل الخليفة الناصر عناية فائقة بمدينة النجف وشملت المدينة حركة عمرانية واسعة وفتحت المدارس الدينية وازداد توسع النجف في العصريين الايلخاني والجلائري سواء في العمران او في اعمار المدارس والخانقاوات وشق الانهار وبناء الدور وتكاثر الاسواق</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الكرار</w:t>
      </w:r>
    </w:p>
    <w:p>
      <w:pPr>
        <w:pStyle w:val="BookText"/>
        <w:rPr/>
      </w:pPr>
      <w:r>
        <w:rPr>
          <w:rFonts w:ascii="Amiri" w:hAnsi="Amiri" w:eastAsia="Amiri" w:cs="Amiri"/>
          <w:color w:val="111111"/>
          <w:sz w:val="28"/>
          <w:sz w:val="28"/>
          <w:szCs w:val="28"/>
          <w:rtl w:val="true"/>
          <w:lang w:bidi="ar-SA"/>
        </w:rPr>
        <w:t>اي سعادة تغمر المرء عندما يحط رحاله في رحاب ابن عم الرسول صلى الله عليه واله وزوج البتول عليها السلام اول مولود في بيت الله الحرام في الثالث عشر من رجب المرجب ولم يولد في البيت احد سواه ولسان حاله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لتراب نعل ابي تراب</w:t>
      </w:r>
    </w:p>
    <w:p>
      <w:pPr>
        <w:pStyle w:val="BookText"/>
        <w:rPr/>
      </w:pPr>
      <w:r>
        <w:rPr>
          <w:rFonts w:ascii="Amiri" w:hAnsi="Amiri" w:eastAsia="Amiri" w:cs="Amiri"/>
          <w:color w:val="111111"/>
          <w:sz w:val="28"/>
          <w:sz w:val="28"/>
          <w:szCs w:val="28"/>
          <w:rtl w:val="true"/>
          <w:lang w:bidi="ar-SA"/>
        </w:rPr>
        <w:t xml:space="preserve">امام مدحه ذكري ودأي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نحوه ما عشت صاب</w:t>
      </w:r>
    </w:p>
    <w:p>
      <w:pPr>
        <w:pStyle w:val="BookText"/>
        <w:rPr/>
      </w:pPr>
      <w:r>
        <w:rPr>
          <w:rFonts w:ascii="Amiri" w:hAnsi="Amiri" w:eastAsia="Amiri" w:cs="Amiri"/>
          <w:color w:val="111111"/>
          <w:sz w:val="28"/>
          <w:sz w:val="28"/>
          <w:szCs w:val="28"/>
          <w:rtl w:val="true"/>
          <w:lang w:bidi="ar-SA"/>
        </w:rPr>
        <w:t>ابوه ابو طالب عليه السلام سيد البطحاء وشيخ قريش وزعيم مكة المعظمة، كافل الرسول الاعظم صلى الله عليه واله وحاميه وناصره، لم يحتج النبي الاكرم بوجود عمه العظيم لله جرة ولم يختر الغربة عن الاهل والوطن حتى رحل ابو طالب عن دنياه حينها افتقر الرسول صلى الله عليه واله الى الناصر والمعين فكانت الهجرة من مكة الى المدينة</w:t>
      </w:r>
    </w:p>
    <w:p>
      <w:pPr>
        <w:pStyle w:val="BookText"/>
        <w:rPr/>
      </w:pPr>
      <w:r>
        <w:rPr>
          <w:rFonts w:ascii="Amiri" w:hAnsi="Amiri" w:eastAsia="Amiri" w:cs="Amiri"/>
          <w:color w:val="111111"/>
          <w:sz w:val="28"/>
          <w:sz w:val="28"/>
          <w:szCs w:val="28"/>
          <w:rtl w:val="true"/>
          <w:lang w:bidi="ar-SA"/>
        </w:rPr>
        <w:t xml:space="preserve">انا طالب ما كنت يوما حثالة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انت ممن يحتمي بالعساقل</w:t>
      </w:r>
    </w:p>
    <w:p>
      <w:pPr>
        <w:pStyle w:val="BookText"/>
        <w:rPr/>
      </w:pPr>
      <w:r>
        <w:rPr>
          <w:rFonts w:ascii="Amiri" w:hAnsi="Amiri" w:eastAsia="Amiri" w:cs="Amiri"/>
          <w:color w:val="111111"/>
          <w:sz w:val="28"/>
          <w:sz w:val="28"/>
          <w:szCs w:val="28"/>
          <w:rtl w:val="true"/>
          <w:lang w:bidi="ar-SA"/>
        </w:rPr>
        <w:t xml:space="preserve">ولكن عظيم القوم وابن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قريش عين كل القبائل</w:t>
      </w:r>
    </w:p>
    <w:p>
      <w:pPr>
        <w:pStyle w:val="BookText"/>
        <w:rPr/>
      </w:pPr>
      <w:r>
        <w:rPr>
          <w:rFonts w:ascii="Amiri" w:hAnsi="Amiri" w:eastAsia="Amiri" w:cs="Amiri"/>
          <w:color w:val="111111"/>
          <w:sz w:val="28"/>
          <w:sz w:val="28"/>
          <w:szCs w:val="28"/>
          <w:rtl w:val="true"/>
          <w:lang w:bidi="ar-SA"/>
        </w:rPr>
        <w:t xml:space="preserve">وزادك تشريفا رعاية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وفي السعد الالهي رافل</w:t>
      </w:r>
    </w:p>
    <w:p>
      <w:pPr>
        <w:pStyle w:val="BookText"/>
        <w:rPr/>
      </w:pPr>
      <w:r>
        <w:rPr>
          <w:rFonts w:ascii="Amiri" w:hAnsi="Amiri" w:eastAsia="Amiri" w:cs="Amiri"/>
          <w:color w:val="111111"/>
          <w:sz w:val="28"/>
          <w:sz w:val="28"/>
          <w:szCs w:val="28"/>
          <w:rtl w:val="true"/>
          <w:lang w:bidi="ar-SA"/>
        </w:rPr>
        <w:t xml:space="preserve">فانزلته منك الشفاف وعلته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زقت الورقاء زغب الحواصل</w:t>
      </w:r>
    </w:p>
    <w:p>
      <w:pPr>
        <w:pStyle w:val="BookText"/>
        <w:rPr/>
      </w:pPr>
      <w:r>
        <w:rPr>
          <w:rFonts w:ascii="Amiri" w:hAnsi="Amiri" w:eastAsia="Amiri" w:cs="Amiri"/>
          <w:color w:val="111111"/>
          <w:sz w:val="28"/>
          <w:sz w:val="28"/>
          <w:szCs w:val="28"/>
          <w:rtl w:val="true"/>
          <w:lang w:bidi="ar-SA"/>
        </w:rPr>
        <w:t xml:space="preserve">وما زلت ترعاه وينمو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وفوقكما يرعاه اكرم كافل</w:t>
      </w:r>
    </w:p>
    <w:p>
      <w:pPr>
        <w:pStyle w:val="BookText"/>
        <w:rPr/>
      </w:pPr>
      <w:r>
        <w:rPr>
          <w:rFonts w:ascii="Amiri" w:hAnsi="Amiri" w:eastAsia="Amiri" w:cs="Amiri"/>
          <w:color w:val="111111"/>
          <w:sz w:val="28"/>
          <w:sz w:val="28"/>
          <w:szCs w:val="28"/>
          <w:rtl w:val="true"/>
          <w:lang w:bidi="ar-SA"/>
        </w:rPr>
        <w:t xml:space="preserve">الى ان تجلى بالفضائل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تناهي دونه كل كامل</w:t>
      </w:r>
    </w:p>
    <w:p>
      <w:pPr>
        <w:pStyle w:val="BookText"/>
        <w:rPr/>
      </w:pPr>
      <w:r>
        <w:rPr>
          <w:rFonts w:ascii="Amiri" w:hAnsi="Amiri" w:eastAsia="Amiri" w:cs="Amiri"/>
          <w:color w:val="111111"/>
          <w:sz w:val="28"/>
          <w:sz w:val="28"/>
          <w:szCs w:val="28"/>
          <w:rtl w:val="true"/>
          <w:lang w:bidi="ar-SA"/>
        </w:rPr>
        <w:t xml:space="preserve">ولما دعا الهادي الى خير 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وابلغ اي الله اصدق قائل</w:t>
      </w:r>
    </w:p>
    <w:p>
      <w:pPr>
        <w:pStyle w:val="BookText"/>
        <w:rPr/>
      </w:pPr>
      <w:r>
        <w:rPr>
          <w:rFonts w:ascii="Amiri" w:hAnsi="Amiri" w:eastAsia="Amiri" w:cs="Amiri"/>
          <w:color w:val="111111"/>
          <w:sz w:val="28"/>
          <w:sz w:val="28"/>
          <w:szCs w:val="28"/>
          <w:rtl w:val="true"/>
          <w:lang w:bidi="ar-SA"/>
        </w:rPr>
        <w:t xml:space="preserve">واذاه من جهل عشيرته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فاضحى بين مؤذ وخاذل</w:t>
      </w:r>
    </w:p>
    <w:p>
      <w:pPr>
        <w:pStyle w:val="BookText"/>
        <w:rPr/>
      </w:pPr>
      <w:r>
        <w:rPr>
          <w:rFonts w:ascii="Amiri" w:hAnsi="Amiri" w:eastAsia="Amiri" w:cs="Amiri"/>
          <w:color w:val="111111"/>
          <w:sz w:val="28"/>
          <w:sz w:val="28"/>
          <w:szCs w:val="28"/>
          <w:rtl w:val="true"/>
          <w:lang w:bidi="ar-SA"/>
        </w:rPr>
        <w:t xml:space="preserve">وقاموا قريش شيبهم وشبابهم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وحيدا في وجوه العراجل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كنت الحرز فاشتد 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وكافأت بالسؤى بغاة المداخل </w:t>
      </w:r>
    </w:p>
    <w:p>
      <w:pPr>
        <w:pStyle w:val="BookText"/>
        <w:rPr/>
      </w:pPr>
      <w:r>
        <w:rPr>
          <w:rFonts w:ascii="Amiri" w:hAnsi="Amiri" w:eastAsia="Amiri" w:cs="Amiri"/>
          <w:color w:val="111111"/>
          <w:sz w:val="28"/>
          <w:sz w:val="28"/>
          <w:szCs w:val="28"/>
          <w:rtl w:val="true"/>
          <w:lang w:bidi="ar-SA"/>
        </w:rPr>
        <w:t xml:space="preserve">ويكفيك في الشعب الشهير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في الايمان قدوة باسل</w:t>
      </w:r>
    </w:p>
    <w:p>
      <w:pPr>
        <w:pStyle w:val="BookText"/>
        <w:rPr/>
      </w:pPr>
      <w:r>
        <w:rPr>
          <w:rFonts w:ascii="Amiri" w:hAnsi="Amiri" w:eastAsia="Amiri" w:cs="Amiri"/>
          <w:color w:val="111111"/>
          <w:sz w:val="28"/>
          <w:sz w:val="28"/>
          <w:szCs w:val="28"/>
          <w:rtl w:val="true"/>
          <w:lang w:bidi="ar-SA"/>
        </w:rPr>
        <w:t xml:space="preserve">وانك تحمي عن يقين وترتضي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ولا ترضى اذاة العراهل</w:t>
      </w:r>
    </w:p>
    <w:p>
      <w:pPr>
        <w:pStyle w:val="BookText"/>
        <w:rPr/>
      </w:pPr>
      <w:r>
        <w:rPr>
          <w:rFonts w:ascii="Amiri" w:hAnsi="Amiri" w:eastAsia="Amiri" w:cs="Amiri"/>
          <w:color w:val="111111"/>
          <w:sz w:val="28"/>
          <w:sz w:val="28"/>
          <w:szCs w:val="28"/>
          <w:rtl w:val="true"/>
          <w:lang w:bidi="ar-SA"/>
        </w:rPr>
        <w:t xml:space="preserve">مررت على طه يصلي وخلفه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وقد باء الدني باجل</w:t>
      </w:r>
    </w:p>
    <w:p>
      <w:pPr>
        <w:pStyle w:val="BookText"/>
        <w:rPr/>
      </w:pPr>
      <w:r>
        <w:rPr>
          <w:rFonts w:ascii="IRNazanin" w:hAnsi="IRNazanin" w:eastAsia="IRNazanin"/>
          <w:color w:val="111111"/>
          <w:sz w:val="28"/>
          <w:sz w:val="28"/>
          <w:szCs w:val="28"/>
          <w:rtl w:val="true"/>
          <w:lang w:bidi="fa-IR"/>
        </w:rPr>
        <w:t xml:space="preserve">فرحت العباس ترسل 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وقلت له اشدد ازر طه وساجل</w:t>
      </w:r>
    </w:p>
    <w:p>
      <w:pPr>
        <w:pStyle w:val="BookText"/>
        <w:rPr/>
      </w:pPr>
      <w:r>
        <w:rPr>
          <w:rFonts w:ascii="Amiri" w:hAnsi="Amiri" w:eastAsia="Amiri" w:cs="Amiri"/>
          <w:color w:val="111111"/>
          <w:sz w:val="28"/>
          <w:sz w:val="28"/>
          <w:szCs w:val="28"/>
          <w:rtl w:val="true"/>
          <w:lang w:bidi="ar-SA"/>
        </w:rPr>
        <w:t xml:space="preserve">ابا طالب يا من نصرت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وايدته حتى اطمأن بساحل</w:t>
      </w:r>
    </w:p>
    <w:p>
      <w:pPr>
        <w:pStyle w:val="BookText"/>
        <w:rPr/>
      </w:pPr>
      <w:r>
        <w:rPr>
          <w:rFonts w:ascii="Amiri" w:hAnsi="Amiri" w:eastAsia="Amiri" w:cs="Amiri"/>
          <w:color w:val="111111"/>
          <w:sz w:val="28"/>
          <w:sz w:val="28"/>
          <w:szCs w:val="28"/>
          <w:rtl w:val="true"/>
          <w:lang w:bidi="ar-SA"/>
        </w:rPr>
        <w:t xml:space="preserve">ولما تنله من قريش نكاية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بالمرصاد القنابل</w:t>
      </w:r>
    </w:p>
    <w:p>
      <w:pPr>
        <w:pStyle w:val="BookText"/>
        <w:rPr/>
      </w:pPr>
      <w:r>
        <w:rPr>
          <w:rFonts w:ascii="Amiri" w:hAnsi="Amiri" w:eastAsia="Amiri" w:cs="Amiri"/>
          <w:color w:val="111111"/>
          <w:sz w:val="28"/>
          <w:sz w:val="28"/>
          <w:szCs w:val="28"/>
          <w:rtl w:val="true"/>
          <w:lang w:bidi="ar-SA"/>
        </w:rPr>
        <w:t xml:space="preserve">فلما توفاك الذي برأ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تقووا على تكدير صفو المناهل</w:t>
      </w:r>
    </w:p>
    <w:p>
      <w:pPr>
        <w:pStyle w:val="BookText"/>
        <w:rPr/>
      </w:pPr>
      <w:r>
        <w:rPr>
          <w:rFonts w:ascii="Amiri" w:hAnsi="Amiri" w:eastAsia="Amiri" w:cs="Amiri"/>
          <w:color w:val="111111"/>
          <w:sz w:val="28"/>
          <w:sz w:val="28"/>
          <w:szCs w:val="28"/>
          <w:rtl w:val="true"/>
          <w:lang w:bidi="ar-SA"/>
        </w:rPr>
        <w:t xml:space="preserve">وساء رسول الله موت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وموتك في عام الاسى والبلابل</w:t>
      </w:r>
    </w:p>
    <w:p>
      <w:pPr>
        <w:pStyle w:val="BookText"/>
        <w:rPr/>
      </w:pPr>
      <w:r>
        <w:rPr>
          <w:rFonts w:ascii="Amiri" w:hAnsi="Amiri" w:eastAsia="Amiri" w:cs="Amiri"/>
          <w:color w:val="111111"/>
          <w:sz w:val="28"/>
          <w:sz w:val="28"/>
          <w:szCs w:val="28"/>
          <w:rtl w:val="true"/>
          <w:lang w:bidi="ar-SA"/>
        </w:rPr>
        <w:t xml:space="preserve">وسماه عام الحزن واشتد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بسوء كل نذل وخاتل</w:t>
      </w:r>
    </w:p>
    <w:p>
      <w:pPr>
        <w:pStyle w:val="BookText"/>
        <w:rPr/>
      </w:pPr>
      <w:r>
        <w:rPr>
          <w:rFonts w:ascii="Amiri" w:hAnsi="Amiri" w:eastAsia="Amiri" w:cs="Amiri"/>
          <w:color w:val="111111"/>
          <w:sz w:val="28"/>
          <w:sz w:val="28"/>
          <w:szCs w:val="28"/>
          <w:rtl w:val="true"/>
          <w:lang w:bidi="ar-SA"/>
        </w:rPr>
        <w:t xml:space="preserve">فهذي ثقيف تزدري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فليقى اذى الاحجار من كل حامل</w:t>
      </w:r>
    </w:p>
    <w:p>
      <w:pPr>
        <w:pStyle w:val="BookText"/>
        <w:rPr/>
      </w:pPr>
      <w:r>
        <w:rPr>
          <w:rFonts w:ascii="Amiri" w:hAnsi="Amiri" w:eastAsia="Amiri" w:cs="Amiri"/>
          <w:color w:val="111111"/>
          <w:sz w:val="28"/>
          <w:sz w:val="28"/>
          <w:szCs w:val="28"/>
          <w:rtl w:val="true"/>
          <w:lang w:bidi="ar-SA"/>
        </w:rPr>
        <w:t xml:space="preserve">ولكنه يعفو وذلك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 بها نهج المديح لسائل</w:t>
      </w:r>
    </w:p>
    <w:p>
      <w:pPr>
        <w:pStyle w:val="BookText"/>
        <w:rPr/>
      </w:pPr>
      <w:r>
        <w:rPr>
          <w:rFonts w:ascii="Amiri" w:hAnsi="Amiri" w:eastAsia="Amiri" w:cs="Amiri"/>
          <w:color w:val="111111"/>
          <w:sz w:val="28"/>
          <w:sz w:val="28"/>
          <w:szCs w:val="28"/>
          <w:rtl w:val="true"/>
          <w:lang w:bidi="ar-SA"/>
        </w:rPr>
        <w:t xml:space="preserve">وابيض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للارامل</w:t>
      </w:r>
    </w:p>
    <w:p>
      <w:pPr>
        <w:pStyle w:val="BookText"/>
        <w:rPr/>
      </w:pPr>
      <w:r>
        <w:rPr>
          <w:rFonts w:ascii="Amiri" w:hAnsi="Amiri" w:eastAsia="Amiri" w:cs="Amiri"/>
          <w:color w:val="111111"/>
          <w:sz w:val="28"/>
          <w:sz w:val="28"/>
          <w:szCs w:val="28"/>
          <w:rtl w:val="true"/>
          <w:lang w:bidi="ar-SA"/>
        </w:rPr>
        <w:t xml:space="preserve">صدقت فوالله الذي حج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الامن يوم الغوائل</w:t>
      </w:r>
    </w:p>
    <w:p>
      <w:pPr>
        <w:pStyle w:val="BookText"/>
        <w:rPr/>
      </w:pPr>
      <w:r>
        <w:rPr>
          <w:rFonts w:ascii="Amiri" w:hAnsi="Amiri" w:eastAsia="Amiri" w:cs="Amiri"/>
          <w:color w:val="111111"/>
          <w:sz w:val="28"/>
          <w:sz w:val="28"/>
          <w:szCs w:val="28"/>
          <w:rtl w:val="true"/>
          <w:lang w:bidi="ar-SA"/>
        </w:rPr>
        <w:t xml:space="preserve">لحب رسول الله منجى من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رسول الله كنز لامل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ان ابا طالب وعبد الله والد النبي صلى الله عليه واله والزبير كلهم من ام واحدة هي فاطمة بنت عمرو بن عائذ المخزومي وحينما كان عمر رسول الله صلى الله عليه واله ثمان سنوات توفى الله عبد المطلب وقبل وفاته عليه السلام اوكل امره الى ابي طالب واوصاه برعايته مشددا عليه في ذلك ولم يأل الزعيم ابو طالب جهدا في نصرة النبي صلى الله عليه واله طيلة مدة حياته بلسانه وبيده وبقلبه ولقد كان سيدنا الاستاذ الكلانتر طالما يردد هذه العبارة عندما يرد ذكر هذا العظيم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ابا طالب مستودع لوصايا الانبياء وامين عليها دفع بالوصايا الى النبي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يحث الاخرين على نصر رسول الله صلى الله عليه واله مبتدأ بولده علي عليه السلام اذ يقول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الزم ابن عمك فانك تسلم به من كل بأس عاجل واجل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بصحبته علي يديكا</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ومر ابو طالب عليه السلام بالنبي صلى الله عليه واله وهو يصلي وعلي الى جانبه فقال لابنه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جنح ابن عمك؟ فجاء جعفر فصلى مع النبي من الجانب الاخر فاحس بهما رسول الله صلى الله عليه واله فتقدمهما وصلى بهما جماعة وعندها فرح سيد مكة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لامي من ينيهم وابي</w:t>
      </w:r>
    </w:p>
    <w:p>
      <w:pPr>
        <w:pStyle w:val="BookText"/>
        <w:rPr/>
      </w:pPr>
      <w:r>
        <w:rPr>
          <w:rFonts w:ascii="Amiri" w:hAnsi="Amiri" w:eastAsia="Amiri" w:cs="Amiri"/>
          <w:color w:val="111111"/>
          <w:sz w:val="28"/>
          <w:sz w:val="28"/>
          <w:szCs w:val="28"/>
          <w:rtl w:val="true"/>
          <w:lang w:bidi="ar-SA"/>
        </w:rPr>
        <w:t xml:space="preserve">والله لا اخذل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بني ذو حسب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 البطحاء يتفقد النبي صلى الله عليه واله صباح مساء ويحرسه من اعدائه ففقده يوما فلم يجده وجاء المساء ولم يره فساء حاله ذلك اليوم فلما اصبح يحث عنه فلم يجده فجمع اولاده وعبيده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 محمدا قد فقد ولا اظن الا ان قريشا قد اغتالته وكادته واني قد فتشت عنه في كل مكان الا جهة واحدة ثم اختار عشرين رجلا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واعدوا سكاكينكم وليجلس كل واحد منكم الى جانب رجل من سادات قريش وانا سامضي الى تلك الجهة فاطلب محمدا فان جئت ومحمد معي فلا تحدثن امرا وكونوا على رسلكم وان جئت وما محمد معي فليضرب كل رجل الرجل الذي بجانبه من سادات قريش فمضوا وشحذوا سكاكينهم ومضى ابو طالب الى الجهة التي اراد فوجده في اسفل مكة قائما يصلي الى جانب صخرة فسر بذلك فوقع عليه وقبله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اخي كدت ان تاتي على قومك ثم جاء به وقريش في ناديهم جلوس عند الكعبة فلما وقف عليهم والغضب في وجهه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ابرزوا ما في ايديكم فابرز كل واحد منهم سكينه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يومين لم ارى محمدا فخفت ان تكونوا كدتموه ببعض شأنكم فأمرت هؤلاء ان يجلسوا الى حيث ترون وقلت لهم ان جئت وما محمد معي فليضرب كل واحد منكم صاحبه الذي جنبه ولا يستأذني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وهل كنت </w:t>
      </w:r>
    </w:p>
    <w:p>
      <w:pPr>
        <w:pStyle w:val="BookText"/>
        <w:rPr/>
      </w:pPr>
      <w:r>
        <w:rPr>
          <w:rFonts w:ascii="Amiri" w:hAnsi="Amiri" w:eastAsia="Amiri" w:cs="Amiri"/>
          <w:color w:val="111111"/>
          <w:sz w:val="28"/>
          <w:sz w:val="28"/>
          <w:szCs w:val="28"/>
          <w:rtl w:val="true"/>
          <w:lang w:bidi="ar-SA"/>
        </w:rPr>
        <w:t>فاعلا؟ اي ورب الكعبة ثم اخذ بيد النبي صلى الله عليه واله ومضى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بني فما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وقر بذاك منك عيونا</w:t>
      </w:r>
    </w:p>
    <w:p>
      <w:pPr>
        <w:pStyle w:val="BookText"/>
        <w:rPr/>
      </w:pPr>
      <w:r>
        <w:rPr>
          <w:rFonts w:ascii="Amiri" w:hAnsi="Amiri" w:eastAsia="Amiri" w:cs="Amiri"/>
          <w:color w:val="111111"/>
          <w:sz w:val="28"/>
          <w:sz w:val="28"/>
          <w:szCs w:val="28"/>
          <w:rtl w:val="true"/>
          <w:lang w:bidi="ar-SA"/>
        </w:rPr>
        <w:t xml:space="preserve">والله لن يصلوا اليك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 xml:space="preserve">ودعوتني وعلمت انك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امينا</w:t>
      </w:r>
    </w:p>
    <w:p>
      <w:pPr>
        <w:pStyle w:val="BookText"/>
        <w:rPr/>
      </w:pPr>
      <w:r>
        <w:rPr>
          <w:rFonts w:ascii="Amiri" w:hAnsi="Amiri" w:eastAsia="Amiri" w:cs="Amiri"/>
          <w:color w:val="111111"/>
          <w:sz w:val="28"/>
          <w:sz w:val="28"/>
          <w:szCs w:val="28"/>
          <w:rtl w:val="true"/>
          <w:lang w:bidi="ar-SA"/>
        </w:rPr>
        <w:t xml:space="preserve">وذكرت دينا لا محالة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اديان البرية دينا</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حدثني استاذي الحجة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الى ثقة الاسلام الكيلني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باسانيده ان رسول الله صلى الله واله كان يصلي يوما فاخذ كفار مكة فرثا ودما فالقوها على ثيابه الى عمه ابي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انا؟ فقال لماذا؟ ما الذي حدث؟ فقص صلى الله عليه واله القصة عليه فغضب ابو طالب واخذ سيفه وقال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واحمل معك فرثا ثم دخل المسجد الحرام وجرد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منكم احد الا ضربته بسيفي ثم امر حمزة ان يضع الفرث على لحى وشارب القوم ثم التفت الى النبي صلى الله عليه واله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حسبك ونسبك عندنا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ومدح ابو طالب النبي صلى الله عليه واله في شعره وكان يحث الناس على اتباع دينه ومما يؤثر عنه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يرجون ان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نختضب سمر العوالي من الدم</w:t>
      </w:r>
    </w:p>
    <w:p>
      <w:pPr>
        <w:pStyle w:val="BookText"/>
        <w:rPr/>
      </w:pPr>
      <w:r>
        <w:rPr>
          <w:rFonts w:ascii="Amiri" w:hAnsi="Amiri" w:eastAsia="Amiri" w:cs="Amiri"/>
          <w:color w:val="111111"/>
          <w:sz w:val="28"/>
          <w:sz w:val="28"/>
          <w:szCs w:val="28"/>
          <w:rtl w:val="true"/>
          <w:lang w:bidi="ar-SA"/>
        </w:rPr>
        <w:t xml:space="preserve">كذبتم وبيت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تلقى بالحظيم وزمزم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انا وجدنا محمدا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خط في اول الكتب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فلسنا وبيت الله نسلم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للعراء من عض الزمان ولا كرب</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جهل بن هشام لعنه الله جاء الى رسول الله صلى الله عليه واله وهو ساجد وبيده حجر يريد ان يرضح به راسه صلى الله عليه واله فلصق الحجر بكفه فلم يستطع ما اراد فقال ابو طالب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 من ذاك في امركم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في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الصابر الصادق المتقي</w:t>
      </w:r>
    </w:p>
    <w:p>
      <w:pPr>
        <w:pStyle w:val="BookText"/>
        <w:rPr/>
      </w:pPr>
      <w:r>
        <w:rPr>
          <w:rFonts w:ascii="Amiri" w:hAnsi="Amiri" w:eastAsia="Amiri" w:cs="Amiri"/>
          <w:color w:val="111111"/>
          <w:sz w:val="28"/>
          <w:sz w:val="28"/>
          <w:szCs w:val="28"/>
          <w:rtl w:val="true"/>
          <w:lang w:bidi="ar-SA"/>
        </w:rPr>
        <w:t xml:space="preserve">فاثبته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الخائن الاحمق</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لقد وظف هذا العبد الصالح شعره في خدمة النبي صلى الله عليه واله وارساء دعائم دينه الخاتم وكان علي امير المؤمنين عليه السلام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تعلموه وعلموه اولادكم فانه كان على دين الله وفيه علم كثير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 امير المؤمنين عليه السلام فاطمة بنت اسد بن هاشم بن عبد مناف كانت بمنزلة الام لرسول الله صلى الله عليه واله وما قدمته له اوضح من الشمس في رابعة النهار ولاحسانها عند رسول الله صلى الله عليه واله ومنزلة رفيعة فقد كانت عليها السلام من المؤمنات الاول بالنبي صلى الله عليه واله فقد امنت به بعد مولاتنا ام المؤمنين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 المهاجرات السابقات الى الهجرة وفاطمة بنت اسد هي ابنة عم رسول الله صلى الله عليه واله بل امه ولها من الفضل على المسلمين كبير على اساس سهرها وفنائها في خدمة النبي الامين صلى الله عليه واله وذوبانها في ذات الله استطاعت هذه المراة الصالحة ان تنسي رسول الله صلى الله عليه واله مرارة اليتم وان تعوضه ما فقد من حنان الامومة وحرارة الشعور بفقد الابويين الكريمين وقد اسلمت على يد النبي صلى الله عليه واله بعد اسلام خديجة عليها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اسلامها منبعثا عن تفهم وتدبر وتعقل يتصل بما جبل عليه بنو هاشم من تمسك بمبادئ التوحيد الحق الذي ورثوه عن ابيهم ابراهيم خليل الرحمن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عليها السلام تتحدث بفضائل النبي صلى الله عليه واله الى عمه ابي طالب فيقول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ذلك كثيرا على محمد يا فاطمة فانه نبي هذه الامة وانتظري سبتا ستلدين وزيره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ثلاثين سنة وهو السبت عندهم ولدت السيدة فاطمة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صح عنها عليها السلام انها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 ولدي محمدا صلى الله عليه واله ان التقط له في كل صباح مقدارا من الرطب من نخلات كانت في دارنا حتى اذا جلس من نومه وجدها عند راسه فافطر عليها فانشغلت ذات يوم فنسيت ما اقوم به لمحمد كل يوم وتفطنت بعد مدة اني لم احضر فطور محمد حتى الان واسرعت الى النخلات فلم اعثر على شيء لا قليل ولا كثير وتبين لي اخيرا ان اطفال الجيران قد دخلوا الدار على حين غفلة مني فالتقطوا جميع ما تحت النخل من رطب فرجعت ادراجي وانا اردد واحيائي من محمد واخجلتاه منك يا محمد فتظاهرت بالنوم وانا اراقب محمدا ماذا يصنع فلما جلس صلى الله عليه واله نظر كعادته فلم يجد شيئا فقام واتجه نحو النخلات فخاطبها واني لاسمع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النخلات اني لجائع فما كان الا والنخلات قد تقربت اليه وتدلت اغصانها حتى صار الجميع بمتناوله فاكل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اكتفى حمد الله سبحانه وانتحى عن النخلات ناحية ففرحت بكرامة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اظهر الله تعالى لهذه الولية المباركة كرامة رد بها الجميل على ما اسدته السيدة فاطمة عليها السلام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خدمات جليلة واثار كريمة حيث كانت ولادتها لعلي عليه السلام في الكعبة المقدسة ولينبري سيدنا الحميري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الاله وامنه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 xml:space="preserve">بيضاء طاهرة الثياب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في ليلة غابت نحوس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مع القمر المنير الاسعد</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ابن امنة النبي محمد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ورى صاحب بشارة المصطفى والدليمي في ارشاده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المؤرخين عن يزيد بن قعنب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w:t>
      </w:r>
    </w:p>
    <w:p>
      <w:pPr>
        <w:pStyle w:val="BookText"/>
        <w:rPr/>
      </w:pPr>
      <w:r>
        <w:rPr>
          <w:rFonts w:ascii="Amiri" w:hAnsi="Amiri" w:eastAsia="Amiri" w:cs="Amiri"/>
          <w:color w:val="111111"/>
          <w:sz w:val="28"/>
          <w:sz w:val="28"/>
          <w:szCs w:val="28"/>
          <w:rtl w:val="true"/>
          <w:lang w:bidi="ar-SA"/>
        </w:rPr>
        <w:t>المطلب وفريق من بني عبد العزى بازاء بيت الله الحرام اذا اقبلت فاطمة بنت اسد ام علي بن ابي طالب وكانت حاملة به لتسعة اشهر فاخذها الطلق وجاءها المخاض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اني مؤمنة بك وبمن جاء من عندك من انبياء ورسل وصحف وكتب كما واني مصدقة بكلام جدي الخليل ابراهيم وانه الذي بنى بيتك العتيق فبحقك على نفسك يا الهي وبحق بيتك المعظم هذا وبحق الجنين الذي في بطني الجنين الذي استشعر منه الكرامة والسمو الا ما يسرت علي ولادتي وسهلت امري يا غياث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شعرنا الا والبيت الحرام قد انشق لها من ظهره وانغلق لها من وسطه فدخلت فاطمة داخل الكعبة والتحم الحائط وعاد كما كان فعجبنا للحادث واستعظمناه كما اكبرناه كثيرا ثم قمنا لفتح اقفال البيت لنطلع الى ما يكون اليه امر فاطمة فصعب فتحها علينا فعالجنا ذلك فلم نفلح فعلمنا عند ذلك ان في الامر سرا وبقينا نرقب امر خروج فاطمة حتى كان اليوم الرابع فخرجت فاطمة وهي تحمل وليدها بين يديها وهي مستبشرة مسرورة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فضلني الله تعالى على من تقدمني من النساء لان اسية بنت مزاحم قد عبدت الله سرا في مكان لا يحب الله ان يعبد فيه الاضطرارا وان مريم ابنة عمران اوت الى بيت المقدس والتجئت اليه لتضع حملها فنوديت ان اخرجي يا مريم ان هذا البيت بيت عبادة الله لا بيت ولادة كما تكفلت فهزت النخلة فتساقط منها الرطب فتناولت منه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انا فدخلت بيت الله بامر من الله عز وجل ووضعت ولدي في ه بكل اطمئنان وكانت الحور العين يخدمنني ويقدمن لي من لحوم طيور الجنة وفواكهها مدة بقائي فيه ولما انقضت مهمتي وفرج الله عني وصرت اخرج من ضيافته في بيته الكريم اذ هتف بي هاتف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وليدك هذا عليا والله سبحانه هو العلي الاعلى</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 انتقلت سيدتنا فاطمة عليها السلام الى بارئها فاذا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يكفنها بقميصه وامر ان يحفر قبرها في البقيع فلما بلغوا لحدها </w:t>
      </w:r>
    </w:p>
    <w:p>
      <w:pPr>
        <w:pStyle w:val="BookText"/>
        <w:rPr/>
      </w:pPr>
      <w:r>
        <w:rPr>
          <w:rFonts w:ascii="Amiri" w:hAnsi="Amiri" w:eastAsia="Amiri" w:cs="Amiri"/>
          <w:color w:val="111111"/>
          <w:sz w:val="28"/>
          <w:sz w:val="28"/>
          <w:szCs w:val="28"/>
          <w:rtl w:val="true"/>
          <w:lang w:bidi="ar-SA"/>
        </w:rPr>
        <w:t xml:space="preserve">حفره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واخرج ترابه وعندما فرغ اضطجع فيه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لامي فاطمة ولقنها حجتها ووسع عليها مدخلها بحق محمد والانبياء من قبلي فانك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رأيناك صنعت شيئا لم تصنعه باحد قبلها؟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البستها قميصي لتلبس من ثياب الجنة واضطجعت في قبرها ليخفف عنها من ضغطة القبر لانها كانت من احسن خلق الله صنعا بي بعد ابي طالب وتربي علي</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اجل لقد كان موقفها معززا بمواقف ابي طالب وابنه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يقول فيهما ابن ابي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اوى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خاض الحماما</w:t>
      </w:r>
    </w:p>
    <w:p>
      <w:pPr>
        <w:pStyle w:val="BookText"/>
        <w:rPr/>
      </w:pPr>
      <w:r>
        <w:rPr>
          <w:rFonts w:ascii="Amiri" w:hAnsi="Amiri" w:eastAsia="Amiri" w:cs="Amiri"/>
          <w:color w:val="111111"/>
          <w:sz w:val="28"/>
          <w:sz w:val="28"/>
          <w:szCs w:val="28"/>
          <w:rtl w:val="true"/>
          <w:lang w:bidi="ar-SA"/>
        </w:rPr>
        <w:t xml:space="preserve">تكفل عبد مناف بأمر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يملي ختاما</w:t>
      </w:r>
    </w:p>
    <w:p>
      <w:pPr>
        <w:pStyle w:val="BookText"/>
        <w:rPr/>
      </w:pPr>
      <w:r>
        <w:rPr>
          <w:rFonts w:ascii="Amiri" w:hAnsi="Amiri" w:eastAsia="Amiri" w:cs="Amiri"/>
          <w:color w:val="111111"/>
          <w:sz w:val="28"/>
          <w:sz w:val="28"/>
          <w:szCs w:val="28"/>
          <w:rtl w:val="true"/>
          <w:lang w:bidi="ar-SA"/>
        </w:rPr>
        <w:t xml:space="preserve">فقل في ثبير مضى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pStyle w:val="BookText"/>
        <w:rPr/>
      </w:pPr>
      <w:r>
        <w:rPr>
          <w:rFonts w:ascii="Amiri" w:hAnsi="Amiri" w:eastAsia="Amiri" w:cs="Amiri"/>
          <w:color w:val="111111"/>
          <w:sz w:val="28"/>
          <w:sz w:val="28"/>
          <w:szCs w:val="28"/>
          <w:rtl w:val="true"/>
          <w:lang w:bidi="ar-SA"/>
        </w:rPr>
        <w:t xml:space="preserve">وما ضر مجد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لغي او بصير تاما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مثلك يا ابنة اسد قد نالت من الكرامة ما نلت ومن مثلك زوجها الناصر والكفيل وابنها سيد المتقين وامام الغر المحجلين وامير المؤمنين ويبقى علي بين الاب والام يعيش في القلوب والضمائر حيث تهتز لتلتحم مع ذكراه التي تعبق نفحات قدسية اتية من افاق الملكوت فيتنفسها الزائرون لضريحه الطاهر المطهر عطرا وعبقا يفوح باريج الوصي عليه السلام الي ازر النبي صلى الله عليه واله في كل موطن ولم يتخلف عنه في حال وترحال وفي حضر وسفر الا غزوة تبوك حيث استخلفه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وحينها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اتخلفني في النساء والصبيان؟ فاذا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اما ترضى ان تكون بمنزلة هارون من موسى غير انه لا نبي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فضيلة من فضائل علي بن ابي طالب عليه السلام لم تزل الملائكة تستغفر له ما بقي لتلك الكتابة رسم ومن نظر الى كتابة في فضائله غفر الله له تلك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فضائل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احصائها ومن اراد ذلك فهو كالذي يريد كيل ماء المحيط بمغرفة كما يقال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الكلمات التي لا تدرك فضائلنا ولا تستقى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يأبى العذر لي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أغري به لعلي الطهر</w:t>
      </w:r>
    </w:p>
    <w:p>
      <w:pPr>
        <w:pStyle w:val="BookText"/>
        <w:rPr/>
      </w:pPr>
      <w:r>
        <w:rPr>
          <w:rFonts w:ascii="Amiri" w:hAnsi="Amiri" w:eastAsia="Amiri" w:cs="Amiri"/>
          <w:color w:val="111111"/>
          <w:sz w:val="28"/>
          <w:sz w:val="28"/>
          <w:szCs w:val="28"/>
          <w:rtl w:val="true"/>
          <w:lang w:bidi="ar-SA"/>
        </w:rPr>
        <w:t xml:space="preserve">خير الورى بعد الرسول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العلى بمجامع الفخر</w:t>
      </w:r>
    </w:p>
    <w:p>
      <w:pPr>
        <w:pStyle w:val="BookText"/>
        <w:rPr/>
      </w:pPr>
      <w:r>
        <w:rPr>
          <w:rFonts w:ascii="Amiri" w:hAnsi="Amiri" w:eastAsia="Amiri" w:cs="Amiri"/>
          <w:color w:val="111111"/>
          <w:sz w:val="28"/>
          <w:sz w:val="28"/>
          <w:szCs w:val="28"/>
          <w:rtl w:val="true"/>
          <w:lang w:bidi="ar-SA"/>
        </w:rPr>
        <w:t xml:space="preserve">صنو النبي وزوج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وامينه في السر والجهر</w:t>
      </w:r>
    </w:p>
    <w:p>
      <w:pPr>
        <w:pStyle w:val="BookText"/>
        <w:rPr/>
      </w:pPr>
      <w:r>
        <w:rPr>
          <w:rFonts w:ascii="Amiri" w:hAnsi="Amiri" w:eastAsia="Amiri" w:cs="Amiri"/>
          <w:color w:val="111111"/>
          <w:sz w:val="28"/>
          <w:sz w:val="28"/>
          <w:szCs w:val="28"/>
          <w:rtl w:val="true"/>
          <w:lang w:bidi="ar-SA"/>
        </w:rPr>
        <w:t xml:space="preserve">ان تنكر الاعداء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به الايات في الذكر</w:t>
      </w:r>
    </w:p>
    <w:p>
      <w:pPr>
        <w:pStyle w:val="BookText"/>
        <w:rPr/>
      </w:pPr>
      <w:r>
        <w:rPr>
          <w:rFonts w:ascii="Amiri" w:hAnsi="Amiri" w:eastAsia="Amiri" w:cs="Amiri"/>
          <w:color w:val="111111"/>
          <w:sz w:val="28"/>
          <w:sz w:val="28"/>
          <w:szCs w:val="28"/>
          <w:rtl w:val="true"/>
          <w:lang w:bidi="ar-SA"/>
        </w:rPr>
        <w:t xml:space="preserve">شكرت حنين له مساعيه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وفي احد وفي بدر</w:t>
      </w:r>
    </w:p>
    <w:p>
      <w:pPr>
        <w:pStyle w:val="BookText"/>
        <w:rPr/>
      </w:pPr>
      <w:r>
        <w:rPr>
          <w:rFonts w:ascii="Amiri" w:hAnsi="Amiri" w:eastAsia="Amiri" w:cs="Amiri"/>
          <w:color w:val="111111"/>
          <w:sz w:val="28"/>
          <w:sz w:val="28"/>
          <w:szCs w:val="28"/>
          <w:rtl w:val="true"/>
          <w:lang w:bidi="ar-SA"/>
        </w:rPr>
        <w:t xml:space="preserve">سل عنه خيبر يوم 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عن خبر وعن خبر</w:t>
      </w:r>
    </w:p>
    <w:p>
      <w:pPr>
        <w:pStyle w:val="BookText"/>
        <w:rPr/>
      </w:pPr>
      <w:r>
        <w:rPr>
          <w:rFonts w:ascii="Amiri" w:hAnsi="Amiri" w:eastAsia="Amiri" w:cs="Amiri"/>
          <w:color w:val="111111"/>
          <w:sz w:val="28"/>
          <w:sz w:val="28"/>
          <w:szCs w:val="28"/>
          <w:rtl w:val="true"/>
          <w:lang w:bidi="ar-SA"/>
        </w:rPr>
        <w:t xml:space="preserve">من هد منها بابها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بها بمهمة قفر</w:t>
      </w:r>
    </w:p>
    <w:p>
      <w:pPr>
        <w:pStyle w:val="BookText"/>
        <w:rPr/>
      </w:pPr>
      <w:r>
        <w:rPr>
          <w:rFonts w:ascii="Amiri" w:hAnsi="Amiri" w:eastAsia="Amiri" w:cs="Amiri"/>
          <w:color w:val="111111"/>
          <w:sz w:val="28"/>
          <w:sz w:val="28"/>
          <w:szCs w:val="28"/>
          <w:rtl w:val="true"/>
          <w:lang w:bidi="ar-SA"/>
        </w:rPr>
        <w:t xml:space="preserve">والطير اذ يدعو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يسعى بلا نذر</w:t>
      </w:r>
    </w:p>
    <w:p>
      <w:pPr>
        <w:pStyle w:val="BookText"/>
        <w:rPr/>
      </w:pPr>
      <w:r>
        <w:rPr>
          <w:rFonts w:ascii="Amiri" w:hAnsi="Amiri" w:eastAsia="Amiri" w:cs="Amiri"/>
          <w:color w:val="111111"/>
          <w:sz w:val="28"/>
          <w:sz w:val="28"/>
          <w:szCs w:val="28"/>
          <w:rtl w:val="true"/>
          <w:lang w:bidi="ar-SA"/>
        </w:rPr>
        <w:t xml:space="preserve">وفراش احمد حين 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الطغاة وعصبة الكفر</w:t>
      </w:r>
    </w:p>
    <w:p>
      <w:pPr>
        <w:pStyle w:val="BookText"/>
        <w:rPr/>
      </w:pPr>
      <w:r>
        <w:rPr>
          <w:rFonts w:ascii="Amiri" w:hAnsi="Amiri" w:eastAsia="Amiri" w:cs="Amiri"/>
          <w:color w:val="111111"/>
          <w:sz w:val="28"/>
          <w:sz w:val="28"/>
          <w:szCs w:val="28"/>
          <w:rtl w:val="true"/>
          <w:lang w:bidi="ar-SA"/>
        </w:rPr>
        <w:t xml:space="preserve">من بات فيه بقيت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خوف ولا ذعر</w:t>
      </w:r>
    </w:p>
    <w:p>
      <w:pPr>
        <w:pStyle w:val="BookText"/>
        <w:rPr/>
      </w:pPr>
      <w:r>
        <w:rPr>
          <w:rFonts w:ascii="Amiri" w:hAnsi="Amiri" w:eastAsia="Amiri" w:cs="Amiri"/>
          <w:color w:val="111111"/>
          <w:sz w:val="28"/>
          <w:sz w:val="28"/>
          <w:szCs w:val="28"/>
          <w:rtl w:val="true"/>
          <w:lang w:bidi="ar-SA"/>
        </w:rPr>
        <w:t xml:space="preserve">والكعبة الغراء حين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فوقها الاصنام بالكسر</w:t>
      </w:r>
    </w:p>
    <w:p>
      <w:pPr>
        <w:pStyle w:val="BookText"/>
        <w:rPr/>
      </w:pPr>
      <w:r>
        <w:rPr>
          <w:rFonts w:ascii="Amiri" w:hAnsi="Amiri" w:eastAsia="Amiri" w:cs="Amiri"/>
          <w:color w:val="111111"/>
          <w:sz w:val="28"/>
          <w:sz w:val="28"/>
          <w:szCs w:val="28"/>
          <w:rtl w:val="true"/>
          <w:lang w:bidi="ar-SA"/>
        </w:rPr>
        <w:t xml:space="preserve">من راح يرفعه ليصدعها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منه على الظهر</w:t>
      </w:r>
    </w:p>
    <w:p>
      <w:pPr>
        <w:pStyle w:val="BookText"/>
        <w:rPr/>
      </w:pPr>
      <w:r>
        <w:rPr>
          <w:rFonts w:ascii="Amiri" w:hAnsi="Amiri" w:eastAsia="Amiri" w:cs="Amiri"/>
          <w:color w:val="111111"/>
          <w:sz w:val="28"/>
          <w:sz w:val="28"/>
          <w:szCs w:val="28"/>
          <w:rtl w:val="true"/>
          <w:lang w:bidi="ar-SA"/>
        </w:rPr>
        <w:t xml:space="preserve">والقوم من اروى غليلهم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يجأرون بمهمة قفر</w:t>
      </w:r>
    </w:p>
    <w:p>
      <w:pPr>
        <w:pStyle w:val="BookText"/>
        <w:rPr/>
      </w:pPr>
      <w:r>
        <w:rPr>
          <w:rFonts w:ascii="Amiri" w:hAnsi="Amiri" w:eastAsia="Amiri" w:cs="Amiri"/>
          <w:color w:val="111111"/>
          <w:sz w:val="28"/>
          <w:sz w:val="28"/>
          <w:szCs w:val="28"/>
          <w:rtl w:val="true"/>
          <w:lang w:bidi="ar-SA"/>
        </w:rPr>
        <w:t xml:space="preserve">والصخرة الصماء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نهر ماء تحتها يجري</w:t>
      </w:r>
    </w:p>
    <w:p>
      <w:pPr>
        <w:pStyle w:val="BookText"/>
        <w:rPr/>
      </w:pPr>
      <w:r>
        <w:rPr>
          <w:rFonts w:ascii="Amiri" w:hAnsi="Amiri" w:eastAsia="Amiri" w:cs="Amiri"/>
          <w:color w:val="111111"/>
          <w:sz w:val="28"/>
          <w:sz w:val="28"/>
          <w:szCs w:val="28"/>
          <w:rtl w:val="true"/>
          <w:lang w:bidi="ar-SA"/>
        </w:rPr>
        <w:t xml:space="preserve">والناكثين غداة 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امهم بلا نكر</w:t>
      </w:r>
    </w:p>
    <w:p>
      <w:pPr>
        <w:pStyle w:val="BookText"/>
        <w:rPr/>
      </w:pPr>
      <w:r>
        <w:rPr>
          <w:rFonts w:ascii="Amiri" w:hAnsi="Amiri" w:eastAsia="Amiri" w:cs="Amiri"/>
          <w:color w:val="111111"/>
          <w:sz w:val="28"/>
          <w:sz w:val="28"/>
          <w:szCs w:val="28"/>
          <w:rtl w:val="true"/>
          <w:lang w:bidi="ar-SA"/>
        </w:rPr>
        <w:t xml:space="preserve">والمارقين من استباحهم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فلم يفلت سوى عشر</w:t>
      </w:r>
    </w:p>
    <w:p>
      <w:pPr>
        <w:pStyle w:val="BookText"/>
        <w:rPr/>
      </w:pPr>
      <w:r>
        <w:rPr>
          <w:rFonts w:ascii="Amiri" w:hAnsi="Amiri" w:eastAsia="Amiri" w:cs="Amiri"/>
          <w:color w:val="111111"/>
          <w:sz w:val="28"/>
          <w:sz w:val="28"/>
          <w:szCs w:val="28"/>
          <w:rtl w:val="true"/>
          <w:lang w:bidi="ar-SA"/>
        </w:rPr>
        <w:t xml:space="preserve">وغدير خم وهو اعظمها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فيه ولاية الامر</w:t>
      </w:r>
    </w:p>
    <w:p>
      <w:pPr>
        <w:pStyle w:val="BookText"/>
        <w:rPr/>
      </w:pPr>
      <w:r>
        <w:rPr>
          <w:rFonts w:ascii="Amiri" w:hAnsi="Amiri" w:eastAsia="Amiri" w:cs="Amiri"/>
          <w:color w:val="111111"/>
          <w:sz w:val="28"/>
          <w:sz w:val="28"/>
          <w:szCs w:val="28"/>
          <w:rtl w:val="true"/>
          <w:lang w:bidi="ar-SA"/>
        </w:rPr>
        <w:t xml:space="preserve">واذكر مباهلة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وبزوجه وابنيه للنفر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واقرأ وانفسنا وانفسكم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بها فخرا مدى الدهر </w:t>
      </w:r>
    </w:p>
    <w:p>
      <w:pPr>
        <w:pStyle w:val="BookText"/>
        <w:rPr/>
      </w:pPr>
      <w:r>
        <w:rPr>
          <w:rFonts w:ascii="Amiri" w:hAnsi="Amiri" w:eastAsia="Amiri" w:cs="Amiri"/>
          <w:color w:val="111111"/>
          <w:sz w:val="28"/>
          <w:sz w:val="28"/>
          <w:szCs w:val="28"/>
          <w:rtl w:val="true"/>
          <w:lang w:bidi="ar-SA"/>
        </w:rPr>
        <w:t xml:space="preserve">هذي المفاخر والمكارم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قعبان من لبن ولا خمر</w:t>
      </w:r>
    </w:p>
    <w:p>
      <w:pPr>
        <w:pStyle w:val="BookText"/>
        <w:rPr/>
      </w:pPr>
      <w:r>
        <w:rPr>
          <w:rFonts w:ascii="Amiri" w:hAnsi="Amiri" w:eastAsia="Amiri" w:cs="Amiri"/>
          <w:color w:val="111111"/>
          <w:sz w:val="28"/>
          <w:sz w:val="28"/>
          <w:szCs w:val="28"/>
          <w:rtl w:val="true"/>
          <w:lang w:bidi="ar-SA"/>
        </w:rPr>
        <w:t xml:space="preserve">وطلب من الخليل بن احمد الفراهيدي صاحب العروض وهو الشاعر الفطن بيان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اقول في حق امرئ كتمت مناقبه اولياءه خوفا واعداؤه حسدا ثم ظهر بين الكتمانين ما ملا الخانقين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اعرابية دخلت تزور مسجد الكوفة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مشهورا في السماوات يا مشهورا في الارض ويا مشهورا في الاخرة ويا مشهورا في الدنيا جهدت الجبابرة والملوك على اطفاء نورك واخماد ذكرك فابى الله لذكرك الا علوا ولنورك الا ضياء وتماما ولو كره المشركون فقلت يا 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الذي تصفينه بهذه الصفة؟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امير المؤمنين، قال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امير المؤمنين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الذي لا يجوز التوحيد الا به وبولايته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اليها فلم ار احد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جهد اعداء امير المؤمنين عليه السلام في اطفاء نور لكنهم لم ينالوا من ذلك الا الخزي في الدنيا والاخرة حيث ان نبي امية مثلا كانوا يتخذون من كنية ابي تراب وهي التي كنى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وكانت من احب الكنى الى نفسه مجالا للسخرية والاستهزاء والانتقاص منه لكنهم بفعلهم هذا انما كانوا كانهم يكسونه بها الحلي والحلل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الشعبي عامر بن شراحيل بن عبد شمس المولود لست سنين خلت من خلافة عثمان المتوفى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وسبعين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اسمع خطباء بني امية يسبون امير المؤمنين على المنابر ويذمونه ومع ذلك فان اقوالهم ساهمت في رفع منزلته واظهار فضائله وكنت اسمع مدائحهم لبني امية واسلافهم فكانوا كانما يكشفون عن جيفة نتنة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اخفاء فضائل امير المؤمنين كان ديدن اولئك المنافقين الذين دفعهم حقدهم وحسدهم الى تلكم المحاولات الرخيصة الوضعية للحط من كرامة الامام عليه السلام متناسين بان الفضيلة هي ذات علي ومنتداه ومنتهاه وكان عليه السلام يردد حتى اخر لحظة من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فازوا ولا ظفروا</w:t>
      </w:r>
    </w:p>
    <w:p>
      <w:pPr>
        <w:pStyle w:val="BookText"/>
        <w:rPr/>
      </w:pPr>
      <w:r>
        <w:rPr>
          <w:rFonts w:ascii="Amiri" w:hAnsi="Amiri" w:eastAsia="Amiri" w:cs="Amiri"/>
          <w:color w:val="111111"/>
          <w:sz w:val="28"/>
          <w:sz w:val="28"/>
          <w:szCs w:val="28"/>
          <w:rtl w:val="true"/>
          <w:lang w:bidi="ar-SA"/>
        </w:rPr>
        <w:t xml:space="preserve">فان بقيت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اثر</w:t>
      </w:r>
    </w:p>
    <w:p>
      <w:pPr>
        <w:pStyle w:val="BookText"/>
        <w:rPr/>
      </w:pPr>
      <w:r>
        <w:rPr>
          <w:rFonts w:ascii="Amiri" w:hAnsi="Amiri" w:eastAsia="Amiri" w:cs="Amiri"/>
          <w:color w:val="111111"/>
          <w:sz w:val="28"/>
          <w:sz w:val="28"/>
          <w:szCs w:val="28"/>
          <w:rtl w:val="true"/>
          <w:lang w:bidi="ar-SA"/>
        </w:rPr>
        <w:t xml:space="preserve">وان هلكت فاني سوف اورثهم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الممات فقد خانوا وقد غدروا</w:t>
      </w:r>
    </w:p>
    <w:p>
      <w:pPr>
        <w:pStyle w:val="BookText"/>
        <w:rPr/>
      </w:pPr>
      <w:r>
        <w:rPr>
          <w:rFonts w:ascii="Amiri" w:hAnsi="Amiri" w:eastAsia="Amiri" w:cs="Amiri"/>
          <w:color w:val="111111"/>
          <w:sz w:val="28"/>
          <w:sz w:val="28"/>
          <w:szCs w:val="28"/>
          <w:rtl w:val="true"/>
          <w:lang w:bidi="ar-SA"/>
        </w:rPr>
        <w:t>لكن الذين ناووا عليا توهموا بانهم نالوا منه ولم يعلموا بانه عليه السلام حي في القلوب والعقول بمواقفه التي كتبها الدهر على صفحاته باحرف من نور واضحى عليه السلام قبلة للناس ومنارة للاحرار يؤمونه بالزيارة ويتعاهدونه بالاستذكار وسيقى هو العلي الذي فوق العلى رفعا وكما العمري في عينيته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العلي الذي فوق العلا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وسط البيت اذ وضعا</w:t>
      </w:r>
    </w:p>
    <w:p>
      <w:pPr>
        <w:pStyle w:val="BookText"/>
        <w:rPr/>
      </w:pPr>
      <w:r>
        <w:rPr>
          <w:rFonts w:ascii="Amiri" w:hAnsi="Amiri" w:eastAsia="Amiri" w:cs="Amiri"/>
          <w:color w:val="111111"/>
          <w:sz w:val="28"/>
          <w:sz w:val="28"/>
          <w:szCs w:val="28"/>
          <w:rtl w:val="true"/>
          <w:lang w:bidi="ar-SA"/>
        </w:rPr>
        <w:t xml:space="preserve">وانت حيدرة الغاب الذي اسد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السماوي عنه خاسئا رجعا</w:t>
      </w:r>
    </w:p>
    <w:p>
      <w:pPr>
        <w:pStyle w:val="BookText"/>
        <w:rPr/>
      </w:pPr>
      <w:r>
        <w:rPr>
          <w:rFonts w:ascii="Amiri" w:hAnsi="Amiri" w:eastAsia="Amiri" w:cs="Amiri"/>
          <w:color w:val="111111"/>
          <w:sz w:val="28"/>
          <w:sz w:val="28"/>
          <w:szCs w:val="28"/>
          <w:rtl w:val="true"/>
          <w:lang w:bidi="ar-SA"/>
        </w:rPr>
        <w:t xml:space="preserve">وانت باب تعالى شان حارسه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راحة روح القدس ما قرعا</w:t>
      </w:r>
    </w:p>
    <w:p>
      <w:pPr>
        <w:pStyle w:val="BookText"/>
        <w:rPr/>
      </w:pPr>
      <w:r>
        <w:rPr>
          <w:rFonts w:ascii="Amiri" w:hAnsi="Amiri" w:eastAsia="Amiri" w:cs="Amiri"/>
          <w:color w:val="111111"/>
          <w:sz w:val="28"/>
          <w:sz w:val="28"/>
          <w:szCs w:val="28"/>
          <w:rtl w:val="true"/>
          <w:lang w:bidi="ar-SA"/>
        </w:rPr>
        <w:t xml:space="preserve">وانت نقطة باء مع توحدها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جميع الذي في الذكر قد جمعا</w:t>
      </w:r>
    </w:p>
    <w:p>
      <w:pPr>
        <w:pStyle w:val="BookText"/>
        <w:rPr/>
      </w:pPr>
      <w:r>
        <w:rPr>
          <w:rFonts w:ascii="Amiri" w:hAnsi="Amiri" w:eastAsia="Amiri" w:cs="Amiri"/>
          <w:color w:val="111111"/>
          <w:sz w:val="28"/>
          <w:sz w:val="28"/>
          <w:szCs w:val="28"/>
          <w:rtl w:val="true"/>
          <w:lang w:bidi="ar-SA"/>
        </w:rPr>
        <w:t xml:space="preserve">وانت والحق يا اقضى الانام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الحوض حقا تحشران معا</w:t>
      </w:r>
    </w:p>
    <w:p>
      <w:pPr>
        <w:pStyle w:val="BookText"/>
        <w:rPr/>
      </w:pPr>
      <w:r>
        <w:rPr>
          <w:rFonts w:ascii="Amiri" w:hAnsi="Amiri" w:eastAsia="Amiri" w:cs="Amiri"/>
          <w:color w:val="111111"/>
          <w:sz w:val="28"/>
          <w:sz w:val="28"/>
          <w:szCs w:val="28"/>
          <w:rtl w:val="true"/>
          <w:lang w:bidi="ar-SA"/>
        </w:rPr>
        <w:t xml:space="preserve">وانت صنو نبي غير 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للانبياء اله العرش ما شرعا</w:t>
      </w:r>
    </w:p>
    <w:p>
      <w:pPr>
        <w:pStyle w:val="BookText"/>
        <w:rPr/>
      </w:pPr>
      <w:r>
        <w:rPr>
          <w:rFonts w:ascii="Amiri" w:hAnsi="Amiri" w:eastAsia="Amiri" w:cs="Amiri"/>
          <w:color w:val="111111"/>
          <w:sz w:val="28"/>
          <w:sz w:val="28"/>
          <w:szCs w:val="28"/>
          <w:rtl w:val="true"/>
          <w:lang w:bidi="ar-SA"/>
        </w:rPr>
        <w:t xml:space="preserve">وانت زوج ابنة الهادي الى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عنه عداه الرشد فانخدعا</w:t>
      </w:r>
    </w:p>
    <w:p>
      <w:pPr>
        <w:pStyle w:val="BookText"/>
        <w:rPr/>
      </w:pPr>
      <w:r>
        <w:rPr>
          <w:rFonts w:ascii="Amiri" w:hAnsi="Amiri" w:eastAsia="Amiri" w:cs="Amiri"/>
          <w:color w:val="111111"/>
          <w:sz w:val="28"/>
          <w:sz w:val="28"/>
          <w:szCs w:val="28"/>
          <w:rtl w:val="true"/>
          <w:lang w:bidi="ar-SA"/>
        </w:rPr>
        <w:t xml:space="preserve">وانت غوث وغيث في ردى 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لخائف ولراج لاذ وانتجعا</w:t>
      </w:r>
    </w:p>
    <w:p>
      <w:pPr>
        <w:pStyle w:val="BookText"/>
        <w:rPr/>
      </w:pPr>
      <w:r>
        <w:rPr>
          <w:rFonts w:ascii="Amiri" w:hAnsi="Amiri" w:eastAsia="Amiri" w:cs="Amiri"/>
          <w:color w:val="111111"/>
          <w:sz w:val="28"/>
          <w:sz w:val="28"/>
          <w:szCs w:val="28"/>
          <w:rtl w:val="true"/>
          <w:lang w:bidi="ar-SA"/>
        </w:rPr>
        <w:t xml:space="preserve">وانت ركن يجير المستجير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حصن لمن دهره فزعا</w:t>
      </w:r>
    </w:p>
    <w:p>
      <w:pPr>
        <w:pStyle w:val="BookText"/>
        <w:rPr/>
      </w:pPr>
      <w:r>
        <w:rPr>
          <w:rFonts w:ascii="Amiri" w:hAnsi="Amiri" w:eastAsia="Amiri" w:cs="Amiri"/>
          <w:color w:val="111111"/>
          <w:sz w:val="28"/>
          <w:sz w:val="28"/>
          <w:szCs w:val="28"/>
          <w:rtl w:val="true"/>
          <w:lang w:bidi="ar-SA"/>
        </w:rPr>
        <w:t xml:space="preserve">وانت انت الذي حطت له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يده الرحمن قد وضعا</w:t>
      </w:r>
    </w:p>
    <w:p>
      <w:pPr>
        <w:pStyle w:val="BookText"/>
        <w:rPr/>
      </w:pPr>
      <w:r>
        <w:rPr>
          <w:rFonts w:ascii="Amiri" w:hAnsi="Amiri" w:eastAsia="Amiri" w:cs="Amiri"/>
          <w:color w:val="111111"/>
          <w:sz w:val="28"/>
          <w:sz w:val="28"/>
          <w:szCs w:val="28"/>
          <w:rtl w:val="true"/>
          <w:lang w:bidi="ar-SA"/>
        </w:rPr>
        <w:t xml:space="preserve">لقد ترعرعت في حجر عليه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براهين تعظيم بها قطعا ر</w:t>
      </w:r>
    </w:p>
    <w:p>
      <w:pPr>
        <w:pStyle w:val="BookText"/>
        <w:rPr/>
      </w:pPr>
      <w:r>
        <w:rPr>
          <w:rFonts w:ascii="Amiri" w:hAnsi="Amiri" w:eastAsia="Amiri" w:cs="Amiri"/>
          <w:color w:val="111111"/>
          <w:sz w:val="28"/>
          <w:sz w:val="28"/>
          <w:szCs w:val="28"/>
          <w:rtl w:val="true"/>
          <w:lang w:bidi="ar-SA"/>
        </w:rPr>
        <w:t xml:space="preserve">ربيب طه حبيب الله انت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المربي له طه فقد برعا</w:t>
      </w:r>
    </w:p>
    <w:p>
      <w:pPr>
        <w:pStyle w:val="BookText"/>
        <w:rPr/>
      </w:pPr>
      <w:r>
        <w:rPr>
          <w:rFonts w:ascii="Amiri" w:hAnsi="Amiri" w:eastAsia="Amiri" w:cs="Amiri"/>
          <w:color w:val="111111"/>
          <w:sz w:val="28"/>
          <w:sz w:val="28"/>
          <w:szCs w:val="28"/>
          <w:rtl w:val="true"/>
          <w:lang w:bidi="ar-SA"/>
        </w:rPr>
        <w:t xml:space="preserve">سمتك امك بنت الليث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بلبوة ليث انجبت سبعا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الكساء مع الهادي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وقرتي ناظريه ابنيك قد جمعا </w:t>
      </w:r>
    </w:p>
    <w:p>
      <w:pPr>
        <w:pStyle w:val="BookText"/>
        <w:rPr/>
      </w:pPr>
      <w:r>
        <w:rPr>
          <w:rFonts w:ascii="Amiri" w:hAnsi="Amiri" w:eastAsia="Amiri" w:cs="Amiri"/>
          <w:color w:val="111111"/>
          <w:sz w:val="28"/>
          <w:sz w:val="28"/>
          <w:szCs w:val="28"/>
          <w:rtl w:val="true"/>
          <w:lang w:bidi="ar-SA"/>
        </w:rPr>
        <w:t xml:space="preserve">ما فرق الله شيئا في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الا عندك اجتمعا</w:t>
      </w:r>
    </w:p>
    <w:p>
      <w:pPr>
        <w:pStyle w:val="BookText"/>
        <w:rPr/>
      </w:pPr>
      <w:r>
        <w:rPr>
          <w:rFonts w:ascii="Amiri" w:hAnsi="Amiri" w:eastAsia="Amiri" w:cs="Amiri"/>
          <w:color w:val="111111"/>
          <w:sz w:val="28"/>
          <w:sz w:val="28"/>
          <w:szCs w:val="28"/>
          <w:rtl w:val="true"/>
          <w:lang w:bidi="ar-SA"/>
        </w:rPr>
        <w:t xml:space="preserve">عليك اسنى سلام الله 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وما قمر من افقه طلعا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لقد اصبح المرقد المطهر لامير المؤمنين عليه السلام ماوى للارواح والافئدة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يموت في شرق الارض وغربها الا ويقال لروحه الحقي بوادي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ترى المسلمين يجتهدون ليكونوا بجوار علي عليه السلام وقد نقل عن جماعة من الصالحين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شخصا رأى في المنام القبة الشريفة لحبل الله المتين امير المؤمنين عليه السلام وقد امتدت اليها واتصلت بها خيوط خارجة من القبور التي داخل ذلك المشهد الشريف وفي خارجه فانشد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مت فنادني الى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شبر اكرم به وشبير فلست اخاف</w:t>
      </w:r>
    </w:p>
    <w:p>
      <w:pPr>
        <w:pStyle w:val="BookText"/>
        <w:rPr/>
      </w:pPr>
      <w:r>
        <w:rPr>
          <w:rFonts w:ascii="Amiri" w:hAnsi="Amiri" w:eastAsia="Amiri" w:cs="Amiri"/>
          <w:color w:val="111111"/>
          <w:sz w:val="28"/>
          <w:sz w:val="28"/>
          <w:szCs w:val="28"/>
          <w:rtl w:val="true"/>
          <w:lang w:bidi="ar-SA"/>
        </w:rPr>
        <w:t xml:space="preserve">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اتقي من منكر ونكير</w:t>
      </w:r>
    </w:p>
    <w:p>
      <w:pPr>
        <w:pStyle w:val="BookText"/>
        <w:rPr/>
      </w:pPr>
      <w:r>
        <w:rPr>
          <w:rFonts w:ascii="Amiri" w:hAnsi="Amiri" w:eastAsia="Amiri" w:cs="Amiri"/>
          <w:color w:val="111111"/>
          <w:sz w:val="28"/>
          <w:sz w:val="28"/>
          <w:szCs w:val="28"/>
          <w:rtl w:val="true"/>
          <w:lang w:bidi="ar-SA"/>
        </w:rPr>
        <w:t xml:space="preserve">فعار على حامي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 في البيدا عقال بعير</w:t>
      </w:r>
    </w:p>
    <w:p>
      <w:pPr>
        <w:pStyle w:val="BookText"/>
        <w:rPr/>
      </w:pPr>
      <w:r>
        <w:rPr>
          <w:rFonts w:ascii="Amiri" w:hAnsi="Amiri" w:eastAsia="Amiri" w:cs="Amiri"/>
          <w:color w:val="111111"/>
          <w:sz w:val="28"/>
          <w:sz w:val="28"/>
          <w:szCs w:val="28"/>
          <w:rtl w:val="true"/>
          <w:lang w:bidi="ar-SA"/>
        </w:rPr>
        <w:t xml:space="preserve">ويخاطب شيخنا اليعقوبي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وحمى الكرار عليه السلام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على وادي السلا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ومن ثوى فيه السلاما</w:t>
      </w:r>
    </w:p>
    <w:p>
      <w:pPr>
        <w:pStyle w:val="BookText"/>
        <w:rPr/>
      </w:pPr>
      <w:r>
        <w:rPr>
          <w:rFonts w:ascii="Amiri" w:hAnsi="Amiri" w:eastAsia="Amiri" w:cs="Amiri"/>
          <w:color w:val="111111"/>
          <w:sz w:val="28"/>
          <w:sz w:val="28"/>
          <w:szCs w:val="28"/>
          <w:rtl w:val="true"/>
          <w:lang w:bidi="ar-SA"/>
        </w:rPr>
        <w:t xml:space="preserve">ثم انعطف لضريح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قد حوى البطل الهمام</w:t>
      </w:r>
    </w:p>
    <w:p>
      <w:pPr>
        <w:pStyle w:val="BookText"/>
        <w:rPr/>
      </w:pPr>
      <w:r>
        <w:rPr>
          <w:rFonts w:ascii="Amiri" w:hAnsi="Amiri" w:eastAsia="Amiri" w:cs="Amiri"/>
          <w:color w:val="111111"/>
          <w:sz w:val="28"/>
          <w:sz w:val="28"/>
          <w:szCs w:val="28"/>
          <w:rtl w:val="true"/>
          <w:lang w:bidi="ar-SA"/>
        </w:rPr>
        <w:t xml:space="preserve">سترى الملاكة والملو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حشدا وازدحاما</w:t>
      </w:r>
    </w:p>
    <w:p>
      <w:pPr>
        <w:pStyle w:val="BookText"/>
        <w:rPr/>
      </w:pPr>
      <w:r>
        <w:rPr>
          <w:rFonts w:ascii="Amiri" w:hAnsi="Amiri" w:eastAsia="Amiri" w:cs="Amiri"/>
          <w:color w:val="111111"/>
          <w:sz w:val="28"/>
          <w:sz w:val="28"/>
          <w:szCs w:val="28"/>
          <w:rtl w:val="true"/>
          <w:lang w:bidi="ar-SA"/>
        </w:rPr>
        <w:t xml:space="preserve">كالركن يختلف الحجي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 عليه لثما واستلاما</w:t>
      </w:r>
    </w:p>
    <w:p>
      <w:pPr>
        <w:pStyle w:val="BookText"/>
        <w:rPr/>
      </w:pPr>
      <w:r>
        <w:rPr>
          <w:rFonts w:ascii="Amiri" w:hAnsi="Amiri" w:eastAsia="Amiri" w:cs="Amiri"/>
          <w:color w:val="111111"/>
          <w:sz w:val="28"/>
          <w:sz w:val="28"/>
          <w:szCs w:val="28"/>
          <w:rtl w:val="true"/>
          <w:lang w:bidi="ar-SA"/>
        </w:rPr>
        <w:t>طال الكواكب حيث 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للهدى بدرا تماما</w:t>
      </w:r>
    </w:p>
    <w:p>
      <w:pPr>
        <w:pStyle w:val="BookText"/>
        <w:rPr/>
      </w:pPr>
      <w:r>
        <w:rPr>
          <w:rFonts w:ascii="Amiri" w:hAnsi="Amiri" w:eastAsia="Amiri" w:cs="Amiri"/>
          <w:color w:val="111111"/>
          <w:sz w:val="28"/>
          <w:sz w:val="28"/>
          <w:szCs w:val="28"/>
          <w:rtl w:val="true"/>
          <w:lang w:bidi="ar-SA"/>
        </w:rPr>
        <w:t xml:space="preserve">واهتف لديه عن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اورى المصاب بها ضراما</w:t>
      </w:r>
    </w:p>
    <w:p>
      <w:pPr>
        <w:pStyle w:val="BookText"/>
        <w:rPr/>
      </w:pPr>
      <w:r>
        <w:rPr>
          <w:rFonts w:ascii="Amiri" w:hAnsi="Amiri" w:eastAsia="Amiri" w:cs="Amiri"/>
          <w:color w:val="111111"/>
          <w:sz w:val="28"/>
          <w:sz w:val="28"/>
          <w:szCs w:val="28"/>
          <w:rtl w:val="true"/>
          <w:lang w:bidi="ar-SA"/>
        </w:rPr>
        <w:t xml:space="preserve">يا من على كتف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مكة قد تسامى</w:t>
      </w:r>
    </w:p>
    <w:p>
      <w:pPr>
        <w:pStyle w:val="BookText"/>
        <w:rPr/>
      </w:pPr>
      <w:r>
        <w:rPr>
          <w:rFonts w:ascii="Amiri" w:hAnsi="Amiri" w:eastAsia="Amiri" w:cs="Amiri"/>
          <w:color w:val="111111"/>
          <w:sz w:val="28"/>
          <w:sz w:val="28"/>
          <w:szCs w:val="28"/>
          <w:rtl w:val="true"/>
          <w:lang w:bidi="ar-SA"/>
        </w:rPr>
        <w:t xml:space="preserve">وبيوم خم للانا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اقامه الهادي اماما</w:t>
      </w:r>
    </w:p>
    <w:p>
      <w:pPr>
        <w:pStyle w:val="BookText"/>
        <w:rPr/>
      </w:pPr>
      <w:r>
        <w:rPr>
          <w:rFonts w:ascii="Amiri" w:hAnsi="Amiri" w:eastAsia="Amiri" w:cs="Amiri"/>
          <w:color w:val="111111"/>
          <w:sz w:val="28"/>
          <w:sz w:val="28"/>
          <w:szCs w:val="28"/>
          <w:rtl w:val="true"/>
          <w:lang w:bidi="ar-SA"/>
        </w:rPr>
        <w:t xml:space="preserve">فغدا باعناق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 طوق ببيعته لزاما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شأوك لن 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وطود مجدك لن يراما </w:t>
      </w:r>
    </w:p>
    <w:p>
      <w:pPr>
        <w:pStyle w:val="BookText"/>
        <w:rPr/>
      </w:pPr>
      <w:r>
        <w:rPr>
          <w:rFonts w:ascii="Amiri" w:hAnsi="Amiri" w:eastAsia="Amiri" w:cs="Amiri"/>
          <w:color w:val="111111"/>
          <w:sz w:val="28"/>
          <w:sz w:val="28"/>
          <w:szCs w:val="28"/>
          <w:rtl w:val="true"/>
          <w:lang w:bidi="ar-SA"/>
        </w:rPr>
        <w:t xml:space="preserve">مولاي يا من لم 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احصي مواهبك الجساما</w:t>
      </w:r>
    </w:p>
    <w:p>
      <w:pPr>
        <w:pStyle w:val="BookText"/>
        <w:rPr/>
      </w:pPr>
      <w:r>
        <w:rPr>
          <w:rFonts w:ascii="Amiri" w:hAnsi="Amiri" w:eastAsia="Amiri" w:cs="Amiri"/>
          <w:color w:val="111111"/>
          <w:sz w:val="28"/>
          <w:sz w:val="28"/>
          <w:szCs w:val="28"/>
          <w:rtl w:val="true"/>
          <w:lang w:bidi="ar-SA"/>
        </w:rPr>
        <w:t xml:space="preserve">اويتني وحميتني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اوى وحامى</w:t>
      </w:r>
    </w:p>
    <w:p>
      <w:pPr>
        <w:pStyle w:val="BookText"/>
        <w:rPr/>
      </w:pPr>
      <w:r>
        <w:rPr>
          <w:rFonts w:ascii="Amiri" w:hAnsi="Amiri" w:eastAsia="Amiri" w:cs="Amiri"/>
          <w:color w:val="111111"/>
          <w:sz w:val="28"/>
          <w:sz w:val="28"/>
          <w:szCs w:val="28"/>
          <w:rtl w:val="true"/>
          <w:lang w:bidi="ar-SA"/>
        </w:rPr>
        <w:t>بك اتقي الخطب العظي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وادفع الكرب العظاما</w:t>
      </w:r>
    </w:p>
    <w:p>
      <w:pPr>
        <w:pStyle w:val="BookText"/>
        <w:rPr/>
      </w:pPr>
      <w:r>
        <w:rPr>
          <w:rFonts w:ascii="Amiri" w:hAnsi="Amiri" w:eastAsia="Amiri" w:cs="Amiri"/>
          <w:color w:val="111111"/>
          <w:sz w:val="28"/>
          <w:sz w:val="28"/>
          <w:szCs w:val="28"/>
          <w:rtl w:val="true"/>
          <w:lang w:bidi="ar-SA"/>
        </w:rPr>
        <w:t>وكيف لا يكون كذلك وقد قيل في امثال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احمى من مجير الجراد حيث ان رجلا من اهل البادية من قبيلة طيء يسمى مدلج بن سويد كان ذات يوم في خيمته فاذا هو بقوم من طيء ومعهم اوعيتهم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وقع في فناءك فجئنا لناخذه فلما سمع مدلج ذلك ركب فرسه واخذ رحمه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ايكون الجراد في جواري ثم تريدون اخذه؟ لا يكون ذلك فما زال يحرسه حتى حميت الشمس عليه وطار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الان فقد تحول عن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المجير رجل عادي دافع عن جراد حط الى جواره وكان مستعدا للموت من اجل حمياته فكيف اذا كان الامر مع امير المؤمنين عليه السلام ابي الحسنين وقسيم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 حسن لو كان حبك 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 جحيمها</w:t>
      </w:r>
    </w:p>
    <w:p>
      <w:pPr>
        <w:pStyle w:val="BookText"/>
        <w:rPr/>
      </w:pPr>
      <w:r>
        <w:rPr>
          <w:rFonts w:ascii="Amiri" w:hAnsi="Amiri" w:eastAsia="Amiri" w:cs="Amiri"/>
          <w:color w:val="111111"/>
          <w:sz w:val="28"/>
          <w:sz w:val="28"/>
          <w:szCs w:val="28"/>
          <w:rtl w:val="true"/>
          <w:lang w:bidi="ar-SA"/>
        </w:rPr>
        <w:t xml:space="preserve">فكيف يخاف النار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امير المؤمنين قسيمها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فسلام عليك سيدي ابدا ما بقيت وبقي الليل والنهار</w:t>
      </w:r>
    </w:p>
    <w:p>
      <w:pPr>
        <w:pStyle w:val="BookText"/>
        <w:rPr/>
      </w:pPr>
      <w:r>
        <w:rPr>
          <w:rFonts w:ascii="Amiri" w:hAnsi="Amiri" w:eastAsia="Amiri" w:cs="Amiri"/>
          <w:color w:val="111111"/>
          <w:sz w:val="28"/>
          <w:sz w:val="28"/>
          <w:szCs w:val="28"/>
          <w:rtl w:val="true"/>
          <w:lang w:bidi="ar-SA"/>
        </w:rPr>
        <w:t xml:space="preserve">امير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شأنك العجب العجاب</w:t>
      </w:r>
    </w:p>
    <w:p>
      <w:pPr>
        <w:pStyle w:val="BookText"/>
        <w:rPr/>
      </w:pPr>
      <w:r>
        <w:rPr>
          <w:rFonts w:ascii="Amiri" w:hAnsi="Amiri" w:eastAsia="Amiri" w:cs="Amiri"/>
          <w:color w:val="111111"/>
          <w:sz w:val="28"/>
          <w:sz w:val="28"/>
          <w:szCs w:val="28"/>
          <w:rtl w:val="true"/>
          <w:lang w:bidi="ar-SA"/>
        </w:rPr>
        <w:t xml:space="preserve">تولاك الاولى سعدوا ففازوا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وناواك الذي شقوا فخابوا</w:t>
      </w:r>
    </w:p>
    <w:p>
      <w:pPr>
        <w:pStyle w:val="BookText"/>
        <w:rPr/>
      </w:pPr>
      <w:r>
        <w:rPr>
          <w:rFonts w:ascii="Amiri" w:hAnsi="Amiri" w:eastAsia="Amiri" w:cs="Amiri"/>
          <w:color w:val="111111"/>
          <w:sz w:val="28"/>
          <w:sz w:val="28"/>
          <w:szCs w:val="28"/>
          <w:rtl w:val="true"/>
          <w:lang w:bidi="ar-SA"/>
        </w:rPr>
        <w:t xml:space="preserve">يمين الله لو كشف المغطى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الله لو رفع الحجاب</w:t>
      </w:r>
    </w:p>
    <w:p>
      <w:pPr>
        <w:pStyle w:val="BookText"/>
        <w:rPr/>
      </w:pPr>
      <w:r>
        <w:rPr>
          <w:rFonts w:ascii="Amiri" w:hAnsi="Amiri" w:eastAsia="Amiri" w:cs="Amiri"/>
          <w:color w:val="111111"/>
          <w:sz w:val="28"/>
          <w:sz w:val="28"/>
          <w:szCs w:val="28"/>
          <w:rtl w:val="true"/>
          <w:lang w:bidi="ar-SA"/>
        </w:rPr>
        <w:t xml:space="preserve">خفيت عن العيون وانت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ان يجللها سحاب</w:t>
      </w:r>
    </w:p>
    <w:p>
      <w:pPr>
        <w:pStyle w:val="BookText"/>
        <w:rPr/>
      </w:pPr>
      <w:r>
        <w:rPr>
          <w:rFonts w:ascii="Amiri" w:hAnsi="Amiri" w:eastAsia="Amiri" w:cs="Amiri"/>
          <w:color w:val="111111"/>
          <w:sz w:val="28"/>
          <w:sz w:val="28"/>
          <w:szCs w:val="28"/>
          <w:rtl w:val="true"/>
          <w:lang w:bidi="ar-SA"/>
        </w:rPr>
        <w:t xml:space="preserve">وليس على الصباح اذا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يبصره اعمى العين عاب</w:t>
      </w:r>
    </w:p>
    <w:p>
      <w:pPr>
        <w:pStyle w:val="BookText"/>
        <w:rPr/>
      </w:pPr>
      <w:r>
        <w:rPr>
          <w:rFonts w:ascii="Amiri" w:hAnsi="Amiri" w:eastAsia="Amiri" w:cs="Amiri"/>
          <w:color w:val="111111"/>
          <w:sz w:val="28"/>
          <w:sz w:val="28"/>
          <w:szCs w:val="28"/>
          <w:rtl w:val="true"/>
          <w:lang w:bidi="ar-SA"/>
        </w:rPr>
        <w:t xml:space="preserve">لسر ما دعاك ابا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المستطاب</w:t>
      </w:r>
    </w:p>
    <w:p>
      <w:pPr>
        <w:pStyle w:val="BookText"/>
        <w:rPr/>
      </w:pPr>
      <w:r>
        <w:rPr>
          <w:rFonts w:ascii="Amiri" w:hAnsi="Amiri" w:eastAsia="Amiri" w:cs="Amiri"/>
          <w:color w:val="111111"/>
          <w:sz w:val="28"/>
          <w:sz w:val="28"/>
          <w:szCs w:val="28"/>
          <w:rtl w:val="true"/>
          <w:lang w:bidi="ar-SA"/>
        </w:rPr>
        <w:t xml:space="preserve">فكان لكل من هو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وانت علته انتساب</w:t>
      </w:r>
      <w:r>
        <w:rPr>
          <w:rStyle w:val="FootnoteAnchor"/>
          <w:rtl w:val="true"/>
        </w:rPr>
        <w:footnoteReference w:id="3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الزائر عندما يريد ارض النجف تبهره القبب السامقة التي تعانق السماء والى هذا يشير 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صاحب هذا المشهد الاقدس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 الاعين والانفس</w:t>
      </w:r>
    </w:p>
    <w:p>
      <w:pPr>
        <w:pStyle w:val="BookText"/>
        <w:rPr/>
      </w:pPr>
      <w:r>
        <w:rPr>
          <w:rFonts w:ascii="IRNazanin" w:hAnsi="IRNazanin" w:eastAsia="IRNazanin"/>
          <w:color w:val="111111"/>
          <w:sz w:val="28"/>
          <w:sz w:val="28"/>
          <w:szCs w:val="28"/>
          <w:rtl w:val="true"/>
          <w:lang w:bidi="fa-IR"/>
        </w:rPr>
        <w:t xml:space="preserve">والنجف الاشرف بانت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اعلامه والمعهد الانفس</w:t>
      </w:r>
    </w:p>
    <w:p>
      <w:pPr>
        <w:pStyle w:val="BookText"/>
        <w:rPr/>
      </w:pPr>
      <w:r>
        <w:rPr>
          <w:rFonts w:ascii="Amiri" w:hAnsi="Amiri" w:eastAsia="Amiri" w:cs="Amiri"/>
          <w:color w:val="111111"/>
          <w:sz w:val="28"/>
          <w:sz w:val="28"/>
          <w:szCs w:val="28"/>
          <w:rtl w:val="true"/>
          <w:lang w:bidi="ar-SA"/>
        </w:rPr>
        <w:t xml:space="preserve">والقبة البيضاء قد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 لألائها الحندس</w:t>
      </w:r>
    </w:p>
    <w:p>
      <w:pPr>
        <w:pStyle w:val="BookText"/>
        <w:rPr/>
      </w:pPr>
      <w:r>
        <w:rPr>
          <w:rFonts w:ascii="Amiri" w:hAnsi="Amiri" w:eastAsia="Amiri" w:cs="Amiri"/>
          <w:color w:val="111111"/>
          <w:sz w:val="28"/>
          <w:sz w:val="28"/>
          <w:szCs w:val="28"/>
          <w:rtl w:val="true"/>
          <w:lang w:bidi="ar-SA"/>
        </w:rPr>
        <w:t xml:space="preserve">حضرة القدس لم ينل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المسجد الاقصى والا المقدس</w:t>
      </w:r>
    </w:p>
    <w:p>
      <w:pPr>
        <w:pStyle w:val="BookText"/>
        <w:rPr/>
      </w:pPr>
      <w:r>
        <w:rPr>
          <w:rFonts w:ascii="Amiri" w:hAnsi="Amiri" w:eastAsia="Amiri" w:cs="Amiri"/>
          <w:color w:val="111111"/>
          <w:sz w:val="28"/>
          <w:sz w:val="28"/>
          <w:szCs w:val="28"/>
          <w:rtl w:val="true"/>
          <w:lang w:bidi="ar-SA"/>
        </w:rPr>
        <w:t xml:space="preserve">حلت بمن حل بها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الفلك الاطلس</w:t>
      </w:r>
    </w:p>
    <w:p>
      <w:pPr>
        <w:pStyle w:val="BookText"/>
        <w:rPr/>
      </w:pPr>
      <w:r>
        <w:rPr>
          <w:rFonts w:ascii="Amiri" w:hAnsi="Amiri" w:eastAsia="Amiri" w:cs="Amiri"/>
          <w:color w:val="111111"/>
          <w:sz w:val="28"/>
          <w:sz w:val="28"/>
          <w:szCs w:val="28"/>
          <w:rtl w:val="true"/>
          <w:lang w:bidi="ar-SA"/>
        </w:rPr>
        <w:t xml:space="preserve">تود لو كانت حمى 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الدجى والكنس الخنس</w:t>
      </w:r>
    </w:p>
    <w:p>
      <w:pPr>
        <w:pStyle w:val="BookText"/>
        <w:rPr/>
      </w:pPr>
      <w:r>
        <w:rPr>
          <w:rFonts w:ascii="Amiri" w:hAnsi="Amiri" w:eastAsia="Amiri" w:cs="Amiri"/>
          <w:color w:val="111111"/>
          <w:sz w:val="28"/>
          <w:sz w:val="28"/>
          <w:szCs w:val="28"/>
          <w:rtl w:val="true"/>
          <w:lang w:bidi="ar-SA"/>
        </w:rPr>
        <w:t xml:space="preserve">وتحسد الاقدام 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الى اعتابها الارؤس</w:t>
      </w:r>
    </w:p>
    <w:p>
      <w:pPr>
        <w:pStyle w:val="BookText"/>
        <w:rPr/>
      </w:pPr>
      <w:r>
        <w:rPr>
          <w:rFonts w:ascii="Amiri" w:hAnsi="Amiri" w:eastAsia="Amiri" w:cs="Amiri"/>
          <w:color w:val="111111"/>
          <w:sz w:val="28"/>
          <w:sz w:val="28"/>
          <w:szCs w:val="28"/>
          <w:rtl w:val="true"/>
          <w:lang w:bidi="ar-SA"/>
        </w:rPr>
        <w:t xml:space="preserve">فقف بها والثم ثرى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الاطهر الاقدس</w:t>
      </w:r>
    </w:p>
    <w:p>
      <w:pPr>
        <w:pStyle w:val="BookText"/>
        <w:rPr/>
      </w:pPr>
      <w:r>
        <w:rPr>
          <w:rFonts w:ascii="Amiri" w:hAnsi="Amiri" w:eastAsia="Amiri" w:cs="Amiri"/>
          <w:color w:val="111111"/>
          <w:sz w:val="28"/>
          <w:sz w:val="28"/>
          <w:szCs w:val="28"/>
          <w:rtl w:val="true"/>
          <w:lang w:bidi="ar-SA"/>
        </w:rPr>
        <w:t xml:space="preserve">وقل صلاة وسلام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ضوؤه نور الهدى يقبس</w:t>
      </w:r>
    </w:p>
    <w:p>
      <w:pPr>
        <w:pStyle w:val="BookText"/>
        <w:rPr/>
      </w:pPr>
      <w:r>
        <w:rPr>
          <w:rFonts w:ascii="Amiri" w:hAnsi="Amiri" w:eastAsia="Amiri" w:cs="Amiri"/>
          <w:color w:val="111111"/>
          <w:sz w:val="28"/>
          <w:sz w:val="28"/>
          <w:szCs w:val="28"/>
          <w:rtl w:val="true"/>
          <w:lang w:bidi="ar-SA"/>
        </w:rPr>
        <w:t xml:space="preserve">نفس النبي المصطفى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والسيد الارأس</w:t>
      </w:r>
    </w:p>
    <w:p>
      <w:pPr>
        <w:pStyle w:val="BookText"/>
        <w:rPr/>
      </w:pPr>
      <w:r>
        <w:rPr>
          <w:rFonts w:ascii="Amiri" w:hAnsi="Amiri" w:eastAsia="Amiri" w:cs="Amiri"/>
          <w:color w:val="111111"/>
          <w:sz w:val="28"/>
          <w:sz w:val="28"/>
          <w:szCs w:val="28"/>
          <w:rtl w:val="true"/>
          <w:lang w:bidi="ar-SA"/>
        </w:rPr>
        <w:t xml:space="preserve">يا خيرة الله الذي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الناطق والاخرس</w:t>
      </w:r>
    </w:p>
    <w:p>
      <w:pPr>
        <w:pStyle w:val="BookText"/>
        <w:rPr/>
      </w:pPr>
      <w:r>
        <w:rPr>
          <w:rFonts w:ascii="Amiri" w:hAnsi="Amiri" w:eastAsia="Amiri" w:cs="Amiri"/>
          <w:color w:val="111111"/>
          <w:sz w:val="28"/>
          <w:sz w:val="28"/>
          <w:szCs w:val="28"/>
          <w:rtl w:val="true"/>
          <w:lang w:bidi="ar-SA"/>
        </w:rPr>
        <w:t xml:space="preserve">عبدك قد امك مستوحشا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 للعفو يستأنس</w:t>
      </w:r>
    </w:p>
    <w:p>
      <w:pPr>
        <w:pStyle w:val="BookText"/>
        <w:rPr/>
      </w:pPr>
      <w:r>
        <w:rPr>
          <w:rFonts w:ascii="Amiri" w:hAnsi="Amiri" w:eastAsia="Amiri" w:cs="Amiri"/>
          <w:color w:val="111111"/>
          <w:sz w:val="28"/>
          <w:sz w:val="28"/>
          <w:szCs w:val="28"/>
          <w:rtl w:val="true"/>
          <w:lang w:bidi="ar-SA"/>
        </w:rPr>
        <w:t xml:space="preserve">حتى أتى بابك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بابك لا ييأس</w:t>
      </w:r>
    </w:p>
    <w:p>
      <w:pPr>
        <w:pStyle w:val="BookText"/>
        <w:rPr/>
      </w:pPr>
      <w:r>
        <w:rPr>
          <w:rFonts w:ascii="Amiri" w:hAnsi="Amiri" w:eastAsia="Amiri" w:cs="Amiri"/>
          <w:color w:val="111111"/>
          <w:sz w:val="28"/>
          <w:sz w:val="28"/>
          <w:szCs w:val="28"/>
          <w:rtl w:val="true"/>
          <w:lang w:bidi="ar-SA"/>
        </w:rPr>
        <w:t xml:space="preserve">ادعوك يا مولى الورى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دعائي عنك لا يحبس</w:t>
      </w:r>
    </w:p>
    <w:p>
      <w:pPr>
        <w:pStyle w:val="BookText"/>
        <w:rPr/>
      </w:pPr>
      <w:r>
        <w:rPr>
          <w:rFonts w:ascii="Amiri" w:hAnsi="Amiri" w:eastAsia="Amiri" w:cs="Amiri"/>
          <w:color w:val="111111"/>
          <w:sz w:val="28"/>
          <w:sz w:val="28"/>
          <w:szCs w:val="28"/>
          <w:rtl w:val="true"/>
          <w:lang w:bidi="ar-SA"/>
        </w:rPr>
        <w:t xml:space="preserve">هذا ولولا املي فيك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بي مثوى ولا مجلس</w:t>
      </w:r>
    </w:p>
    <w:p>
      <w:pPr>
        <w:pStyle w:val="BookText"/>
        <w:rPr/>
      </w:pPr>
      <w:r>
        <w:rPr>
          <w:rFonts w:ascii="Amiri" w:hAnsi="Amiri" w:eastAsia="Amiri" w:cs="Amiri"/>
          <w:color w:val="111111"/>
          <w:sz w:val="28"/>
          <w:sz w:val="28"/>
          <w:szCs w:val="28"/>
          <w:rtl w:val="true"/>
          <w:lang w:bidi="ar-SA"/>
        </w:rPr>
        <w:t xml:space="preserve">صلى عليك الله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في الدارين لا يوكس</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وقد دأب المسلمون على ان يكون اخر امرهم ومآل اجسادهم وارواحهم جوار علي عليه السلام حتى ان فقهاء المسلمين اجازوا نقل الجنائز الى وادي السلام من الاماكن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ينفرد بهذا الامامية بل أجاز أهل المذاهب ذلك قالت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نقل الميت قبل الدفن وبعده من مكان الى اخر بشروط ثلاثة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ينفجر حال نقله ،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تنتهك حرمته بان ينقل على وجه يكون فيه تحقير له،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نقله لمصلحة كان يخشى من طغيان البحر على قبره او يراد نقله الى مكان اخر ترجى بركته او الى مكان قريب </w:t>
      </w:r>
    </w:p>
    <w:p>
      <w:pPr>
        <w:pStyle w:val="BookText"/>
        <w:rPr/>
      </w:pPr>
      <w:r>
        <w:rPr>
          <w:rFonts w:ascii="Amiri" w:hAnsi="Amiri" w:eastAsia="Amiri" w:cs="Amiri"/>
          <w:color w:val="111111"/>
          <w:sz w:val="28"/>
          <w:sz w:val="28"/>
          <w:szCs w:val="28"/>
          <w:rtl w:val="true"/>
          <w:lang w:bidi="ar-SA"/>
        </w:rPr>
        <w:t>من اهله او لاجل زيارة اهله اياه، فان فقد شرط من هذه الشروط الثلاثة حرم النقل</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باس بنقل الميت من الجهة التي مات فيها الى جهة بعيدة عنها بشرط ان يكون النقل لغرض صحيح كأن ينقل الى بقعة شريفة ليدفن بجوار رجل صالح وبشرط ان يؤمن تغير رائحته ولا فرق في ذلك بين ان يكون قبل الدفن او بعده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نقل الميت الى بلد اخر ليدفن فيه وقيل يكره الا ان يكون بقرب مكة او المدينة او بيت المقدس او بقرب رجل صالح ولو اوصى بنقله الى احد الاماكن المذكورة لزم تنفيذ وصيته عند الامن من التغيير والمراد بمكة جميع الحرم لا نفس البلد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 نقل رفاة اولئك الرجال من المذاهب الاربعة يوما مشهودا تقام فيه حفلات مكتظة يحضر فيها حشد من العلماء والخطباء والقراء او اناس اخرين كل ذلك ينبأ عن جوازه واصفاف الامة الاسلامية عليه بل كان ذلك مطردا منذ عهد الصحابة الاولين والتابعين لهم باحسان بوصية من الميت او بترجيح من اوليائه وكاد ان يكون من المجمع عليه عملا عند فرق المسلمين في القرون الاسلامية ولو لم يكن كذلك لما اختلف الصحابة في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او بمكة او عند جده ابراهيم الخليل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النقل جائزا ومشروعا في الشرايع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مات ادم عليه السلام بمكة وفن في غار ابي قبس ثم حمل نوح تابوته في السفينة ولما خرج منها دفنه في بيت المقدس</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الوارد عن ائمة اهل البيت عليهم السلام انه دفن في النجف الاشرف وقد ورد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وعلى ضجيعيك ادم ونوح وجاريك هود وصالح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يعقوب عليه السلام بمصر ونقل الى الشام</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النبي موسى عليه السلام جثة يوسف عليه السلام من مصر دفنه بها الى فلسطين مدفن ابائه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يوسف عليه السلام جثمان ابيه يعقوب عليه السلام من مصر ودفنه عند اهله في حبرون في المغارة المعدة لدفن تلك الاسرة الشريفة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من نقل من قبر الى قبر علي بن ابي طالب عليه السلام لما استشهد يوم الجمعة سابع عشر رمضان ومات بعد يومين وصلى عليه ابنه الحسن عليه السلام ودفن بدار الامارة بالكوفة وغيب قبره ونقل الى محل يقال له نجف فاظهره هارون الرشيد وبنى عليه عمائر حين مجد وحوشا تستأنس بذلك المحل وتقر اليه التجاءا من اهل الصيد فسأل عن سبب ذلك قرية قريبة هناك فاخبره شيخ من القرية بان فيه قبر امير المؤمنين علي عليه السلام مع قبر نوح</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نحن الامامية لم يكن قبر الامام عليه السلام خافيا على شيعته ومواليه فضلا عن اهل بيته الاطهار فكل اولئك كانوا يأتون اليه يتعاهدون بالزيارة والتبرك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نقلت جنازته قبل وبعد دفنه جمع كبير من صحابة وتابعين وائمة مذاهب منهم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بن ثعلبة الصحابي المتوفى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بالجرف على ثلاثة اميال من المدينة فحمل على رقاب الرجال حتى دفن بالبقيع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ابي بكر الصديق توفي بالحبشة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الى مكة ودفن فيها فقدمت عائشة المدينة واتت قبره وصلت عليه وتمثلت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تفرقنا كاني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r>
        <w:rPr>
          <w:rStyle w:val="FootnoteAnchor"/>
          <w:rtl w:val="true"/>
        </w:rPr>
        <w:footnoteReference w:id="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بن زيد توفي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 بالجرف وحمل الى المدينة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هريرة توفي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في العقيق وحمل الى المدينة المشرفة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على الله الخليفة العباسي توفي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 ببغداد فجأة وحمل الى سر من راى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البيهقي الحافظ الكبير توفي بنيسابور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تابوته الى بيهق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احمد بن علي الحلبي الحنبلي توفي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فحمل الى مكة وطيف به حول البيت ودفن بها الى جانب الفضيل بن عياض ولما بلغ خبره الى بغداد صلى الناس عليه صلاة الغائب فامتلأ الجامع من الناس</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محمود بن مسعود قاضي القضاة الشعيبي الحنفي المفتي توفي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 وحمل تابوته الى بخارى</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من نقل من مدفن الى مدفن فمنهم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حزام الانصاري والد الصحابي العظيم جابر بن عبد الله استشهد هو وصديقه عمرو بن الجموح الانصاري باحد ودفنا في قبر واحد فلم تطب نفس جابر فاخرج اباه بعد ستة اشهر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مع ابي رجل فلم تطب نفسي حتى اخرجته فجعلته في قبر على حدة وزاد ابو داود 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فاخرجته بعد ستة اشهر فما انكرت منه شيئا الا شعيرات كن في لحيته مما يلي الارض</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سلمة بن مالك الانصاري استشهد باحد فجاءت امه انيسة بنت عدي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ان ابني عبد الله بن سلمة وكان بدريا قتل يوم احد احببت ان انقله فانس بقربه فاذن لها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نقله فعدلته بالمجذر بن ديار – او قيل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ناضح له في عباءة فمرت بهما فعجب لهما الناس وكان عبد الله ثقيلا جسيما وكان المجذر قليل اللحم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بينهما عملهما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الدامغاني الحنفي قاضي القضاة الفقيه المالكي الكبير توفي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 ودفن بداره بدرب العلابين ثم نقل الى مشهد ابي حنيفة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المعالي عبد الملك بن عبد الله الجويني امام الحرمين الفقيه الشافعي توفي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ودفن في داره ثم نقل بعد سنين الى مقبرة الحسين فدفن الى جانب والده وكان اصحابه المتقبسون من علمه نحو اربعمائة يطوفون في البلد وينوحون عليه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ابو حازم الفقيه الحنبلي توفي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ه ودفن بداره ببان الاترج ونقل سنة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 الى مقبرة احمد فدفن عند ابيه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هلال ابو الحسن الصابي الملقب بغرس النعمة المتوفي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ه توفي ببغداد ودفن في داره بشارع ابن عوف ثم نقل الى مشهد علي عليه السلام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محمد بن محمد الخلمي المفتي الحنفي توفي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 ودفن ببلخ ثم نقل الى ناحية خلم فقبر بها</w:t>
      </w:r>
      <w:r>
        <w:rPr>
          <w:rStyle w:val="FootnoteAnchor"/>
          <w:rtl w:val="true"/>
        </w:rPr>
        <w:footnoteReference w:id="3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علي بن ابي منصور توفي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ه ودفن بالموصل ثم حمل الى مكة وطيف به حول الكعبة وكان بعد ان صعدوا به ليلة الوقفة الى جبل عرفات وكانوا يطوفون به كل يوم مرارا مدة مقامهم بمكة ثم حمل الى المدينة المنورة ودفن بها في رباط بناه في شرقي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طيف به حول حجرة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سعيد كوكبوري بن ابي الحسن مظفر الدين صاحب اربل توفي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ونقل الى قلعة اربل ودفن بها ثم حمل بوصية منه الى مكة شرفها الله تعالى وكان قد اعد له بها قبة تحت الجبل يدفن فيها فلما توجه الركب الى الحجاز سنة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 سيروه في الصحبة فاتفق ان رجع الحاج تلك السنة من لينة ولم يصلوا الى مكة فردوه بالكوفة بالقرب من المشهد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المستنصر بالله العباسي المتوفى سنة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ه دفن بدار الخلافة ثم نقل الى الترب من الرصافة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محمد بن الحسن العدوي العمري الامام الحنفي من ولد عمر بن الخطاب توفي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ه ببغداد ودفن بداره في الحريم الطاهري ثم نقل الى مكة ودفن بها وكان اوصى بذلك وجعل لمن يحمله ويدفنه بمكة خمسين دينار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التفتزاني المتوفى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ه يوم الاثنين والعشرين من المحرم بسمرقند ثم نقل الى سرخس ودفن بها يوم الاربعاء التاسع من جمادى الاولى سنة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سليمان الجزولي المالكي توفي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 ونقل تابوته بعد سبع وسبعين سنة ولم يتغير منه شيء</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لم يذكر من الاسماء كثير جدا وكل ذلك يدل على جواز نقل الاموات قبل وبعد دفنهم عند كل مذاهب المسلمين ومنهم الامامية فقد ذكر الفقهاء السابقون واللاحقون منهم احكام الاموات بالتفصيل ومنها هذا الجانب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السيد السيستاني في المسالة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نقل الميت من بلد موته الى بلد اخر الا المشاهد المشرفة والمواضع المحترمة فانه يستحب ولا سيما الغري والحائر وفي بعض الروايات ان من خواص الاول اسقاط عذاب القبر ومحاسبة منكر ونكير ولكن اذا استلزم النقل اليها او الى غيرها تاخير الدفن الى حين فساد البدن الميت ففي جواز التاخير اشكال والاحوط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جواز النقل في غير الصورة المذكورة بين ما قبل الدفن وما بعده اذا تحقق النبش وفي جواز النبش للنقل الى المشاهد المشرفة حتى مع وصية الميت به او اذن الولي فيه وعدم استلزامه هتك حرمته اشكال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نبش قبر المؤمن على نحو يظهر جسده الا مع العلم باندراسه وصيرورته ترابا من دون فرق بين الصغير والكبير والعاقل والمجنون ويستثنى من ذلك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النبش لمصلحة الميت كما لو كان مدفونا في موضع يوجب مهانة كمزبلة او بالوعة او نحوهما او في موضع يتخوف فيه على بدنه من سيل او سبع او عدو ومنها ما لو عارضه امر راجح اهم كما اذا توقف دفع مفسدة عظيمة على رؤية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لزم من ترك نبشه ضرر مالي كما اذا دفن معه مال غصبه من غيره من خاتم ونحوه فينبش لدفع ذلك الضرر المالي ومثل ذلك ما اذا دفن في ملك الغير من دون اذنه او اجازته اذا لم يلزم من نبش قبره واخراجه محذور اشد كبقائه بلا دفن او تقطع اوصاله بالاخراج او نحوه والا لم يجز بل جوازه فيما اذا فرض كونه موجبا لهتك حرمته ولم يكن هو الغاصب محل اشكال فالاحوط للغاصب في مثل ذلك ارضاء المالك بابقائه في ارضه ولو ببذل عوض زائد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دفن بلا غسل او بلا تكفين مع التمكن منهما او تبين بطلان غسله او بطلان تكفينه او كون دفنه على غير الوجه الشرعي لوضعه في القب على غير القبلة او في مكان اوصى بالدفن في غيره او نحو ذلك فيجوز نبشه في هذه الموارد اذا لم يلزم هتك لحرمته والا ففيه اشكال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توديع الميت بوضعه على وجه الارض والبناء عليه تمهيدا لنقله الى المشاهد المشرفة مثلا ومثله في الاشكال وضعه في براد او نحوه لفترة طويلة من غير ضرورة تقتضيه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وافاد الامام السيد السعيد الحكيم في المقام فقال في المسألة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دفن المؤمن في مكان يوجب هتك حرمته كالمزبلة والبالوعة كما يحرم الدفن في المكان الموقوف لجهة خاصة لا تعم الدفن ولا في المكان المملوك بغير اذن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دفن ميت في قبر ميت اخر حتى لو اتفق نبش ذلك القبر وفتح موضع الميت الاول الا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يبتنى دفن الميت الاول على عدم اختصاصه بالقبر بل على مجرد جعله فيه مع كونه في معرض دفن غيره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يخرج الميت الاول من القبر وينقل عنه او يتلاشى فيه ويصير ترابا بحيث يكون قبره رمزا من رموز الدين وشعائره حتى بعد الاندراس او بعد نقله منه بحيث يكون نبشه دفن شخا اخر فيه هتكا له وتوهينا للدين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في بعض النصوص النهي عن نقل الميت من بلد موته ويحسن متابعتها وان كانت ضعيفة لكنه غير واجب بل يجوز النقل بلا اشكال كما جرت عليه سيرة المسلمين والمؤمنين من الصدر الاول بل يحسن النقل للبقاع الشريفة كحرم مكة ومشاهد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وخصوصا الغري والحائر الحسيني فقد تضمنت الاخبار ان من دفن في الحرم امن من الفزع الاكبر وان الدفن في الغري بل في جميع مشاهد المعصومين عليهم السلام مسقط لسؤال منكر ونكير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نبش قبر الميت على نحو يظهر جسده اذا كان فيه هتك له بظهور رائحته وتغير صورته بل الاحوط وجوبا عدم نبشه بعد الدفن مطلقا، نعم يجوز النبش في 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دفن بلا غسل او بلا تكفين او مع وقوعهما على غير الوجه الشرعي فيجوز نبشه لذلك اذا كان دفنه قريبا بحيث لا يلزم من النبش هتك الميت بظهور رائحته وتغير صورته مع لزوم ذلك فيحرم النبش ويسقط التغسيل والتكفين كما انه لو طال العهد وجف الميت بحيث لا يلزم هتكه لم يجب النبش لتدارك التغسيل والتكفين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النبش لمصلحة الميت كالنقل للبقاع الشريفة او لمقبرة عائلته اذا كان ذلك تعزيزا له او سببا لذكره بما ينفعه من قراءة القران او الاستغفار او نحو ذلك واللازم تجنب هتكه بانتظار جفافه والتكتم به مهما امكن بل قد يجب النقل كما اذا دفن في مكان يستلزم هتكه كالمزابل ونحوها واذا لزم منه ظهور رائحته او نحو ذلك مما يوجب هتكه لزم اختيار اقل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في النبش دفع عدوان محرم كما اذا دفن في ملك الغير بغير اذنه او دفن معه مال للغير او نحو ذلك ويراعى في ذلك عدم هتكه بظهور رائحته ونحوه مهما امكن واذا اصر ذو الحق على التعجيل فالاحوط وجوبا الترجيح بالاهمية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توقف على النبش مصلحة مهمة او دفع مفسدة كذلك ويراعى في ذلك عدم هتكه بظهور رائحته ونحوه مهما امكن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وادي السلام حماية للنزيل لينام من جاء ليحتمي بحامي الجوار علي عليه السلام قرير العين تحف به ملائكة الرحمن وتظلله انفاس امير المؤمنين عليه السلام فتطيب ريحه ويبيض وجهه ويسعد ببركات ولي الله ورسوله ومولى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الحجر الصوان والاثر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كم جيل قد احتضن الوادي</w:t>
      </w:r>
    </w:p>
    <w:p>
      <w:pPr>
        <w:pStyle w:val="BookText"/>
        <w:rPr/>
      </w:pPr>
      <w:r>
        <w:rPr>
          <w:rFonts w:ascii="Amiri" w:hAnsi="Amiri" w:eastAsia="Amiri" w:cs="Amiri"/>
          <w:color w:val="111111"/>
          <w:sz w:val="28"/>
          <w:sz w:val="28"/>
          <w:szCs w:val="28"/>
          <w:rtl w:val="true"/>
          <w:lang w:bidi="ar-SA"/>
        </w:rPr>
        <w:t xml:space="preserve">فيا صيحة الاجيال فيه اذا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اباء ملايين اولاد</w:t>
      </w:r>
    </w:p>
    <w:p>
      <w:pPr>
        <w:pStyle w:val="BookText"/>
        <w:rPr/>
      </w:pPr>
      <w:r>
        <w:rPr>
          <w:rFonts w:ascii="Amiri" w:hAnsi="Amiri" w:eastAsia="Amiri" w:cs="Amiri"/>
          <w:color w:val="111111"/>
          <w:sz w:val="28"/>
          <w:sz w:val="28"/>
          <w:szCs w:val="28"/>
          <w:rtl w:val="true"/>
          <w:lang w:bidi="ar-SA"/>
        </w:rPr>
        <w:t xml:space="preserve">ثلاثون جيلا قد ثوت في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في عرب وفرس واكراد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الخمسة الاشبار دكت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طويت في حفرة الف بغداد </w:t>
      </w:r>
    </w:p>
    <w:p>
      <w:pPr>
        <w:pStyle w:val="BookText"/>
        <w:rPr/>
      </w:pPr>
      <w:r>
        <w:rPr>
          <w:rFonts w:ascii="Amiri" w:hAnsi="Amiri" w:eastAsia="Amiri" w:cs="Amiri"/>
          <w:color w:val="111111"/>
          <w:sz w:val="28"/>
          <w:sz w:val="28"/>
          <w:szCs w:val="28"/>
          <w:rtl w:val="true"/>
          <w:lang w:bidi="ar-SA"/>
        </w:rPr>
        <w:t xml:space="preserve">طلبت ابن عباد فالفيت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رقشت هذا ضريح ابن عباد</w:t>
      </w:r>
    </w:p>
    <w:p>
      <w:pPr>
        <w:pStyle w:val="BookText"/>
        <w:rPr/>
      </w:pPr>
      <w:r>
        <w:rPr>
          <w:rFonts w:ascii="Amiri" w:hAnsi="Amiri" w:eastAsia="Amiri" w:cs="Amiri"/>
          <w:color w:val="111111"/>
          <w:sz w:val="28"/>
          <w:sz w:val="28"/>
          <w:szCs w:val="28"/>
          <w:rtl w:val="true"/>
          <w:lang w:bidi="ar-SA"/>
        </w:rPr>
        <w:t xml:space="preserve">وكم كومة للترب من حول 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معلمة هذا الزعيم وذا الهادي</w:t>
      </w:r>
    </w:p>
    <w:p>
      <w:pPr>
        <w:pStyle w:val="BookText"/>
        <w:rPr/>
      </w:pPr>
      <w:r>
        <w:rPr>
          <w:rFonts w:ascii="Amiri" w:hAnsi="Amiri" w:eastAsia="Amiri" w:cs="Amiri"/>
          <w:color w:val="111111"/>
          <w:sz w:val="28"/>
          <w:sz w:val="28"/>
          <w:szCs w:val="28"/>
          <w:rtl w:val="true"/>
          <w:lang w:bidi="ar-SA"/>
        </w:rPr>
        <w:t xml:space="preserve">فما الربوات البيض في ايمن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خشعت الا نضائد اكباد</w:t>
      </w:r>
    </w:p>
    <w:p>
      <w:pPr>
        <w:pStyle w:val="BookText"/>
        <w:rPr/>
      </w:pPr>
      <w:r>
        <w:rPr>
          <w:rFonts w:ascii="Amiri" w:hAnsi="Amiri" w:eastAsia="Amiri" w:cs="Amiri"/>
          <w:color w:val="111111"/>
          <w:sz w:val="28"/>
          <w:sz w:val="28"/>
          <w:szCs w:val="28"/>
          <w:rtl w:val="true"/>
          <w:lang w:bidi="ar-SA"/>
        </w:rPr>
        <w:t xml:space="preserve">خليلي هجا واختلاسا بخطوكم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تطأوا الا مراقد رقاد</w:t>
      </w:r>
    </w:p>
    <w:p>
      <w:pPr>
        <w:pStyle w:val="BookText"/>
        <w:rPr/>
      </w:pPr>
      <w:r>
        <w:rPr>
          <w:rFonts w:ascii="Amiri" w:hAnsi="Amiri" w:eastAsia="Amiri" w:cs="Amiri"/>
          <w:color w:val="111111"/>
          <w:sz w:val="28"/>
          <w:sz w:val="28"/>
          <w:szCs w:val="28"/>
          <w:rtl w:val="true"/>
          <w:lang w:bidi="ar-SA"/>
        </w:rPr>
        <w:t xml:space="preserve">فذو الزهو خلى الزهو عنه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على الغبرا سيادة اسياد</w:t>
      </w:r>
    </w:p>
    <w:p>
      <w:pPr>
        <w:pStyle w:val="BookText"/>
        <w:rPr/>
      </w:pPr>
      <w:r>
        <w:rPr>
          <w:rFonts w:ascii="Amiri" w:hAnsi="Amiri" w:eastAsia="Amiri" w:cs="Amiri"/>
          <w:color w:val="111111"/>
          <w:sz w:val="28"/>
          <w:sz w:val="28"/>
          <w:szCs w:val="28"/>
          <w:rtl w:val="true"/>
          <w:lang w:bidi="ar-SA"/>
        </w:rPr>
        <w:t xml:space="preserve">فكم من هموم في التراب 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طويت فيه شمائل امجاد</w:t>
      </w:r>
    </w:p>
    <w:p>
      <w:pPr>
        <w:pStyle w:val="BookText"/>
        <w:rPr/>
      </w:pPr>
      <w:r>
        <w:rPr>
          <w:rFonts w:ascii="Amiri" w:hAnsi="Amiri" w:eastAsia="Amiri" w:cs="Amiri"/>
          <w:color w:val="111111"/>
          <w:sz w:val="28"/>
          <w:sz w:val="28"/>
          <w:szCs w:val="28"/>
          <w:rtl w:val="true"/>
          <w:lang w:bidi="ar-SA"/>
        </w:rPr>
        <w:t xml:space="preserve">اعقابك يا دنيا قميص وطمرة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بحفرة ارض من خرابات زهاد</w:t>
      </w:r>
    </w:p>
    <w:p>
      <w:pPr>
        <w:pStyle w:val="BookText"/>
        <w:rPr/>
      </w:pPr>
      <w:r>
        <w:rPr>
          <w:rFonts w:ascii="Amiri" w:hAnsi="Amiri" w:eastAsia="Amiri" w:cs="Amiri"/>
          <w:color w:val="111111"/>
          <w:sz w:val="28"/>
          <w:sz w:val="28"/>
          <w:szCs w:val="28"/>
          <w:rtl w:val="true"/>
          <w:lang w:bidi="ar-SA"/>
        </w:rPr>
        <w:t xml:space="preserve">عبرت على الوادي وسفت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بلاد في الغبار وكم نادي</w:t>
      </w:r>
    </w:p>
    <w:p>
      <w:pPr>
        <w:pStyle w:val="BookText"/>
        <w:rPr/>
      </w:pPr>
      <w:r>
        <w:rPr>
          <w:rFonts w:ascii="Amiri" w:hAnsi="Amiri" w:eastAsia="Amiri" w:cs="Amiri"/>
          <w:color w:val="111111"/>
          <w:sz w:val="28"/>
          <w:sz w:val="28"/>
          <w:szCs w:val="28"/>
          <w:rtl w:val="true"/>
          <w:lang w:bidi="ar-SA"/>
        </w:rPr>
        <w:t xml:space="preserve">وابقيت لم انفض عن الراس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لارفع تكريما على الراس اجدادي</w:t>
      </w:r>
    </w:p>
    <w:p>
      <w:pPr>
        <w:pStyle w:val="BookText"/>
        <w:rPr/>
      </w:pPr>
      <w:r>
        <w:rPr>
          <w:rFonts w:ascii="Amiri" w:hAnsi="Amiri" w:eastAsia="Amiri" w:cs="Amiri"/>
          <w:color w:val="111111"/>
          <w:sz w:val="28"/>
          <w:sz w:val="28"/>
          <w:szCs w:val="28"/>
          <w:rtl w:val="true"/>
          <w:lang w:bidi="ar-SA"/>
        </w:rPr>
        <w:t xml:space="preserve">ذهبنا الى القلال نسعى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اتقبل اجداد زيارة احفاد</w:t>
      </w:r>
    </w:p>
    <w:p>
      <w:pPr>
        <w:pStyle w:val="BookText"/>
        <w:rPr/>
      </w:pPr>
      <w:r>
        <w:rPr>
          <w:rFonts w:ascii="Amiri" w:hAnsi="Amiri" w:eastAsia="Amiri" w:cs="Amiri"/>
          <w:color w:val="111111"/>
          <w:sz w:val="28"/>
          <w:sz w:val="28"/>
          <w:szCs w:val="28"/>
          <w:rtl w:val="true"/>
          <w:lang w:bidi="ar-SA"/>
        </w:rPr>
        <w:t xml:space="preserve">وهل رادع للناس عن كسر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عرفوها من ظلوع واعضاد</w:t>
      </w:r>
    </w:p>
    <w:p>
      <w:pPr>
        <w:pStyle w:val="BookText"/>
        <w:rPr/>
      </w:pPr>
      <w:r>
        <w:rPr>
          <w:rFonts w:ascii="Amiri" w:hAnsi="Amiri" w:eastAsia="Amiri" w:cs="Amiri"/>
          <w:color w:val="111111"/>
          <w:sz w:val="28"/>
          <w:sz w:val="28"/>
          <w:szCs w:val="28"/>
          <w:rtl w:val="true"/>
          <w:lang w:bidi="ar-SA"/>
        </w:rPr>
        <w:t xml:space="preserve">لقد هبطت روادنا خير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لارواح وارض الاجساد</w:t>
      </w:r>
    </w:p>
    <w:p>
      <w:pPr>
        <w:pStyle w:val="BookText"/>
        <w:rPr/>
      </w:pPr>
      <w:r>
        <w:rPr>
          <w:rFonts w:ascii="Amiri" w:hAnsi="Amiri" w:eastAsia="Amiri" w:cs="Amiri"/>
          <w:color w:val="111111"/>
          <w:sz w:val="28"/>
          <w:sz w:val="28"/>
          <w:szCs w:val="28"/>
          <w:rtl w:val="true"/>
          <w:lang w:bidi="ar-SA"/>
        </w:rPr>
        <w:t xml:space="preserve">وجئنا لحي يضربون 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رائح عن حيهم وعلى الغادي</w:t>
      </w:r>
    </w:p>
    <w:p>
      <w:pPr>
        <w:pStyle w:val="BookText"/>
        <w:rPr/>
      </w:pPr>
      <w:r>
        <w:rPr>
          <w:rFonts w:ascii="Amiri" w:hAnsi="Amiri" w:eastAsia="Amiri" w:cs="Amiri"/>
          <w:color w:val="111111"/>
          <w:sz w:val="28"/>
          <w:sz w:val="28"/>
          <w:szCs w:val="28"/>
          <w:rtl w:val="true"/>
          <w:lang w:bidi="ar-SA"/>
        </w:rPr>
        <w:t xml:space="preserve">قباب عليها استهزأ الدهر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الحجر المدفون والحجر البادي</w:t>
      </w:r>
    </w:p>
    <w:p>
      <w:pPr>
        <w:pStyle w:val="BookText"/>
        <w:rPr/>
      </w:pPr>
      <w:r>
        <w:rPr>
          <w:rFonts w:ascii="Amiri" w:hAnsi="Amiri" w:eastAsia="Amiri" w:cs="Amiri"/>
          <w:color w:val="111111"/>
          <w:sz w:val="28"/>
          <w:sz w:val="28"/>
          <w:szCs w:val="28"/>
          <w:rtl w:val="true"/>
          <w:lang w:bidi="ar-SA"/>
        </w:rPr>
        <w:t xml:space="preserve">الا ايها الركب المجعجع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اين مسرى ضعنكم ومن الحادي</w:t>
      </w:r>
    </w:p>
    <w:p>
      <w:pPr>
        <w:pStyle w:val="BookText"/>
        <w:rPr/>
      </w:pPr>
      <w:r>
        <w:rPr>
          <w:rFonts w:ascii="Amiri" w:hAnsi="Amiri" w:eastAsia="Amiri" w:cs="Amiri"/>
          <w:color w:val="111111"/>
          <w:sz w:val="28"/>
          <w:sz w:val="28"/>
          <w:szCs w:val="28"/>
          <w:rtl w:val="true"/>
          <w:lang w:bidi="ar-SA"/>
        </w:rPr>
        <w:t xml:space="preserve">حدوج عليها روعة وكانها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سجدوا فيها محاريب عباد</w:t>
      </w:r>
    </w:p>
    <w:p>
      <w:pPr>
        <w:pStyle w:val="BookText"/>
        <w:rPr/>
      </w:pPr>
      <w:r>
        <w:rPr>
          <w:rFonts w:ascii="IRNazanin" w:hAnsi="IRNazanin" w:eastAsia="IRNazanin"/>
          <w:color w:val="111111"/>
          <w:sz w:val="28"/>
          <w:sz w:val="28"/>
          <w:szCs w:val="28"/>
          <w:rtl w:val="true"/>
          <w:lang w:bidi="fa-IR"/>
        </w:rPr>
        <w:t xml:space="preserve">غدا تنبت الاجساد عشبا على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تطلع الارواح مطلع اوراد</w:t>
      </w:r>
    </w:p>
    <w:p>
      <w:pPr>
        <w:pStyle w:val="BookText"/>
        <w:rPr/>
      </w:pPr>
      <w:r>
        <w:rPr>
          <w:rFonts w:ascii="Amiri" w:hAnsi="Amiri" w:eastAsia="Amiri" w:cs="Amiri"/>
          <w:color w:val="111111"/>
          <w:sz w:val="28"/>
          <w:sz w:val="28"/>
          <w:szCs w:val="28"/>
          <w:rtl w:val="true"/>
          <w:lang w:bidi="ar-SA"/>
        </w:rPr>
        <w:t xml:space="preserve">وهل لعبت بالراقدين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باطياف افراح واطياف انكاد</w:t>
      </w:r>
    </w:p>
    <w:p>
      <w:pPr>
        <w:pStyle w:val="BookText"/>
        <w:rPr/>
      </w:pPr>
      <w:r>
        <w:rPr>
          <w:rFonts w:ascii="Amiri" w:hAnsi="Amiri" w:eastAsia="Amiri" w:cs="Amiri"/>
          <w:color w:val="111111"/>
          <w:sz w:val="28"/>
          <w:sz w:val="28"/>
          <w:szCs w:val="28"/>
          <w:rtl w:val="true"/>
          <w:lang w:bidi="ar-SA"/>
        </w:rPr>
        <w:t xml:space="preserve">محال على الارواح دفن بتربة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هذي القبور لاجساد</w:t>
      </w:r>
    </w:p>
    <w:p>
      <w:pPr>
        <w:pStyle w:val="BookText"/>
        <w:rPr/>
      </w:pPr>
      <w:r>
        <w:rPr>
          <w:rFonts w:ascii="Amiri" w:hAnsi="Amiri" w:eastAsia="Amiri" w:cs="Amiri"/>
          <w:color w:val="111111"/>
          <w:sz w:val="28"/>
          <w:sz w:val="28"/>
          <w:szCs w:val="28"/>
          <w:rtl w:val="true"/>
          <w:lang w:bidi="ar-SA"/>
        </w:rPr>
        <w:t xml:space="preserve">وما هذه الاجساد من بعد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قفص خال وقد افلت السادي</w:t>
      </w:r>
    </w:p>
    <w:p>
      <w:pPr>
        <w:pStyle w:val="BookText"/>
        <w:rPr/>
      </w:pPr>
      <w:r>
        <w:rPr>
          <w:rFonts w:ascii="Amiri" w:hAnsi="Amiri" w:eastAsia="Amiri" w:cs="Amiri"/>
          <w:color w:val="111111"/>
          <w:sz w:val="28"/>
          <w:sz w:val="28"/>
          <w:szCs w:val="28"/>
          <w:rtl w:val="true"/>
          <w:lang w:bidi="ar-SA"/>
        </w:rPr>
        <w:t xml:space="preserve">مضت نشأة الارحام في ظلماتها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واضوأ منها نشاتي بعد ميلادي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نشأة احلى واغلى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في النشأتين واعداد </w:t>
      </w:r>
    </w:p>
    <w:p>
      <w:pPr>
        <w:pStyle w:val="BookText"/>
        <w:rPr/>
      </w:pPr>
      <w:r>
        <w:rPr>
          <w:rFonts w:ascii="Amiri" w:hAnsi="Amiri" w:eastAsia="Amiri" w:cs="Amiri"/>
          <w:color w:val="111111"/>
          <w:sz w:val="28"/>
          <w:sz w:val="28"/>
          <w:szCs w:val="28"/>
          <w:rtl w:val="true"/>
          <w:lang w:bidi="ar-SA"/>
        </w:rPr>
        <w:t xml:space="preserve">طباع الفتى فردوسه او جحيمه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طي اخلاقي نشوري وميلادي</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ويشير الى ذلك الوادي شاعر اخر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دعها تجوب فدافد الانجاد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وتشق ازياق الربى ووهاد</w:t>
      </w:r>
    </w:p>
    <w:p>
      <w:pPr>
        <w:pStyle w:val="BookText"/>
        <w:rPr/>
      </w:pPr>
      <w:r>
        <w:rPr>
          <w:rFonts w:ascii="Amiri" w:hAnsi="Amiri" w:eastAsia="Amiri" w:cs="Amiri"/>
          <w:color w:val="111111"/>
          <w:sz w:val="28"/>
          <w:sz w:val="28"/>
          <w:szCs w:val="28"/>
          <w:rtl w:val="true"/>
          <w:lang w:bidi="ar-SA"/>
        </w:rPr>
        <w:t xml:space="preserve">اغرى لها شوق الغري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مرأى ومرعى غير ذاك الوادي</w:t>
      </w:r>
    </w:p>
    <w:p>
      <w:pPr>
        <w:pStyle w:val="BookText"/>
        <w:rPr/>
      </w:pPr>
      <w:r>
        <w:rPr>
          <w:rFonts w:ascii="Amiri" w:hAnsi="Amiri" w:eastAsia="Amiri" w:cs="Amiri"/>
          <w:color w:val="111111"/>
          <w:sz w:val="28"/>
          <w:sz w:val="28"/>
          <w:szCs w:val="28"/>
          <w:rtl w:val="true"/>
          <w:lang w:bidi="ar-SA"/>
        </w:rPr>
        <w:t xml:space="preserve">فاستشعر الملكوت عند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بدت قبسات نور النادي</w:t>
      </w:r>
    </w:p>
    <w:p>
      <w:pPr>
        <w:pStyle w:val="BookText"/>
        <w:rPr/>
      </w:pPr>
      <w:r>
        <w:rPr>
          <w:rFonts w:ascii="Amiri" w:hAnsi="Amiri" w:eastAsia="Amiri" w:cs="Amiri"/>
          <w:color w:val="111111"/>
          <w:sz w:val="28"/>
          <w:sz w:val="28"/>
          <w:szCs w:val="28"/>
          <w:rtl w:val="true"/>
          <w:lang w:bidi="ar-SA"/>
        </w:rPr>
        <w:t xml:space="preserve">وادبه الطور العظيم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العميم وعلة الايجاد</w:t>
      </w:r>
    </w:p>
    <w:p>
      <w:pPr>
        <w:pStyle w:val="BookText"/>
        <w:rPr/>
      </w:pPr>
      <w:r>
        <w:rPr>
          <w:rFonts w:ascii="Amiri" w:hAnsi="Amiri" w:eastAsia="Amiri" w:cs="Amiri"/>
          <w:color w:val="111111"/>
          <w:sz w:val="28"/>
          <w:sz w:val="28"/>
          <w:szCs w:val="28"/>
          <w:rtl w:val="true"/>
          <w:lang w:bidi="ar-SA"/>
        </w:rPr>
        <w:t xml:space="preserve">قطب الوجود وحجة المعبود 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الجود قلب الكون غيث ايادي</w:t>
      </w:r>
    </w:p>
    <w:p>
      <w:pPr>
        <w:pStyle w:val="BookText"/>
        <w:rPr/>
      </w:pPr>
      <w:r>
        <w:rPr>
          <w:rFonts w:ascii="Amiri" w:hAnsi="Amiri" w:eastAsia="Amiri" w:cs="Amiri"/>
          <w:color w:val="111111"/>
          <w:sz w:val="28"/>
          <w:sz w:val="28"/>
          <w:szCs w:val="28"/>
          <w:rtl w:val="true"/>
          <w:lang w:bidi="ar-SA"/>
        </w:rPr>
        <w:t xml:space="preserve">هو نقطة العلم الغزير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الغدير هو المهدي والهادي</w:t>
      </w:r>
    </w:p>
    <w:p>
      <w:pPr>
        <w:pStyle w:val="BookText"/>
        <w:rPr/>
      </w:pPr>
      <w:r>
        <w:rPr>
          <w:rFonts w:ascii="Amiri" w:hAnsi="Amiri" w:eastAsia="Amiri" w:cs="Amiri"/>
          <w:color w:val="111111"/>
          <w:sz w:val="28"/>
          <w:sz w:val="28"/>
          <w:szCs w:val="28"/>
          <w:rtl w:val="true"/>
          <w:lang w:bidi="ar-SA"/>
        </w:rPr>
        <w:t xml:space="preserve">هو اية الله العظيمة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والصدر في الاصدار والايراد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ان التربة التي شرفت سيد الموحدين وامام المتقين عليه السلام لحرية بان تحتضن ابنائها وتسلمهم من الاهوال لذا كان من خواصها ان من يدفن فيها يرفع عنه العذاب ولا شك في ذلك وقد اكد ال البيت عليهم السلام ذلك ولعل الذي جرى لامير المؤمنين علي عليه السلام مع اثيب خير دليل فقد كان اثيب من اهل اليمن زار عليا عليه السلام ايام خلافته في الكوفة ولازمه اياما وعلمه دعاء وعاد الى ارض اليمن واوصى ابنه ان يدفنه في ظهر الكوفة وبعد عشرة اشهر وبينما كان امير المؤمنين عليه السلام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قادم يا فتى؟ وجنازة من تحمل والوقت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ابي جئت به من اليمن قطعت فراسخ القفار ورايت هاجرة الصحراء وانا احث ناقتي بالحداء كي تعبر الصحراء وحب من احمله يلهمني السلوان واورقت في خاطري الواحات وابرقت مزنة النجاة وانا اطوي مسافات الطريق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 عليه السلام وهو يريد ان يسبر غور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تدفه هناك انها ارض اليمن فيها السعادة والكرم؟ </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اوصى بها والدي ان يدفن في ارض هي كالمسك تراب النجف يدفن فيها رجل يشفع لمضر وربيعة وللناس جميعا وحينها قال امير المؤمنين عليه السلام انا والله الرجل، انا والله الرجل، انا والله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ثم شمر عن ساعديه ودفنه ودعا بالرحمة عليه</w:t>
      </w:r>
    </w:p>
    <w:p>
      <w:pPr>
        <w:pStyle w:val="BookText"/>
        <w:rPr/>
      </w:pPr>
      <w:r>
        <w:rPr>
          <w:rFonts w:ascii="IRNazanin" w:hAnsi="IRNazanin" w:eastAsia="IRNazanin"/>
          <w:color w:val="111111"/>
          <w:sz w:val="28"/>
          <w:sz w:val="28"/>
          <w:szCs w:val="28"/>
          <w:rtl w:val="true"/>
          <w:lang w:bidi="fa-IR"/>
        </w:rPr>
        <w:t>وابدا تبقى ارض النجف ارضا نحبها وتحبنا</w:t>
      </w:r>
    </w:p>
    <w:p>
      <w:pPr>
        <w:pStyle w:val="BookText"/>
        <w:rPr/>
      </w:pPr>
      <w:r>
        <w:rPr>
          <w:rFonts w:ascii="Amiri" w:hAnsi="Amiri" w:eastAsia="Amiri" w:cs="Amiri"/>
          <w:color w:val="111111"/>
          <w:sz w:val="28"/>
          <w:sz w:val="28"/>
          <w:szCs w:val="28"/>
          <w:rtl w:val="true"/>
          <w:lang w:bidi="ar-SA"/>
        </w:rPr>
        <w:t xml:space="preserve">لوصي طاب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كالمسك تراب النجف</w:t>
      </w:r>
    </w:p>
    <w:p>
      <w:pPr>
        <w:pStyle w:val="BookText"/>
        <w:rPr/>
      </w:pPr>
      <w:r>
        <w:rPr>
          <w:rFonts w:ascii="Amiri" w:hAnsi="Amiri" w:eastAsia="Amiri" w:cs="Amiri"/>
          <w:color w:val="111111"/>
          <w:sz w:val="28"/>
          <w:sz w:val="28"/>
          <w:szCs w:val="28"/>
          <w:rtl w:val="true"/>
          <w:lang w:bidi="ar-SA"/>
        </w:rPr>
        <w:t xml:space="preserve">ولا شك ان المؤمنين يتوقون للوفود الى الله تعالى عن طريق هذه التربة المباركة التي قال عنها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بقعة عبد الله عليها ظهر الكوفة لما امر الله الملائكة ان يسجدوا لادم فسجدوا على ظهر الكوفة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زيارة امير المؤمنين عليه السلام</w:t>
      </w:r>
    </w:p>
    <w:p>
      <w:pPr>
        <w:pStyle w:val="BookText"/>
        <w:rPr/>
      </w:pPr>
      <w:r>
        <w:rPr>
          <w:rFonts w:ascii="Amiri" w:hAnsi="Amiri" w:eastAsia="Amiri" w:cs="Amiri"/>
          <w:color w:val="111111"/>
          <w:sz w:val="28"/>
          <w:sz w:val="28"/>
          <w:szCs w:val="28"/>
          <w:rtl w:val="true"/>
          <w:lang w:bidi="ar-SA"/>
        </w:rPr>
        <w:t xml:space="preserve">حدثني سيدي الاستاذ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باسانيد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ولايتنا عرضت على السموات والارض والجبال والامصار فلم تقبلها قبول اهل الكوفة وان الى جانبهم لقبرا ما لقيه مكروب الا نفس الله كربته واجاب دعوته وقلبه الى اهله مسرورا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السيد الرضي عن الصادق عليه السلام عن ابائه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عليا عليه السلام بعد وفاته فله الجنة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السيد الرضي عن الصادق عليه السلام عن ابائه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عليا عليه السلام بعد وفاته فله الجنة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الله ان الله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لاخراك فالاهرى هي الدار</w:t>
      </w:r>
    </w:p>
    <w:p>
      <w:pPr>
        <w:pStyle w:val="BookText"/>
        <w:rPr/>
      </w:pPr>
      <w:r>
        <w:rPr>
          <w:rFonts w:ascii="Amiri" w:hAnsi="Amiri" w:eastAsia="Amiri" w:cs="Amiri"/>
          <w:color w:val="111111"/>
          <w:sz w:val="28"/>
          <w:sz w:val="28"/>
          <w:szCs w:val="28"/>
          <w:rtl w:val="true"/>
          <w:lang w:bidi="ar-SA"/>
        </w:rPr>
        <w:t xml:space="preserve">دار المقامة في امن وفي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اثم فيها ولا غل واوضار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تلقاك فيها البتول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والد السبطين كرار </w:t>
      </w:r>
    </w:p>
    <w:p>
      <w:pPr>
        <w:pStyle w:val="BookText"/>
        <w:rPr/>
      </w:pPr>
      <w:r>
        <w:rPr>
          <w:rFonts w:ascii="Amiri" w:hAnsi="Amiri" w:eastAsia="Amiri" w:cs="Amiri"/>
          <w:color w:val="111111"/>
          <w:sz w:val="28"/>
          <w:sz w:val="28"/>
          <w:szCs w:val="28"/>
          <w:rtl w:val="true"/>
          <w:lang w:bidi="ar-SA"/>
        </w:rPr>
        <w:t xml:space="preserve">فتلك بضعة خير الخلق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سيف بكف الله بتار</w:t>
      </w:r>
    </w:p>
    <w:p>
      <w:pPr>
        <w:pStyle w:val="BookText"/>
        <w:rPr/>
      </w:pPr>
      <w:r>
        <w:rPr>
          <w:rFonts w:ascii="Amiri" w:hAnsi="Amiri" w:eastAsia="Amiri" w:cs="Amiri"/>
          <w:color w:val="111111"/>
          <w:sz w:val="28"/>
          <w:sz w:val="28"/>
          <w:szCs w:val="28"/>
          <w:rtl w:val="true"/>
          <w:lang w:bidi="ar-SA"/>
        </w:rPr>
        <w:t xml:space="preserve">لو لا هم لم تقم للدين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واستعبد الناس اوباش واشرار</w:t>
      </w:r>
    </w:p>
    <w:p>
      <w:pPr>
        <w:pStyle w:val="BookText"/>
        <w:rPr/>
      </w:pPr>
      <w:r>
        <w:rPr>
          <w:rFonts w:ascii="Amiri" w:hAnsi="Amiri" w:eastAsia="Amiri" w:cs="Amiri"/>
          <w:color w:val="111111"/>
          <w:sz w:val="28"/>
          <w:sz w:val="28"/>
          <w:szCs w:val="28"/>
          <w:rtl w:val="true"/>
          <w:lang w:bidi="ar-SA"/>
        </w:rPr>
        <w:t xml:space="preserve">مطهرون بعين الله قد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فلا رجس ولا عار</w:t>
      </w:r>
    </w:p>
    <w:p>
      <w:pPr>
        <w:pStyle w:val="BookText"/>
        <w:rPr/>
      </w:pPr>
      <w:r>
        <w:rPr>
          <w:rFonts w:ascii="Amiri" w:hAnsi="Amiri" w:eastAsia="Amiri" w:cs="Amiri"/>
          <w:color w:val="111111"/>
          <w:sz w:val="28"/>
          <w:sz w:val="28"/>
          <w:szCs w:val="28"/>
          <w:rtl w:val="true"/>
          <w:lang w:bidi="ar-SA"/>
        </w:rPr>
        <w:t xml:space="preserve">كواكب تشرق الدنيا بزيتنها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 منها على الافاق انوار</w:t>
      </w:r>
    </w:p>
    <w:p>
      <w:pPr>
        <w:pStyle w:val="BookText"/>
        <w:rPr/>
      </w:pPr>
      <w:r>
        <w:rPr>
          <w:rFonts w:ascii="Amiri" w:hAnsi="Amiri" w:eastAsia="Amiri" w:cs="Amiri"/>
          <w:color w:val="111111"/>
          <w:sz w:val="28"/>
          <w:sz w:val="28"/>
          <w:szCs w:val="28"/>
          <w:rtl w:val="true"/>
          <w:lang w:bidi="ar-SA"/>
        </w:rPr>
        <w:t xml:space="preserve">قف عندهم وقفة الراجي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اذا ما سعرت نار</w:t>
      </w:r>
    </w:p>
    <w:p>
      <w:pPr>
        <w:pStyle w:val="BookText"/>
        <w:rPr/>
      </w:pPr>
      <w:r>
        <w:rPr>
          <w:rFonts w:ascii="Amiri" w:hAnsi="Amiri" w:eastAsia="Amiri" w:cs="Amiri"/>
          <w:color w:val="111111"/>
          <w:sz w:val="28"/>
          <w:sz w:val="28"/>
          <w:szCs w:val="28"/>
          <w:rtl w:val="true"/>
          <w:lang w:bidi="ar-SA"/>
        </w:rPr>
        <w:t xml:space="preserve">واهتف علي اجرني من لظى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اليك بعين الذل نظار</w:t>
      </w:r>
    </w:p>
    <w:p>
      <w:pPr>
        <w:pStyle w:val="BookText"/>
        <w:rPr/>
      </w:pPr>
      <w:r>
        <w:rPr>
          <w:rFonts w:ascii="Amiri" w:hAnsi="Amiri" w:eastAsia="Amiri" w:cs="Amiri"/>
          <w:color w:val="111111"/>
          <w:sz w:val="28"/>
          <w:sz w:val="28"/>
          <w:szCs w:val="28"/>
          <w:rtl w:val="true"/>
          <w:lang w:bidi="ar-SA"/>
        </w:rPr>
        <w:t xml:space="preserve">باب الاله الذي ما خاب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خير عميم الخير مدرار</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خلقا اكثر من الملائكة وانه لينزل كل يوم وليلة سبعون الف ملك فيأتون البيت المعمور فيطوفون فاذا هم طافوا به نزلوا فطافوا بالكعبة فاذا طافوا بها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اتوا قبر امير المؤمنين عليه السلام فسلموا عليه ثم اتوا قبر الحسين عليه السلام فسلموا عليه ثم عرجوا وينزل مثلهم ابدا الى يوم القيامة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استاذي الكلانتر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امير المؤمنين عليه السلام عارفا بحقه غير متجبر ولا متكبر كتب الله له اجر مائة الف شهيد وغفر الله له ما تقدم من ذنبه وما تاخر وبعث من الامنين وهون عليه الحساب وتستقبله الملائكة فاذا انصرف شيعوه الى منزله فاذا مرض عادوه وان مات تبعوه بالاستغفار الى قبره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اعرابي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منزلي ناء عن منزلك واني اشتاقك واشتاق الى زيارتك واقدم فلا اجدك واجد علي بن ابي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عليا عليه السلام فقد زارني ومن احبه فقد احبني </w:t>
      </w:r>
    </w:p>
    <w:p>
      <w:pPr>
        <w:pStyle w:val="BookText"/>
        <w:rPr/>
      </w:pPr>
      <w:r>
        <w:rPr>
          <w:rFonts w:ascii="Amiri" w:hAnsi="Amiri" w:eastAsia="Amiri" w:cs="Amiri"/>
          <w:color w:val="111111"/>
          <w:sz w:val="28"/>
          <w:sz w:val="28"/>
          <w:szCs w:val="28"/>
          <w:rtl w:val="true"/>
          <w:lang w:bidi="ar-SA"/>
        </w:rPr>
        <w:t>ومن ابغضه فقد ابغضني ابلغ قومك هذا عني ومن اتاه زائرا فقد اتاني وانا المجازي له يوم القيامة وجبرائيل وصالح المؤمنين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ابي عامر التباني واعظ اهل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ابا عبد الله جعفر ابن محمد عليه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قبره يعني امير المؤمنين عليه السلام وعمر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عامر حدثني ابي عن ابيه عن جده الحسين بن علي عن علي عليه السلام ان رسول الله صلى الله عليه واله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بارض العراق وتدفن بها،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قبورنا وعمرها وتعهدها؟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ان الله تعالى جعل قبرك وقبر ولدك بقاعا من بقاع الجنة وعرصة من عرصاتها وان الله جعل قلوب نجباء من خلقة وصفوة من عباده تحن اليكم وتحتمل المذلة والاذى فيعمرون قبوركم ويكثرون زيارتها تقربا منهم الى الله ومودة منهم لرسوله اولئك يا علي المخصوصون بشفاعتي الورادون حوضي هم زواري غدا في الجنة يا علي من عمر قبوركم وتعاهدها فكانما اعان سليمان بن داود على بناء بيت المقدس ومن زار قبوركم عدل ذلك الثواب سبعين حجة بعد حجة الاسلام وخرج من ذنوبه حتى يرجع من زيارتكم كيوم ولدته امه فابشر وبشر اوليائك ومحبيك من النعيم وقرة العين بما لا عين رأت وأذن سمعت ولا خطر على قلب بشر ولكن حثالة من الناس يعيرون زوار قبوركم مكا تعير الزانية اولئك شرار امتي لا انالهم الله شفاعتي ولا يردون حوضي</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مارد لابي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امير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 ابن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جدي عارفا بحقه كتب الله له بكل خطوة حجة مقبولة وعمرة مبرورة والله يا ابن مارد ما تطعم النار قدما تغبرت في زيارة امير المؤمنين عليه السلام ماشيا كان او راكبا يا ابن مارد اكتب هذا الحديث بماء الذهب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لا يلوذ به ذو عاهة الا شفاه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الامام الصادق وانا معه في القادسية حتى اشرف على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الجبل الذي اعتصم به ابن جدي نوح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تعالى اليه ايعتصم بك مني احد فغار في الارض وتقطع الى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به فلم يزل سائرا حتى اتى الغري فوقف به ثم اتى القبر فساق السلام من ادم على نبي نبي عليهم السلام وانا اسوق معه السلام حتى وصل السلام الى النبي صلى الله عليه واله ثم خر على القبر فسلم عليه وعلا نحيبه ثم قام فصلى اربع ركعات – وفي خبر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معه فقلت يا ابن رسول الله صلى الله عليه واله ما هذا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جدي علي بن ابي طالب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الكراهة لمن ترك زيارة ولي الله وامينه في ارضه عليه السلام فعن الامام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زيارة امير المؤمنين عليه السلام لم ينظر الله اليه ، الا تزورون من تزوره الملائكة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السيد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باسنايد متعددة عن باقر اهل البيت عليهم السلام ان اباه الامام زين العابدين عليه السلام زار قبر جده امير المؤمنين عليه السلام بالزيارة المعروفة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عليه السلام وضع خده على القبر مع انه لم يكن لامير المؤمنين عليه السلام قبل مجيء الامام الصادق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 قبر ظاهر على سطح الارض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جزم الباحثون والمحققون في الزيارات المتواترة بان القبر المقدس لامير المؤمنين عليه السلام كان في مشهد كبير تحت الارض اي في سرداب كما المتبع ايامنا هذه وان امير المؤمنين عليه السلام هو الذي حفره مع الخلص من اصحابه الى جنب قبره الذي اخره له ابوه نوح عليه السلام وكان اولاده </w:t>
      </w:r>
    </w:p>
    <w:p>
      <w:pPr>
        <w:pStyle w:val="BookText"/>
        <w:rPr/>
      </w:pPr>
      <w:r>
        <w:rPr>
          <w:rFonts w:ascii="Amiri" w:hAnsi="Amiri" w:eastAsia="Amiri" w:cs="Amiri"/>
          <w:color w:val="111111"/>
          <w:sz w:val="28"/>
          <w:sz w:val="28"/>
          <w:szCs w:val="28"/>
          <w:rtl w:val="true"/>
          <w:lang w:bidi="ar-SA"/>
        </w:rPr>
        <w:t xml:space="preserve">والخلص من تابعيهم يتعاهدون زيارته في ذلك المشهد سرا ولما تعزز دور الامام الصادق عليه السلام ابان قيام الدولن العباسية عام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ه وسكنا الحيرة فتح باب المشهد واصلحه ثم بنى عليه قبرا كبيرا على سطح الارض واذن للناس بزيارته وفي عام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ه جاء عليه السلام وسكن النجف ودعا الشيعة الى الهجرة الى جوار جده عليه السلام فتكونت نواة المدينة في حياة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مستحبات زيارة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عليه السلام ماشيا ذهابا وعودا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مشهد الامير عليه السلام والائمة عليهم السلام وتعاهدها وكثرة زيارتها لانها بقاع من الجنة واحكامها كاحكام المساجد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ادم ونوح وابراهيم مع امير المؤمنين عليه السلام لما ورد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اشتاق الى الغري،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شوقك اليه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 ان ازور امير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ان 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زرت امير المؤمنين عليه السلام فاعلم انك زائر عظام ادم وبدن نوح وجسم علي بن ابي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واله ان ادم هبط بسرانديب في مطلع الشمس وزعموا ان عظامه في بيت الله الحرام فكيف صارت عظامه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اوحى الى نوح عليه السلام وهو في السفينة ان يطوف بالبيت اسبوعا فطاف بالبيت كما اوحى الله اليه ثم نزل في الماء الى ركبتيه فاستخرج تابوتا فيه عظام ادم فحمله في جوف السفينة حتى طاف ما شاء الله ان يطوف ثم ورد الى باب الكوفة في وسط مسجدها ففيها قال الله للارض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 ماءك فبلعت ماءها من مسجد الكوفة كما بدء الماء منه وتفرق الجمع الذي كان مع نوح في السفينة فاخذ نوح عليه السلام التابوت فدفنه في الغري وهو قطعة من الجبل الذي كلم الله عليه موسى تكليما وقدس عليه عيسى تقديسا واتخذ عليه ابراهيم خليلا واتخذ محمد صلى الله عليه واله حبيبا وجعله للبنيين سكنا والله ما سكن فيه بعد ابويه الطيبين ادم ونوح اكرم من امير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زرت جانب النجف فزر عظام ادم وبدن نوح وجسم علي بن ابي طالب فانك زائر الاباء الاولين ومحمدا خاتم النبيين وعليا سيد الوصيين وان زائره تفتح له ابواب السماء عند دعوته فلا تكن عن الخير نواما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روضة من رياض الجنة فيها قبر نوح وابراهيم وقبور ثلثمائة نبي وسبعين نبي وستمائة وصي وقبر سيد الاوصياء امير المؤمنين عليه السلام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علي هو في الغري ما بين صدر نوح ومفرق راسه مما يلي القبلة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يتاكد استحباب زيارة الامير عليه السلام يوم الغدير وكثرة الصدقة فيه فقد كان الامام الرضا عليه السلام يوصي ابن ابي نصر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ابي نصر اينما كنت فاحضر يوم الغدير عند امير المؤمنين عليه السلام فان الله يغفر لكل مؤمن ومؤمنة ومسلم ومسلمة ذنوب ستين سنة ويعتق من النار ضعف ما اعتق في شهر رمضان وفي ليلة القدر ولية الفطر والدرهم فيه بالف درهم لاخوانك العارفين فافضل على اخوانك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الكوفة لقد اعطيتم خيرا كثيرا وانكم لممن امتحن الله قلبه للايمان مستقلون مقهورون ممتحنون يصب البلاء عليكم صبا ثم يكشفه الكرب العظيم والله لو عرف الناس فضل هذا اليوم بحقيقته لصافحتهم الملائكة في كل يوم عشر مرات ولولا اني اكره التطويل لذكرت من فضل هذا اليوم وما اعطى الله من عرفه ما لا يحصى بعدد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لزيارة الامير والائمة ويستحب الاغتسال بماء الفرات والشرب منه والتبرك والتحنيك</w:t>
      </w:r>
      <w:r>
        <w:rPr>
          <w:rStyle w:val="FootnoteAnchor"/>
          <w:rtl w:val="true"/>
        </w:rPr>
        <w:footnoteReference w:id="39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 الامام علي بن الحسين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يهبط ملكا في كل ليلة ومعه ثلاثة مثاقيل من مسك الجنة فيطرحه في فراتكم هذا وما من نهر في شرق الارض وغربها بركة منه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كنته عنده –يعني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لاحببت ان اتيه طرفي النهار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شاطي الوادي الايمن الذي ذكره الله تعالى في القران هو الفرات والبقعة المباركة هي كربلاء</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ابو عبد الله عليه السلام الكوفة في زمن ابي العباس جاء على دابة في ثياب سفره حتى وقف على جسر الكوفة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فاخذ كوز ملاح</w:t>
      </w:r>
      <w:r>
        <w:rPr>
          <w:rStyle w:val="FootnoteAnchor"/>
          <w:rtl w:val="true"/>
        </w:rPr>
        <w:footnoteReference w:id="396"/>
      </w:r>
      <w:r>
        <w:rPr>
          <w:rFonts w:ascii="Amiri" w:hAnsi="Amiri" w:eastAsia="Amiri" w:cs="Amiri"/>
          <w:color w:val="111111"/>
          <w:sz w:val="28"/>
          <w:sz w:val="28"/>
          <w:szCs w:val="28"/>
          <w:rtl w:val="true"/>
          <w:lang w:bidi="ar-SA"/>
        </w:rPr>
        <w:t>فغرف فيه وسقاه فشرب الماء وهو يسيل على لحيته وثيابه ثم استزاده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ما اعظم بركته اما انه يسقط فيه كل ويم سبع قطرات من الجنة اما لو علم الناس ما فيه من البركة لضروا الاجنية على حافتيه ولو لا ما يدخله من الخطائين ما اغتمس فيه ذو عاهة الا برا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من ماء الفرات وحنك به فانه يحبنا اهل البيت</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الفرات سيد المياه في الدنيا والاخرة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حافيا لابسا انظف ثيابه على سكينة ووقار ذاكرا الله يقصر خطاه ويكبر ثلاثين مرة او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بالماثور عن الائمة عليهم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انبياء الله هود وصالح عليهما السلام عند قبر امير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راس الحسين عن قبر امير المؤمنين عليه السلام والصلاة ركعتين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التختم بالياقوت والقيق والفيروز والحديد الصيني وحصى الغري وكثرة النظر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المفضل 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لكل مؤمن ان يتختم بخمسة خواتيم بالياقوت وهو افضله وبالعقيق وهو اخلصه لله ولنا والفيروز وهو نزهة الناظر من المؤمنين والمؤمنات وهو يقوي البصر ويزيد في قوة القلب وبالحديد الصيني وما احب التختم به ولا اكره لبسه عند لقاء اهل الشر ليطفئ شرهم واحب اتخاذه فانه يشرد المردة من الجن والانس وما يظهره الله بالذكوات البيض بالغريين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يا مولاي وما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ونظر اليه كتب الله بكل نظرة زوده اجرها اجر النبيين والصالحين ولو لا رحمة الله لشيعتنا لبلغ الفص منه ما لا يوجد من بالثمن ولمن الله رخصه عليهم ليتختم به غنيهم وفقيرهم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المفاتيح الاداب الاتية عند زيارة الائمة عليهم السلام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الخروج لسفر الزيارة</w:t>
      </w:r>
    </w:p>
    <w:p>
      <w:pPr>
        <w:pStyle w:val="BookText"/>
        <w:rPr/>
      </w:pPr>
      <w:r>
        <w:rPr>
          <w:rFonts w:ascii="Amiri" w:hAnsi="Amiri" w:eastAsia="Amiri" w:cs="Amiri"/>
          <w:color w:val="111111"/>
          <w:sz w:val="28"/>
          <w:sz w:val="28"/>
          <w:szCs w:val="28"/>
          <w:rtl w:val="true"/>
          <w:lang w:bidi="ar-SA"/>
        </w:rPr>
        <w:t>ان الغسل للزيارة من الاغسال المستحبة وكيفيته كغسل الجنابة وهذا يجب فيه امور ، منها النية وايصال الماء الى البشرة ومباشرة المغتسل لغسله واطلاق الماء وطهارته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تمام البدن والمشهور ان له صورتين لا يجوز الخروج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بان يغسل اولا تمام الراس والرقبة ثم الجانب الايمن من الجسد ثم الجانب الايسر منه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بتغطية البدن في الماء دفعة واحدة بحيث يحصل غسل تمام البدن حينها وهذا وان كان احوط الا ان </w:t>
      </w:r>
    </w:p>
    <w:p>
      <w:pPr>
        <w:pStyle w:val="BookText"/>
        <w:rPr/>
      </w:pPr>
      <w:r>
        <w:rPr>
          <w:rFonts w:ascii="Amiri" w:hAnsi="Amiri" w:eastAsia="Amiri" w:cs="Amiri"/>
          <w:color w:val="111111"/>
          <w:sz w:val="28"/>
          <w:sz w:val="28"/>
          <w:szCs w:val="28"/>
          <w:rtl w:val="true"/>
          <w:lang w:bidi="ar-SA"/>
        </w:rPr>
        <w:t>الظاهر عدم تعين احدى الصورتين، غاية الامر انه لا يجوز تقديم الجسد على الراس ويجوز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الصور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تمام البدن بالوقوف تحت المطر او الحنفية او نحوهما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على الراس والجسد ثم امرار اليد حتى يستوعب الماء تمام الراس والجسد ولا بد من التاكد من وصول الماء لتمام الجسد، ومنها تقديم الشق الايمن من الراس والجسد على الشق الايسر منهما وغير ذلك من الصور الاخرى</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تشترك الاغسال المستحبة مع غسل الجنابة في بعض الاحكام</w:t>
      </w:r>
    </w:p>
    <w:p>
      <w:pPr>
        <w:pStyle w:val="BookText"/>
        <w:rPr/>
      </w:pPr>
      <w:r>
        <w:rPr>
          <w:rFonts w:ascii="Amiri" w:hAnsi="Amiri" w:eastAsia="Amiri" w:cs="Amiri"/>
          <w:color w:val="111111"/>
          <w:sz w:val="28"/>
          <w:sz w:val="28"/>
          <w:szCs w:val="28"/>
          <w:rtl w:val="true"/>
          <w:lang w:bidi="ar-SA"/>
        </w:rPr>
        <w:t xml:space="preserve">ففي المسالة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احدث بالاصغر في اثناء غسل الجنابة فالاحوط وجوبا الجمع بين استئناف الغسل لاحتمال بطلانه والوضوء وهكذا الحال في كل غسل غير غسل الجنابة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يجزيء عن الوضوء وكذا كل غسل مشروع غير غسل الجنابة واجبا كان ام مستحبا نعم من اداب غسل الجنابة تقديم الوضوء عليه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اجتمعت اغسال متعددة واجبة او مستحبة او مختلفة اجزأ عنها غسل واحد سواء اتى المكلف بنية بعضها ام بنية الجميع ويجزيء عن الوضوء ولا سيما اذا كان المتغسل جنبا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الغسل لزيارة النبي صلى الله عليه واله والائمة عليهم السلام فقد تضمنتها النصوص في زيارات خاصة يضيق المقام عن استقصائها وتحقيق حالها ولا مجال لاستفادة استحباب الفسل لك زيارة منها فالاولى الاتيان بالغسل في جميع الموارد المذكورة برجاء المطلوبية من دون ان يجتزأ به عن الوضوء</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ويبقى الامر الاهم، هو ان يلحظ الزائر غسل نفسه من الادران عند زيارته اولياء الله تعالى الذي يسمعون الكلام ويردون السلام ويتجه اليهم بقلب سليم ونفس مطمئنة راضية تنطوي على سريرة نقية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اليهم وقد امتثل اوامر الله العظيم مؤديا ما عليه من حقوق مقتديا بسيرة اولئاك الاطهار مستوحيا من خلال زيارته العضة والعبرة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ما جردت الزيارة عن معانيها السامية وافرغت من محتواها فلا يبقى لها قيمة او وزن بعيدة عن قبول الله تعالى ورسوله والائمة عليهم السلام وهي بهذا حجة على الزائر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تقبل منه وهو المرابي في سوق المسلمين او المغتصب لحقوق العباد؟ ان الله سبحانه يحب من العباد ان يتقرب اليه بكل ما هو محبوب والعكس صحيح اذ قد يتقرب اليه تعاى بما هو مبغوض عنده عز وجل وعلى كلا الحالين امثلة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يتقرب الانسان اليه تعالى بالطيب يتصدق منه على الفقراء من خالص ماله الذي اتعب نفسه في طلبه وتحصيله من مضانه المشروعة حيث لا غش ولا غبن ولا سرقة ولا خيانة ولا مظلمة فيكون قبول ذلك لا ريب فيه وكذا تكون الزيارة مقبولة اذا كانت مقدماتها مرضية ففي صلاح المقدمة صلاح 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توهم الانسان من ان المال الاتي عن طريق الحرام كالرشوة والغش والاتجار المحرم والربا يمكن بوساطته بناء مسجد او مرفق خيري او عمارة مشهد يلاقي قبول الله تعالى فقد ضل ضلالا بعيدا لان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يتقبل الا من المطيعين العاملين المتمسكين بفرائضه حيث لا يكون التقرب بالمبغوض الا وهما وهو في الحقيقة تقرب الى الشيطان والزائر بهذا المعنى انما ينصب شراكه باسم الدين ليصطاد بها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يتجنب في الطريق التكلم باللغو والخصام والجدال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نهى الله تعالى عن اللغو والخصام والجدال لانها غالبا ما تؤدي الى الفسوق والفسوق والجدال من تروك الاحرام اثناء الحج حيث ان الفسوق يشمل الكذب والسب والمفاخرة المحرمة وان كان محرما في جميع الاحوال الا ان حرمته مؤكدة في حال الاحرام والمقصود بالمفاخرة التباهي امام الاخرين بالنسب او </w:t>
      </w:r>
    </w:p>
    <w:p>
      <w:pPr>
        <w:pStyle w:val="BookText"/>
        <w:rPr/>
      </w:pPr>
      <w:r>
        <w:rPr>
          <w:rFonts w:ascii="Amiri" w:hAnsi="Amiri" w:eastAsia="Amiri" w:cs="Amiri"/>
          <w:color w:val="111111"/>
          <w:sz w:val="28"/>
          <w:sz w:val="28"/>
          <w:szCs w:val="28"/>
          <w:rtl w:val="true"/>
          <w:lang w:bidi="ar-SA"/>
        </w:rPr>
        <w:t>المال او الجاه او ما اشبهها وهي محرمة اذا كانت مشتملة على اهانة المؤمن والحط من كرامته والا فلا باس بها ولا تحرم لا على المحرم ولا على غيره، ولا كفارة في الفسوق الا الاستغفار وان كان الاحوط التكفير ببقرة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الجدال على المحرم ويختص بما كان مشتملا على الحلف بالله تعالى في الاخبار عن ثبوت امر او نفيه والاظهر عدم اعتبار ان يكون باحد اللفظين بلى والله، ولا والله بل يكفي مطلق اليمين بالله سواء كانت بلفظ الجلالة ام بغيره وسواء كانت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فلا اثر له فضلا عن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 بلى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اثر للحلف بالله تعالى لغير الاخبار كما في يمين المناشدة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اسألك بالله ان تعطيني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ويمين العقد اي ما يقع تاكيدا لما التزم به من ايقاع امر او تركه في المستقبل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لاعطيك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تحقق الجدال في اليمين الصادقة تكرارها ثلاث مرات ولاءا فلا يتحقق شرعا اذا لم تكن كذلك ام لا؟ اختار بعض الفقهاء ذلك وهو لا يخلو عن وجد وان كان الاحوط خلافه واما الجدال في اليمين الكاذبة فلا يعتبر فيه التعدد بلا اشكال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ان الخصال والجدال خروج عن طاعة الله تعالى في الحج او في غيره من زيارة او تعامل حياتي ينبغي على المسلم اجتنابهما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الاكبر والاصغر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الحدث الاكبر هو الجنابة والحيض والنفاس واما الاصغر فيصير الانسان محدثا به بامور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والغائط والريح والنوم الغالب على العقل وكل ما غلب على العقل من جنون او اغماء او غيرها والاستحاضة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يلبس ثيابا طاهرة ويحسن ان تكون بيضاء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 اعتاده الناس ان احدهم اذا اراد ان يزور عزيزا او كبيرا او زعيما فانه ياخذ الاهبة والاستعداد لذلك كي يظهر على اكمل وجه ولما جاء الاسلام اعتنى بهذا الجانب واولاه رعايته وحث المسلم على ان يكون نظيفا طاهر </w:t>
      </w:r>
    </w:p>
    <w:p>
      <w:pPr>
        <w:pStyle w:val="BookText"/>
        <w:rPr/>
      </w:pPr>
      <w:r>
        <w:rPr>
          <w:rFonts w:ascii="Amiri" w:hAnsi="Amiri" w:eastAsia="Amiri" w:cs="Amiri"/>
          <w:color w:val="111111"/>
          <w:sz w:val="28"/>
          <w:sz w:val="28"/>
          <w:szCs w:val="28"/>
          <w:rtl w:val="true"/>
          <w:lang w:bidi="ar-SA"/>
        </w:rPr>
        <w:t>البدن والثوب وقد تجلى هذا في موارد العبادات جميعا والتي من شرائط قبولها الطهارة وكذلك ما يترتب عليها من اثار اجتماعية ونفسية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 عباس لما بعثه امير المؤمنين عليه السلام الى الخوارج ليس افضل ثيابه وتطيب باطيب طيبه وركب افضل مراكبه وخرج اليهم فوافقهم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بينا انت خير الناس اذ اتيتنا في لباس الجبابرة ومراكبهم فتلا عليهم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واتجمل فان الله يحب الجمال وليكن من حلال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لبس الثياب البيض عن الامام الصادق عليه السلام 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البسوا من القطن فانه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ولباسنا ولم يكن يلبس الصوف والشعر الا من علة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جميل يحب الجمال ويحب ان يرى اثر نعمته على عبده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الكتان من لباس الانبياء</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ثيابكم شيء احسن من البياض فالبسوه وكفنوا فيه موتاكم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يتطيب بشيء من الطيب فيما عدا زيارة الحسين عليه السلام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الرائحة الطيبة تشد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انفقت في الطيب فليس بسرف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يعرف موضع جعفر عليه السلام في المسجد بطيب ريحه وموضع سجوده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متعطرا افضل من سبعين ركعة يصليها غير متعطر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يشغل لسانه وهو يمضي الى الحرم المطهر بالتكبير والتحميد والتسبيح والتهليل والتمجيد، ويعطر فاه بالصلاة على محمد وال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الامام سيد الساجدين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اللسان اكرامه عن الخنى وتعويده الخير وترك الفضول التي لا فائدة لها والبر بالناس وحسن القول فيهم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اجلى مصاديق التعويد على الخير والبر الى الله تعالى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لما لذلك من الثواب الكبير والفضل العميم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يقف على باب الحرم الشريف ويستأذن ويجتهد لتصحيل الرقة والخضوع والانكسار والتفكير في عظمة صاحب ذلك المرقد المنور وجلالة وانه يرى مقامه ويسمع كلامه ويرد سلامه كما يشهد على ذلك كله عندما يقرا الاستئذان والتدبر في لطفه وحبهم لزائريهم والتامل في فساد حال نفسه وفي جفائه اتجاههم برفضه ما لا يحصى من تعاليمهم وفيما صدر عنه نفسه من الاذى لهم او لخاصتهم واحبابهم وهو في المال راجع اليهم عليهم السلام فلو التفت الى نفسه التفات تفكر وتدبر لتوقفت قدماه عن المسير وخشع قلبه ودمعت عيناه وهذا هو لب لباب اداب الزيارة ورحم الله السخاوي اذ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غدا نأتي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وينزل الركب بمغناهم</w:t>
      </w:r>
    </w:p>
    <w:p>
      <w:pPr>
        <w:pStyle w:val="BookText"/>
        <w:rPr/>
      </w:pPr>
      <w:r>
        <w:rPr>
          <w:rFonts w:ascii="Amiri" w:hAnsi="Amiri" w:eastAsia="Amiri" w:cs="Amiri"/>
          <w:color w:val="111111"/>
          <w:sz w:val="28"/>
          <w:sz w:val="28"/>
          <w:szCs w:val="28"/>
          <w:rtl w:val="true"/>
          <w:lang w:bidi="ar-SA"/>
        </w:rPr>
        <w:t xml:space="preserve">فكل من كان مطيعا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مسرورا بلقياهم</w:t>
      </w:r>
    </w:p>
    <w:p>
      <w:pPr>
        <w:pStyle w:val="BookText"/>
        <w:rPr/>
      </w:pPr>
      <w:r>
        <w:rPr>
          <w:rFonts w:ascii="Amiri" w:hAnsi="Amiri" w:eastAsia="Amiri" w:cs="Amiri"/>
          <w:color w:val="111111"/>
          <w:sz w:val="28"/>
          <w:sz w:val="28"/>
          <w:szCs w:val="28"/>
          <w:rtl w:val="true"/>
          <w:lang w:bidi="ar-SA"/>
        </w:rPr>
        <w:t xml:space="preserve">قلت فلي ذنر فما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 وجه اتلقاهم</w:t>
      </w:r>
    </w:p>
    <w:p>
      <w:pPr>
        <w:pStyle w:val="BookText"/>
        <w:rPr/>
      </w:pPr>
      <w:r>
        <w:rPr>
          <w:rFonts w:ascii="Amiri" w:hAnsi="Amiri" w:eastAsia="Amiri" w:cs="Amiri"/>
          <w:color w:val="111111"/>
          <w:sz w:val="28"/>
          <w:sz w:val="28"/>
          <w:szCs w:val="28"/>
          <w:rtl w:val="true"/>
          <w:lang w:bidi="ar-SA"/>
        </w:rPr>
        <w:t xml:space="preserve">قالوا اليس العفو من شانهم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عمن ترجاهم</w:t>
      </w:r>
    </w:p>
    <w:p>
      <w:pPr>
        <w:pStyle w:val="BookText"/>
        <w:rPr/>
      </w:pPr>
      <w:r>
        <w:rPr>
          <w:rFonts w:ascii="IRNazanin" w:hAnsi="IRNazanin" w:eastAsia="IRNazanin"/>
          <w:color w:val="111111"/>
          <w:sz w:val="28"/>
          <w:sz w:val="28"/>
          <w:szCs w:val="28"/>
          <w:rtl w:val="true"/>
          <w:lang w:bidi="fa-IR"/>
        </w:rPr>
        <w:t xml:space="preserve">فجئتهم اسعى الى بابهم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ارجوهم طورا واخشاهم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العتبة العالية المباركة </w:t>
      </w:r>
    </w:p>
    <w:p>
      <w:pPr>
        <w:pStyle w:val="BookText"/>
        <w:rPr/>
      </w:pPr>
      <w:r>
        <w:rPr>
          <w:rFonts w:ascii="Amiri" w:hAnsi="Amiri" w:eastAsia="Amiri" w:cs="Amiri"/>
          <w:color w:val="111111"/>
          <w:sz w:val="28"/>
          <w:sz w:val="28"/>
          <w:szCs w:val="28"/>
          <w:rtl w:val="true"/>
          <w:lang w:bidi="ar-SA"/>
        </w:rPr>
        <w:t xml:space="preserve">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الزائر ونوى بالسجدة الشكر لله تعالى على بلوغه تلك البقعة كان 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للدخول رجله اليمنى ويقدم للخروج رجله اليسرى كما يصنع عند دخول المساجد والخروج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وتلحق المشاهد المشرفة للنبي والائمة عليهم السلام بالمساجد في الاحكام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للجنب الدخول للمساجد لوضع شيء فيها، نعم يجوز له وضع شيء فيها حال الاجتياز كما يجوز اذا لم يستلزم الدخول فيها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الاحوط وجوبا عدم مكث الجنب في مشاهد النبي صلى الله عليه واله والائمة عليهم السلام فيقتصر من اعوزته حاجة لذلك او اعجله امر الغسل على العبور فيها او الطواف بها مند دون مكث نعم لا بأس في المكث في الاروقة المطهرة التي هي خارج البنية التي فيها القبر الشريف</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احتمل عدم مسجدية بعض اجزاء بناية المسجد كالساحة المكشوفة والمدخل جاز الدخول فيه والمكث ولم تجر عليه احكام المسجدية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يتوقف صحته او جوازه على غسل الجنابة امور،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اللبث في المساجد بل طلق الدخول فيها وان كان لوضع شيء فيها بل لا يجوز وضع شيء فيها حال الاجتياز فيها بالدخول من باب مثلا والخروج من اخر الا في المسجدين الشريفين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الحاق المشاهد المشرفة للمعصومين عليهم السلام بالمساجد في الاحكام المذكورة ولا يلحق بها اروقتا فيما لم يثبت كونه مسجد كما ثبت في بعضها كما لا يلحق بها الصحن المطهر وان كان الالحاق احوط</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يقف على الضريح بحيث عليه الالتصاق به وتوهم ان البعد ادب وهم فقد نص على الضريح وتقبيله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يقف للزيارة مستقبلا القبر مستدبرا القبلة وهذا الادب مما يخص زيارة المعصوم على الظاهر فاذا فرغ من الزيارة فليضع خده الايمن على الضريح ويدعو الله بتضرع ثم ليضع الخد الايسر ويدعو الله بحق صاحب القبر ان يجعله من اهل شفاعته ويبالغ في الدعاء والالحاح ثم يمضي الى جانب الراس فيقف مستقبل القبلة فيدعو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يزور وهو قائم على قدميه الا اذا كان له عذر من ضعف او وجع في الظهر او الرجل او غير ذلك من الاعذار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يكبر اذا شاهد القبر المطهر قبل الشروع بالزيارة وفي رواية ان من كبر امام الامام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شريك له كتب له رضوان الله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يزور بالزيارات المأثورة المروية عن سادات الانام ويترك الزيارات المخترعة التي لفقها بعض الادعياء فقد روي عن الكليني رحمه الله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اخترعت دعاء في نفسي فقال عليه السلام دعني عن اختراعك اذا عرضتك حاجة فلذ برسول الله صلى الله عليه واله فليصل الصلاة في الروضة وان كانت لاحد الائمة فعند الراس ولو صلاها بمسجد المكان اي مسجد الحرم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الزيارة وغيرها فيما ارض يفضل ان تؤتى خلف القبر او عند الراس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كربلا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 بان علو الرتبة</w:t>
      </w:r>
    </w:p>
    <w:p>
      <w:pPr>
        <w:pStyle w:val="BookText"/>
        <w:rPr/>
      </w:pPr>
      <w:r>
        <w:rPr>
          <w:rFonts w:ascii="Amiri" w:hAnsi="Amiri" w:eastAsia="Amiri" w:cs="Amiri"/>
          <w:color w:val="111111"/>
          <w:sz w:val="28"/>
          <w:sz w:val="28"/>
          <w:szCs w:val="28"/>
          <w:rtl w:val="true"/>
          <w:lang w:bidi="ar-SA"/>
        </w:rPr>
        <w:t xml:space="preserve">وغيرها من سائر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امثالها بالنقل ذي الشواهد</w:t>
      </w:r>
    </w:p>
    <w:p>
      <w:pPr>
        <w:pStyle w:val="BookText"/>
        <w:rPr/>
      </w:pPr>
      <w:r>
        <w:rPr>
          <w:rFonts w:ascii="Amiri" w:hAnsi="Amiri" w:eastAsia="Amiri" w:cs="Amiri"/>
          <w:color w:val="111111"/>
          <w:sz w:val="28"/>
          <w:sz w:val="28"/>
          <w:szCs w:val="28"/>
          <w:rtl w:val="true"/>
          <w:lang w:bidi="ar-SA"/>
        </w:rPr>
        <w:t xml:space="preserve">وراع فيهن اقتراب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واثر الصلاة عند الراس</w:t>
      </w:r>
    </w:p>
    <w:p>
      <w:pPr>
        <w:pStyle w:val="BookText"/>
        <w:rPr/>
      </w:pPr>
      <w:r>
        <w:rPr>
          <w:rFonts w:ascii="Amiri" w:hAnsi="Amiri" w:eastAsia="Amiri" w:cs="Amiri"/>
          <w:color w:val="111111"/>
          <w:sz w:val="28"/>
          <w:sz w:val="28"/>
          <w:szCs w:val="28"/>
          <w:rtl w:val="true"/>
          <w:lang w:bidi="ar-SA"/>
        </w:rPr>
        <w:t xml:space="preserve">وصل خلف القبر 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في ندبها صريح</w:t>
      </w:r>
    </w:p>
    <w:p>
      <w:pPr>
        <w:pStyle w:val="BookText"/>
        <w:rPr/>
      </w:pPr>
      <w:r>
        <w:rPr>
          <w:rFonts w:ascii="Amiri" w:hAnsi="Amiri" w:eastAsia="Amiri" w:cs="Amiri"/>
          <w:color w:val="111111"/>
          <w:sz w:val="28"/>
          <w:sz w:val="28"/>
          <w:szCs w:val="28"/>
          <w:rtl w:val="true"/>
          <w:lang w:bidi="ar-SA"/>
        </w:rPr>
        <w:t xml:space="preserve">والفرق بين هذه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كالنور فوق الطور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فالسعي للصلاة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وقربها بل اللصوق قد طلب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سورة يس في الركعة الاولى وسورة الرحمن في الثانية ان لم تكن صلاة الزيارة التي يصليها مأثورة على صفة خاصة وان يدعو بعدها بالمأثور او بما سنح له في امور دينه ودنياه وليعمم الدعاء فانه اقرب الى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المشهد والامام يصلي بدأ بالصلاة قبل الزيارة وكذلك لو كان قد حضر وقتها والا فالبدء بالزيارة اولى لانها غاية مقصده ولو اقيمت الصلاة استحب للزائرين قطع الزيارة والاقبال على الصلاة ويكره تركه وعلى ناظر الحرم امرهم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اللغو وما لا ينبغي من الكلام وترك الاشتغال بالتكلم في امور الدنيا فهو مذموم قبيح في كل زمان ومكان وهو مانع للرزق ومجلب للقساوة ولا سيما في هذه البقاع الطاهرة والقباب السامية التي اخبر الله تعالى بجلالها وعظمتها في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يرفع صوته بما يزور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يودع الامام بالمأثور اذا اراد الخروج وان يتوب الى الله ويستغفر من ذنوبه وان يجعل اعماله بعد الزيارة خيرا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على سدنة المشهد الشريف ومن هم في خدمة المرقد وعلى المجاورين لتلك البقعة من الفقراء والمساكين والمتعففين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جملة الاداب تعجيل الخروج عند قضاء الوطر من الزيارة لتعظيم الحرمة وليشتد الشوق 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اذا زرن فليكن منفردات عن النساء والاولى ان يزرن ليلا متخفيات مستترات ولو زرن بين الرجال جاز وان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عند ازدحام الزائرين للسابقين الى الضريح ان يخففوا زيارتهم وينصرفوا ليفوز غيرهم بالدنو من الضريح الطاهر كما كانوا هم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ذكر المراة ومن تروم زيارة ائمة الهدى عليهم السلام مراعاة كل ما يحفظ كرامتها وعفتها لتلقي زيارتها قبوله تعالى ، وذلك باتباع ما ياتي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التبرج واظهار الزينة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تزاحم الرجال الاجانب في الحرم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الجلوس في قبلة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قراءة شيء من القران او الزيارة بصوت 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تحافظ على نظافة واحترام المكان الذي تجلس فيه داخل المشهد المشرف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تحترم المكان بعدم مجالسة الرجال مهما كانت صلتها بهم طيلة بقاءها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النساء على ارضاع اطفالهن امام الناس هاتكة بذلك سترها وحيائها لجهلها بان في ذلك سخط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رفع صوتها اثناء الصلاة حتى وان كانت الصلاة 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المسالة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الجهر على الرجال في الصبح وفي الاوليين من المغرب والعشاء ولا يجب على النساء بل يتخيرن بينه وبين 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الاخفات على الرجال والنساء في الظهرين كما يجب عليهم جميعا الاخفات في ثالثة المغرب والركعتين الاخيرتين في الرباعية سواء اختار المصلي الذكر ام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المسألتين يتبين ما يجب على المراة في صلاتها من جهر او اخفات فقد خيرها الشارع المقدس بينهما صونا لها من ان يسمعها الاجنبي اذا كان حاضرا او قريبا منها فاباح لها الاخفات في موضع الجهر احتراما لها وتوقيرا الا ان تكون في بيتها وقد امنت الاجنبي فلها ان 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للمسلم رجلا كان او امراة ان يرفع صوته في مثل هذه الاماكن المشرفة لان الله تعالى نهى الناس من ان يرفعوا اصواتهم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النبي صلى الله عليه واله حيا ام كان الى جوار ربه والائمة عليهم السلام هم نفس رسول الله وخاصته ودمه ولحمه فاحترامهم لازم واجب كاحترام النبي صلى الله عليه واله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نراه اليوم من الهرج الذي تضج به مقامات واضرحة الاولياء عليهم السلام من بعض النساء بفرع اصواتهن بما يطلق عليه الهلاهل لهو قلة دين وحياء وانتهاك لمقام الامام المعصوم عليه السلام وقد تجد امورا اشد وطاة </w:t>
      </w:r>
    </w:p>
    <w:p>
      <w:pPr>
        <w:pStyle w:val="BookText"/>
        <w:rPr/>
      </w:pPr>
      <w:r>
        <w:rPr>
          <w:rFonts w:ascii="Amiri" w:hAnsi="Amiri" w:eastAsia="Amiri" w:cs="Amiri"/>
          <w:color w:val="111111"/>
          <w:sz w:val="28"/>
          <w:sz w:val="28"/>
          <w:szCs w:val="28"/>
          <w:rtl w:val="true"/>
          <w:lang w:bidi="ar-SA"/>
        </w:rPr>
        <w:t>على الدين واهله في هذه المشاهد حيث اتخذها بعض المهوسين وضعاف النفوس حرفة تدر عليهم السحت الحرام اذ راحوا يتصيدون البسطاء من النساء واستجداء الدراهم منهم وبصورة مبتكرة باستعمال المرضى وذوي العاهات للقيام بهذه المهمة وهذا الامر وعلى الرغم من انه وجه سلبي فهو في الوقت عينه شيء غير حضاري لما يبرزه من امراض نفسية وخلقية ينتهك حرمة المجتمع باكمله وقد عشش بعض الدجالين مستغلين الدين متسترين به ليقوموا باعمال تنافي الشرع وسيرة اهل البيت عليهم السلام فوجب على العارف بيان حالهم ليتم تجنب الوقوع في حبائلهم وهذا الواجب جزء من الامر بالمعروف والنهي عن المنكر وهما من اعظم الواجبات الدينية وبهما يصلح المجتمع ويقمع الفساد ويستدفع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واله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امتي تواكلت الامر بالمعروف والنهي عن المنكر فليأذنوا بوقاع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الامام الرضا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لتامرن بالمعروف ولتنهن عن المنكر او ليستعملن عليكم شراركم فيدعو خياركم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الامام الباقر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الامر بالمعروف والنهي عن المنكر سبيل الانبياء ومنهاج الصالحين فريضة عظيمة تقام بها الفرائض وتامن المذاهب وتحل المكاسب وترد المظالم وتعمر الارض وينتصف من الاعداء ويستقيم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قال النبي صلى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اذا فسدت نساؤكم وفسق شبابكم ولم تامروا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اذا امرتم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اذا رايتم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الملاحظات التي يضعها زائر المراقد المشاهد المشرفة كثرة النائمين في داخل اروقتها وهذا امر بعيد عن الادب تجاه ائمتنا لان النائم عرضة للاحتلام وصدور ما يؤذي الزائرين متناسيا ان هذه الاماكن انما هي ملحقة بالمساجد في الاحكام لذا وجب احترامها بهذا الاعتبار اولا واحترام من تتضمنه باعتبار ثان، لان في ذلك احتراما لحرمات الله تعالى وتعظيما لشعائره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وللفائدة نبين بعض الاحكام مضافا لما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المسالة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الى مكان المسجد او المشهد او غيرهما من الاماكن العامة فهو احق به وترجم مزاحمته فيه ولو قهره شخص ونحاه واخذ مكانه كان مكثه في المكان محرما ما دام الاول غير معرض عن المكان ووجب تمكينه منه فلو صلى فيه الغاصب بطلت صلاته نعم اذا اعرض الاول عنه بعد غصبه منه ولو لتجنب المشاكسة والاهتمام بقضاء وطره في مكان اخر حل المكث وصحت الصلاة فيه من الغاصب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في سبق الشخص للمكان الموجب لاحقيته به من جلوسه فيه واشغاله في ما هو معد له من عبادة او نحوها ولا يكفي وضعه شيئا فيه كسجادة وسبحة فمن اكتفى بذلك جاز لغيره اشغال المكان نعم يحرم عليه التصرف في ذلك الشيء الموضوع فيه فاذا امكنه الانتفاع بالمكان بصلاة او غيرها من دون تصرف في ذلك الشيء الموضوع فيه جاز له وصح عمله بل اذا كان حجز المكان بالشيء الموضوع فيه موجبا لتعطيله عرفا لطول المدة ووجود من يحتاج لاشغاله فيه سقطت حرمة ذلك الشيء الموضوع فيه وجاز اشغال المكان وان اوجب التصرف فيه على مقدار الضرورة والحاجة التي يقتضيها الانتفاع بالمكان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يصلي عند قبر النبي وقبور الائمة عليهم السلام الصلاة امام القبر الشريف بحيث يكون القبر خلفه بل تكون الصلاة خلف القبر وعن يمينه وشماله ولاباس بالتقدم من الجانبين عن سمت القبر الشريف بحيث لا يصدق عرفا ان القبر خلف المصلي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المنع عن الصلاة امام القبر بالصلاة في البنية التي فيها القبر الشريف دون ما خرج عنها من الاروقة المتصلة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تقدم المصلي على قبر المعصومين عليهم السلام جهلا بموضع القبر او بالحرمة او غفلة فالظاهر صحة الصلاة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الاحوط وجوبا الحاق قبر الصديقة الزهراء عليها السلام بقبور النبي صلى الله عليه واله والائمة عليهم السلام في الحكم المذكور لو تسير العلم بموضعه بخلاف قبور غير المعصومين مهما ارتفع حتى الانبياء الاخرين عليهم السلام فانه يجوز التقدم عليها بالمعنى المذكور الا ان يستلزم التوهين وسوء الادب فيحرم وتبطل الصلاة مع الالتفات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تستحب الصلاة في مشاهد الائمة عليهم السلام وقد ورد ان الصلاة عند علي عليه السلام بمائتي الف صلاة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نرى ان هذه الاماكن انما هي اماكن عبادة لا للاكل وللنوم و الراحة فالواجب احترامها وتقديسها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انتشرت في هذه الاماكن ظاهرة يدعيها المجانين ومن الجنسين وهي دعوى حلول روح المزور واتحادها مع ارواحهم وهذا الادعاء مردود ومخدوش واقل ما يقال لمدعيه انه قد تلبسه مس من الجن فاخذ يتصور اشياء في خياله المريض فيظنها حقيقة وما هي الا كسراب في صحراء يحسبه الضمان ماءا وكثيرا ما تجد هذه الظواهر عند الجاهلات من النساء المصطلح عليهن عرفا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التي دخلها نور الولي الفلاني، ولا يخفى فان هذا لهو الدجل بعينه لان هدفهن الاول هو ابتزاز الناس في اموالهم واعراضهم ولا شيء غير هذا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المسالة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والاخطر من ذلك والاكذب ما شاع في زماننا هذامن دعوى افاضة بعض الائمة عليهم السلام والاولياء على بعض الناس من انوارهم او حلول ارواحهم فيهم متلبسين بهم فينطقون عنهم مخبرين –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الامور المجهولة او امرين او ناهين بنحو </w:t>
      </w:r>
    </w:p>
    <w:p>
      <w:pPr>
        <w:pStyle w:val="BookText"/>
        <w:rPr/>
      </w:pPr>
      <w:r>
        <w:rPr>
          <w:rFonts w:ascii="Amiri" w:hAnsi="Amiri" w:eastAsia="Amiri" w:cs="Amiri"/>
          <w:color w:val="111111"/>
          <w:sz w:val="28"/>
          <w:sz w:val="28"/>
          <w:szCs w:val="28"/>
          <w:rtl w:val="true"/>
          <w:lang w:bidi="ar-SA"/>
        </w:rPr>
        <w:t>يثير الانتباه ويلفت النظر ويستجلب بعض المغفلين السذج فيعملون على ذلك مطيعين مصدقين وكانهم يطيعون الامام او الولي ويصدقونه وقد راينا من قاده ذلك للسرقة وانتهاك الحرمات عن حسن نية ولو تامل قليلا لادرك التخليط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فما بال هذه الذوات الطاهرة تفيض انوارها على النساء وضعاف البصيرة وتتجسد فيهم وتترك ذوي النفوس العالية والشخصية القوية من علماء الدين ورجال الفكر المتدينين على ان تجسد ارواحهم عليهم السلام في اشخاص غيرهم امر مرفوض دينيا وعقيديا اشد الرفض وليس ذلك الا من عمل الشيطان وكيده ووساوسه وتخييلاته ولذا شاع في الاوساط التي يضعف فيها الدين وتجهل تعاليمه وتخفى معالمه ويقل المرشدون حيث يكون ذلك مرتعا خصبا للشيطان وبيئة صالحة لكيده في تضليل الناس والعبث بهم نعوذ بالله من كيده ومكره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الابتعاد عن السلبيات قبول العمل ورضا الامام عليه السلام فيحصل بذلك الاجر والثواب وبتكرار العمل يتكرر الاجر وقد ورد مثلا استحباب تكرار زيارة قبر الامام ابي عبد الحسين عليه السلام فعن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كربلا ولا تقطعوه فان خير اولاد الانبياء ضمنته الا وان الملائكة زارت كربلا الف عام من قبل ان يسكنه جدي الحسين عليه السلام وما من ليلة تمضي الا جبرائيل وميكائيل يزورانه فاجتهد يا يحيى ان لا تفقد من ذلك الموطن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كيفية زيارة امير المؤمنين عليه السلام والصلاة في مرقده المطهر</w:t>
      </w:r>
    </w:p>
    <w:p>
      <w:pPr>
        <w:pStyle w:val="BookText"/>
        <w:rPr/>
      </w:pPr>
      <w:r>
        <w:rPr>
          <w:rFonts w:ascii="Amiri" w:hAnsi="Amiri" w:eastAsia="Amiri" w:cs="Amiri"/>
          <w:color w:val="111111"/>
          <w:sz w:val="28"/>
          <w:sz w:val="28"/>
          <w:szCs w:val="28"/>
          <w:rtl w:val="true"/>
          <w:lang w:bidi="ar-SA"/>
        </w:rPr>
        <w:t>الزيارة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المطلقة وهي الزيارات التي لا تقيد بزمان خاص وهي كثيرة رواها الشيخ المفيد والشهيد وابن طاووس وغيرهم وذكرها صاحب مفاتيح الجنان بادابها، حيث اورد سبع زيارات مطلقة مأثورة عن ائمة اهل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الزيارات التي يزار بها في اوقات معينة منها زيارة يوم الغدير في الثامن عشر من شهر ذي الحجة، وزيارة يوم ميلاد النبي صلى الله عليه واله في السابع عشر من شهر بيع الثاني، وزيارة ليلة المبعث في السابع عشر من رجب ويومه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فيه ثلاث 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الرجبية ،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السلام على ابي الائمة ومعدن النبوة، وزيارة ثالثة اوردها الشيخ المفيد والسيد والشهيد وتجد كل ذلك في مفاتيح الجنان وكتب الادعية والزيارات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للزيارة</w:t>
      </w:r>
    </w:p>
    <w:p>
      <w:pPr>
        <w:pStyle w:val="BookText"/>
        <w:rPr/>
      </w:pPr>
      <w:r>
        <w:rPr>
          <w:rFonts w:ascii="Amiri" w:hAnsi="Amiri" w:eastAsia="Amiri" w:cs="Amiri"/>
          <w:color w:val="111111"/>
          <w:sz w:val="28"/>
          <w:sz w:val="28"/>
          <w:szCs w:val="28"/>
          <w:rtl w:val="true"/>
          <w:lang w:bidi="ar-SA"/>
        </w:rPr>
        <w:t>الصلاة ست ركعات ركعتان منها لزيارة امير المؤمنين عليه السلام تقرأ في الركعة الاولى فاتحة الكتاب وسورة الرحمن وفي الثانية الحمد وسورة يس وتشهد وسبح تسبيح الزهراء عليها السلام واستغفر الله عز وجل وادع لنفسك بالمأثور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صليت ولك ركعت ولك سجدت وحدك لا شريك لك لانه لا تكون الصلاة والركوع والسجود الا لك لانك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 الاربع ركعات الاخر الى ادم عليه السلام ونوح عليه السلام ثم تسجد سجدة الشكر والدعاء فيها بالماثور ثم الدعاء بعد الاستغفار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السجود لغير الله تعالى من دون فرق بين المعصومين عليهم السلام والاولياء المقربين لله تعالى وسجود الملائكة ليس لادم عليه السلام بل لله عز وجل تكريما لادم وكذا سجود اخوة يوسف عليه السلام ليس له بل لله عز وجل ولا بأس بالسجود في المشاهد المشرفة له </w:t>
      </w:r>
    </w:p>
    <w:p>
      <w:pPr>
        <w:pStyle w:val="BookText"/>
        <w:rPr/>
      </w:pPr>
      <w:r>
        <w:rPr>
          <w:rFonts w:ascii="Amiri" w:hAnsi="Amiri" w:eastAsia="Amiri" w:cs="Amiri"/>
          <w:color w:val="111111"/>
          <w:sz w:val="28"/>
          <w:sz w:val="28"/>
          <w:szCs w:val="28"/>
          <w:rtl w:val="true"/>
          <w:lang w:bidi="ar-SA"/>
        </w:rPr>
        <w:t>تعالى شكرا على التوفيق لزيارتها والتشرف بالحضور فيها والدعاء فيها بقضاء الحوائج ببركتها وبركة من حل فيها والاستشفاع به الى الله تعالى</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والتسبيح والدعاء وقراءة القران من معقبات الاعمال العبادية فرائض او نوافل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عليه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اربعا وثلاثين 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ثلاثا وثلاثين 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 وان يختمه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ان يكون التسبيح بسبحة من طين قبر الحسين عليه السلام وفي بعض الاخبار انها تسبح في يد من يديرها ويكتب ثواب تسبيحها له وان غفل عن التسبيح</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مسك ختام هذا الفصل ما ارويه عن سيدي الاستاذ الكلانتر قدس سره عن اية الله الشيخ اغا بزرك الطهراني عن ثقة الاسلام الحاج ميرزا حسين النوري عن الاعظم الشيخ الانصاري عن المولى الشيخ النراقي عن الاجل السيد مهدي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الاستاذ الاكبر محمد باقر البهبهاني عن ابيه محمد اكمل عن العلامة المجلسي عن الشيخ محمد العاملي عن والده الفقيه الحسين بن عبد الصمد الحارث عن الشيخ الشهيد الثاني عن الشيخ نور الدين علي بن عبد العالي الميسي عن محمد الدين عن والده العلامة عن والده الشيخ يوسف عن السيد فخار بن معه عن شاذان بن جبرائيل عن ابي القاسم الطبري عن ابي الحسن بن محمد عن والده محمد بن الحسن الطوسي عن الشيخ المفيد عن الشيخ الصدوق رئيس المحدثين عن القطان عن عبد الرحمن بن محمد الحسيني عن محمد بن ابراهيم الفزاري عن عبد الله بن بحر عن علي بن موسى الرضا عليه السلام عن الامام الكاظم عليه السلام عن الامام الصادق عليه السلام عن الامام الباقر عليه السلام عن الامام السجاد عليه السلام عن الامام الحسين عليه السلام عن الامام علي بن ابي طالب عليه السلام عن رسول الله صلى الله عليه واله عن جبرائيل عن ميكائيل عن </w:t>
      </w:r>
      <w:bookmarkStart w:id="29" w:name="pg7831_87799"/>
    </w:p>
    <w:p>
      <w:pPr>
        <w:pStyle w:val="BookText"/>
        <w:rPr/>
      </w:pPr>
      <w:bookmarkEnd w:id="29"/>
      <w:r>
        <w:rPr>
          <w:rFonts w:ascii="Amiri" w:hAnsi="Amiri" w:eastAsia="Amiri" w:cs="Amiri"/>
          <w:color w:val="111111"/>
          <w:sz w:val="28"/>
          <w:sz w:val="28"/>
          <w:szCs w:val="28"/>
          <w:rtl w:val="true"/>
          <w:lang w:bidi="ar-SA"/>
        </w:rPr>
        <w:t>اسرافيل عن اللوح عن القلم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ابي طالب حصني فمن دخل حصني امن عذابي</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5589770_1051229030"/>
      <w:bookmarkStart w:id="31" w:name="_Toc11"/>
      <w:bookmarkEnd w:id="30"/>
      <w:r>
        <w:rPr>
          <w:rtl w:val="true"/>
        </w:rPr>
        <w:t xml:space="preserve">الفصل الخامس </w:t>
      </w:r>
      <w:r>
        <w:rPr>
          <w:rtl w:val="true"/>
        </w:rPr>
        <w:t xml:space="preserve">: </w:t>
      </w:r>
      <w:r>
        <w:rPr>
          <w:rtl w:val="true"/>
        </w:rPr>
        <w:t>في فضل زيارة الائمة عليهم السلام</w:t>
      </w:r>
      <w:bookmarkEnd w:id="31"/>
    </w:p>
    <w:p>
      <w:pPr>
        <w:pStyle w:val="Heading3"/>
        <w:numPr>
          <w:ilvl w:val="2"/>
          <w:numId w:val="1"/>
        </w:numPr>
        <w:rPr/>
      </w:pPr>
      <w:bookmarkStart w:id="32" w:name="__RefHeading___Toc5589772_1051229030"/>
      <w:bookmarkStart w:id="33" w:name="_Toc12"/>
      <w:bookmarkEnd w:id="32"/>
      <w:r>
        <w:rPr/>
        <w:t>1</w:t>
      </w:r>
      <w:r>
        <w:rPr>
          <w:rtl w:val="true"/>
        </w:rPr>
        <w:t xml:space="preserve">- </w:t>
      </w:r>
      <w:r>
        <w:rPr>
          <w:rtl w:val="true"/>
        </w:rPr>
        <w:t>فضل الامام الحسن بن علي عليهما السلام</w:t>
      </w:r>
      <w:r>
        <w:rPr>
          <w:rtl w:val="true"/>
        </w:rPr>
        <w:t>..</w:t>
      </w:r>
      <w:bookmarkEnd w:id="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الثانمي من ائمة اهل البيت عليهم السلام ولقبه المجتبى ولد في مدينة النبي صلى الله عليه واله منتصف شهر رمضان من السنة الثانية للهجرة وقيل الثالثة وانتقلت الامامة اليه وهو ابن خمس وثلاثين سنة واستشهد عليه السلام مسموما يوم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صفر من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عن سبع او ثمان واربعين سنة في المدينة المنورة ودفن في البقيع الفرقد جنب جدته السيدة فاطمة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bookmarkStart w:id="34" w:name="pg7831_87801"/>
    </w:p>
    <w:p>
      <w:pPr>
        <w:pStyle w:val="BookText"/>
        <w:rPr/>
      </w:pPr>
      <w:bookmarkEnd w:id="34"/>
      <w:r>
        <w:rPr>
          <w:rFonts w:ascii="Amiri" w:hAnsi="Amiri" w:eastAsia="Amiri" w:cs="Amiri"/>
          <w:color w:val="111111"/>
          <w:sz w:val="28"/>
          <w:sz w:val="28"/>
          <w:szCs w:val="28"/>
          <w:rtl w:val="true"/>
          <w:lang w:bidi="ar-SA"/>
        </w:rPr>
        <w:t>وروي ان النبي صلى الله عليه واله قال لابي محمد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تزورك طائفة من امتي يريدون به بري وصلتي فاذا كان يوم القيامة زرتها في الموقف واخذت باعضادها فانجيتها من اهواله وشدائده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589774_1051229030"/>
      <w:bookmarkStart w:id="36" w:name="_Toc13"/>
      <w:bookmarkEnd w:id="35"/>
      <w:r>
        <w:rPr/>
        <w:t>2</w:t>
      </w:r>
      <w:r>
        <w:rPr>
          <w:rtl w:val="true"/>
        </w:rPr>
        <w:t xml:space="preserve">- </w:t>
      </w:r>
      <w:r>
        <w:rPr>
          <w:rtl w:val="true"/>
        </w:rPr>
        <w:t>فضل زيارة سيد الشهداء الحسين بن علي عليهما السلام</w:t>
      </w:r>
      <w:bookmarkEnd w:id="36"/>
    </w:p>
    <w:p>
      <w:pPr>
        <w:pStyle w:val="BookText"/>
        <w:rPr/>
      </w:pPr>
      <w:r>
        <w:rPr>
          <w:rFonts w:ascii="Amiri" w:hAnsi="Amiri" w:eastAsia="Amiri" w:cs="Amiri"/>
          <w:color w:val="111111"/>
          <w:sz w:val="28"/>
          <w:sz w:val="28"/>
          <w:szCs w:val="28"/>
          <w:rtl w:val="true"/>
          <w:lang w:bidi="ar-SA"/>
        </w:rPr>
        <w:t>ولد الامام الحسين عليه السلام في المدينة المنورة في ثالث شعبان او الخامس منه من السنة الثالثة او الرابعة للهجرة واستشهد في العاشر من محرم سنة</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فضل زيارته عليه السلام مما لا يبلغه بيان فهي تورث المغفرة وتخفيف الحساب وارتفاع الدرجات وطول العمر وزيادة الرزق وقضاء الحوائج ورفع الكربات ومن تركها عامدا فقد خفت موازينه لبعده عن حق عظيم من حقوق رسول الله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الامام علي بن الحسين عليه السلام عن النبي صلى الله عليه واله 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جبرائيل عليه السلام قال له بعد ذكر بعض ما جرى على الحسين عليه السلام في الطف وانه يدفن ويجعل له رسم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وتحفه ملائكة من كل سماء مائة الف ملك في كل يوم وليلة ويصلون عليه ويسبحون الله عنده ويستغفرون الله لزوراه ويكتبون اسماء ما ياتيه زائرا من امتك متقربا الى الله تعالى واليك بميسم نور عرش الله هذا زائر قبر خير الشهداء وابن خير الانبياء فاذا كان يوم القيامة سطع في وجوههم من اثر ذلك الميسم تور تغشى منه الابصار ويدل عليهم ويعرفون به وكاني بك يا محمد بيني وبين ميكائيل وعلي عليه السلام امامنا ومعنا من ملائكة الله ما لا يحصى عدده ونحن نلتقط من ذلك الميسم في وجهه من بين الخلائق حتى ينجيهم الله من هول ذلك اليوم وشدائده وذلك حكم الله وعطاؤه لمن زار قبرك يا محمد او قبر اخيك او قبر سبطك لا يريد به غير الله جل وعز</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ابي الحسن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عليه السلام عارفا بحقه غفر الله له ما تقدم من ذنبه وما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الحسين عليه السلام صاحب كربلا قتل مظلوما مكروبا عطشانا لهفانا فالى الله عز وجل على نفسه ان لا يأتيه لهفان ولا مكروب ولا مذنب ولا مغموم ولا عطشان ولا من به عاهة ثم دعا عنده وتقرب بالحسين بن علي عليه السلام الى الله عز وجل الا نفس الله كربته واعطاه مسألته وغفر ذنبه ومد في عمره وبسط في رزقه فاعتبروا يا اولي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 الامام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عليه السلام محتسبا لا اشرا ولا بطرا ولا رياء ولا سمعة محصت ذنوبه كما يمحص الثوب في الماء فلا يبقى عليه دنس ويكتب له بكل خطوة حجة وكل ما رفع قدما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زيارة قبر الحسين عليه السلام لخوف فان من ترك زيارته راى من الحسرة ما يتمنى ان قبره كان عنده اما تحب ان يرى الله شخصك وسوادك فيمن يدعو له رسول الله صلى الله عليه واله وعلي وفاطمة والائمة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ويتاكد استحباب زيارة ابي عبد الله عليه السلام في ايام مخصوصة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ليلة النصف من رجب وشعبان، ليلتي الفطر والاضحى، ليلة عاشوراء ويومها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الامام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عليه السلام يوم عرفة عارفا بحقه كتب الله له ثواب الف حجة والف عمرة والف غزوة مع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ليلة عرفة بارض كربلا واقام بها حتى يعيد وينصرف وقاه الله شر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الحسن الرضا عليه السلام عن فضل زيارة النصف من رجب وشعبان فاورد من الثواب والاجر ما لا نهاية له ولا حد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ان يصافحه مائة الف نبي واربعة وعشرون الف نبي فليزر قبر ابي عبد الله الحسين عليه السلام في النصف من شعبان فان ارواح النبيين يستأذنون الله تعالى في زيارته فياذن لهم منهم </w:t>
      </w:r>
    </w:p>
    <w:p>
      <w:pPr>
        <w:pStyle w:val="BookText"/>
        <w:rPr/>
      </w:pPr>
      <w:r>
        <w:rPr>
          <w:rFonts w:ascii="Amiri" w:hAnsi="Amiri" w:eastAsia="Amiri" w:cs="Amiri"/>
          <w:color w:val="111111"/>
          <w:sz w:val="28"/>
          <w:sz w:val="28"/>
          <w:szCs w:val="28"/>
          <w:rtl w:val="true"/>
          <w:lang w:bidi="ar-SA"/>
        </w:rPr>
        <w:t>خمسة اولو العزم من الرسل قلنا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وابراهيم وموسى وعيسى ومحمد صلى الله عليه واله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اولو العزم؟ قال بعثوا الى شرق الارض وغربها جنها وانسها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النصف من شعبان نادى مناد من الافق الاعلى زائري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ثوابكم على الله ربكم ومحمد نبيكم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ابا عبد الله عليه السلام ثلاث سنين متواليات لا فصل فيها في النصف من شعبان غفر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الحسين بن علي عليه السلام ليلة من ثلاث غفر الله له ما تقدم من ذنبه وما تاخر، ليلة الفطر او ليلة الاضحى او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عليه السلام في يوم عاشوراء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زوار الله وحق المزور ان يكرم الزائر من بات عند قبر الحسين عليه السلام ليلة عاشوراء لقي الله يوم القيامة ملطخا بدمه كانما قتل معه في عرصته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يوم عاشوراء او بات عنده كان كمن استشهد بين يديه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ويتأكد استحباب الزيارة للامام الحسين عليه السلام كل ليلة جمعة وكل يوم جمعة فعن السيد علي بن طاووس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ابو عبد الله بن حماد الانصاري في كتاب اصله في فضل زيارة الحسين عليه السلام 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اخر زمان بني امية وانا اريد قبر الحسين عليه السلام فانتهيت الى الغاظرية حتى اذا نام الناس اغتلست ثم اقبلت اريد القبر حتى اذا كنت على باب الحاير خرج الي رجل جميل الوجه طيب الريح شديد بياض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فانك لا تصل فانصرفت الى شاطيء الفرات فانست به حتى اذا كان نصف الليل اغتسلت ثم اقبلت اريد القبر فلما انتهيت الى باب الحائر خرج الي الرجل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انصرف فانك لا تصل فانصرفت فلما كان اخر الليل اغتسلت ثم اقبلت اريد القبر فلما انتهيت الى باب الحاير خرج الي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انصرف انك لا </w:t>
      </w:r>
    </w:p>
    <w:p>
      <w:pPr>
        <w:pStyle w:val="BookText"/>
        <w:rPr/>
      </w:pPr>
      <w:r>
        <w:rPr>
          <w:rFonts w:ascii="Amiri" w:hAnsi="Amiri" w:eastAsia="Amiri" w:cs="Amiri"/>
          <w:color w:val="111111"/>
          <w:sz w:val="28"/>
          <w:sz w:val="28"/>
          <w:szCs w:val="28"/>
          <w:rtl w:val="true"/>
          <w:lang w:bidi="ar-SA"/>
        </w:rPr>
        <w:t>تصل،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اصل الى ابن رسول الله صلى الله عليه واله وسيد شباب اهل الجنة وجئت امشي من الكوفة وهي ليلة الجمعة واخاف ان اصبح هاهنا وتقتلني مسلحة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فانك لا تصل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اصل؟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بن عمران استأذن ربه في زيارة قبر الحسين عليه السلام فاذن له فاتاه وهو في سبعين الف فانصرف فاذا عرجوا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الى شاطيء الفرات حتى اذا طلع الفجر فاغتسلت وجئت ودخلت فلم ار عنده احدا فصليت عنده الفجر وخرجت الى الكوفة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محمد بن المشهدي باسناده الى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بالكوفة كان لي جار كثيرا ما كنت اقعد اليه وكانت ليلة الجمعة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وكل بدعة ضلالة وكل ضلالة في النار فقمت من بين يديه وانا ممتلئ غضبا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السحر اتيته وحدثته من فضائل امير المؤمنين عليه السلام ما يسخن الله به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فاتيته وقرعت عليه الباب فاذا انا بصوت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قصد الزيارة في اول الليل فخرجت مسرعا فاتيت الحاير فاذا انا بالشيخ ساجد لا يمل من السجود والركوع،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بالامس لي بدعة وكل بدعة ضلالة وكل ضلالة في النار واليوم تزوره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سيلمان لا تلمني، فاني ما كنت اثبت لاهل هذا البيت امامة حتى اذا كانت ليلتي هذه رايت رؤيا ارعبتني،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لا بالطويل الشاهق ولا بالقصير اللاصق لا احسن اصفه من حسنه وبهاءه ومعه اقوام يحفونه حفيفا ويزفونه زفا بين يديه فارس على فرس ذنوب على راسه تاج للتاج اربعة اركان في كل ركن جوهرة تضيء ثلاثة ايام 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علي بن ابي طالب عليه السلام ثم مددت عيني فاذا انا بناقة من نور عليها هودج من نور تطير بين السماء والارض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الناقة؟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لخديحة بنت خويلد وفاطمة بنت محمد </w:t>
      </w:r>
    </w:p>
    <w:p>
      <w:pPr>
        <w:pStyle w:val="BookText"/>
        <w:rPr/>
      </w:pPr>
      <w:r>
        <w:rPr>
          <w:rFonts w:ascii="Amiri" w:hAnsi="Amiri" w:eastAsia="Amiri" w:cs="Amiri"/>
          <w:color w:val="111111"/>
          <w:sz w:val="28"/>
          <w:sz w:val="28"/>
          <w:szCs w:val="28"/>
          <w:rtl w:val="true"/>
          <w:lang w:bidi="ar-SA"/>
        </w:rPr>
        <w:t>صلى الله عليه واله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قالوا الحسن بن علي، قلت فاين يريدون؟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باجمعهم الى زيارة المقتول ظلما بكربلاء الحسين بن علي، ثم قصدت الهودج واذا برقاع تساقط من السماء امان من الله جل ذكره لزوار الحسين بن علي ليلة الجمعة ثم هتف بنا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انا وشيعتنا في الدرجات العليا من الجنة والله يا سيلمان لا افارق هذا المكان حتى روحي جسدي</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تزور قبر الحسين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اجفاكم، فتزوره في كل 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فتزوره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اجفاكم بالحسين عليه السلام اما علمت ان لله الف الف ملك شعثا غبرا يبكون ويزورون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عليك يا سدير ان تزور قبر الحسين عليه السلام في كل جمعة خمس مرات وفي كل يوم مرة قلت جعلت فداك ان بيننا وبينه فراسخ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فوق سطحك ثم تلتفت يمنة ويسرة ثم ترفع رأسك الى السماء ثم تحول نحو قبر الحسين عليه السلام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 عبد الله السلام عليك ورحمة الله وبركاته تكتب لك زورة والزورة حجة وعمرة،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فعلته في النهار اكثر من عشرين مرة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وتستحب الصلاة عند قبر الحسين عليه السلام فرضا ونفلا والاتمام فيه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المسالة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يتخير المسافر بين القصر والتمام في الاماكن الاربعة الشريفة وهي مكة المكرمة والمدينة المشرفة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بها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الحسين عليه السلام والاحوط وجوبا فيه الاقتصار على البناء والذي فيه القبة الشريفة دون المسجد الملحق به من جانب الشمال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يلحق الصوم بالصلاة في التخير المذكور بل المواضع المذكورة كغيرها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التخيير المذكور استمراري فاذا شرع في الصلاة بنية القصر كان له العدول للتمام وبالعكس، نعم الاحوط وجوبا الاستمرار في التمام مع القيام للركعة الثالثة فلا يشرع الهدم منه والرجوع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 التخيير في بقية المساجد ومشاهد المعصومين عليهم السلام ونحوها من المواضع الشريفة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يجري التخيير في الصلوات الفائتة قصرا بل الاحوط وجوبا عدم جريانه في الصلاة التي تفوت في المواضع المذكورة بل تعيين الاتيان بها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للمسافر ان يقول عقب كل صلاة مقصورة ثلاثين مرة –سبحان الله والحمد لله ولا اله الا الله والله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تمام الصلاة</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اماكن التخيير تمتاز عن سائر الاماكن من ان المسلم اذا قصدها فهو مخير بين ان يلتزم بوظيفته كمسافر وحكمه التقصي وبين حكم المقيم وهو الاتمام في المسجد الحرام ويراد به المسجد المحيط بالكعبة المشرفة ومسجد النبي صلى الله عليه واله في المدينة المنورة بتمام مساحته بعد ان توسعت عمارته ومسجد الكوفة وهو الملحق بقبر سيدنا مسلم بن عقيل عليه السلام وهاني بن عروة وكان يسمى في السابق بالجامع الكبير وهو المسجد الذي كان يؤدي فيه الامام علي عليه السلام الصلوات وحرم الامام الحسين عليه السلام وهو المكان المحيط بقبر سيد شباب اهل الجنة وتشمل مواضع قبور الشهداء عليهم السلام وما حولها الى المكان الذي فيه قبر الصحابي الجليل الشهيد حبيب بن مظاهر الاسدي رضي الله عنه وعلى الزائر الانتباه الى ان مورد التخيير بين القصر والاتمام في الصلاة داخل الحرم المطهر هو ما يكون تحت القبة المشرفة وما يحيط بالقبر الشريف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يشك الزائر بان المكان الذي هو فيه هل يجري عليه حكم التخيير اولا فهنا يجب عليه ان يقصر في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وللصلاة حصة عند قبر ابي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الامام الباقر عليه السلام انه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فلان ما يمنعك اذا عرضت لك حاجة ان تاتي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عنده اربع ركعات ثم تسال حاجتك فان الصلاة الفريضة عنده تعدل حجة والصلاة النافلة تعدل عمرة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ابن طاووس صفة صلاة الزيارة للامام الحسين عليه السلام وهي اربع ركعات بالحمد وقل هو الله احد وقل يا ايها الكافرون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صفة صلاة اخرى عند راس الحسين عليه السلام وهما ركعتان بالرحمن وتبارك فمن صلاهما كتب الله خمسة وعشرين حجة مقبولة مبرورة متقبلة مع رسول الله صلى الله عليه واله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الاكثار من الدعاء وطلب الحوائد عند قبر الامام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حاجة الى الله عز وجل فليقف عند راس الحسين عليه السلام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اشهد انك تشهد مقامي وتسمع كلامي وانك حي عند ربك ترزق فاسأل ربك وربي في قضاء حوائجي فانها تقضى ان شاء الله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دعا عنده احد دعوة الا استجيب له عاجله واجله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الهادي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واله كان يطوف بالبيت ويقبل الحجر وحرمة النبي صلى الله عليه واله والمؤمن اعظم وامره الله ان يقف بعرفة انما هي من مواطن يحب الله ان يذكر فيها فانا احب ان يدعى لي حيث يحب الله ان يدعى فيها والحائر من تلك المواضع</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ابو 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الحسن علي بن محمد عليه السلام وهو محموم عليل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هاشم ابعث رجلا من موالينا الى الحير يدعو الله لي، فخرجت من عنده فاستقبلني علي بن بلال فاعلمته ما قال لي وسالته ان يكون الرجل الذي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ولكني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 افضل من الحير اذا كان بمنزلة من في الحير ودعاؤه لنفسه افضل من دعائي له في بالحائر فاعلمته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واله افضل من البيت والحجر وكان يطوف بالبيت ويستلم الحجر وان لله تبارك وتعالى بقاعا يحب ان يدعى فيها فيستجيب لمن دعاه والحائر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ونقف قليلا مع الدعاء فهو عند اللغويين النداء ويقول بعضهم انه الرغبة الى الله تعالى امام الطائفة الثالثة فتقول انه بمعنى الاستعانة كما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ويفسر البعض الدعاء بالعبادة كما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بعض اهل اللغة الدعاء لله على ثلاثة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تعالى والثناء عليه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والرحمة كما يقول الانسان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ولاخواننا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مسالة الحظ من الدنيا كدعاء الانسان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ارزقنا المال والولد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ذكر من كلماتهم ان الدعاء هو النداء ولكن علله مختلفة، فمرة يراد به الاستعانة واخرى الاستغاثة وثالثة الرغبة ورابعة العبادة، وقد حثت الايات المباركات على الدعاء امرة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امير المؤمنين عليه السلام اهمية الدعاء وما يترتب عليه من الاثار في وصيته لولده الامام ابي محمد الحسن عليه السلام عند رجوعه من صفين ببلدة حاضرين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الذي بيده خزائن السموات والارض قد اذن لك في الدعاء وتكفل لك بالاجابة وامرك ان تساله ليعطيك وتسترحمه ليرحمك ولم يدعل بينك وبينه من يحجبك عنه ولم يلجئك الى من يشفع لك اليه ولم يمنعك ان اسات من التوبة لم يعاجلك بالنقمة ولم يعيرك بالانابة ولم يفضحك حيث الفضيحة بك اولى ولم يشدد عليك في قبول الانابة ولم يناقشك بالجريمة ولم يؤيسك من الرحمة بل جعل نزوعك عن الذنب حسنة وحسب سيئتك واحدة وحسب حسنتك عشرا وفتح لك باب المتاب فاذا ناديته سمع نداءك واذا ناجيته علم نجواك فافضيت اليه بحاجتك وبثثته ذات نفسك وشكوت اليه همومك واستكشفته كروبك واستعنته على امورك وسالته من خزائن رحمته ما لا يقدر على اعطائه غيره من زيادة الاعمار وصحة الابدان وسعة الارزاق ثم جعل في يديك مفاتيح خزائنه بما اذن لك من مسالته فمتى شئت استفتحت بالدعاء ابواب نعمته واستمطرت شابيب رحمته فلا يقطنك ابطاء اجابته فان العطية على قدر النية وربما اخرت عنك الاجابة ليكون ذلك اعظم لاجر السائل واجزل لعطاء الامل وربما سالت الشيء فلا تؤتاه واوتيت خيرا منه عاجلا او اجلا او صرف عنك لما هو خير لك فلرب قد طلبته فيه هلاك دينك لو اوتيته فلتكن مسالتك فيما يبقك لك جماله وينفى عنك وباله فالمال لا يبقى لك ولا تبقى 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كلام امير المؤمنين عليه السلام ما هو الا امتداد لما قال رسول الله صلى الله عليه واله حيث نقل صلى الله عليه واله عنه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الدعاء سلاح المؤمن وعمود الدين ونور السموات والارض</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واخرج الترمذي ان رسول الله صلى الله عليه واله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اكرم على الله من الدعاء</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حي كريم يستحي اذا بسط الرجل اليه يديه يردهما صفرا ليس فيهما شيء</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نجد ان الدعاء والذكر والمناجاة ديدن ذوي النفوس الكبيرة وفي مقدمتهم ائمة الهدى عليهم السلام فلنعش لحظات مع سيد الساجدين وزين العابدين وهو يدعو في الصلوات على اتباع الرسل ومصدقيهم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واتباع الرسل ومصدقوهم من اهل الارض بالغيب عند معارضة المعاندين لهم بالتكذيب والاشتياق الى المرسلين بحقائق الايمان في كل دهر وزمان ارسلت فيه رسولا واقمت لاهله دليلا من لدن ادم الى محمد صلى الله عليه واله من ائمة الهدى وقادة اهل التقى على جميعهم السلام فاذكرهم منك بمغفرة ورضوان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تصفية النفس والاقبال في الدعاء هو حجر الزاوية للوصول الى الله تعالى ومن اداب الداعي ان يلح في الطلب فعن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وجل كره الحاح الناس بعضهم على بعض في المسالة واحب ذلك لنفسه ان الله عز وجل يجب ان يسال ويطلب ما عنده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طلب من الله عز وجل حاجة فالح بالدعاء</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الاداب تيقن الاجابة كما وردت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دعوت فاقبل بقلبك وظن حاجتك بالباب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شديد النعاس ولا ممتلئ البطن لئلا ينصرف عن التوجه نحو ربه وخالقه ومولاه وللدعاء اداب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الاوقات المناسبة وافضلها ما كان بعد صلاة مفروضة او في اوقات الليل ونزول المطر وعند زحف المسلمين لقتال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الاماكن المقدسة كالمساجد والمشاهد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الدعاء بذكر الله تعالى والثناء عليه والصلاة على النبي واله الاطهار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كهيئة السائل الذليل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 المناجاة بعيدا عن التكلف فقد ورد عن النبي صلى الله عليه واله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والسجع في الدعاء</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الصوت عند فقد ورد عن النبي صلى الله عليه واله انه صلى الله عليه واله لما دنا من المدينة كبر وكبر الناس ورفعوا اصواتهم فقال النبي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 الذي تدعون ليس باصم ولا غائب ان الذين تدعون بينكم وبين اعناق ركابكم، والقنوت اي الدعاء مستحب في جميع الصلوات فريض كانت او نافلة على اشكال في الشفع وينبغي الاتيان برجاء المطلوبية ويتاكد استحبابه في الفرائض الجهرية خصوصا في الصبح والجمعة والمغرب وفي الوتر من النوافل والمستحب منه مرة بعد القراءة قبل الركوع في الركعة الثانية الا في الجمعة والعيدين والايات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القنوت في الوتر وان كانت الركعة واحدة بعد القراءة قبل الركوع بل قيل في استحباب قنوت اخر فيها بعد الركوع لكنه غير ثابت نعم ينبغي ان يدعو بما روي عن الامام ابي الحسن موسى بن جعفر الكاظم عليه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حسناته نعمة منك وشكره ضعيف وذنبه عظيم وليس لذلك الا رفقك ورحمتك فانك قلت في كتابك المنزل على نبيك المرسل صلى الله عليه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w:t>
      </w:r>
    </w:p>
    <w:p>
      <w:pPr>
        <w:pStyle w:val="BookText"/>
        <w:rPr/>
      </w:pPr>
      <w:r>
        <w:rPr>
          <w:rFonts w:ascii="Amiri" w:hAnsi="Amiri" w:eastAsia="Amiri" w:cs="Amiri"/>
          <w:color w:val="111111"/>
          <w:sz w:val="28"/>
          <w:sz w:val="28"/>
          <w:szCs w:val="28"/>
          <w:rtl w:val="true"/>
          <w:lang w:bidi="ar-SA"/>
        </w:rPr>
        <w:t xml:space="preserve">يَهْجَعُونَ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والله هجوعي وقل قيامي وهذا السحر وانا استغفرك لذنوبي استغفار من لا يملك لنفسه ضرا ولا نفعا ولا موتا ولا حياتا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يشترط في القنوت قول مخصوص بل يكفي فيه ما تيسر من ذكر او دعاء او حمد او ثناء ويجزي سبحان الله خمسا او ثلاثا والاولى قراءة المأثور عن المعصومين عليهم السلام ولعل من افضله كلام الفرج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السموات السبع ورب الارضين السبع وما فيهن وما بينهن ورب العرش العظيم والحمد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في قنوت الوتر ان يدعو بكلمات الفرج السابقة وان يستغفر لاربعين مؤمنا امواتا واحياء وان يقول لا اله الا هو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 واتوب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اله الا هو الحي القيوم ذو الجلال والاكرام لجميع ظلمي وجرمي واسرافي على نفسي واتوب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ثم يقول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اسات وظلمت نفسي وبئس ما صنعت وهذي يدي جزاء بما كسبت وهذه رقبتي خاضعة لما اتيت وها انا ذا بين يديك فخذ لنفسك من نفسي الرضا حتى ترضى لك العتبى لا اعود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وارحمني وتب علي انك انت التواب الرحيم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عودا على بدء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مستحبات زيارة الحسين عليه السلام صيام ثلاثة ايام اخرها الجمعة فعن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اردت المسير الى قبر الحسين بن علي عليه السلام فصم يوم الاربعاء والخميس والجمعة فاذا اردت الخروج فاجمع اهلك وولدك وادع بدعاء السفر واغتسل قبل خروجك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تدهن ولا تكتحل حتى تاتي الفرات واقل من الكلام والمزاح واكثر من ذكر الله تعالى واياك والمزاح والخصومة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 زيارة سيد الشهداء عليه السلام مصداق لمواساة جده الاعظم صلى الله عليه واله به وكذا مواساة لامير المؤمنين عليه السلام والسيدة الزهراء عليها السلام مضافا لما للزيارة من فضل وقد مر ذكر بعضه 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زيارة قبر الحسين عليه السلام من الفضل لماتوا شوقا وتقطعت انفسهم عليه حسرات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الامام الحسين عليه السلام من افضل ما يكون من الاعمال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ويواسي المسلمون نبيهم صلى الله عليه واله في اهل بيته عليهم السلام فهم يشاركونه المصاب والعزاء لما جرى عليهم اذ انه لا شك في ان ما ال اليه امر ولده الحسين عليه السلام ومن معه احزنه وافجعه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ابو يعلى في مسنده وابن ابي شيبة وسعيد عن منصور في سننه عن مسند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 صلى الله عليه واله ذات يوم وعيناه تفضيان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اغضبك احد، ما شان عينيك تفضيان؟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قام من عندي جبرائيل قبل فحدثني ان الحسين يقتل بشط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اشمك من تربته،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يده، فقبض من تراب فاعطانيها فلم املك عيني ان فاضتا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رسول الله صلى الله عليه واله ذات يوم فاستيقظ وهو خائر النفس وفي يده تربة حمراء قلبها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جبرائيل ان هذا يقتل بارض العراق فقلت لجبرائيل ارني تربة الارض التي يقتل بها فهذه ترتبها ورواها ابن ابي شيبة عن ام سلمة مع اختلاف الفاظها وروى ابن ماجة والطيالسي وابو نعيم ما يقرب منها عن ام سلمة ابو نعيم عن انس ما يقرب من مضمونها ايضا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والبكاء على مصاب الحسين ومن معه عليهم السلام من مصاديق المواساة ايضا ففي المواساة تلبية لنداء القران اذ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ظبيان للامام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قلبه ليخفق عندما يتذكر الحسين عليه السلام ويهوي اليه فيرى الامام عليه السلام ذلك الاستعداد الولائي يأمره ويعلمه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يذكر له بعضا من اداب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وللبكاء حصة من الاستحباب عند زيارة الحسين عليه السلام لم يكن البكاء في يوم حالة شاذة اذ هو تعبير عاطفي ناتج عن مزيج من المشاعر والاحاسيس التي تندفع خارجة على شكل دموع ولكن ما وراء الدمع هو المدار فقد يكون الدمع مرة لاجل التخفيف عن الالم المرتكز في النفس ولاشيء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الدمعة استنكارا لواقع حياتي ظالم وثالثة قد تستهدف مواساة لقريب او عزيز وقد تكون الدمعة اعصار يهد اركان الظلم اينما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 الدموع المنحدرة خوفا وخشية وتضرعا الى الله تعالى اشرف الدموع واقدسها فقد اوحى الله تعالى الى بعض الصديقين ان لي عبادا يحبوني واحبهم ويشتاقون الي واشتاق اليهم ويذكروني واذكرهم فان اخذت طريقتهم احببتك وان عدلت عنهم مقتك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علاماتهم؟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الظلال بالنهار كما يراعي الراعي الشفيق غنمه ويحنون الى غروب الشمس كما تحن الطير الى اوكارها عند الغروب فاذا جنهم الليل واختلط الظلام وفرشت الفرش ونصبت الاسرة وخلا كل حبيب بحبيبه نصبوا الي اقدامهم وافترشوا لي وجوههم وناجوني بكلامي وتملقوني بانعامي ما بين صارخ وباك وما بين متأوه وشاك وبين قائم وقاعد وبين راكع وساجد بعيني ما يتحملون من اجلي وبسمعي ما يشكون من اقل ما اعطيهم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من نوري في قلوبهم فيخبرون عني كما اخبر عنهم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السماوات والارضون وما فيهما في موازينهم لاستقللتها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بوجهي عليهم افترى من اقبلت بوجهي عليه، يعلم احد ما اريد ان اعطيه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الامام الصادق على اهمية البكاء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دمك سكن في الخلد واقشعرت له اظلة العرش وبكى له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دموع الخشية لتساوق دموع المواسات في الاجر والثواب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جرت سيرة العقلاء على مر العصور والازمنة فقد بكى ادم على ولده هابيل ورثاه بابيات مشهور وحزن عليه كثيرا وهذا يعقوب النبي قد بكى على يوسف حتى ابيضت عيناه وهو يعلم انه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سيدنا الامام علي بن الحسين عليه السلام وقد بكى على ابيه اربعين سنة صائما نهاره قائما ليله فاذا حضر وقت الافطار جاء غلامه بطعامه وشرابه فيضعه بين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 فلا يزال يكرر ذلك ويبكي حتى يبل طعامه من دموعه فلم يزل كذلك حتى لحق بالله عز وجل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بعض مواليه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الامام عليه السلام يوما الى الصحراء فتبعته فوجدته قد سجد على حجارة خشنة فوقفت وانا اسمع شهيقه وبكاءه فاحصيت عليه الف مرة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حقا حقا لا اله الا الله تعبدا ورقا لا اله الا الله ايمانا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راسه من سجوده وان لحيته ووجهه قد غمر بالماء من دموع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ان لحزنك ان ينقضي ولبكائك ان يقل؟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يعقوب بن اسحق بن ابراهيم عليهما السلام كان نبيا ابن نبي ابن نبي له اثنا عشر ابنا فغيب الله واحدا منهم فشاب راسه من الحزن واحد ودب على ظهره من الغم وذهب بصره من البكاء وابنه حي في دار الدنيا وانا رايت ابي واخي وسبعة عشر من اهل بيتي صرعى مقتولين فكيف ينقضي حزني ويقل بكائي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اكد ائمتنا عليهم السلام على الجانب العاطفي في استذكار ابي عبد الله الحسين عليه السلام فان الامام الصادق عليه السلام يشير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مضى ابو عبد الله الحسين عليه السلام بكى عليه جميع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عليه السلام اذا ذكره بكى حتى تملأ عيناه لحيته وحتى يبكي لبكائه رحمة له من راه وان الملائكة الذي عند قبره ليبكون فيبكي لبكائهم كل من في الهواء والسماء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عين احب الى الله ولا عبرة من عين بكت ودمعت عليه وما من باك يبكيه الا وقد وصل فاطمة واسعدها عليه ووصل رسول الله صلى الله عليه واله وادى حقنا وما من عبد يحشر الا وعيناه باكية الا الباكين على جدي الحسين عليه السلام فانه يحشر وعينه قريرة والبشارة تلقاه والسرور بين على وجهه والخلق في الفزعوهم امنون والخلق يعرضون وهم حداث الحسين عليه السلام تحت العرش وفي ظل العرش لا يخافون سوء يوم الحساب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فيأبون ويختارون مجلسه وحديثه وان الحور لترسل اليهم انا اشتقناكم مع الولدان المخلدين فيما يرفعون رؤوسهم لما يرون في مجلسه عليه السلام من السرور والكرامة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ابي جعفر عليه السلام من كلام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ليندب الحسين عليه السلام ويبكيه ويامر من في داره ممن لا يتقيه بالبكاء عليه ويقيم في داره مصيبة باظهار الجزع عليه ويتلاقون بالبكاء بعضهم بعضا في البيوت وليعز بعضهم بعضا بمصاب الحسين عليه السلام فانا ضامن لهم اذا فعلوا ذلك على الله عز وجل جميع هذا الثواب اي الفي حجة والفي عمرة والفي الف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الضامن لهم ذلك والزعيم لمن فعل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ويساله سائل عن كيفية التعزية فيجيب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عظم الله اجورنا بمصابنا بالحسين عليه السلام وجعلنا واياكم من الطالبين بثأره معه وليه الامام المهدي من ال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يوصي السائل في ما ينبغي فعله يوم عاشوراء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استطعت ان لا تنتشر يومك في حاجة فافعل فانه </w:t>
      </w:r>
    </w:p>
    <w:p>
      <w:pPr>
        <w:pStyle w:val="BookText"/>
        <w:rPr/>
      </w:pPr>
      <w:r>
        <w:rPr>
          <w:rFonts w:ascii="Amiri" w:hAnsi="Amiri" w:eastAsia="Amiri" w:cs="Amiri"/>
          <w:color w:val="111111"/>
          <w:sz w:val="28"/>
          <w:sz w:val="28"/>
          <w:szCs w:val="28"/>
          <w:rtl w:val="true"/>
          <w:lang w:bidi="ar-SA"/>
        </w:rPr>
        <w:t>يوم نحس لا تقضى فيه حاجة مؤمن وان قضيت فانه من ادخر لمنزله شيئا في ذلك اليوم لم يبارك له فيما يدخره ولا يبارك له في اهله فمن فعل ذلك كتب له ثواب الف الف حجة والف الف عمرة والف الف غزوة كلها مع رسول الله صلى الله عليه واله وكان له ثواب مصيبة كل نبي ورسول وصديق وشهيد مات او قتل منذ خلق الله الدنيا الى يوم القيامة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مناجاة النبي موسى عليه السلام ربه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لم فضلت امة محمد صلى الله عليه واله على سائر الامم؟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الخصال التي يعملونها حتى امر بني اسرائيل يعملونها؟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والجمعة والجماعة والقران والعلم والعاشوراء، قال موسى عليه السلام يا رب وما العاشوراء؟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على سبط محمد صلى الله عليه واله والمرئية والعزاء على مصيبة ولد المصطفى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عبيدي في ذلك الزمان بكى وتعزى على ولد المصطفى صلى الله عليه واله الا وكانت له الجنة ثابتا فيها وما من عبد انفق من ماله في محبة ابن بنت نبيه طعاما وغير ذاك درهما الا وباركت له في الدار الدنيا الدرهم بسبعين درهما وكان معافا في الجنة وغفرت له ذنوبه وعزتي وجلالي ما من رجل او امراة سال دمع عينيه في يوم عاشوراء وغيره قطرة واحدة الا وكتب له اجر مائة شهيد</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وللبكاء والعزاء في الفقه احكام منها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باس بالتكسب بالنياحة وبالتكسب بها وان كان الاولى عدم المشارطة في ذلك والرضا بما يدفع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تحرم النياحة لاشتمالها على خصوصية محرمة كالنياحة بالكذب او بالمدح بصفات مذمومة شرعا كالسلب والنهب وحسن الغناء ونحو ذلك مما يستلزم المدح به الترويج للحرام والتشجيع عليه وكذا اذا كان المرثي ممن يلزم من مدحه ترويج الباطل </w:t>
      </w:r>
    </w:p>
    <w:p>
      <w:pPr>
        <w:pStyle w:val="BookText"/>
        <w:rPr/>
      </w:pPr>
      <w:r>
        <w:rPr>
          <w:rFonts w:ascii="Amiri" w:hAnsi="Amiri" w:eastAsia="Amiri" w:cs="Amiri"/>
          <w:color w:val="111111"/>
          <w:sz w:val="28"/>
          <w:sz w:val="28"/>
          <w:szCs w:val="28"/>
          <w:rtl w:val="true"/>
          <w:lang w:bidi="ar-SA"/>
        </w:rPr>
        <w:t>وتقويته لكونه علما للضلال او مشهور بالفسق وانتهاك الحرمات او نحو ذلك</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من لا يستحق المدح ان كان بنحو الخبر الكاذب حرم مطلقا وان كان بوجه اخر كالبيان المبني على المبالغة والتخييل والمدح بنحو الانشاء لا الاخبار فلا بأس به الا ان يترتب عليه محرم اخر كترويج الباطل والتشجيع عليه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اوصى الامام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يندب في الموسم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ابو جعفر الباقر عليه السلام قف من مالي كذا وكذا لنوادب يندبنني عشر سنين بمنى ايام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الندبة الا لتنبيه الناس الى فضائله عليه السلام واظهارها لغرض 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دين الاسلام دين محبة ومساواة وتكافل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مؤكدا للمسلم تعزية اخيه المسلم عند المصيبة وتسليته ومواساته بحسن التصبر والصبر على المصائب باسناد الامر الى الله تعالى ونسبته الى عدله وحكمته وذكر ما وعد الله تعالى الصابرين من الجزاء الجميل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الطعام لاهل المصيبة ثلاثة ايام ويستحب ان يبعث الطعام اليهم تاسيا بما فعله رسول الله صلى الله عليه واله مع ابناء شهداء مؤتة فقد كان رسول الله صلى الله عليه واله يوم مؤتة على منبره في المسجد النبوي حيث كشف له عن بصره فكان يرى الوقعة في مؤتة كمن هو فيها فراح صلى الله عليه واله ينقل مجريات المعركة الى المسلمين ثم نقل لهم واقعة استشهاد عبد الله بن رواحة ثم زيد بن حارثة ثم وصف لهم كيفية استشهاد جعفر بن ابي طالب ابن عمه عليه السلام واخبرهم بقطع يديه وان الله تعالى ابدلهما بجناحين فهو يطير بهما مع الملائكة في الجنة ثم احضر النبي صلى الله عليه واله ابناء الشهداء وامر المسلمين بتعزيتهم ومواساتهم وصنع وليمة لهم لانهم في شغل عن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جرت سيرة الرسول الاعظم صلى الله عليه واله في مواساته لاصحابه وقراباته فمن واجبنا ان نواسيه باحب الخلق الى الله واليه اله الكرام وهو الذي سمع الحسنين يبكيان فقام فزعا ويؤرخ التاريخ لهذه الحادثة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صلى الله عليه واله يخطب على المنبر فجاء الحسنان وعليهما قميصان احمران يمشيان ويعثران فنزل صلى الله عليه واله من المنبر فحملهما ووضعهما بين يديه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بكاء الحسنين عليهما السلام وهما طفلان صغيران وعثورهما في ثوبيهما ازعج النبي صلى الله عليه واله كل هذا الازعاج حتى نزل عن المنبر فزعا مدهوشا وحملهما ووضعهما بين يديه فما كان يجري على النبي صلى الله عليه واله لو راى ولده الحسن يلفظ كبده قطعا من السم الذي دس اليه وما كان يجري لو راى ولده الحسين عليه السلام وقد احاط به ثلاثون الفا يرمونه بالسهام ويطعنونه بالرماح ويضربونه بالسيوف ويرشقونه بالحجارة حتى اثخن بالجراح وصارت السهام في درعه كالشوك في جلد القنفذ حتى ذبحوه كما يذبح الكبش ونساؤه وعياله تنظر اليه اما كان النبي صلى الله عليه واله يبكي ويجزع ويتفطر قبله ويتصدع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يحق لكل محمدي ان يذوب اسا وحزنا لما جرى على عترة النبي صلى الله عليه واله ويعمل بحد المواساة الادنى وهو البكاء او الذي اشرفه ما اذا كان لهدف نبيل تكون الدمعة من خلاله دمعة واعية غايتها رضا الله تعالى ومن هذا المنطلق كانت مواساة المسلمين لنبيهم صلى الله عليه واله في اله الطاهرين عليهم السلام الذي قدموا كل شيء من اجل ترسيخ مبادئ الاسلام التي ارساها الرسول الاكرم صلى الله عليه واله فكان من عدل الله ورحمته ان رفع ذكرهم وجعل افئدة من الناس تهوي اليهم وشرف الارض التي احتضنت اجسادهم فحباهم الله تعالى من الكرامة اوفرها ومن العزة ابلغها وشرف البقاع التي استشهدوا عليها فعن كربلاء يقول الامام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ارض كربلاء قبل ان يخلق ارض الكعبة باربعة وعشرين الف عام وقدسها وبارك عليها فما زالت قبل خلق الله الخلق مقدسة مباركة لا </w:t>
      </w:r>
    </w:p>
    <w:p>
      <w:pPr>
        <w:pStyle w:val="BookText"/>
        <w:rPr/>
      </w:pPr>
      <w:r>
        <w:rPr>
          <w:rFonts w:ascii="Amiri" w:hAnsi="Amiri" w:eastAsia="Amiri" w:cs="Amiri"/>
          <w:color w:val="111111"/>
          <w:sz w:val="28"/>
          <w:sz w:val="28"/>
          <w:szCs w:val="28"/>
          <w:rtl w:val="true"/>
          <w:lang w:bidi="ar-SA"/>
        </w:rPr>
        <w:t>تزال كذلك حتى يجعلها الله افضل ارض في الجنة وافضل منزل ومسكن يسكن الله فيه اولياءه في الجنة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سيد الساجدين الامام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ارض كربلاء حرما امنا مباركا قبل ان يخلق ارض الكعبة باربعة وعشرين الف عام وانها اذا بدل الله الارضين رفعها كما هي برمتها نورانية صافية فجعلت في افضل روضة من رياض الجنة وافضل مسكن في الجنة لا يسكنها الا النبيون والمرسلون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العزمو من الرسل وانها لتزهر من رياض الجنة كما يزهر الكوكب الدري لاهل الارض يغشى نورها نور ابصار اهل الجنة جميعا وهي تنادي انا ارض الله المقدسة والطينة المباركة التي تضمنت سيد الشهداء وشباب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ابني بارض يقال لها كربلاء هي البقعة التي كانت فيها قبة الاسلام التي نجا الله عليها المؤمنين الذين امنوا مع نوح عليه السلام في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قبر الحسين عليه السلام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ام ايمن عن النبي صلى الله عليه واله في حديث طويل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سبطك هذا واومأ بيده الى الحسين عليه السلام مقتول في عصابة من ذريتك واهل بيتك واخيار من امتك بضفة الفرات بارض تدعى كربلاء من اجلها يكثر الكرب والبلاء على اعداءك واعداء ذريتك في اليوم الذي لا ينقضي كربه ولا تنقضي حسرتهن وخي اطيب بقاع الارض واعظمها حرمة وانها لمن بطحاء الجنة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ولخصوصية هذه التربة المباركة استحب الاستشفاء والتبرك بها وتقبيلها وتحنيك الاولاد بها واستصحابها عند الخوف والمرض فعن ابن ابي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ياخذ الانسان من طين قبر </w:t>
      </w:r>
    </w:p>
    <w:p>
      <w:pPr>
        <w:pStyle w:val="BookText"/>
        <w:rPr/>
      </w:pPr>
      <w:r>
        <w:rPr>
          <w:rFonts w:ascii="Amiri" w:hAnsi="Amiri" w:eastAsia="Amiri" w:cs="Amiri"/>
          <w:color w:val="111111"/>
          <w:sz w:val="28"/>
          <w:sz w:val="28"/>
          <w:szCs w:val="28"/>
          <w:rtl w:val="true"/>
          <w:lang w:bidi="ar-SA"/>
        </w:rPr>
        <w:t>الحسين عليه السلام فينتفع به وياخذ غيره فلا ينتفع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الا هو ما ياخذه احد وهو يرى ان الله ينفعه به الا نفعه الله به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طين قبر الحسين عليه السلام الشفاء من كل داء وهو الدواء الاكبر</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عبد الله بن عباس عن رسول الله صلى الله عليه واله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الاجابة تحت قبته والشفاء في تربته والائمة عليهم السلام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كله اتخذ المسلمون كربلاء مسكنا ومدفنا فقد اوصى الشيخ ابراهيم العاملي الكفعمي اهله بدفنه في الحائر المقدس بارض تسمى عقير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سالتكم بالله ان تدفنونني اذا 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بارض عقير</w:t>
      </w:r>
    </w:p>
    <w:p>
      <w:pPr>
        <w:pStyle w:val="BookText"/>
        <w:rPr/>
      </w:pPr>
      <w:r>
        <w:rPr>
          <w:rFonts w:ascii="Amiri" w:hAnsi="Amiri" w:eastAsia="Amiri" w:cs="Amiri"/>
          <w:color w:val="111111"/>
          <w:sz w:val="28"/>
          <w:sz w:val="28"/>
          <w:szCs w:val="28"/>
          <w:rtl w:val="true"/>
          <w:lang w:bidi="ar-SA"/>
        </w:rPr>
        <w:t xml:space="preserve">اني به جار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رسول الله خير مجير</w:t>
      </w:r>
    </w:p>
    <w:p>
      <w:pPr>
        <w:pStyle w:val="BookText"/>
        <w:rPr/>
      </w:pPr>
      <w:r>
        <w:rPr>
          <w:rFonts w:ascii="Amiri" w:hAnsi="Amiri" w:eastAsia="Amiri" w:cs="Amiri"/>
          <w:color w:val="111111"/>
          <w:sz w:val="28"/>
          <w:sz w:val="28"/>
          <w:szCs w:val="28"/>
          <w:rtl w:val="true"/>
          <w:lang w:bidi="ar-SA"/>
        </w:rPr>
        <w:t xml:space="preserve">اني به في حفرتي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مرية من منكر ونكير</w:t>
      </w:r>
    </w:p>
    <w:p>
      <w:pPr>
        <w:pStyle w:val="BookText"/>
        <w:rPr/>
      </w:pPr>
      <w:r>
        <w:rPr>
          <w:rFonts w:ascii="Amiri" w:hAnsi="Amiri" w:eastAsia="Amiri" w:cs="Amiri"/>
          <w:color w:val="111111"/>
          <w:sz w:val="28"/>
          <w:sz w:val="28"/>
          <w:szCs w:val="28"/>
          <w:rtl w:val="true"/>
          <w:lang w:bidi="ar-SA"/>
        </w:rPr>
        <w:t xml:space="preserve">امنت به في موقفي وقيامتي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الناس خافوا من لظى وسعير</w:t>
      </w:r>
    </w:p>
    <w:p>
      <w:pPr>
        <w:pStyle w:val="BookText"/>
        <w:rPr/>
      </w:pPr>
      <w:r>
        <w:rPr>
          <w:rFonts w:ascii="Amiri" w:hAnsi="Amiri" w:eastAsia="Amiri" w:cs="Amiri"/>
          <w:color w:val="111111"/>
          <w:sz w:val="28"/>
          <w:sz w:val="28"/>
          <w:szCs w:val="28"/>
          <w:rtl w:val="true"/>
          <w:lang w:bidi="ar-SA"/>
        </w:rPr>
        <w:t xml:space="preserve">اني رايت العرب يحمي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ان يصاب بضير</w:t>
      </w:r>
    </w:p>
    <w:p>
      <w:pPr>
        <w:pStyle w:val="BookText"/>
        <w:rPr/>
      </w:pPr>
      <w:r>
        <w:rPr>
          <w:rFonts w:ascii="Amiri" w:hAnsi="Amiri" w:eastAsia="Amiri" w:cs="Amiri"/>
          <w:color w:val="111111"/>
          <w:sz w:val="28"/>
          <w:sz w:val="28"/>
          <w:szCs w:val="28"/>
          <w:rtl w:val="true"/>
          <w:lang w:bidi="ar-SA"/>
        </w:rPr>
        <w:t>كيف بسبط المصطفى ان يذود من بحائره ثاو بغير نصير</w:t>
      </w:r>
    </w:p>
    <w:p>
      <w:pPr>
        <w:pStyle w:val="BookText"/>
        <w:rPr/>
      </w:pPr>
      <w:r>
        <w:rPr>
          <w:rFonts w:ascii="Amiri" w:hAnsi="Amiri" w:eastAsia="Amiri" w:cs="Amiri"/>
          <w:color w:val="111111"/>
          <w:sz w:val="28"/>
          <w:sz w:val="28"/>
          <w:szCs w:val="28"/>
          <w:rtl w:val="true"/>
          <w:lang w:bidi="ar-SA"/>
        </w:rPr>
        <w:t>عار على حامي الحمى وهو في لحمي اذا ضل في البيدا عقال بعير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قصيدة اخرى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اتيت الامام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حزين ودمع غزير</w:t>
      </w:r>
    </w:p>
    <w:p>
      <w:pPr>
        <w:pStyle w:val="BookText"/>
        <w:rPr/>
      </w:pPr>
      <w:r>
        <w:rPr>
          <w:rFonts w:ascii="Amiri" w:hAnsi="Amiri" w:eastAsia="Amiri" w:cs="Amiri"/>
          <w:color w:val="111111"/>
          <w:sz w:val="28"/>
          <w:sz w:val="28"/>
          <w:szCs w:val="28"/>
          <w:rtl w:val="true"/>
          <w:lang w:bidi="ar-SA"/>
        </w:rPr>
        <w:t xml:space="preserve">اتيت ضريحا شريفا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الضرير كمثل البصير</w:t>
      </w:r>
    </w:p>
    <w:p>
      <w:pPr>
        <w:pStyle w:val="BookText"/>
        <w:rPr/>
      </w:pPr>
      <w:r>
        <w:rPr>
          <w:rFonts w:ascii="Amiri" w:hAnsi="Amiri" w:eastAsia="Amiri" w:cs="Amiri"/>
          <w:color w:val="111111"/>
          <w:sz w:val="28"/>
          <w:sz w:val="28"/>
          <w:szCs w:val="28"/>
          <w:rtl w:val="true"/>
          <w:lang w:bidi="ar-SA"/>
        </w:rPr>
        <w:t xml:space="preserve">اتيت الامام الهدى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الحائر الجار للمستجير</w:t>
      </w:r>
    </w:p>
    <w:p>
      <w:pPr>
        <w:pStyle w:val="BookText"/>
        <w:rPr/>
      </w:pPr>
      <w:r>
        <w:rPr>
          <w:rFonts w:ascii="Amiri" w:hAnsi="Amiri" w:eastAsia="Amiri" w:cs="Amiri"/>
          <w:color w:val="111111"/>
          <w:sz w:val="28"/>
          <w:sz w:val="28"/>
          <w:szCs w:val="28"/>
          <w:rtl w:val="true"/>
          <w:lang w:bidi="ar-SA"/>
        </w:rPr>
        <w:t xml:space="preserve">ارجي الممات ودفن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الطفوف بتلك القبور</w:t>
      </w:r>
    </w:p>
    <w:p>
      <w:pPr>
        <w:pStyle w:val="BookText"/>
        <w:rPr/>
      </w:pPr>
      <w:r>
        <w:rPr>
          <w:rFonts w:ascii="Amiri" w:hAnsi="Amiri" w:eastAsia="Amiri" w:cs="Amiri"/>
          <w:color w:val="111111"/>
          <w:sz w:val="28"/>
          <w:sz w:val="28"/>
          <w:szCs w:val="28"/>
          <w:rtl w:val="true"/>
          <w:lang w:bidi="ar-SA"/>
        </w:rPr>
        <w:t xml:space="preserve">علي افوز بسكنى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قصون اعالي القصور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فطرس سمي عتيق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الجناحين بعد الهصور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وتبقى منازل ال البيت عليهم السلام ماوى القلوب والارواح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منازل ال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 ثراها واكتحل بغبارها</w:t>
      </w:r>
    </w:p>
    <w:p>
      <w:pPr>
        <w:pStyle w:val="BookText"/>
        <w:rPr/>
      </w:pPr>
      <w:r>
        <w:rPr>
          <w:rFonts w:ascii="Amiri" w:hAnsi="Amiri" w:eastAsia="Amiri" w:cs="Amiri"/>
          <w:color w:val="111111"/>
          <w:sz w:val="28"/>
          <w:sz w:val="28"/>
          <w:szCs w:val="28"/>
          <w:rtl w:val="true"/>
          <w:lang w:bidi="ar-SA"/>
        </w:rPr>
        <w:t>هي بقعة الوادي المقدس فاخلع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نعلين ان اصبحت من حضارها</w:t>
      </w:r>
    </w:p>
    <w:p>
      <w:pPr>
        <w:pStyle w:val="BookText"/>
        <w:rPr/>
      </w:pPr>
      <w:r>
        <w:rPr>
          <w:rFonts w:ascii="Amiri" w:hAnsi="Amiri" w:eastAsia="Amiri" w:cs="Amiri"/>
          <w:color w:val="111111"/>
          <w:sz w:val="28"/>
          <w:sz w:val="28"/>
          <w:szCs w:val="28"/>
          <w:rtl w:val="true"/>
          <w:lang w:bidi="ar-SA"/>
        </w:rPr>
        <w:t xml:space="preserve">هي مهبط الاملاك والارض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عبد من عبيد مزارها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فطوبى للمؤمنين الذين تعاهدوا زيارة اولياء الله عليهم السلام ليكونوا من المشمولين ببركة دعاء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عبد الله عليه السلام وهو في مصلاه فجلست حتى قضى صلاته فسمعته وهو يناجي ربه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خصنا بالكرامة ووعدنا الشفاعة وحملنا الرسالة وجعلنا ورثة الانبياء وختم بنا الامم السالفة وخصنا بالوصية واعطانا علم ما مضى وعلم ما بقي وجعل افئدة من الناس تهوي الينا اغفر لي ولاخواني وزوار قبر ابي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انفقوا اموالهم اشخصوا ابدانهم رغبة في برنا ورجاء لما عندك في صلتنا وسرورا ادخلوه على نبيك محمد صلى الله عليه واله واجابة منهم لامرنا وغيظا ادخلوه على عدونا ارادوا بذلك رضوانك فكافهم عنا بالرضوان واكلاهم بالليل والنهار واخلف على اهاليهم واولادهم الذين خلفوا باحسن الخلف واصبحهم واكفهم شر كل جبار عنيد وكل ضعيف من خلقك او شديد وشر شياطين الانس والجن واعطهم افضل ما املوا منك في غربتهم عن اوطانهم وما اثرونا على ابنائهم واهاليهم وقراباتهم لله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اعداءنا عابوا عليهم خروجهم فلم ينههم ذلك عن النهوض والشخوص الينا خلافا عليهم فارحم تلك الخدود التي تقلب على قبر ابي عبد الله عليه السلام وارحم تلك الاعين التي جرت دموعها رحمة لنا وارحم تلك القلوب التي جزعت واحترقت لنا وارحم تلك الصرخة التي كانت لنا اللهم اني استودعك تلك الانفس وتلك الابدان حتى ترويهم من الحوض يوم العطش</w:t>
      </w:r>
      <w:r>
        <w:rPr>
          <w:rFonts w:eastAsia="Amiri" w:cs="Amiri" w:ascii="Amiri" w:hAnsi="Amiri"/>
          <w:color w:val="111111"/>
          <w:sz w:val="28"/>
          <w:szCs w:val="28"/>
          <w:rtl w:val="true"/>
          <w:lang w:bidi="ar-SA"/>
        </w:rPr>
        <w:t xml:space="preserve">. </w:t>
      </w:r>
      <w:bookmarkStart w:id="37" w:name="pg7831_87843"/>
    </w:p>
    <w:p>
      <w:pPr>
        <w:pStyle w:val="BookText"/>
        <w:rPr/>
      </w:pPr>
      <w:bookmarkEnd w:id="37"/>
      <w:r>
        <w:rPr>
          <w:rFonts w:ascii="Amiri" w:hAnsi="Amiri" w:eastAsia="Amiri" w:cs="Amiri"/>
          <w:color w:val="111111"/>
          <w:sz w:val="28"/>
          <w:sz w:val="28"/>
          <w:szCs w:val="28"/>
          <w:rtl w:val="true"/>
          <w:lang w:bidi="ar-SA"/>
        </w:rPr>
        <w:t xml:space="preserve">فما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وهو ساجد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ان هذا الذي سمعته منك كان لمن لا يعرف الله لظننت ان النار لا تطعم منه شيئا ابدا والله لقد تمنيت اني زرته ولم احج،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اقربك منه فما الذي يمنعك من زيارته؟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ادر ان الامر يبلغ هذا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ومن يدعو لزواره في السماء اكثر ممن يدعو لهم في الارض لا تدعه لخوف من احد فمن تركه لخوف را ى الحسرة ما يتمنى ان قبره كان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تحب ان تكون ممن يرى الله شخصك وسوادك فيمن يدعو رسول الله صلى الله عليه واله؟ اما تحب ان تكون غدا ممن تصافحه الملائكة؟ اما تحب ان تكون غدا فيمن ياتي وليس ذنب فيتبع به؟ اما تحب ان تكون غدا فيمن يصافح رسول الله صلى الله عليه واله؟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5589776_1051229030"/>
      <w:bookmarkStart w:id="39" w:name="_Toc14"/>
      <w:bookmarkEnd w:id="38"/>
      <w:r>
        <w:rPr/>
        <w:t>3</w:t>
      </w:r>
      <w:r>
        <w:rPr>
          <w:rtl w:val="true"/>
        </w:rPr>
        <w:t xml:space="preserve">- </w:t>
      </w:r>
      <w:r>
        <w:rPr>
          <w:rtl w:val="true"/>
        </w:rPr>
        <w:t>في فضل زيارة ائمة البقيع عليهم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وائمة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وعلي بن الحسين والباقر والصادق وقد روي في فضل زيارتهم من ان رسول الله صلى الله عليه واله 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زارك بعد موتك او زار اباك او زار اخاك فله الجنة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واتى رجل الى الامام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ان كان ياتم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عند قبر علي بن الحسين عليه السلام ما احببت</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وتزور قبور السادة في المدينة وانت على غسل انشاء الله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40" w:name="pg7831_87844"/>
    </w:p>
    <w:p>
      <w:pPr>
        <w:pStyle w:val="BookText"/>
        <w:rPr/>
      </w:pPr>
      <w:bookmarkEnd w:id="40"/>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يزورنا او يزور قبورنا الا غشيته الرحمة وغفرت له ذنوبه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جعفرا او اباه لم يشتك عينه ولم يصبه سقم ولم يمت مبتلا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589778_1051229030"/>
      <w:bookmarkStart w:id="42" w:name="_Toc15"/>
      <w:bookmarkEnd w:id="41"/>
      <w:r>
        <w:rPr/>
        <w:t>4</w:t>
      </w:r>
      <w:r>
        <w:rPr>
          <w:rtl w:val="true"/>
        </w:rPr>
        <w:t xml:space="preserve">- </w:t>
      </w:r>
      <w:r>
        <w:rPr>
          <w:rtl w:val="true"/>
        </w:rPr>
        <w:t>فضل زيارة قبر الامام موسى بن جعفر الصادق عليه السلام</w:t>
      </w:r>
      <w:r>
        <w:rPr>
          <w:rtl w:val="true"/>
        </w:rPr>
        <w:t>..</w:t>
      </w:r>
      <w:bookmarkEnd w:id="42"/>
    </w:p>
    <w:p>
      <w:pPr>
        <w:pStyle w:val="BookText"/>
        <w:rPr/>
      </w:pPr>
      <w:r>
        <w:rPr>
          <w:rFonts w:ascii="Amiri" w:hAnsi="Amiri" w:eastAsia="Amiri" w:cs="Amiri"/>
          <w:color w:val="111111"/>
          <w:sz w:val="28"/>
          <w:sz w:val="28"/>
          <w:szCs w:val="28"/>
          <w:rtl w:val="true"/>
          <w:lang w:bidi="ar-SA"/>
        </w:rPr>
        <w:t>عن الحسين بن يسار الواسطي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سالت ابا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شيء فيه من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الفضل كفضل من زار والده رسول الله صلى الله عليه واله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ولم يكن لي الدخول داخلا؟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وراء الجدار</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 بن ابي نجران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سالت ابا جعفر عليه السلام عمن زار رسول الله صلى الله عليه واله قاصدا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 ومن زار قبر ابي الحسن عليه السلام فله الجنة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الرضا عليه السلام عن زيارة قبر ابي الحسن عليه السلام امثل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الامام الرضا عليه السلام عن ايان قبر ابي الحسن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المساجد حوله ويجزئ في المواضع كلها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انصار الله واصفيائه، السلام على امناء الله واحبائه، السلام على انصار الله وخلفائه، السلام على محال معرفة الله، السلام على مساكن ذكر الله، السلام على مظهري امر الله ونهيه، السلام على الدعاة الى الله، السلام على المستقرين في مرضاة الله، السلام على الممحصين في طاعة الله، السلام على الادلاء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اشهد اني </w:t>
      </w:r>
      <w:bookmarkStart w:id="43" w:name="pg7831_87846"/>
    </w:p>
    <w:p>
      <w:pPr>
        <w:pStyle w:val="BookText"/>
        <w:rPr/>
      </w:pPr>
      <w:bookmarkEnd w:id="43"/>
      <w:r>
        <w:rPr>
          <w:rFonts w:ascii="Amiri" w:hAnsi="Amiri" w:eastAsia="Amiri" w:cs="Amiri"/>
          <w:color w:val="111111"/>
          <w:sz w:val="28"/>
          <w:sz w:val="28"/>
          <w:szCs w:val="28"/>
          <w:rtl w:val="true"/>
          <w:lang w:bidi="ar-SA"/>
        </w:rPr>
        <w:t>سلم لمن سالمكم وحرب لمن حاربكم مؤمن بسركم وعلانيتكم، مفوض في ذلك كله اليكم، لعن الله عدو ال محمد من الجن والانس وابرا الى الله منهم وصلى الله على محمد واله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يجزيء في بعض الزيارات كلها وتكثر من الصلاة على محمد وال محمد وتسمي واحدا باسمائهم وتبرأ من اعدائهم وتخير ما شئت من الدعاء لنفسك والمؤمنين والمؤمنات</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589780_1051229030"/>
      <w:bookmarkStart w:id="45" w:name="_Toc16"/>
      <w:bookmarkEnd w:id="44"/>
      <w:r>
        <w:rPr/>
        <w:t>5</w:t>
      </w:r>
      <w:r>
        <w:rPr>
          <w:rtl w:val="true"/>
        </w:rPr>
        <w:t xml:space="preserve">- </w:t>
      </w:r>
      <w:r>
        <w:rPr>
          <w:rtl w:val="true"/>
        </w:rPr>
        <w:t>فضل زيارة قبر الرضا عليه السلام</w:t>
      </w:r>
      <w:r>
        <w:rPr>
          <w:rtl w:val="true"/>
        </w:rPr>
        <w:t>..</w:t>
      </w:r>
      <w:bookmarkEnd w:id="45"/>
    </w:p>
    <w:p>
      <w:pPr>
        <w:pStyle w:val="BookText"/>
        <w:rPr/>
      </w:pPr>
      <w:r>
        <w:rPr>
          <w:rFonts w:ascii="Amiri" w:hAnsi="Amiri" w:eastAsia="Amiri" w:cs="Amiri"/>
          <w:color w:val="111111"/>
          <w:sz w:val="28"/>
          <w:sz w:val="28"/>
          <w:szCs w:val="28"/>
          <w:rtl w:val="true"/>
          <w:lang w:bidi="ar-SA"/>
        </w:rPr>
        <w:t>عن حمدان الدسوائي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جعفر الثاني عليه السلام –يعني الامام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اباك بطوس؟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ابي بطوس غفر الله له ما تقدم من ذنبه وما تاخر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ابي فله الجنة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وعن الامام ابي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وشطون مزاري اتيته يوم القيامة في ثلاث مواطن حتى اخلصه من اهوالها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ابني هذا يموت في ارض غربة فمن زاره مسلما لامره عارفا بحقه كان عند الله عز وجل كشهداء بدر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البقعة روضة من رياض الجنة ومختلف الملائكة لا يزال فوج ينزل من السماء وفوج يصعد الى ان ينفخ في الصور</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سليمان المازني عن الامام الكاظم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ولدي الى ان قال او بات ليلة كان كمن زار الله في عرشه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يوم القيامة كان على عرش الله اربعة من الاولين واربعة من الاخرين فاما الاربعة الذين هم من الاولين فنوح وابراهيم وموسى وعيسى عليهم السلام واما الاربعة الذين هم من الاخرين فمحمد وعلي والحسن والحسين عليهم السلام ثم يمد المضمار فيقعد معنا من زار </w:t>
      </w:r>
      <w:bookmarkStart w:id="46" w:name="pg7831_87848"/>
    </w:p>
    <w:p>
      <w:pPr>
        <w:pStyle w:val="BookText"/>
        <w:rPr/>
      </w:pPr>
      <w:bookmarkEnd w:id="46"/>
      <w:r>
        <w:rPr>
          <w:rFonts w:ascii="Amiri" w:hAnsi="Amiri" w:eastAsia="Amiri" w:cs="Amiri"/>
          <w:color w:val="111111"/>
          <w:sz w:val="28"/>
          <w:sz w:val="28"/>
          <w:szCs w:val="28"/>
          <w:rtl w:val="true"/>
          <w:lang w:bidi="ar-SA"/>
        </w:rPr>
        <w:t>قبور الائمة عليهم السلام الا ان اهلام درجة واقربهم حبوة زواري قبر ولدي علي عليه السلام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وهو يعرف ما اوجب الله تعالى من حقي وطاعتي فانا وابائي شفعاؤه يوم القيامة وما كنا شفعاءه نجى ولو كان على عليه مثل وزر الثقلين الجن والانس</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رسول الله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بخراسان لا يزورها مؤمن الا اوجب الله له الجنة وحرم جسده على النار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زار قبر ابي الرضا عليه السلام بطوس عارفا بحقه الجنة على الله تعالى</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عن النبي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بارض خراسان ما زارها مكروب الا نفس الله كربته ولا مذنب الا غفر الله ذنوبه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الامام الرضا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اكرمنا بعد محمد صلى الله عليه واله بالامامة وخصنا بالوصية ان زوار قبري اكرم الوفود على الله عز وجل يوم القيامة وما من مؤمن يزورني فتصيب وجهه قطرة من الماء الا حرم الله جسده على النار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589782_1051229030"/>
      <w:bookmarkStart w:id="48" w:name="_Toc17"/>
      <w:bookmarkEnd w:id="47"/>
      <w:r>
        <w:rPr/>
        <w:t>6</w:t>
      </w:r>
      <w:r>
        <w:rPr>
          <w:rtl w:val="true"/>
        </w:rPr>
        <w:t xml:space="preserve">- </w:t>
      </w:r>
      <w:r>
        <w:rPr>
          <w:rtl w:val="true"/>
        </w:rPr>
        <w:t>فضل زيارة ابي جعفر الثاني الامام الجواد عليه السلام</w:t>
      </w:r>
      <w:r>
        <w:rPr>
          <w:rtl w:val="true"/>
        </w:rPr>
        <w:t>..</w:t>
      </w:r>
      <w:bookmarkEnd w:id="48"/>
    </w:p>
    <w:p>
      <w:pPr>
        <w:pStyle w:val="BookText"/>
        <w:rPr/>
      </w:pPr>
      <w:r>
        <w:rPr>
          <w:rFonts w:ascii="Amiri" w:hAnsi="Amiri" w:eastAsia="Amiri" w:cs="Amiri"/>
          <w:color w:val="111111"/>
          <w:sz w:val="28"/>
          <w:sz w:val="28"/>
          <w:szCs w:val="28"/>
          <w:rtl w:val="true"/>
          <w:lang w:bidi="ar-SA"/>
        </w:rPr>
        <w:t>عن ابراهيم بن عقبة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ابي الحسن الثالث عليه السلام اساله عن زيارة ابي عبد الله الحسين وعن زيارة ابي الحسن وابي جعفر وعن الائمة فكتب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وهذا اجمع واعظم اجرا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5589784_1051229030"/>
      <w:bookmarkStart w:id="50" w:name="_Toc18"/>
      <w:bookmarkEnd w:id="49"/>
      <w:r>
        <w:rPr/>
        <w:t>7</w:t>
      </w:r>
      <w:r>
        <w:rPr>
          <w:rtl w:val="true"/>
        </w:rPr>
        <w:t xml:space="preserve">- </w:t>
      </w:r>
      <w:r>
        <w:rPr>
          <w:rtl w:val="true"/>
        </w:rPr>
        <w:t>فضل زيارة الائمة الهادي والعسكري والمهدي عليهم السلام</w:t>
      </w:r>
      <w:r>
        <w:rPr>
          <w:rtl w:val="true"/>
        </w:rPr>
        <w:t>..</w:t>
      </w:r>
      <w:bookmarkEnd w:id="50"/>
    </w:p>
    <w:p>
      <w:pPr>
        <w:pStyle w:val="BookText"/>
        <w:rPr/>
      </w:pPr>
      <w:r>
        <w:rPr>
          <w:rFonts w:ascii="Amiri" w:hAnsi="Amiri" w:eastAsia="Amiri" w:cs="Amiri"/>
          <w:color w:val="111111"/>
          <w:sz w:val="28"/>
          <w:sz w:val="28"/>
          <w:szCs w:val="28"/>
          <w:rtl w:val="true"/>
          <w:lang w:bidi="ar-SA"/>
        </w:rPr>
        <w:t>عن يزيد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 عليه واله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محمد الحسن بن علي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قبري بسر من رأى امان لاهل الجانبين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ان يزور قبر رسول الله صلى الله عليه واله وقبر امير المؤمنين وفاطمة والحسن والحسين وقبور الحجج عليهم السلام وهو في بلده فليغتسل في يوم الجمعة وليلبس ثوبين نظيفين وليخرج الى فلاة من الارض ثم يصلي اربع ركعات يقرأ فيهن ما تيسر من القران فاذا تشهد وسلم فليقم مستقبل القبلة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النبي ورحمة الله وبركاته، السلام عليك ايها النبي المرسل والوصي المرتضى والسيدة الكبرى والسيدة الزهراء والسبطان المنتجبان والاولاد الاعلام والامناء المنتجبون جئت انقطاعا اليكم والى ابائكم وولدكم الخلف على بركة الحق فقلبي لكم مسلم ونصرتي لكم معدة حتى يحكم الله بدينه فمعكم معكم لا مع عدوكم اني لمن القائلين بفضلكم مقر برجعتكم لا انكر الله قدرة ولا ازعم الا ما شاء الله سبحانه ذي الملك والملكوت يسبح الله باسمائه جميع حلقه والسلام على ارواحكم واجسادكم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الائمة عليهم السلام يوصون اصحابهم بضرورة لقاء الاخوان وتكافلهم وتعاونهم في سبيل رفعة الاسلام وصلاح المسلمين لما في ذلك من احياء لامرهم عليهم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زيارتنا فليزر صالحي اخواننا يكتب له ثواب زيارتنا ومن لم يقدر على صلتنا فليزر صالحي اخوانه تكتب له ثواب صلته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خيثمة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جعفر عليه السلام اودعه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ابلغ من ترى من موالينا السلام واوصهم بتقوى الله العظيم وان يعود غنيهم على فقيرهم وقويهم على ضعيفهم وان يشد حيههم جنازة ميتهم وان يتلاقوا في بيوتهم فاذا لقي بعضهم بعضا حياة لامرنا رحم الله من احيا امرنا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احياء امر ائمة الهدى عليهم السلام انما هو احياء لامر رسول الله صلى الله عليه واله ويكون بالسير على نهجهم وتتبع اثارهم واستذكار مناقبهم واتسلهام مبادئهم دروسا تبني الفرد والمجتمع وتعمر الديار والاوطان ومن العوامل المساعدة على احياء امر ائمة الهدى عليهم السلام استذكارهم وانشاد الشعر مدحا ورثاء بحقهم والبكاء عند ذكر ماسيهم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ان ابا عبد الله الصادق عليه السلام قال لجعفر بن عفان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تقول الشعر في الحسين عليه السلام وتجيده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فانشده فبكى ومن حوله حتى سالت الدموع على وجهه ولحيته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والله لقد شهد ملائكة الله المقربون ههنا يسمعون قولك في الحسين عليه السلام ولقد بكوا كما بكينا واكثر ولقد اوجب الله لك يا جعفر في ساعتك الجنة باسرها وغفر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قال في الحسين عليه السلام شعرا فبكى وابكى به الا اوجب الله له الجنة وغفر 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الكميت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كميت لو كان عندنا مال لاعطيناك منه ولكن لم ما قال رسول الله صلى الله عليه واله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معك روح القدس ما ذببت عنا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ابي هارون المكفوف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هارون انشدنا في الحسين عليه السلام فانشدته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كما تنشدون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بالرقة قال فانشدته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لاعظمه الزكية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فانشدته القصيدة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فسمعت بكاء من خلف الستر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هارون قال صلى الله عليه واله من انشد في الحسين شعرا فبكى وابكى واحدا كتبت لهما الجنة ومن ذكر الحسين عنده فخرج من عينيه من الدمع مقدار جناح الذباب كان ثوابه على الله ولم يرض بدون الجنة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فينا بيت شعر بنى الله تعالى له بيتا في الجنة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قائل بيت شعر حتى يؤيد بروح القدس</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مؤمن شعر يمدحنا به الا بنى الله له في الجنة اوسع من الدنيا سبع مرات يزوره فيها كل ملك مقرب وكل نبي مرسل</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ابي جعفر محمد بن علي الرضا عليه السلام فاذن لي ان ارثي ابا عبد الله الحسين عليه السلام اعني اباه،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الي اندبني واندب ابي</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 الناس من يفد الينا ويمدحنا ويرثي لنا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نادى الائمة عليهم السلام باحياء الامر فقد قال الامام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احيوا امرنا رحم الله من احيا امرنا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واتضحت اهمية الاحياء بعد ان دار الزمن وهجرت احكام القران وانحرف الناس عن جادة الاسلام وتخلقوا بغير ادابه فتغير المجتمع الاسلامي من مجتمع موحد الى مجتمع مشتت تتقاذفه المغريات والاهواء لقد كانت نظرة الائمة عليهم السلام بعيدة المدى استوعبت الزمن باكمله لتنبيه المسلمين الى دورهم وانهم سادة الكون وقادة الامم اذا تمسكوا واعتصموا بخطى صاحب </w:t>
      </w:r>
    </w:p>
    <w:p>
      <w:pPr>
        <w:pStyle w:val="BookText"/>
        <w:rPr/>
      </w:pPr>
      <w:r>
        <w:rPr>
          <w:rFonts w:ascii="Amiri" w:hAnsi="Amiri" w:eastAsia="Amiri" w:cs="Amiri"/>
          <w:color w:val="111111"/>
          <w:sz w:val="28"/>
          <w:sz w:val="28"/>
          <w:szCs w:val="28"/>
          <w:rtl w:val="true"/>
          <w:lang w:bidi="ar-SA"/>
        </w:rPr>
        <w:t xml:space="preserve">الرسالة محمد صلى الله عليه واله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والتزموا بمبدا حدده تعالى في بناء الفرد والمجتمع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مسترشدين بسنة النبي صلى الله عليه واله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يستكشف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وكلكم مسؤول عن رعيته وهنا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والمسؤوليتان متداخلتان لا فواصل بينهما شانهما جميع المفاهيم الاسلامية الاجتماعية الاخرى حيث تلمس التلاحم والارتباط بينها بحيث ترد في النهاية الى فكرة الاسلام الكلية عن الكون والحياة والانسان اي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الاسلام التي يرتكز على اساسها صرح كيانه الحضاري والتشريعي فمسؤولية الرعاية لا تعدو كونها عملية توعية ووعظ وتذكير اي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تتعداه الى الالزام الا بالقدر الاصلاحي الضيق الذي هو الاخر بحاجة الى ديمومة واستمرارية ليس على مستوى الكلام والسلوك فقط بل على مستوى جميع الاجهزة التي تباشر فعلا عملية التفسير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احياء امرهم عليهم السلام عاطفة مجردة بل هو في حقيقته احياء للشريعة بكل مفرداتها اذ هو يتمثل بجانبين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نظري واخر عملي تطبيقي فالاول لا يعدو عن كونه غوص في اعماق الكلمات التي سطرتها كتب التاريخ والتي تبين احوالهم عليهم السلام والاطلاع على ما ورثوه من تراث جدهم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ففيه تمام الفائدة في ترجمته النظرية الى تطبيق وواقع عملي تؤول نتيجته ثمرة علمية عملية تصب منافعها في روافد خدمة الفرد والمجتمع الانساني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حياة الانسان طريقتين في العمل والسلوك واسلوبين للتفكير يطبعان شخصيته وحياته ويحددان موقفه من كل ما يجري اماه ولذلك كان اختلاف الناس ظاهرا بل قد يختلف الواحد فيهما اذا اجمعا في شخصيته فيؤثر احدهما </w:t>
      </w:r>
    </w:p>
    <w:p>
      <w:pPr>
        <w:pStyle w:val="BookText"/>
        <w:rPr/>
      </w:pPr>
      <w:r>
        <w:rPr>
          <w:rFonts w:ascii="Amiri" w:hAnsi="Amiri" w:eastAsia="Amiri" w:cs="Amiri"/>
          <w:color w:val="111111"/>
          <w:sz w:val="28"/>
          <w:sz w:val="28"/>
          <w:szCs w:val="28"/>
          <w:rtl w:val="true"/>
          <w:lang w:bidi="ar-SA"/>
        </w:rPr>
        <w:t>في جانب معين من حياته بينما يؤثر الاخر في الجانب الثاني منها وهذان الاسلوبان فيهما الايجابية في العمل والسلوك والسلبية فاذا كان الانسان سلبي السلوك فان ذلك يعني انه لم يختر الطريق القويم وانما اسلم نفسه للعواصف وتركها تلعب به ذات اليمين وذات الشمال من دون ان يشعر بالطريق الى اين ينتهي واما اذا كان ايجابي السلوك فذلك يعني انه اختار طريقه بوعي وحدد الغاية للوصول الى هدفه واخضع العقبات تحت ارادته وقد اختار الاسلام لاتباعه الايجابية في العمل والسلوك والتفكير اسلوبا في الحياة واكد هذا النبي الاكرم صلى الله عليه واله وائمة الهدى عليهم السلام من بعده فرفعوا شعار احياء الامر دعوة انسانية شاملة تهدم القيم الفاسدة وتبني القيم الرصينة وتعزيزا وتثبيتا لمضامينها الخلاقة فهي دعوة ايجابية للفكر والحياة تبتغي خلق الانسان العامل المفكر المبدع من خلال فطرة سلمية تنطلق بواسطتها الافكار وتتسامى الارواح وتتحر العقول من رقبة العبودية الا له وحده لا شريك له كما ان في ذلك دعوة للانسان الى ان لا يقف من حقائق الكون والحياة موقف لا مبالاة وجمود حيث لا تعني له الحياة الا اللهو واللعب بل عليه ان يقف منها موقف المتأمل وهو يحاول معرفة موقفه ومركزه في خضم هذا الوجود وبين هذه الموجودات وليشعر عندها بارتباطه بالكون وارتباط الكون به وبما يترتب عليه من مسؤولية كبيرة تجاهه في البناء والابداع فكانت الدعوة للوقوف مع النفس والفطرة هي اللبنة الاساس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ايجابية السلوك والعمل في احياء امرهم عليهم السلام تتمحور في تجسيد مبادئ الاسلام تجسيدا واقعيا لتطبيق ما افترضه الله تعالى من احكام وهذا الامر هو المعني بقولهم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احيوا امرنا رحم الله من احيا امرنا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تكون مصاديق هذا المفهوم كثيرة منها ومن اجلاها فريضة الامر بالمعروف والنهي عن المنكر والتي تعني الزام المسلم بترك اللامبالاة في حياته تجاه المحيطين به اذ انها تجعله ينظر الى الحياة من زاوية ضيقة تجعله لا يرى الا نفسه فلا يهتم بما يجري حوله وبما يفعله الاخرون وما يرتكبون من موبقات تاتي نارا تاكل الاخضر واليابس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ما يجب علينا من القوانين الاسلامية الامر بالمعروف والنهي عن المنكر وهما الواجبان اللذان يعدان من اعظم الواجبات الاسلامية خطرا واهمها اثرا ونفعا ولعلها من اجل اسرا بعثة الانبياء واكبر بواعث التشريع لما يرميان اليه من مغاز اصلاحية ومعان حيوية ولما يستهدفانه من نشر الثقافة الصحيحة في النفوس وتشييد الفضيلة في المجتمع والمحافظة على النظام الذي به تكون الراحة وسعادة الناس وبه تحفظ الحقوق ويسود الامن وينتسب الاطمئنان على المجموعة البشرية وبه يصان الانسان عن كل ما ينافي الانسانية وعن كل ما يبعده عن الحضارة والتمدن الاسلاميين الى غير ذلك من الدروس والتعاليم والمثل العليا الناتجة من تطبيقهما والسير على ضوء اشعتهما الوهاجة ولو انا امعنا النظر ودرسنا كل ما عنيا به وتكفلاه عما انطوى تحتهما من الخير العميم والفلاح الدائم لحصلنا ببركتهما من الفوائد الكثيرة والنفع العام ما يجعلنا من اسمى امثلة النبل والكمال واعلى العناوين للرقي والخلق العظيم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الاهداف السامية الاخرى لشعار الاحيا الحث على استمرارية العمل وفق المنظور الاسلامي الديناميكي للحياة وجعل الانسان المسلم يتعايش مع الواقع وتطويعه لخدمة الانسانية ضمن اطار خلقي وقاد فالعامل الخلقي اهم عامل تمثله الائمة عليهم السلام للانطلاق بالمجتمع نحو المدنية وحمايته من هجمات المادية البغضية وشرورها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رسالة الامام الحسن العسكري عليه السلام الى اسحاق بن اسماعيل النيسابوري عالية المضامين والمعاني في معالجتها الحياة وما يجب ان يكون عليه المسلمون من تحمل لمسؤولياتهم تجاه الخالق تعالى والمخلوق فهي بهذا المعنى تعد برنامج عمل متكامل يضع الانسان والمجتمع في مواجهة مباشرة امام مسؤولياته في الدين والحياة للقيام بوظيفة الاحياء باحسن وجه فمن كتابه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سترنا الله وإياك بستره وتولاك في جميع أمورك بصنعه ، فهمت كتابك يرحمك الله ونحن بحمد الله ونعمته أهل بيت نرق على أوليائنا ونسر بتتابع إحسان الله إليهم وفضله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ونعتد بكل نعمة ينعمها الله تبارك وتعالى عليهم ، فأتم الله عليك يا إسحاق وعلى من كان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قد رحمه الله وبصره بصيرتك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تمام نعمته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نعمة وإن جل أمرها وعظم خطرها إلا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عليها مؤد شكرها ، وأنا أقول الحمد لله أفضل ما حمده حامده إلى أبد الأبد بما من الله عليك من رحمته ونجاك من الهلكة وسهل سبيلك على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إنها لعقبة كؤود ، شديد أمرها ، صعب مسلكها ، عظيم بلاؤها ، قديم في الزبر الأولى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منكم في أيام الماضي عليه السلام إلى أن مضى لسبيله وفي أيامي هذه أمور كنتم فيها عندي غير محمودي الرأي ولا مسددي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يقينا يا إسحاق أنه من خرج من هذه الدنيا أعمى فهو في الآخرة أعمى وأضل سبيلا يا إسحاق ليس تعمى الابصار ولكن تعمى القلوب التي في الصدور، وذلك قول الله في محكم كتابه حكاية عن الظالم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لم حشرتني أعمى وقد كنت بصيرا قال كذلك أتتك آياتنا فنسيتها وكذلك اليوم تنسى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آية أعظم من حجة الله على خلقه وأمينه في بلاده وشهيده على عباده من بعد من سلف من آبائه الأولين النبيين وآبائه الآخرين الوصيين عليهم أجمعين السلام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 وأين تذهبون كالانعام على وجوهكم ، عن الحق تصدفون وبالباطل تؤمنون وبنعمة الله تكفرون أو تكونون ممن يؤمن ببعض الكتاب ويكفر ببعض فما جزاء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يفعل ذلك منكم ومن غيركم إلا خزي في الحياة الدنيا وطول عذاب في الآخرة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والله الخزي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بمنه ورحمته لما فرض عليكم الفرائض لم يفرض ذلك عليكم لحاجة منه إليكم بل برحمة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ليميز الخبيث من الطيب وليبتلي ما في صدوركم وليمحص ما في قلوبكم ، لتسابقوا إلى رحمة الله ولتتفاضل </w:t>
      </w:r>
    </w:p>
    <w:p>
      <w:pPr>
        <w:pStyle w:val="BookText"/>
        <w:rPr/>
      </w:pPr>
      <w:r>
        <w:rPr>
          <w:rFonts w:ascii="Amiri" w:hAnsi="Amiri" w:eastAsia="Amiri" w:cs="Amiri"/>
          <w:color w:val="111111"/>
          <w:sz w:val="28"/>
          <w:sz w:val="28"/>
          <w:szCs w:val="28"/>
          <w:rtl w:val="true"/>
          <w:lang w:bidi="ar-SA"/>
        </w:rPr>
        <w:t xml:space="preserve">منازلكم في جنته ، ففرض عليكم الحج والعمرة وإقام الصلاة وإيتاء الزكاة والصوم والولاية وجعل لكم بابا تستفتحون به أبواب الفرائض ومفتاحا إلى سبيله ، لولا محمد صلى الله عليه وآله والأوصياء من ولده لكنتم حيارى كالبهائم لا تعرفون فرضا من الفرائض وهل تدخل مدينة إلا من بابها ، فلما من عليكم بإقامة الأولياء بعد نبيكم ، قال الله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عليكم لأوليائه حقوقا أمركم بأدائها ليحل لكم ما وراء ظهوركم من أزواجكم وأموالكم ومآكلكم ومشاربكم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من يبخل فإنما يبخل عن نفسه والله الغنى وأنتم الفقراء ،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طالت المخاطبة فيما هو لكم 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يحب الله من تمام النعمة من الله عليكم لما رأيتم لي خطا ولا سمعتم مني حرفا من بعد مضي الماضي عليه السلام وأنتم في غفلة مما إليه معادكم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إقامتي لكم إبراهيم بن عبدة وكتابي الذي حمله إليكم محمد بن موسى النيسابوري والله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تفرطوا في جنب الله فتكونوا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وسحقا لمن رغب عن طاعة الله ولم يقبل مواعظ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أمركم الله بطاعته وطاعة رسوله وطاعة أولي الامر ، رحم الله ضعفكم وغفلتكم وصبركم على أمركم فما أغر الانسان</w:t>
      </w:r>
    </w:p>
    <w:p>
      <w:pPr>
        <w:pStyle w:val="BookText"/>
        <w:rPr/>
      </w:pPr>
      <w:r>
        <w:rPr>
          <w:rFonts w:ascii="Amiri" w:hAnsi="Amiri" w:eastAsia="Amiri" w:cs="Amiri"/>
          <w:color w:val="111111"/>
          <w:sz w:val="28"/>
          <w:sz w:val="28"/>
          <w:szCs w:val="28"/>
          <w:rtl w:val="true"/>
          <w:lang w:bidi="ar-SA"/>
        </w:rPr>
        <w:t xml:space="preserve">بربه الكريم ولو فهمت الصم الصلاب بعض ما هو في هذا الكتاب لتصدعت قلقا وخوفا من خشية الله ورجوعا إلى طاعة الله ، اعملوا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فسيرى الله عملكم ورسوله والمؤمنون ثم تردون إلى عالم الغيب والشهادة فينبئكم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محمد وآله أجمعين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الائمة خير من يامر بالمعروف وينهى عن المنكر لان هذه الفريضة انما هي لب لباب عملية الاحياء الذي امرونا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يجب على الامر بالمعروف والناهي عن المنكر اختيار الوجه الاكمل في التاثير والسبب الاوثق في بلوغ المراد وان من اهم اسباب تاثير الامر والنهي في الناس شعورهم بصدق الامر والناهي في دعوته واخلاصه في اداء رساله ولذا قيل ان الموعظة اذا خرجت من القلب دخلت الى القلب واذا خرجت من اللسان لم </w:t>
      </w:r>
    </w:p>
    <w:p>
      <w:pPr>
        <w:pStyle w:val="BookText"/>
        <w:rPr/>
      </w:pPr>
      <w:r>
        <w:rPr>
          <w:rFonts w:ascii="Amiri" w:hAnsi="Amiri" w:eastAsia="Amiri" w:cs="Amiri"/>
          <w:color w:val="111111"/>
          <w:sz w:val="28"/>
          <w:sz w:val="28"/>
          <w:szCs w:val="28"/>
          <w:rtl w:val="true"/>
          <w:lang w:bidi="ar-SA"/>
        </w:rPr>
        <w:t>تتجاوز الاذان ومن هنا كان لائمتنا من التاثير ما ليس لغيرهم فاللازم على شيعتهم التاسي بهم والاهتداء بهديهم والتادب بادابهم فان لكل ماموم اماما يقتدي به ويتبع اثره وان من اهم دواعي تصديق الناس للامر والناهي وشعورهم باخلاصه اتعاظه بما وعظ بما وعظ فلا يامر بمعروف الا فعله ولا ينهي عن منكر الا وقد اجتنبنه فهو بعضهم بعمله قبل قوله وبسيرته قبل دعوته على ان من دعى للحق بلسانه وخالفه بعمله ان كانت رياء ونفاق كانت وبالا عليه وسببا لشقائه وان كانت صادقة وقد خالفها تسامحا وتفريطا فيالها من حسرة يوم القيامة حين يرى انه قد اسعد الناس وانقذهم واشقى نفسه واهلكها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النَّاسَ بِالْبِرِّ وَتَنْسَوْنَ أَنْفُسَكُمْ وَأَنْتُمْ تَتْلُونَ الْكِتَابَ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 الله عليه واله في وصيته لابي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يطلع قوم من أهل الجنة إلى قوم من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وقد دخلنا الجنة لفضل تأديبكم وتعليمكم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 بالخير ولا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ابلغ شيعتنا انه لن ينال من عند الله الا بعمل وابلغ شيعتنا ان اعظم الناس حسرة يوم القيامة من وصف عدلا ثم يخالفه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نساله سبحانه ان يعيذنا وجميع المؤمنين من ذلك ويسددنا لما يحب ويرضى وهو ارحم الراحمين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سيدي الاستاذ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ثقة الاسلام الكليني رحمه الله عن محمد بن يحيى عن احمد بن محمد عن علي بن الحكم عن عبد الله بن بكير عن رجل عن ابي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جماعة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انا نريد العراق فاوصنا، فقال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ليقوي شديدكم ضعيفكم وليعد غنيكم على فقيركم ولا تبثوا سرنا ولا تذيعوا امرنا واذا جاءكم عنا حديث فوجدتم عليه شاهدا او شاهدين من كتاب الله فخذوا به والا فقفوا عنده ثم ردوه الينا حتى يستبين لكم واعلموا ان المنتظر لهذا الامر له مثل اجر الصائم ومن ادرك قائمنا فخرج معه فقتل </w:t>
      </w:r>
    </w:p>
    <w:p>
      <w:pPr>
        <w:pStyle w:val="BookText"/>
        <w:rPr/>
      </w:pPr>
      <w:r>
        <w:rPr>
          <w:rFonts w:ascii="Amiri" w:hAnsi="Amiri" w:eastAsia="Amiri" w:cs="Amiri"/>
          <w:color w:val="111111"/>
          <w:sz w:val="28"/>
          <w:sz w:val="28"/>
          <w:szCs w:val="28"/>
          <w:rtl w:val="true"/>
          <w:lang w:bidi="ar-SA"/>
        </w:rPr>
        <w:t>عدونا كان له مثل اجر عشرين شهيد ومن قتل مع قائمنا كان له مثل اجر خمسة وعشرين شهيدا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ان في هذا تمام الاحياء وكماله ولمثله فليعمل العاملون وصلى الله تعالى على اشرف خلقه سيدنا ونبينا وحبيبنا محمد واله الطاهرين الطيبين واخر دعوانا ان الحمد لله رب العالمين</w:t>
      </w:r>
      <w:r>
        <w:rPr>
          <w:rFonts w:eastAsia="Amiri" w:cs="Amiri" w:ascii="Amiri" w:hAnsi="Amiri"/>
          <w:color w:val="111111"/>
          <w:sz w:val="28"/>
          <w:szCs w:val="28"/>
          <w:rtl w:val="true"/>
          <w:lang w:bidi="ar-SA"/>
        </w:rPr>
        <w:t xml:space="preserve">. </w:t>
      </w:r>
      <w:bookmarkStart w:id="51" w:name="pg7831_87869"/>
    </w:p>
    <w:p>
      <w:pPr>
        <w:pStyle w:val="Heading2"/>
        <w:numPr>
          <w:ilvl w:val="1"/>
          <w:numId w:val="1"/>
        </w:numPr>
        <w:rPr/>
      </w:pPr>
      <w:bookmarkStart w:id="52" w:name="__RefHeading___Toc5589786_1051229030"/>
      <w:bookmarkStart w:id="53" w:name="_Toc19"/>
      <w:bookmarkEnd w:id="51"/>
      <w:bookmarkEnd w:id="52"/>
      <w:r>
        <w:rPr>
          <w:rtl w:val="true"/>
        </w:rPr>
        <w:t xml:space="preserve">الخاتمة </w:t>
      </w:r>
      <w:r>
        <w:rPr>
          <w:rtl w:val="true"/>
        </w:rPr>
        <w:t xml:space="preserve">: </w:t>
      </w:r>
      <w:r>
        <w:rPr>
          <w:rtl w:val="true"/>
        </w:rPr>
        <w:t xml:space="preserve">في رحاب السيد الحكيم </w:t>
      </w:r>
      <w:r>
        <w:rPr>
          <w:rtl w:val="true"/>
        </w:rPr>
        <w:t>(</w:t>
      </w:r>
      <w:r>
        <w:rPr>
          <w:rtl w:val="true"/>
        </w:rPr>
        <w:t>دام ظله</w:t>
      </w:r>
      <w:r>
        <w:rPr>
          <w:rtl w:val="true"/>
        </w:rPr>
        <w:t>)</w:t>
      </w:r>
      <w:bookmarkEnd w:id="53"/>
    </w:p>
    <w:p>
      <w:pPr>
        <w:pStyle w:val="BookText"/>
        <w:rPr/>
      </w:pPr>
      <w:r>
        <w:rPr>
          <w:rFonts w:ascii="Amiri" w:hAnsi="Amiri" w:eastAsia="Amiri" w:cs="Amiri"/>
          <w:color w:val="111111"/>
          <w:sz w:val="28"/>
          <w:sz w:val="28"/>
          <w:szCs w:val="28"/>
          <w:rtl w:val="true"/>
          <w:lang w:bidi="ar-SA"/>
        </w:rPr>
        <w:t>تميزت مدرسة آل محمد بالديناميكية في خلق عناصر الإبداع الفكري بمجالاته المتنوعة في مهمة توائم فيها بين المستويين النظري والتطبيقي في مختلف العلوم معبرة عن منهجية الإسلام وأصالته وحيويته، فامتدت مدرستهم بتأثيرها وفعاليتها وحركيتها إلى يومنا هذا ، بوساطة العلماء العاملين الذين قدموا كل غال من اجل أن يصلوا غاياتهم النبيلة لإعادة رسم منهجية الإسلام العلوي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مرجعياتهم الفكرية الصعاب، وتقحّمت الأهوال ،ودخلت مكافحة سوح النضال كي تبقى رسالة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غير آبهة بالعقبات ومتحدية للتبعات وهي تتطلع إلى غدها بكل ثقة وثبات، تعيد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قيمها ومبادئها و أخلاقها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وانتماء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المسيرة سهلة يسيرة بل حفت بالمخاطر والمصاعب والآلام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تصديها لقوى الضلال والهمجية بما امتلكت من أدوات محدودة في إمكانياتها اتجاه الطاغوت وماكنته الشيطانية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وقف أعلام الأمة بقوة وحزم بوجه الانحراف فكانوا بحق أهلا لتحمل المسؤولية لخلق جيل رسالي متمسك برؤاه الناصعة فأضحى درعا حصينة يقي المجتمع من الانجراف أمام تيارات الذيلية والتبعية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ساهمت المرجعيات بعلمائها ومفكريها بفعالية في إعادة هيكلة الأمة لتساير العصر مع تأكيدها على الحفاظ على الجوهر الأصيل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التنقيب في ما تركه لنا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ارث معرفي وإظهاره بحلته النقية التي لا تشوبها شائبة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بدينها وكرامتها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منتهجة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تنشد المساواة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ابرز المرجعيات بل من أهمها كانت مرجعية زعيم الطائفة الإمام السيد المحسن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كان لها قصب السبق في هذا المضمار حيث لعبت المؤسسات التي أمر سماحته بإقامتها في العراق والعالم دورا طليعيا في نشر الثقافة الإسلامية وأدب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لصناعة جيل مسلح بالعلم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مجال الثقافة الحسينية وبيان الخزين التراثي لثورة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التجديدية الكبرى والتي أعادت بها كتابة التاريخ من جديد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تصدت مرجعية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أوتيت من قوة لتثبيت ركائز الثورة الحسينية لكل عصر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وتبلورت فكرة الدفاع عن وجودها باعتبارها وجود للإسلام الأصيل مهما كلف ذلك من تضحيات وهذا ما اتضح جليا في سبعينيات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تحول موسم زيارة أربعينية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موسم للانقضاض على صروح الظلم ومعاقل الظالمين فروت دماء الشهداء ارض الوطن مستكملة طريق التضحية التي خطه الإمام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مقارعة الطاغوت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أبلى المجاهدون البلاء الحسن في ثباتهم على الحق وإصرارهم على إحياء الأمر فنالوا بهذا من جور الظلمة الكثير قتلا وسجنا وتهجيرا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عانته أسرة المرجع الأعلى الإمام الحكيم خير دليل على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قدمت خيرة أبناءها فداء للإسلام وفي مقدمتهم آية الله السيد المهدي وآية الله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الأمر ببعيد عن مرجعية الإمام 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الامتداد الطبيعي لمرجعية جده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أولت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وشعائر استذكاره اهتمامها الأول لأنها ترى في الحسين وثورته بقاء الإسلام وهو الحق وكانت لتوجيهات المرجع الكبير أثرها في النفوس والعقول وهي تستنهض الهمم لإحياء الإسلام بإقامة الشعائر الحسينية المجيدة لأنها الدين في حقيقة الأمر وطريق الإحياء لا يتم اجتيازه إلا بالتوكل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هذا المعنى يشير سيدنا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العاقل الرشيد المؤمن بدينه ومثله والمعتز بشخصيته وكرامته أن يربأ بنفسه عن أن يكون عبدا لهواه ، بل يتوكل على الله ويستمد العون منه ويتهيأ للصراع من اجل الحفاظ على دينه ومثله وإنسانيته وكرامته ولا يخدع عنها بالمغريات مهما كانت</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الشعائر والحفاظ عليها جزء لا يتجزأ من الدين بل واجب لترسيخ العقيدة كان من الضروري العناية بإحيائها وإبقاء جذوتها متقدة في الضمائر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حقيقة إحياء شعائر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نبذ كل مظاهر الهوى والانا والتجرد عما يسخط الله تعالى ورسوله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يوصي السيد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فحقيق بالشيعة وفقهم الله تعالى وخصوصا المثقفين منهم وذوي المعرفة أن يتواصل مع التراث الرفيع الذي تركه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وحفظه علماؤنا المخلصون وعبر العصور الطويلة والمحن العسيرة وليتعرفوا على عظمة ذلك التراث وينهلوا من نيره ويهتدوا في ظلمات الفتن ودياجي الشبهات التي يعيشها العالم اليوم لتزكى بذلك نفوسهم وتتكامل شخصيتهم وتستقيم مسيرتهم</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إن التواصل مع تراث الأمة هو تواصل مع ثورة الإمام الحسين وضرورة بيانها وإحياءها باعتبارها الرصيد الذي لا ينضب لرفد المجتمع بالطاقة المتجددة والحيوية لبقاء المبادئ التي جاء بها الإسلام غضة صالحة لكل 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ثورة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نعمة انعم الله بها على الأمة في إحداث تحول وانقلاب على يد الأمويين وحلفائهم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النعمة المستحقة للشكر فقد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انعم على عبد نعمة أحب أن يظهر أثرها عليه</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إن ثورة أبي الشهداء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الواجب إظهارها وإحياءها وذلك بإقامة شعائرها والتي هي في الحقيقة تعظيم لله في إقامتها تمسكا بالمنهج القويم الذي جاء به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في طريقه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تمامية الشكر للنعم هو الانتفاع بها ونفع الآخرين سيما وان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مطلعون على كل صغيرة وكبيرة بأمر الله تعالى ففي حديث سماحته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تسوؤون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إن أعمالكم تعرض عليه فإذا رأى فيها معصية ساءه ذلك فلا تسوؤا رسول الله اله وسرّوه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ولا شك إن سرور النبي في رؤياه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لامته وهي تحيي أمر الأئمة من بعده وتستذكر أيام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لأن فيه تطبيق لما يريده القران من تعظيم لشعائر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سماحة سيدنا المقدس الإمام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دور الشعائر وإحيائها ببيان مفرداتها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إحياءها يكون بزيارة مشاهدهم في مواسمها المعهودة وبتجمعاتها الحاشدة وبإحياء مناسباتهم في مواليدهم ووفياتهم بمراسيمها الصارخة الملفتة لأنظار عموم الناس وبمجالسها المعهودة الغنية بالتثقيف الديني في التعريف بمقام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مظلوميتهم وانتهاك حرماتهم وعلى جرائم ظالميهم وتفاهتهم وعلى ما قاساه شيعتهم على مر التاريخ من اجل الثبات على ولائهم وأدائهم لفروض هذا الولاء وقيامهم بمظاهره ثم نشر تعاليم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والحث على التمسك بهم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يتناسب مع إحياء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ويبين سماحته الدروس المستنبطة من الإحياء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للإحياء اكبر الأثر في شد الشيعة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عقيديا وعاطفيا وتفاعلهم بهم وجدانيا وسلوكيا فيتأسون بهم في الإصرار على مبادئهم وفي الصبر على ما يصيبهم من مصائب وكوارث بل يهون عليهم وقعها أسوة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لهم أعظم الأثر في التحقير من ظالمي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الظالمين وتبشيع صورتهم والإنكار عليهم والرفض لطريقتهم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ولاشك فان تلك الفعاليات والمهرجانات التي تستقطب ملايين الموالين أصبحت هدفا لكل من في قلبه مرض العداء لآل محمد والى هذا يشير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هذه الفعاليات هدفا لأعداء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سار على خطهم عبر التاريخ الطويل وصبوا جام غضبهم عليها وجدّوا في مقاومتها ومنعها بمختلف الوسائل ولولا عناية الله تعالى بها وانشداد المؤمنين لها وإصرارهم على إقامتها وتضحياتهم الجسام في سبيل ذلك لقضي عليها ولم يبق لها عين ولا اثر</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لإحياء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اثر بالغ في حفظ كيان التشيع ابد الدهر امتثالا لقول </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في تعظيمها من البركة العميقة والثواب الجزيل وطريق للتعريف بمبادئ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ومنهجهم ودعوة للآخرين للتعرف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إنها مواسم تعارف وتعاون وتكاتف وتكافل ومن هذا المنطلق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دعا سيدنا المفدى إلى ضرورة إتباع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الحفاظ على قدسيتها – أي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ونزاهتها وحسن سلوك القائمين بها والتزامهم الديني والخلقي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الخروج بها عما شرعت له من إحياء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بمظلوميتهم ورفع مقامهم ونشر تعاليمهم</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ومن هنا فان إحياء أمر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لبناء شخصية الفرد الولائية وخلق المجتمع الإيماني وتربيتهما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مفعمة بحب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الإنسان بذلك المقام الرفيع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سماحة سيدنا المفدى المرجع الديني الكبير الإمام السيد محمد السعيد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 بوجوده المبارك الإسلام والمسلمين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وسلم على محمد واله الطاهرين الطيبين </w:t>
      </w:r>
      <w:r>
        <w:rPr>
          <w:rFonts w:eastAsia="Amiri" w:cs="Amiri" w:ascii="Amiri" w:hAnsi="Amiri"/>
          <w:color w:val="111111"/>
          <w:sz w:val="28"/>
          <w:szCs w:val="28"/>
          <w:rtl w:val="true"/>
          <w:lang w:bidi="ar-SA"/>
        </w:rPr>
        <w:t xml:space="preserve">... </w:t>
      </w:r>
      <w:bookmarkStart w:id="54" w:name="pg7831_87882"/>
    </w:p>
    <w:p>
      <w:pPr>
        <w:pStyle w:val="Heading2"/>
        <w:numPr>
          <w:ilvl w:val="1"/>
          <w:numId w:val="1"/>
        </w:numPr>
        <w:rPr/>
      </w:pPr>
      <w:bookmarkStart w:id="55" w:name="__RefHeading___Toc5589788_1051229030"/>
      <w:bookmarkStart w:id="56" w:name="_Toc20"/>
      <w:bookmarkEnd w:id="54"/>
      <w:bookmarkEnd w:id="55"/>
      <w:r>
        <w:rPr>
          <w:rtl w:val="true"/>
        </w:rPr>
        <w:t>المراجع</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مواجهة المادية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النوم والاحلام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 قطني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المستدرك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التحرير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 السيد محمد سعيد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الساري في تصحيح البخاري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–السيد علي السيستاني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الحكم عند الاصوليين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في شعب الايمان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السلطانية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الانام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الاربعة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المشكاة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السيستاني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الفقهية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الادب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الارشادات السنية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المطالب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المذهب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النظرة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جبير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لذوي العناية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الانهر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بطوطة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كثير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الاسلامية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الارتجاف بحب الاشراف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المضيئة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الصفوة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الاسلام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الحسان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طبقات الحنابلة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مراة العقول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المبين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في الاسلام حتى العصر العثماني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شهراشوب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الاوائل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الاوائل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الابتهاج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علي الشرقي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المدح والرثاء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المشهدي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في قتلى الطفوف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الثقافي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ثقة يالاسلام ابي جعفر محمد بن يعقوب بن اسحاق الكليني الرازي، الجزء الاول، مؤسسة دار الكتب الاسلامية طهران ص</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منية المريد، منشورات مكتبة امير المؤمنين في النجف ص</w:t>
      </w:r>
      <w:r>
        <w:rPr>
          <w:rFonts w:eastAsia="IRNazanin" w:cs="IRNazanin"/>
          <w:b w:val="false"/>
          <w:bCs w:val="false"/>
          <w:i w:val="false"/>
          <w:iCs w:val="false"/>
          <w:color w:val="333333"/>
          <w:sz w:val="20"/>
          <w:szCs w:val="20"/>
        </w:rPr>
        <w:t>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الحائري، شجرة طوبى، طبعة بيروت ص</w:t>
      </w:r>
      <w:r>
        <w:rPr>
          <w:rFonts w:eastAsia="IRNazanin" w:cs="IRNazanin"/>
          <w:b w:val="false"/>
          <w:bCs w:val="false"/>
          <w:i w:val="false"/>
          <w:iCs w:val="false"/>
          <w:color w:val="333333"/>
          <w:sz w:val="20"/>
          <w:szCs w:val="20"/>
        </w:rPr>
        <w:t>357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السبزواري، مواهب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الاداب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محمود بن عمر الزمخشري، ربيع الابرار ونصوص الاخبار،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النعيمي،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السبزواري، المواهب،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في مواجهة المادية، قراءة في كتاب حدود العلم لسوليفان،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نينوى،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خليل، العلم في مواجهة المادية،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ملح من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طينة 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بعضه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كل ما فيه اعوجاج من البدن، كالاضلاع،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اصلدها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جلعها صلبة ملساء متينة، صلصلت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يبست فاذا هبت عليها الريح سمع لها صلصلة، وهو 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استأدى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اداء الوديعة، 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حتم عليه من الشفاء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التصورات الذهنية، المفاهيم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الابرار،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الابرار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ربيع الابرار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 ويريد بها الحجب الحائلة دون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اديل اي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الذل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خليل، مالذي يعنيه علم الغيب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الصباح للامام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عن النفس النباتية بعيد، فلو كان التعبير النابتة لكان اوفق،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نبتا ونباتا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وظهر من الارض، وانتبت الارض اخرجت النبات، وانبت الله البقل فهو منبوت، والمنبت موضع الانبات، والقياس فتح الباء، والجمع منابت، والنابتة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والجارية جاوزا حد الصغر ولم يجربا الامور بعد، والنابتة الحال التي ينبت عليها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احسن نابتة فلان والجمع نواتب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والنبات الحي النامي لا يملك فراق منشئه ويعيش بجذوره ممتدة في الارض او الماء والنباتي الدارس لعلم 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نباتي يتغذى على النبات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النبات يبحث في حياة النبات وتطوره وتفصيل انواعه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ودهن نباتي مستخرج من بذور النبات والنبت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والنبتة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النبات التي ينبت عليها، والنبوت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النابت من الشجر ويطلق على العصا الطويلة المستوية،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ينال ما يطلب بالنبوت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 نبابيت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كلانتر، مفتاح الفلاح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شرح الاسماء الحسنى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تحف العقول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 مفتاح الفلاح ص</w:t>
      </w:r>
      <w:r>
        <w:rPr>
          <w:rFonts w:eastAsia="IRNazanin" w:cs="IRNazanin"/>
          <w:b w:val="false"/>
          <w:bCs w:val="false"/>
          <w:i w:val="false"/>
          <w:iCs w:val="false"/>
          <w:color w:val="333333"/>
          <w:sz w:val="20"/>
          <w:szCs w:val="20"/>
        </w:rPr>
        <w:t>96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 باب النوم والاحلام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كمال، باب النوم والاحلام، ص</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للتفاوي، السيوطي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الشيخ المفيد ص</w:t>
      </w:r>
      <w:r>
        <w:rPr>
          <w:rFonts w:eastAsia="IRNazanin" w:cs="IRNazanin"/>
          <w:b w:val="false"/>
          <w:bCs w:val="false"/>
          <w:i w:val="false"/>
          <w:iCs w:val="false"/>
          <w:color w:val="333333"/>
          <w:sz w:val="20"/>
          <w:szCs w:val="20"/>
        </w:rPr>
        <w:t>127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الحراني ص</w:t>
      </w:r>
      <w:r>
        <w:rPr>
          <w:rFonts w:eastAsia="IRNazanin" w:cs="IRNazanin"/>
          <w:b w:val="false"/>
          <w:bCs w:val="false"/>
          <w:i w:val="false"/>
          <w:iCs w:val="false"/>
          <w:color w:val="333333"/>
          <w:sz w:val="20"/>
          <w:szCs w:val="20"/>
        </w:rPr>
        <w:t>180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الحراني ص</w:t>
      </w:r>
      <w:r>
        <w:rPr>
          <w:rFonts w:eastAsia="IRNazanin" w:cs="IRNazanin"/>
          <w:b w:val="false"/>
          <w:bCs w:val="false"/>
          <w:i w:val="false"/>
          <w:iCs w:val="false"/>
          <w:color w:val="333333"/>
          <w:sz w:val="20"/>
          <w:szCs w:val="20"/>
        </w:rPr>
        <w:t>182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السيد محسن الامين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السيوطي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304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القران، الامام الخوئي، ص</w:t>
      </w:r>
      <w:r>
        <w:rPr>
          <w:rFonts w:eastAsia="IRNazanin" w:cs="IRNazanin"/>
          <w:b w:val="false"/>
          <w:bCs w:val="false"/>
          <w:i w:val="false"/>
          <w:iCs w:val="false"/>
          <w:color w:val="333333"/>
          <w:sz w:val="20"/>
          <w:szCs w:val="20"/>
        </w:rPr>
        <w:t>470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الحجة الشيخ محمد رضا المظفر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الطبرسي، ص</w:t>
      </w:r>
      <w:r>
        <w:rPr>
          <w:rFonts w:eastAsia="IRNazanin" w:cs="IRNazanin"/>
          <w:b w:val="false"/>
          <w:bCs w:val="false"/>
          <w:i w:val="false"/>
          <w:iCs w:val="false"/>
          <w:color w:val="333333"/>
          <w:sz w:val="20"/>
          <w:szCs w:val="20"/>
        </w:rPr>
        <w:t>286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387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387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388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السيوطي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ابو عبد الله الدمشقي الحنبلي المعروف بابن القيم الجوزية، المتوفى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زاد المعاد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العجلوني، المتوفى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الخف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المجلسي، باب الشفاعة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الدعوات،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تفضيل نبينا على جميع الخلائق،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الشفاعة،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الروايات ما يزيد على ثنمانين رواية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الفيلسوف او العلاء المعري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السيوطي،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القران، الامام الخوئي، ص</w:t>
      </w:r>
      <w:r>
        <w:rPr>
          <w:rFonts w:eastAsia="IRNazanin" w:cs="IRNazanin"/>
          <w:b w:val="false"/>
          <w:bCs w:val="false"/>
          <w:i w:val="false"/>
          <w:iCs w:val="false"/>
          <w:color w:val="333333"/>
          <w:sz w:val="20"/>
          <w:szCs w:val="20"/>
        </w:rPr>
        <w:t>520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شعيب الحريفيش، الروض الفائق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السنة،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السيد محسن الامين،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السيد محمد سعيد الطباطبائي الحكيم، ص</w:t>
      </w:r>
      <w:r>
        <w:rPr>
          <w:rFonts w:eastAsia="IRNazanin" w:cs="IRNazanin"/>
          <w:b w:val="false"/>
          <w:bCs w:val="false"/>
          <w:i w:val="false"/>
          <w:iCs w:val="false"/>
          <w:color w:val="333333"/>
          <w:sz w:val="20"/>
          <w:szCs w:val="20"/>
        </w:rPr>
        <w:t>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 الساري في شرح صحيح البخاري،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السيد علي السيستاني ص</w:t>
      </w:r>
      <w:r>
        <w:rPr>
          <w:rFonts w:eastAsia="IRNazanin" w:cs="IRNazanin"/>
          <w:b w:val="false"/>
          <w:bCs w:val="false"/>
          <w:i w:val="false"/>
          <w:iCs w:val="false"/>
          <w:color w:val="333333"/>
          <w:sz w:val="20"/>
          <w:szCs w:val="20"/>
        </w:rPr>
        <w:t>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الحكم عند الاصوليين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السيوطي،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في سورة 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علي،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مسند الامام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الشافعي، المتوفي سنة</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المنهاج في شعب الايمان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السلطانية ص</w:t>
      </w:r>
      <w:r>
        <w:rPr>
          <w:rFonts w:eastAsia="IRNazanin" w:cs="IRNazanin"/>
          <w:b w:val="false"/>
          <w:bCs w:val="false"/>
          <w:i w:val="false"/>
          <w:iCs w:val="false"/>
          <w:color w:val="333333"/>
          <w:sz w:val="20"/>
          <w:szCs w:val="20"/>
        </w:rPr>
        <w:t>155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الانام ص</w:t>
      </w:r>
      <w:r>
        <w:rPr>
          <w:rFonts w:eastAsia="IRNazanin" w:cs="IRNazanin"/>
          <w:b w:val="false"/>
          <w:bCs w:val="false"/>
          <w:i w:val="false"/>
          <w:iCs w:val="false"/>
          <w:color w:val="333333"/>
          <w:sz w:val="20"/>
          <w:szCs w:val="20"/>
        </w:rPr>
        <w:t>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61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تقي الدين السبكي الشافعي ص</w:t>
      </w:r>
      <w:r>
        <w:rPr>
          <w:rFonts w:eastAsia="IRNazanin" w:cs="IRNazanin"/>
          <w:b w:val="false"/>
          <w:bCs w:val="false"/>
          <w:i w:val="false"/>
          <w:iCs w:val="false"/>
          <w:color w:val="333333"/>
          <w:sz w:val="20"/>
          <w:szCs w:val="20"/>
        </w:rPr>
        <w:t>63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63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لذوي العناتين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42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المشكاة، الشيخ علي القارئ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eastAsia="IRNazanin" w:cs="IRNazanin"/>
          <w:b w:val="false"/>
          <w:bCs w:val="false"/>
          <w:i w:val="false"/>
          <w:iCs w:val="false"/>
          <w:color w:val="333333"/>
          <w:sz w:val="20"/>
          <w:szCs w:val="20"/>
        </w:rPr>
        <w:t>53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467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السيد السيستاني، مناسك الحج ص</w:t>
      </w:r>
      <w:r>
        <w:rPr>
          <w:rFonts w:eastAsia="IRNazanin" w:cs="IRNazanin"/>
          <w:b w:val="false"/>
          <w:bCs w:val="false"/>
          <w:i w:val="false"/>
          <w:iCs w:val="false"/>
          <w:color w:val="333333"/>
          <w:sz w:val="20"/>
          <w:szCs w:val="20"/>
        </w:rPr>
        <w:t>358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السيد السيستاني، منهاج الصالحين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الفقهية، فتاوى السيد محمد سعيد الحكيم ص</w:t>
      </w:r>
      <w:r>
        <w:rPr>
          <w:rFonts w:eastAsia="IRNazanin" w:cs="IRNazanin"/>
          <w:b w:val="false"/>
          <w:bCs w:val="false"/>
          <w:i w:val="false"/>
          <w:iCs w:val="false"/>
          <w:color w:val="333333"/>
          <w:sz w:val="20"/>
          <w:szCs w:val="20"/>
        </w:rPr>
        <w:t>408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السيستاني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الفقهية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الصلاح والنووي من الشافعية ونقله شيخ الحنفية الكمال بن الهمام عن مشايخهم</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الادب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الارشادات السنية ص</w:t>
      </w:r>
      <w:r>
        <w:rPr>
          <w:rFonts w:eastAsia="IRNazanin" w:cs="IRNazanin"/>
          <w:b w:val="false"/>
          <w:bCs w:val="false"/>
          <w:i w:val="false"/>
          <w:iCs w:val="false"/>
          <w:color w:val="333333"/>
          <w:sz w:val="20"/>
          <w:szCs w:val="20"/>
        </w:rPr>
        <w:t>261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المطالب ص</w:t>
      </w:r>
      <w:r>
        <w:rPr>
          <w:rFonts w:eastAsia="IRNazanin" w:cs="IRNazanin"/>
          <w:b w:val="false"/>
          <w:bCs w:val="false"/>
          <w:i w:val="false"/>
          <w:iCs w:val="false"/>
          <w:color w:val="333333"/>
          <w:sz w:val="20"/>
          <w:szCs w:val="20"/>
        </w:rPr>
        <w:t>216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الشربيني، المغني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ابن عساكر في تأريخ الشام، ورواه الحافظ ابو محمد عبد الغني المقدسي في الكمال في ترجمة بلال، وابن الاثير في اسد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الحوزي، مناقب احمد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في تاريخه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السمهودي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العادوي الحمزاوي المالكي، كنز المطالبص</w:t>
      </w:r>
      <w:r>
        <w:rPr>
          <w:rFonts w:eastAsia="IRNazanin" w:cs="IRNazanin"/>
          <w:b w:val="false"/>
          <w:bCs w:val="false"/>
          <w:i w:val="false"/>
          <w:iCs w:val="false"/>
          <w:color w:val="333333"/>
          <w:sz w:val="20"/>
          <w:szCs w:val="20"/>
        </w:rPr>
        <w:t>20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المتضلع له تالف قيمة توفى </w:t>
      </w:r>
      <w:r>
        <w:rPr>
          <w:rFonts w:eastAsia="IRNazanin" w:cs="IRNazanin"/>
          <w:b w:val="false"/>
          <w:bCs w:val="false"/>
          <w:i w:val="false"/>
          <w:iCs w:val="false"/>
          <w:color w:val="333333"/>
          <w:sz w:val="20"/>
          <w:szCs w:val="20"/>
        </w:rPr>
        <w:t>734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المذهب ص</w:t>
      </w:r>
      <w:r>
        <w:rPr>
          <w:rFonts w:eastAsia="IRNazanin" w:cs="IRNazanin"/>
          <w:b w:val="false"/>
          <w:bCs w:val="false"/>
          <w:i w:val="false"/>
          <w:iCs w:val="false"/>
          <w:color w:val="333333"/>
          <w:sz w:val="20"/>
          <w:szCs w:val="20"/>
        </w:rPr>
        <w:t>187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الطبري، الرياض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 ، المدخل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153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الحمزاوي، كنز المطالب ص</w:t>
      </w:r>
      <w:r>
        <w:rPr>
          <w:rFonts w:eastAsia="IRNazanin" w:cs="IRNazanin"/>
          <w:b w:val="false"/>
          <w:bCs w:val="false"/>
          <w:i w:val="false"/>
          <w:iCs w:val="false"/>
          <w:color w:val="333333"/>
          <w:sz w:val="20"/>
          <w:szCs w:val="20"/>
        </w:rPr>
        <w:t>230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لذوي العناية ص</w:t>
      </w:r>
      <w:r>
        <w:rPr>
          <w:rFonts w:eastAsia="IRNazanin" w:cs="IRNazanin"/>
          <w:b w:val="false"/>
          <w:bCs w:val="false"/>
          <w:i w:val="false"/>
          <w:iCs w:val="false"/>
          <w:color w:val="333333"/>
          <w:sz w:val="20"/>
          <w:szCs w:val="20"/>
        </w:rPr>
        <w:t>130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زاده، مجمع الانهر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سفر السعادة ص</w:t>
      </w:r>
      <w:r>
        <w:rPr>
          <w:rFonts w:eastAsia="IRNazanin" w:cs="IRNazanin"/>
          <w:b w:val="false"/>
          <w:bCs w:val="false"/>
          <w:i w:val="false"/>
          <w:iCs w:val="false"/>
          <w:color w:val="333333"/>
          <w:sz w:val="20"/>
          <w:szCs w:val="20"/>
        </w:rPr>
        <w:t>57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البيقهي، السنن الكبرىج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وابو داود والنسائي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الاندلسي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 الاميني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الحاج، المدخل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229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في تاريخه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الدول الاسلامية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الارتجاف بحب الاشرف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 ص</w:t>
      </w:r>
      <w:r>
        <w:rPr>
          <w:rFonts w:eastAsia="IRNazanin" w:cs="IRNazanin"/>
          <w:b w:val="false"/>
          <w:bCs w:val="false"/>
          <w:i w:val="false"/>
          <w:iCs w:val="false"/>
          <w:color w:val="333333"/>
          <w:sz w:val="20"/>
          <w:szCs w:val="20"/>
        </w:rPr>
        <w:t>92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الامام الحسين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في تاريخه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 محيي الدين ابن ابي الوفاء القرشي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لابن الجوزي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لابي الفرج ابن الجوزي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تذكرته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 ، شمس الدين الذهبي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في تاريخه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 ص</w:t>
      </w:r>
      <w:r>
        <w:rPr>
          <w:rFonts w:eastAsia="IRNazanin" w:cs="IRNazanin"/>
          <w:b w:val="false"/>
          <w:bCs w:val="false"/>
          <w:i w:val="false"/>
          <w:iCs w:val="false"/>
          <w:color w:val="333333"/>
          <w:sz w:val="20"/>
          <w:szCs w:val="20"/>
        </w:rPr>
        <w:t>180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 لشمس الدين الذهبي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في الخيرات الحسان، مناقب الامام ابي حنيفة في الفصل الخامس والعشرين حكاه عنه السيد احمد زيني دحلان في خلاصة الكلام ص</w:t>
      </w:r>
      <w:r>
        <w:rPr>
          <w:rFonts w:eastAsia="IRNazanin" w:cs="IRNazanin"/>
          <w:b w:val="false"/>
          <w:bCs w:val="false"/>
          <w:i w:val="false"/>
          <w:iCs w:val="false"/>
          <w:color w:val="333333"/>
          <w:sz w:val="20"/>
          <w:szCs w:val="20"/>
        </w:rPr>
        <w:t>252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لابي الفرج ابن الجوزي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لمحيي الدين ابن ابي الوفاء القرشي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لابن خلكان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طبقات الحنابلة ص</w:t>
      </w:r>
      <w:r>
        <w:rPr>
          <w:rFonts w:eastAsia="IRNazanin" w:cs="IRNazanin"/>
          <w:b w:val="false"/>
          <w:bCs w:val="false"/>
          <w:i w:val="false"/>
          <w:iCs w:val="false"/>
          <w:color w:val="333333"/>
          <w:sz w:val="20"/>
          <w:szCs w:val="20"/>
        </w:rPr>
        <w:t>11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 شمس الدين الذهبي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مناقب احمد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 عماد الدين ابن كثير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المجلي، مراة العقول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258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مراة العقول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 السيد نعمة الله الجزائري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 جعفر محبوبة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 للشابشتي ص</w:t>
      </w:r>
      <w:r>
        <w:rPr>
          <w:rFonts w:eastAsia="IRNazanin" w:cs="IRNazanin"/>
          <w:b w:val="false"/>
          <w:bCs w:val="false"/>
          <w:i w:val="false"/>
          <w:iCs w:val="false"/>
          <w:color w:val="333333"/>
          <w:sz w:val="20"/>
          <w:szCs w:val="20"/>
        </w:rPr>
        <w:t>148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 ص</w:t>
      </w:r>
      <w:r>
        <w:rPr>
          <w:rFonts w:eastAsia="IRNazanin" w:cs="IRNazanin"/>
          <w:b w:val="false"/>
          <w:bCs w:val="false"/>
          <w:i w:val="false"/>
          <w:iCs w:val="false"/>
          <w:color w:val="333333"/>
          <w:sz w:val="20"/>
          <w:szCs w:val="20"/>
        </w:rPr>
        <w:t>157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 ص</w:t>
      </w:r>
      <w:r>
        <w:rPr>
          <w:rFonts w:eastAsia="IRNazanin" w:cs="IRNazanin"/>
          <w:b w:val="false"/>
          <w:bCs w:val="false"/>
          <w:i w:val="false"/>
          <w:iCs w:val="false"/>
          <w:color w:val="333333"/>
          <w:sz w:val="20"/>
          <w:szCs w:val="20"/>
        </w:rPr>
        <w:t>152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 ص</w:t>
      </w:r>
      <w:r>
        <w:rPr>
          <w:rFonts w:eastAsia="IRNazanin" w:cs="IRNazanin"/>
          <w:b w:val="false"/>
          <w:bCs w:val="false"/>
          <w:i w:val="false"/>
          <w:iCs w:val="false"/>
          <w:color w:val="333333"/>
          <w:sz w:val="20"/>
          <w:szCs w:val="20"/>
        </w:rPr>
        <w:t>148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بن طاووس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الحر العاملي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 في الاسلام حتى العصر العثماني ، شاكر مصطفى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المعروفة بالغراء في ايمان ابي طالب شيخ البطحاء ، نظم العلامة السيد احمد خيري الحسيني النسب الحنفي المذهب الخاوتي المشرب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115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علي خان، ابو طالب وبنوه، الجزء الثالث</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 ص</w:t>
      </w:r>
      <w:r>
        <w:rPr>
          <w:rFonts w:eastAsia="IRNazanin" w:cs="IRNazanin"/>
          <w:b w:val="false"/>
          <w:bCs w:val="false"/>
          <w:i w:val="false"/>
          <w:iCs w:val="false"/>
          <w:color w:val="333333"/>
          <w:sz w:val="20"/>
          <w:szCs w:val="20"/>
        </w:rPr>
        <w:t>255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عينية للشاعر عبد الباقي العمري المتولد في الموصل عام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بغداد </w:t>
      </w:r>
      <w:r>
        <w:rPr>
          <w:rFonts w:eastAsia="IRNazanin" w:cs="IRNazanin"/>
          <w:b w:val="false"/>
          <w:bCs w:val="false"/>
          <w:i w:val="false"/>
          <w:iCs w:val="false"/>
          <w:color w:val="333333"/>
          <w:sz w:val="20"/>
          <w:szCs w:val="20"/>
        </w:rPr>
        <w:t>1861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قسيم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والابيات قيل انها للصاحب بن عباد وقيل انها للمتنبي وورد الحديث عن المناقب لان المغازلي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 ديوان شعر، مخطوط</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المطبوع بهامش شرح المغنى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ابي الخلاص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للقاري ص</w:t>
      </w:r>
      <w:r>
        <w:rPr>
          <w:rFonts w:eastAsia="IRNazanin" w:cs="IRNazanin"/>
          <w:b w:val="false"/>
          <w:bCs w:val="false"/>
          <w:i w:val="false"/>
          <w:iCs w:val="false"/>
          <w:color w:val="333333"/>
          <w:sz w:val="20"/>
          <w:szCs w:val="20"/>
        </w:rPr>
        <w:t>208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الاوائل للسكتوري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طبقات الجنابلة ص</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الابتهاج ج ص</w:t>
      </w:r>
      <w:r>
        <w:rPr>
          <w:rFonts w:eastAsia="IRNazanin" w:cs="IRNazanin"/>
          <w:b w:val="false"/>
          <w:bCs w:val="false"/>
          <w:i w:val="false"/>
          <w:iCs w:val="false"/>
          <w:color w:val="333333"/>
          <w:sz w:val="20"/>
          <w:szCs w:val="20"/>
        </w:rPr>
        <w:t>317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 العبادات ، الامام السيد محمد سعيد الحكيم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علي الشرقي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 ص</w:t>
      </w:r>
      <w:r>
        <w:rPr>
          <w:rFonts w:eastAsia="IRNazanin" w:cs="IRNazanin"/>
          <w:b w:val="false"/>
          <w:bCs w:val="false"/>
          <w:i w:val="false"/>
          <w:iCs w:val="false"/>
          <w:color w:val="333333"/>
          <w:sz w:val="20"/>
          <w:szCs w:val="20"/>
        </w:rPr>
        <w:t>130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ص</w:t>
      </w:r>
      <w:r>
        <w:rPr>
          <w:rFonts w:eastAsia="IRNazanin" w:cs="IRNazanin"/>
          <w:b w:val="false"/>
          <w:bCs w:val="false"/>
          <w:i w:val="false"/>
          <w:iCs w:val="false"/>
          <w:color w:val="333333"/>
          <w:sz w:val="20"/>
          <w:szCs w:val="20"/>
        </w:rPr>
        <w:t>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السيد محمد علي السيد علي خان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 عماد الدين الطبري ص</w:t>
      </w:r>
      <w:r>
        <w:rPr>
          <w:rFonts w:eastAsia="IRNazanin" w:cs="IRNazanin"/>
          <w:b w:val="false"/>
          <w:bCs w:val="false"/>
          <w:i w:val="false"/>
          <w:iCs w:val="false"/>
          <w:color w:val="333333"/>
          <w:sz w:val="20"/>
          <w:szCs w:val="20"/>
        </w:rPr>
        <w:t>108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النجف</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 السيد سعيد الحكيم ص</w:t>
      </w:r>
      <w:r>
        <w:rPr>
          <w:rFonts w:eastAsia="IRNazanin" w:cs="IRNazanin"/>
          <w:b w:val="false"/>
          <w:bCs w:val="false"/>
          <w:i w:val="false"/>
          <w:iCs w:val="false"/>
          <w:color w:val="333333"/>
          <w:sz w:val="20"/>
          <w:szCs w:val="20"/>
        </w:rPr>
        <w:t>60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الامام السيستاني ص</w:t>
      </w:r>
      <w:r>
        <w:rPr>
          <w:rFonts w:eastAsia="IRNazanin" w:cs="IRNazanin"/>
          <w:b w:val="false"/>
          <w:bCs w:val="false"/>
          <w:i w:val="false"/>
          <w:iCs w:val="false"/>
          <w:color w:val="333333"/>
          <w:sz w:val="20"/>
          <w:szCs w:val="20"/>
        </w:rPr>
        <w:t>124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الامام السيد السيستاني ص</w:t>
      </w:r>
      <w:r>
        <w:rPr>
          <w:rFonts w:eastAsia="IRNazanin" w:cs="IRNazanin"/>
          <w:b w:val="false"/>
          <w:bCs w:val="false"/>
          <w:i w:val="false"/>
          <w:iCs w:val="false"/>
          <w:color w:val="333333"/>
          <w:sz w:val="20"/>
          <w:szCs w:val="20"/>
        </w:rPr>
        <w:t>124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الطبرسي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456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السيد محمد سعيد الحكيم، ص</w:t>
      </w:r>
      <w:r>
        <w:rPr>
          <w:rFonts w:eastAsia="IRNazanin" w:cs="IRNazanin"/>
          <w:b w:val="false"/>
          <w:bCs w:val="false"/>
          <w:i w:val="false"/>
          <w:iCs w:val="false"/>
          <w:color w:val="333333"/>
          <w:sz w:val="20"/>
          <w:szCs w:val="20"/>
        </w:rPr>
        <w:t>58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الامام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 الامام السيد محمد سعيد الحكيم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المعاملات،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ص</w:t>
      </w:r>
      <w:r>
        <w:rPr>
          <w:rFonts w:eastAsia="IRNazanin" w:cs="IRNazanin"/>
          <w:b w:val="false"/>
          <w:bCs w:val="false"/>
          <w:i w:val="false"/>
          <w:iCs w:val="false"/>
          <w:color w:val="333333"/>
          <w:sz w:val="20"/>
          <w:szCs w:val="20"/>
        </w:rPr>
        <w:t>228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568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المشهدي ص</w:t>
      </w:r>
      <w:r>
        <w:rPr>
          <w:rFonts w:eastAsia="IRNazanin" w:cs="IRNazanin"/>
          <w:b w:val="false"/>
          <w:bCs w:val="false"/>
          <w:i w:val="false"/>
          <w:iCs w:val="false"/>
          <w:color w:val="333333"/>
          <w:sz w:val="20"/>
          <w:szCs w:val="20"/>
        </w:rPr>
        <w:t>481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287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السيد محمد سعيد الحكيم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287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56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252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الدعاء، باب الدعاء سلاح المؤمن ، ح</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للعزالي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الاسلامي في الاداب والاخلاق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الصحفية السجادية ص</w:t>
      </w:r>
      <w:r>
        <w:rPr>
          <w:rFonts w:eastAsia="IRNazanin" w:cs="IRNazanin"/>
          <w:b w:val="false"/>
          <w:bCs w:val="false"/>
          <w:i w:val="false"/>
          <w:iCs w:val="false"/>
          <w:color w:val="333333"/>
          <w:sz w:val="20"/>
          <w:szCs w:val="20"/>
        </w:rPr>
        <w:t>26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الدعاء، باب الالحاح في الدعاء ح</w:t>
      </w:r>
      <w:r>
        <w:rPr>
          <w:rFonts w:eastAsia="IRNazanin" w:cs="IRNazanin"/>
          <w:b w:val="false"/>
          <w:bCs w:val="false"/>
          <w:i w:val="false"/>
          <w:iCs w:val="false"/>
          <w:color w:val="333333"/>
          <w:sz w:val="20"/>
          <w:szCs w:val="20"/>
        </w:rPr>
        <w:t>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باب الاقبال على الدعاء ح</w:t>
      </w:r>
      <w:r>
        <w:rPr>
          <w:rFonts w:eastAsia="IRNazanin" w:cs="IRNazanin"/>
          <w:b w:val="false"/>
          <w:bCs w:val="false"/>
          <w:i w:val="false"/>
          <w:iCs w:val="false"/>
          <w:color w:val="333333"/>
          <w:sz w:val="20"/>
          <w:szCs w:val="20"/>
        </w:rPr>
        <w:t>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الامام السيد محمد سعيد الحكيم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222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جعفر بن احمد القمي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142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الشهيد الثاني ص</w:t>
      </w:r>
      <w:r>
        <w:rPr>
          <w:rFonts w:eastAsia="IRNazanin" w:cs="IRNazanin"/>
          <w:b w:val="false"/>
          <w:bCs w:val="false"/>
          <w:i w:val="false"/>
          <w:iCs w:val="false"/>
          <w:color w:val="333333"/>
          <w:sz w:val="20"/>
          <w:szCs w:val="20"/>
        </w:rPr>
        <w:t>28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 الطفوف ص</w:t>
      </w:r>
      <w:r>
        <w:rPr>
          <w:rFonts w:eastAsia="IRNazanin" w:cs="IRNazanin"/>
          <w:b w:val="false"/>
          <w:bCs w:val="false"/>
          <w:i w:val="false"/>
          <w:iCs w:val="false"/>
          <w:color w:val="333333"/>
          <w:sz w:val="20"/>
          <w:szCs w:val="20"/>
        </w:rPr>
        <w:t>87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80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174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المعاملات، السيد محمد سعيد الحكيم ص</w:t>
      </w:r>
      <w:r>
        <w:rPr>
          <w:rFonts w:eastAsia="IRNazanin" w:cs="IRNazanin"/>
          <w:b w:val="false"/>
          <w:bCs w:val="false"/>
          <w:i w:val="false"/>
          <w:iCs w:val="false"/>
          <w:color w:val="333333"/>
          <w:sz w:val="20"/>
          <w:szCs w:val="20"/>
        </w:rPr>
        <w:t>58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275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السيد محسن الامين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السيد محمد باقر الخونساري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السيد محمد زيني الحائري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السيد المرتضى ص</w:t>
      </w:r>
      <w:r>
        <w:rPr>
          <w:rFonts w:eastAsia="IRNazanin" w:cs="IRNazanin"/>
          <w:b w:val="false"/>
          <w:bCs w:val="false"/>
          <w:i w:val="false"/>
          <w:iCs w:val="false"/>
          <w:color w:val="333333"/>
          <w:sz w:val="20"/>
          <w:szCs w:val="20"/>
        </w:rPr>
        <w:t>95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30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الشيخ المفيد ص</w:t>
      </w:r>
      <w:r>
        <w:rPr>
          <w:rFonts w:eastAsia="IRNazanin" w:cs="IRNazanin"/>
          <w:b w:val="false"/>
          <w:bCs w:val="false"/>
          <w:i w:val="false"/>
          <w:iCs w:val="false"/>
          <w:color w:val="333333"/>
          <w:sz w:val="20"/>
          <w:szCs w:val="20"/>
        </w:rPr>
        <w:t>72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بابي الحسن الامام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w:t>
      </w:r>
      <w:r>
        <w:rPr>
          <w:rFonts w:eastAsia="IRNazanin" w:cs="IRNazanin"/>
          <w:b w:val="false"/>
          <w:bCs w:val="false"/>
          <w:i w:val="false"/>
          <w:iCs w:val="false"/>
          <w:color w:val="333333"/>
          <w:sz w:val="20"/>
          <w:szCs w:val="20"/>
        </w:rPr>
        <w:t>298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304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ص</w:t>
      </w:r>
      <w:r>
        <w:rPr>
          <w:rFonts w:eastAsia="IRNazanin" w:cs="IRNazanin"/>
          <w:b w:val="false"/>
          <w:bCs w:val="false"/>
          <w:i w:val="false"/>
          <w:iCs w:val="false"/>
          <w:color w:val="333333"/>
          <w:sz w:val="20"/>
          <w:szCs w:val="20"/>
        </w:rPr>
        <w:t>363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ص</w:t>
      </w:r>
      <w:r>
        <w:rPr>
          <w:rFonts w:eastAsia="IRNazanin" w:cs="IRNazanin"/>
          <w:b w:val="false"/>
          <w:bCs w:val="false"/>
          <w:i w:val="false"/>
          <w:iCs w:val="false"/>
          <w:color w:val="333333"/>
          <w:sz w:val="20"/>
          <w:szCs w:val="20"/>
        </w:rPr>
        <w:t>362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288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ج</w:t>
      </w:r>
      <w:r>
        <w:rPr>
          <w:rFonts w:eastAsia="IRNazanin" w:cs="IRNazanin"/>
          <w:b w:val="false"/>
          <w:bCs w:val="false"/>
          <w:i w:val="false"/>
          <w:iCs w:val="false"/>
          <w:color w:val="333333"/>
          <w:sz w:val="20"/>
          <w:szCs w:val="20"/>
        </w:rPr>
        <w:t>136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47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ص</w:t>
      </w:r>
      <w:r>
        <w:rPr>
          <w:rFonts w:eastAsia="IRNazanin" w:cs="IRNazanin"/>
          <w:b w:val="false"/>
          <w:bCs w:val="false"/>
          <w:i w:val="false"/>
          <w:iCs w:val="false"/>
          <w:color w:val="333333"/>
          <w:sz w:val="20"/>
          <w:szCs w:val="20"/>
        </w:rPr>
        <w:t>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467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الثقافي،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الثانية،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علي خان ، ص</w:t>
      </w:r>
      <w:r>
        <w:rPr>
          <w:rFonts w:eastAsia="IRNazanin" w:cs="IRNazanin"/>
          <w:b w:val="false"/>
          <w:bCs w:val="false"/>
          <w:i w:val="false"/>
          <w:iCs w:val="false"/>
          <w:color w:val="333333"/>
          <w:sz w:val="20"/>
          <w:szCs w:val="20"/>
        </w:rPr>
        <w:t>109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المرجع الديني الكبير السيد محمد سعيد الحكيم إلى الشعب العراقي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التوجيهية لسماحة المرجع الكبير، ص</w:t>
      </w:r>
      <w:r>
        <w:rPr>
          <w:rFonts w:eastAsia="IRNazanin" w:cs="IRNazanin"/>
          <w:b w:val="false"/>
          <w:bCs w:val="false"/>
          <w:i w:val="false"/>
          <w:iCs w:val="false"/>
          <w:color w:val="333333"/>
          <w:sz w:val="20"/>
          <w:szCs w:val="20"/>
        </w:rPr>
        <w:t>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35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التوجيهية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52608</Words>
  <Characters>232750</Characters>
  <CharactersWithSpaces>283706</CharactersWithSpaces>
  <Paragraphs>2360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2026-08-27T12:56:11Z</dcterms:created>
  <dc:creator>ghaemiyeh.com</dc:creator>
  <dc:description/>
  <dc:language>en-US</dc:language>
  <cp:lastModifiedBy/>
  <dcterms:modified xsi:type="dcterms:W3CDTF">2026-08-27T16:26:24Z</dcterms:modified>
  <cp:revision>1</cp:revision>
  <dc:subject/>
  <dc:title>آداب الزیارة</dc:title>
</cp:coreProperties>
</file>

<file path=docProps/custom.xml><?xml version="1.0" encoding="utf-8"?>
<Properties xmlns="http://schemas.openxmlformats.org/officeDocument/2006/custom-properties" xmlns:vt="http://schemas.openxmlformats.org/officeDocument/2006/docPropsVTypes"/>
</file>