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ملاقات در میقات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967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8967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89680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89682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989684_1051229030">
            <w:r>
              <w:rPr>
                <w:webHidden/>
                <w:rStyle w:val="IndexLink"/>
                <w:rtl w:val="true"/>
              </w:rPr>
              <w:t>بخش اوّل</w:t>
            </w:r>
            <w:r>
              <w:rPr>
                <w:rStyle w:val="IndexLink"/>
                <w:rtl w:val="true"/>
              </w:rPr>
              <w:t xml:space="preserve">: </w:t>
            </w:r>
            <w:r>
              <w:rPr>
                <w:rStyle w:val="IndexLink"/>
                <w:rtl w:val="true"/>
              </w:rPr>
              <w:t xml:space="preserve">پیرامون امام زمان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1989686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989688_1051229030">
            <w:r>
              <w:rPr>
                <w:webHidden/>
                <w:rStyle w:val="IndexLink"/>
                <w:rtl w:val="true"/>
              </w:rPr>
              <w:t xml:space="preserve">اثبات وجود مقدس امام زمان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989690_1051229030">
            <w:r>
              <w:rPr>
                <w:webHidden/>
                <w:rStyle w:val="IndexLink"/>
                <w:rtl w:val="true"/>
              </w:rPr>
              <w:t>امکان ملاقات در زمان غيبت کبریٰ</w:t>
            </w:r>
            <w:r>
              <w:rPr>
                <w:rStyle w:val="IndexLink"/>
                <w:rtl w:val="true"/>
              </w:rPr>
              <w:tab/>
            </w:r>
            <w:r>
              <w:rPr>
                <w:rStyle w:val="IndexLink"/>
              </w:rPr>
              <w:t>20</w:t>
            </w:r>
          </w:hyperlink>
        </w:p>
        <w:p>
          <w:pPr>
            <w:pStyle w:val="Contents3"/>
            <w:tabs>
              <w:tab w:val="clear" w:pos="8459"/>
              <w:tab w:val="right" w:pos="9026" w:leader="dot"/>
            </w:tabs>
            <w:rPr/>
          </w:pPr>
          <w:hyperlink w:anchor="__RefHeading___Toc1989692_1051229030">
            <w:r>
              <w:rPr>
                <w:webHidden/>
                <w:rStyle w:val="IndexLink"/>
                <w:rtl w:val="true"/>
              </w:rPr>
              <w:t>تشرّف تابع شرايط و قوانين خاصی نمی‌باشد</w:t>
            </w:r>
            <w:r>
              <w:rPr>
                <w:rStyle w:val="IndexLink"/>
                <w:rtl w:val="true"/>
              </w:rPr>
              <w:tab/>
            </w:r>
            <w:r>
              <w:rPr>
                <w:rStyle w:val="IndexLink"/>
              </w:rPr>
              <w:t>22</w:t>
            </w:r>
          </w:hyperlink>
        </w:p>
        <w:p>
          <w:pPr>
            <w:pStyle w:val="Contents3"/>
            <w:tabs>
              <w:tab w:val="clear" w:pos="8459"/>
              <w:tab w:val="right" w:pos="9026" w:leader="dot"/>
            </w:tabs>
            <w:rPr/>
          </w:pPr>
          <w:hyperlink w:anchor="__RefHeading___Toc1989694_1051229030">
            <w:r>
              <w:rPr>
                <w:webHidden/>
                <w:rStyle w:val="IndexLink"/>
                <w:rtl w:val="true"/>
              </w:rPr>
              <w:t>شناخت حضرت حجّت ارواحنا فداه</w:t>
            </w:r>
            <w:r>
              <w:rPr>
                <w:rStyle w:val="IndexLink"/>
                <w:rtl w:val="true"/>
              </w:rPr>
              <w:tab/>
            </w:r>
            <w:r>
              <w:rPr>
                <w:rStyle w:val="IndexLink"/>
              </w:rPr>
              <w:t>23</w:t>
            </w:r>
          </w:hyperlink>
        </w:p>
        <w:p>
          <w:pPr>
            <w:pStyle w:val="Contents2"/>
            <w:tabs>
              <w:tab w:val="clear" w:pos="8743"/>
              <w:tab w:val="right" w:pos="9026" w:leader="dot"/>
            </w:tabs>
            <w:rPr/>
          </w:pPr>
          <w:hyperlink w:anchor="__RefHeading___Toc1989696_1051229030">
            <w:r>
              <w:rPr>
                <w:webHidden/>
                <w:rStyle w:val="IndexLink"/>
                <w:rtl w:val="true"/>
              </w:rPr>
              <w:t>بخش دوّم</w:t>
            </w:r>
            <w:r>
              <w:rPr>
                <w:rStyle w:val="IndexLink"/>
                <w:rtl w:val="true"/>
              </w:rPr>
              <w:t xml:space="preserve">: </w:t>
            </w:r>
            <w:r>
              <w:rPr>
                <w:rStyle w:val="IndexLink"/>
                <w:rtl w:val="true"/>
              </w:rPr>
              <w:t>افرادی که به فیض دیدار مشرّف شده‌اند</w:t>
            </w:r>
            <w:r>
              <w:rPr>
                <w:rStyle w:val="IndexLink"/>
                <w:rtl w:val="true"/>
              </w:rPr>
              <w:tab/>
            </w:r>
            <w:r>
              <w:rPr>
                <w:rStyle w:val="IndexLink"/>
              </w:rPr>
              <w:t>29</w:t>
            </w:r>
          </w:hyperlink>
        </w:p>
        <w:p>
          <w:pPr>
            <w:pStyle w:val="Contents3"/>
            <w:tabs>
              <w:tab w:val="clear" w:pos="8459"/>
              <w:tab w:val="right" w:pos="9026" w:leader="dot"/>
            </w:tabs>
            <w:rPr/>
          </w:pPr>
          <w:hyperlink w:anchor="__RefHeading___Toc1989698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989700_1051229030">
            <w:r>
              <w:rPr>
                <w:webHidden/>
                <w:rStyle w:val="IndexLink"/>
                <w:rtl w:val="true"/>
              </w:rPr>
              <w:t>او را ديده‌ام</w:t>
            </w:r>
            <w:r>
              <w:rPr>
                <w:rStyle w:val="IndexLink"/>
                <w:rtl w:val="true"/>
              </w:rPr>
              <w:tab/>
            </w:r>
            <w:r>
              <w:rPr>
                <w:rStyle w:val="IndexLink"/>
              </w:rPr>
              <w:t>31</w:t>
            </w:r>
          </w:hyperlink>
        </w:p>
        <w:p>
          <w:pPr>
            <w:pStyle w:val="Contents3"/>
            <w:tabs>
              <w:tab w:val="clear" w:pos="8459"/>
              <w:tab w:val="right" w:pos="9026" w:leader="dot"/>
            </w:tabs>
            <w:rPr/>
          </w:pPr>
          <w:hyperlink w:anchor="__RefHeading___Toc1989702_1051229030">
            <w:r>
              <w:rPr>
                <w:webHidden/>
                <w:rStyle w:val="IndexLink"/>
                <w:rtl w:val="true"/>
              </w:rPr>
              <w:t xml:space="preserve">هفت روز در محضر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بودم</w:t>
            </w:r>
            <w:r>
              <w:rPr>
                <w:rStyle w:val="IndexLink"/>
                <w:rtl w:val="true"/>
              </w:rPr>
              <w:tab/>
            </w:r>
            <w:r>
              <w:rPr>
                <w:rStyle w:val="IndexLink"/>
              </w:rPr>
              <w:t>32</w:t>
            </w:r>
          </w:hyperlink>
        </w:p>
        <w:p>
          <w:pPr>
            <w:pStyle w:val="Contents3"/>
            <w:tabs>
              <w:tab w:val="clear" w:pos="8459"/>
              <w:tab w:val="right" w:pos="9026" w:leader="dot"/>
            </w:tabs>
            <w:rPr/>
          </w:pPr>
          <w:hyperlink w:anchor="__RefHeading___Toc1989704_1051229030">
            <w:r>
              <w:rPr>
                <w:webHidden/>
                <w:rStyle w:val="IndexLink"/>
                <w:rtl w:val="true"/>
              </w:rPr>
              <w:t>يا اباصالح راه را نشانم بده</w:t>
            </w:r>
            <w:r>
              <w:rPr>
                <w:rStyle w:val="IndexLink"/>
                <w:rtl w:val="true"/>
              </w:rPr>
              <w:tab/>
            </w:r>
            <w:r>
              <w:rPr>
                <w:rStyle w:val="IndexLink"/>
              </w:rPr>
              <w:t>36</w:t>
            </w:r>
          </w:hyperlink>
        </w:p>
        <w:p>
          <w:pPr>
            <w:pStyle w:val="Contents3"/>
            <w:tabs>
              <w:tab w:val="clear" w:pos="8459"/>
              <w:tab w:val="right" w:pos="9026" w:leader="dot"/>
            </w:tabs>
            <w:rPr/>
          </w:pPr>
          <w:hyperlink w:anchor="__RefHeading___Toc1989706_1051229030">
            <w:r>
              <w:rPr>
                <w:webHidden/>
                <w:rStyle w:val="IndexLink"/>
                <w:rtl w:val="true"/>
              </w:rPr>
              <w:t>آب گوارا</w:t>
            </w:r>
            <w:r>
              <w:rPr>
                <w:rStyle w:val="IndexLink"/>
                <w:rtl w:val="true"/>
              </w:rPr>
              <w:tab/>
            </w:r>
            <w:r>
              <w:rPr>
                <w:rStyle w:val="IndexLink"/>
              </w:rPr>
              <w:t>38</w:t>
            </w:r>
          </w:hyperlink>
        </w:p>
        <w:p>
          <w:pPr>
            <w:pStyle w:val="Contents3"/>
            <w:tabs>
              <w:tab w:val="clear" w:pos="8459"/>
              <w:tab w:val="right" w:pos="9026" w:leader="dot"/>
            </w:tabs>
            <w:rPr/>
          </w:pPr>
          <w:hyperlink w:anchor="__RefHeading___Toc1989708_1051229030">
            <w:r>
              <w:rPr>
                <w:webHidden/>
                <w:rStyle w:val="IndexLink"/>
                <w:rtl w:val="true"/>
              </w:rPr>
              <w:t>من حجت خدا بر بندگانش می‌باشم</w:t>
            </w:r>
            <w:r>
              <w:rPr>
                <w:rStyle w:val="IndexLink"/>
                <w:rtl w:val="true"/>
              </w:rPr>
              <w:tab/>
            </w:r>
            <w:r>
              <w:rPr>
                <w:rStyle w:val="IndexLink"/>
              </w:rPr>
              <w:t>40</w:t>
            </w:r>
          </w:hyperlink>
        </w:p>
        <w:p>
          <w:pPr>
            <w:pStyle w:val="Contents3"/>
            <w:tabs>
              <w:tab w:val="clear" w:pos="8459"/>
              <w:tab w:val="right" w:pos="9026" w:leader="dot"/>
            </w:tabs>
            <w:rPr/>
          </w:pPr>
          <w:hyperlink w:anchor="__RefHeading___Toc1989710_1051229030">
            <w:r>
              <w:rPr>
                <w:webHidden/>
                <w:rStyle w:val="IndexLink"/>
                <w:rtl w:val="true"/>
              </w:rPr>
              <w:t>بيابان روشن شد</w:t>
            </w:r>
            <w:r>
              <w:rPr>
                <w:rStyle w:val="IndexLink"/>
                <w:rtl w:val="true"/>
              </w:rPr>
              <w:tab/>
            </w:r>
            <w:r>
              <w:rPr>
                <w:rStyle w:val="IndexLink"/>
              </w:rPr>
              <w:t>42</w:t>
            </w:r>
          </w:hyperlink>
        </w:p>
        <w:p>
          <w:pPr>
            <w:pStyle w:val="Contents3"/>
            <w:tabs>
              <w:tab w:val="clear" w:pos="8459"/>
              <w:tab w:val="right" w:pos="9026" w:leader="dot"/>
            </w:tabs>
            <w:rPr/>
          </w:pPr>
          <w:hyperlink w:anchor="__RefHeading___Toc1989712_1051229030">
            <w:r>
              <w:rPr>
                <w:webHidden/>
                <w:rStyle w:val="IndexLink"/>
                <w:rtl w:val="true"/>
              </w:rPr>
              <w:t>ما تو را در کشتی می‌نشانيم</w:t>
            </w:r>
            <w:r>
              <w:rPr>
                <w:rStyle w:val="IndexLink"/>
                <w:rtl w:val="true"/>
              </w:rPr>
              <w:tab/>
            </w:r>
            <w:r>
              <w:rPr>
                <w:rStyle w:val="IndexLink"/>
              </w:rPr>
              <w:t>43</w:t>
            </w:r>
          </w:hyperlink>
        </w:p>
        <w:p>
          <w:pPr>
            <w:pStyle w:val="Contents3"/>
            <w:tabs>
              <w:tab w:val="clear" w:pos="8459"/>
              <w:tab w:val="right" w:pos="9026" w:leader="dot"/>
            </w:tabs>
            <w:rPr/>
          </w:pPr>
          <w:hyperlink w:anchor="__RefHeading___Toc1989714_1051229030">
            <w:r>
              <w:rPr>
                <w:webHidden/>
                <w:rStyle w:val="IndexLink"/>
                <w:rtl w:val="true"/>
              </w:rPr>
              <w:t>دردهايم را فراموش کردم</w:t>
            </w:r>
            <w:r>
              <w:rPr>
                <w:rStyle w:val="IndexLink"/>
                <w:rtl w:val="true"/>
              </w:rPr>
              <w:tab/>
            </w:r>
            <w:r>
              <w:rPr>
                <w:rStyle w:val="IndexLink"/>
              </w:rPr>
              <w:t>46</w:t>
            </w:r>
          </w:hyperlink>
        </w:p>
        <w:p>
          <w:pPr>
            <w:pStyle w:val="Contents3"/>
            <w:tabs>
              <w:tab w:val="clear" w:pos="8459"/>
              <w:tab w:val="right" w:pos="9026" w:leader="dot"/>
            </w:tabs>
            <w:rPr/>
          </w:pPr>
          <w:hyperlink w:anchor="__RefHeading___Toc1989716_1051229030">
            <w:r>
              <w:rPr>
                <w:webHidden/>
                <w:rStyle w:val="IndexLink"/>
                <w:rtl w:val="true"/>
              </w:rPr>
              <w:t>او را به مکه برسان</w:t>
            </w:r>
            <w:r>
              <w:rPr>
                <w:rStyle w:val="IndexLink"/>
                <w:rtl w:val="true"/>
              </w:rPr>
              <w:tab/>
            </w:r>
            <w:r>
              <w:rPr>
                <w:rStyle w:val="IndexLink"/>
              </w:rPr>
              <w:t>49</w:t>
            </w:r>
          </w:hyperlink>
        </w:p>
        <w:p>
          <w:pPr>
            <w:pStyle w:val="Contents3"/>
            <w:tabs>
              <w:tab w:val="clear" w:pos="8459"/>
              <w:tab w:val="right" w:pos="9026" w:leader="dot"/>
            </w:tabs>
            <w:rPr/>
          </w:pPr>
          <w:hyperlink w:anchor="__RefHeading___Toc1989718_1051229030">
            <w:r>
              <w:rPr>
                <w:webHidden/>
                <w:rStyle w:val="IndexLink"/>
                <w:rtl w:val="true"/>
              </w:rPr>
              <w:t>نافله شب بخوان، جامعه بخوان، عاشورا بخوان تا راه را پيدا کنی</w:t>
            </w:r>
            <w:r>
              <w:rPr>
                <w:rStyle w:val="IndexLink"/>
                <w:rtl w:val="true"/>
              </w:rPr>
              <w:tab/>
            </w:r>
            <w:r>
              <w:rPr>
                <w:rStyle w:val="IndexLink"/>
              </w:rPr>
              <w:t>53</w:t>
            </w:r>
          </w:hyperlink>
        </w:p>
        <w:p>
          <w:pPr>
            <w:pStyle w:val="Contents3"/>
            <w:tabs>
              <w:tab w:val="clear" w:pos="8459"/>
              <w:tab w:val="right" w:pos="9026" w:leader="dot"/>
            </w:tabs>
            <w:rPr/>
          </w:pPr>
          <w:hyperlink w:anchor="__RefHeading___Toc1989720_1051229030">
            <w:r>
              <w:rPr>
                <w:webHidden/>
                <w:rStyle w:val="IndexLink"/>
                <w:rtl w:val="true"/>
              </w:rPr>
              <w:t>زائر اين راه نبايد بداخلاق باشد</w:t>
            </w:r>
            <w:r>
              <w:rPr>
                <w:rStyle w:val="IndexLink"/>
                <w:rtl w:val="true"/>
              </w:rPr>
              <w:tab/>
            </w:r>
            <w:r>
              <w:rPr>
                <w:rStyle w:val="IndexLink"/>
              </w:rPr>
              <w:t>56</w:t>
            </w:r>
          </w:hyperlink>
        </w:p>
        <w:p>
          <w:pPr>
            <w:pStyle w:val="Contents3"/>
            <w:tabs>
              <w:tab w:val="clear" w:pos="8459"/>
              <w:tab w:val="right" w:pos="9026" w:leader="dot"/>
            </w:tabs>
            <w:rPr/>
          </w:pPr>
          <w:hyperlink w:anchor="__RefHeading___Toc1989722_1051229030">
            <w:r>
              <w:rPr>
                <w:webHidden/>
                <w:rStyle w:val="IndexLink"/>
                <w:rtl w:val="true"/>
              </w:rPr>
              <w:t>يک قِران اُجرت می‌گيرم</w:t>
            </w:r>
            <w:r>
              <w:rPr>
                <w:rStyle w:val="IndexLink"/>
                <w:rtl w:val="true"/>
              </w:rPr>
              <w:tab/>
            </w:r>
            <w:r>
              <w:rPr>
                <w:rStyle w:val="IndexLink"/>
              </w:rPr>
              <w:t>61</w:t>
            </w:r>
          </w:hyperlink>
        </w:p>
        <w:p>
          <w:pPr>
            <w:pStyle w:val="Contents3"/>
            <w:tabs>
              <w:tab w:val="clear" w:pos="8459"/>
              <w:tab w:val="right" w:pos="9026" w:leader="dot"/>
            </w:tabs>
            <w:rPr/>
          </w:pPr>
          <w:hyperlink w:anchor="__RefHeading___Toc1989724_1051229030">
            <w:r>
              <w:rPr>
                <w:webHidden/>
                <w:rStyle w:val="IndexLink"/>
                <w:rtl w:val="true"/>
              </w:rPr>
              <w:t>مير سيّد علی چه اتفاقی افتاده است؟</w:t>
            </w:r>
            <w:r>
              <w:rPr>
                <w:rStyle w:val="IndexLink"/>
                <w:rtl w:val="true"/>
              </w:rPr>
              <w:tab/>
            </w:r>
            <w:r>
              <w:rPr>
                <w:rStyle w:val="IndexLink"/>
              </w:rPr>
              <w:t>63</w:t>
            </w:r>
          </w:hyperlink>
        </w:p>
        <w:p>
          <w:pPr>
            <w:pStyle w:val="Contents2"/>
            <w:tabs>
              <w:tab w:val="clear" w:pos="8743"/>
              <w:tab w:val="right" w:pos="9026" w:leader="dot"/>
            </w:tabs>
            <w:rPr/>
          </w:pPr>
          <w:hyperlink w:anchor="__RefHeading___Toc1989726_1051229030">
            <w:r>
              <w:rPr>
                <w:webHidden/>
                <w:rStyle w:val="IndexLink"/>
                <w:rtl w:val="true"/>
              </w:rPr>
              <w:t>در شهر مکه</w:t>
            </w:r>
            <w:r>
              <w:rPr>
                <w:rStyle w:val="IndexLink"/>
                <w:rtl w:val="true"/>
              </w:rPr>
              <w:tab/>
            </w:r>
            <w:r>
              <w:rPr>
                <w:rStyle w:val="IndexLink"/>
              </w:rPr>
              <w:t>65</w:t>
            </w:r>
          </w:hyperlink>
        </w:p>
        <w:p>
          <w:pPr>
            <w:pStyle w:val="Contents3"/>
            <w:tabs>
              <w:tab w:val="clear" w:pos="8459"/>
              <w:tab w:val="right" w:pos="9026" w:leader="dot"/>
            </w:tabs>
            <w:rPr/>
          </w:pPr>
          <w:hyperlink w:anchor="__RefHeading___Toc1989728_1051229030">
            <w:r>
              <w:rPr>
                <w:webHidden/>
                <w:rStyle w:val="IndexLink"/>
                <w:rtl w:val="true"/>
              </w:rPr>
              <w:t>به خدا سوگند در همه اوقات حج همراهت بودم</w:t>
            </w:r>
            <w:r>
              <w:rPr>
                <w:rStyle w:val="IndexLink"/>
                <w:rtl w:val="true"/>
              </w:rPr>
              <w:tab/>
            </w:r>
            <w:r>
              <w:rPr>
                <w:rStyle w:val="IndexLink"/>
              </w:rPr>
              <w:t>65</w:t>
            </w:r>
          </w:hyperlink>
        </w:p>
        <w:p>
          <w:pPr>
            <w:pStyle w:val="Contents3"/>
            <w:tabs>
              <w:tab w:val="clear" w:pos="8459"/>
              <w:tab w:val="right" w:pos="9026" w:leader="dot"/>
            </w:tabs>
            <w:rPr/>
          </w:pPr>
          <w:hyperlink w:anchor="__RefHeading___Toc1989730_1051229030">
            <w:r>
              <w:rPr>
                <w:webHidden/>
                <w:rStyle w:val="IndexLink"/>
                <w:rtl w:val="true"/>
              </w:rPr>
              <w:t>آموختن صلوات، هديه‌ای از جانب حضرت</w:t>
            </w:r>
            <w:r>
              <w:rPr>
                <w:rStyle w:val="IndexLink"/>
                <w:rtl w:val="true"/>
              </w:rPr>
              <w:tab/>
            </w:r>
            <w:r>
              <w:rPr>
                <w:rStyle w:val="IndexLink"/>
              </w:rPr>
              <w:t>67</w:t>
            </w:r>
          </w:hyperlink>
        </w:p>
        <w:p>
          <w:pPr>
            <w:pStyle w:val="Contents3"/>
            <w:tabs>
              <w:tab w:val="clear" w:pos="8459"/>
              <w:tab w:val="right" w:pos="9026" w:leader="dot"/>
            </w:tabs>
            <w:rPr/>
          </w:pPr>
          <w:hyperlink w:anchor="__RefHeading___Toc1989732_1051229030">
            <w:r>
              <w:rPr>
                <w:webHidden/>
                <w:rStyle w:val="IndexLink"/>
                <w:rtl w:val="true"/>
              </w:rPr>
              <w:t>ميهمانی</w:t>
            </w:r>
            <w:r>
              <w:rPr>
                <w:rStyle w:val="IndexLink"/>
                <w:rtl w:val="true"/>
              </w:rPr>
              <w:tab/>
            </w:r>
            <w:r>
              <w:rPr>
                <w:rStyle w:val="IndexLink"/>
              </w:rPr>
              <w:t>77</w:t>
            </w:r>
          </w:hyperlink>
        </w:p>
        <w:p>
          <w:pPr>
            <w:pStyle w:val="Contents3"/>
            <w:tabs>
              <w:tab w:val="clear" w:pos="8459"/>
              <w:tab w:val="right" w:pos="9026" w:leader="dot"/>
            </w:tabs>
            <w:rPr/>
          </w:pPr>
          <w:hyperlink w:anchor="__RefHeading___Toc1989734_1051229030">
            <w:r>
              <w:rPr>
                <w:webHidden/>
                <w:rStyle w:val="IndexLink"/>
                <w:rtl w:val="true"/>
              </w:rPr>
              <w:t>پناه بی‌پناهان</w:t>
            </w:r>
            <w:r>
              <w:rPr>
                <w:rStyle w:val="IndexLink"/>
                <w:rtl w:val="true"/>
              </w:rPr>
              <w:tab/>
            </w:r>
            <w:r>
              <w:rPr>
                <w:rStyle w:val="IndexLink"/>
              </w:rPr>
              <w:t>83</w:t>
            </w:r>
          </w:hyperlink>
        </w:p>
        <w:p>
          <w:pPr>
            <w:pStyle w:val="Contents3"/>
            <w:tabs>
              <w:tab w:val="clear" w:pos="8459"/>
              <w:tab w:val="right" w:pos="9026" w:leader="dot"/>
            </w:tabs>
            <w:rPr/>
          </w:pPr>
          <w:hyperlink w:anchor="__RefHeading___Toc1989736_1051229030">
            <w:r>
              <w:rPr>
                <w:webHidden/>
                <w:rStyle w:val="IndexLink"/>
                <w:rtl w:val="true"/>
              </w:rPr>
              <w:t xml:space="preserve">التجاء و استغاثه به امام زمان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1989738_1051229030">
            <w:r>
              <w:rPr>
                <w:webHidden/>
                <w:rStyle w:val="IndexLink"/>
                <w:rtl w:val="true"/>
              </w:rPr>
              <w:t xml:space="preserve">حواله‌ای از جانب امام زمان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1989740_1051229030">
            <w:r>
              <w:rPr>
                <w:webHidden/>
                <w:rStyle w:val="IndexLink"/>
                <w:rtl w:val="true"/>
              </w:rPr>
              <w:t>فرزندان فاطمه</w:t>
            </w:r>
            <w:r>
              <w:rPr>
                <w:rStyle w:val="IndexLink"/>
                <w:rtl w:val="true"/>
              </w:rPr>
              <w:t>(</w:t>
            </w:r>
            <w:r>
              <w:rPr>
                <w:rStyle w:val="IndexLink"/>
                <w:rtl w:val="true"/>
              </w:rPr>
              <w:t>علیها السلام</w:t>
            </w:r>
            <w:r>
              <w:rPr>
                <w:rStyle w:val="IndexLink"/>
                <w:rtl w:val="true"/>
              </w:rPr>
              <w:t xml:space="preserve">) </w:t>
            </w:r>
            <w:r>
              <w:rPr>
                <w:rStyle w:val="IndexLink"/>
                <w:rtl w:val="true"/>
              </w:rPr>
              <w:t>با ايمان به حق از دنيا می‌روند</w:t>
            </w:r>
            <w:r>
              <w:rPr>
                <w:rStyle w:val="IndexLink"/>
                <w:rtl w:val="true"/>
              </w:rPr>
              <w:tab/>
            </w:r>
            <w:r>
              <w:rPr>
                <w:rStyle w:val="IndexLink"/>
              </w:rPr>
              <w:t>90</w:t>
            </w:r>
          </w:hyperlink>
        </w:p>
        <w:p>
          <w:pPr>
            <w:pStyle w:val="Contents3"/>
            <w:tabs>
              <w:tab w:val="clear" w:pos="8459"/>
              <w:tab w:val="right" w:pos="9026" w:leader="dot"/>
            </w:tabs>
            <w:rPr/>
          </w:pPr>
          <w:hyperlink w:anchor="__RefHeading___Toc1989742_1051229030">
            <w:r>
              <w:rPr>
                <w:webHidden/>
                <w:rStyle w:val="IndexLink"/>
                <w:rtl w:val="true"/>
              </w:rPr>
              <w:t>فايده امام غائب</w:t>
            </w:r>
            <w:r>
              <w:rPr>
                <w:rStyle w:val="IndexLink"/>
                <w:rtl w:val="true"/>
              </w:rPr>
              <w:tab/>
            </w:r>
            <w:r>
              <w:rPr>
                <w:rStyle w:val="IndexLink"/>
              </w:rPr>
              <w:t>95</w:t>
            </w:r>
          </w:hyperlink>
        </w:p>
        <w:p>
          <w:pPr>
            <w:pStyle w:val="Contents3"/>
            <w:tabs>
              <w:tab w:val="clear" w:pos="8459"/>
              <w:tab w:val="right" w:pos="9026" w:leader="dot"/>
            </w:tabs>
            <w:rPr/>
          </w:pPr>
          <w:hyperlink w:anchor="__RefHeading___Toc1989744_1051229030">
            <w:r>
              <w:rPr>
                <w:webHidden/>
                <w:rStyle w:val="IndexLink"/>
                <w:rtl w:val="true"/>
              </w:rPr>
              <w:t>ملجأ کل</w:t>
            </w:r>
            <w:r>
              <w:rPr>
                <w:rStyle w:val="IndexLink"/>
                <w:rtl w:val="true"/>
              </w:rPr>
              <w:tab/>
            </w:r>
            <w:r>
              <w:rPr>
                <w:rStyle w:val="IndexLink"/>
              </w:rPr>
              <w:t>97</w:t>
            </w:r>
          </w:hyperlink>
        </w:p>
        <w:p>
          <w:pPr>
            <w:pStyle w:val="Contents3"/>
            <w:tabs>
              <w:tab w:val="clear" w:pos="8459"/>
              <w:tab w:val="right" w:pos="9026" w:leader="dot"/>
            </w:tabs>
            <w:rPr/>
          </w:pPr>
          <w:hyperlink w:anchor="__RefHeading___Toc1989746_1051229030">
            <w:r>
              <w:rPr>
                <w:webHidden/>
                <w:rStyle w:val="IndexLink"/>
                <w:rtl w:val="true"/>
              </w:rPr>
              <w:t>أنت فقيه اصفهان</w:t>
            </w:r>
            <w:r>
              <w:rPr>
                <w:rStyle w:val="IndexLink"/>
                <w:rtl w:val="true"/>
              </w:rPr>
              <w:tab/>
            </w:r>
            <w:r>
              <w:rPr>
                <w:rStyle w:val="IndexLink"/>
              </w:rPr>
              <w:t>99</w:t>
            </w:r>
          </w:hyperlink>
        </w:p>
        <w:p>
          <w:pPr>
            <w:pStyle w:val="Contents3"/>
            <w:tabs>
              <w:tab w:val="clear" w:pos="8459"/>
              <w:tab w:val="right" w:pos="9026" w:leader="dot"/>
            </w:tabs>
            <w:rPr/>
          </w:pPr>
          <w:hyperlink w:anchor="__RefHeading___Toc1989748_1051229030">
            <w:r>
              <w:rPr>
                <w:webHidden/>
                <w:rStyle w:val="IndexLink"/>
                <w:rtl w:val="true"/>
              </w:rPr>
              <w:t>آقا به جان مادرت، آبرويم را حفظ فرما</w:t>
            </w:r>
            <w:r>
              <w:rPr>
                <w:rStyle w:val="IndexLink"/>
                <w:rtl w:val="true"/>
              </w:rPr>
              <w:tab/>
            </w:r>
            <w:r>
              <w:rPr>
                <w:rStyle w:val="IndexLink"/>
              </w:rPr>
              <w:t>100</w:t>
            </w:r>
          </w:hyperlink>
        </w:p>
        <w:p>
          <w:pPr>
            <w:pStyle w:val="Contents2"/>
            <w:tabs>
              <w:tab w:val="clear" w:pos="8743"/>
              <w:tab w:val="right" w:pos="9026" w:leader="dot"/>
            </w:tabs>
            <w:rPr/>
          </w:pPr>
          <w:hyperlink w:anchor="__RefHeading___Toc1989750_1051229030">
            <w:r>
              <w:rPr>
                <w:webHidden/>
                <w:rStyle w:val="IndexLink"/>
                <w:rtl w:val="true"/>
              </w:rPr>
              <w:t>در مسجد الحرام</w:t>
            </w:r>
            <w:r>
              <w:rPr>
                <w:rStyle w:val="IndexLink"/>
                <w:rtl w:val="true"/>
              </w:rPr>
              <w:tab/>
            </w:r>
            <w:r>
              <w:rPr>
                <w:rStyle w:val="IndexLink"/>
              </w:rPr>
              <w:t>103</w:t>
            </w:r>
          </w:hyperlink>
        </w:p>
        <w:p>
          <w:pPr>
            <w:pStyle w:val="Contents3"/>
            <w:tabs>
              <w:tab w:val="clear" w:pos="8459"/>
              <w:tab w:val="right" w:pos="9026" w:leader="dot"/>
            </w:tabs>
            <w:rPr/>
          </w:pPr>
          <w:hyperlink w:anchor="__RefHeading___Toc1989752_1051229030">
            <w:r>
              <w:rPr>
                <w:webHidden/>
                <w:rStyle w:val="IndexLink"/>
                <w:rtl w:val="true"/>
              </w:rPr>
              <w:t xml:space="preserve">دعای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کنار خانه خدا</w:t>
            </w:r>
            <w:r>
              <w:rPr>
                <w:rStyle w:val="IndexLink"/>
                <w:rtl w:val="true"/>
              </w:rPr>
              <w:tab/>
            </w:r>
            <w:r>
              <w:rPr>
                <w:rStyle w:val="IndexLink"/>
              </w:rPr>
              <w:t>103</w:t>
            </w:r>
          </w:hyperlink>
        </w:p>
        <w:p>
          <w:pPr>
            <w:pStyle w:val="Contents3"/>
            <w:tabs>
              <w:tab w:val="clear" w:pos="8459"/>
              <w:tab w:val="right" w:pos="9026" w:leader="dot"/>
            </w:tabs>
            <w:rPr/>
          </w:pPr>
          <w:hyperlink w:anchor="__RefHeading___Toc1989754_1051229030">
            <w:r>
              <w:rPr>
                <w:webHidden/>
                <w:rStyle w:val="IndexLink"/>
                <w:rtl w:val="true"/>
              </w:rPr>
              <w:t xml:space="preserve">دعای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کنار خانه خدا</w:t>
            </w:r>
            <w:r>
              <w:rPr>
                <w:rStyle w:val="IndexLink"/>
                <w:rtl w:val="true"/>
              </w:rPr>
              <w:tab/>
            </w:r>
            <w:r>
              <w:rPr>
                <w:rStyle w:val="IndexLink"/>
              </w:rPr>
              <w:t>104</w:t>
            </w:r>
          </w:hyperlink>
        </w:p>
        <w:p>
          <w:pPr>
            <w:pStyle w:val="Contents3"/>
            <w:tabs>
              <w:tab w:val="clear" w:pos="8459"/>
              <w:tab w:val="right" w:pos="9026" w:leader="dot"/>
            </w:tabs>
            <w:rPr/>
          </w:pPr>
          <w:hyperlink w:anchor="__RefHeading___Toc1989756_1051229030">
            <w:r>
              <w:rPr>
                <w:webHidden/>
                <w:rStyle w:val="IndexLink"/>
                <w:rtl w:val="true"/>
              </w:rPr>
              <w:t>روح طواف امام</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105</w:t>
            </w:r>
          </w:hyperlink>
        </w:p>
        <w:p>
          <w:pPr>
            <w:pStyle w:val="Contents3"/>
            <w:tabs>
              <w:tab w:val="clear" w:pos="8459"/>
              <w:tab w:val="right" w:pos="9026" w:leader="dot"/>
            </w:tabs>
            <w:rPr/>
          </w:pPr>
          <w:hyperlink w:anchor="__RefHeading___Toc1989758_1051229030">
            <w:r>
              <w:rPr>
                <w:webHidden/>
                <w:rStyle w:val="IndexLink"/>
                <w:rtl w:val="true"/>
              </w:rPr>
              <w:t>نصب حجرالأسود</w:t>
            </w:r>
            <w:r>
              <w:rPr>
                <w:rStyle w:val="IndexLink"/>
                <w:rtl w:val="true"/>
              </w:rPr>
              <w:tab/>
            </w:r>
            <w:r>
              <w:rPr>
                <w:rStyle w:val="IndexLink"/>
              </w:rPr>
              <w:t>106</w:t>
            </w:r>
          </w:hyperlink>
        </w:p>
        <w:p>
          <w:pPr>
            <w:pStyle w:val="Contents3"/>
            <w:tabs>
              <w:tab w:val="clear" w:pos="8459"/>
              <w:tab w:val="right" w:pos="9026" w:leader="dot"/>
            </w:tabs>
            <w:rPr/>
          </w:pPr>
          <w:hyperlink w:anchor="__RefHeading___Toc1989760_1051229030">
            <w:r>
              <w:rPr>
                <w:webHidden/>
                <w:rStyle w:val="IndexLink"/>
                <w:rtl w:val="true"/>
              </w:rPr>
              <w:t xml:space="preserve">من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هستم</w:t>
            </w:r>
            <w:r>
              <w:rPr>
                <w:rStyle w:val="IndexLink"/>
                <w:rtl w:val="true"/>
              </w:rPr>
              <w:tab/>
            </w:r>
            <w:r>
              <w:rPr>
                <w:rStyle w:val="IndexLink"/>
              </w:rPr>
              <w:t>109</w:t>
            </w:r>
          </w:hyperlink>
        </w:p>
        <w:p>
          <w:pPr>
            <w:pStyle w:val="Contents3"/>
            <w:tabs>
              <w:tab w:val="clear" w:pos="8459"/>
              <w:tab w:val="right" w:pos="9026" w:leader="dot"/>
            </w:tabs>
            <w:rPr/>
          </w:pPr>
          <w:hyperlink w:anchor="__RefHeading___Toc1989762_1051229030">
            <w:r>
              <w:rPr>
                <w:webHidden/>
                <w:rStyle w:val="IndexLink"/>
                <w:rtl w:val="true"/>
              </w:rPr>
              <w:t>بيا و طواف کن</w:t>
            </w:r>
            <w:r>
              <w:rPr>
                <w:rStyle w:val="IndexLink"/>
                <w:rtl w:val="true"/>
              </w:rPr>
              <w:tab/>
            </w:r>
            <w:r>
              <w:rPr>
                <w:rStyle w:val="IndexLink"/>
              </w:rPr>
              <w:t>111</w:t>
            </w:r>
          </w:hyperlink>
        </w:p>
        <w:p>
          <w:pPr>
            <w:pStyle w:val="Contents3"/>
            <w:tabs>
              <w:tab w:val="clear" w:pos="8459"/>
              <w:tab w:val="right" w:pos="9026" w:leader="dot"/>
            </w:tabs>
            <w:rPr/>
          </w:pPr>
          <w:hyperlink w:anchor="__RefHeading___Toc1989764_1051229030">
            <w:r>
              <w:rPr>
                <w:webHidden/>
                <w:rStyle w:val="IndexLink"/>
                <w:rtl w:val="true"/>
              </w:rPr>
              <w:t>نتيجه نجابت و حيا</w:t>
            </w:r>
            <w:r>
              <w:rPr>
                <w:rStyle w:val="IndexLink"/>
                <w:rtl w:val="true"/>
              </w:rPr>
              <w:tab/>
            </w:r>
            <w:r>
              <w:rPr>
                <w:rStyle w:val="IndexLink"/>
              </w:rPr>
              <w:t>115</w:t>
            </w:r>
          </w:hyperlink>
        </w:p>
        <w:p>
          <w:pPr>
            <w:pStyle w:val="Contents3"/>
            <w:tabs>
              <w:tab w:val="clear" w:pos="8459"/>
              <w:tab w:val="right" w:pos="9026" w:leader="dot"/>
            </w:tabs>
            <w:rPr/>
          </w:pPr>
          <w:hyperlink w:anchor="__RefHeading___Toc1989766_1051229030">
            <w:r>
              <w:rPr>
                <w:webHidden/>
                <w:rStyle w:val="IndexLink"/>
                <w:rtl w:val="true"/>
              </w:rPr>
              <w:t>طواف در کنار قطب عالم امکان</w:t>
            </w:r>
            <w:r>
              <w:rPr>
                <w:rStyle w:val="IndexLink"/>
                <w:rtl w:val="true"/>
              </w:rPr>
              <w:tab/>
            </w:r>
            <w:r>
              <w:rPr>
                <w:rStyle w:val="IndexLink"/>
              </w:rPr>
              <w:t>118</w:t>
            </w:r>
          </w:hyperlink>
        </w:p>
        <w:p>
          <w:pPr>
            <w:pStyle w:val="Contents3"/>
            <w:tabs>
              <w:tab w:val="clear" w:pos="8459"/>
              <w:tab w:val="right" w:pos="9026" w:leader="dot"/>
            </w:tabs>
            <w:rPr/>
          </w:pPr>
          <w:hyperlink w:anchor="__RefHeading___Toc1989768_1051229030">
            <w:r>
              <w:rPr>
                <w:webHidden/>
                <w:rStyle w:val="IndexLink"/>
                <w:rtl w:val="true"/>
              </w:rPr>
              <w:t>دلم گواهی می‌داد که او صاحب الزمان</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121</w:t>
            </w:r>
          </w:hyperlink>
        </w:p>
        <w:p>
          <w:pPr>
            <w:pStyle w:val="Contents3"/>
            <w:tabs>
              <w:tab w:val="clear" w:pos="8459"/>
              <w:tab w:val="right" w:pos="9026" w:leader="dot"/>
            </w:tabs>
            <w:rPr/>
          </w:pPr>
          <w:hyperlink w:anchor="__RefHeading___Toc1989770_1051229030">
            <w:r>
              <w:rPr>
                <w:webHidden/>
                <w:rStyle w:val="IndexLink"/>
                <w:rtl w:val="true"/>
              </w:rPr>
              <w:t>او هر سال پياده به حج می‌آيد</w:t>
            </w:r>
            <w:r>
              <w:rPr>
                <w:rStyle w:val="IndexLink"/>
                <w:rtl w:val="true"/>
              </w:rPr>
              <w:tab/>
            </w:r>
            <w:r>
              <w:rPr>
                <w:rStyle w:val="IndexLink"/>
              </w:rPr>
              <w:t>125</w:t>
            </w:r>
          </w:hyperlink>
        </w:p>
        <w:p>
          <w:pPr>
            <w:pStyle w:val="Contents3"/>
            <w:tabs>
              <w:tab w:val="clear" w:pos="8459"/>
              <w:tab w:val="right" w:pos="9026" w:leader="dot"/>
            </w:tabs>
            <w:rPr/>
          </w:pPr>
          <w:hyperlink w:anchor="__RefHeading___Toc1989772_1051229030">
            <w:r>
              <w:rPr>
                <w:webHidden/>
                <w:rStyle w:val="IndexLink"/>
                <w:rtl w:val="true"/>
              </w:rPr>
              <w:t>به حاجت خود رسيدی</w:t>
            </w:r>
            <w:r>
              <w:rPr>
                <w:rStyle w:val="IndexLink"/>
                <w:rtl w:val="true"/>
              </w:rPr>
              <w:tab/>
            </w:r>
            <w:r>
              <w:rPr>
                <w:rStyle w:val="IndexLink"/>
              </w:rPr>
              <w:t>131</w:t>
            </w:r>
          </w:hyperlink>
        </w:p>
        <w:p>
          <w:pPr>
            <w:pStyle w:val="Contents3"/>
            <w:tabs>
              <w:tab w:val="clear" w:pos="8459"/>
              <w:tab w:val="right" w:pos="9026" w:leader="dot"/>
            </w:tabs>
            <w:rPr/>
          </w:pPr>
          <w:hyperlink w:anchor="__RefHeading___Toc1989774_1051229030">
            <w:r>
              <w:rPr>
                <w:webHidden/>
                <w:rStyle w:val="IndexLink"/>
                <w:rtl w:val="true"/>
              </w:rPr>
              <w:t>اهدای گل سرخ</w:t>
            </w:r>
            <w:r>
              <w:rPr>
                <w:rStyle w:val="IndexLink"/>
                <w:rtl w:val="true"/>
              </w:rPr>
              <w:tab/>
            </w:r>
            <w:r>
              <w:rPr>
                <w:rStyle w:val="IndexLink"/>
              </w:rPr>
              <w:t>134</w:t>
            </w:r>
          </w:hyperlink>
        </w:p>
        <w:p>
          <w:pPr>
            <w:pStyle w:val="Contents3"/>
            <w:tabs>
              <w:tab w:val="clear" w:pos="8459"/>
              <w:tab w:val="right" w:pos="9026" w:leader="dot"/>
            </w:tabs>
            <w:rPr/>
          </w:pPr>
          <w:hyperlink w:anchor="__RefHeading___Toc1989776_1051229030">
            <w:r>
              <w:rPr>
                <w:webHidden/>
                <w:rStyle w:val="IndexLink"/>
                <w:rtl w:val="true"/>
              </w:rPr>
              <w:t>جبران خسارت</w:t>
            </w:r>
            <w:r>
              <w:rPr>
                <w:rStyle w:val="IndexLink"/>
                <w:rtl w:val="true"/>
              </w:rPr>
              <w:tab/>
            </w:r>
            <w:r>
              <w:rPr>
                <w:rStyle w:val="IndexLink"/>
              </w:rPr>
              <w:t>135</w:t>
            </w:r>
          </w:hyperlink>
        </w:p>
        <w:p>
          <w:pPr>
            <w:pStyle w:val="Contents3"/>
            <w:tabs>
              <w:tab w:val="clear" w:pos="8459"/>
              <w:tab w:val="right" w:pos="9026" w:leader="dot"/>
            </w:tabs>
            <w:rPr/>
          </w:pPr>
          <w:hyperlink w:anchor="__RefHeading___Toc1989778_1051229030">
            <w:r>
              <w:rPr>
                <w:webHidden/>
                <w:rStyle w:val="IndexLink"/>
                <w:rtl w:val="true"/>
              </w:rPr>
              <w:t>آثار ختم امن يجيب</w:t>
            </w:r>
            <w:r>
              <w:rPr>
                <w:rStyle w:val="IndexLink"/>
                <w:rtl w:val="true"/>
              </w:rPr>
              <w:tab/>
            </w:r>
            <w:r>
              <w:rPr>
                <w:rStyle w:val="IndexLink"/>
              </w:rPr>
              <w:t>137</w:t>
            </w:r>
          </w:hyperlink>
        </w:p>
        <w:p>
          <w:pPr>
            <w:pStyle w:val="Contents3"/>
            <w:tabs>
              <w:tab w:val="clear" w:pos="8459"/>
              <w:tab w:val="right" w:pos="9026" w:leader="dot"/>
            </w:tabs>
            <w:rPr/>
          </w:pPr>
          <w:hyperlink w:anchor="__RefHeading___Toc1989780_1051229030">
            <w:r>
              <w:rPr>
                <w:webHidden/>
                <w:rStyle w:val="IndexLink"/>
                <w:rtl w:val="true"/>
              </w:rPr>
              <w:t>شک در طواف</w:t>
            </w:r>
            <w:r>
              <w:rPr>
                <w:rStyle w:val="IndexLink"/>
                <w:rtl w:val="true"/>
              </w:rPr>
              <w:tab/>
            </w:r>
            <w:r>
              <w:rPr>
                <w:rStyle w:val="IndexLink"/>
              </w:rPr>
              <w:t>139</w:t>
            </w:r>
          </w:hyperlink>
        </w:p>
        <w:p>
          <w:pPr>
            <w:pStyle w:val="Contents3"/>
            <w:tabs>
              <w:tab w:val="clear" w:pos="8459"/>
              <w:tab w:val="right" w:pos="9026" w:leader="dot"/>
            </w:tabs>
            <w:rPr/>
          </w:pPr>
          <w:hyperlink w:anchor="__RefHeading___Toc1989782_1051229030">
            <w:r>
              <w:rPr>
                <w:webHidden/>
                <w:rStyle w:val="IndexLink"/>
                <w:rtl w:val="true"/>
              </w:rPr>
              <w:t>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جذب‌کننده قلوب است</w:t>
            </w:r>
            <w:r>
              <w:rPr>
                <w:rStyle w:val="IndexLink"/>
                <w:rtl w:val="true"/>
              </w:rPr>
              <w:tab/>
            </w:r>
            <w:r>
              <w:rPr>
                <w:rStyle w:val="IndexLink"/>
              </w:rPr>
              <w:t>141</w:t>
            </w:r>
          </w:hyperlink>
        </w:p>
        <w:p>
          <w:pPr>
            <w:pStyle w:val="Contents3"/>
            <w:tabs>
              <w:tab w:val="clear" w:pos="8459"/>
              <w:tab w:val="right" w:pos="9026" w:leader="dot"/>
            </w:tabs>
            <w:rPr/>
          </w:pPr>
          <w:hyperlink w:anchor="__RefHeading___Toc1989784_1051229030">
            <w:r>
              <w:rPr>
                <w:webHidden/>
                <w:rStyle w:val="IndexLink"/>
                <w:rtl w:val="true"/>
              </w:rPr>
              <w:t>طبيب واقعی</w:t>
            </w:r>
            <w:r>
              <w:rPr>
                <w:rStyle w:val="IndexLink"/>
                <w:rtl w:val="true"/>
              </w:rPr>
              <w:tab/>
            </w:r>
            <w:r>
              <w:rPr>
                <w:rStyle w:val="IndexLink"/>
              </w:rPr>
              <w:t>143</w:t>
            </w:r>
          </w:hyperlink>
        </w:p>
        <w:p>
          <w:pPr>
            <w:pStyle w:val="Contents3"/>
            <w:tabs>
              <w:tab w:val="clear" w:pos="8459"/>
              <w:tab w:val="right" w:pos="9026" w:leader="dot"/>
            </w:tabs>
            <w:rPr/>
          </w:pPr>
          <w:hyperlink w:anchor="__RefHeading___Toc1989786_1051229030">
            <w:r>
              <w:rPr>
                <w:webHidden/>
                <w:rStyle w:val="IndexLink"/>
                <w:rtl w:val="true"/>
              </w:rPr>
              <w:t>گفتگو با امام زمان</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1989788_1051229030">
            <w:r>
              <w:rPr>
                <w:webHidden/>
                <w:rStyle w:val="IndexLink"/>
                <w:rtl w:val="true"/>
              </w:rPr>
              <w:t>در عرفات</w:t>
            </w:r>
            <w:r>
              <w:rPr>
                <w:rStyle w:val="IndexLink"/>
                <w:rtl w:val="true"/>
              </w:rPr>
              <w:tab/>
            </w:r>
            <w:r>
              <w:rPr>
                <w:rStyle w:val="IndexLink"/>
              </w:rPr>
              <w:t>146</w:t>
            </w:r>
          </w:hyperlink>
        </w:p>
        <w:p>
          <w:pPr>
            <w:pStyle w:val="Contents3"/>
            <w:tabs>
              <w:tab w:val="clear" w:pos="8459"/>
              <w:tab w:val="right" w:pos="9026" w:leader="dot"/>
            </w:tabs>
            <w:rPr/>
          </w:pPr>
          <w:hyperlink w:anchor="__RefHeading___Toc1989790_1051229030">
            <w:r>
              <w:rPr>
                <w:webHidden/>
                <w:rStyle w:val="IndexLink"/>
                <w:rtl w:val="true"/>
              </w:rPr>
              <w:t>جوانی علوی است که هر سال پياده به حج می‌آيد</w:t>
            </w:r>
            <w:r>
              <w:rPr>
                <w:rStyle w:val="IndexLink"/>
                <w:rtl w:val="true"/>
              </w:rPr>
              <w:tab/>
            </w:r>
            <w:r>
              <w:rPr>
                <w:rStyle w:val="IndexLink"/>
              </w:rPr>
              <w:t>146</w:t>
            </w:r>
          </w:hyperlink>
        </w:p>
        <w:p>
          <w:pPr>
            <w:pStyle w:val="Contents3"/>
            <w:tabs>
              <w:tab w:val="clear" w:pos="8459"/>
              <w:tab w:val="right" w:pos="9026" w:leader="dot"/>
            </w:tabs>
            <w:rPr/>
          </w:pPr>
          <w:hyperlink w:anchor="__RefHeading___Toc1989792_1051229030">
            <w:r>
              <w:rPr>
                <w:webHidden/>
                <w:rStyle w:val="IndexLink"/>
                <w:rtl w:val="true"/>
              </w:rPr>
              <w:t>چرا حياء نمی‌کنی؟</w:t>
            </w:r>
            <w:r>
              <w:rPr>
                <w:rStyle w:val="IndexLink"/>
                <w:rtl w:val="true"/>
              </w:rPr>
              <w:tab/>
            </w:r>
            <w:r>
              <w:rPr>
                <w:rStyle w:val="IndexLink"/>
              </w:rPr>
              <w:t>148</w:t>
            </w:r>
          </w:hyperlink>
        </w:p>
        <w:p>
          <w:pPr>
            <w:pStyle w:val="Contents3"/>
            <w:tabs>
              <w:tab w:val="clear" w:pos="8459"/>
              <w:tab w:val="right" w:pos="9026" w:leader="dot"/>
            </w:tabs>
            <w:rPr/>
          </w:pPr>
          <w:hyperlink w:anchor="__RefHeading___Toc1989794_1051229030">
            <w:r>
              <w:rPr>
                <w:webHidden/>
                <w:rStyle w:val="IndexLink"/>
                <w:rtl w:val="true"/>
              </w:rPr>
              <w:t>خوشا به حالت حاج محمّدعلی</w:t>
            </w:r>
            <w:r>
              <w:rPr>
                <w:rStyle w:val="IndexLink"/>
                <w:rtl w:val="true"/>
              </w:rPr>
              <w:tab/>
            </w:r>
            <w:r>
              <w:rPr>
                <w:rStyle w:val="IndexLink"/>
              </w:rPr>
              <w:t>150</w:t>
            </w:r>
          </w:hyperlink>
        </w:p>
        <w:p>
          <w:pPr>
            <w:pStyle w:val="Contents3"/>
            <w:tabs>
              <w:tab w:val="clear" w:pos="8459"/>
              <w:tab w:val="right" w:pos="9026" w:leader="dot"/>
            </w:tabs>
            <w:rPr/>
          </w:pPr>
          <w:hyperlink w:anchor="__RefHeading___Toc1989796_1051229030">
            <w:r>
              <w:rPr>
                <w:webHidden/>
                <w:rStyle w:val="IndexLink"/>
                <w:rtl w:val="true"/>
              </w:rPr>
              <w:t>وقليل من عبادي الشکور</w:t>
            </w:r>
            <w:r>
              <w:rPr>
                <w:rStyle w:val="IndexLink"/>
                <w:rtl w:val="true"/>
              </w:rPr>
              <w:tab/>
            </w:r>
            <w:r>
              <w:rPr>
                <w:rStyle w:val="IndexLink"/>
              </w:rPr>
              <w:t>155</w:t>
            </w:r>
          </w:hyperlink>
        </w:p>
        <w:p>
          <w:pPr>
            <w:pStyle w:val="Contents2"/>
            <w:tabs>
              <w:tab w:val="clear" w:pos="8743"/>
              <w:tab w:val="right" w:pos="9026" w:leader="dot"/>
            </w:tabs>
            <w:rPr/>
          </w:pPr>
          <w:hyperlink w:anchor="__RefHeading___Toc1989798_1051229030">
            <w:r>
              <w:rPr>
                <w:webHidden/>
                <w:rStyle w:val="IndexLink"/>
                <w:rtl w:val="true"/>
              </w:rPr>
              <w:t>در منی</w:t>
            </w:r>
            <w:r>
              <w:rPr>
                <w:rStyle w:val="IndexLink"/>
                <w:rtl w:val="true"/>
              </w:rPr>
              <w:tab/>
            </w:r>
            <w:r>
              <w:rPr>
                <w:rStyle w:val="IndexLink"/>
              </w:rPr>
              <w:t>159</w:t>
            </w:r>
          </w:hyperlink>
        </w:p>
        <w:p>
          <w:pPr>
            <w:pStyle w:val="Contents3"/>
            <w:tabs>
              <w:tab w:val="clear" w:pos="8459"/>
              <w:tab w:val="right" w:pos="9026" w:leader="dot"/>
            </w:tabs>
            <w:rPr/>
          </w:pPr>
          <w:hyperlink w:anchor="__RefHeading___Toc1989800_1051229030">
            <w:r>
              <w:rPr>
                <w:webHidden/>
                <w:rStyle w:val="IndexLink"/>
                <w:rtl w:val="true"/>
              </w:rPr>
              <w:t>رساندن گم شده</w:t>
            </w:r>
            <w:r>
              <w:rPr>
                <w:rStyle w:val="IndexLink"/>
                <w:rtl w:val="true"/>
              </w:rPr>
              <w:tab/>
            </w:r>
            <w:r>
              <w:rPr>
                <w:rStyle w:val="IndexLink"/>
              </w:rPr>
              <w:t>159</w:t>
            </w:r>
          </w:hyperlink>
        </w:p>
        <w:p>
          <w:pPr>
            <w:pStyle w:val="Contents3"/>
            <w:tabs>
              <w:tab w:val="clear" w:pos="8459"/>
              <w:tab w:val="right" w:pos="9026" w:leader="dot"/>
            </w:tabs>
            <w:rPr/>
          </w:pPr>
          <w:hyperlink w:anchor="__RefHeading___Toc1989802_1051229030">
            <w:r>
              <w:rPr>
                <w:webHidden/>
                <w:rStyle w:val="IndexLink"/>
                <w:rtl w:val="true"/>
              </w:rPr>
              <w:t>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زنده و پنهان است</w:t>
            </w:r>
            <w:r>
              <w:rPr>
                <w:rStyle w:val="IndexLink"/>
                <w:rtl w:val="true"/>
              </w:rPr>
              <w:tab/>
            </w:r>
            <w:r>
              <w:rPr>
                <w:rStyle w:val="IndexLink"/>
              </w:rPr>
              <w:t>163</w:t>
            </w:r>
          </w:hyperlink>
        </w:p>
        <w:p>
          <w:pPr>
            <w:pStyle w:val="Contents3"/>
            <w:tabs>
              <w:tab w:val="clear" w:pos="8459"/>
              <w:tab w:val="right" w:pos="9026" w:leader="dot"/>
            </w:tabs>
            <w:rPr/>
          </w:pPr>
          <w:hyperlink w:anchor="__RefHeading___Toc1989804_1051229030">
            <w:r>
              <w:rPr>
                <w:webHidden/>
                <w:rStyle w:val="IndexLink"/>
                <w:rtl w:val="true"/>
              </w:rPr>
              <w:t>يا ابا صالح المهدی ما را درياب</w:t>
            </w:r>
            <w:r>
              <w:rPr>
                <w:rStyle w:val="IndexLink"/>
                <w:rtl w:val="true"/>
              </w:rPr>
              <w:tab/>
            </w:r>
            <w:r>
              <w:rPr>
                <w:rStyle w:val="IndexLink"/>
              </w:rPr>
              <w:t>165</w:t>
            </w:r>
          </w:hyperlink>
        </w:p>
        <w:p>
          <w:pPr>
            <w:pStyle w:val="Contents3"/>
            <w:tabs>
              <w:tab w:val="clear" w:pos="8459"/>
              <w:tab w:val="right" w:pos="9026" w:leader="dot"/>
            </w:tabs>
            <w:rPr/>
          </w:pPr>
          <w:hyperlink w:anchor="__RefHeading___Toc1989806_1051229030">
            <w:r>
              <w:rPr>
                <w:webHidden/>
                <w:rStyle w:val="IndexLink"/>
                <w:rtl w:val="true"/>
              </w:rPr>
              <w:t>شربت گوارا</w:t>
            </w:r>
            <w:r>
              <w:rPr>
                <w:rStyle w:val="IndexLink"/>
                <w:rtl w:val="true"/>
              </w:rPr>
              <w:tab/>
            </w:r>
            <w:r>
              <w:rPr>
                <w:rStyle w:val="IndexLink"/>
              </w:rPr>
              <w:t>168</w:t>
            </w:r>
          </w:hyperlink>
        </w:p>
        <w:p>
          <w:pPr>
            <w:pStyle w:val="Contents2"/>
            <w:tabs>
              <w:tab w:val="clear" w:pos="8743"/>
              <w:tab w:val="right" w:pos="9026" w:leader="dot"/>
            </w:tabs>
            <w:rPr/>
          </w:pPr>
          <w:hyperlink w:anchor="__RefHeading___Toc1989808_1051229030">
            <w:r>
              <w:rPr>
                <w:webHidden/>
                <w:rStyle w:val="IndexLink"/>
                <w:rtl w:val="true"/>
              </w:rPr>
              <w:t>در مسیر بازگشت</w:t>
            </w:r>
            <w:r>
              <w:rPr>
                <w:rStyle w:val="IndexLink"/>
                <w:rtl w:val="true"/>
              </w:rPr>
              <w:tab/>
            </w:r>
            <w:r>
              <w:rPr>
                <w:rStyle w:val="IndexLink"/>
              </w:rPr>
              <w:t>174</w:t>
            </w:r>
          </w:hyperlink>
        </w:p>
        <w:p>
          <w:pPr>
            <w:pStyle w:val="Contents3"/>
            <w:tabs>
              <w:tab w:val="clear" w:pos="8459"/>
              <w:tab w:val="right" w:pos="9026" w:leader="dot"/>
            </w:tabs>
            <w:rPr/>
          </w:pPr>
          <w:hyperlink w:anchor="__RefHeading___Toc1989810_1051229030">
            <w:r>
              <w:rPr>
                <w:webHidden/>
                <w:rStyle w:val="IndexLink"/>
                <w:rtl w:val="true"/>
              </w:rPr>
              <w:t>مردم شهر شما، مرا انکار می‌کنند</w:t>
            </w:r>
            <w:r>
              <w:rPr>
                <w:rStyle w:val="IndexLink"/>
                <w:rtl w:val="true"/>
              </w:rPr>
              <w:tab/>
            </w:r>
            <w:r>
              <w:rPr>
                <w:rStyle w:val="IndexLink"/>
              </w:rPr>
              <w:t>174</w:t>
            </w:r>
          </w:hyperlink>
        </w:p>
        <w:p>
          <w:pPr>
            <w:pStyle w:val="Contents3"/>
            <w:tabs>
              <w:tab w:val="clear" w:pos="8459"/>
              <w:tab w:val="right" w:pos="9026" w:leader="dot"/>
            </w:tabs>
            <w:rPr/>
          </w:pPr>
          <w:hyperlink w:anchor="__RefHeading___Toc1989812_1051229030">
            <w:r>
              <w:rPr>
                <w:webHidden/>
                <w:rStyle w:val="IndexLink"/>
                <w:rtl w:val="true"/>
              </w:rPr>
              <w:t>هم غذا شدن با حضرت</w:t>
            </w:r>
            <w:r>
              <w:rPr>
                <w:rStyle w:val="IndexLink"/>
                <w:rtl w:val="true"/>
              </w:rPr>
              <w:tab/>
            </w:r>
            <w:r>
              <w:rPr>
                <w:rStyle w:val="IndexLink"/>
              </w:rPr>
              <w:t>177</w:t>
            </w:r>
          </w:hyperlink>
        </w:p>
        <w:p>
          <w:pPr>
            <w:pStyle w:val="Contents3"/>
            <w:tabs>
              <w:tab w:val="clear" w:pos="8459"/>
              <w:tab w:val="right" w:pos="9026" w:leader="dot"/>
            </w:tabs>
            <w:rPr/>
          </w:pPr>
          <w:hyperlink w:anchor="__RefHeading___Toc1989814_1051229030">
            <w:r>
              <w:rPr>
                <w:webHidden/>
                <w:rStyle w:val="IndexLink"/>
                <w:rtl w:val="true"/>
              </w:rPr>
              <w:t>هر جا بخواهی به ديدارت می‌آيم</w:t>
            </w:r>
            <w:r>
              <w:rPr>
                <w:rStyle w:val="IndexLink"/>
                <w:rtl w:val="true"/>
              </w:rPr>
              <w:tab/>
            </w:r>
            <w:r>
              <w:rPr>
                <w:rStyle w:val="IndexLink"/>
              </w:rPr>
              <w:t>179</w:t>
            </w:r>
          </w:hyperlink>
        </w:p>
        <w:p>
          <w:pPr>
            <w:pStyle w:val="Contents3"/>
            <w:tabs>
              <w:tab w:val="clear" w:pos="8459"/>
              <w:tab w:val="right" w:pos="9026" w:leader="dot"/>
            </w:tabs>
            <w:rPr/>
          </w:pPr>
          <w:hyperlink w:anchor="__RefHeading___Toc1989816_1051229030">
            <w:r>
              <w:rPr>
                <w:webHidden/>
                <w:rStyle w:val="IndexLink"/>
                <w:rtl w:val="true"/>
              </w:rPr>
              <w:t>مگر ما امام زمان نداريم</w:t>
            </w:r>
            <w:r>
              <w:rPr>
                <w:rStyle w:val="IndexLink"/>
                <w:rtl w:val="true"/>
              </w:rPr>
              <w:tab/>
            </w:r>
            <w:r>
              <w:rPr>
                <w:rStyle w:val="IndexLink"/>
              </w:rPr>
              <w:t>182</w:t>
            </w:r>
          </w:hyperlink>
        </w:p>
        <w:p>
          <w:pPr>
            <w:pStyle w:val="Contents2"/>
            <w:tabs>
              <w:tab w:val="clear" w:pos="8743"/>
              <w:tab w:val="right" w:pos="9026" w:leader="dot"/>
            </w:tabs>
            <w:rPr/>
          </w:pPr>
          <w:hyperlink w:anchor="__RefHeading___Toc1989818_1051229030">
            <w:r>
              <w:rPr>
                <w:webHidden/>
                <w:rStyle w:val="IndexLink"/>
                <w:rtl w:val="true"/>
              </w:rPr>
              <w:t>متفرقه</w:t>
            </w:r>
            <w:r>
              <w:rPr>
                <w:rStyle w:val="IndexLink"/>
                <w:rtl w:val="true"/>
              </w:rPr>
              <w:tab/>
            </w:r>
            <w:r>
              <w:rPr>
                <w:rStyle w:val="IndexLink"/>
              </w:rPr>
              <w:t>185</w:t>
            </w:r>
          </w:hyperlink>
        </w:p>
        <w:p>
          <w:pPr>
            <w:pStyle w:val="Contents3"/>
            <w:tabs>
              <w:tab w:val="clear" w:pos="8459"/>
              <w:tab w:val="right" w:pos="9026" w:leader="dot"/>
            </w:tabs>
            <w:rPr/>
          </w:pPr>
          <w:hyperlink w:anchor="__RefHeading___Toc1989820_1051229030">
            <w:r>
              <w:rPr>
                <w:webHidden/>
                <w:rStyle w:val="IndexLink"/>
                <w:rtl w:val="true"/>
              </w:rPr>
              <w:t>به تارک حج می‌گويند</w:t>
            </w:r>
            <w:r>
              <w:rPr>
                <w:rStyle w:val="IndexLink"/>
                <w:rtl w:val="true"/>
              </w:rPr>
              <w:t xml:space="preserve">: </w:t>
            </w:r>
            <w:r>
              <w:rPr>
                <w:rStyle w:val="IndexLink"/>
                <w:rtl w:val="true"/>
              </w:rPr>
              <w:t>يهودی يا نصرانی يا مجوسی بمير</w:t>
            </w:r>
            <w:r>
              <w:rPr>
                <w:rStyle w:val="IndexLink"/>
                <w:rtl w:val="true"/>
              </w:rPr>
              <w:tab/>
            </w:r>
            <w:r>
              <w:rPr>
                <w:rStyle w:val="IndexLink"/>
              </w:rPr>
              <w:t>185</w:t>
            </w:r>
          </w:hyperlink>
        </w:p>
        <w:p>
          <w:pPr>
            <w:pStyle w:val="Contents3"/>
            <w:tabs>
              <w:tab w:val="clear" w:pos="8459"/>
              <w:tab w:val="right" w:pos="9026" w:leader="dot"/>
            </w:tabs>
            <w:rPr/>
          </w:pPr>
          <w:hyperlink w:anchor="__RefHeading___Toc1989822_1051229030">
            <w:r>
              <w:rPr>
                <w:webHidden/>
                <w:rStyle w:val="IndexLink"/>
                <w:rtl w:val="true"/>
              </w:rPr>
              <w:t>هرکس صدای حضرت را به زبان مادری خود می‌شنيد</w:t>
            </w:r>
            <w:r>
              <w:rPr>
                <w:rStyle w:val="IndexLink"/>
                <w:rtl w:val="true"/>
              </w:rPr>
              <w:tab/>
            </w:r>
            <w:r>
              <w:rPr>
                <w:rStyle w:val="IndexLink"/>
              </w:rPr>
              <w:t>187</w:t>
            </w:r>
          </w:hyperlink>
        </w:p>
        <w:p>
          <w:pPr>
            <w:pStyle w:val="Contents3"/>
            <w:tabs>
              <w:tab w:val="clear" w:pos="8459"/>
              <w:tab w:val="right" w:pos="9026" w:leader="dot"/>
            </w:tabs>
            <w:rPr/>
          </w:pPr>
          <w:hyperlink w:anchor="__RefHeading___Toc1989824_1051229030">
            <w:r>
              <w:rPr>
                <w:webHidden/>
                <w:rStyle w:val="IndexLink"/>
                <w:rtl w:val="true"/>
              </w:rPr>
              <w:t>اطفأ السراج طلع الشمس</w:t>
            </w:r>
            <w:r>
              <w:rPr>
                <w:rStyle w:val="IndexLink"/>
                <w:rtl w:val="true"/>
              </w:rPr>
              <w:tab/>
            </w:r>
            <w:r>
              <w:rPr>
                <w:rStyle w:val="IndexLink"/>
              </w:rPr>
              <w:t>189</w:t>
            </w:r>
          </w:hyperlink>
        </w:p>
        <w:p>
          <w:pPr>
            <w:pStyle w:val="Contents2"/>
            <w:tabs>
              <w:tab w:val="clear" w:pos="8743"/>
              <w:tab w:val="right" w:pos="9026" w:leader="dot"/>
            </w:tabs>
            <w:rPr/>
          </w:pPr>
          <w:hyperlink w:anchor="__RefHeading___Toc1989826_1051229030">
            <w:r>
              <w:rPr>
                <w:webHidden/>
                <w:rStyle w:val="IndexLink"/>
                <w:rtl w:val="true"/>
              </w:rPr>
              <w:t>فهرست مصادر</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6_84199"/>
      <w:bookmarkStart w:id="1" w:name="pg7456_84199"/>
      <w:bookmarkEnd w:id="1"/>
    </w:p>
    <w:p>
      <w:pPr>
        <w:pStyle w:val="Heading2"/>
        <w:numPr>
          <w:ilvl w:val="1"/>
          <w:numId w:val="1"/>
        </w:numPr>
        <w:rPr/>
      </w:pPr>
      <w:bookmarkStart w:id="2" w:name="pg7456_84199"/>
      <w:bookmarkStart w:id="3" w:name="__RefHeading___Toc19896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محمود،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در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7305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Vision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4271750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967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 المؤمنين خديجه کبری سلام الله عليها و تمامی صاحبان حق مخصوصاً استادی که شوق و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من احياء نمود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ارني الطلعة الرشيدة والغرّة الحميدة واکحل ناظري بنظرة مني إليه وعجّل فرجه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56_84206"/>
      <w:bookmarkStart w:id="8" w:name="pg7456_84206"/>
      <w:bookmarkEnd w:id="8"/>
    </w:p>
    <w:p>
      <w:pPr>
        <w:pStyle w:val="Heading2"/>
        <w:numPr>
          <w:ilvl w:val="1"/>
          <w:numId w:val="1"/>
        </w:numPr>
        <w:rPr/>
      </w:pPr>
      <w:bookmarkStart w:id="9" w:name="pg7456_84206"/>
      <w:bookmarkStart w:id="10" w:name="__RefHeading___Toc198968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اثبات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امکان ملاقات در زمان غيبت کبری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تشرّف تابع شرايط و قوانين خاصی نمی‌باشد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شناخت حضرت حجّت ارواحنا فداه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تشرف افرادی که به فیض دیدار رسیده‌اند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 مسیر مکه</w:t>
      </w:r>
    </w:p>
    <w:p>
      <w:pPr>
        <w:pStyle w:val="BookText"/>
        <w:rPr/>
      </w:pPr>
      <w:r>
        <w:rPr>
          <w:rFonts w:ascii="Amiri" w:hAnsi="Amiri" w:eastAsia="Amiri" w:cs="Amiri"/>
          <w:color w:val="111111"/>
          <w:sz w:val="28"/>
          <w:sz w:val="28"/>
          <w:szCs w:val="28"/>
          <w:rtl w:val="true"/>
          <w:lang w:bidi="ar-SA"/>
        </w:rPr>
        <w:t xml:space="preserve">او را ديده‌ام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هفت روز در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يا اباصالح راه را نشانم بده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آب گوارا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حجت خدا بر بندگانش می‌باشم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بيابان روشن شد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ما تو را در کشتی می‌نشانيم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دردهايم را فراموش کردم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او را به مکه برسان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نافله شب بخوان، جامعه بخوان، عاشورا بخوان تا راه را پيدا کنی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زائر اين راه نبايد بداخلاق باشد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يک قِران اُجرت می‌گيرم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مير سيّد علی چه اتفاقی افتاده است؟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شهر مکه</w:t>
      </w:r>
    </w:p>
    <w:p>
      <w:pPr>
        <w:pStyle w:val="BookText"/>
        <w:rPr/>
      </w:pPr>
      <w:r>
        <w:rPr>
          <w:rFonts w:ascii="IRNazanin" w:hAnsi="IRNazanin" w:eastAsia="IRNazanin"/>
          <w:color w:val="111111"/>
          <w:sz w:val="28"/>
          <w:sz w:val="28"/>
          <w:szCs w:val="28"/>
          <w:rtl w:val="true"/>
          <w:lang w:bidi="fa-IR"/>
        </w:rPr>
        <w:t xml:space="preserve">به خدا سوگند در همه اوقات حج همراهت بودم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آموختن صلوات، هديه‌ای از جانب حضرت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ميهمانی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پناه بی‌پناهان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التجاء و استغاثه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حواله‌ای از جانب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ايمان به حق از دنيا می‌روند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فايده امام غائب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ملجأ کل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أنت فقيه اصفهان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آقا به جان مادرت، آبرويم را حفظ فرما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در مسجد الحرام</w:t>
      </w:r>
    </w:p>
    <w:p>
      <w:pPr>
        <w:pStyle w:val="BookText"/>
        <w:rPr/>
      </w:pPr>
      <w:r>
        <w:rPr>
          <w:rFonts w:ascii="IRNazanin" w:hAnsi="IRNazanin" w:eastAsia="IRNazanin"/>
          <w:color w:val="111111"/>
          <w:sz w:val="28"/>
          <w:sz w:val="28"/>
          <w:szCs w:val="28"/>
          <w:rtl w:val="true"/>
          <w:lang w:bidi="fa-IR"/>
        </w:rPr>
        <w:t>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خانه خدا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خانه خدا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طواف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نصب حجرالأسود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بيا و طواف کن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نتيجه نجابت و حيا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طواف در کنار قطب عالم امکان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دلم گواهی می‌داد که او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او هر سال پياده به حج می‌آيد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 حاجت خود رسيدی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اهدای گل سرخ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جبران خسارت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آثار ختم امن يجيب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شک در طواف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شک در طواف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جذب‌کننده قلوب است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طبيب واقعی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گفتگو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عرفات</w:t>
      </w:r>
    </w:p>
    <w:p>
      <w:pPr>
        <w:pStyle w:val="BookText"/>
        <w:rPr/>
      </w:pPr>
      <w:r>
        <w:rPr>
          <w:rFonts w:ascii="IRNazanin" w:hAnsi="IRNazanin" w:eastAsia="IRNazanin"/>
          <w:color w:val="111111"/>
          <w:sz w:val="28"/>
          <w:sz w:val="28"/>
          <w:szCs w:val="28"/>
          <w:rtl w:val="true"/>
          <w:lang w:bidi="fa-IR"/>
        </w:rPr>
        <w:t xml:space="preserve">جوانی علوی است که هر سال پياده به حج می‌آيد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چرا حياء نمی‌کنی؟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خوشا به حالت حاج محمّدعلی </w:t>
      </w:r>
      <w:r>
        <w:rPr>
          <w:rFonts w:eastAsia="IRNazanin" w:cs="IRNazanin"/>
          <w:color w:val="111111"/>
          <w:sz w:val="28"/>
          <w:szCs w:val="28"/>
          <w:lang w:bidi="fa-IR"/>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وقليل من عبادي الشکور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منی</w:t>
      </w:r>
    </w:p>
    <w:p>
      <w:pPr>
        <w:pStyle w:val="BookText"/>
        <w:rPr/>
      </w:pPr>
      <w:r>
        <w:rPr>
          <w:rFonts w:ascii="IRNazanin" w:hAnsi="IRNazanin" w:eastAsia="IRNazanin"/>
          <w:color w:val="111111"/>
          <w:sz w:val="28"/>
          <w:sz w:val="28"/>
          <w:szCs w:val="28"/>
          <w:rtl w:val="true"/>
          <w:lang w:bidi="fa-IR"/>
        </w:rPr>
        <w:t xml:space="preserve">رساندن گم شده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پنهان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يا ابا صالح المهدی ما را درياب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شربت گوارا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 مسیر بازگشت</w:t>
      </w:r>
    </w:p>
    <w:p>
      <w:pPr>
        <w:pStyle w:val="BookText"/>
        <w:rPr/>
      </w:pPr>
      <w:r>
        <w:rPr>
          <w:rFonts w:ascii="IRNazanin" w:hAnsi="IRNazanin" w:eastAsia="IRNazanin"/>
          <w:color w:val="111111"/>
          <w:sz w:val="28"/>
          <w:sz w:val="28"/>
          <w:szCs w:val="28"/>
          <w:rtl w:val="true"/>
          <w:lang w:bidi="fa-IR"/>
        </w:rPr>
        <w:t xml:space="preserve">مردم شهر شما، مرا انکار می‌کنند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هم غذا شدن با حضرت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هر جا بخواهی به ديدارت می‌آيم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مگر ما امام زمان نداريم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به تارک حج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يهودی يا نصرانی يا مجوسی بمير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هرکس صدای حضرت را به زبان مادری خود می‌شنيد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اطفأ السراج طلع الشمس </w:t>
      </w:r>
      <w:r>
        <w:rPr>
          <w:rFonts w:eastAsia="IRNazanin" w:cs="IRNazanin"/>
          <w:color w:val="111111"/>
          <w:sz w:val="28"/>
          <w:szCs w:val="28"/>
          <w:lang w:bidi="fa-IR"/>
        </w:rPr>
        <w:t>185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2" w:name="pg7456_84213"/>
    </w:p>
    <w:p>
      <w:pPr>
        <w:pStyle w:val="Heading2"/>
        <w:numPr>
          <w:ilvl w:val="1"/>
          <w:numId w:val="1"/>
        </w:numPr>
        <w:rPr/>
      </w:pPr>
      <w:bookmarkStart w:id="13" w:name="__RefHeading___Toc1989682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وصلی الله علی سیدنا محمّد وآله اجمعین سیّما الإمام المبین الحجة القائم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سرزمین امن الهی و قبله‌گاه مسلمین است که هر فرد مسلمانی تلاش می‌کند تا شرایط این سفر معنوی را فراهم سازد و حداقل یکبار در طول عمر به زیارت خانه خدا برود و لحظه‌ای را در خانه توحید سپری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برای هر عمل عبادی شرایطی را وضع نموده که شخص با انجام آن شرایط می‌تواند به مقبولیت عمل نزد پروردگار امیدوار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روایات اهل بیت عصمت و طهارت علیهم السلام و الصلاة می‌توان دریافت که شرط رسیدن به کمال در مناسک حج، اتمام این اعمال با زیارت و دیدار با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 احدکم فلیختم حجّه بزیارتنا لانّ ذلك من </w:t>
      </w:r>
    </w:p>
    <w:p>
      <w:pPr>
        <w:pStyle w:val="BookText"/>
        <w:rPr/>
      </w:pPr>
      <w:r>
        <w:rPr>
          <w:rFonts w:ascii="Amiri" w:hAnsi="Amiri" w:eastAsia="Amiri" w:cs="Amiri"/>
          <w:color w:val="111111"/>
          <w:sz w:val="28"/>
          <w:sz w:val="28"/>
          <w:szCs w:val="28"/>
          <w:rtl w:val="true"/>
          <w:lang w:bidi="ar-SA"/>
        </w:rPr>
        <w:t>تمام الحجّ</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هرگاه یکی از شما مشرف به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خود را با زیارت ما اهل بیت به پایان رساند چرا که زیارت ما از جمله شرایط تمامیت و تکمیل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حجّ دیدار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متأسفانه در زمانه‌ای زندگی می‌کنیم که راهی به سوی مأوی و مسکن حضرت ولی‌عصر ارواحنا</w:t>
      </w:r>
    </w:p>
    <w:p>
      <w:pPr>
        <w:pStyle w:val="BookText"/>
        <w:rPr/>
      </w:pPr>
      <w:r>
        <w:rPr>
          <w:rFonts w:ascii="IRNazanin" w:hAnsi="IRNazanin" w:eastAsia="IRNazanin"/>
          <w:color w:val="111111"/>
          <w:sz w:val="28"/>
          <w:sz w:val="28"/>
          <w:szCs w:val="28"/>
          <w:rtl w:val="true"/>
          <w:lang w:bidi="fa-IR"/>
        </w:rPr>
        <w:t>فداه نداریم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ناشناس زندگی می‌کند، تا به زیارتش برویم و حج خود را با دیدار او تکمیل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این احوال خوب است بدانیم که ایشان همه ساله در موسم حج حاضر می‌باشد و همراه حاجیان طواف می‌کند، در مشعر و منی و عرفات حضور دارد و در لحظه لحظه مناسک همراه زائران خانه خدا می‌باشد و برای آنها دعا می‌کند</w:t>
      </w:r>
    </w:p>
    <w:p>
      <w:pPr>
        <w:pStyle w:val="BookText"/>
        <w:rPr/>
      </w:pPr>
      <w:r>
        <w:rPr>
          <w:rFonts w:ascii="IRNazanin" w:hAnsi="IRNazanin" w:eastAsia="IRNazanin"/>
          <w:color w:val="111111"/>
          <w:sz w:val="28"/>
          <w:sz w:val="28"/>
          <w:szCs w:val="28"/>
          <w:rtl w:val="true"/>
          <w:lang w:bidi="fa-IR"/>
        </w:rPr>
        <w:t>زیرا ایشان امیر حاجیان و روح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نائب دوم حضرت در زمان غیبت صغری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 الامر همه ساله در موسم حج حاضر می‌شود و مردم را می‌بیند و می‌شناسد و مردم نیز او را می‌بینند امّا قدرت و قابلیّت شناسایی او را ندارند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امامشان را گم می‌کنند، او در موسم حج در بین مردم است و آنها را می‌بیند ولی آنها او را نمی‌بینند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سرگذشت انسان‌های خوشبخت و سعادتمندی است که در این </w:t>
      </w:r>
    </w:p>
    <w:p>
      <w:pPr>
        <w:pStyle w:val="BookText"/>
        <w:rPr/>
      </w:pPr>
      <w:r>
        <w:rPr>
          <w:rFonts w:ascii="IRNazanin" w:hAnsi="IRNazanin" w:eastAsia="IRNazanin"/>
          <w:color w:val="111111"/>
          <w:sz w:val="28"/>
          <w:sz w:val="28"/>
          <w:szCs w:val="28"/>
          <w:rtl w:val="true"/>
          <w:lang w:bidi="fa-IR"/>
        </w:rPr>
        <w:t>سفر معنوی به فیض دیدار امام زمانشان علیه الصلاة والسلام نائل شده و با ایشان ملاقات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خواندن این مجموعه، شوق دیدار یار درونمان شعله‌ور گردیده و لحظاتی را با یاد آن عزیز سپری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بارقه امیدی بر قلبمان ببینند و راهی برایمان باز شود و لحظه‌ای را در محضر مولایمان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و مال هستی و تمام وجودمان فدای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دیدار میهمان گردیدیم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مبعث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صادقی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56_84221"/>
      <w:bookmarkStart w:id="16" w:name="pg7456_84221"/>
      <w:bookmarkEnd w:id="16"/>
    </w:p>
    <w:p>
      <w:pPr>
        <w:pStyle w:val="Heading2"/>
        <w:numPr>
          <w:ilvl w:val="1"/>
          <w:numId w:val="1"/>
        </w:numPr>
        <w:rPr/>
      </w:pPr>
      <w:bookmarkStart w:id="17" w:name="pg7456_84221"/>
      <w:bookmarkStart w:id="18" w:name="__RefHeading___Toc1989684_1051229030"/>
      <w:bookmarkStart w:id="19" w:name="_Toc5"/>
      <w:bookmarkEnd w:id="17"/>
      <w:bookmarkEnd w:id="18"/>
      <w:r>
        <w:rPr>
          <w:rtl w:val="true"/>
        </w:rPr>
        <w:t>بخش اوّل</w:t>
      </w:r>
      <w:r>
        <w:rPr>
          <w:rtl w:val="true"/>
        </w:rPr>
        <w:t xml:space="preserve">: </w:t>
      </w:r>
      <w:r>
        <w:rPr>
          <w:rtl w:val="true"/>
        </w:rPr>
        <w:t xml:space="preserve">پیرامون امام زمان </w:t>
      </w:r>
      <w:r>
        <w:rPr>
          <w:rtl w:val="true"/>
        </w:rPr>
        <w:t>(</w:t>
      </w:r>
      <w:r>
        <w:rPr>
          <w:rtl w:val="true"/>
        </w:rPr>
        <w:t>علیه السلام</w:t>
      </w:r>
      <w:r>
        <w:rPr>
          <w:rtl w:val="true"/>
        </w:rPr>
        <w:t>)</w:t>
      </w:r>
      <w:bookmarkEnd w:id="19"/>
    </w:p>
    <w:p>
      <w:pPr>
        <w:pStyle w:val="Heading3"/>
        <w:numPr>
          <w:ilvl w:val="2"/>
          <w:numId w:val="1"/>
        </w:numPr>
        <w:rPr/>
      </w:pPr>
      <w:bookmarkStart w:id="20" w:name="__RefHeading___Toc1989686_1051229030"/>
      <w:bookmarkStart w:id="21" w:name="_Toc6"/>
      <w:bookmarkEnd w:id="20"/>
      <w:r>
        <w:rPr>
          <w:rtl w:val="true"/>
        </w:rPr>
        <w:t>اشاره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ملاقات در زمان غیبت کبری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تابع شرایط و قوانین خاصی نمی‌باشد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حضرت حجّت ارواحنا فداه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56_84225"/>
      <w:bookmarkStart w:id="23" w:name="pg7456_84225"/>
      <w:bookmarkEnd w:id="23"/>
    </w:p>
    <w:p>
      <w:pPr>
        <w:pStyle w:val="Heading3"/>
        <w:numPr>
          <w:ilvl w:val="2"/>
          <w:numId w:val="1"/>
        </w:numPr>
        <w:rPr/>
      </w:pPr>
      <w:bookmarkStart w:id="24" w:name="pg7456_84225"/>
      <w:bookmarkStart w:id="25" w:name="__RefHeading___Toc1989688_1051229030"/>
      <w:bookmarkStart w:id="26" w:name="_Toc7"/>
      <w:bookmarkEnd w:id="24"/>
      <w:bookmarkEnd w:id="25"/>
      <w:r>
        <w:rPr>
          <w:rtl w:val="true"/>
        </w:rPr>
        <w:t xml:space="preserve">اثبات وجود مقدس امام زمان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یکی از راه‌های اثبات وجود حضرت بقیةالله ارواحنا فداه که برای تمام اقشار و عموم مردم قابل فهم است، بررسی کسانی است که به محضر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یافته و ایشان را ملاقات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تشرفات را می‌توان به چند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حیات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زیارت کرده‌اند مانند حکیمه خاتون و نسیم و محمّد بن ایوب و احمد بن اسحاق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که در غیبت صغری با حضرت ملاقات داشته‌اند که در رأس آنها چهار نائب خاص حضرت می‌باشند که از وثاقت و جلالت خاصی برخوردار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غیبت کبری، در زمان‌های مختلف و اماکن و بلاد متفاوت به ملاقات امام عصر ارواحناه فداه گردیده‌اند که تعداد آنها از حدّ تواتر می‌گذرد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تشرفات حکایت از وجود نازنین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جای انکار برای هیچ‌کس باقی نمی‌گذارد</w:t>
      </w:r>
      <w:r>
        <w:rPr>
          <w:rFonts w:eastAsia="IRNazanin" w:cs="IRNazanin"/>
          <w:color w:val="111111"/>
          <w:sz w:val="28"/>
          <w:szCs w:val="28"/>
          <w:rtl w:val="true"/>
          <w:lang w:bidi="fa-IR"/>
        </w:rPr>
        <w:t xml:space="preserve">. </w:t>
      </w:r>
      <w:bookmarkStart w:id="27" w:name="pg7456_84227"/>
    </w:p>
    <w:p>
      <w:pPr>
        <w:pStyle w:val="Heading3"/>
        <w:numPr>
          <w:ilvl w:val="2"/>
          <w:numId w:val="1"/>
        </w:numPr>
        <w:rPr/>
      </w:pPr>
      <w:bookmarkStart w:id="28" w:name="__RefHeading___Toc1989690_1051229030"/>
      <w:bookmarkStart w:id="29" w:name="_Toc8"/>
      <w:bookmarkEnd w:id="27"/>
      <w:bookmarkEnd w:id="28"/>
      <w:r>
        <w:rPr>
          <w:rtl w:val="true"/>
        </w:rPr>
        <w:t>امکان ملاقات در زمان غيبت کبریٰ</w:t>
      </w:r>
      <w:bookmarkEnd w:id="29"/>
    </w:p>
    <w:p>
      <w:pPr>
        <w:pStyle w:val="BookText"/>
        <w:rPr/>
      </w:pPr>
      <w:r>
        <w:rPr>
          <w:rFonts w:ascii="IRNazanin" w:hAnsi="IRNazanin" w:eastAsia="IRNazanin"/>
          <w:color w:val="111111"/>
          <w:sz w:val="28"/>
          <w:sz w:val="28"/>
          <w:szCs w:val="28"/>
          <w:rtl w:val="true"/>
          <w:lang w:bidi="fa-IR"/>
        </w:rPr>
        <w:t>با نگاهی به کتب روایی و مصادر اوّلیه شیعه می‌توان دریافت که علماء بزرگ شیعه از زمان غیبت صغری تا به امروز توجّه خاصّی به نقل تشرفات داشته‌اند، تا جایی که بابی در کتب خود به نام ذکر من رأي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داده‌اند و حکایات و داستان‌هایی را پیرامون 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صدر این کتب می‌توان از کتاب شریف کافی نام برد، که نشانه و علامتی از اهمیت این موضوع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میان جای تأمل و بررسی دارد و اهمیّت فراوانی بر آن مترتب است این است که آیا ملاقات‌ها و دیدارهای زمان غیبت کبری با توجه به توقیعی که از ناحیه مقدسه صادر گردیده و به وسیله نائب چهارم جناب علی بن محمّد سمری اعلان گردیده که نفی هرگونه مشاهده را کرده منافاتی ندارد؟</w:t>
      </w:r>
    </w:p>
    <w:p>
      <w:pPr>
        <w:pStyle w:val="BookText"/>
        <w:rPr/>
      </w:pPr>
      <w:r>
        <w:rPr>
          <w:rFonts w:ascii="IRNazanin" w:hAnsi="IRNazanin" w:eastAsia="IRNazanin"/>
          <w:color w:val="111111"/>
          <w:sz w:val="28"/>
          <w:sz w:val="28"/>
          <w:szCs w:val="28"/>
          <w:rtl w:val="true"/>
          <w:lang w:bidi="fa-IR"/>
        </w:rPr>
        <w:t xml:space="preserve">علی بن محمّد سمری چند روز قبل از وفات خود توقیعی را برای مردم قرائت نمود که از ناحیه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توقیع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علي بن محمّد السمري أعظم الله أجر إخوانك فیك فإنك میّت ما بینك وبین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أمرك ولا توص إلی احد فیقوم مقامك بعد وفاتك فقد وقعت الغیبة التامّة فلا ظهور إلّا بعد إذن الله تعالی ذکره وذلك بعد طول الأمد وقسوة القلوب وامتلاء الأرض جوراً وسیأتی لشیعتی من یدّعی المشاهدة قبل خروج السفیاني والصیحة وهو کذاب مفتر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 علی بن محمّد سمری خداوند اجر و پاداش دوستان و برادرانت را بیفزاید، شما در شش روز آینده فوت خواهی کرد کار خود را مرتّب کن و به عنوان نائب خاص و جانشینی خود کسی را معرّفی نکن چرا که غیبت کبری شروع می‌شود و هر زمان که خداوند اراده کند، ظهور فرا می‌رسد و این امر بعد از گذشت زمان‌ها و قساوت قلب‌ها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پیش از خروج سفیانی و صیحه آسمانی، ادعای مشاهده و ملاقات با من را خواهند نمود که اینها دروغگو و حقّه‌باز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در ذیل این نامه، آمده است که هرکس در زمان غیبت کبری و قبل از خروج سفیانی و صیحه آسمانی که هر دو از علائم حتمی ظهور حضرت می‌باشند، ادعای ملاقات نماید، دروغگو و حقّه‌باز است، لذا باید دید این جمله را با آن همه حکایات فراوان که هزاران انسان مضطر و یا مؤمن پاک سیرت در رابطه با ملاقات خود بیان کرده‌اند چگونه توجیه باید کرد؟</w:t>
      </w:r>
    </w:p>
    <w:p>
      <w:pPr>
        <w:pStyle w:val="BookText"/>
        <w:rPr/>
      </w:pPr>
      <w:r>
        <w:rPr>
          <w:rFonts w:ascii="IRNazanin" w:hAnsi="IRNazanin" w:eastAsia="IRNazanin"/>
          <w:color w:val="111111"/>
          <w:sz w:val="28"/>
          <w:sz w:val="28"/>
          <w:szCs w:val="28"/>
          <w:rtl w:val="true"/>
          <w:lang w:bidi="fa-IR"/>
        </w:rPr>
        <w:t>علّامه بزرگوار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کسانی می‌باشند که ادّعا می‌کنند حضرت را دیده و از جانب حضرت نیابت دارند و بخواهند مانند سُفَرایی که در زمان غیبت صغری اخبار آن حضرت را به شیعیان می‌رسانند عمل نمایند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واقع این توقیع شریف برای بستن دکان‌ها و جلوگیری از بدعت‌ها و تکذیب مدعیان خاصه مانند اقطاب صوفیه و رکن رابع شیخیه و مدعیان مهدویت صادر گردیده است، تا به ما بفهماند راه بابیت و نیابت خاصه بسته است و هرکس چنین ادعایی کرد دروغگو و حقّه‌باز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معنا سخن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بن محمّد سمری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نیابت و سفارت مشخص نکن</w:t>
      </w:r>
      <w:r>
        <w:rPr>
          <w:rFonts w:eastAsia="IRNazanin" w:cs="IRNazanin"/>
          <w:color w:val="111111"/>
          <w:sz w:val="28"/>
          <w:szCs w:val="28"/>
          <w:rtl w:val="true"/>
          <w:lang w:bidi="fa-IR"/>
        </w:rPr>
        <w:t xml:space="preserve">. </w:t>
      </w:r>
      <w:bookmarkStart w:id="30" w:name="pg7456_84231"/>
    </w:p>
    <w:p>
      <w:pPr>
        <w:pStyle w:val="BookText"/>
        <w:rPr/>
      </w:pPr>
      <w:bookmarkEnd w:id="30"/>
      <w:r>
        <w:rPr>
          <w:rFonts w:ascii="IRNazanin" w:hAnsi="IRNazanin" w:eastAsia="IRNazanin"/>
          <w:color w:val="111111"/>
          <w:sz w:val="28"/>
          <w:sz w:val="28"/>
          <w:szCs w:val="28"/>
          <w:rtl w:val="true"/>
          <w:lang w:bidi="fa-IR"/>
        </w:rPr>
        <w:t xml:space="preserve">امکان دارد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ادعای ملاقات اختیاری که شخص مدّعی بشود که هر وقت بخواهد می‌تواند خدمت حضرت برسد و یا مکان 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می‌داند و رفت و آمد همیشگی و مداوم و رابطه‌ای خاص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چنین قدرت و سمتی در غیبت کبری به احدی داده نشده است، مگر خواصی که هیچ‌کس از رابطه آنها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اطلاع ندارد و اگر مصلحت باشد در انتهای حیات خود و یا بعد از وفات آنها این روابط فاش می‌شود که در این کتاب به چند نمونه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نتیجه گرفت که این توقیع شریف درصدد بیان نفی امکان رؤیت آن حضرت در زمان غیبت کبری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مولای 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سیّد بحرالعلوم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که شخصی از امکان رؤیت طلعت غرّاء امام عصر ارواحنا فداه در غیبت کبری سؤال کرد؟</w:t>
      </w:r>
    </w:p>
    <w:p>
      <w:pPr>
        <w:pStyle w:val="BookText"/>
        <w:rPr/>
      </w:pPr>
      <w:r>
        <w:rPr>
          <w:rFonts w:ascii="IRNazanin" w:hAnsi="IRNazanin" w:eastAsia="IRNazanin"/>
          <w:color w:val="111111"/>
          <w:sz w:val="28"/>
          <w:sz w:val="28"/>
          <w:szCs w:val="28"/>
          <w:rtl w:val="true"/>
          <w:lang w:bidi="fa-IR"/>
        </w:rPr>
        <w:t>سیّد سر را به زیر انداخت و خود را مخاطب ساخت و آهسته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جواب او و حال آنکه آن حضرت مرا در بغل کشید و به سینه خود چسبانید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شده تکذیب مدّعی رویت در زمان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جواب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تکذیب کسی که مدّعی شده دیدن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به همین دو جمله قناعت فرمود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1" w:name="__RefHeading___Toc1989692_1051229030"/>
      <w:bookmarkStart w:id="32" w:name="_Toc9"/>
      <w:bookmarkEnd w:id="31"/>
      <w:r>
        <w:rPr>
          <w:rtl w:val="true"/>
        </w:rPr>
        <w:t>تشرّف تابع شرايط و قوانين خاصی نمی‌باشد</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محضر حضرت حجّت روحی فداه در زمان غیبت کبری تابع شرایط و قوانین خاصی نمی‌باشد و در این زمینه هیچ پیش شرطی در روایات و احادیث ذکر </w:t>
      </w:r>
      <w:bookmarkStart w:id="33" w:name="pg7456_84233"/>
    </w:p>
    <w:p>
      <w:pPr>
        <w:pStyle w:val="BookText"/>
        <w:rPr/>
      </w:pPr>
      <w:bookmarkEnd w:id="33"/>
      <w:r>
        <w:rPr>
          <w:rFonts w:ascii="IRNazanin" w:hAnsi="IRNazanin" w:eastAsia="IRNazanin"/>
          <w:color w:val="111111"/>
          <w:sz w:val="28"/>
          <w:sz w:val="28"/>
          <w:szCs w:val="28"/>
          <w:rtl w:val="true"/>
          <w:lang w:bidi="fa-IR"/>
        </w:rPr>
        <w:t>نگردیده است و اگر خداوند متعال مصلحت بداند تکه سنگی لایق 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آیات نورانی قرآن و روایات اهل بیت عصمت و طهارت علیهم الصلاة والسلام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و مقرّب‌ترین افراد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باتقوا هستند</w:t>
      </w:r>
      <w:r>
        <w:rPr>
          <w:rStyle w:val="FootnoteAnchor"/>
          <w:rtl w:val="true"/>
        </w:rPr>
        <w:footnoteReference w:id="10"/>
      </w:r>
      <w:r>
        <w:rPr>
          <w:rFonts w:ascii="IRNazanin" w:hAnsi="IRNazanin" w:eastAsia="IRNazanin"/>
          <w:color w:val="111111"/>
          <w:sz w:val="28"/>
          <w:sz w:val="28"/>
          <w:szCs w:val="28"/>
          <w:rtl w:val="true"/>
          <w:lang w:bidi="fa-IR"/>
        </w:rPr>
        <w:t>کسانی که درون خود را از صفات رذیله پاک کرده و آیینه دل را مهبط صفات جمال و جلال الهی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افراد ظرفیت درک محضر آن حضرت را دارند همانطور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از فقیهان و دل‌سوختگان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ملّا آقاجان زنجانی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نمی‌بینم؟ 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لیاقت ما باشد هیچ‌کس حتّی سلمان فارسی هم لیاقت تشرّف به خدمت حضرت را ندارد ولی اگر به لطف آن حضرت باشد حتّی می‌تواند به سنگی هم این ارزش را عنایت فرماید</w:t>
      </w:r>
      <w:r>
        <w:rPr>
          <w:rFonts w:eastAsia="IRNazanin" w:cs="IRNazanin"/>
          <w:color w:val="111111"/>
          <w:sz w:val="28"/>
          <w:szCs w:val="28"/>
          <w:rtl w:val="true"/>
          <w:lang w:bidi="fa-IR"/>
        </w:rPr>
        <w:t>.</w:t>
      </w:r>
    </w:p>
    <w:p>
      <w:pPr>
        <w:pStyle w:val="Heading3"/>
        <w:numPr>
          <w:ilvl w:val="2"/>
          <w:numId w:val="1"/>
        </w:numPr>
        <w:rPr/>
      </w:pPr>
      <w:bookmarkStart w:id="34" w:name="__RefHeading___Toc1989694_1051229030"/>
      <w:bookmarkStart w:id="35" w:name="_Toc10"/>
      <w:bookmarkEnd w:id="34"/>
      <w:r>
        <w:rPr>
          <w:rtl w:val="true"/>
        </w:rPr>
        <w:t>شناخت حضرت حجّت ارواحنا فداه</w:t>
      </w:r>
      <w:bookmarkEnd w:id="35"/>
    </w:p>
    <w:p>
      <w:pPr>
        <w:pStyle w:val="BookText"/>
        <w:rPr/>
      </w:pPr>
      <w:r>
        <w:rPr>
          <w:rFonts w:ascii="IRNazanin" w:hAnsi="IRNazanin" w:eastAsia="IRNazanin"/>
          <w:color w:val="111111"/>
          <w:sz w:val="28"/>
          <w:sz w:val="28"/>
          <w:szCs w:val="28"/>
          <w:rtl w:val="true"/>
          <w:lang w:bidi="fa-IR"/>
        </w:rPr>
        <w:t>ای سیّد و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تو خواب را از دیدگانم ربوده و عرصه را بر من تنگ نموده و آرامش دل را از من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مصیبتی جانکاه بر سراسر وجودم فرو ریخته و از دست دادن یکی پس از دیگری، اجتماعات را پراکنده ساخته، هستی‌ها را بر باد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اشک‌هایی که در اثر بلاها و گرفتاری‌ها از دیدگانم فرو می‌ریزد و ناله‌هایی </w:t>
      </w:r>
    </w:p>
    <w:p>
      <w:pPr>
        <w:pStyle w:val="BookText"/>
        <w:rPr/>
      </w:pPr>
      <w:r>
        <w:rPr>
          <w:rFonts w:ascii="IRNazanin" w:hAnsi="IRNazanin" w:eastAsia="IRNazanin"/>
          <w:color w:val="111111"/>
          <w:sz w:val="28"/>
          <w:sz w:val="28"/>
          <w:szCs w:val="28"/>
          <w:rtl w:val="true"/>
          <w:lang w:bidi="fa-IR"/>
        </w:rPr>
        <w:t>که از اعماق دلم برمی‌آید، هرگاه مختصر تسکینی می‌یابد و به سردی می‌گراید، احساس می‌کنم مصیبتی جانکاه‌تر و فاجعه‌ای اسفبارتر و حادثه‌ای دلخراش‌تر، در برابر دیدگانم مجسّم می‌شود که رویدادهای تأثرانگیزی است که با خشم تو آمیخته و حوادث فاجعه‌آمیزی است که با تو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کردیم که بر روی خاک‌ها نشسته و همچون مادری فرزند مرده گریه می‌کند و سراسر وجود مقدّس آقا را حزن و اندوه فرا گرفته و آثار آن در صورت ایشان آشکار گشته، رنگ مبارکش دگرگون شده و سیل اشک که از دلی پرخون و قلبی پرسوز برخاسته و بر گونه‌های مبارکش فرو می‌ریزد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سخن از غیبت است و امام زمان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قاصر است و قلم بشکسته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کلام بزرگان دین او را معرّفی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 آوازه آن گرانمایه محمّد و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گرانمایه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بانوی بزرگ، نیک بخت، پرشکوه و گرانقدری به نام نرجس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ایشان در شب پانزدهم شعبان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سامراء دیده به جهان گشوده</w:t>
      </w:r>
      <w:r>
        <w:rPr>
          <w:rStyle w:val="FootnoteAnchor"/>
          <w:rtl w:val="true"/>
        </w:rPr>
        <w:footnoteReference w:id="14"/>
      </w:r>
      <w:r>
        <w:rPr>
          <w:rFonts w:ascii="IRNazanin" w:hAnsi="IRNazanin" w:eastAsia="IRNazanin"/>
          <w:color w:val="111111"/>
          <w:sz w:val="28"/>
          <w:sz w:val="28"/>
          <w:szCs w:val="28"/>
          <w:rtl w:val="true"/>
          <w:lang w:bidi="fa-IR"/>
        </w:rPr>
        <w:t xml:space="preserve">و تا امروز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مبارکشان می‌گذرد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سن پیری ظهور می‌نماید ولی چهره‌ای جوان دارد به طوری که هرکس به او نظاره کند گمان می‌کند که سن او چهل سال یا کمتر است و گذشت زمان در او تأثیری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بسیار قدرتمند است، به طوری که اگر به درخت بزرگی دست بزند آن را از ریشه می‌کند و اگر بر کوهی فریاد زند، سنگ‌های آن کوه فرو می‌ریزد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چهارشانه و راست قامت است</w:t>
      </w:r>
      <w:r>
        <w:rPr>
          <w:rStyle w:val="FootnoteAnchor"/>
          <w:rtl w:val="true"/>
        </w:rPr>
        <w:footnoteReference w:id="18"/>
      </w:r>
      <w:r>
        <w:rPr>
          <w:rFonts w:ascii="IRNazanin" w:hAnsi="IRNazanin" w:eastAsia="IRNazanin"/>
          <w:color w:val="111111"/>
          <w:sz w:val="28"/>
          <w:sz w:val="28"/>
          <w:szCs w:val="28"/>
          <w:rtl w:val="true"/>
          <w:lang w:bidi="fa-IR"/>
        </w:rPr>
        <w:t>صورتی گرد همچون ماه درخشان، بینی باریک، پیشانی گشاده و ابروانی به هم پیوسته دارد که بر چشمانش سایه انداخته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گونه راستش خالی است، همچون دانه مشک که برقطعه عنبرسائیده </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20"/>
      </w:r>
      <w:r>
        <w:rPr>
          <w:rFonts w:ascii="IRNazanin" w:hAnsi="IRNazanin" w:eastAsia="IRNazanin"/>
          <w:color w:val="111111"/>
          <w:sz w:val="28"/>
          <w:sz w:val="28"/>
          <w:szCs w:val="28"/>
          <w:rtl w:val="true"/>
          <w:lang w:bidi="fa-IR"/>
        </w:rPr>
        <w:t>و رنگ رخساره‌اش گندمگون و دندان‌هایش همچون شانه منظم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هاله‌ای از نور او را در برگرفته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چشمانی سرمه کشیده و سیاه رنگ که از شب زنده‌داری گود افتاده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محاسنی پر پشت، امّا نور چهره‌اش بر سیاهی محاسنش برتری دارد و موهایش بر روی شانه‌هایش ریخته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لحاظ شکل ظاهری و اخلاق و خُلق باطنی شبیه‌ترین مردم به وجود نازنین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ایشان برای مردم نسبت به خودشان شایسته‌تر و مهربان‌تر از پدر و مادرشان نسبت به آنهاست و متواضع‌ترین مردم نسبت به خداوند متعال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خداوند ولادت او را مخفی و خودش را در غیبت نگاه داشته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کوتاه و دومی بلند مدّت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محل اقامتش را فقط شیعیان خاص می‌دانستند امّا در غیبت کبرای حضرتش احدی از دوستان و دیگران از مکان او باخبر نمی‌باشند مگر کسی که خدمتگزار او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تنهایی او</w:t>
      </w:r>
      <w:r>
        <w:rPr>
          <w:rStyle w:val="FootnoteAnchor"/>
          <w:rtl w:val="true"/>
        </w:rPr>
        <w:footnoteReference w:id="29"/>
      </w:r>
      <w:r>
        <w:rPr>
          <w:rFonts w:ascii="IRNazanin" w:hAnsi="IRNazanin" w:eastAsia="IRNazanin"/>
          <w:color w:val="111111"/>
          <w:sz w:val="28"/>
          <w:sz w:val="28"/>
          <w:szCs w:val="28"/>
          <w:rtl w:val="true"/>
          <w:lang w:bidi="fa-IR"/>
        </w:rPr>
        <w:t>وسی نفر همیشه ملازم و همراه او می‌باشند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شباهت زندگی ایشان در زمان غیبت همانندزندگی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 که بین مردم رفت و آمد می‌کند و در بازارهایشان راه می‌رود و در خانه‌هایشان داخل می‌شود و بر فرش خانه‌هایشان گام برمی‌دارد، سخنان آنها را می‌شنود و بر جماعت آنها سلام می‌کند ولی هیچ‌کس او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برادران یوسف با آنکه عاقل و فرزند پیامبر بودند نزد یوسف آمدند با او خرید و فروش و صحبت کردند ولی با این حال او را نشناختند تا آنکه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ایشان معرفی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وهذا أخي</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زمان غیبتش شیعیان از نور ولایتش بهره‌مند می‌شوند همانند زمانی که مردم از خورشید پشت ابر بهره می‌گیرند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هرچند از دیدگان پنهان است امّا یادش از دل مؤمنان پاک نمی‌شود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مؤمنانی که در دین ثابت قدم و با روح یقین همراه می‌باشند به طوری که بر لوحه قلبشان کلمات ایمان حکّ شده و خداوند، ولایتش را از ایشان عهد گرفته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تمام این اوصاف پس از یک غیبت طولانی و سرگردانی مضلّه همچون ستاره‌ای نورانی ظاهر می‌گردد و شب تاریک را با نورش روشنایی می‌بخشد</w:t>
      </w:r>
      <w:r>
        <w:rPr>
          <w:rStyle w:val="FootnoteAnchor"/>
          <w:rtl w:val="true"/>
        </w:rPr>
        <w:footnoteReference w:id="3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زمین را پر از عدل و داد می‌کند پس از آنکه با ستم و نابرابری پر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 موعود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به جز یک روز باقی نباشد خداوند آن روز را آنقدر طولانی می‌سازد تا ایشان ظهور نماید و امر خدا را آشکار و دین حق را ظاهر سازد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بالای سر او ابری خواهد بود که فرشته‌ای میان آن بانگ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خدا مهدی است او را پیروی کنید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گویی او را با چشم خود می‌بینم که در میان رکن و مقام ایستاده و از مردم برای کتابی تازه بیعت می‌گیرد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 به سوی او بشتابید اگر چه سینه‌خیز و روی برف باشد چرا که او جانشین خداوند عزوجل و خلیفه رسول خداست</w:t>
      </w:r>
      <w:r>
        <w:rPr>
          <w:rFonts w:eastAsia="IRNazanin" w:cs="IRNazanin"/>
          <w:color w:val="111111"/>
          <w:sz w:val="28"/>
          <w:szCs w:val="28"/>
          <w:rtl w:val="true"/>
          <w:lang w:bidi="fa-IR"/>
        </w:rPr>
        <w:t>.</w:t>
      </w:r>
      <w:r>
        <w:rPr>
          <w:rStyle w:val="FootnoteAnchor"/>
          <w:rtl w:val="true"/>
        </w:rPr>
        <w:footnoteReference w:id="40"/>
      </w:r>
      <w:bookmarkStart w:id="36" w:name="pg7456_84244"/>
    </w:p>
    <w:p>
      <w:pPr>
        <w:pStyle w:val="Heading2"/>
        <w:numPr>
          <w:ilvl w:val="1"/>
          <w:numId w:val="1"/>
        </w:numPr>
        <w:rPr/>
      </w:pPr>
      <w:bookmarkStart w:id="37" w:name="__RefHeading___Toc1989696_1051229030"/>
      <w:bookmarkStart w:id="38" w:name="_Toc11"/>
      <w:bookmarkEnd w:id="36"/>
      <w:bookmarkEnd w:id="37"/>
      <w:r>
        <w:rPr>
          <w:rtl w:val="true"/>
        </w:rPr>
        <w:t>بخش دوّم</w:t>
      </w:r>
      <w:r>
        <w:rPr>
          <w:rtl w:val="true"/>
        </w:rPr>
        <w:t xml:space="preserve">: </w:t>
      </w:r>
      <w:r>
        <w:rPr>
          <w:rtl w:val="true"/>
        </w:rPr>
        <w:t>افرادی که به فیض دیدار مشرّف شده‌اند</w:t>
      </w:r>
      <w:bookmarkEnd w:id="38"/>
    </w:p>
    <w:p>
      <w:pPr>
        <w:pStyle w:val="Heading3"/>
        <w:numPr>
          <w:ilvl w:val="2"/>
          <w:numId w:val="1"/>
        </w:numPr>
        <w:rPr/>
      </w:pPr>
      <w:bookmarkStart w:id="39" w:name="__RefHeading___Toc1989698_1051229030"/>
      <w:bookmarkStart w:id="40" w:name="_Toc12"/>
      <w:bookmarkEnd w:id="39"/>
      <w:r>
        <w:rPr>
          <w:rtl w:val="true"/>
        </w:rPr>
        <w:t>اشاره</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مسیر مکّه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شهر مکّه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بازگشت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متفرقه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456_84248"/>
      <w:bookmarkStart w:id="42" w:name="pg7456_84248"/>
      <w:bookmarkEnd w:id="42"/>
    </w:p>
    <w:p>
      <w:pPr>
        <w:pStyle w:val="Heading3"/>
        <w:numPr>
          <w:ilvl w:val="2"/>
          <w:numId w:val="1"/>
        </w:numPr>
        <w:rPr/>
      </w:pPr>
      <w:bookmarkStart w:id="43" w:name="pg7456_84248"/>
      <w:bookmarkStart w:id="44" w:name="__RefHeading___Toc1989700_1051229030"/>
      <w:bookmarkStart w:id="45" w:name="_Toc13"/>
      <w:bookmarkEnd w:id="43"/>
      <w:bookmarkEnd w:id="44"/>
      <w:r>
        <w:rPr>
          <w:rtl w:val="true"/>
        </w:rPr>
        <w:t>او را ديده‌ام</w:t>
      </w:r>
      <w:bookmarkEnd w:id="45"/>
    </w:p>
    <w:p>
      <w:pPr>
        <w:pStyle w:val="BookText"/>
        <w:rPr/>
      </w:pPr>
      <w:r>
        <w:rPr>
          <w:rFonts w:ascii="IRNazanin" w:hAnsi="IRNazanin" w:eastAsia="IRNazanin"/>
          <w:color w:val="111111"/>
          <w:sz w:val="28"/>
          <w:sz w:val="28"/>
          <w:szCs w:val="28"/>
          <w:rtl w:val="true"/>
          <w:lang w:bidi="fa-IR"/>
        </w:rPr>
        <w:t>محمّد بن اسماعیل بن موسی بن جعفر که از جمله مسن‌ترین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حالی‌که جوان نورسی بود در میان دو مسجد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علی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 بأعلام الهدی، ص</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في معرفة الأئمة،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في أحوال محمّد 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6" w:name="pg7456_84250"/>
    </w:p>
    <w:p>
      <w:pPr>
        <w:pStyle w:val="Heading3"/>
        <w:numPr>
          <w:ilvl w:val="2"/>
          <w:numId w:val="1"/>
        </w:numPr>
        <w:rPr/>
      </w:pPr>
      <w:bookmarkStart w:id="47" w:name="__RefHeading___Toc1989702_1051229030"/>
      <w:bookmarkStart w:id="48" w:name="_Toc14"/>
      <w:bookmarkEnd w:id="46"/>
      <w:bookmarkEnd w:id="47"/>
      <w:r>
        <w:rPr>
          <w:rtl w:val="true"/>
        </w:rPr>
        <w:t xml:space="preserve">هفت روز در محضر امام زمان </w:t>
      </w:r>
      <w:r>
        <w:rPr>
          <w:rtl w:val="true"/>
        </w:rPr>
        <w:t>(</w:t>
      </w:r>
      <w:r>
        <w:rPr>
          <w:rtl w:val="true"/>
        </w:rPr>
        <w:t>علیه السلام</w:t>
      </w:r>
      <w:r>
        <w:rPr>
          <w:rtl w:val="true"/>
        </w:rPr>
        <w:t xml:space="preserve">) </w:t>
      </w:r>
      <w:r>
        <w:rPr>
          <w:rtl w:val="true"/>
        </w:rPr>
        <w:t>بودم</w:t>
      </w:r>
      <w:bookmarkEnd w:id="48"/>
    </w:p>
    <w:p>
      <w:pPr>
        <w:pStyle w:val="BookText"/>
        <w:rPr/>
      </w:pPr>
      <w:r>
        <w:rPr>
          <w:rFonts w:ascii="IRNazanin" w:hAnsi="IRNazanin" w:eastAsia="IRNazanin"/>
          <w:color w:val="111111"/>
          <w:sz w:val="28"/>
          <w:sz w:val="28"/>
          <w:szCs w:val="28"/>
          <w:rtl w:val="true"/>
          <w:lang w:bidi="fa-IR"/>
        </w:rPr>
        <w:t>حاج سید عزیزالله تهرانی به فرزندش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در نجف اشرف بودم، مشغول به جهاد اکبر و ریاضت‌های شرعی از قبیل روزه و نماز و ادعیه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برای زیارت مخصوصه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به کربلای معلّی مشرّف شدم و در مدرسه صدر در حجره بعضی از رفقا منزل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کربلا در حرم مطهّر مشرف بودم و بعضی از اوقات برای استراحت به حجره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رفقا از من زمان برگشتم به نجف را سؤال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مراجعت ندارم و امسال می‌خواهم پیاده به حجّ مشرف شوم و زیر گنبد مقدس سالار شهیدان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این مطلب را خواسته‌ام و امید اجابت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از روی تمسخر و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ریاضت کشیده‌ای مغزت عیب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پیاده به حج رفتن برای تو بی زاد و توشه و مرکب و با وجود ضعف مزاج ممکن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آنقدر مرا مسخره کردند که سینه‌ام تنگ شد و با حزن و اندوه </w:t>
      </w:r>
    </w:p>
    <w:p>
      <w:pPr>
        <w:pStyle w:val="BookText"/>
        <w:rPr/>
      </w:pPr>
      <w:r>
        <w:rPr>
          <w:rFonts w:ascii="IRNazanin" w:hAnsi="IRNazanin" w:eastAsia="IRNazanin"/>
          <w:color w:val="111111"/>
          <w:sz w:val="28"/>
          <w:sz w:val="28"/>
          <w:szCs w:val="28"/>
          <w:rtl w:val="true"/>
          <w:lang w:bidi="fa-IR"/>
        </w:rPr>
        <w:t>فراوانی از حجره خارج شدم و به حرم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مختصری کردم و متوجه سمت بالای سر مقدس شدم و با حزن تمام متوسّل به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دستی بر کتف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برگرداندم، دیدم مردی است که ظاهراً از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من فارسی تکلّم نمود و مرا به اسم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پیاده به حجّ مشرف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اراده حج دارم آیا با من می‌آیی؟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نان خشک که یک هفته را کفایت کند، مهیّا کن و آفتابه آبی بیاور و احرامت را بردار و فلان روز در فلان ساعت به همین جا بیا و زیارت وداع را بخوان تا به حجّ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مطهر خارج شدم و مقدار کمی گندم گرفتم و به یکی از</w:t>
      </w:r>
    </w:p>
    <w:p>
      <w:pPr>
        <w:pStyle w:val="BookText"/>
        <w:rPr/>
      </w:pPr>
      <w:r>
        <w:rPr>
          <w:rFonts w:ascii="IRNazanin" w:hAnsi="IRNazanin" w:eastAsia="IRNazanin"/>
          <w:color w:val="111111"/>
          <w:sz w:val="28"/>
          <w:sz w:val="28"/>
          <w:szCs w:val="28"/>
          <w:rtl w:val="true"/>
          <w:lang w:bidi="fa-IR"/>
        </w:rPr>
        <w:t>زن‌های فامیل دادم تا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هم همان روز به نجف اشرف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موعود شد، وسائل را برداشته و به حرم مطهّر مشرف شدم و زیارت وداع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همان وقت مقرّر آمد و با هم از حرم مطهّر و صحن مقدس و از شهر کربلا بیرون رفتیم و تقریباً یک ساعت راه پیمودیم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نه او با من صحبت می‌کرد و نه من به او چیزی می‌گفتم تا به برکه آبی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قبله است و این هم آب اینجا بمان، غذا بخور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عصر شد،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جدا شد و دیگر او را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 خوردم و وضو گرفتم و نماز خواندم و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عصر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ساعتی با او رفتم باز به آب دیگری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قبله است و این آب است شب را اینجا می‌مانی و من صبح نزد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بعضی از اوراد را تعلیم داد و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آرامش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و آفتاب طلوع کرد؛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روز اوّل رفتیم؛ باز به آب دیگری رسیدیم و باز خط قبله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شد مثل روز اوّل آمد و به همان شکل رفتیم وبه همین ترتیب هر صبح و عصر می‌آمد و مسیر را طیّ می‌نمودیم امّا طوری بود که احساس خستگی از راه رفتن نمی‌کردیم چون خیلی راه نمی‌رفتیم تا خسته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به این شکل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هفتم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احرام مثل من غسل کن و احرامت را بپوش و مثل من تلبیه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حسب الامر ایشان اعمال را به جا آوردم آنگاه کمی که رفتیم، ناگاه صدایی شنیدیم مثل صدایی که در بین کوه‌ها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که بالا رفتی، شهری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شهر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از نزد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تنها بالای کوه رفتم و شهر عظیمی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فرود آمده و داخل آن شهر شدم و از اهل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متوجه حال خود شده و از خواب غفلت بیدار شدم و دانستم که به خاطر نشناختن آن مرد، فیض عظیمی از من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پشیمان شدم اما پشیمانی چه 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دهه دوم و سوم شوال و تمام ماه ذی القعده و ایامی از ذی الحجه را در مکه بودم تا اینکه حجاج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عموزاده‌ام حاج سیّد خلیل پسر حاج سیّد اسدالله تهرانی بود که با عده‌ای از حجاج تهران از راه شام آمده بودند و ایشان از آمدن من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یکدیگر را ملاقات کردیم مرا نزد خود نگه داشت و مخارجم را برعهده گرفت و در راه مراجعت کجاوه‌ای برای من گرفت و بعد از حجّ مرا از راه جبل تا نجف اشرف و از نجف اشرف تا تهران همراهی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9" w:name="pg7456_84258"/>
    </w:p>
    <w:p>
      <w:pPr>
        <w:pStyle w:val="Heading3"/>
        <w:numPr>
          <w:ilvl w:val="2"/>
          <w:numId w:val="1"/>
        </w:numPr>
        <w:rPr/>
      </w:pPr>
      <w:bookmarkStart w:id="50" w:name="__RefHeading___Toc1989704_1051229030"/>
      <w:bookmarkStart w:id="51" w:name="_Toc15"/>
      <w:bookmarkEnd w:id="49"/>
      <w:bookmarkEnd w:id="50"/>
      <w:r>
        <w:rPr>
          <w:rtl w:val="true"/>
        </w:rPr>
        <w:t>يا اباصالح راه را نشانم بده</w:t>
      </w:r>
      <w:bookmarkEnd w:id="51"/>
    </w:p>
    <w:p>
      <w:pPr>
        <w:pStyle w:val="BookText"/>
        <w:rPr/>
      </w:pP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شریف و نیکوکاری به نام امیراسحاق استرآبادی در زمان ما بود که چهل بار با پای پیاده به زیارت بیت الله الحرام رفته و در میان مردم مشهور بود که طی الأرض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سالی به اصفهان آمده بود، من نزد او رفتم و از آنچه درباره‌اش شهرت داشت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حج به محلی رسیدیم که تا مکه هفت منزل یا نه منزل راه بود به عللی از کاروان بازماندم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به این طرف و آن طرف می‌رفتم تا آنکه تشنگی بر من غلبه کرد و از زندگی مأیوس و ناامید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مولایم را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ابا صالح راه را نشانم بده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مدتی جوانی خوش‌سیما و گندمگون و پاکیزه که به هیئت مردمان شریف، سوار بر شتر بود،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وی سلام کردم و او هم به زیبایی پاسخ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 آبی به من داد و من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کاروان برسی؟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پشت سر خود سوار بر شتر کرد و به طرف مکه رهسپار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داشتم که هر روز حرز یمانی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فرازها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می‌شناسی؟</w:t>
      </w:r>
    </w:p>
    <w:p>
      <w:pPr>
        <w:pStyle w:val="BookText"/>
        <w:rPr/>
      </w:pPr>
      <w:r>
        <w:rPr>
          <w:rFonts w:ascii="IRNazanin" w:hAnsi="IRNazanin" w:eastAsia="IRNazanin"/>
          <w:color w:val="111111"/>
          <w:sz w:val="28"/>
          <w:sz w:val="28"/>
          <w:szCs w:val="28"/>
          <w:rtl w:val="true"/>
          <w:lang w:bidi="fa-IR"/>
        </w:rPr>
        <w:t>دقت کردم خود را در سرزمین ابطح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از نظر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متوجه شدم که ایشان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نشناختن و مفارقت ایشان بسیار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ما بعد از هفت روز به مکه رسید و چون مرا در مکه دیدند شگفت‌زده شده و شهرت به طی الأرض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حرز یمانی را نزد وی خواندم و آن را تصحیح نمودم و برای قرائت آن از وی اجازه گرفتم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الأبرار في مناقب الأئمة الأطهار،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bookmarkStart w:id="52" w:name="pg7456_84262"/>
    </w:p>
    <w:p>
      <w:pPr>
        <w:pStyle w:val="Heading3"/>
        <w:numPr>
          <w:ilvl w:val="2"/>
          <w:numId w:val="1"/>
        </w:numPr>
        <w:rPr/>
      </w:pPr>
      <w:bookmarkStart w:id="53" w:name="__RefHeading___Toc1989706_1051229030"/>
      <w:bookmarkStart w:id="54" w:name="_Toc16"/>
      <w:bookmarkEnd w:id="52"/>
      <w:bookmarkEnd w:id="53"/>
      <w:r>
        <w:rPr>
          <w:rtl w:val="true"/>
        </w:rPr>
        <w:t>آب گوارا</w:t>
      </w:r>
      <w:bookmarkEnd w:id="54"/>
    </w:p>
    <w:p>
      <w:pPr>
        <w:pStyle w:val="BookText"/>
        <w:rPr/>
      </w:pPr>
      <w:r>
        <w:rPr>
          <w:rFonts w:ascii="IRNazanin" w:hAnsi="IRNazanin" w:eastAsia="IRNazanin"/>
          <w:color w:val="111111"/>
          <w:sz w:val="28"/>
          <w:sz w:val="28"/>
          <w:szCs w:val="28"/>
          <w:rtl w:val="true"/>
          <w:lang w:bidi="fa-IR"/>
        </w:rPr>
        <w:t>سیّد علیخان مشعشعی در کتاب خیر المقال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ایمان به نام شیخ قاسم خیلی به حج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از راه رفتن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خوابیدم و خوابم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از من گذشته و بسیار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متوجه شدم که خیلی خوابیده‌ام و حجاج از من دور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نمی‌دانستم به کدام سمت متوجه شوم لذا به طرفی متوجه شده و با صدای بلند فریاد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 و با این جمله 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سیّد بن طاووس در کتاب اَمان فرموده است که در وقت گم کردن راه این جمله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فریاد زدن بودم که ناگاه شخصی را دیدم که بر شتری سوار است ایشان در زیّ و شمایل عرب‌های بدوی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دور افتاده‌ای؟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سوار شو تا تو را به آنها برسانم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پشت سر ایشان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نکشید که به قافله رسیدیم و در </w:t>
      </w:r>
    </w:p>
    <w:p>
      <w:pPr>
        <w:pStyle w:val="BookText"/>
        <w:rPr/>
      </w:pPr>
      <w:r>
        <w:rPr>
          <w:rFonts w:ascii="IRNazanin" w:hAnsi="IRNazanin" w:eastAsia="IRNazanin"/>
          <w:color w:val="111111"/>
          <w:sz w:val="28"/>
          <w:sz w:val="28"/>
          <w:szCs w:val="28"/>
          <w:rtl w:val="true"/>
          <w:lang w:bidi="fa-IR"/>
        </w:rPr>
        <w:t>نزدیکی آنها مرا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و تشنگی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زیر شتر خود مشک آبی درآورد و مرا از آن سیراب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آن آب گواراتر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نوشیدن آب رفتم تا به حجاج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او شدم اما کسی را 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55" w:name="pg7456_84266"/>
    </w:p>
    <w:p>
      <w:pPr>
        <w:pStyle w:val="Heading3"/>
        <w:numPr>
          <w:ilvl w:val="2"/>
          <w:numId w:val="1"/>
        </w:numPr>
        <w:rPr/>
      </w:pPr>
      <w:bookmarkStart w:id="56" w:name="__RefHeading___Toc1989708_1051229030"/>
      <w:bookmarkStart w:id="57" w:name="_Toc17"/>
      <w:bookmarkEnd w:id="55"/>
      <w:bookmarkEnd w:id="56"/>
      <w:r>
        <w:rPr>
          <w:rtl w:val="true"/>
        </w:rPr>
        <w:t>من حجت خدا بر بندگانش می‌باشم</w:t>
      </w:r>
      <w:bookmarkEnd w:id="57"/>
    </w:p>
    <w:p>
      <w:pPr>
        <w:pStyle w:val="BookText"/>
        <w:rPr/>
      </w:pPr>
      <w:r>
        <w:rPr>
          <w:rFonts w:ascii="IRNazanin" w:hAnsi="IRNazanin" w:eastAsia="IRNazanin"/>
          <w:color w:val="111111"/>
          <w:sz w:val="28"/>
          <w:sz w:val="28"/>
          <w:szCs w:val="28"/>
          <w:rtl w:val="true"/>
          <w:lang w:bidi="fa-IR"/>
        </w:rPr>
        <w:t>مردی صالح از شیعیان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به مقصد تشرف حج بیت الله الحرام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گرما بسیار شدید بود و بادهای سَموم خیلی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از قافله عقب ماندم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تشنگی و عطش از پای درآمده و بر زمین ا فتادم و مشرف به مرگ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شیهه اسبی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گشودم، جوانی خوشرو و خوشبو را دیدم که بر اسبی خاکستری رنگ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آشامیدم، دیدم از برف خنک‌تر و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آب مرا از هلاکت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کیستی که این لطف را نسبت به من نمودی؟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بر بندگانش و بقیّة الله در زمین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 کسی که زمین را از عدل و داد پر می‌کند همان‌طوری که از ظلم و ستم پر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منم فرزند حسن بن علی بن محمد بن علی بن موسی بن جعفر بن محمد بن علی بن حسین بن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خود را در پیش روی قافله دیدم و آن حضرت از نظرم غایب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8" w:name="pg7456_84270"/>
    </w:p>
    <w:p>
      <w:pPr>
        <w:pStyle w:val="Heading3"/>
        <w:numPr>
          <w:ilvl w:val="2"/>
          <w:numId w:val="1"/>
        </w:numPr>
        <w:rPr/>
      </w:pPr>
      <w:bookmarkStart w:id="59" w:name="__RefHeading___Toc1989710_1051229030"/>
      <w:bookmarkStart w:id="60" w:name="_Toc18"/>
      <w:bookmarkEnd w:id="58"/>
      <w:bookmarkEnd w:id="59"/>
      <w:r>
        <w:rPr>
          <w:rtl w:val="true"/>
        </w:rPr>
        <w:t>بيابان روشن شد</w:t>
      </w:r>
      <w:bookmarkEnd w:id="60"/>
    </w:p>
    <w:p>
      <w:pPr>
        <w:pStyle w:val="BookText"/>
        <w:rPr/>
      </w:pPr>
      <w:r>
        <w:rPr>
          <w:rFonts w:ascii="IRNazanin" w:hAnsi="IRNazanin" w:eastAsia="IRNazanin"/>
          <w:color w:val="111111"/>
          <w:sz w:val="28"/>
          <w:sz w:val="28"/>
          <w:szCs w:val="28"/>
          <w:rtl w:val="true"/>
          <w:lang w:bidi="fa-IR"/>
        </w:rPr>
        <w:t>عابد زاهد حاج ملّا عباسعلی جورتانی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به مکه معظّمه با اهل قافله بر قطار شتران سوار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در آخر قرار داشت ناگاه از تشنگی و ضعف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حیوان، بند قطار گسیخته شد و مقداری از قافله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خنجری بر سر و پیشانیم خورد و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کسی بر پشت من آمده است تا سرم را از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چون زبان نداشتم، در دل متوسل به حضرت بقیةالله ارواحنا فداه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حجةالله ادرکني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دیدم بیابان روشن شد و پشتم سبک گردید و آن ظالم هم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قضیه بیهوش شدم و همانجا افتاده بودم، تا روز بعد، قبل از ظهر که همراهان به سراغم آمده و مرا بردند و چون زخم عمیقی برداشته بودم، طبیب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طیّبه رسیدم با کمال ضعف به حرم مقدس رفتم و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توسل آن زخم با آنکه احتیاج به بخیّه داشت درمان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61" w:name="pg7456_84272"/>
    </w:p>
    <w:p>
      <w:pPr>
        <w:pStyle w:val="Heading3"/>
        <w:numPr>
          <w:ilvl w:val="2"/>
          <w:numId w:val="1"/>
        </w:numPr>
        <w:rPr/>
      </w:pPr>
      <w:bookmarkStart w:id="62" w:name="__RefHeading___Toc1989712_1051229030"/>
      <w:bookmarkStart w:id="63" w:name="_Toc19"/>
      <w:bookmarkEnd w:id="61"/>
      <w:bookmarkEnd w:id="62"/>
      <w:r>
        <w:rPr>
          <w:rtl w:val="true"/>
        </w:rPr>
        <w:t>ما تو را در کشتی می‌نشانيم</w:t>
      </w:r>
      <w:bookmarkEnd w:id="63"/>
    </w:p>
    <w:p>
      <w:pPr>
        <w:pStyle w:val="BookText"/>
        <w:rPr/>
      </w:pPr>
      <w:r>
        <w:rPr>
          <w:rFonts w:ascii="IRNazanin" w:hAnsi="IRNazanin" w:eastAsia="IRNazanin"/>
          <w:color w:val="111111"/>
          <w:sz w:val="28"/>
          <w:sz w:val="28"/>
          <w:szCs w:val="28"/>
          <w:rtl w:val="true"/>
          <w:lang w:bidi="fa-IR"/>
        </w:rPr>
        <w:t>حاج ملّا هاشم صلواتی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بوشهر برای گرفتن جواز به دفتر صاحب کشتی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و مسافر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همین یک کشتی برای حمل حجّاج حاضر بود و عدّه مسافرین تکمیل و بلکه اضافه بر ظرفیت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جوازها تمام شد و اصرار هم اثری نمی‌بخشید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رفقا به حالت ناامیدی در قایق نشسته و به طرف کشتی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نردبان‌های کشتی نصب شد و حجاج به نوبت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بالا رفتم تا در کشتی بنشینم ولی چون گذرنامه نداشتم، نگهبان و بازرس به زور مرا از سر نردبان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شکسته و حال پریشان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نگذارید سوار کشتی شوم، خود را در آب می‌اندازم، اما بازرس‌ها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دیوانه‌وار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امید تو می‌آیم و خود را در آب انداختم و دیگر نفهمیدم چه مقدار آب از سرم گذشت و از خود بی خود شدم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به هوش آمدم، دیدم بر روی شن‌های ساحل افتاده‌ام و لباس‌هایم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جوان در شمایل اعراب، فصیح و ملیح و معطر و خوشبو، با </w:t>
      </w:r>
    </w:p>
    <w:p>
      <w:pPr>
        <w:pStyle w:val="BookText"/>
        <w:rPr/>
      </w:pPr>
      <w:r>
        <w:rPr>
          <w:rFonts w:ascii="IRNazanin" w:hAnsi="IRNazanin" w:eastAsia="IRNazanin"/>
          <w:color w:val="111111"/>
          <w:sz w:val="28"/>
          <w:sz w:val="28"/>
          <w:szCs w:val="28"/>
          <w:rtl w:val="true"/>
          <w:lang w:bidi="fa-IR"/>
        </w:rPr>
        <w:t>کمال ملاطفت بازوهایم را ماساژ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 افتادن در آب را سؤال فرمود و من همه قضایا را خدمت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مباش که ما تو را به کشتی می‌نشانیم و به مقصد می‌رسانیم و برایت مهماندار معیّن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این کشتی سهمی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طناب را بگیر و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پهلوی دیوار کشتی هستم و طنابی از آن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گرفتم و آن سیّد هم زیر بازوهایم را گرفت و کمکم کرد تا بالا رفتم و دیدم هنوز کسی از مسافرین در کشتی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در آنجا گشتم و عرشه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نشستم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به قدری جمعیّت در کشتی نشسته بود که نمی‌شود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شاهزاده‌ای اهل شیراز کنارم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کشتی آمدید؟ شما همان کسی نیستید که در آب افتادید و هرچه ملّاحان گشتند شما را نیافتند؟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قضیه نجات خود را برای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گریه کرد و بر حالم غبطه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هم هستیم شما مهمان من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پاسبانی که معروف به عبدالله کافر بود برای بازرسی گذرنامه‌ها آمد و یک یک آنها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صندوق من که خالی است مخفی شوید تا بگذرد چون جواز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جواز من از شما قوی‌تر است و هرگز مخفی نمی‌شوم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مأمورین به ما رسیدند و گذرنامه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خالی‌ام را باز کردم یعنی صاحب کشتی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اجبار مرا از عرشه جدا کنند که به آنها پرخاش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جلوی مرا گرفتید امّا شریک کشتی از بیراهه مرا به اینجا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هیاهو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به صدا آمدند که این همان بیچاره‌ای است که او را از نردبان ردّ کردید و خودش را در آب انداخت و ملّاحان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قضیه را فهمید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صاحب کشتی و کاپیتان‌ها نزد ما آمدند و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من پذیرایی کنند مخصوصاً یکی از صاحبان کشتی که مسلمان بود به عنوان اینکه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سهم دارند و این حکایت شاهد صدق دارد ولی آن شاهزاده مانع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نجات‌دهنده، دستور ضیافت را قبلاً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شرط پذیرایی را کاملاً به جا آورد و در هیچ جا کوتاهی نکرد تا به شیراز برگشتیم یعنی محبّت را از حدّ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جزای خیر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bookmarkStart w:id="64" w:name="pg7456_84278"/>
    </w:p>
    <w:p>
      <w:pPr>
        <w:pStyle w:val="Heading3"/>
        <w:numPr>
          <w:ilvl w:val="2"/>
          <w:numId w:val="1"/>
        </w:numPr>
        <w:rPr/>
      </w:pPr>
      <w:bookmarkStart w:id="65" w:name="__RefHeading___Toc1989714_1051229030"/>
      <w:bookmarkStart w:id="66" w:name="_Toc20"/>
      <w:bookmarkEnd w:id="64"/>
      <w:bookmarkEnd w:id="65"/>
      <w:r>
        <w:rPr>
          <w:rtl w:val="true"/>
        </w:rPr>
        <w:t>دردهايم را فراموش کردم</w:t>
      </w:r>
      <w:bookmarkEnd w:id="66"/>
    </w:p>
    <w:p>
      <w:pPr>
        <w:pStyle w:val="BookText"/>
        <w:rPr/>
      </w:pPr>
      <w:r>
        <w:rPr>
          <w:rFonts w:ascii="IRNazanin" w:hAnsi="IRNazanin" w:eastAsia="IRNazanin"/>
          <w:color w:val="111111"/>
          <w:sz w:val="28"/>
          <w:sz w:val="28"/>
          <w:szCs w:val="28"/>
          <w:rtl w:val="true"/>
          <w:lang w:bidi="fa-IR"/>
        </w:rPr>
        <w:t>حاج ملّا هاشم صلواتی سدهی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سفرهایی که به حج مشرّف می‌شدم، شبی از قافله عقب ماندم به‌طوری که نتوانستم خود را به ایشان برسانم و در بیابان 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صدای قافله را می‌شنیدم ولی قدرت رساندن خود به قافله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آن شب گرفتار خارهای مغیلان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کفش‌هایم پاره و دست و پایم مجروح شد به‌طوری که قدرت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کنار بوته خاری، دست از حیات شستم و بر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خون از پاهایم آمده بود، خسته شده بودم و پاهایم حالت خشکیدگی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خاطر عادت داشتن به اوراد و اذکار مشغول خواندن دعای غریق و سایر ادعیه تا نزدیکی اذان صبح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بودم که صدای سمّ اسبی به گوشم خورد و گمان کردم یکی از عرب‌های بدوی است که به قصد قتل و اسارت و سرقت اموال بازماندگان از قافله 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سکوت کرده و در زیر آن بوته خار خود را از سوار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آن سوار بالای سرم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جواب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نیزه را به کف پایم گذاشت و به زبان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بلند کردم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سلام مرا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خوابیده‌ای؟ چه ذکری می‌گفتی؟</w:t>
      </w:r>
    </w:p>
    <w:p>
      <w:pPr>
        <w:pStyle w:val="BookText"/>
        <w:rPr/>
      </w:pPr>
      <w:r>
        <w:rPr>
          <w:rFonts w:ascii="IRNazanin" w:hAnsi="IRNazanin" w:eastAsia="IRNazanin"/>
          <w:color w:val="111111"/>
          <w:sz w:val="28"/>
          <w:sz w:val="28"/>
          <w:szCs w:val="28"/>
          <w:rtl w:val="true"/>
          <w:lang w:bidi="fa-IR"/>
        </w:rPr>
        <w:t>جریان را کاملاً برای او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من مانده‌ام و پاهایم به قدری از خارها مجروح شده که قدرت بر حرکت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زخم‌هایت هم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حرکت کردم و یکی دو قدم با پای برهنه راه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پشت سر 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اسب بلند و زمین هم هموار بود اظهار عجز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بر روی رکاب و پای من بگذار و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 رکاب گذاشتم و دستش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تماس دستش لذتی احساس</w:t>
      </w:r>
    </w:p>
    <w:p>
      <w:pPr>
        <w:pStyle w:val="BookText"/>
        <w:rPr/>
      </w:pPr>
      <w:r>
        <w:rPr>
          <w:rFonts w:ascii="IRNazanin" w:hAnsi="IRNazanin" w:eastAsia="IRNazanin"/>
          <w:color w:val="111111"/>
          <w:sz w:val="28"/>
          <w:sz w:val="28"/>
          <w:szCs w:val="28"/>
          <w:rtl w:val="true"/>
          <w:lang w:bidi="fa-IR"/>
        </w:rPr>
        <w:t>نمودم که دردهای گذشته را فراموش کردم و از عبایش بوی عطری استشمام نمودم که دلم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خیال می‌کردم که یکی از حجاج ایرانی می‌باشد که با من رفیق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صحبت ایشان از خصوصیات راه و حالات بعضی مسافرین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آثار طلوع فجر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چراغی که در مقابل مشاهده می‌کنی منزل حاجیان و رفقای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صاحب قهوه‌خانه را هم فرمود و ادامه داد که نزدیک قهوه‌خانه آبی است دست و پایت را بشوی و جامه‌ات </w:t>
      </w:r>
    </w:p>
    <w:p>
      <w:pPr>
        <w:pStyle w:val="BookText"/>
        <w:rPr/>
      </w:pPr>
      <w:r>
        <w:rPr>
          <w:rFonts w:ascii="IRNazanin" w:hAnsi="IRNazanin" w:eastAsia="IRNazanin"/>
          <w:color w:val="111111"/>
          <w:sz w:val="28"/>
          <w:sz w:val="28"/>
          <w:szCs w:val="28"/>
          <w:rtl w:val="true"/>
          <w:lang w:bidi="fa-IR"/>
        </w:rPr>
        <w:t>را از تن بیرون آور و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همراهانت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شدم و دست بر زانوهایم گرفتم تا ببینم آثار خستگی و جراحت باقی است و حالم بهتر شده، که در این حال از سوار غافل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او شدم، اثری از او ندیدم و به قهوه‌خانه آمدم و صاحب آن را به اسم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جریان را برای او گفتم، او متأثر شد و بسیار گریه کرد و خدمت‌های زیادی نسبت به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جامه‌ام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بسیاری داشت، امّا زخمی باقی نمانده بود فقط در جای آن پوست سفیدی مثل زخم خوب شده،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فردا کاروان حجاج به آن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همراهان مرا دیدند، از زنده بودن من بسیار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یقین کردیم که در این بیابان‌ها مانده‌ای و به دست عرب‌های بدوی کشته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قهوه‌چی داستان آمدن مرا به ایشان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قصّه را شنیدند، توجهشان به حضرت بقیةالله روحی فداه زیاد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67" w:name="pg7456_84284"/>
    </w:p>
    <w:p>
      <w:pPr>
        <w:pStyle w:val="Heading3"/>
        <w:numPr>
          <w:ilvl w:val="2"/>
          <w:numId w:val="1"/>
        </w:numPr>
        <w:rPr/>
      </w:pPr>
      <w:bookmarkStart w:id="68" w:name="__RefHeading___Toc1989716_1051229030"/>
      <w:bookmarkStart w:id="69" w:name="_Toc21"/>
      <w:bookmarkEnd w:id="67"/>
      <w:bookmarkEnd w:id="68"/>
      <w:r>
        <w:rPr>
          <w:rtl w:val="true"/>
        </w:rPr>
        <w:t>او را به مکه برسان</w:t>
      </w:r>
      <w:bookmarkEnd w:id="69"/>
    </w:p>
    <w:p>
      <w:pPr>
        <w:pStyle w:val="BookText"/>
        <w:rPr/>
      </w:pPr>
      <w:r>
        <w:rPr>
          <w:rFonts w:ascii="IRNazanin" w:hAnsi="IRNazanin" w:eastAsia="IRNazanin"/>
          <w:color w:val="111111"/>
          <w:sz w:val="28"/>
          <w:sz w:val="28"/>
          <w:szCs w:val="28"/>
          <w:rtl w:val="true"/>
          <w:lang w:bidi="fa-IR"/>
        </w:rPr>
        <w:t>آیةالله آقای حاج شیخ جمال‌الدین نجفی اصفهانی</w:t>
      </w:r>
      <w:r>
        <w:rPr>
          <w:rStyle w:val="FootnoteAnchor"/>
          <w:rtl w:val="true"/>
        </w:rPr>
        <w:footnoteReference w:id="42"/>
      </w:r>
      <w:r>
        <w:rPr>
          <w:rFonts w:eastAsia="IRNazanin" w:cs="IRNazanin"/>
          <w:color w:val="111111"/>
          <w:sz w:val="28"/>
          <w:szCs w:val="28"/>
          <w:rtl w:val="true"/>
          <w:lang w:bidi="fa-IR"/>
        </w:rPr>
        <w:t>; (</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نماز ظهر و عصر به مسجد شیخ لطف‌الله که در میدان شاه</w:t>
      </w:r>
      <w:r>
        <w:rPr>
          <w:rStyle w:val="FootnoteAnchor"/>
          <w:rtl w:val="true"/>
        </w:rPr>
        <w:footnoteReference w:id="43"/>
      </w:r>
      <w:r>
        <w:rPr>
          <w:rFonts w:ascii="IRNazanin" w:hAnsi="IRNazanin" w:eastAsia="IRNazanin"/>
          <w:color w:val="111111"/>
          <w:sz w:val="28"/>
          <w:sz w:val="28"/>
          <w:szCs w:val="28"/>
          <w:rtl w:val="true"/>
          <w:lang w:bidi="fa-IR"/>
        </w:rPr>
        <w:t>اصفهان واقع است می‌آمدم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نزدیک مسجد، جنازه‌ای را دیدم که می‌برند و چند نفر از حمّال‌ها و کشیکچی‌ها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تاجری از بزرگان تجار هم که از آشنایان من است پشت سر آن جنازه بود و به شدت گریه می‌کرد و اشک می‌ریخت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بسیار تعجّب کردم چون اگر این میّت از بستگان بسیار نزدیک حاجی تاجر است که این‌طور برای او گریه می‌کند، پس چرا به این شکل مختصر و اهانت‌آمیز او را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ارتباطی ندارد پس چرا اینطور گریه می‌کند؟</w:t>
      </w:r>
    </w:p>
    <w:p>
      <w:pPr>
        <w:pStyle w:val="BookText"/>
        <w:rPr/>
      </w:pPr>
      <w:r>
        <w:rPr>
          <w:rFonts w:ascii="IRNazanin" w:hAnsi="IRNazanin" w:eastAsia="IRNazanin"/>
          <w:color w:val="111111"/>
          <w:sz w:val="28"/>
          <w:sz w:val="28"/>
          <w:szCs w:val="28"/>
          <w:rtl w:val="true"/>
          <w:lang w:bidi="fa-IR"/>
        </w:rPr>
        <w:t>تا آنکه نزدیک من رسید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تشییع جنازه اولیاء حقّ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از رفتن به مسجد و نماز جماعت منصرف شدم و به همراه آن جنازه تا سرچشمه پاقلعه در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غسالخانه شهر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از کثرت پیاده‌روی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ناراحت بودم که چه دلیل داشت نماز اوّل وقت و جماعت را ترک کردم و به خاطر حرف حاجی این همه خستگی را تحمّل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افسردگی در این فکر بودم که حاجی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نپرسیدید که این جنازه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امسال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مسافرتم به نزدیک کربلا که رسیدم؛ دزد همه پول و مخارج سفر و همه اثاثیه و لوازم مرا برد و در کربلا هم هیچ آشنایی نداشتم که از او پول قرض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آنکه این همه دارایی داشته‌ام و تا اینجا رسیده‌ام ولی از حجّ محروم شده باشم بی‌اندازه مرا غمگین و افسرده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بودم که چه کنم تا آنکه شب را به مسجد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تنها و از غم و غصّه سرم را پایین انداخته بودم دیدم سواری با کمال هیبت و اوصافی که در وجود مبارک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در برابرم پیدا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افسرده حالی؟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مسافرم و خستگی راه سفر دارم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علّتی غیر از این دارد بگو؟ با اصرار ایشان شرح حالم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ناگهان شخصی به لباس کشیکچی‌ها و با لباس نمدی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بازار نزدیک حجره ما یک کشیکچی به نام هالو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آن شخص حاضر شد خوب نگاه کردم دیدم همان هالوی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اثاثیه‌ای را که دزد برده به او برسان و او را به مکّه ببر و خود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معیّنی از شب و جای معیّنی بیا تا اثاثیه‌ات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حاضر شدم او هم تشریف آورد و بسته پول و اثاثیه‌ام را به دستم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 و قفل آن را باز کن و ببین تمام است؟ دیدم چیزی از آن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اثاثیه‌ات را به کسی بسپار و فلان وقت و فلان جا حاضر شو تا تو را به مکه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موعد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رفتم مقدار کمی از مسافت که طی شد، دیدم که در مکه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در فلان مکان حاضر شو تا تو را برگردانم و به رفقای خود بگو با شخصی از راه نزدیک‌تر آمده‌ام تا متوجّه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مسیر رفتن و برگشتن بعضی صحبت‌ها را با من به‌طور ملایمت می‌زدند ولی هر وقت می‌خواستم بپرسم شما هالوی اصفهان ما نیستید هیبت او مانع از پرسیدن این سؤال می‌شد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اعمال حج در مکان معیّن حاضر شدم و مرا به همان صورت به کربلا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از تو دارم موقعی که از تو خواستم انجام بدهی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اصفهان آمدم و برای رفت و آمد مردم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دیدم همان هالو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برای او برخیزم و به خاطر مقامی که از او دیده‌ام او را احترام کنم اشاره فرمود که مطلب را اظهار نکنم و رفت در قهوه‌خانه پیش </w:t>
      </w:r>
    </w:p>
    <w:p>
      <w:pPr>
        <w:pStyle w:val="BookText"/>
        <w:rPr/>
      </w:pPr>
      <w:r>
        <w:rPr>
          <w:rFonts w:ascii="IRNazanin" w:hAnsi="IRNazanin" w:eastAsia="IRNazanin"/>
          <w:color w:val="111111"/>
          <w:sz w:val="28"/>
          <w:sz w:val="28"/>
          <w:szCs w:val="28"/>
          <w:rtl w:val="true"/>
          <w:lang w:bidi="fa-IR"/>
        </w:rPr>
        <w:t>خادم‌ها نشست و در آنجا مانند همان کشیکچی‌ها قلیان کشید و چای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وقتی خواست برود نزد من آمد و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که</w:t>
      </w:r>
    </w:p>
    <w:p>
      <w:pPr>
        <w:pStyle w:val="BookText"/>
        <w:rPr/>
      </w:pPr>
      <w:r>
        <w:rPr>
          <w:rFonts w:ascii="IRNazanin" w:hAnsi="IRNazanin" w:eastAsia="IRNazanin"/>
          <w:color w:val="111111"/>
          <w:sz w:val="28"/>
          <w:sz w:val="28"/>
          <w:szCs w:val="28"/>
          <w:rtl w:val="true"/>
          <w:lang w:bidi="fa-IR"/>
        </w:rPr>
        <w:t>گفتم این است که در فلان روز دو ساعت به ظهر مانده من از دنیا می‌روم و هشت تومان پول با کفنم در صندوق منزل من است به آنجا بیا و مرا با آنها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حاجی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جناب هالو فرموده بود امروز است که رفتم و او از دنیا رفته بود و کشیکچی‌ها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او نیز هشت تومان پول با کفن او بود آنها را برداشتم و الآن برای دفن او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آیا چنین کسی از اولیاء الله نیست و فوت او گریه و تأسف ندارد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419</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0" w:name="pg7456_84292"/>
    </w:p>
    <w:p>
      <w:pPr>
        <w:pStyle w:val="Heading3"/>
        <w:numPr>
          <w:ilvl w:val="2"/>
          <w:numId w:val="1"/>
        </w:numPr>
        <w:rPr/>
      </w:pPr>
      <w:bookmarkStart w:id="71" w:name="__RefHeading___Toc1989718_1051229030"/>
      <w:bookmarkStart w:id="72" w:name="_Toc22"/>
      <w:bookmarkEnd w:id="70"/>
      <w:bookmarkEnd w:id="71"/>
      <w:r>
        <w:rPr>
          <w:rtl w:val="true"/>
        </w:rPr>
        <w:t>نافله شب بخوان، جامعه بخوان، عاشورا بخوان تا راه را پيدا کنی</w:t>
      </w:r>
      <w:bookmarkEnd w:id="72"/>
    </w:p>
    <w:p>
      <w:pPr>
        <w:pStyle w:val="BookText"/>
        <w:rPr/>
      </w:pPr>
      <w:r>
        <w:rPr>
          <w:rFonts w:ascii="IRNazanin" w:hAnsi="IRNazanin" w:eastAsia="IRNazanin"/>
          <w:color w:val="111111"/>
          <w:sz w:val="28"/>
          <w:sz w:val="28"/>
          <w:szCs w:val="28"/>
          <w:rtl w:val="true"/>
          <w:lang w:bidi="fa-IR"/>
        </w:rPr>
        <w:t>حاج سیّد احمد رشتی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بیت الله الحرام از رشت به تبریز آمدم و در خانه حاج صفرعلی تاجر تبریزی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قافله‌ای نبود متحیّر ماندم تا آنجا که حاج جبّار جلودار سدهی اصفهانی برای طرابوزَن از شهرهای ترکیه 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تنهایی از او حیوانی کرایه کرده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اوّل رسیدیم سه نفر دیگر به تشویق حاج صفرعلی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 ملّا باقر تبریزی، دیگری، حاج سیّد حسین تاجر تبریزی وسومی حاجی علی، نام داشت که خدمت می‌کرد؛ به اتفاق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ارزنة الروم که شهری تجاری و صنعتی در شرق ترکیه است رسیدیم و از آنجا عازم طرابوزن شدیم در یکی از منازل بین این دو شهر حاج جبّار جلودار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فردا در پیش داریم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زودتر حرکت کنید که به همراه قافله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خاطر آن می‌گفت که ما در سایر منازل غالباً با فاصله‌ای پشت سر قافله راه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حدود سه ساعت پیش از اذان صبح،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 فرسخ از منزل خود دور شده بودیم که ناگاه هوا دگرگون شد و برف باریدن گرفت به طوری که هرکدام از رفقا، سر </w:t>
      </w:r>
    </w:p>
    <w:p>
      <w:pPr>
        <w:pStyle w:val="BookText"/>
        <w:rPr/>
      </w:pPr>
      <w:r>
        <w:rPr>
          <w:rFonts w:ascii="IRNazanin" w:hAnsi="IRNazanin" w:eastAsia="IRNazanin"/>
          <w:color w:val="111111"/>
          <w:sz w:val="28"/>
          <w:sz w:val="28"/>
          <w:szCs w:val="28"/>
          <w:rtl w:val="true"/>
          <w:lang w:bidi="fa-IR"/>
        </w:rPr>
        <w:t>خود را پوشاندند و به سرعت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هرقدر تلاش کردم نتوانستم به آنها برسم و در آنجا تنها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پیاده شدم و در کنار راه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مضطرب بودم چون حدود ششصد تومان برای مخارج سفر همراه داشتم و ممکن بود راهزن یا دزدی پیدا شود و مرا به خاطر آنها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 و تفکّر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همین جا می‌مانم و به منزل قبلی برگشته چند محافظ همراه خود می‌آورم و به قافله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ناگاه باغی مقابل خود دیدم و در آن باغ باغبانی که در دست بیلی داشت،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درخت‌ها می‌زد تا برف آنها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نزدیک من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رفقایم رفته و من مانده و راه را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بخوان تا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نافله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دوباره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راه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بخوان تا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جامعه را از حفظ نداشتم و الآن هم از حفظ نیستم با آنکه مکرر به زیارت عتبات مشرف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و زیارت جامعه را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شخص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بی‌اختیار گریه‌ام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هستم چون راه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زیارت عاشورا را از حفظ نداشتم و الآن هم حفظ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برخاستم و مشغول زیارت عاشورا از حفظ شدم و تمام لعن و سلام‌ها و دعای علقمه را خواندم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دوباره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صبح همین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را به قافله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رفت و بر الاغی سوار شد و بیل خود را به دوش گرفت 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بر الاغم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 و اسب خود را کشیدم امّا حیوان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اسب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بیل را به دوش چپ گذاشت و عنان اسب را با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کاملاً آرام می‌آمد و ایشان را اطاعت می‌نمود بعد آن بزرگوار دست خود را به زانوی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نمی‌خوانی؟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نمی‌خوانید؟ جامعه، جامعه،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طی مسافت مسیری دایره‌ای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رفقای شما هستند دیدم رفقا کنار نهر آبی مشغول وضو برای نماز صبح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 پیاده شدم تا سوار اسب خود شوم،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پیاده شد و بیل را در برف فرو کرد و مرا سوار نمود و سر اسب را به سمت رفقا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فکر افتادم این شخص که بود که به زبان فارسی صحبت می‌کند در حالی که این طرف‌ها زبانی جز ترکی و مذهبی جز مذهب عیسوی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چطور به این سرعت مرا به رفقایم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پشت سرم را نگاه کردم امّا کسی را 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73" w:name="pg7456_84298"/>
    </w:p>
    <w:p>
      <w:pPr>
        <w:pStyle w:val="Heading3"/>
        <w:numPr>
          <w:ilvl w:val="2"/>
          <w:numId w:val="1"/>
        </w:numPr>
        <w:rPr/>
      </w:pPr>
      <w:bookmarkStart w:id="74" w:name="__RefHeading___Toc1989720_1051229030"/>
      <w:bookmarkStart w:id="75" w:name="_Toc23"/>
      <w:bookmarkEnd w:id="73"/>
      <w:bookmarkEnd w:id="74"/>
      <w:r>
        <w:rPr>
          <w:rtl w:val="true"/>
        </w:rPr>
        <w:t>زائر اين راه نبايد بداخلاق باشد</w:t>
      </w:r>
      <w:bookmarkEnd w:id="75"/>
    </w:p>
    <w:p>
      <w:pPr>
        <w:pStyle w:val="BookText"/>
        <w:rPr/>
      </w:pPr>
      <w:r>
        <w:rPr>
          <w:rFonts w:ascii="IRNazanin" w:hAnsi="IRNazanin" w:eastAsia="IRNazanin"/>
          <w:color w:val="111111"/>
          <w:sz w:val="28"/>
          <w:sz w:val="28"/>
          <w:szCs w:val="28"/>
          <w:rtl w:val="true"/>
          <w:lang w:bidi="fa-IR"/>
        </w:rPr>
        <w:t>حاج ابوالقاسم یزدی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گماشتگان حاج سیّد احمد که از تجّار محترم یزد و معروف به کلاهدوز است بودم و با ایشان به سفر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مسیر ما از نجف اشرف و راه جبل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منزل بعد از نجف، یک روز صبح پس از طلوع آفتاب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دو فرسخ رفته بودیم؛ ناگاه شتری که اثاثیه روی آن بود و من بر آن سوار بودم، رم کرد و مرا با اثاثیه و بار انداخت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من هم غافل از جریان بود و هرچه صدا زدم و یاری خواستم، کسی به حرف من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قافله عبور کردند به طوری که دیگر کسی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می‌ترسیدم زیرا شنیده بودم عرب‌های عُنَیْزه برای بدست آوردن پول و اجناس دیگر حجاج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دو ساعت طول کشید و من در فکر چاره بودم که ناگاه شخصی از پشت سرم رسید که سوار بر شتری با مهار پشمینه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عربی نمی‌دانم شما چه می‌گویید؟ </w:t>
      </w:r>
    </w:p>
    <w:p>
      <w:pPr>
        <w:pStyle w:val="BookText"/>
        <w:rPr/>
      </w:pPr>
      <w:r>
        <w:rPr>
          <w:rFonts w:ascii="IRNazanin" w:hAnsi="IRNazanin" w:eastAsia="IRNazanin"/>
          <w:color w:val="111111"/>
          <w:sz w:val="28"/>
          <w:sz w:val="28"/>
          <w:szCs w:val="28"/>
          <w:rtl w:val="true"/>
          <w:lang w:bidi="fa-IR"/>
        </w:rPr>
        <w:t>به زبان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شتر، مرا به زمین زد و فرار کرد و در این بیابان متحیّر و سرگردان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ولی بازوی مرا گرفت و پشت سر خود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اثاثیه‌ام اینجا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صاحبش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که راه رفتیم به یک تلّ خاکی خیلی کوچک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چوب کوچکی مانند عصا در دست داشت با آن به گردن شتر اشاره نمود و شتر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پیاده کرد و با عصا اشاره‌ای به 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تلّ به طرفی و نصف دیگر به طرف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دری از سنگ سفید و برّاق باز شد امّا من متوجه چگونگی باز شدن آن در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پله پایین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مثل دهلیز دیده شد طرف دیگر چند پله داشت از آنجا بالا رفتیم صحن بسیار وسیعی دیدم که اتاق‌های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را دیدم که به وصف درنیاید این باغ خیابان‌هایی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قصرهای عالی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غرفه‌ها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رکعت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ندارم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پله بالا رفتیم حوض کوچکی دیدم که آب بسیار زلال و صافی داشت به‌طوری که زمین حوض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وضو گرفتن به روشی که رسم خودمان است شدم ولی با ترس و رعب که مبادا این شخص سنّی باشد و برخلاف روش او وضو گرفته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نشد، وضو را این طور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شروع به شستن دست نمود بعد از آن بر جلوی پیشانی آب ریخت و انگشت شصت و سبابه را تا چانه پایین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چشم و بینی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شستن دست‌ها از آرنج تا سر انگشت‌ها، بعد هم به رسم خودمان سر و پاها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وضو را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جلو بایستید و من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قدری راه رفتیم تا به غرفه‌ای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رکعت نماز بخوان اینجا مقام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جلو بایستید و من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دیگر نماز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راه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رکعت نماز بخوان اینجا 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هم دو رکعت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وسط صحن و فضای آن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هم به نیّت صد و بیست و چهار هزار پیغمبر در اینجا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و مقام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نورانی و خط دور آن هم سفید رنگ و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غرفه‌ها جز مقام جبرئیل سقف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نماز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بیا برویم و از همان راهی که آمده بودیم، برگشتیم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بام بروم تا یک دفعه دیگر آن مناظر را تماشا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بیا اینجا بام ندارد و باز مرا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شتر مرا به زمین زده بود خیلی تشنه بودم و بعد از آنکه همراه او سوار شدم هرچه با هم می‌رفتیم، اثر تشنگی رفع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ایشان سوار بودم می‌دیدم زمین زیر پای ما غیر طبیعی حرکت می‌کند تا اینکه از دور یک سیاهی به نظرم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اینجا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نخل‌های خرما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حجاج و چادرهای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قافله‌دار شما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مجید کاظمینی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به منزل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 مثل بَبر از وسط طناب چادرها عبور می‌کرد ولی پای او به طناب هیچ خیمه‌ای بند نمی‌شد تا به پشت خیمه قافله‌دار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همان چوب به چادر او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مجید کاظمینی بیرون آمد و همین که چشمش به من افتاد بنای بداخلاقی و تغیّر با من گذاشت که کجا بودی و چقدر مرا به زحمت انداختی و بالاخره هم تو 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کمربند او را گرفت 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حاج مجید مرد قوی‌هیکل و با قدرتی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و زیارت پیغمبر می‌روی و کسی که به حج و زیارت پیغمبر می‌رود نباید این اخلاق را داشته باشد این حرف‌ها چیست؟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روانه شد تا به چادر ارباب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تا آنجا حدوداً ششصد متر بود ولی فوراً به آنجا رسید و بدون آنکه از کسی چیزی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چوب دستی خود به چادر اشاره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بیرون آمد و همین که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ابوالقاسم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شتردار حاج سیّد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شخص به داخل چادر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امانتی است که بین راه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نسبت به من تندی کرد که 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هر جا که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پا در رکاب کرده و روی شتر نشست و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حاجی قهوه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قهوه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احمد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انعام این شخص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طاقه شال خلیل خانی و یک کلّه قند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قند را برداشت و کنار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 می‌رسانم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برای مشایعت ایشان بیرون رفت به محض اینکه از چادر خارج شد او را ندید و یک مرتبه از انظار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من حکایت خود را گفتم و ارباب از این جریان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قبل از بار کردن و حرکت، برای کاری از چادر بیرون رفتم، شخصی را دیدم که باری به دوش گرفته 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اثاثیه شماست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از دوش او برداشتم و ایشان رفت ولی این شخص، آن مرد</w:t>
      </w:r>
    </w:p>
    <w:p>
      <w:pPr>
        <w:pStyle w:val="BookText"/>
        <w:rPr/>
      </w:pPr>
      <w:r>
        <w:rPr>
          <w:rFonts w:ascii="IRNazanin" w:hAnsi="IRNazanin" w:eastAsia="IRNazanin"/>
          <w:color w:val="111111"/>
          <w:sz w:val="28"/>
          <w:sz w:val="28"/>
          <w:szCs w:val="28"/>
          <w:rtl w:val="true"/>
          <w:lang w:bidi="fa-IR"/>
        </w:rPr>
        <w:t>سابق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76" w:name="pg7456_84308"/>
    </w:p>
    <w:p>
      <w:pPr>
        <w:pStyle w:val="Heading3"/>
        <w:numPr>
          <w:ilvl w:val="2"/>
          <w:numId w:val="1"/>
        </w:numPr>
        <w:rPr/>
      </w:pPr>
      <w:bookmarkStart w:id="77" w:name="__RefHeading___Toc1989722_1051229030"/>
      <w:bookmarkStart w:id="78" w:name="_Toc24"/>
      <w:bookmarkEnd w:id="76"/>
      <w:bookmarkEnd w:id="77"/>
      <w:r>
        <w:rPr>
          <w:rtl w:val="true"/>
        </w:rPr>
        <w:t>يک قِران اُجرت می‌گيرم</w:t>
      </w:r>
      <w:bookmarkEnd w:id="78"/>
    </w:p>
    <w:p>
      <w:pPr>
        <w:pStyle w:val="BookText"/>
        <w:rPr/>
      </w:pPr>
      <w:r>
        <w:rPr>
          <w:rFonts w:ascii="IRNazanin" w:hAnsi="IRNazanin" w:eastAsia="IRNazanin"/>
          <w:color w:val="111111"/>
          <w:sz w:val="28"/>
          <w:sz w:val="28"/>
          <w:szCs w:val="28"/>
          <w:rtl w:val="true"/>
          <w:lang w:bidi="fa-IR"/>
        </w:rPr>
        <w:t>حاج شیخ علی محمّد کَرْکَری، چند سفر پیاده با یک انبان آرد بر دوش به حج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منازل بنا شد سماور برنجی بزرگی را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برخاست و آتش زیادی در سماور انداخت ولی آب ریختن را فراموش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مدّتی اجزاء سماور از هم پاشید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ترکی و تقدّس حاج شیخ به جوش آمد که چرا سماور مردم در چنین راهی که ابداً چیزی پیدا نمی‌شود، این طور شد؟ به حدّی حزنش شدید گشت که از خود بی خود شده، قطعات سماور را جمع نمود و از خیمه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قافله حجاج تا آخر قدم زد و به چند نفر از عرب‌ها که سفیدگر بودند و مس را سفید می‌کردند،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را درست کنید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نیست و ما ابزار لازم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گشت و متحیّر 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سیّد عمّامه سبزی پیدا شد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سماور را درست می‌کنم و یک قِران اُجرت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یک قِران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سماور را درست </w:t>
      </w:r>
    </w:p>
    <w:p>
      <w:pPr>
        <w:pStyle w:val="BookText"/>
        <w:rPr/>
      </w:pPr>
      <w:r>
        <w:rPr>
          <w:rFonts w:ascii="IRNazanin" w:hAnsi="IRNazanin" w:eastAsia="IRNazanin"/>
          <w:color w:val="111111"/>
          <w:sz w:val="28"/>
          <w:sz w:val="28"/>
          <w:szCs w:val="28"/>
          <w:rtl w:val="true"/>
          <w:lang w:bidi="fa-IR"/>
        </w:rPr>
        <w:t>می‌کنم و نزد این عرب‌ها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علی محمد، سماور را تحویل داده و به سمت خیمه که نزدیک یک فرسخی بود به راه افتاد و جریان را به رفقا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این محل چه کسی پیدا می‌شود که سماور درست کند؟</w:t>
      </w:r>
    </w:p>
    <w:p>
      <w:pPr>
        <w:pStyle w:val="BookText"/>
        <w:rPr/>
      </w:pPr>
      <w:r>
        <w:rPr>
          <w:rFonts w:ascii="IRNazanin" w:hAnsi="IRNazanin" w:eastAsia="IRNazanin"/>
          <w:color w:val="111111"/>
          <w:sz w:val="28"/>
          <w:sz w:val="28"/>
          <w:szCs w:val="28"/>
          <w:rtl w:val="true"/>
          <w:lang w:bidi="fa-IR"/>
        </w:rPr>
        <w:t>بالاخره وقتی شیخ بازگشت، سماور را در آنجا درست شده یافت و از آن سیّد نشانی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پرسید؟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سیّدی را ندیدیم و از سماور شما هم خبر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489</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79" w:name="pg7456_84312"/>
    </w:p>
    <w:p>
      <w:pPr>
        <w:pStyle w:val="Heading3"/>
        <w:numPr>
          <w:ilvl w:val="2"/>
          <w:numId w:val="1"/>
        </w:numPr>
        <w:rPr/>
      </w:pPr>
      <w:bookmarkStart w:id="80" w:name="__RefHeading___Toc1989724_1051229030"/>
      <w:bookmarkStart w:id="81" w:name="_Toc25"/>
      <w:bookmarkEnd w:id="79"/>
      <w:bookmarkEnd w:id="80"/>
      <w:r>
        <w:rPr>
          <w:rtl w:val="true"/>
        </w:rPr>
        <w:t>مير سيّد علی چه اتفاقی افتاده است؟</w:t>
      </w:r>
      <w:bookmarkEnd w:id="81"/>
    </w:p>
    <w:p>
      <w:pPr>
        <w:pStyle w:val="BookText"/>
        <w:rPr/>
      </w:pPr>
      <w:r>
        <w:rPr>
          <w:rFonts w:ascii="IRNazanin" w:hAnsi="IRNazanin" w:eastAsia="IRNazanin"/>
          <w:color w:val="111111"/>
          <w:sz w:val="28"/>
          <w:sz w:val="28"/>
          <w:szCs w:val="28"/>
          <w:rtl w:val="true"/>
          <w:lang w:bidi="fa-IR"/>
        </w:rPr>
        <w:t>آقای میرزا هادی بجستانی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تشرف مرحوم میرزای شیرازی به مکه معظمه، پدرم مرحوم آقای سیّد علی بجستانی در سال بعد به مکه مشرف شد و چون در تطهیر و وضو بسیار محتاط بود در سفرها خصوصاً در راه مکّه به ایشان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نمازهای پنج‌گانه را با وضوی صبح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بر سر برکه‌ای نشست و آفتابه بزرگی را پر از آب کرد، اما دید که سوراخ شده و آبش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بر ایشان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نظر کرد و سوراخ آفتابه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نشست و در اندوه و حیرت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دیگر برکه جوانی در لباس اعراب، رو به ایشان کرد و بانهایت مهربانی و شیرین زبانی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اشبیك؟ میر سیّد علی تو را چه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میر، اسمی عجمی است که هیچ‌کس از اهل نجف ایشان را به این نام نمی‌شناخت جز اشخاصی که همشهری‌های ایشان و یا از بستگان بودند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به مجرّد تکلّم آن جوان، پدرم با ایشان مأنوس شد که معمولاً اگر کس دیگری صحبت می‌کرد، به خاطر آن اندوهی که برای سوراخ شدن آفتابه و </w:t>
      </w:r>
    </w:p>
    <w:p>
      <w:pPr>
        <w:pStyle w:val="BookText"/>
        <w:rPr/>
      </w:pPr>
      <w:r>
        <w:rPr>
          <w:rFonts w:ascii="IRNazanin" w:hAnsi="IRNazanin" w:eastAsia="IRNazanin"/>
          <w:color w:val="111111"/>
          <w:sz w:val="28"/>
          <w:sz w:val="28"/>
          <w:szCs w:val="28"/>
          <w:rtl w:val="true"/>
          <w:lang w:bidi="fa-IR"/>
        </w:rPr>
        <w:t>نداشتن ظرفی برای تطهیر و وضو، با او تندی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دو سه مرتبه آن جوان لطف فرموده از حال پدرم پرسش نمودند و ایشان هم جواب دادند و نیز در حق ایشان دعا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 و مسکن و احوال ایشان سؤال نمودم و همان‌طور که ایشان مرحمت فرموده و از من سؤال کرده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چند مطلب را با قافیه فرمودند، تا آنکه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بیان حال کردم و احتیاج زیاد خودم و کمبود آب و سوراخی آفتابه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سوراخ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دقّت نگاه کردم و سوراخ را دیده‌ام و الآن آب آن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دوباره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مشغول نگاه کردن شدم آن سوراخ را در آفتابه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 شدم و در آن حال حیرت، به خود آمدم که او کیست و چه شد؟ و ملتفت شدم آن بزرگوار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آفتابه را به زمین زدم و سر و سینه‌زنان راه بیابان را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رفقا و علماء که همراه ما بودند مرا نصیحت کردند و حقیر را برگرداندند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82" w:name="pg7456_84316"/>
    </w:p>
    <w:p>
      <w:pPr>
        <w:pStyle w:val="Heading2"/>
        <w:numPr>
          <w:ilvl w:val="1"/>
          <w:numId w:val="1"/>
        </w:numPr>
        <w:rPr/>
      </w:pPr>
      <w:bookmarkStart w:id="83" w:name="__RefHeading___Toc1989726_1051229030"/>
      <w:bookmarkStart w:id="84" w:name="_Toc26"/>
      <w:bookmarkEnd w:id="82"/>
      <w:bookmarkEnd w:id="83"/>
      <w:r>
        <w:rPr>
          <w:rtl w:val="true"/>
        </w:rPr>
        <w:t>در شهر مکه</w:t>
      </w:r>
      <w:bookmarkEnd w:id="84"/>
    </w:p>
    <w:p>
      <w:pPr>
        <w:pStyle w:val="Heading3"/>
        <w:numPr>
          <w:ilvl w:val="2"/>
          <w:numId w:val="1"/>
        </w:numPr>
        <w:rPr/>
      </w:pPr>
      <w:bookmarkStart w:id="85" w:name="__RefHeading___Toc1989728_1051229030"/>
      <w:bookmarkStart w:id="86" w:name="_Toc27"/>
      <w:bookmarkEnd w:id="85"/>
      <w:r>
        <w:rPr>
          <w:rtl w:val="true"/>
        </w:rPr>
        <w:t>به خدا سوگند در همه اوقات حج همراهت بودم</w:t>
      </w:r>
      <w:bookmarkEnd w:id="86"/>
    </w:p>
    <w:p>
      <w:pPr>
        <w:pStyle w:val="BookText"/>
        <w:rPr/>
      </w:pPr>
      <w:r>
        <w:rPr>
          <w:rFonts w:ascii="IRNazanin" w:hAnsi="IRNazanin" w:eastAsia="IRNazanin"/>
          <w:color w:val="111111"/>
          <w:sz w:val="28"/>
          <w:sz w:val="28"/>
          <w:szCs w:val="28"/>
          <w:rtl w:val="true"/>
          <w:lang w:bidi="fa-IR"/>
        </w:rPr>
        <w:t>حسن بن وجناء نصیبی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عشاء در حجر اسماعیل و زیر ناودان حال خوشی داشتم و در سجده تضرع و گریه می‌کردم که به ناگاه کسی مرا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وجناء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سجده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زردرنگ و لاغر بود که سنش چهل یا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حرکت کرد و من نیز به دنبال او و در راه سؤالاتی از او پرسیدم تا آنکه مرا به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اتاقی بود که درش در وسط حیات بود و پلکانی چوبی از نوع ساج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اطاعت امر کردم و بالا رفتم و کنار در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از من نهانی؟ به خدا سوگند در همه اوقات حجّ همراهت بودم و شروع به شمردن اوقات من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کلام من به روی درافتادم و احساس کردم دستی مرا نوازش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 و در فکر طعام و نوشیدنی و لباس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دفتری به من داد که دعای فرج و صلوات خاصه‌ای در مورد حضرت حجّت در آن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و این چنین بر من درود فرست و این دفتر را فقط به دوستان شایسته‌ام بده 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وجناء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و سرورم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بعد از این زیارت نمی‌کنم؟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حج برگشتم و در خانه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آنجا بیرون می‌آمدم و برای تجدید وضو یا خواب و یا افطار به خانه باز 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افطار می‌آمدم کاسه‌ای بزرگ و پر آب، تکه‌ای نان و طعامی که در آن روز دلم می‌خواست آنجا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حدّ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لباس زمستانی و در تابستان لباس مخصوص تابستان برایم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آب می‌آوردم و خانه را آبیاری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به غذایی که می‌رسید نیازی نداشتم آن را شبانه صدقه می‌دادم تا آنکه همیشه همراه من است از حالم مطلع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 ص</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الأخبار فیما یتعلق بأصول الدین، ص</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الأئمة الأثنی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فی اثبات الحجه الغائب،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87" w:name="pg7456_84320"/>
    </w:p>
    <w:p>
      <w:pPr>
        <w:pStyle w:val="Heading3"/>
        <w:numPr>
          <w:ilvl w:val="2"/>
          <w:numId w:val="1"/>
        </w:numPr>
        <w:rPr/>
      </w:pPr>
      <w:bookmarkStart w:id="88" w:name="__RefHeading___Toc1989730_1051229030"/>
      <w:bookmarkStart w:id="89" w:name="_Toc28"/>
      <w:bookmarkEnd w:id="87"/>
      <w:bookmarkEnd w:id="88"/>
      <w:r>
        <w:rPr>
          <w:rtl w:val="true"/>
        </w:rPr>
        <w:t>آموختن صلوات، هديه‌ای از جانب حضرت</w:t>
      </w:r>
      <w:bookmarkEnd w:id="89"/>
    </w:p>
    <w:p>
      <w:pPr>
        <w:pStyle w:val="BookText"/>
        <w:rPr/>
      </w:pPr>
      <w:r>
        <w:rPr>
          <w:rFonts w:ascii="IRNazanin" w:hAnsi="IRNazanin" w:eastAsia="IRNazanin"/>
          <w:color w:val="111111"/>
          <w:sz w:val="28"/>
          <w:sz w:val="28"/>
          <w:szCs w:val="28"/>
          <w:rtl w:val="true"/>
          <w:lang w:bidi="fa-IR"/>
        </w:rPr>
        <w:t>یعقوب بن یوسف ضّراب غسانی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گروهی از اهل سنت از اصفهان،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رسیدیم یکی از همراهان خانه‌ای را در بازار سوق اللیل اجاره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حضرت خدیجه کبري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زنی گندمگون در آن خانه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پیرزن سؤال کردم تو با اهل این خانه چه نسبتی داری و چرا اینجا را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ائمه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ساکن گردانیده است زیرا من از جمله خدمتکاران حضرتش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از پیرزن شنیدم با او انس گرفتم و مطلب را از همراهانم که در مذهب با من مخالف بودند پنهان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از طواف برمی‌گشتم با همراهان در رواق خانه می‌خوابیدم و در خانه را بسته و سنگ بزرگی را پشت آن می‌گذاشتیم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پی در پی نور چراغی شبیه مشعل را مشاهده کردم که رواقی را که ما در آن می‌خوابیدیم روشن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خانه را می‌دیدم که گشوده می‌شد بدون اینکه کسی از اهل خانه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معتدل القامه و گندمگون مایل به زردی را دیدم که صورتش کم </w:t>
      </w:r>
    </w:p>
    <w:p>
      <w:pPr>
        <w:pStyle w:val="BookText"/>
        <w:rPr/>
      </w:pPr>
      <w:r>
        <w:rPr>
          <w:rFonts w:ascii="IRNazanin" w:hAnsi="IRNazanin" w:eastAsia="IRNazanin"/>
          <w:color w:val="111111"/>
          <w:sz w:val="28"/>
          <w:sz w:val="28"/>
          <w:szCs w:val="28"/>
          <w:rtl w:val="true"/>
          <w:lang w:bidi="fa-IR"/>
        </w:rPr>
        <w:t>گوشت و در پیشانیش آثار سجده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تن داشت و سر و گردن خود را با پارچه نازکی پیچیده و کفش بی جورابی به پا کرده بود و به اتاقی که محل سکونت پیرزن بود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پیرزن به ما گفته بود که دختری در آن اتاق سکونت دارد و نمی‌گذاشت کسی به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را که موقع عبور آن مرد در رواق پرتو افکنده بود، به همان درجه موقع بالا رفتن به طرف اتاق می‌دیدم و سپس آن نور را در خود اتاق می‌دیدم بدون اینکه چراغی در آنجا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من گمان می‌کردند این مرد با دختر پیرزن آمد و رفت و سر و سری دارد به همین جهت می‌گفتند این شیعیان متعه را حلال می‌دانند ولی به عقیده آنها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شاهد بودیم مرد ناشناس داخل و خارج می‌شود بدون آنکه سنگی را که پشت در گذاشته بودیم تکانی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حقیقت نزد پیرزن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خصوصی با تو صحبت کنم و پرسشی از تو بنمایم ولی وجود رفقا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وقتی مرا در خانه تنها دیدی از غرفه پایین بیا تا مطلبی را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رازی را با تو درمیان بگذارم ولی وجود همراهانت تاکنون مانع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چه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می‌دهد که با رفقاء و شرکاء خود دشمنی مکن و دعوا منما که آنها دشمنان تو می‌باشند بلکه با آنان طریق رفق و مدارا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چه کسی می‌گوید؟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هیبتی که به دلم افتاده بود جرأت نکردم مجدداً سؤالم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رفیق‌های من را می‌گویی؟ زیرا من گمان کردم که همراهانم را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در وطن، شریک تو می‌باشند و فعلاً در این خانه با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بین من و آنها بر سر مذهب گفتگویی پیش آمده بود و آنها درباره من نزد حکومت سعایت کرده بودند تا جایی که فرار نموده و پنهان گشتم و از اینجا مقصود پیرزن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یقین کردم پیرزن از دوستان اهل بیت است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غائب را از وی می‌پرسم، لذا گفتم 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چشم خود امام زمان را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ندیده‌ام زیرا وقتی من از نزد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آمدم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امام زمان است که روی علاقه او را خواهر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مژده داد که در آخر عمر او را خواهی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او چنان هستی که نزد من می‌باشی قبلاً مدتی در مصر بودم و الآن به حج و مکه آمده‌ام، آن هم به خاطر نامه و خرجی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که حضرت توسط مردی از اهل خراسان به من رسانده است و در نامه امر فرموده بودند که امسال به حجّ مشرف می‌شوم و من هم از شدت اشتیاقم به دیدار حضرت از مصر خارج شده‌ام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غسانی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به دلم افتاد که مردی را که می‌دیدم </w:t>
      </w:r>
    </w:p>
    <w:p>
      <w:pPr>
        <w:pStyle w:val="BookText"/>
        <w:rPr/>
      </w:pPr>
      <w:r>
        <w:rPr>
          <w:rFonts w:ascii="IRNazanin" w:hAnsi="IRNazanin" w:eastAsia="IRNazanin"/>
          <w:color w:val="111111"/>
          <w:sz w:val="28"/>
          <w:sz w:val="28"/>
          <w:szCs w:val="28"/>
          <w:rtl w:val="true"/>
          <w:lang w:bidi="fa-IR"/>
        </w:rPr>
        <w:t>وارد و خارج می‌شود همان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ده درهم صحیح که شش درهم آن به نام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شده بود در مقام ابراهیم بیندازم به همین منظور در همیان پنهان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پیرزن دادم و با خود گفتم آن را به پیرزن می‌دهم که به سادات ذریه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زیرا بهتر از این است که آن را در مقام ابراهیم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بودم که پیرزن این پول‌ها را به آن مرد می‌رساند و آن مرد ناشناس همان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درهم‌ها را گرفت و به طبقه بالا و اتاق خودش رفت و ساعتی بعد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در این حقی نداریم چون نذر است آن را در همانجا که نذر کرده‌ای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عیناً همین کار را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پیرزن امر کرد و از طرف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نسخه توقیع شریف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قاسم بن علاء در آذربایجان صادر شده بود و همراه من بود به پیرزن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به کسی که توقیعات حضرت را دیده باشد نشان بده تا صحت و سقم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من بده من توقیع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دید و من گمان می‌کردم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آن را اینجا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اتاق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صحیح است و عبارت آن نسخه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مژده‌ای را بشارت می‌دهم که تا به حال به کسی مژده آن را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 چه می‌گویی؟ گفتم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وبارك علی محمد وآل محمد کافضل ما صلّیت وبارکت وترحّمت علی إبراهیم وآل إبراهیم انك حمید مجید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بر آنها درود بفرستی بر همه آنها درود فرست و یک </w:t>
      </w:r>
    </w:p>
    <w:p>
      <w:pPr>
        <w:pStyle w:val="BookText"/>
        <w:rPr/>
      </w:pPr>
      <w:r>
        <w:rPr>
          <w:rFonts w:ascii="IRNazanin" w:hAnsi="IRNazanin" w:eastAsia="IRNazanin"/>
          <w:color w:val="111111"/>
          <w:sz w:val="28"/>
          <w:sz w:val="28"/>
          <w:szCs w:val="28"/>
          <w:rtl w:val="true"/>
          <w:lang w:bidi="fa-IR"/>
        </w:rPr>
        <w:t>یک را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پیرزن پایین آمد و دفتر کوچکی در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پیامبر صلوات می‌فرستی به ایشان و اوصیای بزرگوارش مطابق با این نسخه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نسخه را گرفته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چندین شب همان مرد را می‌دیدم که از اتاق پایین می‌آید و نور چراغ پشت سر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را باز کرده به دنبال آن روشنی می‌رفتم ولی در آن روشنایی کسی را نمی‌دیدم تا آنکه به مسجد الحرام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را که از شهرهای متفرقه آمده بودند، می‌دیدم که به در آن خانه می‌آیند و بعضی از نامه‌هایی را که با خود داشتند به پیرزن می‌دادند و پیرزن هم نامه را برمی‌گردانید و به آنها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پیرزن صحبت می‌کردند و پیرزن هم با آنها گفتگو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نمی‌شناختم ولی بعضی از آنها را موقع برگشتن در راه بغداد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نسخه دفتری که از ناحیه حضرت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صلّ علی محمد سیّد المرسلین وخاتم النّبیین وحجّة ربّ العالمین، المنتجب في المیثاق، المصطفی في الظلال، المطهَّر من کلّ آفةٍ، البريءِ من کلّ عیب المؤمّل للنجاة، المرتجی للشفاعة، المفوَّض إلیه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شرّف بنیانه وعظّم برهانه وافلج حجّته وارفع درجته، واَضِيءْ نوره وبیّض وجهه، واعطه الفضل والفضیلة والدرجة والوسیلة الرفیعة، وابعثه مقاماً محموداً یغبطه به الأولون والآخرون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علی أمیرالمؤمنین ووارث المرسلین وقائد الغرّ المحجلّین وسیّد الوصیین </w:t>
      </w:r>
    </w:p>
    <w:p>
      <w:pPr>
        <w:pStyle w:val="BookText"/>
        <w:rPr/>
      </w:pPr>
      <w:r>
        <w:rPr>
          <w:rFonts w:ascii="IRNazanin" w:hAnsi="IRNazanin" w:eastAsia="IRNazanin"/>
          <w:color w:val="111111"/>
          <w:sz w:val="28"/>
          <w:sz w:val="28"/>
          <w:szCs w:val="28"/>
          <w:rtl w:val="true"/>
          <w:lang w:bidi="fa-IR"/>
        </w:rPr>
        <w:t>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الحسن بن عليّ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الحسین بن علي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عليّ بن الحسین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محمّد بن علي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جعفر بن محمّد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موسی بن جعفر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علي بن موسی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محمّد بن علي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علي بن محمّد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الحسن بن علي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الخلف الصالح الهادی المهدی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وأهل بیته الأئمة الهادین المهدیین، العلماء الصادقین، الأبرار المتقین دعائم دینك وأرکان توحیدك وتراجمة وحیك، وحججك علی خلقك، وخلفائك فی أرضك الذین اخترتهم لنفسك واصطفیتهم علی عبادك وارتضیتهم لدینك وخصصتهم بمعرفتك وجلّلتهم بکرامتك وغشّیتهم برحمتك وربّیتهم بنعمتك وغَذیتهم بحکمتك والبستهم نورك ورفعتهم فی ملکوتك وحففتهم بملائکتك وشرّفتهم بنبیّك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وعلیهم صلاة کثیرة دائمة طیّبة لا یحیط بها إلّا أنت ولا یسعها إلّا علمك ولا یحصیها احد غیرك</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ولیك المحیي سنّتك القائم بأمرك الداعی إلیك والدلیل علیك </w:t>
      </w:r>
    </w:p>
    <w:p>
      <w:pPr>
        <w:pStyle w:val="BookText"/>
        <w:rPr/>
      </w:pPr>
      <w:r>
        <w:rPr>
          <w:rFonts w:ascii="IRNazanin" w:hAnsi="IRNazanin" w:eastAsia="IRNazanin"/>
          <w:color w:val="111111"/>
          <w:sz w:val="28"/>
          <w:sz w:val="28"/>
          <w:szCs w:val="28"/>
          <w:rtl w:val="true"/>
          <w:lang w:bidi="fa-IR"/>
        </w:rPr>
        <w:t>وحجّتك علی خلقك وخلیفتك فی أرضك وشاهدك علی عبادك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اعزّ نصره ومدّ في عمره وزیّن الأرض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اکفه بغي الحاسدین واعذه من شر الکائدین وادحر عنه إرادة الظالمین وتخلّصه من أیدي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اعطه في نفسه وذرّیّته وشیعته ورعیّته وخاصّته وعامّته وعدوّه وجمیع أهل الدنیا ما تقرّ به عینه وتسّر به نفسه وبلّغه أفضل أمله في الدنیا والآخرة انكّ علی کلّ شيء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جدّد به ما محي من دینك واحي به ما بدّل من کتابك وأظهر به ما غیّر من حکمك حتّی یعود دینك به وعلی یدیه غضّاً جدیداً خالصاً مخلصاً لا شكّ فیه ولا شبهة معه ولا باطل عنده ولا بدعة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بنوره کلّ ظلمة وهدّ برکنه کلّ بدعة واهدم بعزّته کلّ ضلالة واقصم به کلّ جبّار واخمد بسیفه کلّ نار وأهلك بعدله کلّ جبّار واجر حکمه علی کلّ حکم واذلّ لسطانه کلّ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اذلّ کلّ من ناواه وأهلك کلّ من عاداه وامکر بمن کاده واستأصل من حجه حقّه واستهان بأمره وسعی فی اطفاء نوره وأراد اخماد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وعليّ المرتضی وفاطمة الزهراء والحسن الرضا والحسین المصطفی وجمیع الأوصیاء، مصابیح الدجی وأعلام الهدی ومنار التقی والعروة الوثقی والحبل المتین والصراط المستقیم وصلّ علی ولیّك وولاة عهده والأئمة من ولده ومدّ في أعمارهم واَزِدْ فی آجالهم وبلّغهم أقصی آمالهم دیناً ودنیاً وآخرة إنّك علی کلّ شيء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او که آقای رسولان و آخرین پیامبران و حجّت پروردگار عالمیان و برگزیده عهد و پیمان خداوند و اختیار شده در عالم میثاق، پاک و پاکیزه از هر آفت، </w:t>
      </w:r>
    </w:p>
    <w:p>
      <w:pPr>
        <w:pStyle w:val="BookText"/>
        <w:rPr/>
      </w:pPr>
      <w:r>
        <w:rPr>
          <w:rFonts w:ascii="IRNazanin" w:hAnsi="IRNazanin" w:eastAsia="IRNazanin"/>
          <w:color w:val="111111"/>
          <w:sz w:val="28"/>
          <w:sz w:val="28"/>
          <w:szCs w:val="28"/>
          <w:rtl w:val="true"/>
          <w:lang w:bidi="fa-IR"/>
        </w:rPr>
        <w:t>آرزوی نجات از مهالک دنیا و آخرت و امید شفاعت است و دین خدا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بنیانش را شریف و برهان و دلیلش را بزرگ فرما و حجتش را بر خلائق واضح نما و روز قیامت او را با مقام پسندیده مبعوث فرما که اولین و آخرین به مقام و منزلت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رحمت خود را بر امیرمؤمنان و وارث رسولان و امام و پیشوای پیشانی سفیدان روز قیامت و آقای وصیّان و حجت پروردگار عالمیان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رحمت خود را بر حسن بن علی که امام مؤمنان و وارث رسول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حسین بن علی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علی بن الحسین که امام مؤمنان و وارث رسولان خدا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محمّد بن علی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جعفر بن محمّد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موسی بن جعفر که امام مؤمنان و وارث رسولان و</w:t>
      </w:r>
    </w:p>
    <w:p>
      <w:pPr>
        <w:pStyle w:val="BookText"/>
        <w:rPr/>
      </w:pPr>
      <w:r>
        <w:rPr>
          <w:rFonts w:ascii="IRNazanin" w:hAnsi="IRNazanin" w:eastAsia="IRNazanin"/>
          <w:color w:val="111111"/>
          <w:sz w:val="28"/>
          <w:sz w:val="28"/>
          <w:szCs w:val="28"/>
          <w:rtl w:val="true"/>
          <w:lang w:bidi="fa-IR"/>
        </w:rPr>
        <w:t>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علی بن موسی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محمّد بن علی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خود را بر علی بن محمّد که امام مؤمنان و وارث رسولان و حجّت پروردگار جهانیان است بفرست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و صلوات خود را بر حسن بن علی که امام مؤمنان و وارث رسولان و حجّت پروردگار جهانیان است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درود و صلوات خود را بر خلف صالح که هدایت‌کننده و هدایت شده است او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و صلوات خود را بر محمّد و اهل بیتش که پیشوایان هدایت‌گر و هدایت شده‌اند بفرست، آنان که عالمان راستگو، نیکوکاران پرهیزکار، ستون‌های دین تو و لایه‌های توحیدت و ترجمه‌کنندگان وحی تو می‌باشند و حجّت‌های تو بر خلقت و جانشینان تو در زمینت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ایشان را برای خود اختیار کردی و بر بندگانت آنها را برگزیدی و برای تبلیغ دینت به آنها راضی شدی و به معرفت و شناخت خودت مخصوصشان فرمودی و به کرامت و بزرگواریت از آنها تجلیل کردی و در رحمت گسترده‌ات ایشان را غرق نمودی و به نعمتت تربیتشان فرمودی و حکمتت را نصیب و روزی آنان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با نورت پوشاندی و ذکر و نامشان را در ملکوت بلند مرتبه فرمودی و ایشان را در حلقه‌ای از ملائکه‌ات قرار دادی و به وسیله پیامبرت شرافت و بزرگی به ایشان عنایت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صلواتی فراوان، دائم و پاک را بر محمّد و خاندان او فرست که کسی به جز تو بر آن احاطه نداشته باشد و دانشی جز علم تو به آن نرسد و هیچ کسی غیر از تو نتواند آن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بر ولیّت فرست، او که سنّت تو را زنده می‌کند و قائم به امر تو و دعوت‌کننده به ولایت توست و بر صراط تو دلیل است و حجتت بر همگان و خلیفه‌ات در زمین و گواه بر بندگانت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ظلم حسودان محافظت کن و از شر حیله‌گران پناه ده و قصد و غرض ظلم ستمگران را از او دور کن و از دست جباران و مستکبران نجاتش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او و اولادش و شیعیانش، رعیت و خاصان درگاه او و عموم منسوبان به او و دشمنان و تمام اهل دنیا به آن حضرت چیزی عطا فرما که چشمش روشن و موجب خشنودی و سرور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بهترین آرزوهایش در دنیا و آخرت برسان که تو بر هر امری قادر و توانا هستی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دین، از بین رفته به وسیله ایشان تازه گردان و آنچه از کتاب تبدیل شده، </w:t>
      </w:r>
    </w:p>
    <w:p>
      <w:pPr>
        <w:pStyle w:val="BookText"/>
        <w:rPr/>
      </w:pPr>
      <w:r>
        <w:rPr>
          <w:rFonts w:ascii="IRNazanin" w:hAnsi="IRNazanin" w:eastAsia="IRNazanin"/>
          <w:color w:val="111111"/>
          <w:sz w:val="28"/>
          <w:sz w:val="28"/>
          <w:szCs w:val="28"/>
          <w:rtl w:val="true"/>
          <w:lang w:bidi="fa-IR"/>
        </w:rPr>
        <w:t>زنده کن و آنچه از احکام و دستوراتت تغییر یافته، آشکار و اصلاح کن، تا آنجا که دینت به سبب او تازه و خالص و پاک شده و هیچ شک و تردیدی در آن نباشد و بدعت و باطلی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ظلمت و تاریکی را به وسیله نور ایشان، روشنایی بخش و بنای هر بدعتی را از هم بپاش و با عزت او هر ضلالت و گمراهی را از میان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او هر جباری را درهم شکن و هر آتش فتنه‌ای را با شمشیرش خاموش فرما و هر گردنکش متکبری را با عدل او هلاک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حکمش را بر هر حکمی غالب و حاکم نما و هر سلطان و فرمانروایی را در</w:t>
      </w:r>
    </w:p>
    <w:p>
      <w:pPr>
        <w:pStyle w:val="BookText"/>
        <w:rPr/>
      </w:pPr>
      <w:r>
        <w:rPr>
          <w:rFonts w:ascii="IRNazanin" w:hAnsi="IRNazanin" w:eastAsia="IRNazanin"/>
          <w:color w:val="111111"/>
          <w:sz w:val="28"/>
          <w:sz w:val="28"/>
          <w:szCs w:val="28"/>
          <w:rtl w:val="true"/>
          <w:lang w:bidi="fa-IR"/>
        </w:rPr>
        <w:t>برابر سلطنتش خاضع و فروتن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ذلیلی کن هر کس را که قصد آزارش را دارد و نابود گردان همه کسانی را که با ایشان دشمنی می‌کنند و هر حلیه‌گری را که بر علیه او حیله می‌کند، و بیچاره و مستأصل کن هر کسی را که حق او را انکار می‌کند و امر ولایتش را سبک می‌شمارد و برای خاموش کردن نورش و فراموش شدن ذکر و یادش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مصطفی و علی مرتضی و فاطمه زهرا و حسن رضا و حسین مصطفی و تمامی اوصیاء و جانشیان، درود و سلام و صلوات فرست، آنان که چراغ‌های تاریکی و نشانه‌های هدایت و مناره‌های پرهیزکاری و ریسمان مستحکم و ناگسستنی و راه مستقیم هستند و بر ولیت و والیان عهد و پیمانت و امامان از نسل او صلوات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طولانی فرما و آنها را در منتهای آرزوهایشان در دین و دنیا و آخرت برسان که تو بر هر چیز توانایی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 ص</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ص</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ص</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ص</w:t>
      </w:r>
      <w:r>
        <w:rPr>
          <w:rFonts w:eastAsia="IRNazanin" w:cs="IRNazanin"/>
          <w:color w:val="111111"/>
          <w:sz w:val="28"/>
          <w:szCs w:val="28"/>
          <w:lang w:bidi="fa-IR"/>
        </w:rPr>
        <w:t>494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90" w:name="pg7456_84341"/>
    </w:p>
    <w:p>
      <w:pPr>
        <w:pStyle w:val="Heading3"/>
        <w:numPr>
          <w:ilvl w:val="2"/>
          <w:numId w:val="1"/>
        </w:numPr>
        <w:rPr/>
      </w:pPr>
      <w:bookmarkStart w:id="91" w:name="__RefHeading___Toc1989732_1051229030"/>
      <w:bookmarkStart w:id="92" w:name="_Toc29"/>
      <w:bookmarkEnd w:id="90"/>
      <w:bookmarkEnd w:id="91"/>
      <w:r>
        <w:rPr>
          <w:rtl w:val="true"/>
        </w:rPr>
        <w:t>ميهمانی</w:t>
      </w:r>
      <w:bookmarkEnd w:id="92"/>
    </w:p>
    <w:p>
      <w:pPr>
        <w:pStyle w:val="BookText"/>
        <w:rPr/>
      </w:pPr>
      <w:r>
        <w:rPr>
          <w:rFonts w:ascii="IRNazanin" w:hAnsi="IRNazanin" w:eastAsia="IRNazanin"/>
          <w:color w:val="111111"/>
          <w:sz w:val="28"/>
          <w:sz w:val="28"/>
          <w:szCs w:val="28"/>
          <w:rtl w:val="true"/>
          <w:lang w:bidi="fa-IR"/>
        </w:rPr>
        <w:t>جناب علی بن مهزیار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بار با قصد اینکه شاید به خدمت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کدام از سفرها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شبی در رختخواب خود خوابیده بودم، ناگاه صدایی 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 امسال به حج برو که امام خود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 از خواب بیدار شدم و بقیّه شب را به عبادت سپری 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چند نفر رفیق راه پیدا کردم و به اتّفاق ایشان مهیّای سفر شدم و پس از چندی به قصد حجّ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وارد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زیادی برای یافتن گمشده‌ام نمودم؛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جمع دوستان به عزم انجام حجّ خارج شدیم و خود را به مدینه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 از حال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ولی مانند گذشته خبری نیافتم و چشمم به جمال آن بزرگوار منوّر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و محزون شدم و ترسیدم که آرزوی دیدار آن حضرت بر دلم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به سوی مکه خارج شده و جستجوی بسیاری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هم اثری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عمره‌ام را ظرف یک هفته انجام </w:t>
      </w:r>
    </w:p>
    <w:p>
      <w:pPr>
        <w:pStyle w:val="BookText"/>
        <w:rPr/>
      </w:pPr>
      <w:r>
        <w:rPr>
          <w:rFonts w:ascii="IRNazanin" w:hAnsi="IRNazanin" w:eastAsia="IRNazanin"/>
          <w:color w:val="111111"/>
          <w:sz w:val="28"/>
          <w:sz w:val="28"/>
          <w:szCs w:val="28"/>
          <w:rtl w:val="true"/>
          <w:lang w:bidi="fa-IR"/>
        </w:rPr>
        <w:t>دادم و تمام اوقات در پی دیدن مولایم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متفکّرانه در مسجد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کعبه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لاغر که با دو بُرْد مُحْرِم بود، خارج گردید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دیدن او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رفتم ایشان به احترام من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مرتبه‌ی دیگری او را در طواف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عراق؟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خضیب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شب‌هایش را به تهجّد و عبادت می‌گذرانید و عطایش زیاد و اشک چشم او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 ابالحسن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 مصافحه و معافته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کجاست آن امانتی که میان تو و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دست به جیب برده، انگشتری که بر آن، دو نام</w:t>
      </w:r>
    </w:p>
    <w:p>
      <w:pPr>
        <w:pStyle w:val="BookText"/>
        <w:rPr/>
      </w:pPr>
      <w:r>
        <w:rPr>
          <w:rFonts w:ascii="IRNazanin" w:hAnsi="IRNazanin" w:eastAsia="IRNazanin"/>
          <w:color w:val="111111"/>
          <w:sz w:val="28"/>
          <w:sz w:val="28"/>
          <w:szCs w:val="28"/>
          <w:rtl w:val="true"/>
          <w:lang w:bidi="fa-IR"/>
        </w:rPr>
        <w:t>مقدّس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بود،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خواند، آن قدر گریه کرد که لباس احرامش از اشک چشمش 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یا ابا محمّد زیرا که بهترین امت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به امانت شرف داده و تاج علم و معرفت بر سرت نهاده بود ما هم به سوی تو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می‌خواهی و در طلب چه کسی هستی یاابالحسن؟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محجوب از عالم 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محجوب نیست از شما لکن اعمال بد شماست که او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منزل خود برو،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ستاره جوزا غروب و </w:t>
      </w:r>
    </w:p>
    <w:p>
      <w:pPr>
        <w:pStyle w:val="BookText"/>
        <w:rPr/>
      </w:pPr>
      <w:r>
        <w:rPr>
          <w:rFonts w:ascii="IRNazanin" w:hAnsi="IRNazanin" w:eastAsia="IRNazanin"/>
          <w:color w:val="111111"/>
          <w:sz w:val="28"/>
          <w:sz w:val="28"/>
          <w:szCs w:val="28"/>
          <w:rtl w:val="true"/>
          <w:lang w:bidi="fa-IR"/>
        </w:rPr>
        <w:t>ستاره‌های آسمان درخشان شد من در انتظار تو، میان رکن و مقام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روحم آرام شد و یقين کردم که خدای تعالی به من تفضّل فرموده است؛ لذا به منزل رفته و منتظر وعده ملاقات بودم تا آنکه وقت معیّن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و بر حیوان خود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آن شخص مرا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گاهی بیابان را طیّ می‌کرد و گاه از کوه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کوه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پیاده شو نماز شب بخوانیم</w:t>
      </w:r>
    </w:p>
    <w:p>
      <w:pPr>
        <w:pStyle w:val="BookText"/>
        <w:rPr/>
      </w:pPr>
      <w:r>
        <w:rPr>
          <w:rFonts w:ascii="IRNazanin" w:hAnsi="IRNazanin" w:eastAsia="IRNazanin"/>
          <w:color w:val="111111"/>
          <w:sz w:val="28"/>
          <w:sz w:val="28"/>
          <w:szCs w:val="28"/>
          <w:rtl w:val="true"/>
          <w:lang w:bidi="fa-IR"/>
        </w:rPr>
        <w:t>پیاده شدیم و نماز شب و بعد هم نماز صبح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بیابانی پهناور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و خیمه‌ای از مو دیدم که غرق نور است و نور آن تلألویی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از موکه نورش تمام آسمان و صحرا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تمام آرزوها در آن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گردنه خارج شدیم، گفت پیاده شو که اینجا هر چموشی رام می‌شود از مرکب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حیوان را رها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کسی بسپارم؟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حرمی است که داخل آن نمی‌شود مگر ولیّ خدا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حیوان را رها کردیم و روانه شدیم، تا نزدیک خیمه نورانی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تا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بعد از زمانی کوتاه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به تو اجازه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خیمه شدم، دیدم ارباب عالم هستی، محبوب عالمیان، مولای عزیزم حضرت بقیةالله الاعظم، امام زمان مهربانم روی نمدی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سرخی بر روی نمد قرار داشت و آن حضرت بر بالشی از پوست تکیه کرده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سلام من،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چهره‌ای مشاهده کردم مثل ماه شب چهارده، پیشانی گشاده با ابروهای باریک کشیده و به یکدیگر رسیده، چشم‌هایش سیاه و گشاده، بینی کشیده، گونه‌های هموار و بر نیامده، در نهایت حُسن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خالی بود قطره‌ای از مشک که بر صفحه‌ای از نقره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عنبر بوی سیاهی داشت که تا نزدیک نرمه گوش آویخته و از پیشانی نورانيش نوری ساطع بود مانند ستاره درخشان، نه قدّی بسیار بلند و نه کوتاه امّا کمی متمایل به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روحی فداه را بانهایت سکینه و وقار و حیاء و حُسن و جمال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احوال یکایک شیعیان را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دولت بنی‌عباس درنهایت مشقّت و ذلّت و خواری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روزی خواهد آمد که شما مالک بنی عباس شوید و ایشان در دست شما ذلیل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عهد گرفته که جز در جاهایی که مخفی‌تر و دورتر از چشم مردم است سکونت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از اذیّت و آزار گمراهان در امان باشم تا زمانی که خدای تعالی اجازه ظهور بفرماید و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در شهرها و دسته‌های مختلف مخلوقاتش همیشه حجّتی قرار داده است تا مردم از او پیروی کنند و حجّت بر خلق تمام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تو کسی هستی که خدای تعالی او را برای اظهار حقّ و محو باطل و از </w:t>
      </w:r>
    </w:p>
    <w:p>
      <w:pPr>
        <w:pStyle w:val="BookText"/>
        <w:rPr/>
      </w:pPr>
      <w:r>
        <w:rPr>
          <w:rFonts w:ascii="IRNazanin" w:hAnsi="IRNazanin" w:eastAsia="IRNazanin"/>
          <w:color w:val="111111"/>
          <w:sz w:val="28"/>
          <w:sz w:val="28"/>
          <w:szCs w:val="28"/>
          <w:rtl w:val="true"/>
          <w:lang w:bidi="fa-IR"/>
        </w:rPr>
        <w:t>بین بردن دشمنان دین و خاموش کردن چراغ گمراهان، ذخیره 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مکان‌های پنهان زمین، زندگی کن و از شهرهای ظالمین فاصله بگیر و از این پنهان بودن وحشتی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دل‌های اهل طاعت به تو مایل است مثل مرغانی که به سوی آشیانه پرواز می‌کنند و این دسته کسانی هستند که به ظاهر در دست مخالفان خوارو ذلیل‌اند ولی در نزد خدای تعالی گرامی و عزیزند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اهل قناعت و متمسک به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ایشان در احکام دین و شریعت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طبق دلیل و مدرک بحث می‌کنند و حجّت‌ها و خاصان درگاه خدایند یعنی در صبر و تحمّل اذیّت از مخالفان مذهب و ملّت چنان هستند که خدای تعالی آنان را نمونه صبر و استقامت قرار داده است و همه این سختی‌ها را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بر تمامی مصائب و مشکلات صبر کن تا آنکه خدای تعالی وسایل دولت تو را مهیّا کند و پرچم‌های زرد و سفید را بین حطیم و زمزم بر سرت به اهتزاز در آورد و فوج فوج از اهل اخلاص و تقوا نزد حجرالاسود به سوی تو آیند 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پاک طینتند و به همین جهت قلب‌های مستعدّی برای قبول دین دارند و برای رفع فتنه‌های گمراهان بازوی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باغ‌های ملّت و دین بارور گردد و صبح حقّ درخشان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تو ظلم و طغیان را از روی زمین برمی‌اندازد و امن و امان را در سراسر جهان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در جای خود پیاده می‌شوند و باران فتح و ظفر زمین‌های ملت را سبز و خرّم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این مجلس دیدی باید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اهل صدق و وفا و امانت اظهار نداری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خدمت آن بزرگوار ماندم مسائل و </w:t>
      </w:r>
    </w:p>
    <w:p>
      <w:pPr>
        <w:pStyle w:val="BookText"/>
        <w:rPr/>
      </w:pPr>
      <w:r>
        <w:rPr>
          <w:rFonts w:ascii="IRNazanin" w:hAnsi="IRNazanin" w:eastAsia="IRNazanin"/>
          <w:color w:val="111111"/>
          <w:sz w:val="28"/>
          <w:sz w:val="28"/>
          <w:szCs w:val="28"/>
          <w:rtl w:val="true"/>
          <w:lang w:bidi="fa-IR"/>
        </w:rPr>
        <w:t>مشکلات خود را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مرخصّ شدم تا به سوی اهل و خانواده خود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وداع بیش از پنجاه هزار درهمی که با خود داشتم به عنوان هدیه خدمت حضرت تقدیم نموده و اصرار کردم که ایشان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مهربان تبسّم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که مربوط به ما است در مسیر برگشت استفاده کن و به طرف اهل و عیال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دوری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حضرت برای من بسیار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خداحافظی کردم و به طرف شهر و دیار خود بازگشتم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وتمام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 ص</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الأبرار،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93" w:name="pg7456_84348"/>
    </w:p>
    <w:p>
      <w:pPr>
        <w:pStyle w:val="Heading3"/>
        <w:numPr>
          <w:ilvl w:val="2"/>
          <w:numId w:val="1"/>
        </w:numPr>
        <w:rPr/>
      </w:pPr>
      <w:bookmarkStart w:id="94" w:name="__RefHeading___Toc1989734_1051229030"/>
      <w:bookmarkStart w:id="95" w:name="_Toc30"/>
      <w:bookmarkEnd w:id="93"/>
      <w:bookmarkEnd w:id="94"/>
      <w:r>
        <w:rPr>
          <w:rtl w:val="true"/>
        </w:rPr>
        <w:t>پناه بی‌پناهان</w:t>
      </w:r>
      <w:bookmarkEnd w:id="95"/>
    </w:p>
    <w:p>
      <w:pPr>
        <w:pStyle w:val="BookText"/>
        <w:rPr/>
      </w:pPr>
      <w:r>
        <w:rPr>
          <w:rFonts w:ascii="IRNazanin" w:hAnsi="IRNazanin" w:eastAsia="IRNazanin"/>
          <w:color w:val="111111"/>
          <w:sz w:val="28"/>
          <w:sz w:val="28"/>
          <w:szCs w:val="28"/>
          <w:rtl w:val="true"/>
          <w:lang w:bidi="fa-IR"/>
        </w:rPr>
        <w:t>سیّد عالم و عامل سیّد محمّدحسین شوشتری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حجاج شوشتری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به سفر حج مشرّف شدم، وبای عظیمی شیوع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به بیمارستان دولتي می‌بردند، جز مُردن چاره‌ای نداشت و به سرعت از خستگی دنیا 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مبتلا شدم و کسی را هم نداشتم، مرا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مشرف به موت افتاده بودم ولی قبل از رسیدن مأمورین بیمارستان بر بالینم، مردی در لباس نظامیان عثمانی ظاهر شد و مواظب حالات من گردید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آش ماش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 و طولی نکشید که با کاسه آشی برگشت و آن را نزد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یک قاشق بخورم، دیدم از گلویم فرو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 نمود و نارنج یا مثل آن بیرون آورد و شکست و روی آش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ترشی آن، کمی آش از حلقم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باکی نیست برخیز و از اینجا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کنار در هستند و حتماً مرا از خارج شدن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شاید تو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به اتفاق او از آن محل خارج شدیم و ابداً کسی متعرّض ما نگردید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هستید که این همه به من احسان نمودید؟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وطن برگشتی سومین کسی که با تو مصافحه کرد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وارد شوشتر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قبل از ورود به دروازه، مردی با من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آن شخص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مصافحه کرد و من هم منتظر سومین نفر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دروازه‌بان که مأمور گمرک بود پیش دوید و با من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و متعجّبانه به او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دروازه‌بان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متعجّبی؟ آن شخص بزرگوار که در مکه به فریاد تو رسید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من زیاد شد که گمرکچی و این مقام شامخ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برو چند روز دیگر به تو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ایامی،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گمرکچی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ماهه حقوقی دارم که نزد یکی از تجّار حواله می‌باشد و تا به حال ابداً یک شاهی از کسی قبول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مأموریت من در شب است و در</w:t>
      </w:r>
    </w:p>
    <w:p>
      <w:pPr>
        <w:pStyle w:val="BookText"/>
        <w:rPr/>
      </w:pPr>
      <w:r>
        <w:rPr>
          <w:rFonts w:ascii="IRNazanin" w:hAnsi="IRNazanin" w:eastAsia="IRNazanin"/>
          <w:color w:val="111111"/>
          <w:sz w:val="28"/>
          <w:sz w:val="28"/>
          <w:szCs w:val="28"/>
          <w:rtl w:val="true"/>
          <w:lang w:bidi="fa-IR"/>
        </w:rPr>
        <w:t>اینجا اگر خواب باشم فَبِها و اگر هم بیدار باشم خود را به خواب می‌زنم و هرکس هرچه بخواهد بیرون می‌برد و یا وارد می‌کند و متعرّض او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می‌گویی که آن شخص بزرگوار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سرّ بر تو فاش نمی‌گردد و اگر مرگ من نزدیک نشده بود همین قدر هم بر حال من مطلّع نمی‌شدی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96" w:name="pg7456_84350"/>
    </w:p>
    <w:p>
      <w:pPr>
        <w:pStyle w:val="Heading3"/>
        <w:numPr>
          <w:ilvl w:val="2"/>
          <w:numId w:val="1"/>
        </w:numPr>
        <w:rPr/>
      </w:pPr>
      <w:bookmarkStart w:id="97" w:name="__RefHeading___Toc1989736_1051229030"/>
      <w:bookmarkStart w:id="98" w:name="_Toc31"/>
      <w:bookmarkEnd w:id="96"/>
      <w:bookmarkEnd w:id="97"/>
      <w:r>
        <w:rPr>
          <w:rtl w:val="true"/>
        </w:rPr>
        <w:t xml:space="preserve">التجاء و استغاثه به امام زمان </w:t>
      </w:r>
      <w:r>
        <w:rPr>
          <w:rtl w:val="true"/>
        </w:rPr>
        <w:t>(</w:t>
      </w:r>
      <w:r>
        <w:rPr>
          <w:rtl w:val="true"/>
        </w:rPr>
        <w:t>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حاج سیّد احمد اصفهانی که به همراه عالم عامل حاج ملّا محمّدعلی سلطان‌آبادی به حج مشرف شده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چون وارد مکه معظمه شدیم چند شتر را برای رفتن به منی از شخص شترداری که نامش صالح بود و به همین مناسبت به او صالح جمّال می‌گفتند، اجاره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شترها را از خارج شهر آوردند یکی از آنها مفقود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حجاج را سوار کرد و ایشان رفتند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حجاج بروند، من یک شتر می‌فرستم که شما را بدون تأخیر و معطّلی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ماندم و در خانه‌ای که منزل کرده بودم جز پیرزنی که او را به خاطر حفاظت در آنجا گذاشته بودند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تنها و محزون و غمگین بدون اینکه چاره و علاجی داشته باشم ماندم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خانه منتظر شتربان بودم که الآن شتری را می‌فرستد و به حجاج ملحق می‌شوم تا اینکه آفتاب غروب کرد و شب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از پیرزن خواستم که به خانه صالح جمال رفته و خبری بیاورد و در مقابل یک لیره عثمانی به او اجرت </w:t>
      </w:r>
    </w:p>
    <w:p>
      <w:pPr>
        <w:pStyle w:val="BookText"/>
        <w:rPr/>
      </w:pP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لیره هم بدهی خانه را رها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جواب حال زار و رسوایی دنیا و آخرت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حج من استیجاری بود به همین دلیل به بالای بام رفتم و گریه زیادی کردم و بر روی خاک به سجده افتادم و التجاء و استغاثه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را دیدم که شکل شتردارها بود و در خانه ایستاده و با او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پیرزن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اطلاع بده و بگو صالح جمّال مرا فرستاده است که او را به حجّاج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به طبقه چهارم آمد و اثاثیه مرا برداشت و در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مرا به بهترین وجهی سوار کرد و زمام شتر را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 این شتر تو را به حجّاج می‌رساند و از نظرم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کمتر از یک ساعت به حجّاج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جمّال را حاضر کرده و موضوع را از او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برای تو شتر بفرستم و این شتر هم از شترهای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در شترهای حجاز یافت نمی‌شود بلکه از شترهای یمن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مشاجره‌ای بین حجّاج و راهنما و شتردار افتاد و راهنما حکم کرد که جمّال باید حبس و از او جریمه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حاج ملّا محمّدعلی سلطان‌آبادی دستور دادند که این مشاجره را ترک کنیم تا نزاع خاتمه یابد و همین کار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مراجعت نمودیم و از اعمال حج فارغ شدیم و حجّاج خواستند به اوطان خود مراجعت نمایند، راهنما به دلّال‌ها دستور داد تمام شتربانان را جمع نمایند و آنها را به حضور تمامی حجّاجی که باقی مانده بودند بیاورند و از آنها سؤال شود که کدام‌یک از جریان شتر اطلاع دارد و کدام‌یک از آنها بوده که به منزل من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هیچ‌یک جوابی ندادند و اطلاعی از این مطلب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شتر را به شصت لیره عثمانی خریدند و به من تقدیم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99" w:name="pg7456_84353"/>
    </w:p>
    <w:p>
      <w:pPr>
        <w:pStyle w:val="Heading3"/>
        <w:numPr>
          <w:ilvl w:val="2"/>
          <w:numId w:val="1"/>
        </w:numPr>
        <w:rPr/>
      </w:pPr>
      <w:bookmarkStart w:id="100" w:name="__RefHeading___Toc1989738_1051229030"/>
      <w:bookmarkStart w:id="101" w:name="_Toc32"/>
      <w:bookmarkEnd w:id="99"/>
      <w:bookmarkEnd w:id="100"/>
      <w:r>
        <w:rPr>
          <w:rtl w:val="true"/>
        </w:rPr>
        <w:t xml:space="preserve">حواله‌ای از جانب امام زمان </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آخوند ملّا زین‌العابدین سلماسی ناظر امور جناب سیّد بحرالعلوم در ایام مجاورت مکه معظمه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سیّد در مکه معظمه سکونت داشت؛ با آنکه در شهر غربت به سر می‌برد و از همه دوستان دور بود در عین حال از بذل و بخشش کوتاهی نمی‌کرد و اعتنایی به کثرت مخارج و زیاد شدن هزینه‌ها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چیزی باقی نمانده بود، چگونگی حال را خدمت سیّد عرض کردم، ایشان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سیّد بر این بود که صبح طوافی دور کعبه می‌کرد و به خانه می‌آمد و در اتاقی که مخصوص خودش بود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قلیانی برای ایشان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می‌کشید بعد بیرون می‌آمد و در اتاق دیگری می‌نشست و شاگردان از هر مذهبی جمع می‌شدند و او هم برای جمعی به روش مذهب خودشان درس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روزی که از بی‌پولی شکایت کرده بودم وقتی از طواف برگشت طبق معمول قلیان را حاضر کردم امّا ناگاه کسی در را کوبید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شدتّ مضطرب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قلیان را بردار و از اینجا بیرون </w:t>
      </w:r>
    </w:p>
    <w:p>
      <w:pPr>
        <w:pStyle w:val="BookText"/>
        <w:rPr/>
      </w:pP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عجله برخاست و رفت و در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جلیلی به هیئت اعراب داخل شد و در اتاق سیّد نشست و سیّد در نهایت احترام و ادب دم در نشست و به من اشاره کرد که قلیان را نزدیک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شخص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سیّد با عجله از جا بلند شد و در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بوسید و آن بزرگوار را بر شتری که کنار در خانه خوابیده بود،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سیّد با رنگ پریده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حواله‌ای به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حواله‌ای به مرد صرّافی در کوه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ببر و آنچه حواله شده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حواله را گرفتم و نزد مرد صرّاف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گرفت و در آن نظر کرد، کاغذ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چند حمّال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چهار حمّال آوردم صرّاف مقداری که آن چهار نفر قدرت داشتند پول فرانسه آورد و ایشان برداشتند و به منزل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روزی نزد آن صرّاف رفتم تا از او بپرسم که این حواله</w:t>
      </w:r>
    </w:p>
    <w:p>
      <w:pPr>
        <w:pStyle w:val="BookText"/>
        <w:rPr/>
      </w:pPr>
      <w:r>
        <w:rPr>
          <w:rFonts w:ascii="IRNazanin" w:hAnsi="IRNazanin" w:eastAsia="IRNazanin"/>
          <w:color w:val="111111"/>
          <w:sz w:val="28"/>
          <w:sz w:val="28"/>
          <w:szCs w:val="28"/>
          <w:rtl w:val="true"/>
          <w:lang w:bidi="fa-IR"/>
        </w:rPr>
        <w:t>از چه کسی بود امّا با کمال تعجب نه صرافی دیدم و نه 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آنجا بود پرسیدم این صراف با چنین خصوصیاتی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هرگز صرافی ندیده بودیم و این جا مغازه فلان 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این موضوع از اسرار ملک علّام و پروردگار متعال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ص</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بحرالعلوم،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02" w:name="pg7456_84355"/>
    </w:p>
    <w:p>
      <w:pPr>
        <w:pStyle w:val="Heading3"/>
        <w:numPr>
          <w:ilvl w:val="2"/>
          <w:numId w:val="1"/>
        </w:numPr>
        <w:rPr/>
      </w:pPr>
      <w:bookmarkStart w:id="103" w:name="__RefHeading___Toc1989740_1051229030"/>
      <w:bookmarkStart w:id="104" w:name="_Toc33"/>
      <w:bookmarkEnd w:id="102"/>
      <w:bookmarkEnd w:id="103"/>
      <w:r>
        <w:rPr>
          <w:rtl w:val="true"/>
        </w:rPr>
        <w:t>فرزندان فاطمه</w:t>
      </w:r>
      <w:r>
        <w:rPr>
          <w:rtl w:val="true"/>
        </w:rPr>
        <w:t>(</w:t>
      </w:r>
      <w:r>
        <w:rPr>
          <w:rtl w:val="true"/>
        </w:rPr>
        <w:t>علیها السلام</w:t>
      </w:r>
      <w:r>
        <w:rPr>
          <w:rtl w:val="true"/>
        </w:rPr>
        <w:t xml:space="preserve">) </w:t>
      </w:r>
      <w:r>
        <w:rPr>
          <w:rtl w:val="true"/>
        </w:rPr>
        <w:t>با ايمان به حق از دنيا می‌روند</w:t>
      </w:r>
      <w:bookmarkEnd w:id="104"/>
    </w:p>
    <w:p>
      <w:pPr>
        <w:pStyle w:val="BookText"/>
        <w:rPr/>
      </w:pPr>
      <w:r>
        <w:rPr>
          <w:rFonts w:ascii="IRNazanin" w:hAnsi="IRNazanin" w:eastAsia="IRNazanin"/>
          <w:color w:val="111111"/>
          <w:sz w:val="28"/>
          <w:sz w:val="28"/>
          <w:szCs w:val="28"/>
          <w:rtl w:val="true"/>
          <w:lang w:bidi="fa-IR"/>
        </w:rPr>
        <w:t>آیت‌الله سیّد محسن امین عاملی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نفیس و ارزشمند اعیان الشیعه از مردان بزرگ علم و تقوا در جهان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از نامداران و قهرمانانی است که دو بار در مکّه مکرّمه و کنار خانه خدا به محضر مقدس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بسیار شنیدنی دیدار او را آقای حاج میرزا علی حیدری تهرانی معروف به صنیع الدوله از مرحوم آیت‌الله حاج شیخ اسحاق رشتی برای نگارنده نقل کرد و خود نگارنده نیز در بازگشت از سفر حج موفق به دیدار او در شام شدم و چگونگی جریان را از خود او دریافت داشتم و اینک این شما و این هم داستان او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شریف علی، پدر شریف حسین، آخرین پادشاه و از شرفای حجاز که حسنی و زیدی و از سادات و فرزندان پیامبر بودند، اینجانب به مکّه مشرّف شدم و در همه جا از طواف گرفته تا عرفات، منی و مشعر دل در شور و عشق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چرا که با الهام از روایات و استفاده از اخبار یقین داشتم که آن بزرگوار همه ساله در موسم حج تشریف دارند و مناسک را به جا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دعا و تضرّع به بارگاه خدا برداشتم و از او خواستم که مرا به فیض دیدار نائل آورد، امّا ایّام حجّ سپری شد و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چه کنم؟ آیا به لبنان باز گردم و سال بعد برای زیارت و در پی مقصود باز گردم یا اینکه همانجا رحل اقامت افکنده و از خدا حجت او را بطلبم؟</w:t>
      </w:r>
    </w:p>
    <w:p>
      <w:pPr>
        <w:pStyle w:val="BookText"/>
        <w:rPr/>
      </w:pPr>
      <w:r>
        <w:rPr>
          <w:rFonts w:ascii="IRNazanin" w:hAnsi="IRNazanin" w:eastAsia="IRNazanin"/>
          <w:color w:val="111111"/>
          <w:sz w:val="28"/>
          <w:sz w:val="28"/>
          <w:szCs w:val="28"/>
          <w:rtl w:val="true"/>
          <w:lang w:bidi="fa-IR"/>
        </w:rPr>
        <w:t>پس از محاسبه بسیار دیدم با وسائل مسافرت روز که همانند امروز نبوده است بهتر است بمانم شاید خدا مدد کند و توفیق یار گردد و به منظور نائل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را بر ماندن نهادم و تا مراسم سال بعد ماندم امّا با همه تلاش و جستجو سال بعد هم توفیق دیدار نیافتم، باز هم ماندم و تا سال سوم، چهارم، پنجم یا هفتم این توقّف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طولانی با مرحوم شریف‌علی پادشاه آن روز حجاز طرح دوستی ریخته شد به صورتی که گاه و بی‌گاه بدون هیچ مانعی به اقامتگاه او می‌رفتم و با او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 توقّفم در مکه بود که موسم حج فرا رسید و من پس از انجام مناسک حج روزی پرده خانه کعبه را گرفتم و بسیار اشک ریختم و به بارگاه خدا گله بردم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مدّت طولانی به این سیّد عالم و خدمتگزار دین و ملّت و از شیفتگان آن حضرت توفیق دیدار حاصل نیامده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راز و نیاز بسیار از خانه خدا خارج و به دامنه کوهی از کوه‌های مکّه بالا رفتم، هنگامی که به قلّه کوه رسیدم در آن سوی کوه دشت سرسبز و بسیار پر طراوت و خرّمی که همانندش را در همه عمر ندیده بودم در برابر خویش نظاره کردم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زده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مکه و به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فاقد 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طراوت و سرسبزی و چمن از کجا؟ چگونه من در این سال‌ها اینجا را ندیده‌ام؟ </w:t>
      </w:r>
    </w:p>
    <w:p>
      <w:pPr>
        <w:pStyle w:val="BookText"/>
        <w:rPr/>
      </w:pPr>
      <w:r>
        <w:rPr>
          <w:rFonts w:ascii="IRNazanin" w:hAnsi="IRNazanin" w:eastAsia="IRNazanin"/>
          <w:color w:val="111111"/>
          <w:sz w:val="28"/>
          <w:sz w:val="28"/>
          <w:szCs w:val="28"/>
          <w:rtl w:val="true"/>
          <w:lang w:bidi="fa-IR"/>
        </w:rPr>
        <w:t>از فراز کوه به سوی دشت گام سپردم که در میان آن صحرای پر طراوت و خرّم خیمه‌ای شاهانه دیدم نزدیک شدم تا بنگرم جریان چیست که دیدم گروهی در میان خیمه نشسته و انسان والا و وارسته‌ای برای آنان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شدم دیدم خیمه لبریز از جمعیت است در گوشه‌ای گوش به سخنان آن بزرگوار سپرم دیدم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و بزرگواری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فرزندان و دودمان پاک او با ایمان به حقّ از دنیا می‌روند و در هنگام سکرات مرگ ایمان واقعی و ولایت به آنان تلقین شده و با دین حق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نکته عقیدتی، نگاهی به طراوت و زیبایی و خرّمی آن پهن دشت سبزه‌زار نمودم و باز گشتم تا به خیمه و چهره‌هایی که در درون آن نشسته بودند بنگرم که دیدم خیمه و کسانی که در درون آن بودند از نظرم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بار دیگر چشم به آن دشت سرسبز و پر طراوت دوختم که دیدم از آن هم خبری نیست و خود را در دامنه کوه‌ها و بیابان‌های گرم و سوزان حجاز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اندوهی جانکاه برخاستم و از کوه پایین آمدم وارد شهر مکّه شدم و اوضاع و احوال شهر را غیر عادی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شهر آهسته با هم گفتگو می‌کردند و نیروهای انتظامی شهر اندوهگین به نظر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مگر اتّفاقی افتاده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شریف مکّه در حال احتضار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شتاب خود را به اقامتگاه شریف که در جوار حرم و بازار صفا بود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کسی را راه نمی‌دهند من به قصد دیدار او پیش رفتم و چون مرا می‌شناختند و سابقه دوستی مرا با او می‌دانستند مانع ورود من نشدند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اقامتگاه شریف مکه شدم و او را در حال سکرات مرگ دیدم، قضّات و ائمّه چهار مذهب حنفی، مالکی، شافعی و حنبلی در کنار بستر او نشسته بودند و </w:t>
      </w:r>
    </w:p>
    <w:p>
      <w:pPr>
        <w:pStyle w:val="BookText"/>
        <w:rPr/>
      </w:pPr>
      <w:r>
        <w:rPr>
          <w:rFonts w:ascii="IRNazanin" w:hAnsi="IRNazanin" w:eastAsia="IRNazanin"/>
          <w:color w:val="111111"/>
          <w:sz w:val="28"/>
          <w:sz w:val="28"/>
          <w:szCs w:val="28"/>
          <w:rtl w:val="true"/>
          <w:lang w:bidi="fa-IR"/>
        </w:rPr>
        <w:t>فرزندش شریف حسین نیز در کنار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نزدیک شریف نشستم و سر سخن را با برخی گشوده که ناگاه دیدم همان شخصیت والایی که در میان آن خیمه و در آن دشت سرسبز و خرم برای آن گروه سخن می‌گفت وارد شد و بالای سر شریف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شریف که تا آن لحظه بسته بود به دستور او گشوده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به دستور او آن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ولی الله و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 سومین جمله را نیز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أشهد أن الحسن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أشهد أن الحسین الشهید بکربلا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یک یک امامان نور را به شریف علی تلقین کرد و او نیز اطاعت نمود و باز گفت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أشهد أنّك حجة بن الحسن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تماشای این منظره شگرف بودم که آن شخصیّت والا برخاست و بیرون رفت و شریف علی نیز از دنیا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از خود بی‌خود شده بودم تازه به خود آمدم با عجله به دنبال آن بزرگوار رفتم تا ببینم کیست اما به او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دربان‌ها و نگهبان‌ها و مأموران سراغ او را گرفتم که گفتند جناب نه کسی اینجا وارد شده است و نه کسی از اینجا </w:t>
      </w:r>
    </w:p>
    <w:p>
      <w:pPr>
        <w:pStyle w:val="BookText"/>
        <w:rPr/>
      </w:pP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کاخ بازگشتم دیدم علمای چهار مذهب اهل سنّت در مورد سخنان آخرین شریف علی صحبت می‌کنند و با اشاره به یکدیگر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خوبی دریافتم که آن تلقین کننده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آن روز خاطره‌انگیز دو بار به دیدار آن حضرت نائل آمده‌ام امّا او را نشناخته‌ام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الصالحین، ص</w:t>
      </w:r>
      <w:r>
        <w:rPr>
          <w:rFonts w:eastAsia="IRNazanin" w:cs="IRNazanin"/>
          <w:color w:val="111111"/>
          <w:sz w:val="28"/>
          <w:szCs w:val="28"/>
          <w:lang w:bidi="fa-IR"/>
        </w:rPr>
        <w:t>91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5" w:name="pg7456_84360"/>
    </w:p>
    <w:p>
      <w:pPr>
        <w:pStyle w:val="Heading3"/>
        <w:numPr>
          <w:ilvl w:val="2"/>
          <w:numId w:val="1"/>
        </w:numPr>
        <w:rPr/>
      </w:pPr>
      <w:bookmarkStart w:id="106" w:name="__RefHeading___Toc1989742_1051229030"/>
      <w:bookmarkStart w:id="107" w:name="_Toc34"/>
      <w:bookmarkEnd w:id="105"/>
      <w:bookmarkEnd w:id="106"/>
      <w:r>
        <w:rPr>
          <w:rtl w:val="true"/>
        </w:rPr>
        <w:t>فايده امام غائب</w:t>
      </w:r>
      <w:bookmarkEnd w:id="107"/>
    </w:p>
    <w:p>
      <w:pPr>
        <w:pStyle w:val="BookText"/>
        <w:rPr/>
      </w:pPr>
      <w:r>
        <w:rPr>
          <w:rFonts w:ascii="IRNazanin" w:hAnsi="IRNazanin" w:eastAsia="IRNazanin"/>
          <w:color w:val="111111"/>
          <w:sz w:val="28"/>
          <w:sz w:val="28"/>
          <w:szCs w:val="28"/>
          <w:rtl w:val="true"/>
          <w:lang w:bidi="fa-IR"/>
        </w:rPr>
        <w:t>حاج آقا محسن سلطان‌آبادی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از طریق شام به حج بیت الله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منازل قافله چند روزی معطّل شد و من در آن منزل سینه‌ام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قریه عالمی هست که با او ملاقات کنیم و مأنوس شویم؟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جعفریه کسی نیست ولی از علماء اهل سنّت هست و اسم او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با او مأنوس خواهیم شد و مذاکره علمی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 عالم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داخل شدم، مشغول تدریس بود و تا چشمش به من افتاد نهایت اکرام و تعظیم را کرد و مرا در صدر مجلس نشاند و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به جهت اکرام این سیّد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شاگردان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اکرام و تعظیم مخصوص من بود یا هرکسی بر شما وارد شود به این نحو او را اکرام می‌کنید؟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تو و هر فاطمی که بر من وارد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مذهبش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جعفری مذهب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برای غیر مذهب خودت تدریس می‌کنی؟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این قریه هستم و تقیّه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سبب تشیعش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مسأله بسیار فکر کردم یکی اینکه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و با ایمان می‌میرند و من می‌بینم بسیاری از آنها را که از اشرار هستند و به آن حال از دنیا می‌روند و یکی اینکه قائل به امام غائبی هستند که کسی او را نمی‌بیند پس فایده چنین امامی چیست؟</w:t>
      </w:r>
    </w:p>
    <w:p>
      <w:pPr>
        <w:pStyle w:val="BookText"/>
        <w:rPr/>
      </w:pPr>
      <w:r>
        <w:rPr>
          <w:rFonts w:ascii="IRNazanin" w:hAnsi="IRNazanin" w:eastAsia="IRNazanin"/>
          <w:color w:val="111111"/>
          <w:sz w:val="28"/>
          <w:sz w:val="28"/>
          <w:szCs w:val="28"/>
          <w:rtl w:val="true"/>
          <w:lang w:bidi="fa-IR"/>
        </w:rPr>
        <w:t>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شریف مکه، شریف حسین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او مسری بود او تنها بود و از او اجتناب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حال جان کندن دیدم که ناگاه سیّدی نورانی بر او وارد شد و تلقین شهادتین و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می‌کرد سپس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می‌شود حال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امام غائب فایده دارد و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زود بیرون آمدم و کسی را هم به فوت شریف خبر ندادم که مبادا مرا متّهم به قتل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 رسیدم، صدای گریه از خانه شریف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صحت نسب شریف برایم معلوم شد و همچنین چگونگی حال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مردن و فایده وجود امام غائب را دانستم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08" w:name="pg7456_84362"/>
    </w:p>
    <w:p>
      <w:pPr>
        <w:pStyle w:val="Heading3"/>
        <w:numPr>
          <w:ilvl w:val="2"/>
          <w:numId w:val="1"/>
        </w:numPr>
        <w:rPr/>
      </w:pPr>
      <w:bookmarkStart w:id="109" w:name="__RefHeading___Toc1989744_1051229030"/>
      <w:bookmarkStart w:id="110" w:name="_Toc35"/>
      <w:bookmarkEnd w:id="108"/>
      <w:bookmarkEnd w:id="109"/>
      <w:r>
        <w:rPr>
          <w:rtl w:val="true"/>
        </w:rPr>
        <w:t>ملجأ کل</w:t>
      </w:r>
      <w:bookmarkEnd w:id="110"/>
    </w:p>
    <w:p>
      <w:pPr>
        <w:pStyle w:val="BookText"/>
        <w:rPr/>
      </w:pPr>
      <w:r>
        <w:rPr>
          <w:rFonts w:ascii="IRNazanin" w:hAnsi="IRNazanin" w:eastAsia="IRNazanin"/>
          <w:color w:val="111111"/>
          <w:sz w:val="28"/>
          <w:sz w:val="28"/>
          <w:szCs w:val="28"/>
          <w:rtl w:val="true"/>
          <w:lang w:bidi="fa-IR"/>
        </w:rPr>
        <w:t>آیة‌الله شیخ محمّدتقی آقانجفی اصفهانی</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و مکه معظمه روزی به خارج شهر رفته و مشغول عبادت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که آن را با کمال شرایط و آداب به جا می‌آوردم یکی از اعراب و اشقیاء از بالای کوه مرا دید و آتش بغض در سینه پرکینه‌اش سرشار گردید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به خنجر برد و به سوی من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فضا خلوت از مردم و فارغ از ازدحام بود، یقین نمودم الآن است که آن نابکار کار را تمام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نماز و توجّه به مناجات حضرت کارساز بی‌نیاز، دست توسل به ملجأ کل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پای آن خبیث به سنگی گرفت و واژگون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دستی بر قفایش زده و او را از بالای کوه به زمین افکند و همان دم او را به جهنم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469</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11" w:name="pg7456_84364"/>
    </w:p>
    <w:p>
      <w:pPr>
        <w:pStyle w:val="Heading3"/>
        <w:numPr>
          <w:ilvl w:val="2"/>
          <w:numId w:val="1"/>
        </w:numPr>
        <w:rPr/>
      </w:pPr>
      <w:bookmarkStart w:id="112" w:name="__RefHeading___Toc1989746_1051229030"/>
      <w:bookmarkStart w:id="113" w:name="_Toc36"/>
      <w:bookmarkEnd w:id="111"/>
      <w:bookmarkEnd w:id="112"/>
      <w:r>
        <w:rPr>
          <w:rtl w:val="true"/>
        </w:rPr>
        <w:t>أنت فقيه اصفهان</w:t>
      </w:r>
      <w:bookmarkEnd w:id="113"/>
    </w:p>
    <w:p>
      <w:pPr>
        <w:pStyle w:val="BookText"/>
        <w:rPr/>
      </w:pPr>
      <w:r>
        <w:rPr>
          <w:rFonts w:ascii="IRNazanin" w:hAnsi="IRNazanin" w:eastAsia="IRNazanin"/>
          <w:color w:val="111111"/>
          <w:sz w:val="28"/>
          <w:sz w:val="28"/>
          <w:szCs w:val="28"/>
          <w:rtl w:val="true"/>
          <w:lang w:bidi="fa-IR"/>
        </w:rPr>
        <w:t>مرحوم آیةالله حاج شیخ محمّدتقی آقانجفی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بعد از ادای فریضه و نوافل از مسجدالحرام متوجه منزل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خالی از رفت و آمد بود، بزرگواری خود را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استماع این سخن روح‌افزا روحم تازه و فرحم بی‌اندازه گشت ولی در حیرت ماندم که در این شب تار، چه کسی این غریب از شهر و دیار را می‌شناسد، که نام و حال مرا می‌داند و متعجّب بودم از کجا می‌داند؟ در دل خیال کردم شاید حضرت ولی عصر و 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کردم احدی را ندیدم بنابراین دانستم بیش از این قابلیت تشرّف خدمت آن سرور را نداشتم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bookmarkStart w:id="114" w:name="pg7456_84365"/>
    </w:p>
    <w:p>
      <w:pPr>
        <w:pStyle w:val="Heading3"/>
        <w:numPr>
          <w:ilvl w:val="2"/>
          <w:numId w:val="1"/>
        </w:numPr>
        <w:rPr/>
      </w:pPr>
      <w:bookmarkStart w:id="115" w:name="__RefHeading___Toc1989748_1051229030"/>
      <w:bookmarkStart w:id="116" w:name="_Toc37"/>
      <w:bookmarkEnd w:id="114"/>
      <w:bookmarkEnd w:id="115"/>
      <w:r>
        <w:rPr>
          <w:rtl w:val="true"/>
        </w:rPr>
        <w:t>آقا به جان مادرت، آبرويم را حفظ فرما</w:t>
      </w:r>
      <w:bookmarkEnd w:id="116"/>
    </w:p>
    <w:p>
      <w:pPr>
        <w:pStyle w:val="BookText"/>
        <w:rPr/>
      </w:pPr>
      <w:r>
        <w:rPr>
          <w:rFonts w:ascii="IRNazanin" w:hAnsi="IRNazanin" w:eastAsia="IRNazanin"/>
          <w:color w:val="111111"/>
          <w:sz w:val="28"/>
          <w:sz w:val="28"/>
          <w:szCs w:val="28"/>
          <w:rtl w:val="true"/>
          <w:lang w:bidi="fa-IR"/>
        </w:rPr>
        <w:t>حجةالاسلام آقای حاج شیخ محمّد ارگانی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شصت و دو که به مکه معظّمه مشرف بودم، مکان ما ایرانیان در عزیزیه چهار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اتفاق شب هشتم ذی الحجة الحرام آن سال مصادف با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ربیعی مدیر کاروان خوزستان وعده گذاشتم که حجّاج را حوالی ساعت یک بعد از نیمه شب جمعه به طرف عرفه حرکت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غنیمت شمرده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حجاج باش که متفرق نشوند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اتّفاق در شب و روز عرفه در شهر مکه ماشین عمومی برای مسافرین خیلی کم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میسّر بود با پرداخت پنج ریال سعودی به مسجدالحرام مشرف شدم بعد از نماز تحیت رو به روی ناودان طلا آقایی از اهل علم را در حالتی خاص، مشغول دعای کمیل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حالی پیدا کرده بود در کنارش نشستم و استماع دعای کمیل نمودم تا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به نیابت حضرت ولی عصر ارواحناه فداه هفت بار طواف مستحبی به جا آورم بعد از فراغ و نماز آن وارد حجر اسماعیل شدم و پس از راز و نیاز در حجر اسماعیل رو به روی </w:t>
      </w:r>
    </w:p>
    <w:p>
      <w:pPr>
        <w:pStyle w:val="BookText"/>
        <w:rPr/>
      </w:pPr>
      <w:r>
        <w:rPr>
          <w:rFonts w:ascii="IRNazanin" w:hAnsi="IRNazanin" w:eastAsia="IRNazanin"/>
          <w:color w:val="111111"/>
          <w:sz w:val="28"/>
          <w:sz w:val="28"/>
          <w:szCs w:val="28"/>
          <w:rtl w:val="true"/>
          <w:lang w:bidi="fa-IR"/>
        </w:rPr>
        <w:t>ناودان طلا به نماز مشغول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شب یکباره به فکر فرو رفتم که ساعت چند است؟ متوجه شدم بعد از نیمه شب است سخت مضطرب و ناراحت شدم که قدری دیر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مسجدالحرام بیرون آمدم و سوار ماشین بلیزر که آماده حرکت بود شدم تا مرا به عزیزیه چهار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ماشین هنگامی که به پل نزدیک به عزیزیه چهار رسید پلیس سعودی نگذاشت از بالای پل رد شویم ناچاراً از راه دیگری راننده ماشین حرکت کرد، یک وقت متوجه شدم که مرا به منی آورده است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 کاروانم و باید به عزیزیه چهار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عزیزیه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به طرف مکه حرکت کردیم پلیس سعودی از پیش روی ما مانع شد ناگاه متوجه شدم مرا به عرفه آورده خیلی مضطرب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ملتمسانه از راننده خواهش کردم که مرا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دیدم، در منی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پلیس جلوی راننده را گرفت و هرچه تلاش و خواهش نمودیم</w:t>
      </w:r>
    </w:p>
    <w:p>
      <w:pPr>
        <w:pStyle w:val="BookText"/>
        <w:rPr/>
      </w:pPr>
      <w:r>
        <w:rPr>
          <w:rFonts w:ascii="IRNazanin" w:hAnsi="IRNazanin" w:eastAsia="IRNazanin"/>
          <w:color w:val="111111"/>
          <w:sz w:val="28"/>
          <w:sz w:val="28"/>
          <w:szCs w:val="28"/>
          <w:rtl w:val="true"/>
          <w:lang w:bidi="fa-IR"/>
        </w:rPr>
        <w:t>پلیس به ما اجازه حرکت از راه‌های مشخص را نمی‌داد که به مکه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بلیزر عصبانی شد 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بود که از احساس مسئولیت و اینکه باید زائرین کاروان را به عرفه حرکت دهم و راهی جز تسليم و بیرون آمدن از ماشین برایم نمانده بود، با دلی شکسته و مضطربانه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ترا به جان مادرت زهرا سلام الله علیها قسمت می‌دهم که آبرویم را حفظ فرما و خودت برایم چاره‌ای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بلیزر بیرون آمدم بعد از چند قدمی که بی‌اختیار راه می‌رفتم ملاحظه کردم در مجاورت خانه و محل سکونتمان در عزیزیه چهار هستم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فرط خوشحالی و این همه رنج و ناراحتی باورم نمی‌شد که این خودم </w:t>
      </w:r>
    </w:p>
    <w:p>
      <w:pPr>
        <w:pStyle w:val="BookText"/>
        <w:rPr/>
      </w:pPr>
      <w:r>
        <w:rPr>
          <w:rFonts w:ascii="IRNazanin" w:hAnsi="IRNazanin" w:eastAsia="IRNazanin"/>
          <w:color w:val="111111"/>
          <w:sz w:val="28"/>
          <w:sz w:val="28"/>
          <w:szCs w:val="28"/>
          <w:rtl w:val="true"/>
          <w:lang w:bidi="fa-IR"/>
        </w:rPr>
        <w:t>باشم، ناگهان دیدم مقابل درب کاروان آقای ربیعی ایستاده و تازه از خواب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ایشان گفتم و کلیه ماوقع را تعریف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تجدید وضو همان ساعت حجاج کاروان را به طرف عرفه حرکت دادم و بحمد الله و المنة تا صبح در سرزمین عرفات به دعاهای وارده و مناجات با خداوند متعال مشغول راز و نیاز بودم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17" w:name="pg7456_84368"/>
    </w:p>
    <w:p>
      <w:pPr>
        <w:pStyle w:val="Heading2"/>
        <w:numPr>
          <w:ilvl w:val="1"/>
          <w:numId w:val="1"/>
        </w:numPr>
        <w:rPr/>
      </w:pPr>
      <w:bookmarkStart w:id="118" w:name="__RefHeading___Toc1989750_1051229030"/>
      <w:bookmarkStart w:id="119" w:name="_Toc38"/>
      <w:bookmarkEnd w:id="117"/>
      <w:bookmarkEnd w:id="118"/>
      <w:r>
        <w:rPr>
          <w:rtl w:val="true"/>
        </w:rPr>
        <w:t>در مسجد الحرام</w:t>
      </w:r>
      <w:bookmarkEnd w:id="119"/>
    </w:p>
    <w:p>
      <w:pPr>
        <w:pStyle w:val="Heading3"/>
        <w:numPr>
          <w:ilvl w:val="2"/>
          <w:numId w:val="1"/>
        </w:numPr>
        <w:rPr/>
      </w:pPr>
      <w:bookmarkStart w:id="120" w:name="__RefHeading___Toc1989752_1051229030"/>
      <w:bookmarkStart w:id="121" w:name="_Toc39"/>
      <w:bookmarkEnd w:id="120"/>
      <w:r>
        <w:rPr>
          <w:rtl w:val="true"/>
        </w:rPr>
        <w:t xml:space="preserve">دعای امام زمان </w:t>
      </w:r>
      <w:r>
        <w:rPr>
          <w:rtl w:val="true"/>
        </w:rPr>
        <w:t>(</w:t>
      </w:r>
      <w:r>
        <w:rPr>
          <w:rtl w:val="true"/>
        </w:rPr>
        <w:t>علیه السلام</w:t>
      </w:r>
      <w:r>
        <w:rPr>
          <w:rtl w:val="true"/>
        </w:rPr>
        <w:t xml:space="preserve">) </w:t>
      </w:r>
      <w:r>
        <w:rPr>
          <w:rtl w:val="true"/>
        </w:rPr>
        <w:t>در کنار خانه خدا</w:t>
      </w:r>
      <w:bookmarkEnd w:id="121"/>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عثمان عمری نائب خاص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دیدار من نزد خانه خود بود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انجزلي 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فرموده‌ای برآور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 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 في احوال محمّد وآله الأطهار،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الأبرار في مناقب الأئمة الأطهار،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2" w:name="pg7456_84369"/>
    </w:p>
    <w:p>
      <w:pPr>
        <w:pStyle w:val="Heading3"/>
        <w:numPr>
          <w:ilvl w:val="2"/>
          <w:numId w:val="1"/>
        </w:numPr>
        <w:rPr/>
      </w:pPr>
      <w:bookmarkStart w:id="123" w:name="__RefHeading___Toc1989754_1051229030"/>
      <w:bookmarkStart w:id="124" w:name="_Toc40"/>
      <w:bookmarkEnd w:id="122"/>
      <w:bookmarkEnd w:id="123"/>
      <w:r>
        <w:rPr>
          <w:rtl w:val="true"/>
        </w:rPr>
        <w:t xml:space="preserve">دعای امام زمان </w:t>
      </w:r>
      <w:r>
        <w:rPr>
          <w:rtl w:val="true"/>
        </w:rPr>
        <w:t>(</w:t>
      </w:r>
      <w:r>
        <w:rPr>
          <w:rtl w:val="true"/>
        </w:rPr>
        <w:t>علیه السلام</w:t>
      </w:r>
      <w:r>
        <w:rPr>
          <w:rtl w:val="true"/>
        </w:rPr>
        <w:t xml:space="preserve">) </w:t>
      </w:r>
      <w:r>
        <w:rPr>
          <w:rtl w:val="true"/>
        </w:rPr>
        <w:t>در کنار خانه خدا</w:t>
      </w:r>
      <w:bookmarkEnd w:id="124"/>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صلوات الله علیه را ملاقات کردم در حالی که در مستجار</w:t>
      </w:r>
      <w:r>
        <w:rPr>
          <w:rStyle w:val="FootnoteAnchor"/>
          <w:rtl w:val="true"/>
        </w:rPr>
        <w:footnoteReference w:id="46"/>
      </w:r>
      <w:r>
        <w:rPr>
          <w:rFonts w:ascii="IRNazanin" w:hAnsi="IRNazanin" w:eastAsia="IRNazanin"/>
          <w:color w:val="111111"/>
          <w:sz w:val="28"/>
          <w:sz w:val="28"/>
          <w:szCs w:val="28"/>
          <w:rtl w:val="true"/>
          <w:lang w:bidi="fa-IR"/>
        </w:rPr>
        <w:t>پرده کعبه را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مِن اعدائي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انتقام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في أحوال محمّد وآله الأطهار،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الأخیار في شرح 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25" w:name="pg7456_84370"/>
    </w:p>
    <w:p>
      <w:pPr>
        <w:pStyle w:val="Heading3"/>
        <w:numPr>
          <w:ilvl w:val="2"/>
          <w:numId w:val="1"/>
        </w:numPr>
        <w:rPr/>
      </w:pPr>
      <w:bookmarkStart w:id="126" w:name="__RefHeading___Toc1989756_1051229030"/>
      <w:bookmarkStart w:id="127" w:name="_Toc41"/>
      <w:bookmarkEnd w:id="125"/>
      <w:bookmarkEnd w:id="126"/>
      <w:r>
        <w:rPr>
          <w:rtl w:val="true"/>
        </w:rPr>
        <w:t>روح طواف امام</w:t>
      </w:r>
      <w:r>
        <w:rPr>
          <w:rtl w:val="true"/>
        </w:rPr>
        <w:t>(</w:t>
      </w:r>
      <w:r>
        <w:rPr>
          <w:rtl w:val="true"/>
        </w:rPr>
        <w:t>علیه السلام</w:t>
      </w:r>
      <w:r>
        <w:rPr>
          <w:rtl w:val="true"/>
        </w:rPr>
        <w:t xml:space="preserve">) </w:t>
      </w:r>
      <w:r>
        <w:rPr>
          <w:rtl w:val="true"/>
        </w:rPr>
        <w:t>است</w:t>
      </w:r>
      <w:bookmarkEnd w:id="127"/>
    </w:p>
    <w:p>
      <w:pPr>
        <w:pStyle w:val="BookText"/>
        <w:rPr/>
      </w:pPr>
      <w:r>
        <w:rPr>
          <w:rFonts w:ascii="IRNazanin" w:hAnsi="IRNazanin" w:eastAsia="IRNazanin"/>
          <w:color w:val="111111"/>
          <w:sz w:val="28"/>
          <w:sz w:val="28"/>
          <w:szCs w:val="28"/>
          <w:rtl w:val="true"/>
          <w:lang w:bidi="fa-IR"/>
        </w:rPr>
        <w:t>عبدالله بن صالح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حجرالأسود دیدم در حالی که مردم برای بوسیدن حجرالأسود با هم نزاع می‌کردند و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این نشده‌اید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 في تاریخ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28" w:name="pg7456_84371"/>
    </w:p>
    <w:p>
      <w:pPr>
        <w:pStyle w:val="Heading3"/>
        <w:numPr>
          <w:ilvl w:val="2"/>
          <w:numId w:val="1"/>
        </w:numPr>
        <w:rPr/>
      </w:pPr>
      <w:bookmarkStart w:id="129" w:name="__RefHeading___Toc1989758_1051229030"/>
      <w:bookmarkStart w:id="130" w:name="_Toc42"/>
      <w:bookmarkEnd w:id="128"/>
      <w:bookmarkEnd w:id="129"/>
      <w:r>
        <w:rPr>
          <w:rtl w:val="true"/>
        </w:rPr>
        <w:t>نصب حجرالأسود</w:t>
      </w:r>
      <w:bookmarkEnd w:id="130"/>
    </w:p>
    <w:p>
      <w:pPr>
        <w:pStyle w:val="BookText"/>
        <w:rPr/>
      </w:pPr>
      <w:r>
        <w:rPr>
          <w:rFonts w:ascii="IRNazanin" w:hAnsi="IRNazanin" w:eastAsia="IRNazanin"/>
          <w:color w:val="111111"/>
          <w:sz w:val="28"/>
          <w:sz w:val="28"/>
          <w:szCs w:val="28"/>
          <w:rtl w:val="true"/>
          <w:lang w:bidi="fa-IR"/>
        </w:rPr>
        <w:t>ابوالقاسم جعفر بن محمّد قولویه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سیصد و سی و هفت به عزم رفتن به خانه خدا وارد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قرامطه</w:t>
      </w:r>
      <w:r>
        <w:rPr>
          <w:rStyle w:val="FootnoteAnchor"/>
          <w:rtl w:val="true"/>
        </w:rPr>
        <w:footnoteReference w:id="48"/>
      </w:r>
      <w:r>
        <w:rPr>
          <w:rFonts w:ascii="IRNazanin" w:hAnsi="IRNazanin" w:eastAsia="IRNazanin"/>
          <w:color w:val="111111"/>
          <w:sz w:val="28"/>
          <w:sz w:val="28"/>
          <w:szCs w:val="28"/>
          <w:rtl w:val="true"/>
          <w:lang w:bidi="fa-IR"/>
        </w:rPr>
        <w:t>حجرالأسود را به جای خود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فکر برای من این بود که امسال را به حج بروم و ببینم چه کسی حجرالأسود را در جای خود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بعضی از کتاب‌ها دیده بودم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می‌ربایند و مجدداً امام آن عصر، حجرالأسود را در جای خود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زمان حجاج بن یوسف،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خود قرار داد و به همان حال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بغداد به بیماری سختی دچار شدم به‌طوری که جان خود را در معرض خطر می‌دیدم و نتوانستم شخصاً به حج بروم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ناچار شخصی به نام ابن هشام را نائب گرفتم و نامه سربسته‌ای را خطاب </w:t>
      </w:r>
    </w:p>
    <w:p>
      <w:pPr>
        <w:pStyle w:val="BookText"/>
        <w:rPr/>
      </w:pPr>
      <w:r>
        <w:rPr>
          <w:rFonts w:ascii="IRNazanin" w:hAnsi="IRNazanin" w:eastAsia="IRNazanin"/>
          <w:color w:val="111111"/>
          <w:sz w:val="28"/>
          <w:sz w:val="28"/>
          <w:szCs w:val="28"/>
          <w:rtl w:val="true"/>
          <w:lang w:bidi="fa-IR"/>
        </w:rPr>
        <w:t xml:space="preserve">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 به وی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مدت عمر خود و درباره اینکه آیا در این مرض می‌میرم یا نه سؤال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هشام تأیید کردم که تمام مقصود من این است که این نامه را به دست کسی که حجرالأسود را در جای خود می‌گذارد، برسانی و جواب آن را برایم بیاوری و من تو را فقط برای این کار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بعد از مراجعت از مکه ماجرا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مکه شدم و مردم قصد نصب حجرالأسود را در جای خود داشتند، مبلغی پول به عده‌ای از خدّام حرم دادم تا راه را باز کنند تا بتوانم آن شخص نصّاب را ببینم و چند نفر از خدام را مأمور کردم تا جمعیت را کنار بزنند تا من بتوانم به نزدیک محل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حجرالأسود را برداشت تا در جای خود نصب کند قرار نگرفت تا اینکه جوانی گندمگون و زیباروی تشريف آورد، سنگ را برداشت و در جای خود قرار داد به‌طوری که گویی اصلاً کنده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شادی حاجیان از هر سو برخاست و آن جوان از یکی از درهای مسجدالحرام خارج شد من برخاستم و مردم را متفرق می‌ساختم و به دنبال جوان می‌شتافتم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به من راه می‌دادند و مرا دیوانه می‌پنداشتند ولی من در آن گیر و دار چشم از او برنمی‌گرفتم تا اینکه از میان جمعیت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آهسته راه می‌رفت ولی من با سرعت در پی او می‌دویدم ولی با این وجود به او نمی‌رسیدم در مکانی ایستاد و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آن بنگرد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این بیماری وحشت مدار که بعد از سی سال خواهی مرد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گریه‌ام گرفت و چنان گریستم که قدرت هر گونه حرکت از من </w:t>
      </w:r>
    </w:p>
    <w:p>
      <w:pPr>
        <w:pStyle w:val="BookText"/>
        <w:rPr/>
      </w:pPr>
      <w:r>
        <w:rPr>
          <w:rFonts w:ascii="IRNazanin" w:hAnsi="IRNazanin" w:eastAsia="IRNazanin"/>
          <w:color w:val="111111"/>
          <w:sz w:val="28"/>
          <w:sz w:val="28"/>
          <w:szCs w:val="28"/>
          <w:rtl w:val="true"/>
          <w:lang w:bidi="fa-IR"/>
        </w:rPr>
        <w:t>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سیصد و شصت و هفت رسید ابن قولویه مریض شد و به امور خود پرداخت و تهیه لوازم قبر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نوشت و در این راه سعی فراوانی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ترس برای چیست؟ امید است خداوند سلامتی بدهد ترس ندارد ولی ابن قولویه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سالی است که قبلاً وعده مرگ مرا داده‌اند و بالاخره در همان بیماری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فیما اختلف من الأخبار المشيخة، ص</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 في تاریخ علماء النجوم، ص</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الأئمة الإثنی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 الخاتمة،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فی اثبات الحجة الغائب،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131" w:name="pg7456_84374"/>
    </w:p>
    <w:p>
      <w:pPr>
        <w:pStyle w:val="Heading3"/>
        <w:numPr>
          <w:ilvl w:val="2"/>
          <w:numId w:val="1"/>
        </w:numPr>
        <w:rPr/>
      </w:pPr>
      <w:bookmarkStart w:id="132" w:name="__RefHeading___Toc1989760_1051229030"/>
      <w:bookmarkStart w:id="133" w:name="_Toc43"/>
      <w:bookmarkEnd w:id="131"/>
      <w:bookmarkEnd w:id="132"/>
      <w:r>
        <w:rPr>
          <w:rtl w:val="true"/>
        </w:rPr>
        <w:t xml:space="preserve">من مهدی </w:t>
      </w:r>
      <w:r>
        <w:rPr>
          <w:rtl w:val="true"/>
        </w:rPr>
        <w:t>(</w:t>
      </w:r>
      <w:r>
        <w:rPr>
          <w:rtl w:val="true"/>
        </w:rPr>
        <w:t>عجل الله تعالی فرجه الشریف</w:t>
      </w:r>
      <w:r>
        <w:rPr>
          <w:rtl w:val="true"/>
        </w:rPr>
        <w:t xml:space="preserve">) </w:t>
      </w:r>
      <w:r>
        <w:rPr>
          <w:rtl w:val="true"/>
        </w:rPr>
        <w:t>هستم</w:t>
      </w:r>
      <w:bookmarkEnd w:id="133"/>
    </w:p>
    <w:p>
      <w:pPr>
        <w:pStyle w:val="BookText"/>
        <w:rPr/>
      </w:pPr>
      <w:r>
        <w:rPr>
          <w:rFonts w:ascii="IRNazanin" w:hAnsi="IRNazanin" w:eastAsia="IRNazanin"/>
          <w:color w:val="111111"/>
          <w:sz w:val="28"/>
          <w:sz w:val="28"/>
          <w:szCs w:val="28"/>
          <w:rtl w:val="true"/>
          <w:lang w:bidi="fa-IR"/>
        </w:rPr>
        <w:t>علی بن ابراهیم فدکی از قول ازدی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مسجدالحرام مشغول طواف بودم، دور ششم را انجام داده و می‌خواستم هفتمین دور را انجام بدهم که صحنه‌ای در سمت راست کعبه مرا به خود مشغول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زیبا، صاحب عظمت و با ابهت در میان جمعیتی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گوش دادم، کلامی بهتر از آن را تا به حال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شیوا و رسا و جلسه‌ای بسیار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او رفتم تا با او هم‌صحبت شوم امّا ازدحام جمعیت مرا از او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سال یک روز برای خواصش ظاهر می‌شود و با آنها گفتگو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جوان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ارشاد و هدایت هستم مرا ارشاد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مقداری سنگریزه به من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حضّار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به تو داد؟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دستم را گشودم دیدم طلای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جوان خود را به من رسانید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برایت ثابت شد و حق برایت روشن گردید و کوری از قلب تو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شناختی؟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 أنا قائم الزمان، من همان کسی هستم که زمین را پر از عدل و داد می‌کند بعد از آنکه پر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زمین از حجّت خدا خالی نمی‌ماند و مردم بیشتر از بنی اسرائیل در فترت و سرگردانی نمی‌مانند و ایّام خروج و قیام من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امانتی است در اختیار تو و آن را فقط برای برادرانت که اهل حق در رهرو طریق حق هستند، نقل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 ص</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 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 في معرفة نهج الحلال من علم النجوم، ص</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الأخبار فیما یتعلق بأصول الدین،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34" w:name="pg7456_84376"/>
    </w:p>
    <w:p>
      <w:pPr>
        <w:pStyle w:val="Heading3"/>
        <w:numPr>
          <w:ilvl w:val="2"/>
          <w:numId w:val="1"/>
        </w:numPr>
        <w:rPr/>
      </w:pPr>
      <w:bookmarkStart w:id="135" w:name="__RefHeading___Toc1989762_1051229030"/>
      <w:bookmarkStart w:id="136" w:name="_Toc44"/>
      <w:bookmarkEnd w:id="134"/>
      <w:bookmarkEnd w:id="135"/>
      <w:r>
        <w:rPr>
          <w:rtl w:val="true"/>
        </w:rPr>
        <w:t>بيا و طواف کن</w:t>
      </w:r>
      <w:bookmarkEnd w:id="136"/>
    </w:p>
    <w:p>
      <w:pPr>
        <w:pStyle w:val="BookText"/>
        <w:rPr/>
      </w:pPr>
      <w:r>
        <w:rPr>
          <w:rFonts w:ascii="IRNazanin" w:hAnsi="IRNazanin" w:eastAsia="IRNazanin"/>
          <w:color w:val="111111"/>
          <w:sz w:val="28"/>
          <w:sz w:val="28"/>
          <w:szCs w:val="28"/>
          <w:rtl w:val="true"/>
          <w:lang w:bidi="fa-IR"/>
        </w:rPr>
        <w:t>اسماعیل خان نوایی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داشتم که در کمالات و حالات معنوی از اکثر زمان این زمان ممتاز بود و اوقات خود را در طاعات و عبادات بدنی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معصیتی را مرتکب نمی‌شد و از زن‌های صالحه عصر خود محسوب می‌شد و بلکه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نیز زنی صالحه بود و از نظر مادی وضعیت خوبی داشت به‌طوری که مستطیع شد و عازم حج بیت الله الحرام گردید و مادر مرا هم با آنکه ده ساله بود از ثروت خود مستطیع کرد و با خود برد و با سلامتی از حج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میقات و احرام عمره تمتع و داخل شدن به مکّه معظمه وقت طواف تنگ شد به‌طوری که اگر تأخیری صورت می‌گرفت وقوف اختیاری عرفه فوت می‌گشت وبه وقوف اضطراری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حجاج مضطرب بودند تا طواف و سعی صفا و مروه را تمام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تعداد آنها در آن سال از سال‌های دیگر بیشتر بود لذا والده و من و جمعی از زنان همسفر، راهنمایی برای آموزش حج گرفتیم و با عجله تمام به قصد طواف و سعی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که از اضطراب گویا قیامت برپا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همان‌طوری که خداوند تعالی بعضی از حالات آن روز را فرموده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تَرَوْنَهَا تَذْهَلُ كُلُّ مُرْضِعَةٍ عَمَّا أَرْضَعَتْ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در آن روز مادر، بچّه شیرخواره خود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والده و دیگر همراهان مشغول انجام وظایف خود بودند به کلّی مرا فراموش کردند در اثنای راه ناگاه متوجه شدم که با والده و بقیّه همراهان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دویدم و فریاد زدم، کسی از آنها را پیدا نکردم و مردم هم چون به کار خود مشغول بودند به هیچ وجه به من اعتنایی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هم مانع از حرکت و جستجو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همه یک شکل لباس پوشیده بودند، نمی‌توانستم از این طریق هم به جایي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نمی‌دانستم و کیفیت اعمال را هم بدون راهنما نیاموخته بودم و تصور می‌کردم که ترک</w:t>
      </w:r>
    </w:p>
    <w:p>
      <w:pPr>
        <w:pStyle w:val="BookText"/>
        <w:rPr/>
      </w:pPr>
      <w:r>
        <w:rPr>
          <w:rFonts w:ascii="IRNazanin" w:hAnsi="IRNazanin" w:eastAsia="IRNazanin"/>
          <w:color w:val="111111"/>
          <w:sz w:val="28"/>
          <w:sz w:val="28"/>
          <w:szCs w:val="28"/>
          <w:rtl w:val="true"/>
          <w:lang w:bidi="fa-IR"/>
        </w:rPr>
        <w:t>طواف در آن وقت باعث فوت کلّ حج در آن سال می‌شود و باید این مسیر پرخطر و پرزحمت را دوباره طی کنم و یا تا سال آینده در آنجا بمانم به هر حال نزدیک بود عقل از سرم برود و نفس در گلویم حبس شود و بمیرم بالاخره چون دیدم فریاد و گریه فایده‌ای ندارد خود را از مسیر عبور مردم به کناری رسانیدم تا لااقل از فشار حجاج محفوظ بمانم و در گوشه‌ای مأیوس و ناامید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انوار مقدسه و ارواح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 و سر را بر زانو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صدایی را شنیدم که مرا به اسم می‌خواند وقتی سر برداشتم، جوانی نورانی را با لباس احرام نزد خود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بیا و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والده‌ام آمده‌اید؟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بیایم؟ من اعمال طواف را بلد نیستم تازه به تنهایی </w:t>
      </w:r>
    </w:p>
    <w:p>
      <w:pPr>
        <w:pStyle w:val="BookText"/>
        <w:rPr/>
      </w:pPr>
      <w:r>
        <w:rPr>
          <w:rFonts w:ascii="IRNazanin" w:hAnsi="IRNazanin" w:eastAsia="IRNazanin"/>
          <w:color w:val="111111"/>
          <w:sz w:val="28"/>
          <w:sz w:val="28"/>
          <w:szCs w:val="28"/>
          <w:rtl w:val="true"/>
          <w:lang w:bidi="fa-IR"/>
        </w:rPr>
        <w:t>نمی‌توانم خودم را از جمعیت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من رفتم بیا و هر کاری که می‌کنم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جرأت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گفته، غصّه‌ام از بین رفت و قلب و اعضایم قوّتی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برخاستم و با آن جوان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عجیبی از ایشان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هر طرف که رو می‌آورد مردم بی‌اختیار راه را باز می‌کردند و به کناری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با این همه جمعیت من اصلاً احساس فشاری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مسجدالحرام شده و به محلّ طواف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طواف کن و به راه افتاد مردم اینجا هم بی‌اختیار راه می‌دادند تا آنکه به حجرالأسود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بوسید و به من نیز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بوسیدم و روانه شد تا آنکه به جای اوّل رسید، توقف کرد و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نیّت را تجدید کن و دوباره حجرالأسود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تا آنکه هفت شوط</w:t>
      </w:r>
      <w:r>
        <w:rPr>
          <w:rStyle w:val="FootnoteAnchor"/>
          <w:rtl w:val="true"/>
        </w:rPr>
        <w:footnoteReference w:id="50"/>
      </w:r>
      <w:r>
        <w:rPr>
          <w:rFonts w:ascii="IRNazanin" w:hAnsi="IRNazanin" w:eastAsia="IRNazanin"/>
          <w:color w:val="111111"/>
          <w:sz w:val="28"/>
          <w:sz w:val="28"/>
          <w:szCs w:val="28"/>
          <w:rtl w:val="true"/>
          <w:lang w:bidi="fa-IR"/>
        </w:rPr>
        <w:t>طواف را تمام کرد و در هر بار حجر را می‌بوسید و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ببوسم و معمولاً این سعادت برای همه کس میسّر نمی‌شود مخصوصاً اگر بخواهد بدون زحمت و فشار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نماز طواف به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من هم با ایشان بودم پس از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طواف 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تشکّر و قدردانی چند تومان طلایی که با خود داشتم بیرون آوردم و با عذرخواهی تمام، نزد ایشان گذاشتم که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تعدادشان کم بود، معذرت خواستم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سمتی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همراهانت آنجا هستند به آنها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آن طرف شدم و دوباره به سمت ایشان نظر انداختم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 را به همراهان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آنها ایستاده و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را دیدم خوشحال شد و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مخصوصاً آنکه در هر دور حجرالأسود را بوسیده‌ام و احساس فشار و مزاحمت نکرده‌ام و اینکه نام خود را از آن شخص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راهنمایی که با ایشان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 و آیا از جمله راهنماهای اینجاست؟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راهنماها و آدم‌ها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کسی است که پس از یأس و ناامیدی دست امید به دامن او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نظر او را تحسین کردند خودم هم بعد از دقت و توجّه به مشخصات قضیثه یقین کردم که او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786</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37" w:name="pg7456_84380"/>
    </w:p>
    <w:p>
      <w:pPr>
        <w:pStyle w:val="Heading3"/>
        <w:numPr>
          <w:ilvl w:val="2"/>
          <w:numId w:val="1"/>
        </w:numPr>
        <w:rPr/>
      </w:pPr>
      <w:bookmarkStart w:id="138" w:name="__RefHeading___Toc1989764_1051229030"/>
      <w:bookmarkStart w:id="139" w:name="_Toc45"/>
      <w:bookmarkEnd w:id="137"/>
      <w:bookmarkEnd w:id="138"/>
      <w:r>
        <w:rPr>
          <w:rtl w:val="true"/>
        </w:rPr>
        <w:t>نتيجه نجابت و حيا</w:t>
      </w:r>
      <w:bookmarkEnd w:id="139"/>
    </w:p>
    <w:p>
      <w:pPr>
        <w:pStyle w:val="BookText"/>
        <w:rPr/>
      </w:pPr>
      <w:r>
        <w:rPr>
          <w:rFonts w:ascii="IRNazanin" w:hAnsi="IRNazanin" w:eastAsia="IRNazanin"/>
          <w:color w:val="111111"/>
          <w:sz w:val="28"/>
          <w:sz w:val="28"/>
          <w:szCs w:val="28"/>
          <w:rtl w:val="true"/>
          <w:lang w:bidi="fa-IR"/>
        </w:rPr>
        <w:t>این قضیه متعلّق به صبّیه شیخ الطائفه الاعلام آیت‌الله آقای آقا میرزا محمّدعلی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علمای برجسته و طراز اوّل حوزه مقدسه علمیه قم و از زهاد و عباد و عدولی است که در متانت و شخصیت و تقوای ایشان در نزد خاصه و عامه جای تردید و گفتگو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صبّیه من از زنان صالحه و متدیّنه است و من خودم مستقیماً از زمان صباوت متکفّل امور شرعیه و تعلیم و آداب و تربیت او شده‌ام و همه کارهای او زیر نظر من بوده است و در صدق گفتار او هیچ‌گونه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تنها عازم بیت الله الحرام شد و شوهرش با او نبود و آنقدر عفیف و باحیا است و از برخورد با مردان اجتناب دارد که تنهایی در این سفر برای او ایجاد نگرانی نموده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پیوسته در فکر بود که خدایا چگونه من تنها بروم؟ من که تا به حال به زیارت بیت الله مشرف نشده‌ام و از مناسک و آداب حج عملاً چیزی نمی‌دانم چگونه طواف و سعی کنم؟ تا اینکه در آستانه سفر قرار گرفت و من در موقع حرکت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پیوسته بگو و برو یا حفیظ یا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تو </w:t>
      </w:r>
    </w:p>
    <w:p>
      <w:pPr>
        <w:pStyle w:val="BookText"/>
        <w:rPr/>
      </w:pPr>
      <w:r>
        <w:rPr>
          <w:rFonts w:ascii="IRNazanin" w:hAnsi="IRNazanin" w:eastAsia="IRNazanin"/>
          <w:color w:val="111111"/>
          <w:sz w:val="28"/>
          <w:sz w:val="28"/>
          <w:szCs w:val="28"/>
          <w:rtl w:val="true"/>
          <w:lang w:bidi="fa-IR"/>
        </w:rPr>
        <w:t>دستگیری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سفر واجب است و البته خداوند از میهمانان خود که راه را نمی‌شناسد و آشنایی ندارند حمایت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صبّیه ما بحمد الله و المنّه سفر خود را به خوبی و به سلامتی و موفقیّت به پایان رسانید و مراجعت کرد و برای ما واقعه خود را در مکه مکرمه هنگام ورود به بیت الله الحرام برای انجام طواف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آنکه از میقات احرام بستم و وارد مسجدالحرام شدم که طواف را به جای بیاورم، دیدم در اطراف کعبه آنقدر جمعیت متراکم است که ابداً من قدرت طواف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که نقطه ابتدای شروع طواف است پیدا کردم و هرچه خواستم از آنجا شروع کنم و به گرد خانه کعبه طواف کنم، ابداً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شدم گفتم خدایا من برای طواف خانه تو آمده‌ام و می‌بینی که با این ازدحام و انبوه جمعیت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کنم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ناگهان دیدم از مکان محاذی حجرالأسود فضایی به شکل استوانه باز شد و کسی به گوش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امام زمانت بسپار و در این فضا با او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این محل خالی استوانه‌ای شدم و دیدم در جلو حضرت امام زمان مشغول طواف هستند و پشت سر آن حضرت کمی به طرف دست چپ، شخص دیگری است و من وارد شدم و پشت سر آن دو مشغول طواف شدم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حجرالأسود شروع کردم و تا هفت شوط را به همین منوال تمام کردم و در این مدت نه تنها احساس فشار جمعیت نمی‌کردم بلکه ابداً حتی انگشت کسی به دست یا به بدن من برخورد نکرد و در تمام هفت شوط حال طواف متوسل به آن حضرت بودم و دست و التماس و تضرع داشتم و می‌گفتم آقا قربانت بروم ای امام زمان 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چهره آن حضرت را نمی‌دیدم چون روی آن حضرت به طرف جلو و در حال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هفت شوط طواف به پایان رسید خود را </w:t>
      </w:r>
    </w:p>
    <w:p>
      <w:pPr>
        <w:pStyle w:val="BookText"/>
        <w:rPr/>
      </w:pPr>
      <w:r>
        <w:rPr>
          <w:rFonts w:ascii="IRNazanin" w:hAnsi="IRNazanin" w:eastAsia="IRNazanin"/>
          <w:color w:val="111111"/>
          <w:sz w:val="28"/>
          <w:sz w:val="28"/>
          <w:szCs w:val="28"/>
          <w:rtl w:val="true"/>
          <w:lang w:bidi="fa-IR"/>
        </w:rPr>
        <w:t>خارج از آن حلقه نگریستم و دیگر ابداً امام زمان و شخص دیگری نبود و دیگر آن حضرت را ندیدم و من فقط یک تأسف دارم و آن اینکه من چرا به آن حضرت سلام نکردم تا جواب سلام آن حضرت را نیز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توجه به خداست و خود را عاجز و فقیر دیدن و تبتل و ابتهال و زاری به سوی او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سفر حج که مشرف شدم بسیار مشتاق بودم که حجرالأسود را استلام کنم و یک روز با جمعی از دوستان همراه، برای طواف رفتیم که شاید به کمک و مساعدت آنان قدری جمعیت راه بدهند و ما بتوانیم برای یک بار استلام حجر 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 آن همراهان و یاوران به نزدیک حجر رسیدیم و نزدیک بود استلام کنیم ناگهان یک فشار انبوه جمعیت چنان ما را از آنجا برکنار زد که هر کدام به گوشه‌ای پرتاب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عدم توجه به خدا و همان فی الجمله اعتماد و اتکایی بود که به آن همراهان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علّامه تهرانی،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40" w:name="pg7456_84383"/>
    </w:p>
    <w:p>
      <w:pPr>
        <w:pStyle w:val="Heading3"/>
        <w:numPr>
          <w:ilvl w:val="2"/>
          <w:numId w:val="1"/>
        </w:numPr>
        <w:rPr/>
      </w:pPr>
      <w:bookmarkStart w:id="141" w:name="__RefHeading___Toc1989766_1051229030"/>
      <w:bookmarkStart w:id="142" w:name="_Toc46"/>
      <w:bookmarkEnd w:id="140"/>
      <w:bookmarkEnd w:id="141"/>
      <w:r>
        <w:rPr>
          <w:rtl w:val="true"/>
        </w:rPr>
        <w:t>طواف در کنار قطب عالم امکان</w:t>
      </w:r>
      <w:bookmarkEnd w:id="142"/>
    </w:p>
    <w:p>
      <w:pPr>
        <w:pStyle w:val="BookText"/>
        <w:rPr/>
      </w:pPr>
      <w:r>
        <w:rPr>
          <w:rFonts w:ascii="IRNazanin" w:hAnsi="IRNazanin" w:eastAsia="IRNazanin"/>
          <w:color w:val="111111"/>
          <w:sz w:val="28"/>
          <w:sz w:val="28"/>
          <w:szCs w:val="28"/>
          <w:rtl w:val="true"/>
          <w:lang w:bidi="fa-IR"/>
        </w:rPr>
        <w:t>عالم بزرگوار حضرت آیت‌الله سیّد محمّدمهدی مرتضوی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تشرفش را به محضر والای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 سال پیش که تشرف اوّلم به بیت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هرچه خواستم طبق مذهب جعفری طواف کنم مقدور نبود، چون سودانی‌ها، اهل سنت و بعضی از عوام رعایت طواف را نمی‌کردند و حجاج را به این طرف و آن طرف منحرف می‌نمودند و به هیچ وجه نمی‌توانستم طبق دستور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پنج شوط طواف می‌کردم در شوط ششم مرا منحرف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مرتبه این کار تکرار شد، دیگر از خود بی‌خود شدم، به گوشه‌ای از مسجدالحرام رفته و با حزن و اندوه شدید، های های گریه می‌کردم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گریه به حضرت حق جلّ وعلا توسل یافته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ارواح مقدسه انبیاء و ائمه اطهار علیهم أفضل التحیة والثناء قسم می‌دهم ولی الله اعظم حضرت حجة بن الحسن روحی له الفداء را امر نما تا مرا صدا کند و من با آن حضرت طواف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دیدم شخصی در سنّ چهل سالگی که یک موی سفید هم در سر و محاسن شریفش نبود مرا به اسم صدا کردند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طواف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پیری که محاسنش با حنا خضاب شده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هیچ وجه توجّه نداشتم که آن حضرت ولی عصر و امام زمان می‌باشند لذا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طبق دستور ابداً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مقدور است بیا با ما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به قلبم خطور کرد که تقاضایی از ایشان بنمایم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احرامی شما را بگیرم و پشت سر شما به همان نحوی که شما طواف می‌کنید،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احرامی مرا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در این صورت عقب بنده قرار می‌گیرد،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شما فرزند پیغمبر هستید، او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احرامی آن سیّد را گرفتم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 در وسط و آن سیّد بزرگوار در جلو و آن پیرمرد در عقب بنده، شروع به طواف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طواف مشاهده نمودم که در جلو و طرفین ما هیچ‌کس وجود ندارد و مثل اینکه خانه خدا را برای ما قُرُق کرده‌اند ولی باز متوجه نشدم که این شخص بزرگوار کیست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تمام شد، استلام حجر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مثل اینکه شش شوط شده نه هفت شوط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هر دو از نظرم غائب شدند ولی صدایی به گوشم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خود و خضر طواف نمودی، شک مکن و وسوسه را از خود دور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حزن و اندوه من بیش از پیش شدید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امام زمانم را می‌شناختم و با آن حضرت بودم و در کنارش من نماز طواف را انجام می‌دادم و با ایشان سعی بین صفا و مروه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بیجا است بیش از این نصیب تو نبوده چون بیش از طواف نخواسته بودی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43" w:name="pg7456_84386"/>
    </w:p>
    <w:p>
      <w:pPr>
        <w:pStyle w:val="Heading3"/>
        <w:numPr>
          <w:ilvl w:val="2"/>
          <w:numId w:val="1"/>
        </w:numPr>
        <w:rPr/>
      </w:pPr>
      <w:bookmarkStart w:id="144" w:name="__RefHeading___Toc1989768_1051229030"/>
      <w:bookmarkStart w:id="145" w:name="_Toc47"/>
      <w:bookmarkEnd w:id="143"/>
      <w:bookmarkEnd w:id="144"/>
      <w:r>
        <w:rPr>
          <w:rtl w:val="true"/>
        </w:rPr>
        <w:t>دلم گواهی می‌داد که او صاحب الزمان</w:t>
      </w:r>
      <w:r>
        <w:rPr>
          <w:rtl w:val="true"/>
        </w:rPr>
        <w:t>(</w:t>
      </w:r>
      <w:r>
        <w:rPr>
          <w:rtl w:val="true"/>
        </w:rPr>
        <w:t>علیه السلام</w:t>
      </w:r>
      <w:r>
        <w:rPr>
          <w:rtl w:val="true"/>
        </w:rPr>
        <w:t xml:space="preserve">) </w:t>
      </w:r>
      <w:r>
        <w:rPr>
          <w:rtl w:val="true"/>
        </w:rPr>
        <w:t>است</w:t>
      </w:r>
      <w:bookmarkEnd w:id="145"/>
    </w:p>
    <w:p>
      <w:pPr>
        <w:pStyle w:val="BookText"/>
        <w:rPr/>
      </w:pPr>
      <w:r>
        <w:rPr>
          <w:rFonts w:ascii="IRNazanin" w:hAnsi="IRNazanin" w:eastAsia="IRNazanin"/>
          <w:color w:val="111111"/>
          <w:sz w:val="28"/>
          <w:sz w:val="28"/>
          <w:szCs w:val="28"/>
          <w:rtl w:val="true"/>
          <w:lang w:bidi="fa-IR"/>
        </w:rPr>
        <w:t>محمّد بن احمد بن خلف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مصر در محلی به نام عباسیه پیرمردی را در مسجد مشاهده کردم که بسیار تسبیح خداوند را بر زبان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بعد از نماز، از پیرمرد تقاضا کردم که غذا را با من 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درخواست مرا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از نام او و پدرش و شهر و حرفه‌اش 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شد که نامش محمّد بن عبدالله و از اهالی شهر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که در جستجوی حق در شهرها و سواحل سیر می‌کند و حدود بیست سال در مکه و مدینه زندگی می‌کرده و پیگیر اخبار و آثار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از طواف در مقام ابراهیم نماز خواندم و بعد از نماز خواب چشمانم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دلنشین دعایی را شنیدم که خواب را ازسرم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خواننده دعا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گندمگون است که در زیبایی صورت و اعتدال قد و قامت نظیر او را ندیده بودم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دعا، نماز خواند و بعد از آن مشغول سعی بین صفا و مروه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 سرش به راه افتادم، دلم گواهی می‌داد که او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سعی فارغ شد به قصد یکی از دره‌های کوه حرکت کرد، من هم پشت سرش او را تعقیب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شدم، یک دفعه با مرد سیاه و تنومندی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اعتراض کرد و فریادی زد که از آن فریاد بسیار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سلامتی بدهد چه می‌خواهی؟</w:t>
      </w:r>
    </w:p>
    <w:p>
      <w:pPr>
        <w:pStyle w:val="BookText"/>
        <w:rPr/>
      </w:pPr>
      <w:r>
        <w:rPr>
          <w:rFonts w:ascii="IRNazanin" w:hAnsi="IRNazanin" w:eastAsia="IRNazanin"/>
          <w:color w:val="111111"/>
          <w:sz w:val="28"/>
          <w:sz w:val="28"/>
          <w:szCs w:val="28"/>
          <w:rtl w:val="true"/>
          <w:lang w:bidi="fa-IR"/>
        </w:rPr>
        <w:t>از ترس سر جایم ایستاده و متحیّر بودم که آن مرد سیاه از نظرم ناپدید گردید و به طور کلی از هدف و مقصودم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خودم را سرزنش می‌کردم که چرا دنبال امام نرفتم و حواسم پرت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خویش خلوت کرده و مشغول دعا شدم و از خداوند خواستم که به حق پیامبرش و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تلاشم را در یافتن امام زمانم ضایع نگرداند و آنچه که موجب ثبات قلب و ازدیاد بصیرتم می‌شود را برای</w:t>
      </w:r>
    </w:p>
    <w:p>
      <w:pPr>
        <w:pStyle w:val="BookText"/>
        <w:rPr/>
      </w:pPr>
      <w:r>
        <w:rPr>
          <w:rFonts w:ascii="IRNazanin" w:hAnsi="IRNazanin" w:eastAsia="IRNazanin"/>
          <w:color w:val="111111"/>
          <w:sz w:val="28"/>
          <w:sz w:val="28"/>
          <w:szCs w:val="28"/>
          <w:rtl w:val="true"/>
          <w:lang w:bidi="fa-IR"/>
        </w:rPr>
        <w:t>من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از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در روضه مبارکه بین قبر و منبر نماز می‌خواندم و دعا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خواب چشمانم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متوجه شدم که کسی مرا تکان می‌دهد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مرد سیاه و تنومند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حالت چطور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نیستم و تو را مذمّت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مذمت نکن چرا که مأمور بودم با تو آن‌گونه صحبت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تو در آن لحظه خیر بسیاری را 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نفست را از کینه پاکیزه کن و به واسطه آنچه که دیدی شکر خدا را به جای آور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چه کرد و نام یکی از دوستان و برادران مستبصر که شیعه شده </w:t>
      </w:r>
    </w:p>
    <w:p>
      <w:pPr>
        <w:pStyle w:val="BookText"/>
        <w:rPr/>
      </w:pPr>
      <w:r>
        <w:rPr>
          <w:rFonts w:ascii="IRNazanin" w:hAnsi="IRNazanin" w:eastAsia="IRNazanin"/>
          <w:color w:val="111111"/>
          <w:sz w:val="28"/>
          <w:sz w:val="28"/>
          <w:szCs w:val="28"/>
          <w:rtl w:val="true"/>
          <w:lang w:bidi="fa-IR"/>
        </w:rPr>
        <w:t>بود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چه خبر و نام یکی از دوستانم که بسیار اهل دیانت و عبادت و فردی با بصیرت بود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تعدادی از برادران دینیم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 عجیبی را به زبان آورد و گفت نقفور چه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روم است و خداوند او را هدایت کرده و برای یاری کردن دین از قسطنطنیه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 دیگری را برد که من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ادامه داد او مردی اهل هیت است که از یاران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دوستانت برو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خداوند متعال برای یاری کردن مستضعفین و انتقام گرفتن از ستمکاران اذن و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تعدادی از دوستانم را ملاقات کرده و پیغام را به ایشان رسانده‌ام و اکنون به تو نصیحت می‌کنم که کارهایی را که موجب سنگینی پشتت شده و جسم و جانت را به سختی می‌اندازد مرتکب نشو، خودت را فقط مشغول اطاعت از پروردگار کن که ان شاء الله امر ظهور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خلف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خزانه دارم دستور دادم که پنجاه دینار حاضر کند و از پیرمرد خواهش کردم که آن بپذیرد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حرام فرموده که از تو چیزی را که نیازی به آن ندارم،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ترتیبی که بر من حلال فرموده تا آنچه را که نیازمندم از </w:t>
      </w:r>
    </w:p>
    <w:p>
      <w:pPr>
        <w:pStyle w:val="BookText"/>
        <w:rPr/>
      </w:pPr>
      <w:r>
        <w:rPr>
          <w:rFonts w:ascii="IRNazanin" w:hAnsi="IRNazanin" w:eastAsia="IRNazanin"/>
          <w:color w:val="111111"/>
          <w:sz w:val="28"/>
          <w:sz w:val="28"/>
          <w:szCs w:val="28"/>
          <w:rtl w:val="true"/>
          <w:lang w:bidi="fa-IR"/>
        </w:rPr>
        <w:t>تو قبول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الناصب في اثبات الحجة الغائب،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146" w:name="pg7456_84390"/>
    </w:p>
    <w:p>
      <w:pPr>
        <w:pStyle w:val="Heading3"/>
        <w:numPr>
          <w:ilvl w:val="2"/>
          <w:numId w:val="1"/>
        </w:numPr>
        <w:rPr/>
      </w:pPr>
      <w:bookmarkStart w:id="147" w:name="__RefHeading___Toc1989770_1051229030"/>
      <w:bookmarkStart w:id="148" w:name="_Toc48"/>
      <w:bookmarkEnd w:id="146"/>
      <w:bookmarkEnd w:id="147"/>
      <w:r>
        <w:rPr>
          <w:rtl w:val="true"/>
        </w:rPr>
        <w:t>او هر سال پياده به حج می‌آيد</w:t>
      </w:r>
      <w:bookmarkEnd w:id="148"/>
    </w:p>
    <w:p>
      <w:pPr>
        <w:pStyle w:val="BookText"/>
        <w:rPr/>
      </w:pPr>
      <w:r>
        <w:rPr>
          <w:rFonts w:ascii="IRNazanin" w:hAnsi="IRNazanin" w:eastAsia="IRNazanin"/>
          <w:color w:val="111111"/>
          <w:sz w:val="28"/>
          <w:sz w:val="28"/>
          <w:szCs w:val="28"/>
          <w:rtl w:val="true"/>
          <w:lang w:bidi="fa-IR"/>
        </w:rPr>
        <w:t>ابونعیم محمّد بن احمد انصاری زیدی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سی نفر از حاجیان که تقصیر کرده بودند یعنی موی سر و شارب خود را زده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و علّان کلینی و ابوالهیثم دیناری و ابوجعفر همدانی و محمّد بن قاسم علوی که شخص بااخلاصی بود در روز ششم ذی الحجه سال دویست و نود و سه هجری در کنار مستجار نشسته بودیم که به ناگاه جوانی از میان طواف‌کنندگان به سوی ما آمد که دو حوله احرام بر تن و کفش‌هایش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هیبتش همه از جا برخاسته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نشست به راست و چپ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الحاح چه می‌فرمودند؟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أسئلك باسمك الّذی به تقوم السماء و به تقوم الأرض، وبه تفرّق بین الحقّ والباطل وبه تجمع بین المتفرّق وبه تفرّق بین المجتمع وبه أحصیت عدد الرِّمال وزنة الجبال وکیل البحار ان تصلّي علی محمّد وآل </w:t>
      </w:r>
    </w:p>
    <w:p>
      <w:pPr>
        <w:pStyle w:val="BookText"/>
        <w:rPr/>
      </w:pPr>
      <w:r>
        <w:rPr>
          <w:rFonts w:ascii="Amiri" w:hAnsi="Amiri" w:eastAsia="Amiri" w:cs="Amiri"/>
          <w:color w:val="111111"/>
          <w:sz w:val="28"/>
          <w:sz w:val="28"/>
          <w:szCs w:val="28"/>
          <w:rtl w:val="true"/>
          <w:lang w:bidi="ar-SA"/>
        </w:rPr>
        <w:t>محمّد وان تجعل لي من امدي فرجاً ومخرجاً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حقّ آن اسمی که آسمان و زمین بدان برپاست و به وسیله آن حقّ و باطل را از یکدیگر جدا می‌کنی و متفرّق را گرد می‌آوری و مجتمع را پراکنده می‌سازی و به واسطه آن عدد ریگ‌ها و وزن کوه‌ها و پیمانه دریاها را شمرده‌ای بر محمّد وآل محمّد درود فرست و در کارم فرج و گشایشی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وارد طواف شد و ما هم به احترام او بلند شدیم و فراموش کردیم که به ایشان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فردا همان ساعت از صف طواف خارج شد، نزد ما آمد و مانند روز گذشته به احترام او برخاستیم و در میان ما نشست و سمت راست و چپ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واجبش چه می‌فرمود؟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می‌فرمودند؟</w:t>
      </w:r>
    </w:p>
    <w:p>
      <w:pPr>
        <w:pStyle w:val="BookText"/>
        <w:rPr/>
      </w:pP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إلیك رفعت الأصوات ودعیت الدعوات ولك عنت الوجوه ولك خضعت الرقاب وإلیك التحاکم في الأعمال یا خیر مسؤول وخیر من أعطي، یا صادق یا بارئ یا من لا یخلف</w:t>
      </w:r>
    </w:p>
    <w:p>
      <w:pPr>
        <w:pStyle w:val="BookText"/>
        <w:rPr/>
      </w:pPr>
      <w:r>
        <w:rPr>
          <w:rFonts w:ascii="IRNazanin" w:hAnsi="IRNazanin" w:eastAsia="IRNazanin"/>
          <w:color w:val="111111"/>
          <w:sz w:val="28"/>
          <w:sz w:val="28"/>
          <w:szCs w:val="28"/>
          <w:rtl w:val="true"/>
          <w:lang w:bidi="fa-IR"/>
        </w:rPr>
        <w:t>المیعاد، یا من أمر بالدعاء وتکّفل بالاجابة، یا من قال أدعوني استجب لکم یا من قال وإذا سألك عبادي عنّي فانّي قریب أجیب دعوة الداع إذا دعان فلیستجیبوا لي ولیؤمنوا بي لعلهم یرشدون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عبادي الذین اسرفوا علی أنفسهم لا تقنطوا من رحمة الله ان الله یغفر الذنوب جمیعاً انّه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وسعدیك ها انا ذابین یدیك المسرف وأنت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 ان الله یغفر الذنوب جمیعاً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به سوی تو بلند است و صورت‌ها بر آستان تو بر خاک است و گردن‌ها برای تو خاضع است و محاکمه اعمال با توست ای بهترین مسؤول و بهترین عطاکننده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صادق و ای خالق و ای کسی که خُلف وعده نمی‌کنی ای کسی که دستور به دعا دادی و اجابت را ضامن شدی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من، از تو درباره من </w:t>
      </w:r>
    </w:p>
    <w:p>
      <w:pPr>
        <w:pStyle w:val="BookText"/>
        <w:rPr/>
      </w:pPr>
      <w:r>
        <w:rPr>
          <w:rFonts w:ascii="IRNazanin" w:hAnsi="IRNazanin" w:eastAsia="IRNazanin"/>
          <w:color w:val="111111"/>
          <w:sz w:val="28"/>
          <w:sz w:val="28"/>
          <w:szCs w:val="28"/>
          <w:rtl w:val="true"/>
          <w:lang w:bidi="fa-IR"/>
        </w:rPr>
        <w:t>بپرسند، بدانند که من به آنان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دعاکننده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درگاه من دعا کنند و به من ایمان بیاورند که دعایشان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در دعایشان به درگاه خدا راهیاب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گنهکار من که با گناه کردن بر خود اسراف کرده‌اید از رحمت الهی ناامید و مأیوس نشوید زیرا که خداوند همه گناهان را می‌آمرزد و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از تو طلب سعادت می‌کنم و در مقام خدمتگزاری و بندگیت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پیش روی تو با اسراف و گنهکاری ایستاده‌ام و تو خود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رحمت خداوند ناامید نشوید چرا که او همه گناهان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سمت راست و چپ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چه بیان می‌نمود؟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خداوند را خطاب می‌فرمودند و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یزیده الحاح الملحّین إلّا جوداً وکرماً، یا من له خزائن السماوات والأرض، یا من له خزائن مادقّ وجلّ، لا تمنعك إساءتي من أحسنك إليّ، إنی أسألك ان تفعل بي ما أنت أهله وأنت أهل الجود والکرم والعفو یا ربّاه یا الله إفعل بي ما أنت أهله فأنت قادر علی العقوبة وقد استحققتها لا حجّة لي ولا عذر لي عندك أبوء إلیك بذنوبي کلّها واعترف بها کي تعفو عني وأنت أعلم بها منّي بؤت إلیك بکلّ ذنب اذنبته وبکلّ خطیئة اخطأتها وبکلّ سیئة عملتها یا ربّ اغفرلي وارحم وتجاوز عمّا تعلم انّك أنت الأعزّ الأکرم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پافشاری درخواست‌کنندگان جز بر جود و کرمش نیفزاید، ای کسی که خزانه‌های آسمان و زمین از آن اوست، ای کسی که خزانه‌های کوچک و بزرگ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من تو را از احسان باز نمی‌دارد از تو درخواست می‌کنم که با من چنان کن که خود شایسته آن هستی تو اهل جود و کرم و عفوی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کن که خود شایسته آن هستی، تو بر کیفر من توانایی و من سزاوار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 و عذری در پیشگاه تو ندارم و به همه گناهان خود اقرار می‌کنم، اعتراف می‌کنم تا آنها را ببخشایی و تو بهتر از من آنها را می‌دانی، </w:t>
      </w:r>
    </w:p>
    <w:p>
      <w:pPr>
        <w:pStyle w:val="BookText"/>
        <w:rPr/>
      </w:pPr>
      <w:r>
        <w:rPr>
          <w:rFonts w:ascii="IRNazanin" w:hAnsi="IRNazanin" w:eastAsia="IRNazanin"/>
          <w:color w:val="111111"/>
          <w:sz w:val="28"/>
          <w:sz w:val="28"/>
          <w:szCs w:val="28"/>
          <w:rtl w:val="true"/>
          <w:lang w:bidi="fa-IR"/>
        </w:rPr>
        <w:t>به گناهان و خطاها و سیئات خود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بر من ترحّم نما و از آنچه می‌دانی در گذر که تو عزیز و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فقرات دعا، جوان بلند شد و وارد طواف شد و ما هم به</w:t>
      </w:r>
    </w:p>
    <w:p>
      <w:pPr>
        <w:pStyle w:val="BookText"/>
        <w:rPr/>
      </w:pPr>
      <w:r>
        <w:rPr>
          <w:rFonts w:ascii="IRNazanin" w:hAnsi="IRNazanin" w:eastAsia="IRNazanin"/>
          <w:color w:val="111111"/>
          <w:sz w:val="28"/>
          <w:sz w:val="28"/>
          <w:szCs w:val="28"/>
          <w:rtl w:val="true"/>
          <w:lang w:bidi="fa-IR"/>
        </w:rPr>
        <w:t>احترام او برخاستیم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همان وقت آمد و ما هم چون گذشته به استقبالش برخاستیم در میان ما نشست و به راست و چپ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نمازش در این مکان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جانب حجر اسماعیل و ناودان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عبیدك بفنائك، مسکنیك ببابك أسألك ما لا یقدر علیه 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کوچک تو در آستان توست و بنده مسکین تو به درگاه توست از تو چیزی را درخواست می‌کنم که غیر از تو بر آن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راست و چپ نگریست و به محمّد بن قاسم علوی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قاسم ان شاء الله عاقبت تو به خیر خواهد بود و برخاست و داخل در طواف شد و همه ما دعاهای او را آموختیم و کسی از ما باقی نماند مگر اینکه این دعاها را یاد گرفت و به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کردیم که تا پایان روز درباره او گفتگو کنیم تا آنکه محمودی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که از درگاه خدای تعالی مسألت می‌کنم که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یک روز عرفه همین جوان را دیدم که دعایی می‌خواند، آن دعا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مردم؟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شریف‌ترین و بلندترین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بنی‌هاشم؟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عالی‌ترین و رفیع‌ترین ایشان از جهت مقام و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چه کسی؟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جماعات مردم را شکافتند و مردم را اطعام کردند و در دل شب که مردم در خوابند،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او علوّی است و به واسطه علوی بودنش به او علاقمند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از نظرم نهان گشت و ندانستم که به آسمان رفت یا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اطرافش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علویّ 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هر ساله با ما پیاده به حجّ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نشانه پیاده‌روی در او ندیدم و با دلی</w:t>
      </w:r>
    </w:p>
    <w:p>
      <w:pPr>
        <w:pStyle w:val="BookText"/>
        <w:rPr/>
      </w:pPr>
      <w:r>
        <w:rPr>
          <w:rFonts w:ascii="IRNazanin" w:hAnsi="IRNazanin" w:eastAsia="IRNazanin"/>
          <w:color w:val="111111"/>
          <w:sz w:val="28"/>
          <w:sz w:val="28"/>
          <w:szCs w:val="28"/>
          <w:rtl w:val="true"/>
          <w:lang w:bidi="fa-IR"/>
        </w:rPr>
        <w:t>مغموم و محزون از فراقش به مزدلفه آمدم و در آن شب بیتوته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مطلوب خود را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شامگاه عرفه دیدار کردی صاحب الزمان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داستان را از او شنیدیم او را سرزنش کردیم که چرا پیش‌تر ما را از آن مطّلع نکردی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ماجرا را فراموش کرده‌ام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الفاظة وتنبیه الخاطر، ص</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ص</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ونجاح المسائل، ص</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الأئمة الإثنی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ومستنبط المسائل،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49" w:name="pg7456_84396"/>
    </w:p>
    <w:p>
      <w:pPr>
        <w:pStyle w:val="Heading3"/>
        <w:numPr>
          <w:ilvl w:val="2"/>
          <w:numId w:val="1"/>
        </w:numPr>
        <w:rPr/>
      </w:pPr>
      <w:bookmarkStart w:id="150" w:name="__RefHeading___Toc1989772_1051229030"/>
      <w:bookmarkStart w:id="151" w:name="_Toc49"/>
      <w:bookmarkEnd w:id="149"/>
      <w:bookmarkEnd w:id="150"/>
      <w:r>
        <w:rPr>
          <w:rtl w:val="true"/>
        </w:rPr>
        <w:t>به حاجت خود رسيدی</w:t>
      </w:r>
      <w:bookmarkEnd w:id="151"/>
    </w:p>
    <w:p>
      <w:pPr>
        <w:pStyle w:val="BookText"/>
        <w:rPr/>
      </w:pPr>
      <w:r>
        <w:rPr>
          <w:rFonts w:ascii="IRNazanin" w:hAnsi="IRNazanin" w:eastAsia="IRNazanin"/>
          <w:color w:val="111111"/>
          <w:sz w:val="28"/>
          <w:sz w:val="28"/>
          <w:szCs w:val="28"/>
          <w:rtl w:val="true"/>
          <w:lang w:bidi="fa-IR"/>
        </w:rPr>
        <w:t>ابوعلی محمّد بن احمد محمودی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 بر بیست حج به جا آوردم و در جمیع آنها به جامه‌های کعبه می‌چسبیدم، بر حطیم و مقام ابراهیم می‌ایستادم به حجرالاسود می‌چسبیدم و مداومت بر دعا می‌نمودم و بیشتر خواسته من در دعاها این بود که به شرف ملاقات مولای خود صاحب الزمان صلوات الله علیه فایز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یکی از سال‌ها در شهر مکه به دنبال خریدن حاجتی بودم و همراهم جوانی بود که در دستش ظرفی از شیر گوسفند بود که قطعات خرما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ظرف را به او دادم و ظرف را از او گرفتم ولی جوان در مورد قیمت چانه‌زنی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کسی دامن عبای مرا کشید چون متوجه او شدم، مردی را دیدم که از مهابتش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می‌فروشی؟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غایت مهابت نتوانستم به او پاسخ گویم سپس از نظرم غائب شد گمان کردم مولای من باشد زیرا یک روز در باب صفا به مکه نماز می‌خواندم در سجده آرنجم را به سینه خود گذاشته بودم که شخصی با پا مرا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 خود را از سینه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بود که حالا از من درخواست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حج دیگری در موقف بسیار دعا کردم تا آنکه روزی در کنار کعبه در حوالی ظهر نشسته بودم یمان بن فتح بن دینار و محمّد بن قاسم علوی و علّان کلینی نیز همراه من بودند که دیدم مردی مشغول طواف است، من اشاره به او کردم تا همراهانم او را نگاه کنند و خود نیز از جا برخاستم تا از او در طواف متابعت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به حجر اسماعیل رسید، سائلی آنجا بود که مردم را به خدای عزوجل قسم می‌دهد که به او کمکی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خم شد و از روی زمین شی‌ای را برداشته و به آن سائل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سائل رفتم و از او پرسیدم که آن مرد به تو چه چیزی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آن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دیناری به او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کن تا ببینم در آن چیست؟</w:t>
      </w:r>
    </w:p>
    <w:p>
      <w:pPr>
        <w:pStyle w:val="BookText"/>
        <w:rPr/>
      </w:pPr>
      <w:r>
        <w:rPr>
          <w:rFonts w:ascii="IRNazanin" w:hAnsi="IRNazanin" w:eastAsia="IRNazanin"/>
          <w:color w:val="111111"/>
          <w:sz w:val="28"/>
          <w:sz w:val="28"/>
          <w:szCs w:val="28"/>
          <w:rtl w:val="true"/>
          <w:lang w:bidi="fa-IR"/>
        </w:rPr>
        <w:t>چون دستش را گشود تقریباً بیست دینار در دستش بود پس یقین پیدا کردم که آن مرد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دوستانم رفتم و با چشم در میان جمعیت طواف‌کننده به دنبال آن مرد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طواف خود فارغ شد و به سمت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او تپش قلبی شدیدی بر جمع ما عارض گردید ناخواسته از جای برخاسته و ناخودآگاه به تعظیم او برخاستیم و او در میان 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قوم می‌باشید؟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 شما پنهان نخواهد ماند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نماز در سجده شکر چه می‌فرمودند؟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مسکینك بفنائك، یا کریم فقیرك زائرك، حقیرك ببابك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از نزد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او را در طواف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فارغ شدن از طواف به سوی ما آمد و نزد ما نشست و با ما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فارغ شدن از نماز چه دعایی می‌خواند؟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تعلیم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أسئلك باسمك الذی به تقوم السماء والأرض وباسمك الذی به تجمع بین المتفرّق وبه تفرّق بین المجتمع وباسمك الذی به تفرّق بین الحقّ والباطل وباسمك الذی تعلم به کیل البحار وعدد الرمال ووزن الجبال ان تفعل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عرفات رفتیم و از آنجا به مشعر و مزدلفه و در آنجا بیتوته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حاجت خود رسیدی؟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صاحب و آقای تو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ص</w:t>
      </w:r>
      <w:r>
        <w:rPr>
          <w:rFonts w:eastAsia="Amiri" w:cs="Amiri" w:ascii="Amiri" w:hAnsi="Amiri"/>
          <w:color w:val="111111"/>
          <w:sz w:val="28"/>
          <w:szCs w:val="28"/>
          <w:lang w:bidi="ar-SA"/>
        </w:rPr>
        <w:t>537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الأئمة الإثنی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الناصب في اثبات الحجة الغائب،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152" w:name="pg7456_84399"/>
    </w:p>
    <w:p>
      <w:pPr>
        <w:pStyle w:val="Heading3"/>
        <w:numPr>
          <w:ilvl w:val="2"/>
          <w:numId w:val="1"/>
        </w:numPr>
        <w:rPr/>
      </w:pPr>
      <w:bookmarkStart w:id="153" w:name="__RefHeading___Toc1989774_1051229030"/>
      <w:bookmarkStart w:id="154" w:name="_Toc50"/>
      <w:bookmarkEnd w:id="152"/>
      <w:bookmarkEnd w:id="153"/>
      <w:r>
        <w:rPr>
          <w:rtl w:val="true"/>
        </w:rPr>
        <w:t>اهدای گل سرخ</w:t>
      </w:r>
      <w:bookmarkEnd w:id="154"/>
    </w:p>
    <w:p>
      <w:pPr>
        <w:pStyle w:val="BookText"/>
        <w:rPr/>
      </w:pPr>
      <w:r>
        <w:rPr>
          <w:rFonts w:ascii="IRNazanin" w:hAnsi="IRNazanin" w:eastAsia="IRNazanin"/>
          <w:color w:val="111111"/>
          <w:sz w:val="28"/>
          <w:sz w:val="28"/>
          <w:szCs w:val="28"/>
          <w:rtl w:val="true"/>
          <w:lang w:bidi="fa-IR"/>
        </w:rPr>
        <w:t>میرزا محمّد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دور خانه خدا طواف می‌کردم که جوانی خوش‌سیما آمد و شروع 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من رسید یک دسته گل سرخ به من هدیه نمود که موسم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 را بوییدم و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گل از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خرابات</w:t>
      </w:r>
      <w:r>
        <w:rPr>
          <w:rStyle w:val="FootnoteAnchor"/>
          <w:rtl w:val="true"/>
        </w:rPr>
        <w:footnoteReference w:id="52"/>
      </w:r>
      <w:r>
        <w:rPr>
          <w:rFonts w:ascii="IRNazanin" w:hAnsi="IRNazanin" w:eastAsia="IRNazanin"/>
          <w:color w:val="111111"/>
          <w:sz w:val="28"/>
          <w:sz w:val="28"/>
          <w:szCs w:val="28"/>
          <w:rtl w:val="true"/>
          <w:lang w:bidi="fa-IR"/>
        </w:rPr>
        <w:t>و از نظر غائب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الأبرار في مناقب الأئمة الأطهار،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خاتمه،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ص</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bookmarkStart w:id="155" w:name="pg7456_84400"/>
    </w:p>
    <w:p>
      <w:pPr>
        <w:pStyle w:val="Heading3"/>
        <w:numPr>
          <w:ilvl w:val="2"/>
          <w:numId w:val="1"/>
        </w:numPr>
        <w:rPr/>
      </w:pPr>
      <w:bookmarkStart w:id="156" w:name="__RefHeading___Toc1989776_1051229030"/>
      <w:bookmarkStart w:id="157" w:name="_Toc51"/>
      <w:bookmarkEnd w:id="155"/>
      <w:bookmarkEnd w:id="156"/>
      <w:r>
        <w:rPr>
          <w:rtl w:val="true"/>
        </w:rPr>
        <w:t>جبران خسارت</w:t>
      </w:r>
      <w:bookmarkEnd w:id="157"/>
    </w:p>
    <w:p>
      <w:pPr>
        <w:pStyle w:val="BookText"/>
        <w:rPr/>
      </w:pPr>
      <w:r>
        <w:rPr>
          <w:rFonts w:ascii="IRNazanin" w:hAnsi="IRNazanin" w:eastAsia="IRNazanin"/>
          <w:color w:val="111111"/>
          <w:sz w:val="28"/>
          <w:sz w:val="28"/>
          <w:szCs w:val="28"/>
          <w:rtl w:val="true"/>
          <w:lang w:bidi="fa-IR"/>
        </w:rPr>
        <w:t>شیخ محمّد رشتی از ذاکرین با تقوا و شیفته 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آنکه نام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منبر و غیر آن زیاد می‌برد معروف به شیخ محمّد صاحب الزمانی شده است و حتی کتابی در احوالات آن حضرت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جدّه خرجی مرا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خاطر اینکه مجبور به کمک کردن من نشوند، از من دوری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جهت ناامید و بیچاره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کشتی خارج و محرم شدم و بعد هم متوجه به مکه شدم و از در بنی‌شیبر داخل مسجدالحرام گردیدم و برای هرچه بر سرم می‌آید آماده شدم، چون چاره‌ای نداشتم در مسیر رفت و آمد حجاج با حال تضرع به خدای تعالی ایستاده 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 مشهد مقدس این معامله با من می‌شد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این همه حاجی خرجی من باید سرقت شود؟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مردی خوشرو که چشم‌های سیاهی داشت و هیچ‌کس را به آن خوشرویی و خوش قامتی ندیده بودم و در لباس اهل یمن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چه بسیار خرجی‌ها که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فلان سیّد را هم برده‌اند داخل طواف شو و خود را مشغول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ما ترید مني دعني واذهب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برادر از من چه می‌خواهی؟ مرا بگذار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نمود و من مشغول طواف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رفتم، دومرتبه آمد و گوشه احرام مرا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اعطیك من الدراهم وتتشرف إن شاء الله إلی المدینة وتروح إلی الزینبیّة وترجع من طریق الشام إلی النجف إن شاء الله تعالی فتنفد نفقتك ویصلك هناك ما یوصلك إلی خراسان بحال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تو مقداری پول بدهم ان شاء الله به مدینه مشرف می‌شود و به زینبیه می‌روی و از راه شام به نجف اشرف برمی‌گردی خرجی تو تمام می‌شود و آن جا ان شاء الله به قدری که به راحتی به خراسان برسی، پول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گوشه احرام مرا گرفت، صد و چهارده لیره عثمانی شمرد و در احرام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 محکم ببند تا پولت را ندزدند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 شدم تا لیره‌ای را که افتاده بود از روی زمین بردارم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این لیره‌ها چیست که به من داده است؟ سرم را بلند کردم ولی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دانستم که این شخص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به نجف اشرف که رسیدم، خرجیم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کربلا رفتم این سفر من، سال آخر عمر مرحوم میرزا محمّدتقی شیرازی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شب‌های دهه را روضه‌خوانی و اطعام می‌کردند منبری هم تنها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دهه عاشورا آنقدر به من پول دادند که مرا با کمال راحتی به خراسان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533</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58" w:name="pg7456_84402"/>
    </w:p>
    <w:p>
      <w:pPr>
        <w:pStyle w:val="Heading3"/>
        <w:numPr>
          <w:ilvl w:val="2"/>
          <w:numId w:val="1"/>
        </w:numPr>
        <w:rPr/>
      </w:pPr>
      <w:bookmarkStart w:id="159" w:name="__RefHeading___Toc1989778_1051229030"/>
      <w:bookmarkStart w:id="160" w:name="_Toc52"/>
      <w:bookmarkEnd w:id="158"/>
      <w:bookmarkEnd w:id="159"/>
      <w:r>
        <w:rPr>
          <w:rtl w:val="true"/>
        </w:rPr>
        <w:t>آثار ختم امن يجيب</w:t>
      </w:r>
      <w:bookmarkEnd w:id="160"/>
    </w:p>
    <w:p>
      <w:pPr>
        <w:pStyle w:val="BookText"/>
        <w:rPr/>
      </w:pPr>
      <w:r>
        <w:rPr>
          <w:rFonts w:ascii="IRNazanin" w:hAnsi="IRNazanin" w:eastAsia="IRNazanin"/>
          <w:color w:val="111111"/>
          <w:sz w:val="28"/>
          <w:sz w:val="28"/>
          <w:szCs w:val="28"/>
          <w:rtl w:val="true"/>
          <w:lang w:bidi="fa-IR"/>
        </w:rPr>
        <w:t>شیخ متعبد، حاج عنایت‌الله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از منی با دو نفر از اتقیاء به مسجدالحرام آمده و نزدیک محلّ تولّد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مشغول به ختم امّن یجیب المضطرّ إذا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تقدیر الاهی را تدبیر بندگان تغییر نمی‌دهد، همه را خواب ربود، در حالی که نزدیک دو هزار مرتبه از ذکر را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خواب بیدار شدم، دیدم که یکی از دو رفیقم از مسجد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و فوراً رفتم و تجدید وضو نمودم و با نهایت تأسف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جز ما دو نفر کسی در کنارخانه خدا نبود و از اعراب هم دو سه نفر سنّی مشغول مناجات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و در موضعی مشغول به تضرّع و زاری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بود که احساس کردم بزرگواری دست به شانه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بسیار خوبی است، حال بسیار خوبی داری در دعا اهتمام کن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شنیدن این کلمات، بدنم مرتعش گردید و حالم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نظر کردم، احدی را نیافتم و در مسجد عجم دیگری جز رفیقم وجود نداشت یقین کردم حضرت ناموس دهر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61" w:name="pg7456_84404"/>
    </w:p>
    <w:p>
      <w:pPr>
        <w:pStyle w:val="Heading3"/>
        <w:numPr>
          <w:ilvl w:val="2"/>
          <w:numId w:val="1"/>
        </w:numPr>
        <w:rPr/>
      </w:pPr>
      <w:bookmarkStart w:id="162" w:name="__RefHeading___Toc1989780_1051229030"/>
      <w:bookmarkStart w:id="163" w:name="_Toc53"/>
      <w:bookmarkEnd w:id="161"/>
      <w:bookmarkEnd w:id="162"/>
      <w:r>
        <w:rPr>
          <w:rtl w:val="true"/>
        </w:rPr>
        <w:t>شک در طواف</w:t>
      </w:r>
      <w:bookmarkEnd w:id="163"/>
    </w:p>
    <w:p>
      <w:pPr>
        <w:pStyle w:val="BookText"/>
        <w:rPr/>
      </w:pPr>
      <w:r>
        <w:rPr>
          <w:rFonts w:ascii="IRNazanin" w:hAnsi="IRNazanin" w:eastAsia="IRNazanin"/>
          <w:color w:val="111111"/>
          <w:sz w:val="28"/>
          <w:sz w:val="28"/>
          <w:szCs w:val="28"/>
          <w:rtl w:val="true"/>
          <w:lang w:bidi="fa-IR"/>
        </w:rPr>
        <w:t>حسن بن حسین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مشغول طواف بودم شک داشتم که چند بار طواف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نیکورو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دیگر طواف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الأئمة الإثنی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 در طواف</w:t>
      </w:r>
    </w:p>
    <w:p>
      <w:pPr>
        <w:pStyle w:val="BookText"/>
        <w:rPr/>
      </w:pPr>
      <w:r>
        <w:rPr>
          <w:rFonts w:ascii="IRNazanin" w:hAnsi="IRNazanin" w:eastAsia="IRNazanin"/>
          <w:color w:val="111111"/>
          <w:sz w:val="28"/>
          <w:sz w:val="28"/>
          <w:szCs w:val="28"/>
          <w:rtl w:val="true"/>
          <w:lang w:bidi="fa-IR"/>
        </w:rPr>
        <w:t>دانشمند محترم آقای حاج محمّد قاضی زاهدی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که توفیق زیارت بیت الله الحرام نصیبم شد و با حضرت آیت‌الله حاج آقا موسی زنجانی شبیری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اوّلم بود آن مناظر روحانی در آنجا مرا بهت‌زده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جهت طواف مهیّا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داریم با شما طواف را انجام دهیم و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تسبیح در دست داشت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دور را با تسبیح حسابش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اتفاقاً در دور بین ششم و هفتم نسیان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ولی عصر استمداد کرد بغتتاً شخصی نورانی دست بر شانه‌ام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دور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باعث تعجب و تحیّر بنده گردیده و دور هفتم را انجام دادم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64" w:name="pg7456_84406"/>
    </w:p>
    <w:p>
      <w:pPr>
        <w:pStyle w:val="Heading3"/>
        <w:numPr>
          <w:ilvl w:val="2"/>
          <w:numId w:val="1"/>
        </w:numPr>
        <w:rPr/>
      </w:pPr>
      <w:bookmarkStart w:id="165" w:name="__RefHeading___Toc1989782_1051229030"/>
      <w:bookmarkStart w:id="166" w:name="_Toc54"/>
      <w:bookmarkEnd w:id="164"/>
      <w:bookmarkEnd w:id="165"/>
      <w:r>
        <w:rPr>
          <w:rtl w:val="true"/>
        </w:rPr>
        <w:t>امام زمان</w:t>
      </w:r>
      <w:r>
        <w:rPr>
          <w:rtl w:val="true"/>
        </w:rPr>
        <w:t>(</w:t>
      </w:r>
      <w:r>
        <w:rPr>
          <w:rtl w:val="true"/>
        </w:rPr>
        <w:t>علیه السلام</w:t>
      </w:r>
      <w:r>
        <w:rPr>
          <w:rtl w:val="true"/>
        </w:rPr>
        <w:t xml:space="preserve">) </w:t>
      </w:r>
      <w:r>
        <w:rPr>
          <w:rtl w:val="true"/>
        </w:rPr>
        <w:t>جذب‌کننده قلوب است</w:t>
      </w:r>
      <w:bookmarkEnd w:id="166"/>
    </w:p>
    <w:p>
      <w:pPr>
        <w:pStyle w:val="BookText"/>
        <w:rPr/>
      </w:pPr>
      <w:r>
        <w:rPr>
          <w:rFonts w:ascii="IRNazanin" w:hAnsi="IRNazanin" w:eastAsia="IRNazanin"/>
          <w:color w:val="111111"/>
          <w:sz w:val="28"/>
          <w:sz w:val="28"/>
          <w:szCs w:val="28"/>
          <w:rtl w:val="true"/>
          <w:lang w:bidi="fa-IR"/>
        </w:rPr>
        <w:t>حجةالإسلام والمسلمین حاج آقا علی قاضی زاهدی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قبل از به ثمر رسیدن انقلاب اسلامی ایران بود که با جمعی از مؤمنان و همشهریان با اتوبوس از طریق ترکیه و سوریه و اردن برای عمره مفرده به مکّه معظمه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بود رفقا عازم رفتن به مسجدالحرام و طواف خانه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درنهایت ضعف و ناتوانی و تب و رنج به سر می‌بردم و حال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حرم نمی‌آیید؟ اظهار تأسف و عجز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من تنها در مسافرخانه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مدتی به حال خود رقّت می‌کردم و از بی‌سعادتی خود منقلب و متأثر که چرا در آن شب جمعه توفیق رفتن به مسجد و طواف کعبه و راز و نیاز با قاضی الحاجات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در خود قوّتی یافتم و رنج و تب از من زایل و بیش از پیش به رفتن به حرم مایل شدم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 برخاستم و وضو ساختم و تنهایی به جانب مسجد روانه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مطاف گاه رسیدم و مشغول طواف خانه گردیدم شخصی را دیدم که توجه </w:t>
      </w:r>
    </w:p>
    <w:p>
      <w:pPr>
        <w:pStyle w:val="BookText"/>
        <w:rPr/>
      </w:pPr>
      <w:r>
        <w:rPr>
          <w:rFonts w:ascii="IRNazanin" w:hAnsi="IRNazanin" w:eastAsia="IRNazanin"/>
          <w:color w:val="111111"/>
          <w:sz w:val="28"/>
          <w:sz w:val="28"/>
          <w:szCs w:val="28"/>
          <w:rtl w:val="true"/>
          <w:lang w:bidi="fa-IR"/>
        </w:rPr>
        <w:t>مرا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بود چهارشانه و معتدل القامه و خوش چهره و با اینکه هوا گرم بود عبای ضخیم و زمستانی بر دوش داشت و به زی اعراب که مغناطیس‌وار قلب مرا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جلوی من مشغول طواف بود و با آنکه معتدل القامه بود یک سر و گردن از همگان بلندتر بوده و به آرامی و وقار طواف می‌نمود و به کسی و به جایی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می‌کوشیدم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او دوخته و حتّی یک لحظه از او غافل نبودم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تمام شد و در عقب مقام ابراهیم مشغول نماز شد و من هم قدری دورتر، پشت سر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بودم که او محبوب مطلوب است امّا تصرّفی در وجود من شده بود که سر از پا نمی‌شناختم و در حالتی بودم که وصف آن را نمی‌توانم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برابر کعبه مقابل درب خانه ایستاد و دست به دعا برداشت و با خداوند به راز و نیاز پرداخت بعد از فراغ دیدم دست پسر بچه‌ای را گرفت و از خانه دور شد و پس از چند قدم که رفت دیگر او را نیافتم</w:t>
      </w:r>
      <w:r>
        <w:rPr>
          <w:rFonts w:eastAsia="IRNazanin" w:cs="IRNazanin"/>
          <w:color w:val="111111"/>
          <w:sz w:val="28"/>
          <w:szCs w:val="28"/>
          <w:rtl w:val="true"/>
          <w:lang w:bidi="fa-IR"/>
        </w:rPr>
        <w:t xml:space="preserve">. </w:t>
      </w:r>
      <w:bookmarkStart w:id="167" w:name="pg7456_84408"/>
    </w:p>
    <w:p>
      <w:pPr>
        <w:pStyle w:val="Heading3"/>
        <w:numPr>
          <w:ilvl w:val="2"/>
          <w:numId w:val="1"/>
        </w:numPr>
        <w:rPr/>
      </w:pPr>
      <w:bookmarkStart w:id="168" w:name="__RefHeading___Toc1989784_1051229030"/>
      <w:bookmarkStart w:id="169" w:name="_Toc55"/>
      <w:bookmarkEnd w:id="167"/>
      <w:bookmarkEnd w:id="168"/>
      <w:r>
        <w:rPr>
          <w:rtl w:val="true"/>
        </w:rPr>
        <w:t>طبيب واقعی</w:t>
      </w:r>
      <w:bookmarkEnd w:id="169"/>
    </w:p>
    <w:p>
      <w:pPr>
        <w:pStyle w:val="BookText"/>
        <w:rPr/>
      </w:pPr>
      <w:r>
        <w:rPr>
          <w:rFonts w:ascii="IRNazanin" w:hAnsi="IRNazanin" w:eastAsia="IRNazanin"/>
          <w:color w:val="111111"/>
          <w:sz w:val="28"/>
          <w:sz w:val="28"/>
          <w:szCs w:val="28"/>
          <w:rtl w:val="true"/>
          <w:lang w:bidi="fa-IR"/>
        </w:rPr>
        <w:t>طاهره فائزی‌پور صبیّه حجةالإسلام اصغر فائزی‌پور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 جراحی و شش ماه شیمی درمانی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کلیه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کبد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آلوده به سرطان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ماه مبارک رمضان بود که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عنوان خدمه به مکّه بروم، اگر موافق باشی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کردیم،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 فراهم شد و به مکه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اینجا آمدیم، خواهشم این است که اجازه بدهید من در خانه خدا بمانم تا حاجتم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 خانه خدا در کنار کعبه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شفا پیدا کنم باید به گوشم بگویند نه اینکه در خواب ببینم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چهارم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با یکی از هم اتاقی‌هایم نیت کردیم برای شفای همه مریض‌ها طوافی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دوم طواف بود که او را گم کردم و طواف را ادامه دادم پس از پایان طواف کنار حجر اسماعیل ایستادم و از خدا خواستم که زیر ناودان طلا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با قد رشید دیدم در 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نماز 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بر حجر اسماعیل </w:t>
      </w:r>
    </w:p>
    <w:p>
      <w:pPr>
        <w:pStyle w:val="BookText"/>
        <w:rPr/>
      </w:pPr>
      <w:r>
        <w:rPr>
          <w:rFonts w:ascii="IRNazanin" w:hAnsi="IRNazanin" w:eastAsia="IRNazanin"/>
          <w:color w:val="111111"/>
          <w:sz w:val="28"/>
          <w:sz w:val="28"/>
          <w:szCs w:val="28"/>
          <w:rtl w:val="true"/>
          <w:lang w:bidi="fa-IR"/>
        </w:rPr>
        <w:t>گذاشت و دست دیگر را باز کرد دیدم با اینکه در ایام حج بود هیچ‌کس در حجر نیست فقط یک خانم در آنجا بود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باز هم نماز بخوانی؟</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آب زمزم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بد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داده است بیا برو و از آب زمزم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برگرداندم، دیدم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دردم رفع شد و آن خلوت از بین رفته است و مردم در اطراف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ایران آمدیم، آزمایش دیگری دادم که درنتیجه کبد هفت درصد و کلیه هشت درصد آلوده بودند و دکترها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بیماری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70" w:name="pg7456_84410"/>
    </w:p>
    <w:p>
      <w:pPr>
        <w:pStyle w:val="Heading3"/>
        <w:numPr>
          <w:ilvl w:val="2"/>
          <w:numId w:val="1"/>
        </w:numPr>
        <w:rPr/>
      </w:pPr>
      <w:bookmarkStart w:id="171" w:name="__RefHeading___Toc1989786_1051229030"/>
      <w:bookmarkStart w:id="172" w:name="_Toc56"/>
      <w:bookmarkEnd w:id="170"/>
      <w:bookmarkEnd w:id="171"/>
      <w:r>
        <w:rPr>
          <w:rtl w:val="true"/>
        </w:rPr>
        <w:t>گفتگو با امام زمان</w:t>
      </w:r>
      <w:r>
        <w:rPr>
          <w:rtl w:val="true"/>
        </w:rPr>
        <w:t>(</w:t>
      </w:r>
      <w:r>
        <w:rPr>
          <w:rtl w:val="true"/>
        </w:rPr>
        <w:t>علیه السلام</w:t>
      </w:r>
      <w:r>
        <w:rPr>
          <w:rtl w:val="true"/>
        </w:rPr>
        <w:t>)</w:t>
      </w:r>
      <w:bookmarkEnd w:id="172"/>
    </w:p>
    <w:p>
      <w:pPr>
        <w:pStyle w:val="BookText"/>
        <w:rPr/>
      </w:pPr>
      <w:r>
        <w:rPr>
          <w:rFonts w:ascii="IRNazanin" w:hAnsi="IRNazanin" w:eastAsia="IRNazanin"/>
          <w:color w:val="111111"/>
          <w:sz w:val="28"/>
          <w:sz w:val="28"/>
          <w:szCs w:val="28"/>
          <w:rtl w:val="true"/>
          <w:lang w:bidi="fa-IR"/>
        </w:rPr>
        <w:t>کنیز و خدمتکار ابراهیم بن عبده نیشابوری که از زنان نیک‌کردار و صالحه می‌باشد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ابراهیم روی کوه صفا ایستاده بودیم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 و کنار ابراهیم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مناسک او گرفت و مطالبی را با او در میان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للطوسي، ص</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علی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 بأعلام الهدی، ص</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إلی مستحقی التقدیم،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نفیسة في تاریخ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3" w:name="pg7456_84411"/>
    </w:p>
    <w:p>
      <w:pPr>
        <w:pStyle w:val="Heading2"/>
        <w:numPr>
          <w:ilvl w:val="1"/>
          <w:numId w:val="1"/>
        </w:numPr>
        <w:rPr/>
      </w:pPr>
      <w:bookmarkStart w:id="174" w:name="__RefHeading___Toc1989788_1051229030"/>
      <w:bookmarkStart w:id="175" w:name="_Toc57"/>
      <w:bookmarkEnd w:id="173"/>
      <w:bookmarkEnd w:id="174"/>
      <w:r>
        <w:rPr>
          <w:rtl w:val="true"/>
        </w:rPr>
        <w:t>در عرفات</w:t>
      </w:r>
      <w:bookmarkEnd w:id="175"/>
    </w:p>
    <w:p>
      <w:pPr>
        <w:pStyle w:val="Heading3"/>
        <w:numPr>
          <w:ilvl w:val="2"/>
          <w:numId w:val="1"/>
        </w:numPr>
        <w:rPr/>
      </w:pPr>
      <w:bookmarkStart w:id="176" w:name="__RefHeading___Toc1989790_1051229030"/>
      <w:bookmarkStart w:id="177" w:name="_Toc58"/>
      <w:bookmarkEnd w:id="176"/>
      <w:r>
        <w:rPr>
          <w:rtl w:val="true"/>
        </w:rPr>
        <w:t>جوانی علوی است که هر سال پياده به حج می‌آيد</w:t>
      </w:r>
      <w:bookmarkEnd w:id="177"/>
    </w:p>
    <w:p>
      <w:pPr>
        <w:pStyle w:val="BookText"/>
        <w:rPr/>
      </w:pPr>
      <w:r>
        <w:rPr>
          <w:rFonts w:ascii="IRNazanin" w:hAnsi="IRNazanin" w:eastAsia="IRNazanin"/>
          <w:color w:val="111111"/>
          <w:sz w:val="28"/>
          <w:sz w:val="28"/>
          <w:szCs w:val="28"/>
          <w:rtl w:val="true"/>
          <w:lang w:bidi="fa-IR"/>
        </w:rPr>
        <w:t>شخصی از اهالی مدائن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یکی از دوستانم به حج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در گوشه‌ای نشسته و لنگ و روپوشی بر تن دارد و کفش‌های زردی به پا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 و روپوش او به نظر من صد و پنجاه دینار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دقّت کردم آثار و علامت سفر را در او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گدایی نزد ما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جوان رفت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چیزی از زمین برداشت و به او داد گدا نیز در مقابل بسیار جدی برای او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از جا برخاست و از دیدگان پنهان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گدا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تو چه داد که این‌گونه او را دعا می‌کردی؟ او به ما ریگ‌های طلای دندانه‌داری را نشان داد که قریب بیست مثقال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ما نزد ما بود و ما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او تمام موقف را گشتیم اما او را نیافتیم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افرادی که اهل مکه و مدینه بودند و اطراف او نشسته بودند راجع به او </w:t>
      </w:r>
    </w:p>
    <w:p>
      <w:pPr>
        <w:pStyle w:val="BookText"/>
        <w:rPr/>
      </w:pP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علوی که هر سال پیاده به حج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معاجز الأئمة الإثنی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في اثبات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78" w:name="pg7456_84413"/>
    </w:p>
    <w:p>
      <w:pPr>
        <w:pStyle w:val="Heading3"/>
        <w:numPr>
          <w:ilvl w:val="2"/>
          <w:numId w:val="1"/>
        </w:numPr>
        <w:rPr/>
      </w:pPr>
      <w:bookmarkStart w:id="179" w:name="__RefHeading___Toc1989792_1051229030"/>
      <w:bookmarkStart w:id="180" w:name="_Toc59"/>
      <w:bookmarkEnd w:id="178"/>
      <w:bookmarkEnd w:id="179"/>
      <w:r>
        <w:rPr>
          <w:rtl w:val="true"/>
        </w:rPr>
        <w:t>چرا حياء نمی‌کنی؟</w:t>
      </w:r>
      <w:bookmarkEnd w:id="180"/>
    </w:p>
    <w:p>
      <w:pPr>
        <w:pStyle w:val="BookText"/>
        <w:rPr/>
      </w:pPr>
      <w:r>
        <w:rPr>
          <w:rFonts w:ascii="IRNazanin" w:hAnsi="IRNazanin" w:eastAsia="IRNazanin"/>
          <w:color w:val="111111"/>
          <w:sz w:val="28"/>
          <w:sz w:val="28"/>
          <w:szCs w:val="28"/>
          <w:rtl w:val="true"/>
          <w:lang w:bidi="fa-IR"/>
        </w:rPr>
        <w:t>ابو محمّد دعلجی از برگزیدگان علماء زمان بود که احادیث بسیاری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او به نام ابوالحسن مردی متدین بود و پسر دیگر راه انحراف و گناه را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ابو محمّد اجیر شد که به نیابت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موقع میان شیعیان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مبلغی از پول حج را به پسری که اهل فساد بود داد و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اعمال حج در عرفات ایستاده بودم که جوانی خوشروی و گندمگون را که موی سرش از دو طرف گوشش دیده می‌شد کنار خود در حال خشوع و دعا و زاری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در حال متفرق شدن بودند متوجه من شد و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چه چیز حیا کنم؟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برای نیابت حج کسی که می‌دانی کیست به تو می‌دهند و تو آن </w:t>
      </w:r>
    </w:p>
    <w:p>
      <w:pPr>
        <w:pStyle w:val="BookText"/>
        <w:rPr/>
      </w:pPr>
      <w:r>
        <w:rPr>
          <w:rFonts w:ascii="IRNazanin" w:hAnsi="IRNazanin" w:eastAsia="IRNazanin"/>
          <w:color w:val="111111"/>
          <w:sz w:val="28"/>
          <w:sz w:val="28"/>
          <w:szCs w:val="28"/>
          <w:rtl w:val="true"/>
          <w:lang w:bidi="fa-IR"/>
        </w:rPr>
        <w:t>را به فاسق شراب‌خوار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عنقریب این چشمت نابینا می‌شود و اشاره‌ای به چشم من کرد و من از آن روز در هول و هراس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بیان می‌کند که هنوز چهل روز از مراجعت وی از سفر مکه نگذشته بود که دملی در همان چشم ظاهر شد و او نابینا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 في تاریخ علماء النجوم، ص</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الأئمة الإثنی عشر،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w:t>
      </w:r>
      <w:bookmarkStart w:id="181" w:name="pg7456_84415"/>
    </w:p>
    <w:p>
      <w:pPr>
        <w:pStyle w:val="Heading3"/>
        <w:numPr>
          <w:ilvl w:val="2"/>
          <w:numId w:val="1"/>
        </w:numPr>
        <w:rPr/>
      </w:pPr>
      <w:bookmarkStart w:id="182" w:name="__RefHeading___Toc1989794_1051229030"/>
      <w:bookmarkStart w:id="183" w:name="_Toc60"/>
      <w:bookmarkEnd w:id="181"/>
      <w:bookmarkEnd w:id="182"/>
      <w:r>
        <w:rPr>
          <w:rtl w:val="true"/>
        </w:rPr>
        <w:t>خوشا به حالت حاج محمّدعلی</w:t>
      </w:r>
      <w:bookmarkEnd w:id="183"/>
    </w:p>
    <w:p>
      <w:pPr>
        <w:pStyle w:val="BookText"/>
        <w:rPr/>
      </w:pPr>
      <w:r>
        <w:rPr>
          <w:rFonts w:ascii="IRNazanin" w:hAnsi="IRNazanin" w:eastAsia="IRNazanin"/>
          <w:color w:val="111111"/>
          <w:sz w:val="28"/>
          <w:sz w:val="28"/>
          <w:szCs w:val="28"/>
          <w:rtl w:val="true"/>
          <w:lang w:bidi="fa-IR"/>
        </w:rPr>
        <w:t>حاج محمّدعلی فشندی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اوّلی که به مکه مشرف شدم از خدا خواستم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مکه بیایم تا بلکه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بیستم نیز خداوند متعال منت نهاد و سفرهای دیگری هم به زیارت خانه خدا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عنوان کمکی کاروان از تهران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از مکه آمدم برای عرفات تا مقدمات کار را فراهم کنم که فردا شب وقتی حاجی‌ها همه باید در عرفات باشند از جهت چادر و وضع منزل نگران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الآن آمدی؟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که مقدمات کار را آماده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باید خواب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ممکن است دزدی بیاید و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از رفتن شرطه، تصمیم گرفتم شب را نخوابم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نافله شب و دعاها وضو گرفته، مشغول نافله شدم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شب حالی پیدا کردم و در همین حال بود که شخصی آمد درب چادر و بعد از سلام وارد شد و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 بلند شدم پتویی چند لا کرده </w:t>
      </w:r>
    </w:p>
    <w:p>
      <w:pPr>
        <w:pStyle w:val="BookText"/>
        <w:rPr/>
      </w:pPr>
      <w:r>
        <w:rPr>
          <w:rFonts w:ascii="IRNazanin" w:hAnsi="IRNazanin" w:eastAsia="IRNazanin"/>
          <w:color w:val="111111"/>
          <w:sz w:val="28"/>
          <w:sz w:val="28"/>
          <w:szCs w:val="28"/>
          <w:rtl w:val="true"/>
          <w:lang w:bidi="fa-IR"/>
        </w:rPr>
        <w:t>زیر پای آقا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تمام اسباب چایی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چای خشک از مکّه نیاورده‌ام و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 روی چراغ بگذار تا من چایی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چادر بیرون رفت و من هم آب را روی چراغ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برگشت و یک بسته چای در حدود هشتاد الی صد گرم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را دم کرده پیش رویش گذاشتم،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عطش هم داشتم چایی لذت خوبی برای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پنیر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از ایران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خود من نیست مال تمام اهل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سهم خود را می‌خوریم و دو سه لقمه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چهار جوان که موهای پشت لبشان تازه سبز شده بود جلوی چادر آمدند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اینها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سلام کردند و 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نشسته و آن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چند لقمه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کردند و رفتند ولی خود آقا ماند و در حالی که نگاهش به من بود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حاج محمّدعلی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راه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کسی در این بیابان برای بیتوته نمی‌آید، این شبی است که جدّم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آمده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می‌خواهد نماز و دعای مخصوص که از جدم است را </w:t>
      </w:r>
    </w:p>
    <w:p>
      <w:pPr>
        <w:pStyle w:val="BookText"/>
        <w:rPr/>
      </w:pPr>
      <w:r>
        <w:rPr>
          <w:rFonts w:ascii="IRNazanin" w:hAnsi="IRNazanin" w:eastAsia="IRNazanin"/>
          <w:color w:val="111111"/>
          <w:sz w:val="28"/>
          <w:sz w:val="28"/>
          <w:szCs w:val="28"/>
          <w:rtl w:val="true"/>
          <w:lang w:bidi="fa-IR"/>
        </w:rPr>
        <w:t>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غسل کن 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طوری نیست که من با آب سرد بتوانم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می‌روم تو آب را گرم کن و غسل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رفت، من هم بدون اینکه توجه داشته باشم چه می‌کنم و این کیست، وسیله غسل را فراهم کرده و غسل نمودم و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غسل کردی و وضو ساختی؟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به جا بیاور، بعد از حمد،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این نماز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شروع کرد، دعایی خواند که یک ربع الی بیست دقیقه طول کشید و هنگام قرائت اشک مانند ناودان از چشم مبارکش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دعا را که می‌خواند در ذهن من می‌ماند و حفظم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دعای خوبی است و مضامین عالی دارد و من با اینکه دعا زیاد می‌خواندم و با کتب دعا آشنا بودم به مانند این دعا برخورد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فکرم خطور کرد و تصمیم گرفتم فردا برای روحانی کاروان بگویم تا بنویسد ولی تا این فکر در ذهنم آمد،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را از دل بیرون کن زیرا این دعا در هیچ کتابی نوشته نشده و مخصوص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یاد تو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دعا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آیا توحید من خوب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و گیاه و زمین و همه اینها را خدا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بیشتر از این از تو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دوست اهل بیت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تا آخر هم هستید و اگر آخر کار شیطان‌ها فریب دهند آل محمّد به فریاد می‌رسند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تشریف می‌آورند؟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الآن در چادر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صراحت فرمود اما من متوجه نشدم و به ذهنم رسید که یعنی امام در چادر مخصوص به خودش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امام با حاجی‌ها در عرفات می‌آید؟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جبل الرحمة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رفقا بروند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امام در چادرهای حجاج می‌آید و نظر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شما چون فردا شب مصیبت عمویم حضرت ابوالفضل خوانده می‌شود امام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اسکناس صد ریالی سعودی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عمره برای پدرم به 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بلند 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دم چادر بدرقه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معانقه برگشت و با هم معانقه نمودیم و خوب یاد دارم که خال طرف راست صورتش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پول خرد سعودی به من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برگشتم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و آن طرف نظر کردم،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چادر شدم و از خود سؤال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با قرائن زیاد مخصوصاً اینکه نام مرا برد و از نیت من خبر داد و نام پدرش و نام خودش را بیان فرمود، فهمیدم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گریه </w:t>
      </w:r>
    </w:p>
    <w:p>
      <w:pPr>
        <w:pStyle w:val="BookText"/>
        <w:rPr/>
      </w:pPr>
      <w:r>
        <w:rPr>
          <w:rFonts w:ascii="IRNazanin" w:hAnsi="IRNazanin" w:eastAsia="IRNazanin"/>
          <w:color w:val="111111"/>
          <w:sz w:val="28"/>
          <w:sz w:val="28"/>
          <w:szCs w:val="28"/>
          <w:rtl w:val="true"/>
          <w:lang w:bidi="fa-IR"/>
        </w:rPr>
        <w:t>کردن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متوجه شدم شرطه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دزدها سروقت تو آمدند؟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مناجات با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یاد آن حضرت تا صبح گریستم و فردا که کاروان آمد قصّه را برای روحانی کاروان گفتم، فقط فراموش کردم که بگویم آقا فرموده فردا شب چون در چادر شما مصیبت عمویم خوانده می‌شود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اهل کاروان جلسه تشکیل دادند و ضمناً حالت توسل آن هم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کردم آن حضرت را داخل چادر ندیدم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امام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از مجلس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چادر آقا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کرده می‌خواستم اشاره کنم، مردم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ببینند اما آقا اشاره فرمود که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ایستاده بود تا روضه تمام شد و دیگر حضرت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چادر شده جریان را تعریف نمودم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84" w:name="pg7456_84420"/>
    </w:p>
    <w:p>
      <w:pPr>
        <w:pStyle w:val="Heading3"/>
        <w:numPr>
          <w:ilvl w:val="2"/>
          <w:numId w:val="1"/>
        </w:numPr>
        <w:rPr/>
      </w:pPr>
      <w:bookmarkStart w:id="185" w:name="__RefHeading___Toc1989796_1051229030"/>
      <w:bookmarkStart w:id="186" w:name="_Toc61"/>
      <w:bookmarkEnd w:id="184"/>
      <w:bookmarkEnd w:id="185"/>
      <w:r>
        <w:rPr>
          <w:rtl w:val="true"/>
        </w:rPr>
        <w:t>وقليل من عبادي الشکور</w:t>
      </w:r>
      <w:bookmarkEnd w:id="186"/>
    </w:p>
    <w:p>
      <w:pPr>
        <w:pStyle w:val="BookText"/>
        <w:rPr/>
      </w:pPr>
      <w:r>
        <w:rPr>
          <w:rFonts w:ascii="IRNazanin" w:hAnsi="IRNazanin" w:eastAsia="IRNazanin"/>
          <w:color w:val="111111"/>
          <w:sz w:val="28"/>
          <w:sz w:val="28"/>
          <w:szCs w:val="28"/>
          <w:rtl w:val="true"/>
          <w:lang w:bidi="fa-IR"/>
        </w:rPr>
        <w:t>شیخ آقابزرگ تهرانی صاحب کتاب الذریعة از دایی خود حاج سیّد خلیل تهرانی نقل می‌کنند که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به مکه مشرف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به همراه مرحوم ملّا محمّدعلی رستم‌آبادی که از زاهدترین علماء عصر خود در تهران بود از راه شام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شیعه و سنی درباره اوّل ماه ذی حجه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که اهل سنت آن را هشتم گرفته بودند، تمامی حجاج، چه شیعه و چه سنّی، احرام بسته و به منی رفتند و عده‌ای که از جمله آنها من و مرحوم آخوند ملّا محمّدعلی بودیم، تخلف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احرام بسته و شب را در مکه معظمه بیتوته کرده و صبح روز هشتم که نزد اهل سنت نهم بود، به منی رفتیم اما توقف نکردیم و متوجه صحرای عرفات شدیم و خودمان را به حجاج دیگر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ملاقات سیّد حسین تهرانی داماد حاج ملّا هادی اندرمانی در عرفات از خیمه بیرون آمدم و در بین حجاج می‌گشتم و جستجو می‌نمودم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ظهر، خیلی خسته شدم ولی خیمه ایشان را نیافتم و تا آخرین جایی که حجاج خیمه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نهری که در سمت چپ کوه واقع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خیمه از پشم سیاه بود و خطوط سفیدی روی آن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خیمه نشستم که قدری استراحت نمایم؛ شخصی از درون خیمه به اسم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دیدم آن شخص در خیمه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خیمه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وسط خیمه روی زمین رو به قبله ایستاده و بساطی از پشم شتر و پوست در آنجا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خیمه، پشت سر آن شخص، دو نفر بر روی آن فرش نشسته و هر دو ساکت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که می‌گردی؟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حاج سیّد حسین داماد مرحوم حاج ملّا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و همسرش خوب است خیمه آنها، آنجاست و با دست به طرفی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فلان کاروان خیمه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آمده‌ای؟ و خودش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شام و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هرچه در راه واقع شده بود سؤال کرد و خودش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در بین راه برای من اتفاق افتاد اینکه در بیابان لیمو در حالی که مُحرم بودم بین من و یکی از اعراب اختلافی واقع شد و آن شخص چند مرتبه با تازیانه بر سر من زد اما من عکس العملی نشان ندادم چون احرام داشتم و نمی‌شد نزاع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بندگان خدا واقع می‌شود خوب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نزدیک ظهر است خواستم احتیاطاً نیت وقوف عرفات را بنمایم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هشتم و فردا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نیت وقوف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از او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نکردم بعد از آن برخاسته و از ایشان التماس دعا نمودم و از آن خیمه </w:t>
      </w:r>
    </w:p>
    <w:p>
      <w:pPr>
        <w:pStyle w:val="BookText"/>
        <w:rPr/>
      </w:pPr>
      <w:r>
        <w:rPr>
          <w:rFonts w:ascii="IRNazanin" w:hAnsi="IRNazanin" w:eastAsia="IRNazanin"/>
          <w:color w:val="111111"/>
          <w:sz w:val="28"/>
          <w:sz w:val="28"/>
          <w:szCs w:val="28"/>
          <w:rtl w:val="true"/>
          <w:lang w:bidi="fa-IR"/>
        </w:rPr>
        <w:t>بیرون آمدم و به خیمه خود بازگشته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روز نهم بود با جناب حاج ملّا محمّدعلی و دو نفر دیگر به دیدن حاج سیّد حسین رفتیم و در بین راه که از منزل او سؤال می‌نمودیم، شخصی نام کاروانی که دیروز آن شخص ذکر کرده بود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حاج سیّد حسین دیدن کردیم و به مسجد رفته چند رکعت نماز خواندیم و در حین بازگشت از مسجد همگی آن خیمه روز گذشته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رفقای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حاجی زیاد شده که تا اینجا خیمه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خیمه هیزم‌فروش‌هاست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در آن نهر غسل کردیم و به منزل رفتیم و بعد از غروب آفتاب از عرفات به سوی مشعر حرکت کرده و وقتی صبح شد از مشعر به سوی منی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قربانی، من و چند نفر دیگر قربانی‌هایمان را برداشتیم که آنها را به مکان مخصوص قربانی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بین خیمه‌ها خارج شده و در جاده قرار گرفتیم، شخصی که دیروز در آن خیمه بود و با من صحبت کرد، نزد من آمد و اسم مرا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قربانیت را آنجا مبر و خودش مکان دیگری را نشان داد وبا دستش به آنجا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کردم و سه نفر از رفقا همراه من آمدند ولی بقیّه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دست آن شخص عصای کوچک یا چیزی غیر از آن بود و سخنی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او فهمیدم و به یادم ماند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قربانی و سایر اعمال، به مکه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مشغول طواف بودم که آن مرد را در یک متری خود دیدم که دست‌ها را مقابل صورت نگه </w:t>
      </w:r>
    </w:p>
    <w:p>
      <w:pPr>
        <w:pStyle w:val="BookText"/>
        <w:rPr/>
      </w:pPr>
      <w:r>
        <w:rPr>
          <w:rFonts w:ascii="IRNazanin" w:hAnsi="IRNazanin" w:eastAsia="IRNazanin"/>
          <w:color w:val="111111"/>
          <w:sz w:val="28"/>
          <w:sz w:val="28"/>
          <w:szCs w:val="28"/>
          <w:rtl w:val="true"/>
          <w:lang w:bidi="fa-IR"/>
        </w:rPr>
        <w:t>داشته و مشغول دعاست و در هر هفت دور او را به همان حال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طواف خواستم حجرالاسود را ببوسم به سمت آن شخص رفتم،</w:t>
      </w:r>
    </w:p>
    <w:p>
      <w:pPr>
        <w:pStyle w:val="BookText"/>
        <w:rPr/>
      </w:pPr>
      <w:r>
        <w:rPr>
          <w:rFonts w:ascii="IRNazanin" w:hAnsi="IRNazanin" w:eastAsia="IRNazanin"/>
          <w:color w:val="111111"/>
          <w:sz w:val="28"/>
          <w:sz w:val="28"/>
          <w:szCs w:val="28"/>
          <w:rtl w:val="true"/>
          <w:lang w:bidi="fa-IR"/>
        </w:rPr>
        <w:t>دیدم حجاجی که در طوافند همین که به او می‌رسند هیچ‌یک از جلویش نمی‌روند و ایشان مثل کوهی ایستاده است و مردم از پشت سر او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خواستم حجر را ببوسم و بر آن دست بکشم آن شخص دست مرا گرفت و به حجرالاسود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اطمینان آن را بوسیده و مسّ نمودم و دستم را بر کتف او گذارده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منکم الدعاء وأسئلکم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نمود و برای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طواف به طرف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چیزی به خادم مقام دادم و همانجا مقابل در مقام ایستادم و مشغول نماز طواف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نماز دیدم آن شخص مقابل حجرالاسود ایستاده است و هیچ چیز بین من و او حائل نیست، نه خود مقام و نه ضریح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مطلب در فکر فرو رفتم وقتی مشغول تشهد شدم متوجه شدم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 بین من و او حائل نشده‌اند با اینکه باید حائل باشند؟ خواستم نماز راقطع کنم به من اشاره فرمود که حرکت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تمام کردم و از جای خود برخاسته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زمین خوردم وقتی به محلی که ایشان آنجا ایستاده بود رسیدم حضرتش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در اطراف خانه کعبه نظر کردم و جستجو نمودم آن وجود مقدس را نیافتم لذا یقین کردم که ایشان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87" w:name="pg7456_84424"/>
    </w:p>
    <w:p>
      <w:pPr>
        <w:pStyle w:val="Heading2"/>
        <w:numPr>
          <w:ilvl w:val="1"/>
          <w:numId w:val="1"/>
        </w:numPr>
        <w:rPr/>
      </w:pPr>
      <w:bookmarkStart w:id="188" w:name="__RefHeading___Toc1989798_1051229030"/>
      <w:bookmarkStart w:id="189" w:name="_Toc62"/>
      <w:bookmarkEnd w:id="187"/>
      <w:bookmarkEnd w:id="188"/>
      <w:r>
        <w:rPr>
          <w:rtl w:val="true"/>
        </w:rPr>
        <w:t>در منی</w:t>
      </w:r>
      <w:bookmarkEnd w:id="189"/>
    </w:p>
    <w:p>
      <w:pPr>
        <w:pStyle w:val="Heading3"/>
        <w:numPr>
          <w:ilvl w:val="2"/>
          <w:numId w:val="1"/>
        </w:numPr>
        <w:rPr/>
      </w:pPr>
      <w:bookmarkStart w:id="190" w:name="__RefHeading___Toc1989800_1051229030"/>
      <w:bookmarkStart w:id="191" w:name="_Toc63"/>
      <w:bookmarkEnd w:id="190"/>
      <w:r>
        <w:rPr>
          <w:rtl w:val="true"/>
        </w:rPr>
        <w:t>رساندن گم شده</w:t>
      </w:r>
      <w:bookmarkEnd w:id="191"/>
    </w:p>
    <w:p>
      <w:pPr>
        <w:pStyle w:val="BookText"/>
        <w:rPr/>
      </w:pPr>
      <w:r>
        <w:rPr>
          <w:rFonts w:ascii="IRNazanin" w:hAnsi="IRNazanin" w:eastAsia="IRNazanin"/>
          <w:color w:val="111111"/>
          <w:sz w:val="28"/>
          <w:sz w:val="28"/>
          <w:szCs w:val="28"/>
          <w:rtl w:val="true"/>
          <w:lang w:bidi="fa-IR"/>
        </w:rPr>
        <w:t>آقای محمّد خزاعی که از خدمتگزاران با اخلاص و رئیس اداره خدمه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به عنوان مدیرگروه مشرّف به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مسافرین همراه ما، از خانواده محترم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حجاج شخصی به نام آقای حاج عباس کاریزنوئی بود که مبتلا به نفس تنگی شدید بود و به همین جهت این پیرمرد ضعیف و ناتوان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مرتّب به دکتر مراجعه می‌کرد و دوا می‌گرفت و برای تنفّس از پمپ مخصوص آسم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خبر دادند که حاج عبّاس در شرف مرگ است و به حالت اغما افتاده، بالای سرش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افتاده بود، فوراً از همان پمپ استفاده کرده و به او نفس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زائرین، حالش رو به بهبودی رفت و قدری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توقفمان در مدینه تمام شد و به مکه رفتیم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سختی اعمال عمره تمتع را انجام داد و آماده برای حجّ تمتع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عرفات رسیدیم باز حالش دگرگون و ناراحتیش شدید شد به درمانگاه رفت و دوا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بیتوته در مشعر به منی رفتیم، صبح به چادر مخصوص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می‌میرم زود مرا به دکتر برسان و خیلی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خدمه او را به درمانگاه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اظهار داشت ما که وارد چادر دکتر شدیم، تعداد زیادی مریض مرد و زن به انتظار ایستاده بودند لکن چون دکتر حال مرا دید بدون نوبت مرا صدا زد و معاینه کرد و دارو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دکتر پرسیدم حال بیمار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وخیم است به همین جهت بدون نوبت او را دیدم شما هم هوای او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برای رمی جمرات آماده شدند و این مریض با چند نفر در چادر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مسلخ، خدمه کاروان و چند نفر از حجاج اظهار داشتند که عباس را آوردند و همه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بعد از رفتن ما به جمرات ایشان به اتفاق خانم یکی از بستگان و حاجی دیگری، برای رمی جمرات رفته بودند و ایشان گم شده بود و ما خبر نداشتیم وقتی که گفتند حاج 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از حالش پرسیدم و اینکه کجا گم</w:t>
      </w:r>
    </w:p>
    <w:p>
      <w:pPr>
        <w:pStyle w:val="BookText"/>
        <w:rPr/>
      </w:pPr>
      <w:r>
        <w:rPr>
          <w:rFonts w:ascii="IRNazanin" w:hAnsi="IRNazanin" w:eastAsia="IRNazanin"/>
          <w:color w:val="111111"/>
          <w:sz w:val="28"/>
          <w:sz w:val="28"/>
          <w:szCs w:val="28"/>
          <w:rtl w:val="true"/>
          <w:lang w:bidi="fa-IR"/>
        </w:rPr>
        <w:t>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رمی با رفقا بودم بعد که بیرون آمدیم گم شدم به طرف چادرها به راه افتادم چون حواسّم جمع نبود و ناراحت بودم یک وقت متوجه شدم که در جایی هستم که جز من کسی در این مسیر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آفتاب داغ و با وضع ناراحتی که داشتم خیلی نگران شدم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چشمم به اتومبیلی که در کنار بیابان ایستاده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طرف اتومبیل رفتم، دیدم چند نفر که اعضای یک خانواده‌اند، سرنشین این ماشینند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 خانواده رفتم و با مختصر عربی که می‌دانستم فهماندم که آب می‌خواهم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برایت آب بیاورم تا نشستم گفتم یا الله یا علی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p>
    <w:p>
      <w:pPr>
        <w:pStyle w:val="BookText"/>
        <w:rPr/>
      </w:pPr>
      <w:r>
        <w:rPr>
          <w:rFonts w:ascii="IRNazanin" w:hAnsi="IRNazanin" w:eastAsia="IRNazanin"/>
          <w:color w:val="111111"/>
          <w:sz w:val="28"/>
          <w:sz w:val="28"/>
          <w:szCs w:val="28"/>
          <w:rtl w:val="true"/>
          <w:lang w:bidi="fa-IR"/>
        </w:rPr>
        <w:t>عرب با عصبانیت و پرخاش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هو محمّد فقط الله أنت جعفري؟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مرا طرد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 به من آب هم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بلند شدم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مرد دنبالم آمد و ظرف آب را به دستم داد و فهماند که پدرم خیلی عصبانی است زود بخور و برو که ممکن است تو را بکشد به راه افتادم و چون جایی را بلد نبودم تا نزدیک غروب راه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کاملاً دگرگون و مشرف به مرگ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تنگی و ضعف مرا ناراحت کرده بود از خداوند مدد خواستم و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چشمم به درختی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می‌میرم، بهتر است خودم را به درخت برسانم که زیر درخت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درخت نرسیده بودم که صدایی شنیدم به زبان فارسی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عبّاس، حاج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جوانی را با پیراهن سفید و عبای زرد رنگی که حاشیه داشت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طرف او رفتم و دست آن جوان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بوی عطر مخصوصی دارد که تا به حال چنین عطری را استشمام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تنگی دارم و دکتر مرا از این بوها و عطرها منع کرده الآن حالم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حالی که به من نگاه می‌کرد سرش را بالا آورد متوجّه سینه من شد، به طرف سینه‌ام دمید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کاروان خود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نتوانستم اسم کاروان را به خوبی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اسم کاروان را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جلو آورده و برای دومین بار دست او را بوسیدم، چند لحظه طول نکشید و چند قدمی بیشتر نرفته بودیم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خود 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ماهی بزرگی که ستاد امدادکنندگان</w:t>
      </w:r>
    </w:p>
    <w:p>
      <w:pPr>
        <w:pStyle w:val="BookText"/>
        <w:rPr/>
      </w:pPr>
      <w:r>
        <w:rPr>
          <w:rFonts w:ascii="IRNazanin" w:hAnsi="IRNazanin" w:eastAsia="IRNazanin"/>
          <w:color w:val="111111"/>
          <w:sz w:val="28"/>
          <w:sz w:val="28"/>
          <w:szCs w:val="28"/>
          <w:rtl w:val="true"/>
          <w:lang w:bidi="fa-IR"/>
        </w:rPr>
        <w:t>بالای چادرهای نزدیک چادر ما نصب کرده بودند،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 چادر 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 و من دومرتبه سر بلند کردم، نگاه به ماهی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پایین آوردم دیدم کسی نیست و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که به من عنایتی شده و این آقای عربی که به زبان فارسی با من سخن گفت، وجود اقدس امام زمان ارواحناه فداه بود که در طیّ چند قدم مرا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فهمیدم از مشعر به عرفات رفته بودم بعد شروع کردم به سر و صورت خود زدن که چه نعمت بزرگی را از دست داده‌ام و حضرت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شیرازی با مادرش نزدیک من بودند،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می‌زنی؟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آقایی را که همراه من بود ندیدید کجا رفت؟</w:t>
      </w:r>
    </w:p>
    <w:p>
      <w:pPr>
        <w:pStyle w:val="BookText"/>
        <w:rPr/>
      </w:pPr>
      <w:r>
        <w:rPr>
          <w:rFonts w:ascii="IRNazanin" w:hAnsi="IRNazanin" w:eastAsia="IRNazanin"/>
          <w:color w:val="111111"/>
          <w:sz w:val="28"/>
          <w:sz w:val="28"/>
          <w:szCs w:val="28"/>
          <w:rtl w:val="true"/>
          <w:lang w:bidi="fa-IR"/>
        </w:rPr>
        <w:t>جوان شیرازی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ولی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این آقا با شخصی صحبت می‌کرد لکن کسی را ندیدم و دستش را از زیر چادر به دست من مالید و برای تیمّن و تبرّک به سر و صورتش مالید و به پسرش گفت تا مرا به چادر بیاورد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حالش کاملاً خوب و دواها را کنار گذاشت و ضعف نداشت و تا مدّتی که آنجا با هم بودیم، سرحال بود و هر وقت می‌خواست اتوبوس سوار شود مثل جوانی سرحال و شاد، سوار می‌شد و محتاج کسی نبود</w:t>
      </w:r>
      <w:r>
        <w:rPr>
          <w:rFonts w:eastAsia="IRNazanin" w:cs="IRNazanin"/>
          <w:color w:val="111111"/>
          <w:sz w:val="28"/>
          <w:szCs w:val="28"/>
          <w:rtl w:val="true"/>
          <w:lang w:bidi="fa-IR"/>
        </w:rPr>
        <w:t xml:space="preserve">. </w:t>
      </w:r>
      <w:bookmarkStart w:id="192" w:name="pg7456_84428"/>
    </w:p>
    <w:p>
      <w:pPr>
        <w:pStyle w:val="Heading3"/>
        <w:numPr>
          <w:ilvl w:val="2"/>
          <w:numId w:val="1"/>
        </w:numPr>
        <w:rPr/>
      </w:pPr>
      <w:bookmarkStart w:id="193" w:name="__RefHeading___Toc1989802_1051229030"/>
      <w:bookmarkStart w:id="194" w:name="_Toc64"/>
      <w:bookmarkEnd w:id="192"/>
      <w:bookmarkEnd w:id="193"/>
      <w:r>
        <w:rPr>
          <w:rtl w:val="true"/>
        </w:rPr>
        <w:t>امام زمان</w:t>
      </w:r>
      <w:r>
        <w:rPr>
          <w:rtl w:val="true"/>
        </w:rPr>
        <w:t>(</w:t>
      </w:r>
      <w:r>
        <w:rPr>
          <w:rtl w:val="true"/>
        </w:rPr>
        <w:t>علیه السلام</w:t>
      </w:r>
      <w:r>
        <w:rPr>
          <w:rtl w:val="true"/>
        </w:rPr>
        <w:t xml:space="preserve">) </w:t>
      </w:r>
      <w:r>
        <w:rPr>
          <w:rtl w:val="true"/>
        </w:rPr>
        <w:t>زنده و پنهان است</w:t>
      </w:r>
      <w:bookmarkEnd w:id="194"/>
    </w:p>
    <w:p>
      <w:pPr>
        <w:pStyle w:val="BookText"/>
        <w:rPr/>
      </w:pPr>
      <w:r>
        <w:rPr>
          <w:rFonts w:ascii="IRNazanin" w:hAnsi="IRNazanin" w:eastAsia="IRNazanin"/>
          <w:color w:val="111111"/>
          <w:sz w:val="28"/>
          <w:sz w:val="28"/>
          <w:szCs w:val="28"/>
          <w:rtl w:val="true"/>
          <w:lang w:bidi="fa-IR"/>
        </w:rPr>
        <w:t>دانشجویی مسلمان و ایرانی در آمریکا تحصیل می‌کرد، حسن اخلاق و برخورد اسلامی او موجب شد که یکی از دختران مسیحی آمریکا به او محبت خاصی پیدا کرد، در حدی که پیشنهاد ازدواج به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که من مسلمان با تو که مسیحی هستی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به دنبال این سخن، کتاب‌های اسلامی در اختیار او گذاشت، او در این باره تحقیقات و مطالعات فراوانی کرد و به حقانیت اسلام پی برد و مسلمان شد و با آن دانشجو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پیش آمد و این زن و شوهر به ایران آمدند، زمانی بود که حرف حج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کنگره عظیمی به نام حج داریم، خوب است اسم‌نویسی کنیم و در حج امسال شرکت نماییم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موافقت کرد و آن سال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روز شلوغ عید قربان، زن در سرزمین منی گم شد، هرچه تلاش کرد و گشت، شوهرش را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غمگین همچنان به دنبال شوهر می‌گشت تا اینکه به یادش آمد در مکه کنار کعبه شوهرش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زنده است و پنهان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بزرگوار و پناه بی‌پناهان مرا به همسرم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سخنش تمام نشده بود، دید شخصی به شکل و قیافه عربی، 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او جریان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با من بیا شوهرت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چند قدم با خود برد ناگهان زن، شوهرش را دید و اشک شوق می‌ریخت ولی دیگر آن عرب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جریان را از ابتدا تا انتها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شوهرش رسانده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به نقل از کتاب داستان‌های حج </w:t>
      </w:r>
      <w:bookmarkStart w:id="195" w:name="pg7456_84430"/>
    </w:p>
    <w:p>
      <w:pPr>
        <w:pStyle w:val="Heading3"/>
        <w:numPr>
          <w:ilvl w:val="2"/>
          <w:numId w:val="1"/>
        </w:numPr>
        <w:rPr/>
      </w:pPr>
      <w:bookmarkStart w:id="196" w:name="__RefHeading___Toc1989804_1051229030"/>
      <w:bookmarkStart w:id="197" w:name="_Toc65"/>
      <w:bookmarkEnd w:id="195"/>
      <w:bookmarkEnd w:id="196"/>
      <w:r>
        <w:rPr>
          <w:rtl w:val="true"/>
        </w:rPr>
        <w:t>يا ابا صالح المهدی ما را درياب</w:t>
      </w:r>
      <w:bookmarkEnd w:id="197"/>
    </w:p>
    <w:p>
      <w:pPr>
        <w:pStyle w:val="BookText"/>
        <w:rPr/>
      </w:pPr>
      <w:r>
        <w:rPr>
          <w:rFonts w:ascii="IRNazanin" w:hAnsi="IRNazanin" w:eastAsia="IRNazanin"/>
          <w:color w:val="111111"/>
          <w:sz w:val="28"/>
          <w:sz w:val="28"/>
          <w:szCs w:val="28"/>
          <w:rtl w:val="true"/>
          <w:lang w:bidi="fa-IR"/>
        </w:rPr>
        <w:t>حجةالاسلام والمسلمین آقای حاج شیخ محمّدباقر ملبوبی صاحب کتاب الوقایع والحوادث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به مکه مشرف بودم، در منی به اتفاق یکی از رفقا به نام سیّد باقر عازم جمرات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فشار جمعیت چنان زیاد شد که نزدیک بود زیر دست و پا از بین برویم و خفه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مقام ولایت عظمی متوسل و به آقا سیّد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اباصالح المهدی ادرکنا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دستی ما را برداشت و به جای آرامی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غیاث المضطرّ المستکین نجات یافتیم و ماندیم تا از کاروان به سراغ ما آمده و ما را به چادر رهنمود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زدم</w:t>
      </w:r>
    </w:p>
    <w:p>
      <w:pPr>
        <w:pStyle w:val="BookText"/>
        <w:rPr/>
      </w:pPr>
      <w:r>
        <w:rPr>
          <w:rFonts w:ascii="IRNazanin" w:hAnsi="IRNazanin" w:eastAsia="IRNazanin"/>
          <w:color w:val="111111"/>
          <w:sz w:val="28"/>
          <w:sz w:val="28"/>
          <w:szCs w:val="28"/>
          <w:rtl w:val="true"/>
          <w:lang w:bidi="fa-IR"/>
        </w:rPr>
        <w:t>آقای حاج عبّاس اطمینان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به مکه معظمه مشرف شده بودم بعد از اعمال، برای رمی جمره عقبه در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خیلی زیاد بود به‌طوری که ما سه نفر اهل کاروان احرامی یکدیگر را گرفته و با هم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من از احرامی رفیقم جدا شد و با فشار زیاد جمعیت، از آنها دور افتادم و یک وقت به خود آمدم که زیر پای جمعیّت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قدرت نداشت نجاتم بدهد چون هرکس چنین تصمیمی می‌گرفت و خم می‌شد او هم می‌افتاد و زیر دست و پا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روی سر و سینه‌ام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زحمتی بود خود را حرکت دادم که به طرفی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دیگری که او هم افتاده بود برخورد کردم بالاخره خودم را به طرف جمره و موضعی که سنگ می‌زدند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کشیدم و با اینکه مرتّب سنگ به طرفم پرتاب می‌شد با زحمت زیاد موفق شدم که سنگ‌ها را کنار بزنم و به گوشه‌ای رفتم که از آنجا بیرون بروم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مهلت نمی‌داد از یک آقایی اجازه گرفتم دست روی شانه‌اش بگذارم </w:t>
      </w:r>
    </w:p>
    <w:p>
      <w:pPr>
        <w:pStyle w:val="BookText"/>
        <w:rPr/>
      </w:pPr>
      <w:r>
        <w:rPr>
          <w:rFonts w:ascii="IRNazanin" w:hAnsi="IRNazanin" w:eastAsia="IRNazanin"/>
          <w:color w:val="111111"/>
          <w:sz w:val="28"/>
          <w:sz w:val="28"/>
          <w:szCs w:val="28"/>
          <w:rtl w:val="true"/>
          <w:lang w:bidi="fa-IR"/>
        </w:rPr>
        <w:t>و ردّ شوم،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شانه‌اش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دستم روی شانه‌اش بود در اثر تنه جمعیت شانه‌اش از زیر دستم ردّ شد و دومرتبه افتادم</w:t>
      </w:r>
    </w:p>
    <w:p>
      <w:pPr>
        <w:pStyle w:val="BookText"/>
        <w:rPr/>
      </w:pPr>
      <w:r>
        <w:rPr>
          <w:rFonts w:ascii="IRNazanin" w:hAnsi="IRNazanin" w:eastAsia="IRNazanin"/>
          <w:color w:val="111111"/>
          <w:sz w:val="28"/>
          <w:sz w:val="28"/>
          <w:szCs w:val="28"/>
          <w:rtl w:val="true"/>
          <w:lang w:bidi="fa-IR"/>
        </w:rPr>
        <w:t>افتادنی که دیگر هر چه سعی کردم بلند شوم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گرفت و از زندگی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بسیار سختی به من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فکرم رسید که باید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حرکت زبان از من سلب شده بود، در دل متوجّه آقا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من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آقایی در جلوی من با لباس غیر احرامی و به هیئت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و دستم را گرفت و بلندم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دست مبارک اشاره به این طرف و آن طرف نمود و با اشاره دست آقا، راه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جایی که کسی نبود برد، پای ستونی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عربی مرا با این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به دهان اشاره کردم و گفتم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من داد و نفسی کشیدم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کسی بود که مرا نجات داد؟ تشکری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این</w:t>
      </w:r>
    </w:p>
    <w:p>
      <w:pPr>
        <w:pStyle w:val="BookText"/>
        <w:rPr/>
      </w:pPr>
      <w:r>
        <w:rPr>
          <w:rFonts w:ascii="IRNazanin" w:hAnsi="IRNazanin" w:eastAsia="IRNazanin"/>
          <w:color w:val="111111"/>
          <w:sz w:val="28"/>
          <w:sz w:val="28"/>
          <w:szCs w:val="28"/>
          <w:rtl w:val="true"/>
          <w:lang w:bidi="fa-IR"/>
        </w:rPr>
        <w:t>آقا امام عصر ارواحنا له الفداء بود که من توسل به آن حضرت پیدا کردم مرا نجات داد و دیگر او را ندیدم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98" w:name="pg7456_84433"/>
    </w:p>
    <w:p>
      <w:pPr>
        <w:pStyle w:val="Heading3"/>
        <w:numPr>
          <w:ilvl w:val="2"/>
          <w:numId w:val="1"/>
        </w:numPr>
        <w:rPr/>
      </w:pPr>
      <w:bookmarkStart w:id="199" w:name="__RefHeading___Toc1989806_1051229030"/>
      <w:bookmarkStart w:id="200" w:name="_Toc66"/>
      <w:bookmarkEnd w:id="198"/>
      <w:bookmarkEnd w:id="199"/>
      <w:r>
        <w:rPr>
          <w:rtl w:val="true"/>
        </w:rPr>
        <w:t>شربت گوارا</w:t>
      </w:r>
      <w:bookmarkEnd w:id="200"/>
    </w:p>
    <w:p>
      <w:pPr>
        <w:pStyle w:val="BookText"/>
        <w:rPr/>
      </w:pPr>
      <w:r>
        <w:rPr>
          <w:rFonts w:ascii="IRNazanin" w:hAnsi="IRNazanin" w:eastAsia="IRNazanin"/>
          <w:color w:val="111111"/>
          <w:sz w:val="28"/>
          <w:sz w:val="28"/>
          <w:szCs w:val="28"/>
          <w:rtl w:val="true"/>
          <w:lang w:bidi="fa-IR"/>
        </w:rPr>
        <w:t>محب خاندان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بختیاری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استاد بزرگوار حضرت آیت‌الله سیّد حسن ابطحی خراسانی مدظله العالی توفیق پیدا کرده و به سفر حج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به همراه استاد بزرگوار و جناب حاج علی آقای نعیمی که در مدینه منوره با او آشنا شده بودیم به صحرای عرفات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دعای عرفه به کنار جبل الرحمة رفتیم و مقابل آن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مشغول خواندن دعای ندبه شدند، حال عجیبی دست داده بود همگی به پهنای صورت اشک می‌ریختیم و با سوز و گداز به نوای دعای ندبه با آن شور و حالی که قرائت می‌شد، گریه می‌کردیم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دعا عربی بزرگوار با دست به روی شانه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صورت خیس از اشک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لیوان شربت بسته‌بندی شده‌ای به من داد، گرفتم 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کدام از ما یک لیوان شربت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را نوشیدیم بسیار خنک و گوارا و خوشمزه بود، خارج از حدّ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توجّه کنیم این آقا کیست و این شربت گوارا و خنک که گویی الآن از یخچال درآمده،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در عرفات در آن موقع یخچال یا ماشین دارای سردخانه نبود و چرا فقط ما را برای پذیرایی انتخاب کرد زیرا وقتی فرد دیگری که نزدیک ما نشسته بود درخواست یک لیوان شربت کرد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 تا آنکه صبح روز دوازدهم پس از بیداری شب و عبادت در مسجدالحرام می‌خواستیم از مکه و هتل محل اقامت عازم منی شویم امّا تا خواستیم حرکت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اتوبوس‌ها به منی می‌رود، هرچه صبر کردیم، اتوبوس حرکت نکرد و به دلایل مختلفی که قدری عجیب بود حدود سه ساعت معطّل ماندیم و بالاخره تصمیم گرفتیم خودمان برویم، ما شش نفر جلوی ساختمان محلّ کاروان ایستاده بودیم که یک تاکسی که از آنجا عبور می‌کرد بوق و چراغ زد یعنی کجا می‌روید، من بی‌توجه به آنکه اوّلاً ما شش نفریم و یک تاکسی این تعداد را سوار نمی‌کند و ثانیاً ابتدا باید بگویم عزیزیه یعنی انتهای شهر بعد با ماشین‌های بین شهری به منی برویم چون تاکسی‌ها اجازه خروج از مکه را ندارند، یک دفعه به تاکسی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تعجب تاکسی نگه داشت و هر شش نفر ما را سوار کرد و از اتوبان و راه‌های ناشناخته‌ای ما را به پشت تپه‌ای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 است ما با ناباوری تپّه را دور زدیم و دیدیم در کنار جمره سوم هستیم در حالی که اگر از راه معمولی می‌آمدیم باید مسافت زیادی را پیاده طی می‌کردیم و جناب استاد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نمی‌دانستم راهی به این نزدیکی هم وجود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جمرات رفتیم، عده زیادی از مردم روی زمین نشسته بودند که تمام قسمت‌های زمین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فهمیدم که عده‌ای از ایشان شیعیانی هستند که رمی جمرات را انجام داده‌اند و منتظرند تا اذان ظهر را بشنوند و بتوانند از منی خارج شوند و مابقی اهل سنتند که منتظرند اذان ظهر را بشنوند تا مجوّزی باشد </w:t>
      </w:r>
    </w:p>
    <w:p>
      <w:pPr>
        <w:pStyle w:val="BookText"/>
        <w:rPr/>
      </w:pPr>
      <w:r>
        <w:rPr>
          <w:rFonts w:ascii="IRNazanin" w:hAnsi="IRNazanin" w:eastAsia="IRNazanin"/>
          <w:color w:val="111111"/>
          <w:sz w:val="28"/>
          <w:sz w:val="28"/>
          <w:szCs w:val="28"/>
          <w:rtl w:val="true"/>
          <w:lang w:bidi="fa-IR"/>
        </w:rPr>
        <w:t>برای هجوم به سمت جمرات برای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آن لحظه که ما رسیدیم هر سه جمره خلوت خلوت بود گویی آنها را برای ما قُرُق کرده‌اند به‌طوری که به نزدیکی دیوار دور جمرات رفتیم بی‌آنکه کسی جلوی ما باشد به راحتی رمی جمرات نمودیم و در مرز منی ایستادیم تا صدای اذان را بشنویم و بتوانیم از آنجا به سمت مکه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منتظر اذان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تشریف آوردند که یکی از آنها بسیار جلیل القدر بود و بدون آنکه لهجه عربی داشته باشد، به خوبی فارسی صحبت می‌کرد و همراهان محترم ایشان در ایستادن و حرف زدن در خدمت ایشان رعایت ادب و احترام بیشتری می‌نمودند و یکی دیگر از آن چهار نفر که مُسن‌تر از بقیه و پیرمرد بود با زبان عربی با استاد بزرگوار تکلّم می‌کرد و شخص سوم از این بزرگواران که جوانی بود کیسه‌ای همراه داشت و در زمانی که آن مرد مسن با استاد عزیز صحبت می‌کردند او در کیسه دست برد و یک لیوان شربت یا نوشیدنی دیگری که شبیه آن را قبل از آن زمان و بعد از آن زمان هرگز نخورده بودم به من داد که بسیار خنک و گوارا بود، دقیقاً مانند همان شربتی که در عرفات هنگام قرائت دعای ندبه به 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تشکر کردم و آن را به حضرت استاد دادم، دوباره لیوان بعدی و لیوان بعدی به تعداد نفرات ما که همراه استاد بودیم به ما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نفراتی که اطراف ما بودند به طرف آن آقا آمدند و درخواست کردند که به آنها نیز از این شربت خنک و گوارا بدهند که آن مرد کیسه خالی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تمام شدن نوشیدنی‌ها، آن شخص بزرگوار که به فارسی مسلط بودند، رو به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دیگر اینجا نایستید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منتظر شویم تا اذان ظهر را بگویند و بعد برویم، </w:t>
      </w:r>
    </w:p>
    <w:p>
      <w:pPr>
        <w:pStyle w:val="BookText"/>
        <w:rPr/>
      </w:pPr>
      <w:r>
        <w:rPr>
          <w:rFonts w:ascii="IRNazanin" w:hAnsi="IRNazanin" w:eastAsia="IRNazanin"/>
          <w:color w:val="111111"/>
          <w:sz w:val="28"/>
          <w:sz w:val="28"/>
          <w:szCs w:val="28"/>
          <w:rtl w:val="true"/>
          <w:lang w:bidi="fa-IR"/>
        </w:rPr>
        <w:t>امّا ایشان بسیار جدّی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گفته شده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من سعی کردم از اطرافیان تحقیقی کنم که آیا اذان گفته‌اند یا خیر که ایشان به تندی و بسیار جدّی به حالت تشر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اذان</w:t>
      </w:r>
    </w:p>
    <w:p>
      <w:pPr>
        <w:pStyle w:val="BookText"/>
        <w:rPr/>
      </w:pPr>
      <w:r>
        <w:rPr>
          <w:rFonts w:ascii="IRNazanin" w:hAnsi="IRNazanin" w:eastAsia="IRNazanin"/>
          <w:color w:val="111111"/>
          <w:sz w:val="28"/>
          <w:sz w:val="28"/>
          <w:szCs w:val="28"/>
          <w:rtl w:val="true"/>
          <w:lang w:bidi="fa-IR"/>
        </w:rPr>
        <w:t>شده بروید اینجا نایستید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ایشان وقتی می‌فرمودند بروید، به همان طرفی که از آنجا آمده یعنی همان تپه‌ای که پشت آن پیاده شده بودیم،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 طرف رفتیم و به محض اینکه پشت تپه رسیدیم یک ماشین جیپ بزرگ مشکی را دیدیم که راننده آن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 به جای آنکه اوّل بگویم مکه بلافاصله در جواب راننده آدرس محل اقامت را که در آن طرف شهر مکه بود گفتم و ایشان بدون معطلی گفت بفرمایید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هتل ما به قدری از مکه فاصله داشت که در محدوده خارج حرم حساب می‌شد و ما از همانجا سنگریزه‌هایمان را برمی‌داشتیم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رفتیم سوار ماشین شدیم چشم من به جمعیت بسیار عظیمی با ترافیک خیلی عجیب افتاد که مرا به یاد روز استقبال از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گمان نمی‌کردم هرگز آن گره ترافیکی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حضرت استاد عرض کردم حاج آقا اگر سوار ماشین شویم حداقل چهار تا پنج ساعت باید همین جا در ماشین بنشینیم، اگر صلاح بدانید پیاده برویم تا این راه‌بندان را پشت سر بگذاریم و از آنجا سوار ماشین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پیاده برویم تا چشم کار می‌کند راه‌بندان است، بیا سوار شویم، اتومبیل هم کولر دارد و خنک است و هم قدری خستگی از تن می‌گیریم تا ببینیم ان شاء الله کی راه باز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سوار شدیم و حاج آقا شروع به صحبت کرده و مطلبی را بیان می‌فرمودند که پس از چند دقیقه ناگهان متوجه شدیم نه جمعیتی و نه راه‌بندانی، </w:t>
      </w:r>
    </w:p>
    <w:p>
      <w:pPr>
        <w:pStyle w:val="BookText"/>
        <w:rPr/>
      </w:pPr>
      <w:r>
        <w:rPr>
          <w:rFonts w:ascii="IRNazanin" w:hAnsi="IRNazanin" w:eastAsia="IRNazanin"/>
          <w:color w:val="111111"/>
          <w:sz w:val="28"/>
          <w:sz w:val="28"/>
          <w:szCs w:val="28"/>
          <w:rtl w:val="true"/>
          <w:lang w:bidi="fa-IR"/>
        </w:rPr>
        <w:t>هیچ‌کدام وجود ندارد و ما در همان بزرگراهی که ما را آوردند،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ماشین ما در یک لحظه پرواز کرده و کیلومترها بلکه فرسنگ‌ها راه‌بندان و گره ترافیکی را پشت سر گذاشته و در این اتوبان به زمین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مات و مبهوت و شبیه به کسی که از خواب پریده بودیم و از یکدیگر می‌پرسیدیم آن جمعیت و ترافیک و شلوغی بی‌حد چه شد؟</w:t>
      </w:r>
    </w:p>
    <w:p>
      <w:pPr>
        <w:pStyle w:val="BookText"/>
        <w:rPr/>
      </w:pPr>
      <w:r>
        <w:rPr>
          <w:rFonts w:ascii="IRNazanin" w:hAnsi="IRNazanin" w:eastAsia="IRNazanin"/>
          <w:color w:val="111111"/>
          <w:sz w:val="28"/>
          <w:sz w:val="28"/>
          <w:szCs w:val="28"/>
          <w:rtl w:val="true"/>
          <w:lang w:bidi="fa-IR"/>
        </w:rPr>
        <w:t>تا اینکه تاکسی در فرعی‌های آخر خیابان حجّون جلوی درب اقامتگاه همان نگه داشت و گفت بفرمایید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نقشه محل اقامت ما را قبلاً داشت و از خود ما بهتر می‌داشت ما کجا ساکن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اقامتگاه رفتیم و ناهار را میل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چهار بعدازظهر دیدیم همسفرهای ما که در یک کاروان بودیم فوج فوج با حال پریشان و نگران و مضطرب می‌آیند در حالی که کفش یا دمپایی آنها پاره شده و یا پای برهنه‌اند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یا لباس عمومی ایشان پاره و کثیف و گاهی خونی است و می‌گفتند حاج آقا چه کنیم ما موفق به رمی جمره نشدیم ما با تعجب پرسیدیم چطور نشدید؟ می‌گفتند از ازدحام جمعیت به‌طوری که</w:t>
      </w:r>
    </w:p>
    <w:p>
      <w:pPr>
        <w:pStyle w:val="BookText"/>
        <w:rPr/>
      </w:pPr>
      <w:r>
        <w:rPr>
          <w:rFonts w:ascii="IRNazanin" w:hAnsi="IRNazanin" w:eastAsia="IRNazanin"/>
          <w:color w:val="111111"/>
          <w:sz w:val="28"/>
          <w:sz w:val="28"/>
          <w:szCs w:val="28"/>
          <w:rtl w:val="true"/>
          <w:lang w:bidi="fa-IR"/>
        </w:rPr>
        <w:t xml:space="preserve">نرده‌های پل هوایی از فشار ازدحام شکست و مردم از بالا به پایین ریختند و صدها نفر کشته و زخمی شدند که البته تعداد آمار کشته‌شدگان را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کردند و معجزه‌ای که در اینجا انجام شد و ما از آن بی‌خبر بودیم آن بود که شکسته شدن پل و ریختن آن بر سر مردم و کشته شدن بیش از چهارصد نفر دقیقاً در همان محلی انجام شده بود که ما حضور یافته بودیم و آن مرد بزرگوار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اینجا بروید و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 کاروانی‌ها با تعجب و مکرر از ما سؤال می‌کردند مگر شما توانستید رمی کنید؟ کی؟ چه موقع؟ مگر ممکن است؟ چه ساعتی؟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قدر خلوت بود که ما </w:t>
      </w:r>
    </w:p>
    <w:p>
      <w:pPr>
        <w:pStyle w:val="BookText"/>
        <w:rPr/>
      </w:pPr>
      <w:r>
        <w:rPr>
          <w:rFonts w:ascii="IRNazanin" w:hAnsi="IRNazanin" w:eastAsia="IRNazanin"/>
          <w:color w:val="111111"/>
          <w:sz w:val="28"/>
          <w:sz w:val="28"/>
          <w:szCs w:val="28"/>
          <w:rtl w:val="true"/>
          <w:lang w:bidi="fa-IR"/>
        </w:rPr>
        <w:t>دست‌هایمان را روی دیوار بُتُنی دور جمره گذاشتیم و نزدیک‌ترین فرد به جمره بودیم که تعدادی از ایشان به حالت تکذیب و با لبخندی مملو از ناباوری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آنجا بودیم و هرچه تلاش کردیم نتوانستیم خود را حتّی به صد متری جمره برسانیم، شما یا خواب دیده‌اید یا بی‌راه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حاج آقا مورد به مورد حوادث پیش آمده را برای من بازگو کردند و مرا متوجه عنایات انجام شده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مسن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جوان خوش‌سیما و با جلالتی که به راحتی فارسی سخن می‌گفتند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 هم خدمتگزار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آقای نعیمی هم که فقط به نیّت تشرف و 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شده بودند، کمی در دل تردید کردند، امّا همان شب در خواب دیدند که کسی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قصد زیارت و تشرف خدمت آقا مشرف نشدی؟ پس چرا شک می‌کنی؟</w:t>
      </w:r>
    </w:p>
    <w:p>
      <w:pPr>
        <w:pStyle w:val="BookText"/>
        <w:rPr/>
      </w:pPr>
      <w:r>
        <w:rPr>
          <w:rFonts w:ascii="IRNazanin" w:hAnsi="IRNazanin" w:eastAsia="IRNazanin"/>
          <w:color w:val="111111"/>
          <w:sz w:val="28"/>
          <w:sz w:val="28"/>
          <w:szCs w:val="28"/>
          <w:rtl w:val="true"/>
          <w:lang w:bidi="fa-IR"/>
        </w:rPr>
        <w:t>صبح آن شب با صدای گریه وی از خواب پریدیم، مدتی صبر کردیم تا گریه‌اش بند آمد و جریان خواب را برای 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تمام این ماجراها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01" w:name="pg7456_84439"/>
    </w:p>
    <w:p>
      <w:pPr>
        <w:pStyle w:val="Heading2"/>
        <w:numPr>
          <w:ilvl w:val="1"/>
          <w:numId w:val="1"/>
        </w:numPr>
        <w:rPr/>
      </w:pPr>
      <w:bookmarkStart w:id="202" w:name="__RefHeading___Toc1989808_1051229030"/>
      <w:bookmarkStart w:id="203" w:name="_Toc67"/>
      <w:bookmarkEnd w:id="201"/>
      <w:bookmarkEnd w:id="202"/>
      <w:r>
        <w:rPr>
          <w:rtl w:val="true"/>
        </w:rPr>
        <w:t>در مسیر بازگشت</w:t>
      </w:r>
      <w:bookmarkEnd w:id="203"/>
    </w:p>
    <w:p>
      <w:pPr>
        <w:pStyle w:val="Heading3"/>
        <w:numPr>
          <w:ilvl w:val="2"/>
          <w:numId w:val="1"/>
        </w:numPr>
        <w:rPr/>
      </w:pPr>
      <w:bookmarkStart w:id="204" w:name="__RefHeading___Toc1989810_1051229030"/>
      <w:bookmarkStart w:id="205" w:name="_Toc68"/>
      <w:bookmarkEnd w:id="204"/>
      <w:r>
        <w:rPr>
          <w:rtl w:val="true"/>
        </w:rPr>
        <w:t>مردم شهر شما، مرا انکار می‌کنند</w:t>
      </w:r>
      <w:bookmarkEnd w:id="205"/>
    </w:p>
    <w:p>
      <w:pPr>
        <w:pStyle w:val="BookText"/>
        <w:rPr/>
      </w:pPr>
      <w:r>
        <w:rPr>
          <w:rFonts w:ascii="IRNazanin" w:hAnsi="IRNazanin" w:eastAsia="IRNazanin"/>
          <w:color w:val="111111"/>
          <w:sz w:val="28"/>
          <w:sz w:val="28"/>
          <w:szCs w:val="28"/>
          <w:rtl w:val="true"/>
          <w:lang w:bidi="fa-IR"/>
        </w:rPr>
        <w:t>در همدان مردمی هستند که به بنی راشد شهرت دارند و همه آنها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چرا در میان مردم همدان تنها این خاندان شیعه هستند؟ یکی از پیرمردان آنها که ظاهر الصلاح و وجیه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است که جدّ ما راشد سالی برای زیارت خانه خدا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حج چند منزل را در بیابان پیموده بودیم که میل پیدا کردم از مرکب فرود آیم و قدری پیاده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پیاده‌روی خسته شدم و خوابم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می‌خوابم و چون دنباله کاروان رسید برمی‌خیزم خواب سیری کردم و چون از حرارت آفتاب برخاستم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وحشت کردم چرا که نه راه را می‌شناختم و نه اثری از کاروان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کردم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می‌روم که او می‌خواهد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مسیر زیادی را طی نکرده بودم که خود را در سرزمین سبز و خرمی دیدم که گویا به تازگی در آنجا باران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قصری بود که مانند شمشیر می‌درخشید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این چه قصری است که تاکنون آن را ندیده و وصف آن را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قصر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خدمتکار را در قصر دیدم به آنها سلام کردم و آنها نیز به گرمی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خیر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برخاست و به درون قصر رفت و طولی نکشید که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درون قصر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داخل شدم جوانی را دیدم که در وسط اتاقی نشسته جوانی همانند ماه شب چهارده که در تاریکی شب می‌درخشد و بر بالای سرش شمشیر بلندی از سقف آویخته شده به‌گونه‌ای که نوک آن نزدیک سر آن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و او با لطف و نیکوی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 کیستم؟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 اقسم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آل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مردم شهر شما در</w:t>
      </w:r>
    </w:p>
    <w:p>
      <w:pPr>
        <w:pStyle w:val="BookText"/>
        <w:rPr/>
      </w:pPr>
      <w:r>
        <w:rPr>
          <w:rFonts w:ascii="IRNazanin" w:hAnsi="IRNazanin" w:eastAsia="IRNazanin"/>
          <w:color w:val="111111"/>
          <w:sz w:val="28"/>
          <w:sz w:val="28"/>
          <w:szCs w:val="28"/>
          <w:rtl w:val="true"/>
          <w:lang w:bidi="fa-IR"/>
        </w:rPr>
        <w:t>مورد او شک دارند و او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آخر الزمان با این شمشیر قیام می‌کند و زمین را پر از عدل و داد می‌نماید همان‌گونه که پر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سجده افتادم و صورت بر خاک مالیدم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 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شخص هستی که اهل شهری کوهستانی به نام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نزد خانواده خود برگردی؟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 و به آنها مژده دیدار شما را خواهم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اشاره‌ای به خدمتکار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دست مرا گرفت و کیسه‌ای به من داد </w:t>
      </w:r>
    </w:p>
    <w:p>
      <w:pPr>
        <w:pStyle w:val="BookText"/>
        <w:rPr/>
      </w:pPr>
      <w:r>
        <w:rPr>
          <w:rFonts w:ascii="IRNazanin" w:hAnsi="IRNazanin" w:eastAsia="IRNazanin"/>
          <w:color w:val="111111"/>
          <w:sz w:val="28"/>
          <w:sz w:val="28"/>
          <w:szCs w:val="28"/>
          <w:rtl w:val="true"/>
          <w:lang w:bidi="fa-IR"/>
        </w:rPr>
        <w:t>و چند قدم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زمین زیر پای من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سایه‌ها و درخت‌ها و مناره مسجدی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شهر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وطن ما شهری است که به آن اسدآباد می‌گویند و این مکان شبیه به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اسدآباد است برو ای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آمدم و کسی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اسدآباد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کیسه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همدان حرکت کردم 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را جمع کردم و آنها را بدانچه خداوند برایم میسّر کرده بود مژده دادم و تا آن دینارها باقی بود روزگار خوبی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938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المفرج عن أهل الإیمان في من رأي صاحب الزمان، ص</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الأخبار في یتعلق بأصول الدین،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الأبرار في مناقب الأئمة الأطهار،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والمعجزات،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الناصب في اثبات الحجة الغائب،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bookmarkStart w:id="206" w:name="pg7456_84442"/>
    </w:p>
    <w:p>
      <w:pPr>
        <w:pStyle w:val="Heading3"/>
        <w:numPr>
          <w:ilvl w:val="2"/>
          <w:numId w:val="1"/>
        </w:numPr>
        <w:rPr/>
      </w:pPr>
      <w:bookmarkStart w:id="207" w:name="__RefHeading___Toc1989812_1051229030"/>
      <w:bookmarkStart w:id="208" w:name="_Toc69"/>
      <w:bookmarkEnd w:id="206"/>
      <w:bookmarkEnd w:id="207"/>
      <w:r>
        <w:rPr>
          <w:rtl w:val="true"/>
        </w:rPr>
        <w:t>هم غذا شدن با حضرت</w:t>
      </w:r>
      <w:bookmarkEnd w:id="208"/>
    </w:p>
    <w:p>
      <w:pPr>
        <w:pStyle w:val="BookText"/>
        <w:rPr/>
      </w:pPr>
      <w:r>
        <w:rPr>
          <w:rFonts w:ascii="IRNazanin" w:hAnsi="IRNazanin" w:eastAsia="IRNazanin"/>
          <w:color w:val="111111"/>
          <w:sz w:val="28"/>
          <w:sz w:val="28"/>
          <w:szCs w:val="28"/>
          <w:rtl w:val="true"/>
          <w:lang w:bidi="fa-IR"/>
        </w:rPr>
        <w:t>شیخ اسدالله زنجانی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دوازده نفر از بزرگان از شخصی که در محضر سیّد بحرالعلوم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جناب آقای شیخ حسین نجفی از زیارت بیت الله حرام به نجف اشرف مراجعت نمود؛ بزرگان دین و علماء برای تبریک و تهیت به حضور او رسیدند و منزل ایشان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جناب آقا شیخ حسین کمال رفاقت و صمیمیت را داشت در اثناء صحبت روی مبارک خویش را به طرف او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تو آنقدر سربلند و بزرگ گشته‌ای که باید با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کاسه و هم غذا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متغیّر و حالش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از شنیدن سخن سیّد بحرالعلوم اصل قضیه را از ایشان سؤال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حسین آیا به یاد نداری که بعد از مراجعت از حج در فلان منزل در خیمه خود نشسته و کاسه‌ای که در آن آبگوشت بود برای نهار خود </w:t>
      </w:r>
    </w:p>
    <w:p>
      <w:pPr>
        <w:pStyle w:val="BookText"/>
        <w:rPr/>
      </w:pPr>
      <w:r>
        <w:rPr>
          <w:rFonts w:ascii="IRNazanin" w:hAnsi="IRNazanin" w:eastAsia="IRNazanin"/>
          <w:color w:val="111111"/>
          <w:sz w:val="28"/>
          <w:sz w:val="28"/>
          <w:szCs w:val="28"/>
          <w:rtl w:val="true"/>
          <w:lang w:bidi="fa-IR"/>
        </w:rPr>
        <w:t>آماده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دامنه بیابان جوانی خوشرو و خوشبو در لباس اعراب وارد گردید و از غذای تو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آقا، روح همه عوالم امکان حضرت صاحب الامر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09" w:name="pg7456_84444"/>
    </w:p>
    <w:p>
      <w:pPr>
        <w:pStyle w:val="Heading3"/>
        <w:numPr>
          <w:ilvl w:val="2"/>
          <w:numId w:val="1"/>
        </w:numPr>
        <w:rPr/>
      </w:pPr>
      <w:bookmarkStart w:id="210" w:name="__RefHeading___Toc1989814_1051229030"/>
      <w:bookmarkStart w:id="211" w:name="_Toc70"/>
      <w:bookmarkEnd w:id="209"/>
      <w:bookmarkEnd w:id="210"/>
      <w:r>
        <w:rPr>
          <w:rtl w:val="true"/>
        </w:rPr>
        <w:t>هر جا بخواهی به ديدارت می‌آيم</w:t>
      </w:r>
      <w:bookmarkEnd w:id="211"/>
    </w:p>
    <w:p>
      <w:pPr>
        <w:pStyle w:val="BookText"/>
        <w:rPr/>
      </w:pPr>
      <w:r>
        <w:rPr>
          <w:rFonts w:ascii="IRNazanin" w:hAnsi="IRNazanin" w:eastAsia="IRNazanin"/>
          <w:color w:val="111111"/>
          <w:sz w:val="28"/>
          <w:sz w:val="28"/>
          <w:szCs w:val="28"/>
          <w:rtl w:val="true"/>
          <w:lang w:bidi="fa-IR"/>
        </w:rPr>
        <w:t>متقی صالح، حاج شیخ محمّد کوفی شوشتری ساکن شریعه کوفه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بزرگوارم حاج شیخ محمّدطاهر به حج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من این بود که در روز پانزدهم ذیحجة الحرام با کاروانی که به طیّاره معروف بودند رجوع می‌کردم به خاطر آنکه آنها سریع‌تر برمی‌گشتند تا حائل با ایشان می‌آمدم و در آنجا از ایشان جدا می‌شدم و با صُلَیب آمده، آنها مرا به نجف می‌رساندند ولی در آن سال تا سَماوه همراه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خدمت پدرم بودم و از جنّازها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نجف اشرف جنازه حمل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قاطری کرایه کرده بودم تا او را به نجف اشرف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هم سوار بر شتر به همراهی یک جنّاز مسیر را می‌پیمودم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نهرهای کوچک بسیاری بود و شتر من به خاطر ضعف، کند حرکت می‌کرد تا به نهر عاموره که نهری عریض و عبور نمودن از آن دشوار است رسیدیم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را در نهر انداختیم و جنّاز کمک کرد تا از آنجا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بلند و پرشیب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شتر را با طناب بستیم و او را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خوابید و دیگر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و سینه‌ام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 توجه نمودم و به حضرت بقیةالله ارواحنا فداه استغاثه و توسل کردم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فارس الحجاز، یا </w:t>
      </w:r>
    </w:p>
    <w:p>
      <w:pPr>
        <w:pStyle w:val="BookText"/>
        <w:rPr/>
      </w:pPr>
      <w:r>
        <w:rPr>
          <w:rFonts w:ascii="IRNazanin" w:hAnsi="IRNazanin" w:eastAsia="IRNazanin"/>
          <w:color w:val="111111"/>
          <w:sz w:val="28"/>
          <w:sz w:val="28"/>
          <w:szCs w:val="28"/>
          <w:rtl w:val="true"/>
          <w:lang w:bidi="fa-IR"/>
        </w:rPr>
        <w:t>أباصالح أدرکني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تعیننا حتی نعلم انّ لنا إماماً یرانا ویغیثُنا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فریاد ما نمی‌رسی تا بدانیم امامی داریم که ما را همیشه مدّنظر دارد وبه فریاد ما می‌رسد؟</w:t>
      </w:r>
    </w:p>
    <w:p>
      <w:pPr>
        <w:pStyle w:val="BookText"/>
        <w:rPr/>
      </w:pPr>
      <w:r>
        <w:rPr>
          <w:rFonts w:ascii="IRNazanin" w:hAnsi="IRNazanin" w:eastAsia="IRNazanin"/>
          <w:color w:val="111111"/>
          <w:sz w:val="28"/>
          <w:sz w:val="28"/>
          <w:szCs w:val="28"/>
          <w:rtl w:val="true"/>
          <w:lang w:bidi="fa-IR"/>
        </w:rPr>
        <w:t>ناگاه دو نفر را دیدم که نزد من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 و دیگری مرد کاملی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که یکی از اهل نجف اشرف است که اسمش محمّد بن الحسین و شغلش بزّازی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خضر است و وقتی که دید محزونم، تبسّمی کرده و بنای ملاطفت گذاشت و از حال من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خوابیده است و ما در این صحرا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مرا به خانه می‌رساند یا نه؟ ایشان نزد شتر آمد و پایش را بر زانوهای آن گذاشت و سر خود را نزد گوشش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شتر حرکت کرد، به‌طوری که نزدیک بود از جا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بر سر آن حیوان گذاشت حیوان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خود را به من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کجا تشریف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خضر</w:t>
      </w:r>
      <w:r>
        <w:rPr>
          <w:rStyle w:val="FootnoteAnchor"/>
          <w:rtl w:val="true"/>
        </w:rPr>
        <w:footnoteReference w:id="53"/>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شما را کجا ببینم؟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بخواهی می‌آیم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در کوفه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سهله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چون به سوی آن دو نفر متوجه شدم،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نزدیک غروب آفتاب، به خیمه‌های عده‌ای از بدوی‌ها رسیدیم و به خیمه شیخ و بزرگ آنها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و از چه راهی آمده‌اید؟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سماوه و نهر عاموره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راه معمول سماوه به نجف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 و قاطرها چگونه از نهر عبور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گودی‌اش به حدّی است که اگر کشتی در آن غرق شود دکلش هم نمایان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قضیه شتر ما را تا مقابل قبر میثم تمّار آورد و در آنجا روی زمین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گوشش رفته و آهسته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که تو مرا به منزلمان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شنید فوراً حرکت نموده و به راه افتاد و تا ما را به خانه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آن شتر صبح‌ها از منزل بیرون می‌آمد و رو به صحرا نموده و به چرا و علف خوردن مشغول می‌شد، بدون آنکه کسی از او مواظبت و نگهداری کند و غروب هم به جایگاه خود در منزل ما برمی‌گشت و مدت‌ها بر این منوال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12" w:name="pg7456_84447"/>
    </w:p>
    <w:p>
      <w:pPr>
        <w:pStyle w:val="Heading3"/>
        <w:numPr>
          <w:ilvl w:val="2"/>
          <w:numId w:val="1"/>
        </w:numPr>
        <w:rPr/>
      </w:pPr>
      <w:bookmarkStart w:id="213" w:name="__RefHeading___Toc1989816_1051229030"/>
      <w:bookmarkStart w:id="214" w:name="_Toc71"/>
      <w:bookmarkEnd w:id="212"/>
      <w:bookmarkEnd w:id="213"/>
      <w:r>
        <w:rPr>
          <w:rtl w:val="true"/>
        </w:rPr>
        <w:t>مگر ما امام زمان نداريم</w:t>
      </w:r>
      <w:bookmarkEnd w:id="214"/>
    </w:p>
    <w:p>
      <w:pPr>
        <w:pStyle w:val="BookText"/>
        <w:rPr/>
      </w:pPr>
      <w:r>
        <w:rPr>
          <w:rFonts w:ascii="IRNazanin" w:hAnsi="IRNazanin" w:eastAsia="IRNazanin"/>
          <w:color w:val="111111"/>
          <w:sz w:val="28"/>
          <w:sz w:val="28"/>
          <w:szCs w:val="28"/>
          <w:rtl w:val="true"/>
          <w:lang w:bidi="fa-IR"/>
        </w:rPr>
        <w:t>حضرت حجةالاسلام والمسلمین حاج شیخ اسماعیل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مقدس زندگی می‌کردند و به تازگی از دنیا رفته‌اند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همراه کاروان با ماشین به عنوان مسؤول کاروان به مکّه مشرف شده بودیم، در راه بازگشت در بیابان راه را گم کردیم و سه شبانه روز در بیابان سرگردان بودیم به‌طوری که بنزین ماشین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هفده نفر دیگر که از نجات ناامید شده بودیم، قبر خودمان را آماده کرده و همچنین نذر کردیم اگر نجات پیدا کنیم، تمام اموالمان را در راه خدا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اگر مرگ ما رسیده، درندگان بدن ما را در داخل قبر از بین نبرند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دفعه به فکر من آمد که مگر ما امام زمان نداریم، مگر نه این است که او در همه جا فریادرس درماندگان است پس بهتر است از رفقا جدا شوم و به آقا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رفتم در یک قسمت نسبتاً گودی نشستم به‌طوری که دیگران مرا نبینند و دائماً صدا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و تضرع به درگاه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می‌کردم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که هست پس چرا </w:t>
      </w:r>
    </w:p>
    <w:p>
      <w:pPr>
        <w:pStyle w:val="BookText"/>
        <w:rPr/>
      </w:pPr>
      <w:r>
        <w:rPr>
          <w:rFonts w:ascii="IRNazanin" w:hAnsi="IRNazanin" w:eastAsia="IRNazanin"/>
          <w:color w:val="111111"/>
          <w:sz w:val="28"/>
          <w:sz w:val="28"/>
          <w:szCs w:val="28"/>
          <w:rtl w:val="true"/>
          <w:lang w:bidi="fa-IR"/>
        </w:rPr>
        <w:t>به فریاد ما نمی‌رسد؟ در این حال بودم که ناگهان متوجه شخص عربی شدم که افسار هفت شتر را به دست داشتند و در حال عبور بودند، من با مشاهده ایشان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در این جا گم شده‌ایم راه را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شترها را خواباندند و پیش من آمدند و مرا به اسم صدا زدند و در حالی که با من عربی صحبت می‌کردند، مرا دلداری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به ما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میان آن دو کوه عبور کردید به طرف دست راست، مستقیم بروید، حدود غروب آفتاب به راه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قرآن کوچکم را بیرون آوردم و ایشان را به قرآن قسم دادم که خودتان ما 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اجابت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رفقایت را صدا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همراهانم را صدا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شوید، ما هم سوار شدیم و حرکت نمودیم بدون آنکه ما متوجّه شویم ماشین بنزین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حضرت به فارسی با ما صحبت می‌کردند و از بعضی از علماء همچون ملّا علی همدانی و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راننده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لطفاً نگه دار و او هم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آب ندارید؟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ظرف‌هایتان را پر کنید و وضو هم بگیرید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رفتیم پایین و دیديم چشمه آبی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گرفتیم و نمازمان را خواندیم و ظرف‌هایمان را از آب پر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از آب چشمه کم نشد، بعد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داخل ماشین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از شهر مشهد تعریف نموده و آنجا را به بهشت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آن نذری که کرده‌اید عمل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جاده اصلی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زیادی دارم که باید به آنها برسم، چون شما مرا قسم دادید،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و غایب شدند ما نفهمیدیم ایشان به کدام طرف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دریابید کجا رفتند؟</w:t>
      </w:r>
    </w:p>
    <w:p>
      <w:pPr>
        <w:pStyle w:val="BookText"/>
        <w:rPr/>
      </w:pPr>
      <w:r>
        <w:rPr>
          <w:rFonts w:ascii="IRNazanin" w:hAnsi="IRNazanin" w:eastAsia="IRNazanin"/>
          <w:color w:val="111111"/>
          <w:sz w:val="28"/>
          <w:sz w:val="28"/>
          <w:szCs w:val="28"/>
          <w:rtl w:val="true"/>
          <w:lang w:bidi="fa-IR"/>
        </w:rPr>
        <w:t>یک موقع راننده با دست به سرش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که بنزین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چطور همه راه را آمدیم؟ اصلاً عامل ماندن ما در بیابان، همین نبودن بنزین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اسم مرا از کجا می‌دانست و چطور از نذر ما باخبر بود؟</w:t>
      </w:r>
    </w:p>
    <w:p>
      <w:pPr>
        <w:pStyle w:val="BookText"/>
        <w:rPr/>
      </w:pPr>
      <w:r>
        <w:rPr>
          <w:rFonts w:ascii="IRNazanin" w:hAnsi="IRNazanin" w:eastAsia="IRNazanin"/>
          <w:color w:val="111111"/>
          <w:sz w:val="28"/>
          <w:sz w:val="28"/>
          <w:szCs w:val="28"/>
          <w:rtl w:val="true"/>
          <w:lang w:bidi="fa-IR"/>
        </w:rPr>
        <w:t>فهمیدیم که ایشان وجود مقدس حضرت بقیةالله ارواحنا فداه بودند که ما ساعت‌ها در خدمتشان بوده‌ایم ولی ایشان را نشناخته‌ایم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15" w:name="pg7456_84450"/>
    </w:p>
    <w:p>
      <w:pPr>
        <w:pStyle w:val="Heading2"/>
        <w:numPr>
          <w:ilvl w:val="1"/>
          <w:numId w:val="1"/>
        </w:numPr>
        <w:rPr/>
      </w:pPr>
      <w:bookmarkStart w:id="216" w:name="__RefHeading___Toc1989818_1051229030"/>
      <w:bookmarkStart w:id="217" w:name="_Toc72"/>
      <w:bookmarkEnd w:id="215"/>
      <w:bookmarkEnd w:id="216"/>
      <w:r>
        <w:rPr>
          <w:rtl w:val="true"/>
        </w:rPr>
        <w:t>متفرقه</w:t>
      </w:r>
      <w:bookmarkEnd w:id="217"/>
    </w:p>
    <w:p>
      <w:pPr>
        <w:pStyle w:val="Heading3"/>
        <w:numPr>
          <w:ilvl w:val="2"/>
          <w:numId w:val="1"/>
        </w:numPr>
        <w:rPr/>
      </w:pPr>
      <w:bookmarkStart w:id="218" w:name="__RefHeading___Toc1989820_1051229030"/>
      <w:bookmarkStart w:id="219" w:name="_Toc73"/>
      <w:bookmarkEnd w:id="218"/>
      <w:r>
        <w:rPr>
          <w:rtl w:val="true"/>
        </w:rPr>
        <w:t>به تارک حج می‌گويند</w:t>
      </w:r>
      <w:r>
        <w:rPr>
          <w:rtl w:val="true"/>
        </w:rPr>
        <w:t xml:space="preserve">: </w:t>
      </w:r>
      <w:r>
        <w:rPr>
          <w:rtl w:val="true"/>
        </w:rPr>
        <w:t>يهودی يا نصرانی يا مجوسی بمير</w:t>
      </w:r>
      <w:bookmarkEnd w:id="219"/>
    </w:p>
    <w:p>
      <w:pPr>
        <w:pStyle w:val="BookText"/>
        <w:rPr/>
      </w:pPr>
      <w:r>
        <w:rPr>
          <w:rFonts w:ascii="IRNazanin" w:hAnsi="IRNazanin" w:eastAsia="IRNazanin"/>
          <w:color w:val="111111"/>
          <w:sz w:val="28"/>
          <w:sz w:val="28"/>
          <w:szCs w:val="28"/>
          <w:rtl w:val="true"/>
          <w:lang w:bidi="fa-IR"/>
        </w:rPr>
        <w:t>آیت‌الله العظمی میلانی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سیّد تبریزی بودند که یکی بازاری و دیگری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مستطیع شدند و امکان تشرف به مکه برایشان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امسال باید برویم و خانه خدا را زیارت کنیم امّا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آمادگی و فرصت ندارم، از سوی دیگر، محرّم نزدیک است و مجالس متعدّدی دعوت شده‌ام، 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سال آینده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کاسب اصرار کرد و آیه و حدیث خواند، امّا اثری نبخشید، به همین جهت خودش رفت و برادر روحانی او پس از چند ماه از دنیا رفت و حج به گردنش ماند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کاسب، نسبت به او بسیار تأسّف خورد و همواره در این اندیشه بود که او گرفتار عذاب است یا مورد بخشایش قرار گرفته است؟ یک شب او را در خواب دید که در باغ زیبایی با وضعیت مطلوب و پسندیده‌ای زندگی می‌کند و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نباش که از نجات یافتگان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مورد لطف قرار گرفتی؟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مرا پای حساب بردند و به جرم ترک فریضه حج در یک نقطه تاریک و وحشتناک و بدبو زندانی ساختند و دچار کیفر کردار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فشار عذاب طاقت فرسا دست توسل به سوی مادرم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فریضه‌ای را ترک نموده‌ام، امّا من عمری از حسین عزیزت سخن گفته‌ام، شما مرا نجات بخش و پس از این توسل خالصانه بود که درب زندانم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تو را خواسته است مرا نزد مادرم بردند و او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مرا ببخشاید و نجاتم را از خدا بخواهد، 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منبر به مردم بارها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فریضه حج را در صورت امکان و توان ترک کند به هنگام مرگ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یا مجوسی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ترک کرده است من چه کنم؟</w:t>
      </w:r>
    </w:p>
    <w:p>
      <w:pPr>
        <w:pStyle w:val="BookText"/>
        <w:rPr/>
      </w:pPr>
      <w:r>
        <w:rPr>
          <w:rFonts w:ascii="IRNazanin" w:hAnsi="IRNazanin" w:eastAsia="IRNazanin"/>
          <w:color w:val="111111"/>
          <w:sz w:val="28"/>
          <w:sz w:val="28"/>
          <w:szCs w:val="28"/>
          <w:rtl w:val="true"/>
          <w:lang w:bidi="fa-IR"/>
        </w:rPr>
        <w:t>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نجات او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به نظر می‌رسد که خدا او را ببخشاید و آن این ا ست که از فرزندت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امسال به نیابت او حج کند و مادرم چنین کرد و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من نجات یافتم و آنگاه مرا به این باغ زیبا و پرطراوت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الصالحین،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20" w:name="pg7456_84452"/>
    </w:p>
    <w:p>
      <w:pPr>
        <w:pStyle w:val="Heading3"/>
        <w:numPr>
          <w:ilvl w:val="2"/>
          <w:numId w:val="1"/>
        </w:numPr>
        <w:rPr/>
      </w:pPr>
      <w:bookmarkStart w:id="221" w:name="__RefHeading___Toc1989822_1051229030"/>
      <w:bookmarkStart w:id="222" w:name="_Toc74"/>
      <w:bookmarkEnd w:id="220"/>
      <w:bookmarkEnd w:id="221"/>
      <w:r>
        <w:rPr>
          <w:rtl w:val="true"/>
        </w:rPr>
        <w:t>هرکس صدای حضرت را به زبان مادری خود می‌شنيد</w:t>
      </w:r>
      <w:bookmarkEnd w:id="22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شیفتگان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علمای معاصرنقل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به مکه معظمه مشرف شدم، یکی از روزها که برای طواف به مسجدالحرام رفته بودم جمعی را دیدم که در گوشه مسجدالحرام نشسته و خطیبی از اهل سنت برای آنها سخن می‌گفت، نزدیک رفتم تا بدانم چه می‌گوید، دیدم درباره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ادّعا می‌کند که او ایمان نیاورده و اگر حمایتی از پیغمبر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خاطر عدم ایمان به حالش سودی ندارد، از جهالت و نادانی او خشمگین شدم به حدی که چشمانم پر از اشک شد، متوسّل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که چاره‌ای ندارم خودتان جواب این نادان را بدهید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اعمال حج برای زیارت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یک روز صبح در حرم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فریضه صبح ناگهان مرد عربی را دیدم که ایستاد و به زبان عربی فصیح مشغول سخنرانی شد و با اینکه بعد از نماز اکثراً مسجد را ترک می‌کنند، معذلک کسی از جا بلند نشد و سخنان آن عرب را استماع می‌کردند، آن روز درباره عظمت اسلام سخن گفت و از سران ممالک انتقاد کرد واز نابسامانی مسلمین اظهار تأسف نمود، سخنانش که به پایان رسد خواستم با او آشنا شوم نزدیک رفتم ولی به خاطر کثرت جمعیت نتوانستم خود را به </w:t>
      </w:r>
    </w:p>
    <w:p>
      <w:pPr>
        <w:pStyle w:val="BookText"/>
        <w:rPr/>
      </w:pPr>
      <w:r>
        <w:rPr>
          <w:rFonts w:ascii="IRNazanin" w:hAnsi="IRNazanin" w:eastAsia="IRNazanin"/>
          <w:color w:val="111111"/>
          <w:sz w:val="28"/>
          <w:sz w:val="28"/>
          <w:szCs w:val="28"/>
          <w:rtl w:val="true"/>
          <w:lang w:bidi="fa-IR"/>
        </w:rPr>
        <w:t>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پس از نماز صبح همان شخص از جا بلند شد و به سخنرانی پرداخت و من تا دو متری او نزدیک رفتم ولی به خاطر ازدحام جمعیت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درباره خلافت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آشکارا شیخین را مورد تخطئه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کرده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می‌کند که در میان اهل سنت چنین سخن می‌گوید و خدا کند کسی به او آزاری نرساند در پایان سخنرانی جلو رفتم تا با او آشنا شوم ولی باز هم موفق نشدم و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که به اتّفاق پدرم و جمعی از اهل کاروان و ایرانیان به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من جلو رفتم تا پهلوی آن ستونی که هر روز آنجا سخن می‌گفت جا گرفتم، همین که نماز صبح تمام شد آن آقا را دیدم که کنار ستون ایستاده و شروع به سخن کرد، امروز درباره 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دلائل بسیاری برای اثبات این موضوع بیان داشت، سخنانش که تمام شد با اینکه کنارش بودم ولی متأسفانه باز هم موفّق نشدم دستش را ببوسم، چون دسترسی به وی پیدا کردم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بیان شیرینی داشت و سخنان را با عربی فصیح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زبان فارسی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از ایرانیان که زبانش ترکی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زبان ترکی از او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هرکس سخنان آن آقا را به زبان خودش می‌شنیده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23" w:name="pg7456_84454"/>
    </w:p>
    <w:p>
      <w:pPr>
        <w:pStyle w:val="Heading3"/>
        <w:numPr>
          <w:ilvl w:val="2"/>
          <w:numId w:val="1"/>
        </w:numPr>
        <w:rPr/>
      </w:pPr>
      <w:bookmarkStart w:id="224" w:name="__RefHeading___Toc1989824_1051229030"/>
      <w:bookmarkStart w:id="225" w:name="_Toc75"/>
      <w:bookmarkEnd w:id="223"/>
      <w:bookmarkEnd w:id="224"/>
      <w:r>
        <w:rPr>
          <w:rtl w:val="true"/>
        </w:rPr>
        <w:t>اطفأ السراج طلع الشمس</w:t>
      </w:r>
      <w:bookmarkEnd w:id="225"/>
    </w:p>
    <w:p>
      <w:pPr>
        <w:pStyle w:val="BookText"/>
        <w:rPr/>
      </w:pPr>
      <w:r>
        <w:rPr>
          <w:rFonts w:ascii="IRNazanin" w:hAnsi="IRNazanin" w:eastAsia="IRNazanin"/>
          <w:color w:val="111111"/>
          <w:sz w:val="28"/>
          <w:sz w:val="28"/>
          <w:szCs w:val="28"/>
          <w:rtl w:val="true"/>
          <w:lang w:bidi="fa-IR"/>
        </w:rPr>
        <w:t>کتاب چهره‌هایی که در جستجوی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حاج شیخ عبّاس مصباح‌زاده که از مفاخر عصر حاضر و از شخصیت‌های علمی جهان اسلام هستند این قضیه را که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شخصاً ناظر بودند،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مالامال از جمعیت بود، هرکس به دعا و زیارت و دیگر کارها سرگرم بود، بزرگ سخنگوی وهابی‌ها نیز برای صدها نفر خطابه ایراد می‌کرد، در بین سخنانش به شیعیان مخصوصاً ایرانی‌ها سخت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شیعه هستند، تمامی مشرک و از راه حق منحرفند زیرا به آهن و نقره‌ای که پیرامون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احترام می‌گذارند و آن را می‌بوسند و حال آنکه قرآن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آنان میت هستید، بنابراین توسل به مرده جز شرک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این‌گونه جسارت‌ها ادامه می‌داد و شنوندگان لحظه به لحظه نسبت به شیعیان بیشتر دشمن می‌شدند و بی‌اعتناتر، که پیرمردی روحانی در حالی که عمامه سفیدی بر سر داشت و حدوداً هفتاد ساله بود با قیافه‌ای بسیار گیرا پیش آمده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سؤال دارم و پس از اذن سخنگو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در حدیث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آن زمان که آدم ابوالبشر هنوز بین آب و گل بود من نبی بودم؟</w:t>
      </w:r>
    </w:p>
    <w:p>
      <w:pPr>
        <w:pStyle w:val="BookText"/>
        <w:rPr/>
      </w:pPr>
      <w:r>
        <w:rPr>
          <w:rFonts w:ascii="IRNazanin" w:hAnsi="IRNazanin" w:eastAsia="IRNazanin"/>
          <w:color w:val="111111"/>
          <w:sz w:val="28"/>
          <w:sz w:val="28"/>
          <w:szCs w:val="28"/>
          <w:rtl w:val="true"/>
          <w:lang w:bidi="fa-IR"/>
        </w:rPr>
        <w:t>پیرمرد روحانی می‌خواست سر سخن را باز کرده و او را در موضوع بوسیدن ضریح و توسلات و ایرادات دیگر پاسخ گوید که دیگر مجال سخن به او نداده سخنگو از کرسی خطابه فرود آمد و دست آن پیرمرد را گرفته،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این شخص چه مطلبی را بیان کرد؟ و چون جمعیت او را تصدیق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قاضی بزرگ بیایید و شهادت دهید تا درباره این مرد حدّ شرعی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مسجد به هم ریخت، جمعیت چون دریا هنگام طوفان، به موج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حرم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کشیده، شرطه‌های امدادی حاضر شدند و دست پیرمرد روحانی را محکم گرفته و با هیاهویی از درب غربی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خارج شوند و معمولاً در این‌گونه شرایط که جمعیت جهت خروج هجوم می‌آورند اجازه ورود به کسی نمی‌دهند ولی آقای مصباح‌زاده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مرد درشت اندامی که عمامه سبزی بر سر داشت و خال گوشتی سیاهی بر گونه‌اش نمایان بود، بدون عبا، با یک جهان وقار از همان درب وارد شد، فشار سیل جمعیت کوچک‌ترین مزاحمتی برای آن آقا ایجاد نکرد و با کمال آرامش دست پیرمرد روحانی را گرفت و از میان آن گروه خشن بیرون کشید و کنار ستون حنّانه دستی به پشت آن پیرمرد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 خود و بعد 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می‌خواستم با آن آقا ملاقات کنم، هرچه کوشیدم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از کفشدار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به این قیافه از حرم خارج نشد؟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در خیابان‌های اطراف گشتم ولی هیچ اثری از آن سیّد بزرگوار </w:t>
      </w:r>
    </w:p>
    <w:p>
      <w:pPr>
        <w:pStyle w:val="BookText"/>
        <w:rPr/>
      </w:pP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بازگشتم، جمعیت را در هیجان فوق‌العاده‌ای دیدم و همگی بهت‌زده به نظر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پیرمرد روحانی را در زاویه‌ای از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نشسته و برای جمعی مناسک حج می‌گوید، لذا پیش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دوست دارم حمد و سوره خود را نزد تو بخوانم تا اگر ایرادی دارد، تذکّر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بعد از قرائت، بسیار تحسین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شخص روز گذشته نبودی که در برابر خطیب وهابی حدیث خواندی و او می‌خواست تو را نزد قاضی بزرگ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بفرمایید آن آقایی که عمّامه سبز داشت و شما را از دست آنان نجات داد که بود؟</w:t>
      </w:r>
    </w:p>
    <w:p>
      <w:pPr>
        <w:pStyle w:val="BookText"/>
        <w:rPr/>
      </w:pPr>
      <w:r>
        <w:rPr>
          <w:rFonts w:ascii="IRNazanin" w:hAnsi="IRNazanin" w:eastAsia="IRNazanin"/>
          <w:color w:val="111111"/>
          <w:sz w:val="28"/>
          <w:sz w:val="28"/>
          <w:szCs w:val="28"/>
          <w:rtl w:val="true"/>
          <w:lang w:bidi="fa-IR"/>
        </w:rPr>
        <w:t>پیرمرد لب را به دندان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اطفأ السراج 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را خاموش کن که صبح دمید و با این عبارت از پاسخ خودداری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26" w:name="pg7456_84457"/>
    </w:p>
    <w:p>
      <w:pPr>
        <w:pStyle w:val="Heading2"/>
        <w:numPr>
          <w:ilvl w:val="1"/>
          <w:numId w:val="1"/>
        </w:numPr>
        <w:rPr/>
      </w:pPr>
      <w:bookmarkStart w:id="227" w:name="__RefHeading___Toc1989826_1051229030"/>
      <w:bookmarkStart w:id="228" w:name="_Toc76"/>
      <w:bookmarkEnd w:id="226"/>
      <w:bookmarkEnd w:id="227"/>
      <w:r>
        <w:rPr>
          <w:rtl w:val="true"/>
        </w:rPr>
        <w:t>فهرست مصادر</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بالنصوص والمعجزات، شیخ حرّ عاملی، نشر 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أهل اللجاج، احمد بن علی طبرسی، نشر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فیما اختلف من الأخبار، محمّد بن حسن طوسی،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معرفة حجج الله علی العباد، محمّد بن محمّد مفید، کنگره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بأعلام الهدی، فضل بن حسن طبرسی،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ظهور، سیّد محمّدکاظم قزوینی،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بحرالعلوم، سیّد جعفر رفیعی، یاران قائم،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سیّد محمّدحسین حسینی طهرانی،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الحیرة، علی بن حسین بابویه،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محمّد بن حسن طوسی، دارالثقایة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محمّدباقر مجلسی، دار احیاء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جواد معلم، تکسوار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في من رأي القائم المهدي،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محمّد بن شاه مرتضی فیض کاشانی، مکتبة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محمّد بن علی ابن حمزه طوسی،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آقا حسین بروجردی، فرهنگ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السبوع بکمال العمل المشروع، علی بن موسی ابن طاووس، دارالرضي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 في أحوال محمّد 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بحرانی، مؤسسه المعارف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سعید بن هبةالله قطب‌الدین راوندی،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گفتار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اوسطی،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رهایی، کامل سلیمان، ارمغان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في شرح من لا یحضره الفقیه، محمّدتقی مجلسی، مؤسسه فرهنگی اسلامی کوشانپور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الأبرار في مناقب الأئمة الأطهار، نعمت‌الله جزائری، مؤسسة التاریخ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المفرج عن أهل الإیمان فیمن رأي صاحب الزمان، نیلی نجفی،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قاضی زاهدی، حاذق،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إلی مستحقي التقدیم، عاملی نباطی، المکتبة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العبقري الحسان، علی‌اکبر نهاوندی، انتشارات مسجد مقدس جمکران،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عبدالله بحرانی اصفهانی،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للطوسي، محمّد بن حسن طوسی، دارالمعارف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للنعماني، محمّد بن ابراهیم ابن ابی‌زینب،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في تاریخ علماء النجوم، علی بن موسی بن طاووس، دارالذخائر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ونجاح المسائل، علی بن موسی ابن طاووس، بوستان کتاب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محمّد بن یعقوب کلینی، دارالحدیث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الصالحین، محمّدشریف رازی، نشر حاذق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في معرفة الأئمة، علی بن عیسی اربلی،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في النص الأئمة الاثنی عشر، علی خزاز رازی،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الموحدین، سیّد اسماعیل طبرسی نوری، علمیّه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محمّد بن علی بن بابویه،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محمّدتقی مجلسی،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نفیسة في تاریخ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از علماء، دارالقاری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أخبار آل الرسول، محمّدباقر مجلسی،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الأئمة الإثنی عشر، سیّد هاشم بحرانی، مؤسسة المعارف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ومستنبط المسائل، حسین نوری،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محمّد بن علی ابن بابویه، دفتر انتشارات اسلامی،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ابطحی،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رفیعی،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ابوالفضل سبزی، عصر رهایی،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محمّد بن علی ابن بابویه،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الأنوار في ذکر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نیلی نجفی، مطبعة الخیام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الأخیار فی شرح الاستبصار، احمد علوی عاملی،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محمّدباقر مجلسی،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وتنبیه الخاطر، حسین حلوانی،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الأخبار في یتعلق بأصول الدین، محمّدمحسن فیض کاشانی، مؤسسه مطالعاتی و تحقیقاتی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محمّدمحسن فیض کاشانی، کتابخانه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شیخ حر عاملی،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حسین بن حمدان خصیبی،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مهدی، محمّد خادمی شیرازی، انتشارات مسجد جمکران،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گفتار درباره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یاد مهدی،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ظهور،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امروز که این کتاب نوشته شده است یعنی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الحیره،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في النص علی الأئمة الاثنی عشر،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في النص علی الأئمة الاثنی عشر،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في النص علی الأئمة الاثنی عشر،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المسجدین یعنی بین مکه و مدینه و یا در هر دو مسجد یعنی مسجد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الحرام یا بین مسجد کوفه و مسجد سهله و یا بین مسجد سهله و مسجد صعصعه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می‌توانید در این کتاب‌ها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گلشن اهل سلوک،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زندگانی آیت‌الله چهارسوقی،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نسب‌نامه الفت، خطی؛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زندگینامه رجال و مشاهیر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احوال و آثار شیخ محمّدتقی رازی نجفی اصفهان و خاندانش،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به میدان نقش جهان و میدان امام معروف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هالوی اصفهان در تخت فولاد اصفهان واقع شده و موردتوجه اهل دل و دوستداران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رجال اصفهان یا تذکرة القبور،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ریحانة 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مختلف؛ مقتبس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تکمله نجوم السماء،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شمس التواریخ،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علمای معاصر،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المآثر والآثار یا چهل سال تاریخ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حکم نافذ آقانجفی؛ در حریم وصال؛ احوال و آثار شیخ محمّدتقی رازی نجفی اصفهانی و خاندانش،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بین رکن یمانی و درب بسته پشت کعبه که به آن ملتزم هم می‌گویند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باشد که به چنگ زدن به دامان امام مأمورید، آن را رها کرده و برای رساندن دست به حجرالأسود این‌گونه کشمکش و نزاع 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 اين سخن در روایات کتاب شريف کافی موجود می‌باشد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اسماعیلیه بودند که در آن روزگار سر به شورش برداشتند و رئیس ایشان ابوطاهر قرمطی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حجرالأسود را کنده و به بحرین بردند و مدت بیست و دو سال نزد خود نگه داشتند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شوط یک بار دور زدن به گرد خانه کعبه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می‌گویم سیّد، چون دیدم شال سبزی بر روی لنگ خود بسته بودند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خرابات نام جزیره‌ای است واقع در بحر 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اقیانوس اطلس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دانشمندان و محدثین زیادی از آنجا برخاسته‌اند و به آنجا منسوبند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مقام معروفی در شرق سماوه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38164</Words>
  <Characters>144041</Characters>
  <CharactersWithSpaces>180586</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2026-08-27T09:35:48Z</dcterms:created>
  <dc:creator>ghaemiyeh.com</dc:creator>
  <dc:description/>
  <dc:language>en-US</dc:language>
  <cp:lastModifiedBy/>
  <dcterms:modified xsi:type="dcterms:W3CDTF">2026-08-27T13:05:53Z</dcterms:modified>
  <cp:revision>1</cp:revision>
  <dc:subject/>
  <dc:title>ملاقات در میقات</dc:title>
</cp:coreProperties>
</file>

<file path=docProps/custom.xml><?xml version="1.0" encoding="utf-8"?>
<Properties xmlns="http://schemas.openxmlformats.org/officeDocument/2006/custom-properties" xmlns:vt="http://schemas.openxmlformats.org/officeDocument/2006/docPropsVTypes"/>
</file>