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المهدی المنتظر من ولد الامام الحسن ام الامام الحسین؟ صلوات الله علیهم اجمعین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2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931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933_1051229030">
            <w:r>
              <w:rPr>
                <w:webHidden/>
                <w:rStyle w:val="IndexLink"/>
                <w:rtl w:val="true"/>
              </w:rPr>
              <w:t>الإهداء</w:t>
            </w:r>
            <w:r>
              <w:rPr>
                <w:rStyle w:val="IndexLink"/>
                <w:rtl w:val="true"/>
              </w:rPr>
              <w:tab/>
            </w:r>
            <w:r>
              <w:rPr>
                <w:rStyle w:val="IndexLink"/>
              </w:rPr>
              <w:t>5</w:t>
            </w:r>
          </w:hyperlink>
        </w:p>
        <w:p>
          <w:pPr>
            <w:pStyle w:val="Contents2"/>
            <w:tabs>
              <w:tab w:val="clear" w:pos="8743"/>
              <w:tab w:val="right" w:pos="9026" w:leader="dot"/>
            </w:tabs>
            <w:rPr/>
          </w:pPr>
          <w:hyperlink w:anchor="__RefHeading___Toc7935_1051229030">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7937_1051229030">
            <w:r>
              <w:rPr>
                <w:webHidden/>
                <w:rStyle w:val="IndexLink"/>
                <w:rtl w:val="true"/>
              </w:rPr>
              <w:t>من هو المهدي المنتظر؟</w:t>
            </w:r>
            <w:r>
              <w:rPr>
                <w:rStyle w:val="IndexLink"/>
                <w:rtl w:val="true"/>
              </w:rPr>
              <w:tab/>
            </w:r>
            <w:r>
              <w:rPr>
                <w:rStyle w:val="IndexLink"/>
              </w:rPr>
              <w:t>8</w:t>
            </w:r>
          </w:hyperlink>
        </w:p>
        <w:p>
          <w:pPr>
            <w:pStyle w:val="Contents3"/>
            <w:tabs>
              <w:tab w:val="clear" w:pos="8459"/>
              <w:tab w:val="right" w:pos="9026" w:leader="dot"/>
            </w:tabs>
            <w:rPr/>
          </w:pPr>
          <w:hyperlink w:anchor="__RefHeading___Toc7939_105122903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7941_1051229030">
            <w:r>
              <w:rPr>
                <w:webHidden/>
                <w:rStyle w:val="IndexLink"/>
                <w:rtl w:val="true"/>
              </w:rPr>
              <w:t>هل المهدي هو محمد بن عبد الله الحسني؟</w:t>
            </w:r>
            <w:r>
              <w:rPr>
                <w:rStyle w:val="IndexLink"/>
                <w:rtl w:val="true"/>
              </w:rPr>
              <w:tab/>
            </w:r>
            <w:r>
              <w:rPr>
                <w:rStyle w:val="IndexLink"/>
              </w:rPr>
              <w:t>10</w:t>
            </w:r>
          </w:hyperlink>
        </w:p>
        <w:p>
          <w:pPr>
            <w:pStyle w:val="Contents3"/>
            <w:tabs>
              <w:tab w:val="clear" w:pos="8459"/>
              <w:tab w:val="right" w:pos="9026" w:leader="dot"/>
            </w:tabs>
            <w:rPr/>
          </w:pPr>
          <w:hyperlink w:anchor="__RefHeading___Toc7943_1051229030">
            <w:r>
              <w:rPr>
                <w:webHidden/>
                <w:rStyle w:val="IndexLink"/>
                <w:rtl w:val="true"/>
              </w:rPr>
              <w:t>هل المهدي هو محمد بن عبد الله العباسي؟</w:t>
            </w:r>
            <w:r>
              <w:rPr>
                <w:rStyle w:val="IndexLink"/>
                <w:rtl w:val="true"/>
              </w:rPr>
              <w:tab/>
            </w:r>
            <w:r>
              <w:rPr>
                <w:rStyle w:val="IndexLink"/>
              </w:rPr>
              <w:t>13</w:t>
            </w:r>
          </w:hyperlink>
        </w:p>
        <w:p>
          <w:pPr>
            <w:pStyle w:val="Contents2"/>
            <w:tabs>
              <w:tab w:val="clear" w:pos="8743"/>
              <w:tab w:val="right" w:pos="9026" w:leader="dot"/>
            </w:tabs>
            <w:rPr/>
          </w:pPr>
          <w:hyperlink w:anchor="__RefHeading___Toc7945_1051229030">
            <w:r>
              <w:rPr>
                <w:webHidden/>
                <w:rStyle w:val="IndexLink"/>
                <w:rtl w:val="true"/>
              </w:rPr>
              <w:t>مع الرأي القائل</w:t>
            </w:r>
            <w:r>
              <w:rPr>
                <w:rStyle w:val="IndexLink"/>
                <w:rtl w:val="true"/>
              </w:rPr>
              <w:t xml:space="preserve">: </w:t>
            </w:r>
            <w:r>
              <w:rPr>
                <w:rStyle w:val="IndexLink"/>
                <w:rtl w:val="true"/>
              </w:rPr>
              <w:t>إن المهدي المنتظر من ولد الإمام الحسن</w:t>
            </w:r>
            <w:r>
              <w:rPr>
                <w:rStyle w:val="IndexLink"/>
                <w:rtl w:val="true"/>
              </w:rPr>
              <w:tab/>
            </w:r>
            <w:r>
              <w:rPr>
                <w:rStyle w:val="IndexLink"/>
              </w:rPr>
              <w:t>20</w:t>
            </w:r>
          </w:hyperlink>
        </w:p>
        <w:p>
          <w:pPr>
            <w:pStyle w:val="Contents2"/>
            <w:tabs>
              <w:tab w:val="clear" w:pos="8743"/>
              <w:tab w:val="right" w:pos="9026" w:leader="dot"/>
            </w:tabs>
            <w:rPr/>
          </w:pPr>
          <w:hyperlink w:anchor="__RefHeading___Toc7947_1051229030">
            <w:r>
              <w:rPr>
                <w:webHidden/>
                <w:rStyle w:val="IndexLink"/>
                <w:rtl w:val="true"/>
              </w:rPr>
              <w:t>مع الرأي القائل</w:t>
            </w:r>
            <w:r>
              <w:rPr>
                <w:rStyle w:val="IndexLink"/>
                <w:rtl w:val="true"/>
              </w:rPr>
              <w:t xml:space="preserve">: </w:t>
            </w:r>
            <w:r>
              <w:rPr>
                <w:rStyle w:val="IndexLink"/>
                <w:rtl w:val="true"/>
              </w:rPr>
              <w:t>إن المهدي من ولد الإمام الحسين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7949_105122903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7951_1051229030">
            <w:r>
              <w:rPr>
                <w:webHidden/>
                <w:rStyle w:val="IndexLink"/>
                <w:rtl w:val="true"/>
              </w:rPr>
              <w:t>الدليل الأول</w:t>
            </w:r>
            <w:r>
              <w:rPr>
                <w:rStyle w:val="IndexLink"/>
                <w:rtl w:val="true"/>
              </w:rPr>
              <w:t xml:space="preserve">: </w:t>
            </w:r>
            <w:r>
              <w:rPr>
                <w:rStyle w:val="IndexLink"/>
                <w:rtl w:val="true"/>
              </w:rPr>
              <w:t>التصريحات النبوية</w:t>
            </w:r>
            <w:r>
              <w:rPr>
                <w:rStyle w:val="IndexLink"/>
                <w:rtl w:val="true"/>
              </w:rPr>
              <w:tab/>
            </w:r>
            <w:r>
              <w:rPr>
                <w:rStyle w:val="IndexLink"/>
              </w:rPr>
              <w:t>28</w:t>
            </w:r>
          </w:hyperlink>
        </w:p>
        <w:p>
          <w:pPr>
            <w:pStyle w:val="Contents3"/>
            <w:tabs>
              <w:tab w:val="clear" w:pos="8459"/>
              <w:tab w:val="right" w:pos="9026" w:leader="dot"/>
            </w:tabs>
            <w:rPr/>
          </w:pPr>
          <w:hyperlink w:anchor="__RefHeading___Toc7953_1051229030">
            <w:r>
              <w:rPr>
                <w:webHidden/>
                <w:rStyle w:val="IndexLink"/>
                <w:rtl w:val="true"/>
              </w:rPr>
              <w:t>الدليل الثاني</w:t>
            </w:r>
            <w:r>
              <w:rPr>
                <w:rStyle w:val="IndexLink"/>
                <w:rtl w:val="true"/>
              </w:rPr>
              <w:t xml:space="preserve">: </w:t>
            </w:r>
            <w:r>
              <w:rPr>
                <w:rStyle w:val="IndexLink"/>
                <w:rtl w:val="true"/>
              </w:rPr>
              <w:t>شهادة أئمة أهل البيت عليهم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7955_1051229030">
            <w:r>
              <w:rPr>
                <w:webHidden/>
                <w:rStyle w:val="IndexLink"/>
                <w:rtl w:val="true"/>
              </w:rPr>
              <w:t>الدليل الثالث</w:t>
            </w:r>
            <w:r>
              <w:rPr>
                <w:rStyle w:val="IndexLink"/>
                <w:rtl w:val="true"/>
              </w:rPr>
              <w:t xml:space="preserve">: </w:t>
            </w:r>
            <w:r>
              <w:rPr>
                <w:rStyle w:val="IndexLink"/>
                <w:rtl w:val="true"/>
              </w:rPr>
              <w:t>شهادة المؤرّخين</w:t>
            </w:r>
            <w:r>
              <w:rPr>
                <w:rStyle w:val="IndexLink"/>
                <w:rtl w:val="true"/>
              </w:rPr>
              <w:tab/>
            </w:r>
            <w:r>
              <w:rPr>
                <w:rStyle w:val="IndexLink"/>
              </w:rPr>
              <w:t>38</w:t>
            </w:r>
          </w:hyperlink>
        </w:p>
        <w:p>
          <w:pPr>
            <w:pStyle w:val="Contents3"/>
            <w:tabs>
              <w:tab w:val="clear" w:pos="8459"/>
              <w:tab w:val="right" w:pos="9026" w:leader="dot"/>
            </w:tabs>
            <w:rPr/>
          </w:pPr>
          <w:hyperlink w:anchor="__RefHeading___Toc7957_1051229030">
            <w:r>
              <w:rPr>
                <w:webHidden/>
                <w:rStyle w:val="IndexLink"/>
                <w:rtl w:val="true"/>
              </w:rPr>
              <w:t>الدليل الرابع</w:t>
            </w:r>
            <w:r>
              <w:rPr>
                <w:rStyle w:val="IndexLink"/>
                <w:rtl w:val="true"/>
              </w:rPr>
              <w:t xml:space="preserve">: </w:t>
            </w:r>
            <w:r>
              <w:rPr>
                <w:rStyle w:val="IndexLink"/>
                <w:rtl w:val="true"/>
              </w:rPr>
              <w:t>شهادة الواقع التاريخي</w:t>
            </w:r>
            <w:r>
              <w:rPr>
                <w:rStyle w:val="IndexLink"/>
                <w:rtl w:val="true"/>
              </w:rPr>
              <w:tab/>
            </w:r>
            <w:r>
              <w:rPr>
                <w:rStyle w:val="IndexLink"/>
              </w:rPr>
              <w:t>41</w:t>
            </w:r>
          </w:hyperlink>
        </w:p>
        <w:p>
          <w:pPr>
            <w:pStyle w:val="Contents4"/>
            <w:tabs>
              <w:tab w:val="clear" w:pos="8176"/>
              <w:tab w:val="right" w:pos="9026" w:leader="dot"/>
            </w:tabs>
            <w:rPr/>
          </w:pPr>
          <w:hyperlink w:anchor="__RefHeading___Toc7959_105122903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7961_1051229030">
            <w:r>
              <w:rPr>
                <w:webHidden/>
                <w:rStyle w:val="IndexLink"/>
                <w:rtl w:val="true"/>
              </w:rPr>
              <w:t>الصورة التاريخية الأولى</w:t>
            </w:r>
            <w:r>
              <w:rPr>
                <w:rStyle w:val="IndexLink"/>
                <w:rtl w:val="true"/>
              </w:rPr>
              <w:t>:</w:t>
              <w:tab/>
            </w:r>
            <w:r>
              <w:rPr>
                <w:rStyle w:val="IndexLink"/>
              </w:rPr>
              <w:t>42</w:t>
            </w:r>
          </w:hyperlink>
        </w:p>
        <w:p>
          <w:pPr>
            <w:pStyle w:val="Contents4"/>
            <w:tabs>
              <w:tab w:val="clear" w:pos="8176"/>
              <w:tab w:val="right" w:pos="9026" w:leader="dot"/>
            </w:tabs>
            <w:rPr/>
          </w:pPr>
          <w:hyperlink w:anchor="__RefHeading___Toc7963_1051229030">
            <w:r>
              <w:rPr>
                <w:webHidden/>
                <w:rStyle w:val="IndexLink"/>
                <w:rtl w:val="true"/>
              </w:rPr>
              <w:t>الصورة التاريخية الثانية</w:t>
            </w:r>
            <w:r>
              <w:rPr>
                <w:rStyle w:val="IndexLink"/>
                <w:rtl w:val="true"/>
              </w:rPr>
              <w:t>:</w:t>
              <w:tab/>
            </w:r>
            <w:r>
              <w:rPr>
                <w:rStyle w:val="IndexLink"/>
              </w:rPr>
              <w:t>45</w:t>
            </w:r>
          </w:hyperlink>
        </w:p>
        <w:p>
          <w:pPr>
            <w:pStyle w:val="Contents3"/>
            <w:tabs>
              <w:tab w:val="clear" w:pos="8459"/>
              <w:tab w:val="right" w:pos="9026" w:leader="dot"/>
            </w:tabs>
            <w:rPr/>
          </w:pPr>
          <w:hyperlink w:anchor="__RefHeading___Toc7965_1051229030">
            <w:r>
              <w:rPr>
                <w:webHidden/>
                <w:rStyle w:val="IndexLink"/>
                <w:rtl w:val="true"/>
              </w:rPr>
              <w:t>الدليل الخامس</w:t>
            </w:r>
            <w:r>
              <w:rPr>
                <w:rStyle w:val="IndexLink"/>
                <w:rtl w:val="true"/>
              </w:rPr>
              <w:t xml:space="preserve">: </w:t>
            </w:r>
            <w:r>
              <w:rPr>
                <w:rStyle w:val="IndexLink"/>
                <w:rtl w:val="true"/>
              </w:rPr>
              <w:t>شهادة علماء أهل السنة</w:t>
            </w:r>
            <w:r>
              <w:rPr>
                <w:rStyle w:val="IndexLink"/>
                <w:rtl w:val="true"/>
              </w:rPr>
              <w:tab/>
            </w:r>
            <w:r>
              <w:rPr>
                <w:rStyle w:val="IndexLink"/>
              </w:rPr>
              <w:t>48</w:t>
            </w:r>
          </w:hyperlink>
        </w:p>
        <w:p>
          <w:pPr>
            <w:pStyle w:val="Contents3"/>
            <w:tabs>
              <w:tab w:val="clear" w:pos="8459"/>
              <w:tab w:val="right" w:pos="9026" w:leader="dot"/>
            </w:tabs>
            <w:rPr/>
          </w:pPr>
          <w:hyperlink w:anchor="__RefHeading___Toc7967_1051229030">
            <w:r>
              <w:rPr>
                <w:webHidden/>
                <w:rStyle w:val="IndexLink"/>
                <w:rtl w:val="true"/>
              </w:rPr>
              <w:t>الدليل السادس</w:t>
            </w:r>
            <w:r>
              <w:rPr>
                <w:rStyle w:val="IndexLink"/>
                <w:rtl w:val="true"/>
              </w:rPr>
              <w:t xml:space="preserve">: </w:t>
            </w:r>
            <w:r>
              <w:rPr>
                <w:rStyle w:val="IndexLink"/>
                <w:rtl w:val="true"/>
              </w:rPr>
              <w:t>شهادة علماء الإمامية</w:t>
            </w:r>
            <w:r>
              <w:rPr>
                <w:rStyle w:val="IndexLink"/>
                <w:rtl w:val="true"/>
              </w:rPr>
              <w:tab/>
            </w:r>
            <w:r>
              <w:rPr>
                <w:rStyle w:val="IndexLink"/>
              </w:rPr>
              <w:t>58</w:t>
            </w:r>
          </w:hyperlink>
        </w:p>
        <w:p>
          <w:pPr>
            <w:pStyle w:val="Contents4"/>
            <w:tabs>
              <w:tab w:val="clear" w:pos="8176"/>
              <w:tab w:val="right" w:pos="9026" w:leader="dot"/>
            </w:tabs>
            <w:rPr/>
          </w:pPr>
          <w:hyperlink w:anchor="__RefHeading___Toc7969_105122903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7971_1051229030">
            <w:r>
              <w:rPr>
                <w:webHidden/>
                <w:rStyle w:val="IndexLink"/>
                <w:rtl w:val="true"/>
              </w:rPr>
              <w:t>سؤال وجيه</w:t>
            </w:r>
            <w:r>
              <w:rPr>
                <w:rStyle w:val="IndexLink"/>
                <w:rtl w:val="true"/>
              </w:rPr>
              <w:t>:</w:t>
              <w:tab/>
            </w:r>
            <w:r>
              <w:rPr>
                <w:rStyle w:val="IndexLink"/>
              </w:rPr>
              <w:t>60</w:t>
            </w:r>
          </w:hyperlink>
        </w:p>
        <w:p>
          <w:pPr>
            <w:pStyle w:val="Contents4"/>
            <w:tabs>
              <w:tab w:val="clear" w:pos="8176"/>
              <w:tab w:val="right" w:pos="9026" w:leader="dot"/>
            </w:tabs>
            <w:rPr/>
          </w:pPr>
          <w:hyperlink w:anchor="__RefHeading___Toc7973_1051229030">
            <w:r>
              <w:rPr>
                <w:webHidden/>
                <w:rStyle w:val="IndexLink"/>
                <w:rtl w:val="true"/>
              </w:rPr>
              <w:t>الجواب</w:t>
            </w:r>
            <w:r>
              <w:rPr>
                <w:rStyle w:val="IndexLink"/>
                <w:rtl w:val="true"/>
              </w:rPr>
              <w:t>:</w:t>
              <w:tab/>
            </w:r>
            <w:r>
              <w:rPr>
                <w:rStyle w:val="IndexLink"/>
              </w:rPr>
              <w:t>61</w:t>
            </w:r>
          </w:hyperlink>
        </w:p>
        <w:p>
          <w:pPr>
            <w:pStyle w:val="Contents4"/>
            <w:tabs>
              <w:tab w:val="clear" w:pos="8176"/>
              <w:tab w:val="right" w:pos="9026" w:leader="dot"/>
            </w:tabs>
            <w:rPr/>
          </w:pPr>
          <w:hyperlink w:anchor="__RefHeading___Toc7975_1051229030">
            <w:r>
              <w:rPr>
                <w:webHidden/>
                <w:rStyle w:val="IndexLink"/>
                <w:rtl w:val="true"/>
              </w:rPr>
              <w:t>إشكال و جواب</w:t>
            </w:r>
            <w:r>
              <w:rPr>
                <w:rStyle w:val="IndexLink"/>
                <w:rtl w:val="true"/>
              </w:rPr>
              <w:t>:</w:t>
              <w:tab/>
            </w:r>
            <w:r>
              <w:rPr>
                <w:rStyle w:val="IndexLink"/>
              </w:rPr>
              <w:t>62</w:t>
            </w:r>
          </w:hyperlink>
        </w:p>
        <w:p>
          <w:pPr>
            <w:pStyle w:val="Contents2"/>
            <w:tabs>
              <w:tab w:val="clear" w:pos="8743"/>
              <w:tab w:val="right" w:pos="9026" w:leader="dot"/>
            </w:tabs>
            <w:rPr/>
          </w:pPr>
          <w:hyperlink w:anchor="__RefHeading___Toc7977_1051229030">
            <w:r>
              <w:rPr>
                <w:webHidden/>
                <w:rStyle w:val="IndexLink"/>
                <w:rtl w:val="true"/>
              </w:rPr>
              <w:t>فهارس الرسالة</w:t>
            </w:r>
            <w:r>
              <w:rPr>
                <w:rStyle w:val="IndexLink"/>
                <w:rtl w:val="true"/>
              </w:rPr>
              <w:tab/>
            </w:r>
            <w:r>
              <w:rPr>
                <w:rStyle w:val="IndexLink"/>
              </w:rPr>
              <w:t>64</w:t>
            </w:r>
          </w:hyperlink>
        </w:p>
        <w:p>
          <w:pPr>
            <w:pStyle w:val="Contents3"/>
            <w:tabs>
              <w:tab w:val="clear" w:pos="8459"/>
              <w:tab w:val="right" w:pos="9026" w:leader="dot"/>
            </w:tabs>
            <w:rPr/>
          </w:pPr>
          <w:hyperlink w:anchor="__RefHeading___Toc7979_1051229030">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7981_1051229030">
            <w:r>
              <w:rPr>
                <w:webHidden/>
                <w:rStyle w:val="IndexLink"/>
                <w:rtl w:val="true"/>
              </w:rPr>
              <w:t>الآيات القرآنية</w:t>
            </w:r>
            <w:r>
              <w:rPr>
                <w:rStyle w:val="IndexLink"/>
                <w:rtl w:val="true"/>
              </w:rPr>
              <w:tab/>
            </w:r>
            <w:r>
              <w:rPr>
                <w:rStyle w:val="IndexLink"/>
              </w:rPr>
              <w:t>65</w:t>
            </w:r>
          </w:hyperlink>
        </w:p>
        <w:p>
          <w:pPr>
            <w:pStyle w:val="Contents3"/>
            <w:tabs>
              <w:tab w:val="clear" w:pos="8459"/>
              <w:tab w:val="right" w:pos="9026" w:leader="dot"/>
            </w:tabs>
            <w:rPr/>
          </w:pPr>
          <w:hyperlink w:anchor="__RefHeading___Toc7983_1051229030">
            <w:r>
              <w:rPr>
                <w:webHidden/>
                <w:rStyle w:val="IndexLink"/>
                <w:rtl w:val="true"/>
              </w:rPr>
              <w:t>أطراف الأحاديث</w:t>
            </w:r>
            <w:r>
              <w:rPr>
                <w:rStyle w:val="IndexLink"/>
                <w:rtl w:val="true"/>
              </w:rPr>
              <w:tab/>
            </w:r>
            <w:r>
              <w:rPr>
                <w:rStyle w:val="IndexLink"/>
              </w:rPr>
              <w:t>66</w:t>
            </w:r>
          </w:hyperlink>
        </w:p>
        <w:p>
          <w:pPr>
            <w:pStyle w:val="Contents3"/>
            <w:tabs>
              <w:tab w:val="clear" w:pos="8459"/>
              <w:tab w:val="right" w:pos="9026" w:leader="dot"/>
            </w:tabs>
            <w:rPr/>
          </w:pPr>
          <w:hyperlink w:anchor="__RefHeading___Toc7985_1051229030">
            <w:r>
              <w:rPr>
                <w:webHidden/>
                <w:rStyle w:val="IndexLink"/>
                <w:rtl w:val="true"/>
              </w:rPr>
              <w:t>رواة الأحاديث</w:t>
            </w:r>
            <w:r>
              <w:rPr>
                <w:rStyle w:val="IndexLink"/>
                <w:rtl w:val="true"/>
              </w:rPr>
              <w:tab/>
            </w:r>
            <w:r>
              <w:rPr>
                <w:rStyle w:val="IndexLink"/>
              </w:rPr>
              <w:t>72</w:t>
            </w:r>
          </w:hyperlink>
        </w:p>
        <w:p>
          <w:pPr>
            <w:pStyle w:val="Contents4"/>
            <w:tabs>
              <w:tab w:val="clear" w:pos="8176"/>
              <w:tab w:val="right" w:pos="9026" w:leader="dot"/>
            </w:tabs>
            <w:rPr/>
          </w:pPr>
          <w:hyperlink w:anchor="__RefHeading___Toc7987_1051229030">
            <w:r>
              <w:rPr>
                <w:webHidden/>
                <w:rStyle w:val="IndexLink"/>
                <w:rtl w:val="true"/>
              </w:rPr>
              <w:t>الألف</w:t>
            </w:r>
            <w:r>
              <w:rPr>
                <w:rStyle w:val="IndexLink"/>
                <w:rtl w:val="true"/>
              </w:rPr>
              <w:tab/>
            </w:r>
            <w:r>
              <w:rPr>
                <w:rStyle w:val="IndexLink"/>
              </w:rPr>
              <w:t>72</w:t>
            </w:r>
          </w:hyperlink>
        </w:p>
        <w:p>
          <w:pPr>
            <w:pStyle w:val="Contents4"/>
            <w:tabs>
              <w:tab w:val="clear" w:pos="8176"/>
              <w:tab w:val="right" w:pos="9026" w:leader="dot"/>
            </w:tabs>
            <w:rPr/>
          </w:pPr>
          <w:hyperlink w:anchor="__RefHeading___Toc7989_1051229030">
            <w:r>
              <w:rPr>
                <w:webHidden/>
                <w:rStyle w:val="IndexLink"/>
                <w:rtl w:val="true"/>
              </w:rPr>
              <w:t>الجيم</w:t>
            </w:r>
            <w:r>
              <w:rPr>
                <w:rStyle w:val="IndexLink"/>
                <w:rtl w:val="true"/>
              </w:rPr>
              <w:tab/>
            </w:r>
            <w:r>
              <w:rPr>
                <w:rStyle w:val="IndexLink"/>
              </w:rPr>
              <w:t>72</w:t>
            </w:r>
          </w:hyperlink>
        </w:p>
        <w:p>
          <w:pPr>
            <w:pStyle w:val="Contents4"/>
            <w:tabs>
              <w:tab w:val="clear" w:pos="8176"/>
              <w:tab w:val="right" w:pos="9026" w:leader="dot"/>
            </w:tabs>
            <w:rPr/>
          </w:pPr>
          <w:hyperlink w:anchor="__RefHeading___Toc7991_1051229030">
            <w:r>
              <w:rPr>
                <w:webHidden/>
                <w:rStyle w:val="IndexLink"/>
                <w:rtl w:val="true"/>
              </w:rPr>
              <w:t>الحاء</w:t>
            </w:r>
            <w:r>
              <w:rPr>
                <w:rStyle w:val="IndexLink"/>
                <w:rtl w:val="true"/>
              </w:rPr>
              <w:tab/>
            </w:r>
            <w:r>
              <w:rPr>
                <w:rStyle w:val="IndexLink"/>
              </w:rPr>
              <w:t>73</w:t>
            </w:r>
          </w:hyperlink>
        </w:p>
        <w:p>
          <w:pPr>
            <w:pStyle w:val="Contents4"/>
            <w:tabs>
              <w:tab w:val="clear" w:pos="8176"/>
              <w:tab w:val="right" w:pos="9026" w:leader="dot"/>
            </w:tabs>
            <w:rPr/>
          </w:pPr>
          <w:hyperlink w:anchor="__RefHeading___Toc7993_1051229030">
            <w:r>
              <w:rPr>
                <w:webHidden/>
                <w:rStyle w:val="IndexLink"/>
                <w:rtl w:val="true"/>
              </w:rPr>
              <w:t>السين</w:t>
            </w:r>
            <w:r>
              <w:rPr>
                <w:rStyle w:val="IndexLink"/>
                <w:rtl w:val="true"/>
              </w:rPr>
              <w:tab/>
            </w:r>
            <w:r>
              <w:rPr>
                <w:rStyle w:val="IndexLink"/>
              </w:rPr>
              <w:t>73</w:t>
            </w:r>
          </w:hyperlink>
        </w:p>
        <w:p>
          <w:pPr>
            <w:pStyle w:val="Contents4"/>
            <w:tabs>
              <w:tab w:val="clear" w:pos="8176"/>
              <w:tab w:val="right" w:pos="9026" w:leader="dot"/>
            </w:tabs>
            <w:rPr/>
          </w:pPr>
          <w:hyperlink w:anchor="__RefHeading___Toc7995_1051229030">
            <w:r>
              <w:rPr>
                <w:webHidden/>
                <w:rStyle w:val="IndexLink"/>
                <w:rtl w:val="true"/>
              </w:rPr>
              <w:t>العين</w:t>
            </w:r>
            <w:r>
              <w:rPr>
                <w:rStyle w:val="IndexLink"/>
                <w:rtl w:val="true"/>
              </w:rPr>
              <w:tab/>
            </w:r>
            <w:r>
              <w:rPr>
                <w:rStyle w:val="IndexLink"/>
              </w:rPr>
              <w:t>74</w:t>
            </w:r>
          </w:hyperlink>
        </w:p>
        <w:p>
          <w:pPr>
            <w:pStyle w:val="Contents4"/>
            <w:tabs>
              <w:tab w:val="clear" w:pos="8176"/>
              <w:tab w:val="right" w:pos="9026" w:leader="dot"/>
            </w:tabs>
            <w:rPr/>
          </w:pPr>
          <w:hyperlink w:anchor="__RefHeading___Toc7997_1051229030">
            <w:r>
              <w:rPr>
                <w:webHidden/>
                <w:rStyle w:val="IndexLink"/>
                <w:rtl w:val="true"/>
              </w:rPr>
              <w:t>الفاء</w:t>
            </w:r>
            <w:r>
              <w:rPr>
                <w:rStyle w:val="IndexLink"/>
                <w:rtl w:val="true"/>
              </w:rPr>
              <w:tab/>
            </w:r>
            <w:r>
              <w:rPr>
                <w:rStyle w:val="IndexLink"/>
              </w:rPr>
              <w:t>76</w:t>
            </w:r>
          </w:hyperlink>
        </w:p>
        <w:p>
          <w:pPr>
            <w:pStyle w:val="Contents4"/>
            <w:tabs>
              <w:tab w:val="clear" w:pos="8176"/>
              <w:tab w:val="right" w:pos="9026" w:leader="dot"/>
            </w:tabs>
            <w:rPr/>
          </w:pPr>
          <w:hyperlink w:anchor="__RefHeading___Toc7999_1051229030">
            <w:r>
              <w:rPr>
                <w:webHidden/>
                <w:rStyle w:val="IndexLink"/>
                <w:rtl w:val="true"/>
              </w:rPr>
              <w:t>الميم</w:t>
            </w:r>
            <w:r>
              <w:rPr>
                <w:rStyle w:val="IndexLink"/>
                <w:rtl w:val="true"/>
              </w:rPr>
              <w:tab/>
            </w:r>
            <w:r>
              <w:rPr>
                <w:rStyle w:val="IndexLink"/>
              </w:rPr>
              <w:t>76</w:t>
            </w:r>
          </w:hyperlink>
        </w:p>
        <w:p>
          <w:pPr>
            <w:pStyle w:val="Contents3"/>
            <w:tabs>
              <w:tab w:val="clear" w:pos="8459"/>
              <w:tab w:val="right" w:pos="9026" w:leader="dot"/>
            </w:tabs>
            <w:rPr/>
          </w:pPr>
          <w:hyperlink w:anchor="__RefHeading___Toc8001_1051229030">
            <w:r>
              <w:rPr>
                <w:webHidden/>
                <w:rStyle w:val="IndexLink"/>
                <w:rtl w:val="true"/>
              </w:rPr>
              <w:t>مصادر الرسالة</w:t>
            </w:r>
            <w:r>
              <w:rPr>
                <w:rStyle w:val="IndexLink"/>
                <w:rtl w:val="true"/>
              </w:rPr>
              <w:tab/>
            </w:r>
            <w:r>
              <w:rPr>
                <w:rStyle w:val="IndexLink"/>
              </w:rPr>
              <w:t>77</w:t>
            </w:r>
          </w:hyperlink>
        </w:p>
        <w:p>
          <w:pPr>
            <w:pStyle w:val="Contents4"/>
            <w:tabs>
              <w:tab w:val="clear" w:pos="8176"/>
              <w:tab w:val="right" w:pos="9026" w:leader="dot"/>
            </w:tabs>
            <w:rPr/>
          </w:pPr>
          <w:hyperlink w:anchor="__RefHeading___Toc8003_1051229030">
            <w:r>
              <w:rPr>
                <w:webHidden/>
                <w:rStyle w:val="IndexLink"/>
                <w:rtl w:val="true"/>
              </w:rPr>
              <w:t>كتب الحديث</w:t>
            </w:r>
            <w:r>
              <w:rPr>
                <w:rStyle w:val="IndexLink"/>
                <w:rtl w:val="true"/>
              </w:rPr>
              <w:tab/>
            </w:r>
            <w:r>
              <w:rPr>
                <w:rStyle w:val="IndexLink"/>
              </w:rPr>
              <w:t>77</w:t>
            </w:r>
          </w:hyperlink>
        </w:p>
        <w:p>
          <w:pPr>
            <w:pStyle w:val="Contents4"/>
            <w:tabs>
              <w:tab w:val="clear" w:pos="8176"/>
              <w:tab w:val="right" w:pos="9026" w:leader="dot"/>
            </w:tabs>
            <w:rPr/>
          </w:pPr>
          <w:hyperlink w:anchor="__RefHeading___Toc8005_1051229030">
            <w:r>
              <w:rPr>
                <w:webHidden/>
                <w:rStyle w:val="IndexLink"/>
                <w:rtl w:val="true"/>
              </w:rPr>
              <w:t>كتب التاريخ</w:t>
            </w:r>
            <w:r>
              <w:rPr>
                <w:rStyle w:val="IndexLink"/>
                <w:rtl w:val="true"/>
              </w:rPr>
              <w:tab/>
            </w:r>
            <w:r>
              <w:rPr>
                <w:rStyle w:val="IndexLink"/>
              </w:rPr>
              <w:t>79</w:t>
            </w:r>
          </w:hyperlink>
        </w:p>
        <w:p>
          <w:pPr>
            <w:pStyle w:val="Contents4"/>
            <w:tabs>
              <w:tab w:val="clear" w:pos="8176"/>
              <w:tab w:val="right" w:pos="9026" w:leader="dot"/>
            </w:tabs>
            <w:rPr/>
          </w:pPr>
          <w:hyperlink w:anchor="__RefHeading___Toc8007_1051229030">
            <w:r>
              <w:rPr>
                <w:webHidden/>
                <w:rStyle w:val="IndexLink"/>
                <w:rtl w:val="true"/>
              </w:rPr>
              <w:t>الكتب الخاصة بالمهدي المنتظر</w:t>
            </w:r>
            <w:r>
              <w:rPr>
                <w:rStyle w:val="IndexLink"/>
                <w:rtl w:val="true"/>
              </w:rPr>
              <w:tab/>
            </w:r>
            <w:r>
              <w:rPr>
                <w:rStyle w:val="IndexLink"/>
              </w:rPr>
              <w:t>81</w:t>
            </w:r>
          </w:hyperlink>
        </w:p>
        <w:p>
          <w:pPr>
            <w:pStyle w:val="Contents4"/>
            <w:tabs>
              <w:tab w:val="clear" w:pos="8176"/>
              <w:tab w:val="right" w:pos="9026" w:leader="dot"/>
            </w:tabs>
            <w:rPr/>
          </w:pPr>
          <w:hyperlink w:anchor="__RefHeading___Toc8009_1051229030">
            <w:r>
              <w:rPr>
                <w:webHidden/>
                <w:rStyle w:val="IndexLink"/>
                <w:rtl w:val="true"/>
              </w:rPr>
              <w:t>كتب تراجم الرجال</w:t>
            </w:r>
            <w:r>
              <w:rPr>
                <w:rStyle w:val="IndexLink"/>
                <w:rtl w:val="true"/>
              </w:rPr>
              <w:tab/>
            </w:r>
            <w:r>
              <w:rPr>
                <w:rStyle w:val="IndexLink"/>
              </w:rPr>
              <w:t>82</w:t>
            </w:r>
          </w:hyperlink>
        </w:p>
        <w:p>
          <w:pPr>
            <w:pStyle w:val="Contents4"/>
            <w:tabs>
              <w:tab w:val="clear" w:pos="8176"/>
              <w:tab w:val="right" w:pos="9026" w:leader="dot"/>
            </w:tabs>
            <w:rPr/>
          </w:pPr>
          <w:hyperlink w:anchor="__RefHeading___Toc8011_1051229030">
            <w:r>
              <w:rPr>
                <w:webHidden/>
                <w:rStyle w:val="IndexLink"/>
                <w:rtl w:val="true"/>
              </w:rPr>
              <w:t>كتب متفرقة</w:t>
            </w:r>
            <w:r>
              <w:rPr>
                <w:rStyle w:val="IndexLink"/>
                <w:rtl w:val="true"/>
              </w:rPr>
              <w:tab/>
            </w:r>
            <w:r>
              <w:rPr>
                <w:rStyle w:val="IndexLink"/>
              </w:rPr>
              <w:t>82</w:t>
            </w:r>
          </w:hyperlink>
        </w:p>
        <w:p>
          <w:pPr>
            <w:pStyle w:val="Contents3"/>
            <w:tabs>
              <w:tab w:val="clear" w:pos="8459"/>
              <w:tab w:val="right" w:pos="9026" w:leader="dot"/>
            </w:tabs>
            <w:rPr/>
          </w:pPr>
          <w:hyperlink w:anchor="__RefHeading___Toc8013_1051229030">
            <w:r>
              <w:rPr>
                <w:webHidden/>
                <w:rStyle w:val="IndexLink"/>
                <w:rtl w:val="true"/>
              </w:rPr>
              <w:t>موضوعات الرسالة</w:t>
            </w:r>
            <w:r>
              <w:rPr>
                <w:rStyle w:val="IndexLink"/>
                <w:rtl w:val="true"/>
              </w:rPr>
              <w:tab/>
            </w:r>
            <w:r>
              <w:rPr>
                <w:rStyle w:val="IndexLink"/>
              </w:rPr>
              <w:t>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63_100291"/>
      <w:bookmarkStart w:id="1" w:name="pg10663_100291"/>
      <w:bookmarkEnd w:id="1"/>
    </w:p>
    <w:p>
      <w:pPr>
        <w:pStyle w:val="Heading2"/>
        <w:numPr>
          <w:ilvl w:val="1"/>
          <w:numId w:val="1"/>
        </w:numPr>
        <w:rPr/>
      </w:pPr>
      <w:bookmarkStart w:id="2" w:name="pg10663_100291"/>
      <w:bookmarkStart w:id="3" w:name="__RefHeading___Toc7929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المهدي المنتظر من ولد الامام الحسن ام الامام الحسين؟ صلوات الله عليهم اجمعین</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حمد الفتلاوي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 xml:space="preserve">عدد الصفحات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31_1051229030"/>
      <w:bookmarkStart w:id="6" w:name="_Toc2"/>
      <w:bookmarkEnd w:id="5"/>
      <w:r>
        <w:rPr>
          <w:rtl w:val="true"/>
        </w:rPr>
        <w:t>اشارة</w:t>
      </w:r>
      <w:bookmarkStart w:id="7" w:name="pg10663_100295"/>
      <w:bookmarkEnd w:id="6"/>
    </w:p>
    <w:p>
      <w:pPr>
        <w:pStyle w:val="Heading2"/>
        <w:numPr>
          <w:ilvl w:val="1"/>
          <w:numId w:val="1"/>
        </w:numPr>
        <w:rPr/>
      </w:pPr>
      <w:bookmarkStart w:id="8" w:name="__RefHeading___Toc7933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الباحثين عن الحقيقة الضائعة، في خضمّ الخلافات التاريخية المذهبية، و بين سطور الأقلام المتعصبة و المأجورة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اجْتَنَبُوا الطّٰاغُوتَ أَنْ يَعْبُدُوهٰا وَ أَنٰابُوا إِلَى اللّٰهِ لَهُمُ الْبُشْرىٰ، فَبَشِّرْ عِبٰادِ، 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أَ فَمَنْ يَمْشِي مُكِبًّا عَلىٰ وَجْهِهِ أَهْدىٰ أَمَّنْ يَمْشِي سَوِيًّا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نعم إلى هؤلاء جميعا، طلاب الحق و عشاق الحقيقة، أهدي هذه الرسالة المتواضعة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bookmarkStart w:id="10" w:name="pg10663_100297"/>
    </w:p>
    <w:p>
      <w:pPr>
        <w:pStyle w:val="Heading2"/>
        <w:numPr>
          <w:ilvl w:val="1"/>
          <w:numId w:val="1"/>
        </w:numPr>
        <w:rPr/>
      </w:pPr>
      <w:bookmarkStart w:id="11" w:name="__RefHeading___Toc7935_1051229030"/>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أشرف الخلق و أحب المرسلين، محمد و آله الطاهرين، و صحبه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عظيم سرورنا، أن نشاهد في مجتمعاتنا المعاصرة أبناء الأمة الإسلامية، و خاصة الجامعيين و المثقفين منهم، و هم يسألون و يناقشون و يكتبون و يحاورون في أمور دينهم، بحثا عن قيمهم و مبادئهم الإسلامية الأصيلة، بهدف الوصول إلى الحقيقة لمعرفة طريق الهدى من طريق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من دواعي الفخر و الاعتزاز، أن أتصدى للإجابة على سؤال تلقيته من أخينا الأستاذ أحمد أبي المجد من جمهورية مصر العربية، يسأل فيه عن نسب الإمام المهدي المنتظر عليه السّلام، هل هو من ذرية الإمام الحسن، أم من ذرية الإمام الحسين؟ متوخيا أن تكون الإجابة على ضوء الأدلة العلمية الرصينة الدامغة، التي تخرس ألسنة أهل آلارتياب، و تغلق جميع منافذ الشك، لتكون منار هدى لكل من يهمه معرفة الحق و الصواب من مصادره الأصيلة، المعترف بها شرعا و عقلا و عرفا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أنا أتوكل على الله تعالى لموافاته بالجواب، و لكنني سلفا أستميحه عذرا، لعدم إمكانية التوسع في البحث، نظرا لتراكم المسؤوليات</w:t>
      </w:r>
    </w:p>
    <w:p>
      <w:pPr>
        <w:pStyle w:val="BookText"/>
        <w:rPr/>
      </w:pPr>
      <w:r>
        <w:rPr>
          <w:rFonts w:ascii="Amiri" w:hAnsi="Amiri" w:eastAsia="Amiri" w:cs="Amiri"/>
          <w:color w:val="111111"/>
          <w:sz w:val="28"/>
          <w:sz w:val="28"/>
          <w:szCs w:val="28"/>
          <w:rtl w:val="true"/>
          <w:lang w:bidi="ar-SA"/>
        </w:rPr>
        <w:t>و كثرة المشاغل و لذا سوف أقتصر في الإجابة على موضوع السؤال فقط،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الإمام المهدي المنتظر من أبناء الإمام الحسن، أم من أبناء الإمام الحسين؟</w:t>
      </w:r>
    </w:p>
    <w:p>
      <w:pPr>
        <w:pStyle w:val="BookText"/>
        <w:rPr/>
      </w:pPr>
      <w:r>
        <w:rPr>
          <w:rFonts w:ascii="Amiri" w:hAnsi="Amiri" w:eastAsia="Amiri" w:cs="Amiri"/>
          <w:color w:val="111111"/>
          <w:sz w:val="28"/>
          <w:sz w:val="28"/>
          <w:szCs w:val="28"/>
          <w:rtl w:val="true"/>
          <w:lang w:bidi="ar-SA"/>
        </w:rPr>
        <w:t>صلوات الله و سلامه الكامل التام، على جدهم المصطفى خاتم المرسلين، و على أهل بيته المطهرين و صحبه المخلصين أجمعين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حمد الفتلاوي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bookmarkStart w:id="13" w:name="pg10663_100299"/>
    </w:p>
    <w:p>
      <w:pPr>
        <w:pStyle w:val="Heading2"/>
        <w:numPr>
          <w:ilvl w:val="1"/>
          <w:numId w:val="1"/>
        </w:numPr>
        <w:rPr/>
      </w:pPr>
      <w:bookmarkStart w:id="14" w:name="__RefHeading___Toc7937_1051229030"/>
      <w:bookmarkStart w:id="15" w:name="_Toc5"/>
      <w:bookmarkEnd w:id="13"/>
      <w:bookmarkEnd w:id="14"/>
      <w:r>
        <w:rPr>
          <w:rtl w:val="true"/>
        </w:rPr>
        <w:t>من هو المهدي المنتظر؟</w:t>
      </w:r>
      <w:bookmarkEnd w:id="15"/>
    </w:p>
    <w:p>
      <w:pPr>
        <w:pStyle w:val="Heading3"/>
        <w:numPr>
          <w:ilvl w:val="2"/>
          <w:numId w:val="1"/>
        </w:numPr>
        <w:rPr/>
      </w:pPr>
      <w:bookmarkStart w:id="16" w:name="__RefHeading___Toc7939_105122903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لا شك أن الطامعين في الزعامة و المتآمرين على مركز الخلافة النبوية كان لهم دور خطير و كبير في تجهيل الأمة بهوية الإمام المهدي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بدأت المؤامرة على العقيدة بالإمام المنتظر تاريخيا في عصر الخلافة الأموية في محاولة من معاوية نفسه، لتطبيق فكرة المهدي على عيسى بن مريم عليه السّلام لقتلها في الفكر الإسلامي، و القضاء على جذوتها الإيمانية و فاعليتها الرسالية و الجهادية في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لجماعة من 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زعمتم أن لكم ملكا هاشميا و مهديا قائما، و المهدي عيسى بن مريم، و هذا الأمر في أيدينا حتى نسلمه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من هذا الحوار، أن معاوية يريد أن يقضي على فكرة القائد المنتظر في الإسلام، و يجعلها من خصائص الديانة المسيحية، و مع ذلك يحاول تسخيرها لصالح الخلافة الأموية، ليبعد أهل البيت عليهم السّلام عن الخلافة آملا أن تبقى في بني أمية، حتى يسلموها لعيسى 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عباس، من جملة الحاضرين من بني هاشم في هذا الحوار، فلم يسكت أمام معاوية الذي يسعى لتحريف الأحاديث النبوية، و يتلاعب بعقائد الإسلام و مفاهيمه، لصالح السياسة الأموية الظالمة، فقال 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يا معاوية، أما قولك إنا زعمنا أن لنا ملكا مهديا، فالزعم في كتاب الله شك، قال الله سبحانه و تعالى زَعَمَ الَّذِينَ كَفَرُوا أَنْ لَنْ يُبْعَثُوا</w:t>
      </w:r>
    </w:p>
    <w:p>
      <w:pPr>
        <w:pStyle w:val="BookText"/>
        <w:rPr/>
      </w:pPr>
      <w:r>
        <w:rPr>
          <w:rFonts w:ascii="Amiri" w:hAnsi="Amiri" w:eastAsia="Amiri" w:cs="Amiri"/>
          <w:color w:val="111111"/>
          <w:sz w:val="28"/>
          <w:sz w:val="28"/>
          <w:szCs w:val="28"/>
          <w:rtl w:val="true"/>
          <w:lang w:bidi="ar-SA"/>
        </w:rPr>
        <w:t xml:space="preserve">قُلْ بَلىٰ وَ رَبِّي لَتُبْعَثُنَّ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ملكا هاشميا، و مهديا قائما، فكل يشهد أن لنا ملكا و مهديا قائما، لو لم يبق من الدنيا إلا يوم واحد لملّكه الله فيه، يملأ الأرض قسطا و عدلا كما ملئت ظلما و جورا، أما قولك أن المهدي عيسى بن مريم، فإنما ينزل عيسى لقتال الدجال، و المهدي رجل منا أهل البيت يصلي عيسى 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هذه المواجهة بين معاوية و ابن عباس، نعلم أن الأحاديث التي طبقت فكرة المهدي على عيسى بن مريم عليه السّلام هي جزء من حلقات المؤامرة السياسية على العقيدة بالمهدي المنتظر عليه السّلام من قبل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فالأمويون ساهموا في محاولة طمس الهوية الحقيقية للمهدي كما تؤكد الوثائق التاريخية، و تعتبر الأحاديث الموضوعة من قبلهم شاهد صدق على كبر جريمتهم هذه، فهم أول من شارك في التشكيك بأصالة هذه العقيدة في الإسلام و التآمر عليها، و من موضوعاتهم بهذا الصدد، ما روي عن عبد الله ابن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 فإنه من ولد عبد شمس</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ما رووه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مهديّان من بني عبد شمس أحدهما عمر الأشج</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أثبت علماء الجرح و التعديل عدم صحة هذه الروايات، كما</w:t>
      </w:r>
      <w:bookmarkStart w:id="18" w:name="pg10663_100301"/>
    </w:p>
    <w:p>
      <w:pPr>
        <w:pStyle w:val="BookText"/>
        <w:rPr/>
      </w:pPr>
      <w:bookmarkEnd w:id="18"/>
      <w:r>
        <w:rPr>
          <w:rFonts w:ascii="Amiri" w:hAnsi="Amiri" w:eastAsia="Amiri" w:cs="Amiri"/>
          <w:color w:val="111111"/>
          <w:sz w:val="28"/>
          <w:sz w:val="28"/>
          <w:szCs w:val="28"/>
          <w:rtl w:val="true"/>
          <w:lang w:bidi="ar-SA"/>
        </w:rPr>
        <w:t>أثبتوا بأنها من موضوعات الأمويين على محمد بن الحنفية و ابن عباس رحمهما الله تعالى، بدليل وجود عدد من المتهمين و المجهولين في رواتها، و من أراد التأكد من ذلك فليراجع مصادرها و أسانيدها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7941_1051229030"/>
      <w:bookmarkStart w:id="20" w:name="_Toc7"/>
      <w:bookmarkEnd w:id="19"/>
      <w:r>
        <w:rPr>
          <w:rtl w:val="true"/>
        </w:rPr>
        <w:t>هل المهدي هو محمد بن عبد الله الحسني؟</w:t>
      </w:r>
      <w:bookmarkEnd w:id="20"/>
    </w:p>
    <w:p>
      <w:pPr>
        <w:pStyle w:val="BookText"/>
        <w:rPr/>
      </w:pPr>
      <w:r>
        <w:rPr>
          <w:rFonts w:ascii="Amiri" w:hAnsi="Amiri" w:eastAsia="Amiri" w:cs="Amiri"/>
          <w:color w:val="111111"/>
          <w:sz w:val="28"/>
          <w:sz w:val="28"/>
          <w:szCs w:val="28"/>
          <w:rtl w:val="true"/>
          <w:lang w:bidi="ar-SA"/>
        </w:rPr>
        <w:t>و لنترك الإجابة على هذا السؤال للتاريخ، فما هو ثابت في الوثائق التاريخية أن الحسنيين تحركوا للإطاحة بالدولة الأموية، و تحالفوا مع بني العباس على هذا الأمر، و نصبوا ولدهم محمد بن عبد الله قائدا لثورتهم و زعيما عليهم، و أشاعوا بين الناس بأنه هو المهدي المبشّر به في الأحاديث النبوية، و دعوا الناس إلى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أبو الفرج الأصفهاني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إدعاء الحسنيين المهدية لولدهم محمد بن عبد الله الحسني، مؤكد بطلانها من طرق معتبرة، و بأسانيد متعددة، نذكر منها ما رواه بسند متصل عن عبد الأعلى بن أعين، و بسند أخر عن محمد بن أبي الكرّام، و بسند ثالث عن عيسى بن عبد الله، حفيد عمر بن علي بن أبي طالب عليه السّلام، فقد روي عن هؤلاء جميعا أنهم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جماعة من بني هاشم اجتمعوا بالأبواء و فيهم إبراهيم بن محمد بن علي بن عبد الله بن العباس، و أبو جعفر المنصور، و صالح بن علي، عبد الله بن الحسن و ابناه محمد و أبراهيم، و محمد بن عبد الله بن عمرو بن عثمان، فقال صالح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علمتم أنكم الذين تمد الناس أعينهم إليهم، و قد جمعكم الله في هذا الموضع فاعقدوا بيعة لرجل منكم تعطونه إياها من أنفسكم، و تواثقوا على ذلك، حتى يفتح الله و هو خير الفاتحين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 الله عبد الله بن الحسن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علمتم أن ابني هذا هو المهدي فهلموا فلنبايعه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تخدعون أنفسكم، و و الله لقد علمتم ما الناس إلى أحد أطول أعناقا و لا أسرع إجابة منهم إلى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محمد بن عبد الله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صدقت إن هذا لهو الذي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فبايعوا جميعا محمدا و مسحوا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رسول عبد الله بن الحسن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ائتنا فإننا مجتمعون لأمر، و أرسل بذلك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عيسى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جعفرا لئلا يفسد عليكم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فأرسلني أبي أنظر ما اجتمعوا عليه، و أرسل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الأرقط بن علي بن الحسين، فجئناهم فإذا بمحمد بن عبد الله يصلي على طنفسة رجل مثنية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أبي إليكم لأسألكم لأي شيء اجتمعتم؟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لنبايع المهدي ابن عبد الله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فأوسع له عبد الله بن الحسن إلى جنبه، فتكلم بمثل كلامه 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تفعلوا فإن هذا الأمر لم يأت بعد، إن كنت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ابنك هذا هو المهدي، فليس به و لا هذا أوانه، و إن كنت إنما تريد أن تخرجه غضبا لله، و ليأمر بالمعروف و ينهى عن المنكر، فإنا و الله لا ندعك و أنت شيخنا و نبايع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خلاف ما تقول و و الله ما أطلعك الله على غيبه، و لكن يحملك على هذا الحسد لابني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ذاك يحملني و لكن هذا و اخوته و أبناؤهم دونكم، و ضرب بيده على ظهر أبي العباس، ثم ضرب بيده على كتف عبد الله بن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الله ما هي إليك، و لا إلى ابنيك، و لكنها لهم و إن ابنيك لمقتولان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و توكأ على يد عبد العزيز بن عمران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صاحب الرداء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و الله نجده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يقتل محمدا؟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حسده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 الله ما خرجت من الدنيا حتى رأيته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انفضّ القوم فافترقوا و لم يجتمعوا بعدها، و تبعه عبد الصمد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أتقول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أقوله و الله و أعلمه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171/140</w:t>
      </w:r>
      <w:r>
        <w:rPr>
          <w:rFonts w:ascii="Amiri" w:hAnsi="Amiri" w:eastAsia="Amiri" w:cs="Amiri"/>
          <w:color w:val="111111"/>
          <w:sz w:val="28"/>
          <w:sz w:val="28"/>
          <w:szCs w:val="28"/>
          <w:rtl w:val="true"/>
          <w:lang w:bidi="ar-SA"/>
        </w:rPr>
        <w:t xml:space="preserve">، مناقب ابن شهرآشوب </w:t>
      </w:r>
      <w:r>
        <w:rPr>
          <w:rFonts w:eastAsia="Amiri" w:cs="Amiri" w:ascii="Amiri" w:hAnsi="Amiri"/>
          <w:color w:val="111111"/>
          <w:sz w:val="28"/>
          <w:szCs w:val="28"/>
          <w:lang w:bidi="ar-SA"/>
        </w:rPr>
        <w:t>227/4</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العابدي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محمد بن عبد الله بن الحسن اغر و رقت عيناه بالدموع،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بنفسي هو، إنّ النّاس ليقولون فيه إنّه المهديّ، و إنّه لمقتول، ليس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خلفاء هذه الأمّة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21" w:name="pg10663_100304"/>
    </w:p>
    <w:p>
      <w:pPr>
        <w:pStyle w:val="BookText"/>
        <w:rPr/>
      </w:pPr>
      <w:bookmarkEnd w:id="21"/>
      <w:r>
        <w:rPr>
          <w:rFonts w:ascii="Amiri" w:hAnsi="Amiri" w:eastAsia="Amiri" w:cs="Amiri"/>
          <w:color w:val="111111"/>
          <w:sz w:val="28"/>
          <w:sz w:val="28"/>
          <w:szCs w:val="28"/>
          <w:rtl w:val="true"/>
          <w:lang w:bidi="ar-SA"/>
        </w:rPr>
        <w:t>و في رواية كان الإمام الصادق عليه السّلام يقول لعبد الله بن الحسن والد محمد الذي لقّبوه بالمهدي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هي إليك و لا إلى ابنك، و إنما هي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على أحجار الزيت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صادق الواقع التاريخي على كلمة الإمام الصادق عليه السّلام، التي أخرجها للأمة من كتاب جده أمير المؤمنين علي بن أبي طالب عليه السّلام، و كان هذا الكتاب بإملاء رسول الله صلّى اللّه عليه و اله و سلم عليه، و هذا ما حصل فعلا، حيث لم يصل الحسنيون إلى الخلافة، و راح ولدهم محمد بن عبد الله ضحية المهدية المزعومة، تماما كما أخبر الإمام جعفر بن محمد الصادق عليه السّلام</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7943_1051229030"/>
      <w:bookmarkStart w:id="23" w:name="_Toc8"/>
      <w:bookmarkEnd w:id="22"/>
      <w:r>
        <w:rPr>
          <w:rtl w:val="true"/>
        </w:rPr>
        <w:t>هل المهدي هو محمد بن عبد الله العباسي؟</w:t>
      </w:r>
      <w:bookmarkEnd w:id="23"/>
    </w:p>
    <w:p>
      <w:pPr>
        <w:pStyle w:val="BookText"/>
        <w:rPr/>
      </w:pPr>
      <w:r>
        <w:rPr>
          <w:rFonts w:ascii="Amiri" w:hAnsi="Amiri" w:eastAsia="Amiri" w:cs="Amiri"/>
          <w:color w:val="111111"/>
          <w:sz w:val="28"/>
          <w:sz w:val="28"/>
          <w:szCs w:val="28"/>
          <w:rtl w:val="true"/>
          <w:lang w:bidi="ar-SA"/>
        </w:rPr>
        <w:t>ذكر المؤرخون أن العباسيين بادروا لتجميع أنصارهم سرا، و سرقوا مخطط الثورة من الحسنيين، و تمكنوا فيما بعد من إعلان ثورتهم على الأمويين من بلاد خراسان، و استطاعوا إسقاط الدولة الأموية، و استلام الخلافة من بعدهم، و من ثم القضاء على جميع معارضيهم بما فيهم الحسنيين حلفاؤهم بالأمس</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شهدت العقيدة بالمهدي المنتظر في الأمة، قمة عمليات الوضع و التلاعب بأحاديثها النبوية، و التآمر على مبادئها و أصولها العقيدية، على يد خلفاء بني العباس، و بالأخص خليفتهم الثاني عبد الله العباسي، الملقب بأبي جعفر المنصور الدوانيقي، و هو الذي نصّب ولده محمد بن عبد الله خليفة للمسلمين من بعده، و حمل الأمة قسرا على مبايعته بالخلافة قبل وفاته، و أطلق عليه لقب المهدي، مدعيا أنه هو الخليفة المنتظر، المبشر به في الأحاديث النبوية، و الذي يملأ الأرض قسطا و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ذكره المؤرخ الشهير أبو الفرج الأصفهاني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المنصور البيعة للمهدي، و كان ابنه جعفر يعترض عليه في ذلك، فأمر بإحضار الناس فحضروا، و قامت الخطباء فتكلموا، و قالت الشعراء فأكثرت في وصف المهدي و فضائله، و فيهم مطيع بن إياس، فلما فرغ الخطباء من كلامهم و الشعراء من شعرهم قال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فلان عن فلان أن النبي صلّى اللّه عليه 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محمد بن عبد الله، و أمه من غيرنا، يملأها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العباس بن محمد أخوك يشهد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سمعت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مخافة من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المنصور الناس بالبيعة للمهدي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انفضّ المجلس و كان العباس بن محمد لم يأنس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هذا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 بن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كذب على الله عز و جل و على رسوله صلّى اللّه عليه و اله و سلم، حتى استشهدني على كذبه، فشهدت له خوفا، و شهد كل من حضر عليّ بأني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جعفر بن أبي جعفر المنصور ماجنا، و مع ذلك فلما بلغه هذا القول عن مطيع بن إياس و كذبه على النبي صلّى اللّه عليه و اله و سلم في حديث المهدي، غاضه ذلك و قد شقت عليه البيعة لأخيه محمد لأنه كان يتطلع إلى الخلافة بعد أبيه، و كان مطيع بن إياس منقطعا في خدمة جعفر بن المنصور، و لكن بعد قوله هذا طرده من خدمته و تناوله بكلام فاحش ذكره أبو الفرج الأصفهاني، و نحن نترفع عن ذكره هنا</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81/12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الساسي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تقتصر يد التحريف العباسية على التلاعب بأحاديث المهدي و تزييفها، بل تطاولت إلى نصوص الخلافة، بهدف تثبيت سلطانهم الظالم الغاشم، من خلال اضفاء الطابع الديني و الغيبي عليه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الروايات الموضوعة لصالح السلطة العباسية، ما أسندوه إلى</w:t>
      </w:r>
    </w:p>
    <w:p>
      <w:pPr>
        <w:pStyle w:val="BookText"/>
        <w:rPr/>
      </w:pPr>
      <w:r>
        <w:rPr>
          <w:rFonts w:ascii="Amiri" w:hAnsi="Amiri" w:eastAsia="Amiri" w:cs="Amiri"/>
          <w:color w:val="111111"/>
          <w:sz w:val="28"/>
          <w:sz w:val="28"/>
          <w:szCs w:val="28"/>
          <w:rtl w:val="true"/>
          <w:lang w:bidi="ar-SA"/>
        </w:rPr>
        <w:t>الخليفة الثالث عثمان بن عفان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اله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العبّاس عمّي</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38663</w:t>
      </w:r>
      <w:r>
        <w:rPr>
          <w:rFonts w:ascii="Amiri" w:hAnsi="Amiri" w:eastAsia="Amiri" w:cs="Amiri"/>
          <w:color w:val="111111"/>
          <w:sz w:val="28"/>
          <w:sz w:val="28"/>
          <w:szCs w:val="28"/>
          <w:rtl w:val="true"/>
          <w:lang w:bidi="ar-SA"/>
        </w:rPr>
        <w:t>، رواه الدار قطني في الأفراد و ابن عساكر في تاريخه و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تفرد به محمد بن الوليد مولى بني هاشم، الصواعق المحرقة الباب الحادي عشر، الفصل الأول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تفرد به محمد بن الوليد مولى بني هاشم و كان يضع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أيضا عن عبد الله بن العباس،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اله و سلم نظر إليه مقبلا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عمّي أبو الخلفاء الأربعين، من أجود قريش كفا و أحماها، من ولده السّفّاح و المنصور و المهدي، يا عمّ بي فتح الله ابتداء هذا الأمر، و يختمه برجل من ولدك</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أردت التوسع في معرفة أبعاد المؤامرة العباسية الخبيثة، على الخلافة و على القضية المهدية، فعليك بمطالعة موضوع الفوارق التاريخية بين ثورة الموطئين للمهدي و الثورة العباسية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الموطئين للمهدي</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القضية المهدية بما لها من الأصالة في الفكر الإسلامي، و بما لها من موقع القداسة و العظمة و الأهمية في ضمير الأمة و وجدانها، كانت و لا زالت مطمعا لكل الطامعين بالخلافة، و شرفا يدعي امتلاكه الكثيرون من مرضى القلوب و طلاّب الدنيا، الساعين دوما للوصول إلى مواقع السلطة، ممن هم على شاكلة الأمويين و العباسيين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الحركات المهدية المزيفة، التي شهدتها الأمة عبر تاريخ الصراع على الخلافة و الحكم، في الوقت الذي يكشف لجووها إلى العقيدة المهدية، و رفعها لشعاراتها و تسّترها بها، أصالة هذه العقيدة في الفكر الإسلامي، فإنها أيضا كانت من جهة أخرى عاملا سلبيا خطيرا في طمس معالم الهوية المهدية الأصيلة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يشك أي باحث منصف، ما لعملية منع تدوين الحديث، بعد</w:t>
      </w:r>
    </w:p>
    <w:p>
      <w:pPr>
        <w:pStyle w:val="BookText"/>
        <w:rPr/>
      </w:pPr>
      <w:r>
        <w:rPr>
          <w:rFonts w:ascii="Amiri" w:hAnsi="Amiri" w:eastAsia="Amiri" w:cs="Amiri"/>
          <w:color w:val="111111"/>
          <w:sz w:val="28"/>
          <w:sz w:val="28"/>
          <w:szCs w:val="28"/>
          <w:rtl w:val="true"/>
          <w:lang w:bidi="ar-SA"/>
        </w:rPr>
        <w:t>وفاة رسول الله صلّى اللّه عليه و اله و سلم من انعكاسات سلبية أصابت العقيدة المهدية بالصميم، بل أصابت المفاصل الكبرى لأصول الفكر الإسلامي عموما، بكل أبعاده العقيدية و السياسية و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الناس بعد وفاة نبيهم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تحدثون عن رسول الله صلّى اللّه عليه و اله و سلم أحاديث تختلفون فيها، و الناس بعدكم أشد اختلافا، فلا تحدثوا عن رسول الله 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بينكم كتاب الله، فاستحلّوا حلاله و حرّموا حرامه</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تذكرة الحفاظ للذهبي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حجية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أبي الحديث عن رسول الله صلّى اللّه عليه و اله و سلم، و كانت خمسمائة حديث، فبات ليلته يتقلّب كثيرا،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هلمي الأحاديث التي عندك، فجئته بها، فدعا بنار فحرقها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أموت و هي عندي، فيكون فيها أحاديث عن رجل قد إئتمنته و وثقت به، و لم يكن كما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قد نقلت ذاك</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استمر منع تدوين الحديث و التحدث به في عصر الخليفة الثاني، فأمر رجالا من كبار الصحابة بأن لا يحدّثوا الناس بأحاديث رسول الله صلّى اللّه عليه و اله و سلم، و حبسهم في المدينة، لئلا يخرجوا إلى الأمصار و يحدثوا الناس بأحاديث رسول الله صلّى اللّه عليه و اله و سلم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عمر إذا أرسل ولاته من الصحابة إلى الأمصار الأخرى، شيّعهم و ودّعهم ثم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خرجت معكم لأجل أن أوصيكم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تأتون أهل قرية، لهم دوي بالقرآن كدوي النحل، فلا تصدوهم بالأحاديث فتشغلوهم، جردوا القرآن و أقلوا الرواية عن رسول الله صلّى اللّه عليه و اله و سلم و أنا شريككم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قدم بعضهم العراق 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عمر</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هكذا كان الصحابة على هذه السيرة، حتى توفي عمر سنة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عمر بن الخطاب أراد أن يكتب السنن، فاستشار في ذلك أصحاب رسول الله صلّى اللّه عليه و اله و سلم، فأشاروا عليه أن يكتبها، فلم يكتبها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أكتب السنن، و إني ذكرت قوما كانوا قبلكم كتبوا كتبا فأكبّوا عليها، فتركوا كتاب الله تعالى، و إني و الله لا ألبس كتاب الله بشيء أبدا</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حجية السنة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 و ابن عبد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يحيى بن جعدة، أن عمر بن الخطاب أراد أن يكتب السنة، ثم بدا له أن لا يكتبها، ثم كتب إلى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منها شيء فليمحه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بلغه أنه قد ظهرت في أيدي الناس كتب، فاستنكرها و كرهها،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بلغني أنه قد ظهرت في أيديكم كتب، فأحبها إلى الله أعدلها و أقومها، فلا يبقين أحد عنده كتابا إلا أتاني به، فأرى فيه رأيي</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أنه يريد أن ينظر فيها و يقومها على أمر لا يكون فيه اختلاف، فأتوه بكتبهم فأحرقها بالنار</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تولى عثمان الخلافة أعلن مضيه على سيرة الشيخين، في سياسة منع رواية الحديث، و خطب بالناس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يروي حديثا لم يسمع به في عهد أبي بكر و لا في عهد عمر، فإنه لم يمنعني أن أحدّث عن رسول الله أن لا أكون أوعى أصحابه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الواقع أن هذه السيرة مخالفة لتوصيات رسول الله صلّى اللّه عليه و اله و سلم، كما جاء عنه</w:t>
      </w:r>
    </w:p>
    <w:p>
      <w:pPr>
        <w:pStyle w:val="BookText"/>
        <w:rPr/>
      </w:pPr>
      <w:r>
        <w:rPr>
          <w:rFonts w:ascii="Amiri" w:hAnsi="Amiri" w:eastAsia="Amiri" w:cs="Amiri"/>
          <w:color w:val="111111"/>
          <w:sz w:val="28"/>
          <w:sz w:val="28"/>
          <w:szCs w:val="28"/>
          <w:rtl w:val="true"/>
          <w:lang w:bidi="ar-SA"/>
        </w:rPr>
        <w:t>صريحا في رواية أبي موسى الغافقي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بكتاب الله، و سترجعون إلى قوم يحبون الحديث عني، فليحدّث به، و من قال عني ما لم أقل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عهد إلينا رسول الله صلّى اللّه عليه و اله و سلم</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تنبأ رسول الله صلّى اللّه عليه و اله و سلم بهذا الإجراء التعسفي، القاضي بإقصاء سنّته المطهّرة عن التطبيق في الإدارة و الحكم و في معرفة أحكام الشريعة، و مما جاء عنه بهذا الصدد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الرجل متكئا على أريكته، يحدّث بحديث من حديثي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بينكم كتاب الله عز و جل، فما وجدنا فيه من حلال استحللناه، و ما وجدنا فيه من حرام حرّمناه، ألا و إن ما حرّم رسول الله صلّى اللّه عليه و اله و سلم مثل ما حرّم الله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إن سياسة منع التحدث بالحديث و تدوينه، مهما كانت مبرراتها و أهدافها الموضوعية، فإنها اجتهاد مخالف للنص القرآني الصريح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وَ لَعَلَّهُمْ يَتَفَكَّرُونَ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فالسّنة النبوية هي تبيان للقرآن و تفصيل لمجمله و إيضاح لغوامضه و حل لألغازه و رموزه و تفسير لآياته، و هذا معنى قول رسول الله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أوتيت القرآن و مثله معه</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يؤكد أن سياسة منع تدوين الحديث و النهي عن التحدث به مخالفة للقرآن و السنة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 في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تحدّثوا عن رسول الله شيئا، فمن سألكم قولوا بيننا و بينكم كتاب الله، فاستحلوا حلاله و حرّموا حرامه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مصداقا لتلك النبوءة، بل إن قول رسول الله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الرجل متكئا</w:t>
      </w:r>
    </w:p>
    <w:p>
      <w:pPr>
        <w:pStyle w:val="BookText"/>
        <w:rPr/>
      </w:pPr>
      <w:r>
        <w:rPr>
          <w:rFonts w:ascii="Amiri" w:hAnsi="Amiri" w:eastAsia="Amiri" w:cs="Amiri"/>
          <w:color w:val="111111"/>
          <w:sz w:val="28"/>
          <w:sz w:val="28"/>
          <w:szCs w:val="28"/>
          <w:rtl w:val="true"/>
          <w:lang w:bidi="ar-SA"/>
        </w:rPr>
        <w:t>على أريكته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بقرب تحقيق هذا الأمر بعد وفاته مباشرة، لأنه لم يقل كما قال في سائر أخباره عن الغيب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يؤسف له أن تمتد عملية منع تدوين الحديث رسميا، من بداية خلافة أبي بكر حتى قيام الدولة العباسية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كانت بداية الانفراج و الإجازة لتدوين الحديث، و لكن بعد أن لعبت النفوس المريضة و الاجتهادات الخاطئة، لعبتها في فهم الدين و تحريفه، بعيدا عن هدي السنة المحمدية المطهّرة طيلة قرن كامل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الإنصاف القول بسلامة أحاديث المهدي من الوضع و التحريف في كتب الحديث، و الأخذ بها تعبدا من دون الالتفات إلى المؤامرات التاريخية و السياسية الكثيرة، التي حيكت باسم القضية المهدية على الأمة، من قبل الطامعين بالخلافة و المتزلّفين لهم من الرواة، و كان ذلك قبل تدوين الحديث بعشرات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يبقى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المهدي المنتظر؟ من دون جواب حاسم، إذا لم نشمّر عن سواعد الجد و الاجتهاد، و نشد أحزمة الاستعداد لسبر أغوار البحث العلمي النزيه، سعيا وراء الحقيقة بعيدا عن التعصب الأعمى لهذا المذهب أو ذاك، لأن الحق أحق أن يتّبع أَ فَمَنْ يَهْدِي إِلَى الْحَقِّ أَحَقُّ أَنْ يُتَّبَعَ أَمَّنْ لاٰ يَهِدِّي إِلاّٰ أَنْ يُهْدىٰ فَمٰا لَكُمْ كَيْفَ تَحْكُمُونَ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0663_100311"/>
    </w:p>
    <w:p>
      <w:pPr>
        <w:pStyle w:val="Heading2"/>
        <w:numPr>
          <w:ilvl w:val="1"/>
          <w:numId w:val="1"/>
        </w:numPr>
        <w:rPr/>
      </w:pPr>
      <w:bookmarkStart w:id="25" w:name="__RefHeading___Toc7945_1051229030"/>
      <w:bookmarkStart w:id="26" w:name="_Toc9"/>
      <w:bookmarkEnd w:id="24"/>
      <w:bookmarkEnd w:id="25"/>
      <w:r>
        <w:rPr>
          <w:rtl w:val="true"/>
        </w:rPr>
        <w:t>مع الرأي القائل</w:t>
      </w:r>
      <w:r>
        <w:rPr>
          <w:rtl w:val="true"/>
        </w:rPr>
        <w:t xml:space="preserve">: </w:t>
      </w:r>
      <w:r>
        <w:rPr>
          <w:rtl w:val="true"/>
        </w:rPr>
        <w:t>إن المهدي المنتظر من ولد الإمام الحسن</w:t>
      </w:r>
      <w:bookmarkEnd w:id="26"/>
    </w:p>
    <w:p>
      <w:pPr>
        <w:pStyle w:val="BookText"/>
        <w:rPr/>
      </w:pPr>
      <w:r>
        <w:rPr>
          <w:rFonts w:ascii="Amiri" w:hAnsi="Amiri" w:eastAsia="Amiri" w:cs="Amiri"/>
          <w:color w:val="111111"/>
          <w:sz w:val="28"/>
          <w:sz w:val="28"/>
          <w:szCs w:val="28"/>
          <w:rtl w:val="true"/>
          <w:lang w:bidi="ar-SA"/>
        </w:rPr>
        <w:t>قبل الدخول في تفاصيل هذا الرأي، لا بد أن نستحضر في تصوراتنا حركة الحسنيين، بقيادة محمد بن عبد الله الحسني، الذي بويع بالخلافة في منطقة الأبواء لإسقاط الدولة الأموية، و على أعقاب ذلك أشيع بين الناس أنه المهدي المنتظر المبشّر به في الروايات، و هذا يعني أن كل حديث يصرح بأن المهدي المنتظر من ولد الحسن، ينبغي أن يكون موضع شك من قبل الباحثين و المحققين، لاحتمال وقوف دعاة هذه الحركة وراء هذا النوع من الأحاديث، بالإضافة إلى ذلك إن هذه الحركة سبقت مرحلة تدوين الحديث بفترة طويلة من الزمن، فلا نستبعد أن تكون هذه الأحاديث من مخلفات تلك الفترة، و من هنا لا بد أن يخضع كل حديث من هذا النوع للبحث و التحقيق، و لا يمكن القبول به ما لم تثبت صحته و تتعدد رواته و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القائلون بأن المهدي المنتظر من ولد الحسن بدليلين ذكرهما ابن القيم الجوزية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أمير المؤمنين علي بن أبي طالب أنه نظر إلى ابنه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كما سماه النبي، و سيخرج من صلبه رجل يسمى باسم نبيكم، يشبهه في الخلق، و لا يشبهه في الخلق،</w:t>
      </w:r>
    </w:p>
    <w:p>
      <w:pPr>
        <w:pStyle w:val="BookText"/>
        <w:rPr/>
      </w:pPr>
      <w:r>
        <w:rPr>
          <w:rFonts w:ascii="Amiri" w:hAnsi="Amiri" w:eastAsia="Amiri" w:cs="Amiri"/>
          <w:color w:val="111111"/>
          <w:sz w:val="28"/>
          <w:sz w:val="28"/>
          <w:szCs w:val="28"/>
          <w:rtl w:val="true"/>
          <w:lang w:bidi="ar-SA"/>
        </w:rPr>
        <w:t>يملأ الأرض عدلا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السنن لأبي داود </w:t>
      </w:r>
      <w:r>
        <w:rPr>
          <w:rFonts w:eastAsia="Amiri" w:cs="Amiri" w:ascii="Amiri" w:hAnsi="Amiri"/>
          <w:color w:val="111111"/>
          <w:sz w:val="28"/>
          <w:szCs w:val="28"/>
          <w:lang w:bidi="ar-SA"/>
        </w:rPr>
        <w:t>3290/108/4</w:t>
      </w:r>
      <w:r>
        <w:rPr>
          <w:rFonts w:ascii="Amiri" w:hAnsi="Amiri" w:eastAsia="Amiri" w:cs="Amiri"/>
          <w:color w:val="111111"/>
          <w:sz w:val="28"/>
          <w:sz w:val="28"/>
          <w:szCs w:val="28"/>
          <w:rtl w:val="true"/>
          <w:lang w:bidi="ar-SA"/>
        </w:rPr>
        <w:t xml:space="preserve">، الفتن لابن حماد </w:t>
      </w:r>
      <w:r>
        <w:rPr>
          <w:rFonts w:eastAsia="Amiri" w:cs="Amiri" w:ascii="Amiri" w:hAnsi="Amiri"/>
          <w:color w:val="111111"/>
          <w:sz w:val="28"/>
          <w:szCs w:val="28"/>
          <w:lang w:bidi="ar-SA"/>
        </w:rPr>
        <w:t>1061/266</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أخرجه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هارون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أبي قيس، عن شعيب بن خالد،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رضي الله عنه و نظر إلى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أيضا نعيم بن حماد في الفتن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عن ابن عياش، عمّن حدثه، عن محمد بن جعفر، عن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السند الأول أن هارون بن المغيرة، و إن وثّقه علماء الجرح و التعديل، لكنّ أبا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هارون، فالظاهر أن بينهما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على هذا الأساس منقطع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الثاني فقد أخرجه نعيم بن حماد، و لكنه لم يذكر شيوخه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عن ابن عياش، كما أن شيخ ابن عياش غير معروف، فهذا السند فيه أكثر من واحد مبهم و مجهول 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اتفاق بين علماء الجرح و التعديل على ضعف رجال هذا الحديث، و قال بعضهم إن في سنده انقطاع، و منهم ابن القيم الجوزية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ندري كيف استدلّ به هنا على كون المهدي المنتظر من أبناء الإمام الحسن؟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الاستقصاء أنه ليس لأصحاب هذا الرأي من حديث أخر يحتجّون به، فهو خبر واحد لا يعوّل عليه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ببعيد أن يكون هذا الحديث صحيحا، و إنما حصلت الجهالة في بعض رجاله، بسبب تلاعب الثوار الحسنيين به، الذين ادعوا المهدية للثّائر الحسني فحرّفوه لصالحهم و أخفوا أنفسهم، بدليل أن العلاّمة الجزري</w:t>
      </w:r>
    </w:p>
    <w:p>
      <w:pPr>
        <w:pStyle w:val="BookText"/>
        <w:rPr/>
      </w:pPr>
      <w:r>
        <w:rPr>
          <w:rFonts w:ascii="Amiri" w:hAnsi="Amiri" w:eastAsia="Amiri" w:cs="Amiri"/>
          <w:color w:val="111111"/>
          <w:sz w:val="28"/>
          <w:sz w:val="28"/>
          <w:szCs w:val="28"/>
          <w:rtl w:val="true"/>
          <w:lang w:bidi="ar-SA"/>
        </w:rPr>
        <w:t>الدمشقي الشافعي رواه بنحو آخر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 أنّه من ذريّة الحسين بن علي، لنص أمير المؤمنين عليّ على ذلك، فيما أخبرنا به شيخنا المسند، رحلة زمانه عمر بن الحسن الرّقي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البخاري، أنبأنا عمر بن محمد الدارقزي، أنبأنا أبو البدر الكرخي، أنبأنا أبو بكر الخطيب، أنبأنا أبو عمر الهاشمي، أنبأنا أبو علي اللؤلؤي، أنبأنا أبو داود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سند أبي داود لفظا بلفظ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إلى ابنه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كما سماه رسول الله صلّى اللّه عليه و اله و سلم، و سيخرج من صلبه رجل باسم نبيكم، يشبهه في الخلق و لا يشبهه في الخلق، ثم ذكر قصة يملأ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أبو داود في سننه و سكت عنه</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اسمى المناقب في تهذيب أسنى المطالب للجزري الدمشقي الشافعي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61/168</w:t>
      </w:r>
      <w:r>
        <w:rPr>
          <w:rFonts w:ascii="Amiri" w:hAnsi="Amiri" w:eastAsia="Amiri" w:cs="Amiri"/>
          <w:color w:val="111111"/>
          <w:sz w:val="28"/>
          <w:sz w:val="28"/>
          <w:szCs w:val="28"/>
          <w:rtl w:val="true"/>
          <w:lang w:bidi="ar-SA"/>
        </w:rPr>
        <w:t xml:space="preserve">، العمدة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القيم الجوزية، و في كون المهدي من ولد الحسن رضي الله عنه سر لطيف، و هو أن الحسن رضي الله عنه ترك الخلافة لله، فجعل الله في ولده من يقوم بالخلافة الحقة المتضمنة للعدل الذي يملأ الأرض، و هذه سنة الله في عباده أنه من ترك شيئا لأجله، أعطاه الله أو أعطى ذريته أفضل منه، و هذا بخلاف الحسين رضي الله عنه، فإنه حرص عليها و قاتل عليها فلم يظفر بها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بغض النظر عما في هذا الحديث، من محاولة إعطاء الشرعية لحكم معاوية، في الأدعاء بأن الإمام الحسن عليه السّلام ترك الخلافة لله و تنازل عنها لمعاوية، و افتراء على الإمام الحسين عليه السّلام بأنه حرص و قاتل عليها، فلم يظفر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 ابن القيم يحتاج إلى نقاش و تفنيد نتعرض له بعد</w:t>
      </w:r>
    </w:p>
    <w:p>
      <w:pPr>
        <w:pStyle w:val="BookText"/>
        <w:rPr/>
      </w:pPr>
      <w:r>
        <w:rPr>
          <w:rFonts w:ascii="Amiri" w:hAnsi="Amiri" w:eastAsia="Amiri" w:cs="Amiri"/>
          <w:color w:val="111111"/>
          <w:sz w:val="28"/>
          <w:sz w:val="28"/>
          <w:szCs w:val="28"/>
          <w:rtl w:val="true"/>
          <w:lang w:bidi="ar-SA"/>
        </w:rPr>
        <w:t>قليل، و لكننا نقول ان العلامة البرزنجي ناقش هذا الإدعاء و اثبت بطلانه، و هو في معرض الاستدلال على أن المهدي من ذرية الإمام الحسين و ليس من ذرية الإمام الحسن، تعليقا على رواية وردت بخصوص الثائر الحسني، الذي يخرج من المشرق في عصر ظهور الإمام المهدي، فإذا خرج المهدي عليه السّلام جاء إليه و طالبه بالخلافة، مدعيا أنه ابن الإمام الحسن و أنه أحق بالخلافة من ولد الإمام الحسين</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سيأتي هذا الحديث ضمن الأحاديث التي نثبت بها أن المهدي من ولد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البرزنجي تعليقا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الحديث فائدة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الفائدة فإنها تدل على أن المهدي من أولاد الحسين، و أن ابن عمه هذا حسني، و أنه يظن أن الخلافة في بني الحسن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الحسن، و مستنده في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استخلف فيكون أولاده أحق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عنها حقنا لدماء المسلمين فعوضه الله الخلافة في أولاده، و كلا الأمرين معارض، فأما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بيعة الحسن كانت من بعض الناس و هم من أهل العراق و المشرق و اليمن، دون أهل الشام و المغرب و مصر، و قد بايع بعضهم الحسين أيضا،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الحسن قد فوت حقه بعد ما ناله، و أما الحسين فلم ينل ما أراد فحقه باقي فأعطاه الله في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الإشكال و هو لا يتعلق بموضوع البحث</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جوابنا تعليقا على كلام ابن الجوزي نقول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الواقع أن ادعاء ترك الإمام الحسن للخلافة، و حرص الإمام الحسين عليها، هو محض افتراء و كذب صريح على أولاد الأنبياء، و على هذين السبطين و الإمامين العظيمين، بل هو تزوير للتاريخ و تزييف للحقائق و الوقائع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التاريخ، أن معاوية دخل الكوفة في عام الصلح، و خطب فيها فذكر عليا و نال منه و من الحسن، فقام الحسن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الذاكر عليا أنا الحسن و أبي علي، و أنت معاوية و أبوك صخر، و أمي فاطمة و أمك هند، و جدي رسول الله وجدك عتبة بن ربيعة، و جدتي خديجة و جدتك قتيلة، فلعن الله أخملنا ذكرا و ألأمنا حسبا، و شرّنا قديما و حديثا و أقدمنا كفرا و 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طائفة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شرح ابن أبي الحديد ج </w:t>
      </w:r>
      <w:r>
        <w:rPr>
          <w:rFonts w:eastAsia="Amiri" w:cs="Amiri" w:ascii="Amiri" w:hAnsi="Amiri"/>
          <w:color w:val="111111"/>
          <w:sz w:val="28"/>
          <w:szCs w:val="28"/>
          <w:lang w:bidi="ar-SA"/>
        </w:rPr>
        <w:t>407/4</w:t>
      </w:r>
      <w:r>
        <w:rPr>
          <w:rFonts w:ascii="Amiri" w:hAnsi="Amiri" w:eastAsia="Amiri" w:cs="Amiri"/>
          <w:color w:val="111111"/>
          <w:sz w:val="28"/>
          <w:sz w:val="28"/>
          <w:szCs w:val="28"/>
          <w:rtl w:val="true"/>
          <w:lang w:bidi="ar-SA"/>
        </w:rPr>
        <w:t xml:space="preserve">، سيرة الأئمة الاثني عشر </w:t>
      </w: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بربك هل يتنازل سبط الطاهرين و ابن سيد المرسلين، عن الخلافة بملء إرادته، لرجل شهد له بنفسه بقديم نفاقه، و بخباثة نسبه و منشأه، و فساد دينه و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يقول بذلك إلا النواصب، الذين لا فرق عندهم بين أبناء الطلقاء، و أبناء الأصفياء، و لا يميزون الخبيث من الطيّب، ممن هم على شاكلة ابن القيم الجوزية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فالتاريخ يشهد أن الحسن عليه السّلام لم يترك الخلافة لمعاوية بمحض إرادته، بل تركها مضطّرا مكرها، بعد أن غدر به أصحابه الذين أغرى معاوية الأكثرية منهم بالأموال و المناصب و أرهبهم بالنار و الحديد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يعتزل حفيد رسول الله صلّى اللّه عليه و اله و سلم الحرب ضد معاوية، و لم يتخلّ عن الخلافة له، إلا بعد أن تفرق عنه عسكره و تخاذل الكثيرون من الذين ساروا معه، و بعد أن تأكد من عدم إمكانية توحيد صفوفهم، و تنظيم كتائبهم من جديد، بما عهده من نفاقهم و تلونهم و اختلافهم في عهد أبيه، كما نص على ذلك الجاحظ في رسالته في بني أمية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الثابت في التاريخ أن الإمام الحسين عليه السّلام خرج إلى العراق و هو على علم بأن بني أمية سيقتلونه، و لو كان متعلقا بأستار الكعبة و 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لو كنت في جحر هامة من هذه الهوام لاستخرجوني، حتى يقضوا فيّ حاجتهم، و و الله ليعتدنّ عليّ كما اعتدت اليهود في السبت</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217/6</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إني ماض في أمر رسول الله حيث أمرني، و إِنّٰا لِلّٰهِ وَ إِنّٰا إِلَيْهِ رٰاجِعُونَ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يقال إذن لثائر ينعى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يضرب بالصفاح في ساحة الجهاد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يطلب الدنيا، و يحرص على الخلافة، و كيف يتّهم الإمام الحسين عليه السّلام الذي آمتثل حكم الله و سنة رسول الله صلّى اللّه عليه و اله و سلم بأنه طالب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بيانات ثورته في تصريحاته، تشهد له على عكس ما يقول ابن القيم الجوزية، أليس هو القائل يوم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لحرام الله، ناكثا لعهد الله، مخالفا لسنة رسول الله، يعمل في عباد الله بالإثم و العدوان، فلم يغيّر عليه بفعل و لا قول، كان حقا على الله أن يدخله مدخله، ألا و إن هؤلاء قد لزموا طاعة الشيطان، و تركوا طاعة الرحمان، و أظهروا الفساد، و عطّلوا الحدود، و استأثروا بالفيء، و احلوا حرام الله، و حرّموا حلاله، و أنا أحق من غيّر</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معنى 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ماض في أمر رسول الله صلّى اللّه عليه و اله و سلم حيث أمرني، و إِنّٰا لِلّٰهِ وَ إِنّٰا إِلَيْهِ</w:t>
      </w:r>
    </w:p>
    <w:p>
      <w:pPr>
        <w:pStyle w:val="BookText"/>
        <w:rPr/>
      </w:pP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ماض في طريق الثورة لتغيير الواقع المنحرف الفاسد في السلطة و المجتمع، تنفيذا لأمر رسول الله صلّى اللّه عليه و اله و سلم، و إن كان الموت ينتظره، و الشهادة مصيره، لأنه أولى من جميع أفراد المجتمع الإسلامي في عصره، بتنفيذ أحكام الله تعالى، و امتثال توجيهات رسول الله صلّى اللّه عليه و اله و سلم، و القيام بمسؤولية قيادة الأمة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فصلح الإمام الحسن و كربلاء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يلتقيان مع دليل ابن الجوزية لإثبات المهدية لأبناء الإمام الحسن عليه السّلام، و إذا نظرنا في الأدلة العلمية التي تثبت المهدية الحقّة لنسل الإمام الحسين عليه السّلام، و التي سنقف عليها بعد قليل، علمنا أن ابن الجوزية و أمثاله، إنما ينسجون للناس التصورات الموهومة عن المهدي المنتظر عليه السّلام من خيوط بيوت العنكبوت، فعلماء الإمامية يمتلكون شهادة التاريخ التي تثبت ولادة المهدي المنتظر من أبيه العسكري حفيد الإمام الحسين عليهم السّلام جميعا، و يوافقهم على ذلك عشرات العلماء من أهل السنة، و شهادة أهل البيت عندهم تغني عن كل الشهادات، لأنهم أدرى بأبنائهم و أنسابهم من غيرهم</w:t>
      </w:r>
      <w:r>
        <w:rPr>
          <w:rFonts w:eastAsia="Amiri" w:cs="Amiri" w:ascii="Amiri" w:hAnsi="Amiri"/>
          <w:color w:val="111111"/>
          <w:sz w:val="28"/>
          <w:szCs w:val="28"/>
          <w:rtl w:val="true"/>
          <w:lang w:bidi="ar-SA"/>
        </w:rPr>
        <w:t>.</w:t>
      </w:r>
      <w:bookmarkStart w:id="27" w:name="pg10663_100319"/>
    </w:p>
    <w:p>
      <w:pPr>
        <w:pStyle w:val="Heading2"/>
        <w:numPr>
          <w:ilvl w:val="1"/>
          <w:numId w:val="1"/>
        </w:numPr>
        <w:rPr/>
      </w:pPr>
      <w:bookmarkStart w:id="28" w:name="__RefHeading___Toc7947_1051229030"/>
      <w:bookmarkStart w:id="29" w:name="_Toc10"/>
      <w:bookmarkEnd w:id="27"/>
      <w:bookmarkEnd w:id="28"/>
      <w:r>
        <w:rPr>
          <w:rtl w:val="true"/>
        </w:rPr>
        <w:t>مع الرأي القائل</w:t>
      </w:r>
      <w:r>
        <w:rPr>
          <w:rtl w:val="true"/>
        </w:rPr>
        <w:t xml:space="preserve">: </w:t>
      </w:r>
      <w:r>
        <w:rPr>
          <w:rtl w:val="true"/>
        </w:rPr>
        <w:t>إن المهدي من ولد الإمام الحسين عليه السّلام</w:t>
      </w:r>
      <w:bookmarkEnd w:id="29"/>
    </w:p>
    <w:p>
      <w:pPr>
        <w:pStyle w:val="Heading3"/>
        <w:numPr>
          <w:ilvl w:val="2"/>
          <w:numId w:val="1"/>
        </w:numPr>
        <w:rPr/>
      </w:pPr>
      <w:bookmarkStart w:id="30" w:name="__RefHeading___Toc7949_1051229030"/>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و هو الرأي المعتمد من قبل أهل البيت، و يعتقد به أتباعهم من الشيعة الأمامية، و يذهب إليه معهم جمع غفير من علماء أهل السنة، من أهل البحث و التحقيق و أهل الكشف و التدقيق، و ذلك لتظافر الأدلة العلمية الواضحة الصريحة على صحته، و 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التصريحات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أئمة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الواقع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علماء الإمامية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سنحاول أن نتناول باختصار هذه الأدلة الستة، التي تثبت انتساب الإمام المهدي المنتظر عليه السّلام إلى جده الإمام الحسين عليه السّلام، من خلال ارتباطه بالسلسلة الذهبية، المؤلفة من أئمة أهل البيت المطهّرين، صلوات الله و سلامه عليهم أجمعين</w:t>
      </w:r>
      <w:r>
        <w:rPr>
          <w:rFonts w:eastAsia="Amiri" w:cs="Amiri" w:ascii="Amiri" w:hAnsi="Amiri"/>
          <w:color w:val="111111"/>
          <w:sz w:val="28"/>
          <w:szCs w:val="28"/>
          <w:rtl w:val="true"/>
          <w:lang w:bidi="ar-SA"/>
        </w:rPr>
        <w:t>.</w:t>
      </w:r>
      <w:bookmarkStart w:id="32" w:name="pg10663_100321"/>
    </w:p>
    <w:p>
      <w:pPr>
        <w:pStyle w:val="Heading3"/>
        <w:numPr>
          <w:ilvl w:val="2"/>
          <w:numId w:val="1"/>
        </w:numPr>
        <w:rPr/>
      </w:pPr>
      <w:bookmarkStart w:id="33" w:name="__RefHeading___Toc7951_1051229030"/>
      <w:bookmarkStart w:id="34" w:name="_Toc12"/>
      <w:bookmarkEnd w:id="32"/>
      <w:bookmarkEnd w:id="33"/>
      <w:r>
        <w:rPr>
          <w:rtl w:val="true"/>
        </w:rPr>
        <w:t>الدليل الأول</w:t>
      </w:r>
      <w:r>
        <w:rPr>
          <w:rtl w:val="true"/>
        </w:rPr>
        <w:t xml:space="preserve">: </w:t>
      </w:r>
      <w:r>
        <w:rPr>
          <w:rtl w:val="true"/>
        </w:rPr>
        <w:t>التصريحات النبوية</w:t>
      </w:r>
      <w:bookmarkEnd w:id="34"/>
    </w:p>
    <w:p>
      <w:pPr>
        <w:pStyle w:val="BookText"/>
        <w:rPr/>
      </w:pPr>
      <w:r>
        <w:rPr>
          <w:rFonts w:ascii="Amiri" w:hAnsi="Amiri" w:eastAsia="Amiri" w:cs="Amiri"/>
          <w:color w:val="111111"/>
          <w:sz w:val="28"/>
          <w:sz w:val="28"/>
          <w:szCs w:val="28"/>
          <w:rtl w:val="true"/>
          <w:lang w:bidi="ar-SA"/>
        </w:rPr>
        <w:t>روى هذه التصريحات عن رسول الله صلّى اللّه عليه و اله و سلم عشرات الصحابة في أحاديث كثيرة، نصت بوضوح أن المهدي المنتظر عليه السّلام من ولد الإمام الحسين عليه السّلام، نذكر لكم طائفة منها، مقتصرين في هذا الدليل على ما جاء من طرق أهل السنة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نظر إلى ابنه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كما سماه رسول الله صلّى اللّه عليه و اله و سلم، و سيخرج من صلبه رجل باسم نبيكم، يشبهه في الخلق و لا يشبهه في الخلق، يملأ الأرض عدلا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أسنى المطالب للجزري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العمدة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هذا الحديث أيضا بلفظ أخر و بسند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أمير المؤمنين علي إلى الحسين فقال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كما سماه رسول الله صلّى اللّه عليه و اله و سلم، و سيخرج من صلبه رجل باسم نبيكم، يشبهه في</w:t>
      </w:r>
    </w:p>
    <w:p>
      <w:pPr>
        <w:pStyle w:val="BookText"/>
        <w:rPr/>
      </w:pPr>
      <w:r>
        <w:rPr>
          <w:rFonts w:ascii="Amiri" w:hAnsi="Amiri" w:eastAsia="Amiri" w:cs="Amiri"/>
          <w:color w:val="111111"/>
          <w:sz w:val="28"/>
          <w:sz w:val="28"/>
          <w:szCs w:val="28"/>
          <w:rtl w:val="true"/>
          <w:lang w:bidi="ar-SA"/>
        </w:rPr>
        <w:t>الخلق و الخلق، يخرج على حين غفلة من الناس، و إماتة للحق و إظهار للجور، و الله لو لم يخرج لضربت عنقه، يفرح بخروجه أهل السماوات و سكانها، و هو رجل أجلى الجبين، أقنى الأنف، ضخم البطن</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البدن، و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أذيل الفخذين، بفخذه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اليمنى شامة، أفلج الثنايا، يملأ الأرض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الحسن الربعي المالكي، عن حذيفة، عن رسول الله صلّى اللّه عليه و اله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لبعث الله فيه رجلا اسمه اسمي، و خلقه خلقي، يكنّى أبا عبد الله، يبايع له الناس بين الركن و المقام، يؤيّد الله به الدين، و يفتح له الفتوح، فلا يبقى على وجه الأرض إلا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بيده على الحسين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انه ذكر المهدي فقال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من ولد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أجلى الجبين، أقنى الأنف، ضخم</w:t>
      </w:r>
    </w:p>
    <w:p>
      <w:pPr>
        <w:pStyle w:val="BookText"/>
        <w:rPr/>
      </w:pPr>
      <w:r>
        <w:rPr>
          <w:rFonts w:ascii="IRNazanin" w:hAnsi="IRNazanin" w:eastAsia="IRNazanin"/>
          <w:color w:val="111111"/>
          <w:sz w:val="28"/>
          <w:sz w:val="28"/>
          <w:szCs w:val="28"/>
          <w:rtl w:val="true"/>
          <w:lang w:bidi="fa-IR"/>
        </w:rPr>
        <w:t>البطن</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في رواية ضخم البدن و هو الأصح لملائمتها لقوله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جسم إسرائيلي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أذيل الفخذين، أفلج الثنايا، بفخذه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اليمنى شامة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تحدثني بشيء مما سمعته من رسول الله صلّى اللّه عليه و اله و سلم في علي و فضله؟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أخبرك أن رسول الله صلّى اللّه عليه و اله و سلم مرض مرضة نقه منها، فدخلت عليه فاطمة عليها السلام تعوده، و أنا جالس عن يمين رسول الله صلّى اللّه عليه و اله و سلم، فلما رأت ما برسول الله صلّى اللّه عليه و اله و سلم من الضعف، خنقتها العبرة حتى بدت دموعها على خدها فقال لها رسول صلّى اللّه عليه و اله و سلم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فاطمة أما علمت أن الله تعالى اطّلع إلى الأرض اطّلاعة فاختار منها أباك فبعثه نبيا، ثم اطّلع ثانية فاختار بعلك فأوحى إلي فأنكحته و اتخذته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أنك بكرامة الله تعالى زوجتك أعلمهم علما و أكثرهم حلما و 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 استبشرت فأراد رسول الله صلّى اللّه عليه و اله و سلم أن يزيدها مزيد الخير كله الذي قسمه الله لمحمد و آل محمد صلّى اللّه عليه و اله و سلم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 لعلي ثمانية أضراس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 رسوله و حكمته و زوجته، و سبطاه الحسن و الحسين، و أمره بالمعروف، و نهيه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إنّا أهل بيت أعطينا ستّ خصال لم يعطها أحد من الأوّلين و لا يدركها أحد من الآخرين غيرنا أهل البيت، نبينا خير الأنبياء و هو أبوك، و وصينا خير</w:t>
      </w:r>
    </w:p>
    <w:p>
      <w:pPr>
        <w:pStyle w:val="BookText"/>
        <w:rPr/>
      </w:pPr>
      <w:r>
        <w:rPr>
          <w:rFonts w:ascii="Amiri" w:hAnsi="Amiri" w:eastAsia="Amiri" w:cs="Amiri"/>
          <w:color w:val="111111"/>
          <w:sz w:val="28"/>
          <w:sz w:val="28"/>
          <w:szCs w:val="28"/>
          <w:rtl w:val="true"/>
          <w:lang w:bidi="ar-SA"/>
        </w:rPr>
        <w:t>الأوصياء و هو بعلك، و شهيدنا خير الشهداء و هو حمزة عمّ أبيك، و منّا سبطا هذه الأمة و هما ابناك، و منّا مهديّ الأمة الذي يصلي عيسى خلفه ثم ضرب على منكب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مهديّ الأمة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البيان للحافظ الكنجي الشافعي الباب التاسع عن الدارقطني، الفصول المهمة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الدارقطني، ينابيع المودة للقندوزي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ولد الحسين، من قبل المشرق، لو استقبلته الجبال لهدمها و اتّخذ فيها طرقا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ولد الحسين، اسمه اسم نبيكم، يفرح بخروجه أهل السماء و الأرض</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يقوم بأمّتي رجل من ولد الحسين، يملأ الأرض عدلا كما ملئت ظلما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اله و سلم و إذا الحسين على فخذه، و هو يقبّل عينيه و يلثم فاه و يقول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سيّد ابن سيّد أبو سادة، إنك إمام ابن إمام</w:t>
      </w:r>
    </w:p>
    <w:p>
      <w:pPr>
        <w:pStyle w:val="BookText"/>
        <w:rPr/>
      </w:pPr>
      <w:r>
        <w:rPr>
          <w:rFonts w:ascii="Amiri" w:hAnsi="Amiri" w:eastAsia="Amiri" w:cs="Amiri"/>
          <w:color w:val="111111"/>
          <w:sz w:val="28"/>
          <w:sz w:val="28"/>
          <w:szCs w:val="28"/>
          <w:rtl w:val="true"/>
          <w:lang w:bidi="ar-SA"/>
        </w:rPr>
        <w:t>أبو أئمة، إنك حجّة ابن حجّة أبو حجج تسعة من صلبك تاسعهم قائمهم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ينابيع المودة للحنفي القندوزي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الروايات من طرق الفريقين، خروج ثائر من ولد الحسن عليه السّلام، قبل المهدي عليه السّلام بفترة قصيرة، و هو ممدوح السيرة، و على أعقاب ثورته يخرج المهدي المنتظر عليه السّلام، فإذا التقى به السيد الحسني سلم عليه و قال له محتجا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هذا الحديث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المقدسي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قطعة من حديث طويل، عن أمير المؤمنين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 ثلاث رايات، راية بالمغرب، و راية بالجزيرة و راية بالشام، تدوم الفتنة بينهم سنة، ثم ذكر خروج السّفياني و ما يفعله من الظلم و الفجور، ثم ذكر خروج المهدي و مبايعة الناس له بين الركن و المقام، و وصفه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 بالجيوش حتى يصير بوادي القرى، في هدوء و رفق، و يلحقه هناك ابن عمه الحسني، في اثني عشر ألف فارس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 أنا أحق بهذا الجيش منك أنا ابن الحسن و أنا المهدي، فيقول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المهدي و يقول له الحسني هل لك من آية فأبايعك؟ فيومئ المهدي عليه السّلام إلى الطير فيسقط على يديه، و يغرس قضيبا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بقعة من الأرض، فيخضرّ و يورق، فيقول له الحسني يا ابن عم هي لك</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عبّرت بعض الروايات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الشريف البرزنجي في هذا الحديث فائدة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الفائدة فإنها تدل على أن المهدي من أولاد الحسين و أن ابن عمه هذا 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الإشكال</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الإشاعة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حول المهدي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الفرج و 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 ابنة محمد صلّى اللّه عليه و اله و سلم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الله عز و جل أصحابه على عدد أهل بدر و على عدد أصحاب طالوت، ثلاثمائة و ثلاثة عشر رجلا، كأنهم ليوث خرجوا من غابة، قلوبهم مثل زبر الحديد، لو همّوا بإزالة الجبال لأزالوها عن موضعها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تناقشني في أسانيد هذه الأحاديث و مدى صدقيّتها، بعد ما ذكرت لك أقوال علماء أهل السنة في تضعيف حديث أبي داود، و منهم ابن القيم الجوزية، فإن الحديث إذا تعددت مخارجه و كثرت طرقه، ارتقى إلى درجة الاعتبار، و صار مشهورا معمولا به، و أصبح من القوة بحيث لا يمكن أن يقاومه أو يعارضه خبر الواحد الصحيح، فكيف إذا كان الحديث المعارض له في غاية الضعف</w:t>
      </w:r>
      <w:r>
        <w:rPr>
          <w:rFonts w:eastAsia="Amiri" w:cs="Amiri" w:ascii="Amiri" w:hAnsi="Amiri"/>
          <w:color w:val="111111"/>
          <w:sz w:val="28"/>
          <w:szCs w:val="28"/>
          <w:rtl w:val="true"/>
          <w:lang w:bidi="ar-SA"/>
        </w:rPr>
        <w:t>.</w:t>
      </w:r>
      <w:bookmarkStart w:id="35" w:name="pg10663_100327"/>
    </w:p>
    <w:p>
      <w:pPr>
        <w:pStyle w:val="Heading3"/>
        <w:numPr>
          <w:ilvl w:val="2"/>
          <w:numId w:val="1"/>
        </w:numPr>
        <w:rPr/>
      </w:pPr>
      <w:bookmarkStart w:id="36" w:name="__RefHeading___Toc7953_1051229030"/>
      <w:bookmarkStart w:id="37" w:name="_Toc13"/>
      <w:bookmarkEnd w:id="35"/>
      <w:bookmarkEnd w:id="36"/>
      <w:r>
        <w:rPr>
          <w:rtl w:val="true"/>
        </w:rPr>
        <w:t>الدليل الثاني</w:t>
      </w:r>
      <w:r>
        <w:rPr>
          <w:rtl w:val="true"/>
        </w:rPr>
        <w:t xml:space="preserve">: </w:t>
      </w:r>
      <w:r>
        <w:rPr>
          <w:rtl w:val="true"/>
        </w:rPr>
        <w:t>شهادة أئمة أهل البيت عليهم السّلام</w:t>
      </w:r>
      <w:bookmarkEnd w:id="37"/>
    </w:p>
    <w:p>
      <w:pPr>
        <w:pStyle w:val="BookText"/>
        <w:rPr/>
      </w:pPr>
      <w:r>
        <w:rPr>
          <w:rFonts w:ascii="Amiri" w:hAnsi="Amiri" w:eastAsia="Amiri" w:cs="Amiri"/>
          <w:color w:val="111111"/>
          <w:sz w:val="28"/>
          <w:sz w:val="28"/>
          <w:szCs w:val="28"/>
          <w:rtl w:val="true"/>
          <w:lang w:bidi="ar-SA"/>
        </w:rPr>
        <w:t>تظافرت الروايات من طرق أهل السنة مؤكدة أن المهدي المنتظر عليه السّلام من أهل البيت عليهم السّلام، و من ولد فاطمة عليها السّلام، و إليك طائفة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و هو عند معاوية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الله المهدي منا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مسعود، عن النبي صلّى اللّه عليه 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رجل من أهل بيتي يواطئ اسمه اسمي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أمر هذه الأمة في آخر زمانها، رجل من أهل بيتي يواطئ اسمه اسمي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 صلّى اللّه عليه 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من أهل بيتي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الفتن لابن حماد </w:t>
      </w:r>
      <w:r>
        <w:rPr>
          <w:rFonts w:eastAsia="Amiri" w:cs="Amiri" w:ascii="Amiri" w:hAnsi="Amiri"/>
          <w:color w:val="111111"/>
          <w:sz w:val="28"/>
          <w:szCs w:val="28"/>
          <w:lang w:bidi="ar-SA"/>
        </w:rPr>
        <w:t>1027/262</w:t>
      </w:r>
      <w:r>
        <w:rPr>
          <w:rFonts w:ascii="Amiri" w:hAnsi="Amiri" w:eastAsia="Amiri" w:cs="Amiri"/>
          <w:color w:val="111111"/>
          <w:sz w:val="28"/>
          <w:sz w:val="28"/>
          <w:szCs w:val="28"/>
          <w:rtl w:val="true"/>
          <w:lang w:bidi="ar-SA"/>
        </w:rPr>
        <w:t xml:space="preserve">، البرهان </w:t>
      </w:r>
      <w:r>
        <w:rPr>
          <w:rFonts w:eastAsia="Amiri" w:cs="Amiri" w:ascii="Amiri" w:hAnsi="Amiri"/>
          <w:color w:val="111111"/>
          <w:sz w:val="28"/>
          <w:szCs w:val="28"/>
          <w:lang w:bidi="ar-SA"/>
        </w:rPr>
        <w:t>76/594/2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منده و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lang w:bidi="ar-SA"/>
        </w:rPr>
        <w:t>505/4</w:t>
      </w:r>
      <w:r>
        <w:rPr>
          <w:rFonts w:ascii="Amiri" w:hAnsi="Amiri" w:eastAsia="Amiri" w:cs="Amiri"/>
          <w:color w:val="111111"/>
          <w:sz w:val="28"/>
          <w:sz w:val="28"/>
          <w:szCs w:val="28"/>
          <w:rtl w:val="true"/>
          <w:lang w:bidi="ar-SA"/>
        </w:rPr>
        <w:t xml:space="preserve">، البرهان </w:t>
      </w:r>
      <w:r>
        <w:rPr>
          <w:rFonts w:eastAsia="Amiri" w:cs="Amiri" w:ascii="Amiri" w:hAnsi="Amiri"/>
          <w:color w:val="111111"/>
          <w:sz w:val="28"/>
          <w:szCs w:val="28"/>
          <w:lang w:bidi="ar-SA"/>
        </w:rPr>
        <w:t>53/568/2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اصبهان لأبي نعيم </w:t>
      </w:r>
      <w:r>
        <w:rPr>
          <w:rFonts w:eastAsia="Amiri" w:cs="Amiri" w:ascii="Amiri" w:hAnsi="Amiri"/>
          <w:color w:val="111111"/>
          <w:sz w:val="28"/>
          <w:szCs w:val="28"/>
          <w:lang w:bidi="ar-SA"/>
        </w:rPr>
        <w:t>329/1</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lang w:bidi="ar-SA"/>
        </w:rPr>
        <w:t>10227/167/10</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لابن حماد </w:t>
      </w:r>
      <w:r>
        <w:rPr>
          <w:rFonts w:eastAsia="Amiri" w:cs="Amiri" w:ascii="Amiri" w:hAnsi="Amiri"/>
          <w:color w:val="111111"/>
          <w:sz w:val="28"/>
          <w:szCs w:val="28"/>
          <w:lang w:bidi="ar-SA"/>
        </w:rPr>
        <w:t>1031/262</w:t>
      </w:r>
      <w:r>
        <w:rPr>
          <w:rFonts w:ascii="Amiri" w:hAnsi="Amiri" w:eastAsia="Amiri" w:cs="Amiri"/>
          <w:color w:val="111111"/>
          <w:sz w:val="28"/>
          <w:sz w:val="28"/>
          <w:szCs w:val="28"/>
          <w:rtl w:val="true"/>
          <w:lang w:bidi="ar-SA"/>
        </w:rPr>
        <w:t xml:space="preserve">، و كذلك </w:t>
      </w:r>
      <w:r>
        <w:rPr>
          <w:rFonts w:eastAsia="Amiri" w:cs="Amiri" w:ascii="Amiri" w:hAnsi="Amiri"/>
          <w:color w:val="111111"/>
          <w:sz w:val="28"/>
          <w:szCs w:val="28"/>
          <w:lang w:bidi="ar-SA"/>
        </w:rPr>
        <w:t>1049/265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 بن حبيش سمع عليا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منّا، من ولد فاطمة رضي الله عنها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سعيد بن المسيب،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اله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بحكم هذه الروايات، نعلم بأن أهل البيت عليهم السّلام أحق و أولى من غيرهم، و أقدر على تحديد هوية و نسب ولدهم المهدي، هل هو من ولد الإمام الحسن أم من ولد الإمام الحسين؟، لأن أهل البيت عليهم السّلام أدرى بالذي فيه، و ليس من الإنصاف أن نعرض عن شهاداتهم في هذا النسب الخاص بهم، و نبحث عنه في آراء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الثابت تاريخيا و عقائديا أنهم متفقون على أن المهدي المنتظر من ذريّة الإمام الحسين، كما هو صريح الروايات السابقة المرويّة عن كبير أهل البيت و سيدهم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المصرّحة بأنه من ولد الإمام الحسين، من طرق الإمامية أتباع أهل البيت، فهي تبلغ أكثر من مئة رواية نذكر هنا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رسول الله صلّى اللّه عليه و اله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اختار من الأيام يوم الجمعة، و من الليالي ليلة القدر، و من الشهور شهر رمضان</w:t>
      </w:r>
    </w:p>
    <w:p>
      <w:pPr>
        <w:pStyle w:val="BookText"/>
        <w:rPr/>
      </w:pPr>
      <w:r>
        <w:rPr>
          <w:rFonts w:ascii="Amiri" w:hAnsi="Amiri" w:eastAsia="Amiri" w:cs="Amiri"/>
          <w:color w:val="111111"/>
          <w:sz w:val="28"/>
          <w:sz w:val="28"/>
          <w:szCs w:val="28"/>
          <w:rtl w:val="true"/>
          <w:lang w:bidi="ar-SA"/>
        </w:rPr>
        <w:t xml:space="preserve">ميزان الاعتدال للذهبي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الكامل لابن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لابن حماد </w:t>
      </w:r>
      <w:r>
        <w:rPr>
          <w:rFonts w:eastAsia="Amiri" w:cs="Amiri" w:ascii="Amiri" w:hAnsi="Amiri"/>
          <w:color w:val="111111"/>
          <w:sz w:val="28"/>
          <w:szCs w:val="28"/>
          <w:lang w:bidi="ar-SA"/>
        </w:rPr>
        <w:t>1055/266</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39675/591/14</w:t>
      </w:r>
      <w:r>
        <w:rPr>
          <w:rFonts w:ascii="Amiri" w:hAnsi="Amiri" w:eastAsia="Amiri" w:cs="Amiri"/>
          <w:color w:val="111111"/>
          <w:sz w:val="28"/>
          <w:sz w:val="28"/>
          <w:szCs w:val="28"/>
          <w:rtl w:val="true"/>
          <w:lang w:bidi="ar-SA"/>
        </w:rPr>
        <w:t xml:space="preserve">، الحاوي للفتاوي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البرهان </w:t>
      </w:r>
      <w:r>
        <w:rPr>
          <w:rFonts w:eastAsia="Amiri" w:cs="Amiri" w:ascii="Amiri" w:hAnsi="Amiri"/>
          <w:color w:val="111111"/>
          <w:sz w:val="28"/>
          <w:szCs w:val="28"/>
          <w:lang w:bidi="ar-SA"/>
        </w:rPr>
        <w:t>71/589/2</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لأبي داود </w:t>
      </w:r>
      <w:r>
        <w:rPr>
          <w:rFonts w:eastAsia="Amiri" w:cs="Amiri" w:ascii="Amiri" w:hAnsi="Amiri"/>
          <w:color w:val="111111"/>
          <w:sz w:val="28"/>
          <w:szCs w:val="28"/>
          <w:lang w:bidi="ar-SA"/>
        </w:rPr>
        <w:t>4284/107/4</w:t>
      </w:r>
      <w:r>
        <w:rPr>
          <w:rFonts w:ascii="Amiri" w:hAnsi="Amiri" w:eastAsia="Amiri" w:cs="Amiri"/>
          <w:color w:val="111111"/>
          <w:sz w:val="28"/>
          <w:sz w:val="28"/>
          <w:szCs w:val="28"/>
          <w:rtl w:val="true"/>
          <w:lang w:bidi="ar-SA"/>
        </w:rPr>
        <w:t xml:space="preserve">، السنن الواردة </w:t>
      </w:r>
      <w:r>
        <w:rPr>
          <w:rFonts w:eastAsia="Amiri" w:cs="Amiri" w:ascii="Amiri" w:hAnsi="Amiri"/>
          <w:color w:val="111111"/>
          <w:sz w:val="28"/>
          <w:szCs w:val="28"/>
          <w:lang w:bidi="ar-SA"/>
        </w:rPr>
        <w:t>581/575/197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اختارني من الرسل، و اختار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في الأصل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عليا، و اختار من علي الحسن و الحسين، و اختار من الحسين الأوصياء تاسعهم قائمهم، و هو ظاهرهم و باطنهم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ينفون عن التنزيل تحريف الغالين و انتحال المبطلين و تأويل الجاهلين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جحيفة السوائي، و الحرث بن عبد الله الحارثي الهمداني، و الحرث بن شرب، كل حدثنا أنهم كانوا عند علي بن أبي طالب، فكان إذا أقبل ابنه الحسن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ابن رسول الله، و إذا أقبل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أبا ابن خيرة الإماء</w:t>
      </w:r>
      <w:r>
        <w:rPr>
          <w:rStyle w:val="FootnoteAnchor"/>
          <w:rtl w:val="true"/>
        </w:rPr>
        <w:footnoteReference w:id="50"/>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بالك تقول هذا للحسن و تقول هذا للحسين؟ و من ابن خيرة الإماء؟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الفقيد الطريد الشريد، محمد بن الحسن بن علي بن محمد بن موسى بن جعفر بن محمد بن علي بن الحسين هذا، و وضع يده على رأس الحسين عليه السّلام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يوما الإمام علي عن معنى العترة في قول رسول الله صلّى اللّه عليه و اله و سلم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الحسن و الحسين، و الأئمة التسعة من ولد الحسين تاسعهم مهديّهم، لا يفارقون كتاب</w:t>
      </w:r>
    </w:p>
    <w:p>
      <w:pPr>
        <w:pStyle w:val="BookText"/>
        <w:rPr/>
      </w:pPr>
      <w:r>
        <w:rPr>
          <w:rFonts w:ascii="Amiri" w:hAnsi="Amiri" w:eastAsia="Amiri" w:cs="Amiri"/>
          <w:color w:val="111111"/>
          <w:sz w:val="28"/>
          <w:sz w:val="28"/>
          <w:szCs w:val="28"/>
          <w:rtl w:val="true"/>
          <w:lang w:bidi="ar-SA"/>
        </w:rPr>
        <w:t>الله، و لا يفارقهم حتى يردوا على رسول الله صلّى اللّه عليه و اله و سلم حوضه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110/147/23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الإمام الحسن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 رسول الله صلّى اللّه عليه و اله و سلم اثنا عشر، تسعة من صلب أخي الحسين، و منهم مهدي هذه الأمة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الإمام الحسين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هذه الأمة هو التاسع من ولدي، و هو صاحب الغيبة، و هو الذي يقسّم ميراثه و هو حي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الإمام الحسين عليه السّلام أيضا، في وصف ولده الإمام المهدي المنتظر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التاسع من ولدي سنّة من يوسف عليه السّلام، و سنّة من موسى بن عمران عليهم السّلام، و هو قائمنا أهل البيت، يصلح الله تبارك و تعالى أمره في ليلة واحدة</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يتبين أن أهل البيت عليهم السّلام كلهم يشهدون بأن المهدي المنتظر عليه السّلام من أبناء الإمام الحسين عليه السّلام، و حسب الاستقراء لم ترد رواية واحدة من طرقهم، تنصّ على أنه من ولد الإمام الحسن عليه السّلام</w:t>
      </w:r>
      <w:r>
        <w:rPr>
          <w:rFonts w:eastAsia="Amiri" w:cs="Amiri" w:ascii="Amiri" w:hAnsi="Amiri"/>
          <w:color w:val="111111"/>
          <w:sz w:val="28"/>
          <w:szCs w:val="28"/>
          <w:rtl w:val="true"/>
          <w:lang w:bidi="ar-SA"/>
        </w:rPr>
        <w:t>.</w:t>
      </w:r>
      <w:bookmarkStart w:id="38" w:name="pg10663_100331"/>
    </w:p>
    <w:p>
      <w:pPr>
        <w:pStyle w:val="Heading3"/>
        <w:numPr>
          <w:ilvl w:val="2"/>
          <w:numId w:val="1"/>
        </w:numPr>
        <w:rPr/>
      </w:pPr>
      <w:bookmarkStart w:id="39" w:name="__RefHeading___Toc7955_1051229030"/>
      <w:bookmarkStart w:id="40" w:name="_Toc14"/>
      <w:bookmarkEnd w:id="38"/>
      <w:bookmarkEnd w:id="39"/>
      <w:r>
        <w:rPr>
          <w:rtl w:val="true"/>
        </w:rPr>
        <w:t>الدليل الثالث</w:t>
      </w:r>
      <w:r>
        <w:rPr>
          <w:rtl w:val="true"/>
        </w:rPr>
        <w:t xml:space="preserve">: </w:t>
      </w:r>
      <w:r>
        <w:rPr>
          <w:rtl w:val="true"/>
        </w:rPr>
        <w:t>شهادة المؤرّخين</w:t>
      </w:r>
      <w:bookmarkEnd w:id="40"/>
    </w:p>
    <w:p>
      <w:pPr>
        <w:pStyle w:val="BookText"/>
        <w:rPr/>
      </w:pPr>
      <w:r>
        <w:rPr>
          <w:rFonts w:ascii="Amiri" w:hAnsi="Amiri" w:eastAsia="Amiri" w:cs="Amiri"/>
          <w:color w:val="111111"/>
          <w:sz w:val="28"/>
          <w:sz w:val="28"/>
          <w:szCs w:val="28"/>
          <w:rtl w:val="true"/>
          <w:lang w:bidi="ar-SA"/>
        </w:rPr>
        <w:t>يعترف المؤرخون جميعا بولادة الأئمة الاثني عشر من أهل بيت رسول الله صلّى اللّه عليه و اله و سلم، ابتداء من الإمام علي بن أبي طالب عليه السّلام، و انتهاء بحفيده الإمام الثاني عشر المهدي المنتظر عليه السّلام، و قلّما نجد كتابا تاريخيا يخلو من ذكرهم و الاعتراف بفضائلهم، و هكذا كتب علماء الأنساب و تراجم رجال الحديث لأهل السنة، و إن أهمل بعضهم ترجمة بعض الأئمة، لعدم وقوعهم في أسانيد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الاعتراف بولادة المهدي المنتظر عليه السّلام، و انه من ذرية الإمام الحسين عليه السّلام، من قبل المؤرخين على نحوين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المؤرّخون الذين ذكروا تاريخ ولادته من الإمام الحسن العسكري حفيد الإمام الحسين عليه السّلام، بما يتطابق مع ما جاء في روايات أهل البيت عليهم السّلام حرفا بحرف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المؤرّخون الذين اعترفوا انه ابن الإمام الحسن العسكري حفيد الإمام الحسين، من دون أن يذكروا تاريخ ولادته، و هم كما يلي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شحنه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خلدون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الفداء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السويدي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w:t>
      </w:r>
    </w:p>
    <w:p>
      <w:pPr>
        <w:pStyle w:val="BookText"/>
        <w:rPr/>
      </w:pPr>
      <w:r>
        <w:rPr>
          <w:rFonts w:ascii="Amiri" w:hAnsi="Amiri" w:eastAsia="Amiri" w:cs="Amiri"/>
          <w:color w:val="111111"/>
          <w:sz w:val="28"/>
          <w:sz w:val="28"/>
          <w:szCs w:val="28"/>
          <w:rtl w:val="true"/>
          <w:lang w:bidi="ar-SA"/>
        </w:rPr>
        <w:t xml:space="preserve">الأزرق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179/11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الهامس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أخبار الدول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عالم الكتب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تاريخ ابن الوردي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xml:space="preserve">، تاريخ ابن خلدون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 تاريخ أبي الفداء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سبائك الذهب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643/1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وفيات الأعيان عن ابن الأزرق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تصريحات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الحسن العسكري، ثاني عشر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ولادته يوم الجمعة، منتصف شعبان سنة خمس و خمسين و مائتين، و لما توفي أبوه كان عمره خمس سنين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أبي القاسم محمد الحجة الخلف الصالح، و كان عمره عند وفاة أبيه خمس سنين، آتاه الله فيها الحكمة كما أوتيها يحيى عليه السّلام صبيا، و كان مربوع القامة، حسن الوجه و الشعر، أقنى الأنف أجلى الجبهة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الحسن العسكري والد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حملا ولد</w:t>
      </w:r>
      <w:r>
        <w:rPr>
          <w:rStyle w:val="FootnoteAnchor"/>
          <w:rtl w:val="true"/>
        </w:rPr>
        <w:footnoteReference w:id="59"/>
      </w:r>
      <w:r>
        <w:rPr>
          <w:rFonts w:ascii="Amiri" w:hAnsi="Amiri" w:eastAsia="Amiri" w:cs="Amiri"/>
          <w:color w:val="111111"/>
          <w:sz w:val="28"/>
          <w:sz w:val="28"/>
          <w:szCs w:val="28"/>
          <w:rtl w:val="true"/>
          <w:lang w:bidi="ar-SA"/>
        </w:rPr>
        <w:t>منه ابنه محمد فاعتقل، و يقال دخل مع أمه في السرداب بدار أبيه و فقد، فزعمت شيعتهم أنه الإمام بعد أبيه، و لقّبوه المهدي و الحجّة، و زعموا أنه حيّ لم يمت، و هم الآن ينتظرونه، و وقفوا على هذا الانتظار، و هو الثاني عشر من ولد عليّ و لذلك سميت شيعته الاثني عشرية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المذكور، ولد تاسع شهر ربيع الأول، سنة ثمان و خمسين و مائتين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ثامن شعبان سنة ست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الأصح</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الفداء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العسكري المذكور، هو والد محمد المنتظر، صاحب السرداب، و محمد المنتظر المذكور، هو ثاني عشر الأئمة الأثني عشر، على رأي الإمامية، 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ولد المنتظر المذكور في سنة خمس و خمسين و مائتين</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السويدي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 الحسن العسكري عليه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المهدي، و كان عمره عند وفاة أبيه خمس سنين، و كان مربوع القامة، حسن الوجه و الشعر، أقنى الأنف، صبيح الجبهة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41" w:name="pg10663_100335"/>
    </w:p>
    <w:p>
      <w:pPr>
        <w:pStyle w:val="Heading3"/>
        <w:numPr>
          <w:ilvl w:val="2"/>
          <w:numId w:val="1"/>
        </w:numPr>
        <w:rPr/>
      </w:pPr>
      <w:bookmarkStart w:id="42" w:name="__RefHeading___Toc7957_1051229030"/>
      <w:bookmarkStart w:id="43" w:name="_Toc15"/>
      <w:bookmarkEnd w:id="41"/>
      <w:bookmarkEnd w:id="42"/>
      <w:r>
        <w:rPr>
          <w:rtl w:val="true"/>
        </w:rPr>
        <w:t>الدليل الرابع</w:t>
      </w:r>
      <w:r>
        <w:rPr>
          <w:rtl w:val="true"/>
        </w:rPr>
        <w:t xml:space="preserve">: </w:t>
      </w:r>
      <w:r>
        <w:rPr>
          <w:rtl w:val="true"/>
        </w:rPr>
        <w:t>شهادة الواقع التاريخي</w:t>
      </w:r>
      <w:bookmarkEnd w:id="43"/>
    </w:p>
    <w:p>
      <w:pPr>
        <w:pStyle w:val="Heading4"/>
        <w:numPr>
          <w:ilvl w:val="3"/>
          <w:numId w:val="1"/>
        </w:numPr>
        <w:rPr/>
      </w:pPr>
      <w:bookmarkStart w:id="44" w:name="__RefHeading___Toc7959_1051229030"/>
      <w:bookmarkStart w:id="45" w:name="_Toc16"/>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إن الواقع التاريخي للأمة الإسلامية، لم يسجّل و لم يشهد في أوساط مدرسة أهل البيت عليهم السّلام، أحدا من أبناء الإمام الحسن عليه السّلام، قد تصدى للإمامة و المرجعية في العلم و الفقه و الحديث و الحكمة و القيادة، بكفاءة و جدارة، كما شهد و سجل بخصوص أئمة أهل البيت التسعة من أبناء الإمام الحسين عليه السّلام،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الحسين زين العابدين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محمد بن علي الباقر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جعفر بن محمد الصادق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موسى بن جعفر الكاظم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موسى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محمد بن علي الجواد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محمد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بن علي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محمد بن الحسن المهدي المنتظر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طول المقام لتناولت لك صورا مشرقة، و مواقف رائعة لهؤلاء</w:t>
      </w:r>
      <w:bookmarkStart w:id="46" w:name="pg10663_100336"/>
    </w:p>
    <w:p>
      <w:pPr>
        <w:pStyle w:val="BookText"/>
        <w:rPr/>
      </w:pPr>
      <w:bookmarkEnd w:id="46"/>
      <w:r>
        <w:rPr>
          <w:rFonts w:ascii="Amiri" w:hAnsi="Amiri" w:eastAsia="Amiri" w:cs="Amiri"/>
          <w:color w:val="111111"/>
          <w:sz w:val="28"/>
          <w:sz w:val="28"/>
          <w:szCs w:val="28"/>
          <w:rtl w:val="true"/>
          <w:lang w:bidi="ar-SA"/>
        </w:rPr>
        <w:t>الأعلام التسعة العظام من أئمة اهل البيت عليهم السّلام، قد سجّلها التاريخ بوضوح و اعتزاز، بأقلام الكبار من المؤرخين المشهورين، و من أعلام أهل السنّة، أكتفي هنا بنقل صورتين تاريخيتين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 من هؤلاء التسعة، و هو الإمام علي بن الحسين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الثامن منهم، و هو الإمام الحسن العسكري والد الإمام المهدي المنتظر صلوات الله و سلامه عليهم جميعا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7961_1051229030"/>
      <w:bookmarkStart w:id="48" w:name="_Toc17"/>
      <w:bookmarkEnd w:id="47"/>
      <w:r>
        <w:rPr>
          <w:rtl w:val="true"/>
        </w:rPr>
        <w:t>الصورة التاريخية الأولى</w:t>
      </w:r>
      <w:r>
        <w:rPr>
          <w:rtl w:val="true"/>
        </w:rPr>
        <w:t>:</w:t>
      </w:r>
      <w:bookmarkEnd w:id="48"/>
    </w:p>
    <w:p>
      <w:pPr>
        <w:pStyle w:val="BookText"/>
        <w:rPr/>
      </w:pPr>
      <w:r>
        <w:rPr>
          <w:rFonts w:ascii="Amiri" w:hAnsi="Amiri" w:eastAsia="Amiri" w:cs="Amiri"/>
          <w:color w:val="111111"/>
          <w:sz w:val="28"/>
          <w:sz w:val="28"/>
          <w:szCs w:val="28"/>
          <w:rtl w:val="true"/>
          <w:lang w:bidi="ar-SA"/>
        </w:rPr>
        <w:t>و تتعلق بقصة الإمام زين العابدين، مع هشام بن عبد الملك ولي العهد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التاريخ أن هشام بن عبد الملك، حج بيت الله الحرام في موسم شديد الزحام، تحفّ به شرطة الدولة الأموية، و وجوه أهل الشام و أعيانهم، و جمع كبير من رجال الأسرة الأموية الحاكمة، في موكب رسمي حاشد، و قد جهدت السلطة ساعية لإيصال هشام إلى الحجر، فلم يتمكن من استلامه لتزاحم الحجّاج و تدافعهم عليه، من دون أن يعبؤوا بالخليفة الأموي، و لم يكترثوا لهيبة الحكم التي كانت تحيط به، مما دعاه أن يتنحى جانبا، بعد ما طلب من مرافقيه أن ينصبوا له منبرا يجلس عليه ليراقب سير الحجّاج و عملية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الحال دخل الإمام علي بن الحسين زين العابدين عليه السّلام بين الطائفين و توجه نحو الحجر ليستلمه، فبصر به بعض من يعرفه فنادى بأعلى صوته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بقية النبوة، هذا ابن رسول الله، هذا إمام المتّقين و سيد الساجدين، هذا أيها المسلمون زين العابدين ابن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الأصوات بالتهليل و التكبير من جميع جنبات المسجد، و انفرج له المسلمون سماطين، و كان أسعدهم من يقترب إليه، و يتبارك منه، و يقبّل يديه، فذهل</w:t>
      </w:r>
    </w:p>
    <w:p>
      <w:pPr>
        <w:pStyle w:val="BookText"/>
        <w:rPr/>
      </w:pPr>
      <w:r>
        <w:rPr>
          <w:rFonts w:ascii="Amiri" w:hAnsi="Amiri" w:eastAsia="Amiri" w:cs="Amiri"/>
          <w:color w:val="111111"/>
          <w:sz w:val="28"/>
          <w:sz w:val="28"/>
          <w:szCs w:val="28"/>
          <w:rtl w:val="true"/>
          <w:lang w:bidi="ar-SA"/>
        </w:rPr>
        <w:t>أهل الشام و أعيانهم، بهذا المنظر المهيب الرهيب، لأنهم لا يعرفون أحدا جديرا بالمهابة و الاحترام، و بهذه الحفاوة و التكريم، غير أسيادهم الأمويين، باعتبارهم أقرب الناس إلى رسول الله صلّى اللّه عليه و اله و سلم، حسبما صوّر لهم الإعلام الأموي المعادي لأهل البيت عليهم السّلام، فبادر أهل الشام يسألون هشاما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تعظمه الناس و تهابه، و تجلّه أكثر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ابن الخليفة و ولي العهد، فبهت هشام، و تميز غيظا و ازداد حقدا، و احمر لونه غضبا، ورد عليهم منفعلا و قد انتفخت أوداجه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ذلك مخافة أن يرغب به أهل الشام، و يزهدوا في بني أمية، و خوفا من أن تنكشف حقيقة الإعلام الأموي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الشاعر الفرزدق أبو فراس حاضرا، باعتباره شاعر البلاط الأموي آنذاك، لكنه ما إن سمع تجاهل هشام لحفيد فاطمة بنت رسول الله صلّى اللّه عليه و اله و سلم، حتى استشاط غضبا و انتفض منزعجا، نصرة للحق و حبا لأهل بيت رسول الله صلّى اللّه عليه و اله و سلم، فتوجه لأهل الشام، و هو يضرب على صدره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أنا أعرفه، و من أراد منكم أن يعرفه فليأت إليّ، و تحلّق أهل الشام و غيرهم بالفرزدق، فانطلق يهدر مرتجلا قصيدته العصماء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 طأته 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pStyle w:val="BookText"/>
        <w:rPr/>
      </w:pPr>
      <w:r>
        <w:rPr>
          <w:rFonts w:ascii="Amiri" w:hAnsi="Amiri" w:eastAsia="Amiri" w:cs="Amiri"/>
          <w:color w:val="111111"/>
          <w:sz w:val="28"/>
          <w:sz w:val="28"/>
          <w:szCs w:val="28"/>
          <w:rtl w:val="true"/>
          <w:lang w:bidi="ar-SA"/>
        </w:rPr>
        <w:t>هذا ابن فاطمة إن كنت جاهله بجدّه أنبياء الله قد ختموا</w:t>
      </w:r>
    </w:p>
    <w:p>
      <w:pPr>
        <w:pStyle w:val="BookText"/>
        <w:rPr/>
      </w:pPr>
      <w:r>
        <w:rPr>
          <w:rFonts w:ascii="Amiri" w:hAnsi="Amiri" w:eastAsia="Amiri" w:cs="Amiri"/>
          <w:color w:val="111111"/>
          <w:sz w:val="28"/>
          <w:sz w:val="28"/>
          <w:szCs w:val="28"/>
          <w:rtl w:val="true"/>
          <w:lang w:bidi="ar-SA"/>
        </w:rPr>
        <w:t>و ليس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بضائره العرب تعرف من أنكرت و العجم</w:t>
      </w:r>
    </w:p>
    <w:p>
      <w:pPr>
        <w:pStyle w:val="BookText"/>
        <w:rPr/>
      </w:pPr>
      <w:r>
        <w:rPr>
          <w:rFonts w:ascii="Amiri" w:hAnsi="Amiri" w:eastAsia="Amiri" w:cs="Amiri"/>
          <w:color w:val="111111"/>
          <w:sz w:val="28"/>
          <w:sz w:val="28"/>
          <w:szCs w:val="28"/>
          <w:rtl w:val="true"/>
          <w:lang w:bidi="ar-SA"/>
        </w:rPr>
        <w:t>كلتا يديه غياث عمّ نفعهما يستوكفان، و لا يعروهما عدم</w:t>
      </w:r>
    </w:p>
    <w:p>
      <w:pPr>
        <w:pStyle w:val="BookText"/>
        <w:rPr/>
      </w:pPr>
      <w:r>
        <w:rPr>
          <w:rFonts w:ascii="Amiri" w:hAnsi="Amiri" w:eastAsia="Amiri" w:cs="Amiri"/>
          <w:color w:val="111111"/>
          <w:sz w:val="28"/>
          <w:sz w:val="28"/>
          <w:szCs w:val="28"/>
          <w:rtl w:val="true"/>
          <w:lang w:bidi="ar-SA"/>
        </w:rPr>
        <w:t>سهل الخليقة، لا تخشى بوادره يزينه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 الشّيم</w:t>
      </w:r>
    </w:p>
    <w:p>
      <w:pPr>
        <w:pStyle w:val="BookText"/>
        <w:rPr/>
      </w:pPr>
      <w:r>
        <w:rPr>
          <w:rFonts w:ascii="IRNazanin" w:hAnsi="IRNazanin" w:eastAsia="IRNazanin"/>
          <w:color w:val="111111"/>
          <w:sz w:val="28"/>
          <w:sz w:val="28"/>
          <w:szCs w:val="28"/>
          <w:rtl w:val="true"/>
          <w:lang w:bidi="fa-IR"/>
        </w:rPr>
        <w:t>حمّال أثقال أقوام، إذا افتدحوا حلو الشمّائل، تحلو عنده نعم</w:t>
      </w:r>
    </w:p>
    <w:p>
      <w:pPr>
        <w:pStyle w:val="BookText"/>
        <w:rPr/>
      </w:pP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 إلاّ في تشهّده لو لا التّشهد كانت لاءه نعم</w:t>
      </w:r>
    </w:p>
    <w:p>
      <w:pPr>
        <w:pStyle w:val="BookText"/>
        <w:rPr/>
      </w:pPr>
      <w:r>
        <w:rPr>
          <w:rFonts w:ascii="Amiri" w:hAnsi="Amiri" w:eastAsia="Amiri" w:cs="Amiri"/>
          <w:color w:val="111111"/>
          <w:sz w:val="28"/>
          <w:sz w:val="28"/>
          <w:szCs w:val="28"/>
          <w:rtl w:val="true"/>
          <w:lang w:bidi="ar-SA"/>
        </w:rPr>
        <w:t>عمّ البريّة بالإحسان، فانقشعت عنها الغياهب و الإملاق و العدم</w:t>
      </w:r>
    </w:p>
    <w:p>
      <w:pPr>
        <w:pStyle w:val="BookText"/>
        <w:rPr/>
      </w:pPr>
      <w:r>
        <w:rPr>
          <w:rFonts w:ascii="Amiri" w:hAnsi="Amiri" w:eastAsia="Amiri" w:cs="Amiri"/>
          <w:color w:val="111111"/>
          <w:sz w:val="28"/>
          <w:sz w:val="28"/>
          <w:szCs w:val="28"/>
          <w:rtl w:val="true"/>
          <w:lang w:bidi="ar-SA"/>
        </w:rPr>
        <w:t>إذا رأته قريش قال قائلها إلى مكارم هذا ينتهي الكرم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يغضي حياء، و يغضى من مهابته فما يكلّم إلاّ حين يبتسم</w:t>
      </w:r>
    </w:p>
    <w:p>
      <w:pPr>
        <w:pStyle w:val="BookText"/>
        <w:rPr/>
      </w:pPr>
      <w:r>
        <w:rPr>
          <w:rFonts w:ascii="Amiri" w:hAnsi="Amiri" w:eastAsia="Amiri" w:cs="Amiri"/>
          <w:color w:val="111111"/>
          <w:sz w:val="28"/>
          <w:sz w:val="28"/>
          <w:szCs w:val="28"/>
          <w:rtl w:val="true"/>
          <w:lang w:bidi="ar-SA"/>
        </w:rPr>
        <w:t>بكفّه خيزران ريحه عبق من كفّ أروع، في عرنينه شمم</w:t>
      </w:r>
    </w:p>
    <w:p>
      <w:pPr>
        <w:pStyle w:val="BookText"/>
        <w:rPr/>
      </w:pPr>
      <w:r>
        <w:rPr>
          <w:rFonts w:ascii="Amiri" w:hAnsi="Amiri" w:eastAsia="Amiri" w:cs="Amiri"/>
          <w:color w:val="111111"/>
          <w:sz w:val="28"/>
          <w:sz w:val="28"/>
          <w:szCs w:val="28"/>
          <w:rtl w:val="true"/>
          <w:lang w:bidi="ar-SA"/>
        </w:rPr>
        <w:t>يكاد يمسكه عرفان راحته ركن الحطيم إذا ما جاء يستلم</w:t>
      </w:r>
    </w:p>
    <w:p>
      <w:pPr>
        <w:pStyle w:val="BookText"/>
        <w:rPr/>
      </w:pPr>
      <w:r>
        <w:rPr>
          <w:rFonts w:ascii="Amiri" w:hAnsi="Amiri" w:eastAsia="Amiri" w:cs="Amiri"/>
          <w:color w:val="111111"/>
          <w:sz w:val="28"/>
          <w:sz w:val="28"/>
          <w:szCs w:val="28"/>
          <w:rtl w:val="true"/>
          <w:lang w:bidi="ar-SA"/>
        </w:rPr>
        <w:t>الله شرّفه قدما، و عظّمه جرى بذلك في الواحة القلم</w:t>
      </w:r>
    </w:p>
    <w:p>
      <w:pPr>
        <w:pStyle w:val="BookText"/>
        <w:rPr/>
      </w:pPr>
      <w:r>
        <w:rPr>
          <w:rFonts w:ascii="Amiri" w:hAnsi="Amiri" w:eastAsia="Amiri" w:cs="Amiri"/>
          <w:color w:val="111111"/>
          <w:sz w:val="28"/>
          <w:sz w:val="28"/>
          <w:szCs w:val="28"/>
          <w:rtl w:val="true"/>
          <w:lang w:bidi="ar-SA"/>
        </w:rPr>
        <w:t>أيّ الخلائق ليست في رقابهم لأوّليّة هذا، أوله نعم</w:t>
      </w:r>
    </w:p>
    <w:p>
      <w:pPr>
        <w:pStyle w:val="BookText"/>
        <w:rPr/>
      </w:pPr>
      <w:r>
        <w:rPr>
          <w:rFonts w:ascii="Amiri" w:hAnsi="Amiri" w:eastAsia="Amiri" w:cs="Amiri"/>
          <w:color w:val="111111"/>
          <w:sz w:val="28"/>
          <w:sz w:val="28"/>
          <w:szCs w:val="28"/>
          <w:rtl w:val="true"/>
          <w:lang w:bidi="ar-SA"/>
        </w:rPr>
        <w:t>من يشكر الله يشكر أوّليّة ذا فالدّين من بيت هذا ناله الأمم</w:t>
      </w:r>
    </w:p>
    <w:p>
      <w:pPr>
        <w:pStyle w:val="BookText"/>
        <w:rPr/>
      </w:pPr>
      <w:r>
        <w:rPr>
          <w:rFonts w:ascii="Amiri" w:hAnsi="Amiri" w:eastAsia="Amiri" w:cs="Amiri"/>
          <w:color w:val="111111"/>
          <w:sz w:val="28"/>
          <w:sz w:val="28"/>
          <w:szCs w:val="28"/>
          <w:rtl w:val="true"/>
          <w:lang w:bidi="ar-SA"/>
        </w:rPr>
        <w:t>ينمى إلى ذروة الدّين التي قصرت عنها الأكفّ، و عن إدراكها القدم</w:t>
      </w:r>
    </w:p>
    <w:p>
      <w:pPr>
        <w:pStyle w:val="BookText"/>
        <w:rPr/>
      </w:pPr>
      <w:r>
        <w:rPr>
          <w:rFonts w:ascii="Amiri" w:hAnsi="Amiri" w:eastAsia="Amiri" w:cs="Amiri"/>
          <w:color w:val="111111"/>
          <w:sz w:val="28"/>
          <w:sz w:val="28"/>
          <w:szCs w:val="28"/>
          <w:rtl w:val="true"/>
          <w:lang w:bidi="ar-SA"/>
        </w:rPr>
        <w:t>من جدّه دان فضل الأنبياء له و فضل أمّته دانت له الأمم</w:t>
      </w:r>
    </w:p>
    <w:p>
      <w:pPr>
        <w:pStyle w:val="BookText"/>
        <w:rPr/>
      </w:pPr>
      <w:r>
        <w:rPr>
          <w:rFonts w:ascii="Amiri" w:hAnsi="Amiri" w:eastAsia="Amiri" w:cs="Amiri"/>
          <w:color w:val="111111"/>
          <w:sz w:val="28"/>
          <w:sz w:val="28"/>
          <w:szCs w:val="28"/>
          <w:rtl w:val="true"/>
          <w:lang w:bidi="ar-SA"/>
        </w:rPr>
        <w:t>مشتقّة من رسول الله نبعته طابت مغارسه و الخيم و الشّيم</w:t>
      </w:r>
    </w:p>
    <w:p>
      <w:pPr>
        <w:pStyle w:val="BookText"/>
        <w:rPr/>
      </w:pPr>
      <w:r>
        <w:rPr>
          <w:rFonts w:ascii="Amiri" w:hAnsi="Amiri" w:eastAsia="Amiri" w:cs="Amiri"/>
          <w:color w:val="111111"/>
          <w:sz w:val="28"/>
          <w:sz w:val="28"/>
          <w:szCs w:val="28"/>
          <w:rtl w:val="true"/>
          <w:lang w:bidi="ar-SA"/>
        </w:rPr>
        <w:t>ينشقّ ثوب الدّجى عن نور غرّته كالشمس تنجاب عن إشراقها الظّلم</w:t>
      </w:r>
    </w:p>
    <w:p>
      <w:pPr>
        <w:pStyle w:val="BookText"/>
        <w:rPr/>
      </w:pPr>
      <w:r>
        <w:rPr>
          <w:rFonts w:ascii="Amiri" w:hAnsi="Amiri" w:eastAsia="Amiri" w:cs="Amiri"/>
          <w:color w:val="111111"/>
          <w:sz w:val="28"/>
          <w:sz w:val="28"/>
          <w:szCs w:val="28"/>
          <w:rtl w:val="true"/>
          <w:lang w:bidi="ar-SA"/>
        </w:rPr>
        <w:t>من معشر حبّهم دين، و بغضهم كفر، و قربهم منجى و معتصم</w:t>
      </w:r>
    </w:p>
    <w:p>
      <w:pPr>
        <w:pStyle w:val="BookText"/>
        <w:rPr/>
      </w:pPr>
      <w:r>
        <w:rPr>
          <w:rFonts w:ascii="Amiri" w:hAnsi="Amiri" w:eastAsia="Amiri" w:cs="Amiri"/>
          <w:color w:val="111111"/>
          <w:sz w:val="28"/>
          <w:sz w:val="28"/>
          <w:szCs w:val="28"/>
          <w:rtl w:val="true"/>
          <w:lang w:bidi="ar-SA"/>
        </w:rPr>
        <w:t>مقدّم بعد ذكر الله ذكرهم في كلّ بدء، و مختوم به الكلم</w:t>
      </w:r>
    </w:p>
    <w:p>
      <w:pPr>
        <w:pStyle w:val="BookText"/>
        <w:rPr/>
      </w:pPr>
      <w:r>
        <w:rPr>
          <w:rFonts w:ascii="Amiri" w:hAnsi="Amiri" w:eastAsia="Amiri" w:cs="Amiri"/>
          <w:color w:val="111111"/>
          <w:sz w:val="28"/>
          <w:sz w:val="28"/>
          <w:szCs w:val="28"/>
          <w:rtl w:val="true"/>
          <w:lang w:bidi="ar-SA"/>
        </w:rPr>
        <w:t>إن عدّ أهل التّقى كانوا أئمتّهم أو قيل من خير أهل الأرض قيل هم</w:t>
      </w:r>
    </w:p>
    <w:p>
      <w:pPr>
        <w:pStyle w:val="BookText"/>
        <w:rPr/>
      </w:pPr>
      <w:r>
        <w:rPr>
          <w:rFonts w:ascii="Amiri" w:hAnsi="Amiri" w:eastAsia="Amiri" w:cs="Amiri"/>
          <w:color w:val="111111"/>
          <w:sz w:val="28"/>
          <w:sz w:val="28"/>
          <w:szCs w:val="28"/>
          <w:rtl w:val="true"/>
          <w:lang w:bidi="ar-SA"/>
        </w:rPr>
        <w:t>لا يستطيع جواد بعد جودهم و لا يدانيهم قوم، و إن كرموا</w:t>
      </w:r>
    </w:p>
    <w:p>
      <w:pPr>
        <w:pStyle w:val="BookText"/>
        <w:rPr/>
      </w:pPr>
      <w:r>
        <w:rPr>
          <w:rFonts w:ascii="Amiri" w:hAnsi="Amiri" w:eastAsia="Amiri" w:cs="Amiri"/>
          <w:color w:val="111111"/>
          <w:sz w:val="28"/>
          <w:sz w:val="28"/>
          <w:szCs w:val="28"/>
          <w:rtl w:val="true"/>
          <w:lang w:bidi="ar-SA"/>
        </w:rPr>
        <w:t>هم الغيوث، إذا ما أزمة أزمت و الأسد أسد الشّرى، و البأس محتدم</w:t>
      </w:r>
    </w:p>
    <w:p>
      <w:pPr>
        <w:pStyle w:val="BookText"/>
        <w:rPr/>
      </w:pPr>
      <w:r>
        <w:rPr>
          <w:rFonts w:ascii="Amiri" w:hAnsi="Amiri" w:eastAsia="Amiri" w:cs="Amiri"/>
          <w:color w:val="111111"/>
          <w:sz w:val="28"/>
          <w:sz w:val="28"/>
          <w:szCs w:val="28"/>
          <w:rtl w:val="true"/>
          <w:lang w:bidi="ar-SA"/>
        </w:rPr>
        <w:t>لا ينقص العسر بسطا من أكفّهم و الأسد أسد الشّرى، و البأس محتدم</w:t>
      </w:r>
    </w:p>
    <w:p>
      <w:pPr>
        <w:pStyle w:val="BookText"/>
        <w:rPr/>
      </w:pPr>
      <w:r>
        <w:rPr>
          <w:rFonts w:ascii="Amiri" w:hAnsi="Amiri" w:eastAsia="Amiri" w:cs="Amiri"/>
          <w:color w:val="111111"/>
          <w:sz w:val="28"/>
          <w:sz w:val="28"/>
          <w:szCs w:val="28"/>
          <w:rtl w:val="true"/>
          <w:lang w:bidi="ar-SA"/>
        </w:rPr>
        <w:t>يستدفع الشّر و البلوى بحبهم و يستربّ به الإحسان و النعم</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ديوان الفرزدق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نقلنا القصيدة، و قد ذكرت القصيدة في طبقات الشافعية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 في كتاب الأغاني لأبي الفرج الأصفاني </w:t>
      </w:r>
      <w:r>
        <w:rPr>
          <w:rFonts w:eastAsia="Amiri" w:cs="Amiri" w:ascii="Amiri" w:hAnsi="Amiri"/>
          <w:color w:val="111111"/>
          <w:sz w:val="28"/>
          <w:szCs w:val="28"/>
          <w:lang w:bidi="ar-SA"/>
        </w:rPr>
        <w:t>40/20</w:t>
      </w:r>
      <w:r>
        <w:rPr>
          <w:rFonts w:ascii="Amiri" w:hAnsi="Amiri" w:eastAsia="Amiri" w:cs="Amiri"/>
          <w:color w:val="111111"/>
          <w:sz w:val="28"/>
          <w:sz w:val="28"/>
          <w:szCs w:val="28"/>
          <w:rtl w:val="true"/>
          <w:lang w:bidi="ar-SA"/>
        </w:rPr>
        <w:t xml:space="preserve">، و نهاية الإرب </w:t>
      </w:r>
      <w:r>
        <w:rPr>
          <w:rFonts w:eastAsia="Amiri" w:cs="Amiri" w:ascii="Amiri" w:hAnsi="Amiri"/>
          <w:color w:val="111111"/>
          <w:sz w:val="28"/>
          <w:szCs w:val="28"/>
          <w:lang w:bidi="ar-SA"/>
        </w:rPr>
        <w:t>327/21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و أخبار الدول للقرماني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و تاريخ دمشق </w:t>
      </w:r>
      <w:r>
        <w:rPr>
          <w:rFonts w:eastAsia="Amiri" w:cs="Amiri" w:ascii="Amiri" w:hAnsi="Amiri"/>
          <w:color w:val="111111"/>
          <w:sz w:val="28"/>
          <w:szCs w:val="28"/>
          <w:lang w:bidi="ar-SA"/>
        </w:rPr>
        <w:t>161/36</w:t>
      </w:r>
      <w:r>
        <w:rPr>
          <w:rFonts w:ascii="Amiri" w:hAnsi="Amiri" w:eastAsia="Amiri" w:cs="Amiri"/>
          <w:color w:val="111111"/>
          <w:sz w:val="28"/>
          <w:sz w:val="28"/>
          <w:szCs w:val="28"/>
          <w:rtl w:val="true"/>
          <w:lang w:bidi="ar-SA"/>
        </w:rPr>
        <w:t xml:space="preserve">، و دائرة المعارف للبستاني </w:t>
      </w:r>
      <w:r>
        <w:rPr>
          <w:rFonts w:eastAsia="Amiri" w:cs="Amiri" w:ascii="Amiri" w:hAnsi="Amiri"/>
          <w:color w:val="111111"/>
          <w:sz w:val="28"/>
          <w:szCs w:val="28"/>
          <w:lang w:bidi="ar-SA"/>
        </w:rPr>
        <w:t>356/9</w:t>
      </w:r>
      <w:r>
        <w:rPr>
          <w:rFonts w:ascii="Amiri" w:hAnsi="Amiri" w:eastAsia="Amiri" w:cs="Amiri"/>
          <w:color w:val="111111"/>
          <w:sz w:val="28"/>
          <w:sz w:val="28"/>
          <w:szCs w:val="28"/>
          <w:rtl w:val="true"/>
          <w:lang w:bidi="ar-SA"/>
        </w:rPr>
        <w:t>، و قد ذكرت هذه القصيدة، كلا أو بعضا في كثير من مصادر الأدب و التاريخ و التراجم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زين العابدين للعلامة باقر شريف القرشي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xml:space="preserve">، و الإمام السجاد للدكتور حسين الحاج حسن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انزعج هشام من موقف الفرزدق، و من قصيدته التي عرّفت أهل الشام بزين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طالما جهلوه و جهلوا آباءه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فامتلأ قلبه غيظا عليه، لأنه جعل الولاء لأهل البيت عليهم السّلام جزءا لا يتجزأ من الإسلام، حينما وصفه بأفضل الأوصاف و عرّفه بأنه أقرب الناس إلى رسول الله صلّى اللّه عليه و اله و سلم تحت سماء الدنيا في ذلك</w:t>
      </w:r>
      <w:bookmarkStart w:id="49" w:name="pg10663_100339"/>
    </w:p>
    <w:p>
      <w:pPr>
        <w:pStyle w:val="BookText"/>
        <w:rPr/>
      </w:pPr>
      <w:bookmarkEnd w:id="49"/>
      <w:r>
        <w:rPr>
          <w:rFonts w:ascii="Amiri" w:hAnsi="Amiri" w:eastAsia="Amiri" w:cs="Amiri"/>
          <w:color w:val="111111"/>
          <w:sz w:val="28"/>
          <w:sz w:val="28"/>
          <w:szCs w:val="28"/>
          <w:rtl w:val="true"/>
          <w:lang w:bidi="ar-SA"/>
        </w:rPr>
        <w:t>العصر، و هو أمر كان أهل الشام يجهلونه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هشام باعتقال الفرزدق، فاعتقل و أودع في سجون عسفان</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هو منزل يقع بين مكة و المدينة</w:t>
      </w:r>
    </w:p>
    <w:p>
      <w:pPr>
        <w:pStyle w:val="BookText"/>
        <w:rPr/>
      </w:pPr>
      <w:r>
        <w:rPr>
          <w:rFonts w:ascii="Amiri" w:hAnsi="Amiri" w:eastAsia="Amiri" w:cs="Amiri"/>
          <w:color w:val="111111"/>
          <w:sz w:val="28"/>
          <w:sz w:val="28"/>
          <w:szCs w:val="28"/>
          <w:rtl w:val="true"/>
          <w:lang w:bidi="ar-SA"/>
        </w:rPr>
        <w:t>، و بلغ ذلك زين العابدين، فبعث إليه باثني عشر ألف درهم، فردها الفرزدق و اعتذر عن قبولها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ما أنشدته في اهل البيت عليهم السّلام غضبا لله و رسوله صلّى اللّه عليه و اله و سلم، فردها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الله صدق نيتك في ذلك، و اقسمت بالله عليك لتقبلها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فقبلها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بقي في سجن عسفان مدة من الزمان، و جعل يهجو هشاما و مما قاله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أيحبسني بين المدينة و التي إليها قلوب الناس تهوي منيبها</w:t>
      </w:r>
    </w:p>
    <w:p>
      <w:pPr>
        <w:pStyle w:val="BookText"/>
        <w:rPr/>
      </w:pPr>
      <w:r>
        <w:rPr>
          <w:rFonts w:ascii="Amiri" w:hAnsi="Amiri" w:eastAsia="Amiri" w:cs="Amiri"/>
          <w:color w:val="111111"/>
          <w:sz w:val="28"/>
          <w:sz w:val="28"/>
          <w:szCs w:val="28"/>
          <w:rtl w:val="true"/>
          <w:lang w:bidi="ar-SA"/>
        </w:rPr>
        <w:t>يقلّب رأسا لم يكن رأس سيد و عينا له حولاء باد عيوبها</w:t>
      </w:r>
      <w:r>
        <w:rPr>
          <w:rStyle w:val="FootnoteAnchor"/>
          <w:rtl w:val="true"/>
        </w:rPr>
        <w:footnoteReference w:id="66"/>
      </w:r>
    </w:p>
    <w:p>
      <w:pPr>
        <w:pStyle w:val="Heading4"/>
        <w:numPr>
          <w:ilvl w:val="3"/>
          <w:numId w:val="1"/>
        </w:numPr>
        <w:rPr/>
      </w:pPr>
      <w:bookmarkStart w:id="50" w:name="__RefHeading___Toc7963_1051229030"/>
      <w:bookmarkStart w:id="51" w:name="_Toc18"/>
      <w:bookmarkEnd w:id="50"/>
      <w:r>
        <w:rPr>
          <w:rtl w:val="true"/>
        </w:rPr>
        <w:t>الصورة التاريخية الثانية</w:t>
      </w:r>
      <w:r>
        <w:rPr>
          <w:rtl w:val="true"/>
        </w:rPr>
        <w:t>:</w:t>
      </w:r>
      <w:bookmarkEnd w:id="51"/>
    </w:p>
    <w:p>
      <w:pPr>
        <w:pStyle w:val="BookText"/>
        <w:rPr/>
      </w:pPr>
      <w:r>
        <w:rPr>
          <w:rFonts w:ascii="Amiri" w:hAnsi="Amiri" w:eastAsia="Amiri" w:cs="Amiri"/>
          <w:color w:val="111111"/>
          <w:sz w:val="28"/>
          <w:sz w:val="28"/>
          <w:szCs w:val="28"/>
          <w:rtl w:val="true"/>
          <w:lang w:bidi="ar-SA"/>
        </w:rPr>
        <w:t xml:space="preserve">و هي تتعلق بإحدى الفضائل و الكرامات للإمام الحسن بن علي العسكري والد المهدي المنتظر عليه السّلام، و قد وقعت في عصر الخليفة المعتمد ابن المتوكل العباسي، ذكرها العلامة ابن حجر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ترجمته للإمام العسكري، و سمّاه أبا محمد الحسن الخالص، و ذكر له كرامات و من كراماته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حبس المطر قحط الناس بسر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قحطا شديدا، فأمر الخليفة المعتمد بن المتوكل بالخروج للاستسقاء ثلاثة أيام فلم يسقوا، فخرج النصارى و معهم راهب كلما مد يده إلى السماء هطلت، ثم خرج في اليوم الثاني فمد يده فهطلت كذلك، فشك بعض الجهلة وارتدّ بعضهم فشق ذلك على الخليفة، فأمر بإحضار الحسن</w:t>
      </w:r>
    </w:p>
    <w:p>
      <w:pPr>
        <w:pStyle w:val="BookText"/>
        <w:rPr/>
      </w:pPr>
      <w:r>
        <w:rPr>
          <w:rFonts w:ascii="Amiri" w:hAnsi="Amiri" w:eastAsia="Amiri" w:cs="Amiri"/>
          <w:color w:val="111111"/>
          <w:sz w:val="28"/>
          <w:sz w:val="28"/>
          <w:szCs w:val="28"/>
          <w:rtl w:val="true"/>
          <w:lang w:bidi="ar-SA"/>
        </w:rPr>
        <w:t>الخالص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أمة جدك رسول الله صلّى اللّه عليه و اله و سلم قبل ان يهلكوا،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غدا و أنا أزيل الشك إن شاء الله، و كلّم الخليفة في إطلاق أصحابه من السجن فاطلقهم، فلما خرج الناس للإستسقاء، و رفع الراهب يده، مع النصارى، غيّمت السماء فأمر الحسن بالقبض على يده، فإذا فيها عظم آدمي فأخذه من يده، و قال استسق فرفع يده فزال الغيم و طلعت الشمس، فعجب الناس من ذلك فقال الخليفة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عظم نبي ظفر به هذا الراهب من بعض القبور، و ما كشف من عظم نبي تحت السماء إلا هطلت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فامتحنوا ذلك العظم فكان كما قال، و زالت الشبهة عن الناس، و رجع الحسن إلى داره و أقام عزيزا مكرما و صلات الخليفة تصل إليه كل وقت إلى أن مات بسر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دفن عند أبيه و عمه، و عمره ثمانية و عشرون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 أيضا، و لم يخلّف غير ولده أبي القاسم محمد الحجة، و عمره عند وفاة أبيه خمس سنين، لكن آتاه الله فيها الحكمة و يسمى أبا القاسم المنتظر، قيل لأنه ستر بالمدينة و غاب فلم يعرف أين ذهب و مر في الآية الثانية عشرة قول الرافضة فيه أنه المهدي</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208.207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تؤكد الوقائع و الأحداث التاريخية مرة أخرى، أن الإمامة في التقوى و العلم و الفقه و الدين و السياسة، كانت في طول التاريخ منحصرة بالأئمة الأطهار الأفذاذ من ذرية الإمام الحسين عليه السّلام، و كان الخلفاء</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الحكام دائما ينظرون للأئمة من أبناء الحسين عليه السّلام نظرة إجلال و إكبار و تقدير و احترام، و يفزعون إليهم في الأزمات، و يعتمدون عليهم في حل المعضلات، تأكيدا على عظيم منزلتهم و علو شأنهم في العلم و الحكمة و القيادة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المأمون الخليفة العباسي مع الإمام الرضا عليه السّلام أشهر من أن تذكر، و هي وحدها كافية في الدلالة على أن الإمامة و الخلافة منحصرة بالأئمة من ذرية الإمام الحسين عليه السّلام، و لم يكن لأبناء الإمام الحسن عليه السّلام من نصيب فيها</w:t>
      </w:r>
      <w:r>
        <w:rPr>
          <w:rFonts w:eastAsia="Amiri" w:cs="Amiri" w:ascii="Amiri" w:hAnsi="Amiri"/>
          <w:color w:val="111111"/>
          <w:sz w:val="28"/>
          <w:szCs w:val="28"/>
          <w:rtl w:val="true"/>
          <w:lang w:bidi="ar-SA"/>
        </w:rPr>
        <w:t>.</w:t>
      </w:r>
      <w:bookmarkStart w:id="52" w:name="pg10663_100343"/>
    </w:p>
    <w:p>
      <w:pPr>
        <w:pStyle w:val="Heading3"/>
        <w:numPr>
          <w:ilvl w:val="2"/>
          <w:numId w:val="1"/>
        </w:numPr>
        <w:rPr/>
      </w:pPr>
      <w:bookmarkStart w:id="53" w:name="__RefHeading___Toc7965_1051229030"/>
      <w:bookmarkStart w:id="54" w:name="_Toc19"/>
      <w:bookmarkEnd w:id="52"/>
      <w:bookmarkEnd w:id="53"/>
      <w:r>
        <w:rPr>
          <w:rtl w:val="true"/>
        </w:rPr>
        <w:t>الدليل الخامس</w:t>
      </w:r>
      <w:r>
        <w:rPr>
          <w:rtl w:val="true"/>
        </w:rPr>
        <w:t xml:space="preserve">: </w:t>
      </w:r>
      <w:r>
        <w:rPr>
          <w:rtl w:val="true"/>
        </w:rPr>
        <w:t>شهادة علماء أهل السنة</w:t>
      </w:r>
      <w:bookmarkEnd w:id="54"/>
    </w:p>
    <w:p>
      <w:pPr>
        <w:pStyle w:val="BookText"/>
        <w:rPr/>
      </w:pPr>
      <w:r>
        <w:rPr>
          <w:rFonts w:ascii="Amiri" w:hAnsi="Amiri" w:eastAsia="Amiri" w:cs="Amiri"/>
          <w:color w:val="111111"/>
          <w:sz w:val="28"/>
          <w:sz w:val="28"/>
          <w:szCs w:val="28"/>
          <w:rtl w:val="true"/>
          <w:lang w:bidi="ar-SA"/>
        </w:rPr>
        <w:t xml:space="preserve">و اعترف بولادة المهدي المنتظر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من أبيه الحسن العسكري حفيد الإمام الحسين، جمع غفير من علماء أهل السنّة، أحصاهم بعض علماء الإمامية المعاصرين</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منهم شيخنا العلامة لطف الله الصافي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البحاثة الميلاني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النوري، و الأستاذ ثامر هاشم العميدي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فبلغوا بالإضافة إلى المؤرخين منهم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نذكر هنا بعضهم مع عرض كلماتهم في تاريخ ولادته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نور الدين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ذكر قصة حمل أمه به إلى أن وضعته، فوقع ساجدا على الأرض، فلما جاءت به حكيمة إلى أبيه الإمام الحسن عليه السّلام العسكري قال 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ولدي بإذن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نُرِيدُ أَنْ نَمُنَّ عَلَى الَّذِينَ اسْتُضْعِفُوا فِي الْأَرْضِ وَ نَجْعَلَهُمْ أَئِمَّةً وَ نَجْعَلَهُمُ الْوٰارِثِينَ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الحسن العسكري لحكيمة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عمة ردّيه إلى أمه كَيْ تَقَرَّ عَيْنُهٰا وَ لاٰ تَحْزَنَ وَ لِتَعْلَمَ أَنَّ وَعْدَ اللّٰهِ حَقٌّ وَ لٰكِنَّ أَكْثَرَهُمْ لاٰ يَعْلَمُونَ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إلى أمه، و لما ولد كان مقطوع السرة مختونا مكتوبا على ذراعه الأيمن جٰاءَ الْحَقُّ وَ زَهَقَ الْبٰاطِلُ إِنَّ الْبٰاطِلَ كٰانَ زَهُوقاً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الذهبي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بن الحسن العسكري، بن علي الهادي، بن محمد الجواد، بن علي الرضا، بن موسى الكاظم، بن جعفر الصادق الحسيني، أبو القاسم الذي تلقبه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الحجّة و هو خاتمة الأئمة الاثني عشر</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المولوي محمد مبين الهندي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محمد العسكري أنه سأله رجل عن الإمام و الخليفة من بعده، فدخل البيت فأخرج طفلا كان وجهه البدر،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لك عند الله كرامة لما أريتك،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اسم رسول الله صلّى اللّه عليه و اله و سلم و كنيته كنيته، و هو الذي يملأ الأرض قسطا و عدلا كما ملئت ظلما و جورا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سراج الدين بن عبد الله المخزومي الرافعي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العسكري و الحسين، و محمد، و جعفر، و عائشة، فالحسن العسكري أعقب صاحب السرداب، الحجّة المنتظر، ولي الله محمد المهدي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يترقّب خروج المهدي، و هو من أولاد الإمام الحسن العسكري، مولده ليلة النصف من شعبان سنة خمس و خمسين و مائتين، و هو باق إلى أن يجتمع بعيسى عليه السّلام فيكون عمره إلى وقتنا هذا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اليواقيت و الجواهر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أحمد حنفي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كتب على مسودة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مشايخ العلماء بمصر و أجازوه و مدحوه، منهم الشيخ شهاب الدين الشلبي الحنفي، و الشيخ شهاب الدين عميرة الشافعي، و الشيخ ناصر الدين اللقاني المالكي، و الشيخ محمد البرمتوشي الحنفي، و شيخ الإسلام الفتوحي الحنبلي، كتبوا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معاني هذا الكتاب إلا معاند مرتاب أو جاحد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العلماء الأجلاء، كلهم يعترفون بولادة المهدي المنتظر و غيبته، على طريقة العارف الكبير العلامة الشعراني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ابن طولون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 الذهبية في تراجم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عشرهم و هو أبو القاسم محمد بن الحسن بن علي الهادي، آخر الأئمة الاثني عشر، و كانت ولادته رضي الله عنه يوم الجمعة، منتصف شعبان سنة خمس و خمسين و مائتين، و لما توفي أبوه المتقدم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عمره خمس سنين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ابن حجر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ولده أبي القاسم محمد الحجة، و عمره عند وفاة أبيه خمس سنين، لكن آتاه الله فيها الحكمة، و يسمى القائم المنتظر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الحمزاوي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سيدي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 الإمام الحسن العسكري، و مولده ليلة النصف من شعبان، سنة خمس و خمسين و مائتين، و هو باق إلى أن يجتمع بعيسى بن مريم عليها السّلام</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مشارق الأنوار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الشيخ حسن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علي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هذين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العراقي و علي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الحمزاوي، بعد أن نقل خبر العلامة الشعراني، و هذا نص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اخبرني الشيخ حسن العراقي المدفون فوق كوم الريش، المطل على بركة الرطل بمصر المحروسة، و وافقه على ذلك سيدي علي الخواص</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عبد الرحمان بن عمر، مفتي الديار الحضرمية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السيوطي عن شيخه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 الشيخ علي الخواص، فيكون عمره في وقتنا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أحمد الرملي أن المهدي موجود، و كذلك الشعراني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عبد الله بن محمد الشبراوي الشافعي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الإمام محمد الحجة ابن الإمام الحسن الخالص رضي الله عنه بسر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ليلة النصف من شعبان سنة خمس و خمسين و مائتين قبل موت أبيه بخمس سنين، و كان أبوه قد أخفاه حين ولد و ستر أمره لصعوبة الوقت و خوفه من الخلفاء، فإنهم كانوا في ذلك الوقت يطلبون الهاشميين و يقصدونهم بالحبس و القتل و يريدون إعدامهم، و كان الإمام محمد الحجة يلقب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 القائم، و المنتظر،</w:t>
      </w:r>
    </w:p>
    <w:p>
      <w:pPr>
        <w:pStyle w:val="BookText"/>
        <w:rPr/>
      </w:pPr>
      <w:r>
        <w:rPr>
          <w:rFonts w:ascii="Amiri" w:hAnsi="Amiri" w:eastAsia="Amiri" w:cs="Amiri"/>
          <w:color w:val="111111"/>
          <w:sz w:val="28"/>
          <w:sz w:val="28"/>
          <w:szCs w:val="28"/>
          <w:rtl w:val="true"/>
          <w:lang w:bidi="ar-SA"/>
        </w:rPr>
        <w:t>و الخلف الصالح، و صاحب الزمان و أشهرها المهدي</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عباس بن علي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المنتظر، أبي القاسم محمد بن الحسن العسكري، بن علي الهادي، بن محمد الجواد، بن علي الرضا، بن موسى الكاظم، بن جعفر الصادق، بن محمد الباقر، بن علي بن الحسين، بن علي بن أبي طالب، هو القائم و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 يوم الجمعة منتصف شعبان سنة خمس و خمسين و مائتين، و لما توفي أبوه كان عمره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ولادته في ثامن شعبان، سنة ست و خمسين و مائتين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ابن الصباغ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أبو القاسم، محمد الحجة بن الحسن الخالص بسر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ليلة النصف من شعبان، سنة خمس و خمسين و مائتين للهجرة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ابن الخشاب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روى بسنده إلى علي بن موسى الرضا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الخلف الصالح من ولد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 علي، و هو صاحب الزمان، القائم المهدي</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أبو الفلاح عبد الحي الحنبلي، صرح بولادة المهدي المنتظر من أبيه الحسن العسكري في الجزء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عبد الرحمن البسطامي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أن صرح بولادته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 أكثر الناس علما و حلما، و على خده</w:t>
      </w:r>
    </w:p>
    <w:p>
      <w:pPr>
        <w:pStyle w:val="BookText"/>
        <w:rPr/>
      </w:pPr>
      <w:r>
        <w:rPr>
          <w:rFonts w:ascii="Amiri" w:hAnsi="Amiri" w:eastAsia="Amiri" w:cs="Amiri"/>
          <w:color w:val="111111"/>
          <w:sz w:val="28"/>
          <w:sz w:val="28"/>
          <w:szCs w:val="28"/>
          <w:rtl w:val="true"/>
          <w:lang w:bidi="ar-SA"/>
        </w:rPr>
        <w:t xml:space="preserve">الأيمن خال، و هو من ولد الحسين، و نقل 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البسطامي له أشعار في شأن المهدي</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الابياري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منظومة البرزنجي قال في ترجمة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عند وفاة أبيه الحسن العسكري خمس سنين، آتاه الله فيها الحكمة كما آتاها يحيى صبيا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ابن الحسن العسكري ليلة النصف من شعبان سنة خمس و خمسين و مائتين، و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الصالح و الحجة، و المنتظر، و القائم، و المهدي، و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آتاه الله الحكمة و فّصل الخطاب في الطفولة، كما آتاها يحيى عليه السّلام، و جعله إماما في المهد كما جعل عيس عليه السّلام نبيا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القندوزي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المحقّق عند الثقات، أن ولادة المهدي ابن الإمام الحسن العسكري، كانت ليلة الخامس من شعبان سنة خمس و خمسين و مائتين في بلدة سامراء، عند القران الأصغر الذي كان في القوس، و هو رابع القران الأكبر الذي كان في القوس، و كان الطالع في الدرجة الخامسة و العشرين من السرطان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محمد خواجة بارسا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قصة ولادته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وقت الفجر اضطربت والدته نرجس، فقامت إليها حكيمة فوضعت المولود المبارك، فلما رأته حكيمة أتت 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مختون، فأخذه و مسح بيده على ظهره و عينيه و أدخل لسانه في فمه، و أذن في أذنه اليمنى و أقام في الأخرى،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عمه، اذهبي به إلى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فردته إلى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حكيمة أنها سألت الحسن العسكري عن مولوده،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هل عندك من علم في هذا المولود المبارك؟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هذا المنتظر المبارك الذي بشّرنا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ساجدة شكرا على ذلك، ثم كنت أتردد إلى الإمام الحسن فلا أرى المولود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فعلت بسيدنا المنتظر؟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استودعناه الله الذي استودعته أم موسى عليه السّلام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آتاه الله تبارك و تعالى الحكمة و فصل الخطاب، و جعله آية للعالمين،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 وَ 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كَيْفَ نُكَلِّمُ مَنْ كٰانَ فِي الْمَهْدِ صَبِيًّا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طوّل الله تبارك و تعالى عمره كما طوّل عمر الخضر عليه السّلام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الشبلنجي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بأن المهدي المنتظر هو المولود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92"/>
      </w:r>
      <w:r>
        <w:rPr>
          <w:rFonts w:ascii="Amiri" w:hAnsi="Amiri" w:eastAsia="Amiri" w:cs="Amiri"/>
          <w:color w:val="111111"/>
          <w:sz w:val="28"/>
          <w:sz w:val="28"/>
          <w:szCs w:val="28"/>
          <w:rtl w:val="true"/>
          <w:lang w:bidi="ar-SA"/>
        </w:rPr>
        <w:t>، من أبيه الحسن العسكري حفيد 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الكنجي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بولادته بسامراء و ذكر نسبه في السلسلة الذهبية الطاهرة إلى أبيه الحسن العسكري عليهم السّلام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ابن طلحة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نسب المهدي المنتظر عليه السّلام، إلى آبائه، ابتداء من أبيه الحسن العسكري، صعودا إلى جده الإمام الحسين عليه السّلام، و ذكر أنه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بولادة المهدي المنتظر عليه السّلام، و ذكر نسبه إلى جده الإمام الحسين بن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الخلف الحجة، صاحب الزمان، و القائم، و المنتظر، و التالي، و هو آخر الأئمة</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الغري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العارف إمام المتصوفة، الشيخ محي الدين ابن العربي الطائي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العلامة ابن الصبان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محي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بد من خروج المهدي، و لكن لا يخرج حتى تمتلئ الأرض جورا و ظلما، فيملأها قسطا و عدلا، و هو من عترة رسول الله صلّى اللّه عليه و اله و سلم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جده الحسين بن علي بن أبي طالب، و والده الإمام الحسن العسكري، ابن الإمام علي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الإمام محمد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الإمام الرضا، ابن الإمام موسى الكاظم، ابن الإمام جعفر الصادق، ابن الإمام محمد الباقر، ابن الإمام زين العابدين، ابن الإمام الحسين، ابن الإمام علي بن أبي طالب</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هذا الكلام عن ابن العربي الشعراني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الغريب العجيب أن النسخة المتداولة في عصرنا الحاضر 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عباراتها ما ذكره الشعراني و ابن الصبان، فإنه لا يوجد فيها النسب الشريف للمهدي المنتظر عليه السّلام، و هكذا يفعل الجهلاء الذين لا قوة لهم على مواجهة أدلة الحق إلا بالتحريفات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ثبوت ولادة المهدي المنتظر بشهادة رسول الله صلّى اللّه عليه و اله و سلم، و الأئمة من أهل بيته، و اعتراف المؤرخين من الطائفتين، و جمع كبير من علماء أهل السنّة بولادته من أبيه الحسن العسكري حفيد الإمام الحسين، لا يبقى هناك مجال للشك فيها، إلا بدافع المكابرة و العناد، لأن مثل هذه الشهادات لم تتم حتى لكبار رجال التاريخ، بل و لم تتحقق كذلك حتى لكثير من الأنبياء و المرسلين عليهم الصلاة و السلام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الأستاذ أحمد عثمان أبو المجد، بعد إطّلاعه على الوثائق التاريخية الدامغة، التي تثبت ولادة الإمام المهدي المنتظر حفيد الإمام الحسين، يقف حائرا و 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 هذا المولود المبارك؟ و هل حقا غاب عن الأنظار بقدرة الحكيم الجبار، كما يقول علماء الإمامية، و يؤيدهم على اعتقادهم هذا جماعة من علماء أهل السنة الأعلام؟ و إذا كان الأمر كذلك فما الأدلة العلمية التي تثبت غيبته، و تدل على أنه ما زال باقيا حيا إلى يومنا هذا؟</w:t>
      </w:r>
    </w:p>
    <w:p>
      <w:pPr>
        <w:pStyle w:val="BookText"/>
        <w:rPr/>
      </w:pPr>
      <w:r>
        <w:rPr>
          <w:rFonts w:ascii="Amiri" w:hAnsi="Amiri" w:eastAsia="Amiri" w:cs="Amiri"/>
          <w:color w:val="111111"/>
          <w:sz w:val="28"/>
          <w:sz w:val="28"/>
          <w:szCs w:val="28"/>
          <w:rtl w:val="true"/>
          <w:lang w:bidi="ar-SA"/>
        </w:rPr>
        <w:t>و الجواب على هذه الأسئلة و تساؤلات أخرى كثيرة، يمكن أن تثار حول موضوع غيبة المهدي المنتظر حفيد الحسين، خارج عن نطاق البحث الذي حددناه سلفا لموضوع هذه الرسالة، و نأمل أن نجيب على هذه الأسئلة في رسالة مستقلة في وقت قريب إن شاء الله تعالى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ما ينبغي الالتفات إليه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نجد أحدا من المؤرخين نص على وفاة المهدي المنتظر ابن الإمام العسكري بتاريخ محدد، مع أن المتعارف في تراجم الرجال الأعلام وقوع الاختلاف بين المؤرخين في ولاداتهم، و أما تواريخ وفياتهم فغالبا ما يتفقون عليها، لأنه ما أن يلمع نجم أحدهم و يسطع اسمه و ينتشر صيته في مجال اختصاصه، يلتفت المؤرخون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مغمورا في مجتمعه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يضبطون جميع تفاصيل</w:t>
      </w:r>
    </w:p>
    <w:p>
      <w:pPr>
        <w:pStyle w:val="BookText"/>
        <w:rPr/>
      </w:pPr>
      <w:r>
        <w:rPr>
          <w:rFonts w:ascii="Amiri" w:hAnsi="Amiri" w:eastAsia="Amiri" w:cs="Amiri"/>
          <w:color w:val="111111"/>
          <w:sz w:val="28"/>
          <w:sz w:val="28"/>
          <w:szCs w:val="28"/>
          <w:rtl w:val="true"/>
          <w:lang w:bidi="ar-SA"/>
        </w:rPr>
        <w:t>حياته بشكل دقيق إلى مماته، و لكن الأمر في حياة ابن العسكري الإمام المهدي المنتظر عليه السلام كان مختلفا تماما، فهم يعرفون تاريخ ولادته، و لكنهم لا يعرفون شيئا عن حياته، مع أن أكثرهم يصرحون، بأن أباه مات و كان لولده المهدي من العمر خمس سنين، آتاه الله تعالى فيها العلم و الحكمة و فصل الخطاب صبيا، كما آتاها يحيى بن زكريا صبيا، و هذا يعني أنه كان من مشاهير أعلام عصره في مطلع طفولته، بل إنه كان شخصية استثنائية في تاريخ الأمة الإسلامية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السؤال الذي يطرح نفسه على كل عاقل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يجهل المؤرخون تاريخ وفاة هذه الشخصية الفريدة من نوعها و الاستثنائية في زمانها، و لا يعرفون شيئا عن نشاطها العلمي و دورها الاجتماعي و السياسي في الأمة، و لا يعرفون شيئا عن تاريخ وفاتها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55" w:name="pg10663_100353"/>
    </w:p>
    <w:p>
      <w:pPr>
        <w:pStyle w:val="Heading3"/>
        <w:numPr>
          <w:ilvl w:val="2"/>
          <w:numId w:val="1"/>
        </w:numPr>
        <w:rPr/>
      </w:pPr>
      <w:bookmarkStart w:id="56" w:name="__RefHeading___Toc7967_1051229030"/>
      <w:bookmarkStart w:id="57" w:name="_Toc20"/>
      <w:bookmarkEnd w:id="55"/>
      <w:bookmarkEnd w:id="56"/>
      <w:r>
        <w:rPr>
          <w:rtl w:val="true"/>
        </w:rPr>
        <w:t>الدليل السادس</w:t>
      </w:r>
      <w:r>
        <w:rPr>
          <w:rtl w:val="true"/>
        </w:rPr>
        <w:t xml:space="preserve">: </w:t>
      </w:r>
      <w:r>
        <w:rPr>
          <w:rtl w:val="true"/>
        </w:rPr>
        <w:t>شهادة علماء الإمامية</w:t>
      </w:r>
      <w:bookmarkEnd w:id="57"/>
    </w:p>
    <w:p>
      <w:pPr>
        <w:pStyle w:val="Heading4"/>
        <w:numPr>
          <w:ilvl w:val="3"/>
          <w:numId w:val="1"/>
        </w:numPr>
        <w:rPr/>
      </w:pPr>
      <w:bookmarkStart w:id="58" w:name="__RefHeading___Toc7969_1051229030"/>
      <w:bookmarkStart w:id="59" w:name="_Toc21"/>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يتفق علماء الشيعة الإمامية، على أن المهدي المنتظر من ذرية الإمام الحسين، كما يتفقون على أنه ابن الحسن العسكري الإمام الحادي عشر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ملخص كلامهم في ترجمة حياته 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الإمام الثاني عشر من أئمة أهل البيت، و اسمه محمد و يعرف بالحجة، و المنتظر، و المهدي، و صاحب الزمان، و صاحب الأمر، و القائم و المنتقم، و الغائب، و بقية الله، و وارث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مدينة سامراء من مدن العراق، و كانت آنذاك عاصمة الخلافة العباسية، و كان مولده عند بزوغ الفجر الصادق، حين ارتفاع صوت المؤذن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الصبح من يوم الجمعة، المصادف الخامس عشر من شهر شعبان المبارك،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جاء في أخبار ولادته، أنه نزل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ساجدا جاثيا على ركبتيه، و شوهد انبثاق عمود من نور، و سطوعه من فوق رأسه، و ارتفاعه إلى عنان السماء، و أضاءت المدينة كلها بنوره، و رافقت ولادته كرامات كثيرة نص على بعضها علماء الشيعة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أمه نرجس، و لها أسماء أخرى، و هي بنت يشوعا بن قيصر ملك الروم، و أمها من ذرية الحواريين، تنسب إلى شمعون وصي المسيح، فيكون نبي الله عيسى بن مريم عليه السّلام خال المهدي المنتظر بهذا النسب المتّصل بأمه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أبوه فهو الإمام الحسن العسكري، ابن الإمام على الهادي، ابن الإمام محمد الجواد، ابن الإمام علي الرضا، ابن الإمام موسى الكاظم، ابن الإمام جعفر الصادق، ابن الإمام محمد الباقر، ابن الإمام علي زين العابدين، ابن الإمام الحسين الشهيد، ابن الإمام علي بن أبي طالب عليهم الصلاة و السلام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توفي أبوه و كان للمهدي المنتظر عليه السّلام من العمر خمس سنين، آتاه الله فيها العلم و الحكمة و فصل الخطاب، و كان مربوع القامة حسن الوجه و الشعر، أقنى الأنف، أجلى الجبهة، في خده الأيمن خال</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الأنوار البهية في تواريخ الحجج الإلهية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الإرشاد للشيخ المفيد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كمال الدين للصدوق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الغيبة للشيخ الطوسي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236/3</w:t>
      </w:r>
      <w:r>
        <w:rPr>
          <w:rFonts w:ascii="Amiri" w:hAnsi="Amiri" w:eastAsia="Amiri" w:cs="Amiri"/>
          <w:color w:val="111111"/>
          <w:sz w:val="28"/>
          <w:sz w:val="28"/>
          <w:szCs w:val="28"/>
          <w:rtl w:val="true"/>
          <w:lang w:bidi="ar-SA"/>
        </w:rPr>
        <w:t xml:space="preserve">، كشف الأستار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الجدير بالذكر أن أحاديث الغيب النبوية لا تعتبر من دلائل النبوة و معجزاتها، ما لم يتطابق مضمونها مع الواقع المخبر عنه تمام المطابقة، و هنا نسجل ملاحظة دقيقة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الأحاديث النبوية التي ذكرت أوصاف المهدي المنتظر، نجدها مطابقة تمام المطابقة لما جاء بشأن وصف المؤرخين، و عدد كبير من علماء أهل السنة، لمحمد بن الحسن العسكري حفيد الإمام الحسين، و للتأكد من هذه المطابقة، نعود و نذكّر بجملة من كلمات بعضهم في وصفه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القرماني في أخبار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أبي القاسم محمد الحجة الخلف الصالح، و كان عمره عند وفاة أبيه خمس سنين، آتاه الله فيها الحكمة كما أؤتيها يحيى عليه السّلام صبيا، و كان مربوع القامة، حسن الوجه</w:t>
      </w:r>
      <w:bookmarkStart w:id="60" w:name="pg10663_100355"/>
    </w:p>
    <w:p>
      <w:pPr>
        <w:pStyle w:val="BookText"/>
        <w:rPr/>
      </w:pPr>
      <w:bookmarkEnd w:id="60"/>
      <w:r>
        <w:rPr>
          <w:rFonts w:ascii="Amiri" w:hAnsi="Amiri" w:eastAsia="Amiri" w:cs="Amiri"/>
          <w:color w:val="111111"/>
          <w:sz w:val="28"/>
          <w:sz w:val="28"/>
          <w:szCs w:val="28"/>
          <w:rtl w:val="true"/>
          <w:lang w:bidi="ar-SA"/>
        </w:rPr>
        <w:t>و الشعر، أقنى الأنف أجلى الجبهة</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أخبار الدول للقرماني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السويدي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 الإمام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المهدي و كان عمره عند وفاة أبيه خمس سنين، و كان مربوع القامة، حسن الوجه و الشعر، أقنى الأنف، صبيح الجبهة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الأوصاف مطابقة لما جاء في الرواية الصحيحة عن أبي سعيد الخدري، عن رسول الله صلّى اللّه عليه و اله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منّي، أجلي الجبهة، أقنى الأنف، يملأ الأرض قسطا و عدلا، كما ملئت ظلما و جورا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الدلائل المؤكدة بأن محمد بن الحسن العسكري حفيد الإمام الحسين هو المهدي المنتظر عليهم السّلام ما ذكره المؤرخون، و جمع كبير من علماء أهل السنّة في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عمره عند وفاة أبيه خمس سنين، آتاه الله فيها العلم و الحكمة و البيان صبيا، كما أوتيها نبي الله يحيى بن زكريا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بهذا الوصف القرماني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الأبياري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هي صفات أولياء الله، الذين أعدهم لحمل رسالته للعالمين</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7971_1051229030"/>
      <w:bookmarkStart w:id="62" w:name="_Toc22"/>
      <w:bookmarkEnd w:id="61"/>
      <w:r>
        <w:rPr>
          <w:rtl w:val="true"/>
        </w:rPr>
        <w:t>سؤال وجيه</w:t>
      </w:r>
      <w:r>
        <w:rPr>
          <w:rtl w:val="true"/>
        </w:rPr>
        <w:t>:</w:t>
      </w:r>
      <w:bookmarkEnd w:id="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رواية لأبي سعيد الخدري عن النبي صلّى اللّه عليه و اله و سلم في حديث لفاطمة عليه السّلام قوله عليهم السّلام في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 الذي بعثني بالحق إن منهما مهدي هذه الأمة</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فكيف نفهم هذا الحديث مع ما فيه من الدلالة على أن المهدي عليه السّلام من ولد الإمام الحسن عليه السّلام أيضا؟</w:t>
      </w:r>
      <w:r>
        <w:rPr>
          <w:rFonts w:eastAsia="Amiri" w:cs="Amiri" w:ascii="Amiri" w:hAnsi="Amiri"/>
          <w:color w:val="111111"/>
          <w:sz w:val="28"/>
          <w:szCs w:val="28"/>
          <w:rtl w:val="true"/>
          <w:lang w:bidi="ar-SA"/>
        </w:rPr>
        <w:t>!!</w:t>
      </w:r>
      <w:bookmarkStart w:id="63" w:name="pg10663_100356"/>
    </w:p>
    <w:p>
      <w:pPr>
        <w:pStyle w:val="Heading4"/>
        <w:numPr>
          <w:ilvl w:val="3"/>
          <w:numId w:val="1"/>
        </w:numPr>
        <w:rPr/>
      </w:pPr>
      <w:bookmarkStart w:id="64" w:name="__RefHeading___Toc7973_1051229030"/>
      <w:bookmarkStart w:id="65" w:name="_Toc23"/>
      <w:bookmarkEnd w:id="63"/>
      <w:bookmarkEnd w:id="64"/>
      <w:r>
        <w:rPr>
          <w:rtl w:val="true"/>
        </w:rPr>
        <w:t>الجواب</w:t>
      </w:r>
      <w:r>
        <w:rPr>
          <w:rtl w:val="true"/>
        </w:rPr>
        <w:t>:</w:t>
      </w:r>
      <w:bookmarkEnd w:id="65"/>
    </w:p>
    <w:p>
      <w:pPr>
        <w:pStyle w:val="BookText"/>
        <w:rPr/>
      </w:pPr>
      <w:r>
        <w:rPr>
          <w:rFonts w:ascii="Amiri" w:hAnsi="Amiri" w:eastAsia="Amiri" w:cs="Amiri"/>
          <w:color w:val="111111"/>
          <w:sz w:val="28"/>
          <w:sz w:val="28"/>
          <w:szCs w:val="28"/>
          <w:rtl w:val="true"/>
          <w:lang w:bidi="ar-SA"/>
        </w:rPr>
        <w:t>كما تعلمون أنه لم يرد في الروايات أن المهدي المنتظر من ولد الحسن إلا في رواية واحدة، ذكرها أبو داود في سننه، و هي رواية مطعون بسندها كما عرفنا، و إن صحت فهي محرّفة لصالح الحسنيين، أما الروايات التي ذكرت ان المهدي من ولد الحسين فبالعشرات، و لم نذكر منها هنا إلا نزرا يسيرا، و مع ذلك بإمكاننا أن نقول بأن المهدي المنتظر من ولد الحسن أيضا على ضوء الرواية التي ذكر فيها النبي صلّى اللّه عليه و اله و سلم الحسن و الحسين عليهم 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منهما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المهدي المنتظر حقيقة من ولد الحسن أيضا، كما هو من ولد الحسين، لما هو ثابت 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زوجة الإمام علي بن الحسين زين العابدين، هي أم الإمام محمد الباقر، و اسمها فاطمة بنت الحسن المجتبى، فيكون الإمام محمد الباقر هاشمي علوي من جهتين، لأن ذريته المباركة من ذرية الإمامين الحسن و الحسين، و الإمام المهدي المنتظر، من هذه الشجرة الطيبة الطاهرة التي أصلها ثابت و فرعها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شاهد ذلك في القرآن الكريم في قوله تعالى وَ وَهَبْنٰا لَهُ إِسْحٰاقَ وَ يَعْقُوبَ كُلاًّ هَدَيْنٰا وَ نُوحاً هَدَيْنٰا مِنْ قَبْلُ وَ مِنْ ذُرِّيَّتِهِ دٰاوُدَ وَ سُلَيْمٰانَ وَ أَيُّوبَ وَ يُوسُفَ وَ مُوسىٰ وَ هٰارُونَ وَ كَذٰلِكَ نَجْزِي الْمُحْسِنِينَ، وَ زَكَرِيّٰا وَ يَحْيىٰ وَ عِيسىٰ وَ إِلْيٰاسَ كُلٌّ مِنَ الصّٰالِحِينَ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85.84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ألحق الله تعالى عيسى عليه السّلام بذرية الأنبياء من جهة مريم عليها السّلام، و كذلك ألحقت ذرية الإمام محمد الباقر بالحسن من جهة أمه فاطمة بنت الحسن، و ألحقت ذرية الإمام علي برسول الله صلّى اللّه عليه و اله و سلم من جهة ابنته فاطمة زوجة الإمام علي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التفسير الصحيح، الذي لا ينبغي التمسك بغيره في فهم معنى حديث أبي داود السابق، إذا ثبتت صحته، كما هو المعنى الظاهر من</w:t>
      </w:r>
      <w:bookmarkStart w:id="66" w:name="pg10663_100357"/>
    </w:p>
    <w:p>
      <w:pPr>
        <w:pStyle w:val="BookText"/>
        <w:rPr/>
      </w:pPr>
      <w:bookmarkEnd w:id="66"/>
      <w:r>
        <w:rPr>
          <w:rFonts w:ascii="Amiri" w:hAnsi="Amiri" w:eastAsia="Amiri" w:cs="Amiri"/>
          <w:color w:val="111111"/>
          <w:sz w:val="28"/>
          <w:sz w:val="28"/>
          <w:szCs w:val="28"/>
          <w:rtl w:val="true"/>
          <w:lang w:bidi="ar-SA"/>
        </w:rPr>
        <w:t xml:space="preserve">الرواية عن رسول الله صلّى اللّه عليه و اله و سلم في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منهما مهدي هذه الأمة</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7975_1051229030"/>
      <w:bookmarkStart w:id="68" w:name="_Toc24"/>
      <w:bookmarkEnd w:id="67"/>
      <w:r>
        <w:rPr>
          <w:rtl w:val="true"/>
        </w:rPr>
        <w:t>إشكال و جواب</w:t>
      </w:r>
      <w:r>
        <w:rPr>
          <w:rtl w:val="true"/>
        </w:rPr>
        <w:t>:</w:t>
      </w:r>
      <w:bookmarkEnd w:id="68"/>
    </w:p>
    <w:p>
      <w:pPr>
        <w:pStyle w:val="BookText"/>
        <w:rPr/>
      </w:pPr>
      <w:r>
        <w:rPr>
          <w:rFonts w:ascii="Amiri" w:hAnsi="Amiri" w:eastAsia="Amiri" w:cs="Amiri"/>
          <w:color w:val="111111"/>
          <w:sz w:val="28"/>
          <w:sz w:val="28"/>
          <w:szCs w:val="28"/>
          <w:rtl w:val="true"/>
          <w:lang w:bidi="ar-SA"/>
        </w:rPr>
        <w:t>قد يقال إن الأكثرية من علماء أهل السنة، يعتقدون بأن اسم والد المهدي المنتظر هو عبد الله، استنادا إلى ما جاء في سنن أبي داود عن النبي صلّى اللّه عليه و اله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 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يخالف ما يذهب إليه علماء الشيعة الإمامية، الذين يعتقدون بأن المهدي ابن الإمام الحسن العسكري، فكيف تجيبون على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الشيعة الإمامية يمتلكون الأدلة القاطعة على عدم صحة ما روي من طرق إخوانهم أهل السنة، فيما يخص والد المهدي المنتظر، و ذلك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أبي داود رواه بلفظه كل من الحافظ الترمذي في صحيحه، و الحافظ ابن ماجة في سننه، و أبو نعيم الأصفهاني في كتبه الثلاثة المختصة بأحوال المهدي، كما أخرجه بلفظه غير هؤلاء الحفاظ، و لكنهم جميعا رووه بغير هذه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 اسم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أحمد بن حنبل على سعة إطلاعه في علم الحديث و قرب عهده من عصر التابعين، و على كثرة رواياته لأحاديث المهدي عليه السّلام، لم يذكر هذه الزيادة في مسنده، في جميع أحاديث المهدي عليه السّلام التي بلغت في مسنده أكثر من ثلاثين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الثابت أن أهل البيت رووا أحاديث المهدي المنتظر عليه السّلام بأسانيد السلسلة الذهبية، عن جدهم رسول الله صلّى اللّه عليه و اله و سلم، و أخرج علماء الإمامية عنهم أكثر من ستمائة رواية بشأن المهدي عليه السّلام لا توجد فيها هذه الزيادة إطلاقا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تصريحات رسول الله صلّى اللّه عليه و اله و سلم التي مرت معنا، و دلت على أن المهدي المنتظر من ولد الحسين عليهم السّلام، و التي عززتها شهادات أئمة أهل</w:t>
      </w:r>
    </w:p>
    <w:p>
      <w:pPr>
        <w:pStyle w:val="BookText"/>
        <w:rPr/>
      </w:pPr>
      <w:r>
        <w:rPr>
          <w:rFonts w:ascii="Amiri" w:hAnsi="Amiri" w:eastAsia="Amiri" w:cs="Amiri"/>
          <w:color w:val="111111"/>
          <w:sz w:val="28"/>
          <w:sz w:val="28"/>
          <w:szCs w:val="28"/>
          <w:rtl w:val="true"/>
          <w:lang w:bidi="ar-SA"/>
        </w:rPr>
        <w:t>البيت، و شهادات كبار المؤرخين، بالإضافة إلى شهادة الواقع التاريخي لسيرة الأئمة من ذرية الإمام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هذه الشواهد الكثيرة نقطع بعدم صحة الرواية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عدم الاعتناء بها إلا لمعاند متعصب، و خاصة بعد التأكد من تلاعب العباسيين بالأحاديث النبوية لدعم سلطانهم و تزكية خلفائهم، و منهم محمد بن عبد الله الملقب بالمهدي ثالث خلفاء الدولة العباسية، مما يكشف أنهم هم الذين دسوا هذه الزيادة لتنطبق على خليفتهم العباسي، ثم دخلت في بعض الأحاديث الصحيحة عن طريق بعض الرواة المدسوسين أو المغفلين، و هناك أدلة كثيرة تعزز هذا الرأي سنتناولها في كتاب مستقل إن شاء الله تعالى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هو ولي التوفيق عليه توكلنا و إليه ننيب</w:t>
      </w:r>
      <w:r>
        <w:rPr>
          <w:rFonts w:eastAsia="Amiri" w:cs="Amiri" w:ascii="Amiri" w:hAnsi="Amiri"/>
          <w:color w:val="111111"/>
          <w:sz w:val="28"/>
          <w:szCs w:val="28"/>
          <w:rtl w:val="true"/>
          <w:lang w:bidi="ar-SA"/>
        </w:rPr>
        <w:t>.</w:t>
      </w:r>
      <w:bookmarkStart w:id="69" w:name="pg10663_100359"/>
    </w:p>
    <w:p>
      <w:pPr>
        <w:pStyle w:val="Heading2"/>
        <w:numPr>
          <w:ilvl w:val="1"/>
          <w:numId w:val="1"/>
        </w:numPr>
        <w:rPr/>
      </w:pPr>
      <w:bookmarkStart w:id="70" w:name="__RefHeading___Toc7977_1051229030"/>
      <w:bookmarkStart w:id="71" w:name="_Toc25"/>
      <w:bookmarkEnd w:id="69"/>
      <w:bookmarkEnd w:id="70"/>
      <w:r>
        <w:rPr>
          <w:rtl w:val="true"/>
        </w:rPr>
        <w:t>فهارس الرسالة</w:t>
      </w:r>
      <w:bookmarkEnd w:id="71"/>
    </w:p>
    <w:p>
      <w:pPr>
        <w:pStyle w:val="Heading3"/>
        <w:numPr>
          <w:ilvl w:val="2"/>
          <w:numId w:val="1"/>
        </w:numPr>
        <w:rPr/>
      </w:pPr>
      <w:bookmarkStart w:id="72" w:name="__RefHeading___Toc7979_1051229030"/>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الآيات القرآنية</w:t>
      </w:r>
    </w:p>
    <w:p>
      <w:pPr>
        <w:pStyle w:val="BookText"/>
        <w:rPr/>
      </w:pPr>
      <w:r>
        <w:rPr>
          <w:rFonts w:ascii="Amiri" w:hAnsi="Amiri" w:eastAsia="Amiri" w:cs="Amiri"/>
          <w:color w:val="111111"/>
          <w:sz w:val="28"/>
          <w:sz w:val="28"/>
          <w:szCs w:val="28"/>
          <w:rtl w:val="true"/>
          <w:lang w:bidi="ar-SA"/>
        </w:rPr>
        <w:t>أطراف الأحاديث</w:t>
      </w:r>
    </w:p>
    <w:p>
      <w:pPr>
        <w:pStyle w:val="BookText"/>
        <w:rPr/>
      </w:pPr>
      <w:r>
        <w:rPr>
          <w:rFonts w:ascii="Amiri" w:hAnsi="Amiri" w:eastAsia="Amiri" w:cs="Amiri"/>
          <w:color w:val="111111"/>
          <w:sz w:val="28"/>
          <w:sz w:val="28"/>
          <w:szCs w:val="28"/>
          <w:rtl w:val="true"/>
          <w:lang w:bidi="ar-SA"/>
        </w:rPr>
        <w:t>رواة الأحاديث</w:t>
      </w:r>
    </w:p>
    <w:p>
      <w:pPr>
        <w:pStyle w:val="BookText"/>
        <w:rPr/>
      </w:pPr>
      <w:r>
        <w:rPr>
          <w:rFonts w:ascii="Amiri" w:hAnsi="Amiri" w:eastAsia="Amiri" w:cs="Amiri"/>
          <w:color w:val="111111"/>
          <w:sz w:val="28"/>
          <w:sz w:val="28"/>
          <w:szCs w:val="28"/>
          <w:rtl w:val="true"/>
          <w:lang w:bidi="ar-SA"/>
        </w:rPr>
        <w:t>مصادر الرسالة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موضوعات الرسالة</w:t>
      </w:r>
      <w:bookmarkStart w:id="74" w:name="pg10663_100361"/>
    </w:p>
    <w:p>
      <w:pPr>
        <w:pStyle w:val="Heading3"/>
        <w:numPr>
          <w:ilvl w:val="2"/>
          <w:numId w:val="1"/>
        </w:numPr>
        <w:rPr/>
      </w:pPr>
      <w:bookmarkStart w:id="75" w:name="__RefHeading___Toc7981_1051229030"/>
      <w:bookmarkStart w:id="76" w:name="_Toc27"/>
      <w:bookmarkEnd w:id="74"/>
      <w:bookmarkEnd w:id="75"/>
      <w:r>
        <w:rPr>
          <w:rtl w:val="true"/>
        </w:rPr>
        <w:t>الآيات القرآنية</w:t>
      </w:r>
      <w:bookmarkEnd w:id="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اجْتَنَبُوا الطّٰاغُوتَ أَنْ يَعْبُدُوهٰا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فَمَنْ يَمْشِي مُكِبًّا عَلىٰ وَجْهِهِ أَهْدىٰ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زَعَمَ الَّذِينَ كَفَرُوا أَنْ لَنْ يُبْعَثُوا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أَنْزَلْنٰا إِلَيْكَ الذِّكْرَ لِتُبَيِّنَ لِلنّٰاسِ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فَمَنْ يَهْدِي إِلَى الْحَقِّ أَحَقُّ أَنْ يُتَّبَعَ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نُرِيدُ أَنْ نَمُنَّ عَلَى الَّذِينَ اسْتُضْعِفُوا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 تَقَرَّ عَيْنُهٰا وَ لاٰ تَحْزَنَ وَ لِتَعْلَمَ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الْحَقُّ وَ زَهَقَ الْبٰاطِلُ إِنَّ الْبٰاطِلَ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يَحْيىٰ خُذِ الْكِتٰابَ بِقُوَّةٍ وَ آتَيْنٰاهُ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كَيْفَ نُكَلِّمُ مَنْ كٰانَ فِي الْمَهْدِ صَبِيًّا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وَهَبْنٰا لَهُ إِسْحٰاقَ وَ يَعْقُوبَ كُلاًّ هَدَيْنٰا وَ نُوحاً </w:t>
      </w:r>
      <w:r>
        <w:rPr>
          <w:rFonts w:eastAsia="Amiri" w:cs="Amiri" w:ascii="Amiri" w:hAnsi="Amiri"/>
          <w:color w:val="111111"/>
          <w:sz w:val="28"/>
          <w:szCs w:val="28"/>
          <w:lang w:bidi="ar-SA"/>
        </w:rPr>
        <w:t>66</w:t>
      </w:r>
      <w:bookmarkStart w:id="77" w:name="pg10663_100363"/>
    </w:p>
    <w:p>
      <w:pPr>
        <w:pStyle w:val="Heading3"/>
        <w:numPr>
          <w:ilvl w:val="2"/>
          <w:numId w:val="1"/>
        </w:numPr>
        <w:rPr/>
      </w:pPr>
      <w:bookmarkStart w:id="78" w:name="__RefHeading___Toc7983_1051229030"/>
      <w:bookmarkStart w:id="79" w:name="_Toc28"/>
      <w:bookmarkEnd w:id="77"/>
      <w:bookmarkEnd w:id="78"/>
      <w:r>
        <w:rPr>
          <w:rtl w:val="true"/>
        </w:rPr>
        <w:t>أطراف الأحاديث</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اسمع يا معاوية أما قولك إنا زعمنا أن لنا ملكا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إذا كان فإنه من ولد عبد شمس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اسمه اسمى و اسم أبيه اسم أبي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 صاحب الرداء الأصفر؟ يعني المنصور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ما ذاك يحملني و لكن هذا و اخوته و أبناؤهم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إنكم تحدثون عن رسول الله أحاديث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إنكم تأتون أهل قرية لهم دوي بالقرآن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أردت أن أكتب السنن و إني ذكرت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أوتيت القرآن و مثله معه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إنه قد بلغني أنه قد ظهرت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الذاكر عليا أنا الحسن و أبي علي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أيم الله لو كنت في جحر هامة من هذه الهوام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من ولد الحسين و ذكر حليته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 سيد ابن سيد أبو سادة إنك إمام ابن إمام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عز و جل اختار من الأيام يوم الجمعة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مخلف فيكم الثقلين كتاب الله و عترتي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الأئمة بعد رسول الله اثنا عشر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استودعناه الله الذي استودعته أم موسى ابنها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بنفسي هو إن الناس ليقولون فيه أنه المهدي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تكلم يا ولدي بأذن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تختلف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بالمغرب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أبي الحديث عن رسول الله و كانت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خشيت أن أموت و هي عندي فيكون فيها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الخلف الصالح من ولد أبي محمد العسكري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عليكم بكتاب الله و سترجعون إلى قوم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تحدثوا عن رسول الله شيئا فمن سألكم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التاسع من ولدي سنة من يوسف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جاءكم الفرج و 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فاطمة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قائم هذه الأمة هو التاسع من ولدي و هو صاحب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تفعلوا فإن هذا الأمر لم يأت بعد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يحل لأحد يروي حديثا لم يسمع به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لم يكن لك عند اللّه كرامة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علم الله صدق نيتك في ذلك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لم يبق من الدنيا إلا يوم واحد لبعث الله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مهديان من بني عبد شمس أحدهما عمر الأشج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إليك و لا إلى ابنك و إنما هي لهذا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منا محمد بن عبد الله و أمه من غيرنا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من ولد العباس عمي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كان عنده منها شيء فليمحه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يبكيك يا فاطمة؟ أما علمت أن الله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من ولد فاطمة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رجل منا من ولد فاطمة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من عترتي من ولد فاطمة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مرحبا يابن رسول الله و إذا أقبل الحسين 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مني أجلى الجبهة أقنى الأنف يملأ الأرض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إلى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إلى ابنه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نظر إلى ابنه الحسين إن ابني هذا سيد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نظر إلى ابنه الحسين إن ابني هذا سيد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عمي أبو الخلفاء الأربعين، من أجود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رجل من أهل بيتي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عظم نبي ظفر به هذا الراهب من بعض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 الذي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يوشك الرجل متكئا على أريكته يحدث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يخرج المهدي من ولد الحسين من قبل المشرق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يخرج رجل من ولد حسين اسمه اسم نبيكم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يبعث الله المهدي منا أهل البيت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يلي رجل من أهل بيتي يواطئ اسمه اسمي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يلي أمر هذه الأمة في آخر زمانها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عمة رديه إلى أمه كي تقر عينها و لا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عمة هذا المنتظر الذي بشرنا به </w:t>
      </w:r>
      <w:r>
        <w:rPr>
          <w:rFonts w:eastAsia="Amiri" w:cs="Amiri" w:ascii="Amiri" w:hAnsi="Amiri"/>
          <w:color w:val="111111"/>
          <w:sz w:val="28"/>
          <w:szCs w:val="28"/>
          <w:lang w:bidi="ar-SA"/>
        </w:rPr>
        <w:t>59</w:t>
      </w:r>
      <w:bookmarkStart w:id="80" w:name="pg10663_100367"/>
    </w:p>
    <w:p>
      <w:pPr>
        <w:pStyle w:val="Heading3"/>
        <w:numPr>
          <w:ilvl w:val="2"/>
          <w:numId w:val="1"/>
        </w:numPr>
        <w:rPr/>
      </w:pPr>
      <w:bookmarkStart w:id="81" w:name="__RefHeading___Toc7985_1051229030"/>
      <w:bookmarkStart w:id="82" w:name="_Toc29"/>
      <w:bookmarkEnd w:id="80"/>
      <w:bookmarkEnd w:id="81"/>
      <w:r>
        <w:rPr>
          <w:rtl w:val="true"/>
        </w:rPr>
        <w:t>رواة الأحاديث</w:t>
      </w:r>
      <w:bookmarkEnd w:id="82"/>
    </w:p>
    <w:p>
      <w:pPr>
        <w:pStyle w:val="Heading4"/>
        <w:numPr>
          <w:ilvl w:val="3"/>
          <w:numId w:val="1"/>
        </w:numPr>
        <w:rPr/>
      </w:pPr>
      <w:bookmarkStart w:id="83" w:name="__RefHeading___Toc7987_1051229030"/>
      <w:bookmarkStart w:id="84" w:name="_Toc30"/>
      <w:bookmarkEnd w:id="83"/>
      <w:r>
        <w:rPr>
          <w:rtl w:val="true"/>
        </w:rPr>
        <w:t>الألف</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موس الغافقي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65</w:t>
      </w:r>
    </w:p>
    <w:p>
      <w:pPr>
        <w:pStyle w:val="Heading4"/>
        <w:numPr>
          <w:ilvl w:val="3"/>
          <w:numId w:val="1"/>
        </w:numPr>
        <w:rPr/>
      </w:pPr>
      <w:bookmarkStart w:id="85" w:name="__RefHeading___Toc7989_1051229030"/>
      <w:bookmarkStart w:id="86" w:name="_Toc31"/>
      <w:bookmarkEnd w:id="85"/>
      <w:r>
        <w:rPr>
          <w:rtl w:val="true"/>
        </w:rPr>
        <w:t>الجيم</w:t>
      </w:r>
      <w:bookmarkEnd w:id="8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lang w:bidi="fa-IR"/>
        </w:rPr>
        <w:t>12</w:t>
      </w:r>
      <w:bookmarkStart w:id="87" w:name="pg10663_100368"/>
    </w:p>
    <w:p>
      <w:pPr>
        <w:pStyle w:val="BookText"/>
        <w:rPr/>
      </w:pPr>
      <w:bookmarkEnd w:id="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lang w:bidi="fa-IR"/>
        </w:rPr>
        <w:t>13</w:t>
      </w:r>
    </w:p>
    <w:p>
      <w:pPr>
        <w:pStyle w:val="Heading4"/>
        <w:numPr>
          <w:ilvl w:val="3"/>
          <w:numId w:val="1"/>
        </w:numPr>
        <w:rPr/>
      </w:pPr>
      <w:bookmarkStart w:id="88" w:name="__RefHeading___Toc7991_1051229030"/>
      <w:bookmarkStart w:id="89" w:name="_Toc32"/>
      <w:bookmarkEnd w:id="88"/>
      <w:r>
        <w:rPr>
          <w:rtl w:val="true"/>
        </w:rPr>
        <w:t>الحاء</w:t>
      </w:r>
      <w:bookmarkEnd w:id="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lang w:bidi="ar-SA"/>
        </w:rPr>
        <w:t>52</w:t>
      </w:r>
    </w:p>
    <w:p>
      <w:pPr>
        <w:pStyle w:val="Heading4"/>
        <w:numPr>
          <w:ilvl w:val="3"/>
          <w:numId w:val="1"/>
        </w:numPr>
        <w:rPr/>
      </w:pPr>
      <w:bookmarkStart w:id="90" w:name="__RefHeading___Toc7993_1051229030"/>
      <w:bookmarkStart w:id="91" w:name="_Toc33"/>
      <w:bookmarkEnd w:id="90"/>
      <w:r>
        <w:rPr>
          <w:rtl w:val="true"/>
        </w:rPr>
        <w:t>السين</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34</w:t>
      </w:r>
    </w:p>
    <w:p>
      <w:pPr>
        <w:pStyle w:val="Heading4"/>
        <w:numPr>
          <w:ilvl w:val="3"/>
          <w:numId w:val="1"/>
        </w:numPr>
        <w:rPr/>
      </w:pPr>
      <w:bookmarkStart w:id="92" w:name="__RefHeading___Toc7995_1051229030"/>
      <w:bookmarkStart w:id="93" w:name="_Toc34"/>
      <w:bookmarkEnd w:id="92"/>
      <w:r>
        <w:rPr>
          <w:rtl w:val="true"/>
        </w:rPr>
        <w:t>العين</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17</w:t>
      </w:r>
      <w:bookmarkStart w:id="94" w:name="pg10663_100369"/>
    </w:p>
    <w:p>
      <w:pPr>
        <w:pStyle w:val="BookText"/>
        <w:rPr/>
      </w:pPr>
      <w:bookmarkEnd w:id="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عمرو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lang w:bidi="ar-SA"/>
        </w:rPr>
        <w:t>57</w:t>
      </w:r>
    </w:p>
    <w:p>
      <w:pPr>
        <w:pStyle w:val="Heading4"/>
        <w:numPr>
          <w:ilvl w:val="3"/>
          <w:numId w:val="1"/>
        </w:numPr>
        <w:rPr/>
      </w:pPr>
      <w:bookmarkStart w:id="95" w:name="__RefHeading___Toc7997_1051229030"/>
      <w:bookmarkStart w:id="96" w:name="_Toc35"/>
      <w:bookmarkEnd w:id="95"/>
      <w:r>
        <w:rPr>
          <w:rtl w:val="true"/>
        </w:rPr>
        <w:t>الفاء</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lang w:bidi="fa-IR"/>
        </w:rPr>
        <w:t>15</w:t>
      </w:r>
    </w:p>
    <w:p>
      <w:pPr>
        <w:pStyle w:val="Heading4"/>
        <w:numPr>
          <w:ilvl w:val="3"/>
          <w:numId w:val="1"/>
        </w:numPr>
        <w:rPr/>
      </w:pPr>
      <w:bookmarkStart w:id="97" w:name="__RefHeading___Toc7999_1051229030"/>
      <w:bookmarkStart w:id="98" w:name="_Toc36"/>
      <w:bookmarkEnd w:id="97"/>
      <w:r>
        <w:rPr>
          <w:rtl w:val="true"/>
        </w:rPr>
        <w:t>الميم</w:t>
      </w:r>
      <w:bookmarkEnd w:id="9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lang w:bidi="ar-SA"/>
        </w:rPr>
        <w:t>10</w:t>
      </w:r>
      <w:bookmarkStart w:id="99" w:name="pg10663_100371"/>
    </w:p>
    <w:p>
      <w:pPr>
        <w:pStyle w:val="Heading3"/>
        <w:numPr>
          <w:ilvl w:val="2"/>
          <w:numId w:val="1"/>
        </w:numPr>
        <w:rPr/>
      </w:pPr>
      <w:bookmarkStart w:id="100" w:name="__RefHeading___Toc8001_1051229030"/>
      <w:bookmarkStart w:id="101" w:name="_Toc37"/>
      <w:bookmarkEnd w:id="99"/>
      <w:bookmarkEnd w:id="100"/>
      <w:r>
        <w:rPr>
          <w:rtl w:val="true"/>
        </w:rPr>
        <w:t>مصادر الرسالة</w:t>
      </w:r>
      <w:bookmarkEnd w:id="101"/>
    </w:p>
    <w:p>
      <w:pPr>
        <w:pStyle w:val="Heading4"/>
        <w:numPr>
          <w:ilvl w:val="3"/>
          <w:numId w:val="1"/>
        </w:numPr>
        <w:rPr/>
      </w:pPr>
      <w:bookmarkStart w:id="102" w:name="__RefHeading___Toc8003_1051229030"/>
      <w:bookmarkStart w:id="103" w:name="_Toc38"/>
      <w:bookmarkEnd w:id="102"/>
      <w:r>
        <w:rPr>
          <w:rtl w:val="true"/>
        </w:rPr>
        <w:t>كتب الحديث</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بومبي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 لبنان دار إحياء السنة النبوية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الصحيحين للحاكم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للمتقي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الموضوعات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المجد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للجويني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المحمودي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للحنفي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 مطبعة إختر أسلامبول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تحيق أحمد السفلي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صحاح الأخبار للمخزومي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بومبي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النجاة للمولوي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الهندي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الهند كلشن فيض بلكهنو</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لأبي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المطبوعات الحيدرية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مقتضب الأثر لأحمد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طبع مكتبة الطبطابئي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الهداة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 العلمية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الأثني عشر للخزار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انتشارات بيدار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السنة لعبد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السعادة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المنار المنيف لأبي القيم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المطبوعات الجوزية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كنز العمال للمتقي الهندي بهامش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اللألئ المصنوعة في الأحاديث الموضوعة لابن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لنور الدين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لمحب الدين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الحديث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للجزري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المكتبة الإسلامية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bookmarkStart w:id="104" w:name="pg10663_100373"/>
    </w:p>
    <w:p>
      <w:pPr>
        <w:pStyle w:val="Heading4"/>
        <w:numPr>
          <w:ilvl w:val="3"/>
          <w:numId w:val="1"/>
        </w:numPr>
        <w:rPr/>
      </w:pPr>
      <w:bookmarkStart w:id="105" w:name="__RefHeading___Toc8005_1051229030"/>
      <w:bookmarkStart w:id="106" w:name="_Toc39"/>
      <w:bookmarkEnd w:id="104"/>
      <w:bookmarkEnd w:id="105"/>
      <w:r>
        <w:rPr>
          <w:rtl w:val="true"/>
        </w:rPr>
        <w:t>كتب التاريخ</w:t>
      </w:r>
      <w:bookmarkEnd w:id="106"/>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الأمم و الملوك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الأئمة الأثني عشر لهاشم معروف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لابن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دار الكتب</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الوفاء</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أصبهان لأبي نعيم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ليدن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الدول و أثار الأول للقرماني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الودري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خلدون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لليافعي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لبنان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الأغاني لأبي الفرج الأصفاني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أسنى المطالب في مناقب علي بن أبي طالب لابن الجزري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هادي الأميني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 النهاية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لابن حجر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القاهرة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 لأبي الفرج الأصفهاني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صقر، طبع القاهرة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الشذرات الذهبية في الأئمد الأثني عشر الإمامية لابن طولون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منشورات العلامة</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 لأبي فتح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الإلهية في تاريخ الحجج الإلهية لعباس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المفيد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 للشلبنجي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الخطاب للخواجا بارسا البخاري عن ينابيع 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العرفان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إسعاف الراغبين لابن الصبان المالكي موجود بهامس نور الأبصار للشبلنجي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النجا للبدخشي مخطوط</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جالية الكدر للأبياري شرح منظومة البرزنجي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للكنجي الشافعي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الغري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 في مناقب آل الرسول لابن طالحة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الغري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لابن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البابي الحلبي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 لابن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bookmarkStart w:id="107" w:name="pg10663_100375"/>
    </w:p>
    <w:p>
      <w:pPr>
        <w:pStyle w:val="BookText"/>
        <w:rPr/>
      </w:pPr>
      <w:bookmarkEnd w:id="107"/>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الشذرات الذهبية لابن طولون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الوصية للمؤرخ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السجاد للشيخ باقر الشريف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السجاد للدكتور حسين الحاج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المرتضى</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الإرب للنويري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العريبي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p>
    <w:p>
      <w:pPr>
        <w:pStyle w:val="Heading4"/>
        <w:numPr>
          <w:ilvl w:val="3"/>
          <w:numId w:val="1"/>
        </w:numPr>
        <w:rPr/>
      </w:pPr>
      <w:bookmarkStart w:id="108" w:name="__RefHeading___Toc8007_1051229030"/>
      <w:bookmarkStart w:id="109" w:name="_Toc40"/>
      <w:bookmarkEnd w:id="108"/>
      <w:r>
        <w:rPr>
          <w:rtl w:val="true"/>
        </w:rPr>
        <w:t>الكتب الخاصة بالمهدي المنتظر</w:t>
      </w:r>
      <w:bookmarkEnd w:id="109"/>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للسلمي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الفكر</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الإشاعة للبرزنجي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أخبار صاحب الزمان للكنجي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إصدارات مركز وراث الأنبياء</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ثورة الموطئين للمهدي للشيخ الفتلاوي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الوسيلة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أخبار صاحب الزمان للمتقي الهندي 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جاسم الياسين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السلاسل</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الحاوي للفتاوي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الواردة لأبي عمر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إتمام النعمة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إيران، قم، جامعة المدرسيين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الأستار عن وجه الغائب عن الأنظار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w:t>
      </w:r>
      <w:bookmarkStart w:id="110" w:name="pg10663_100376"/>
    </w:p>
    <w:p>
      <w:pPr>
        <w:pStyle w:val="BookText"/>
        <w:rPr/>
      </w:pPr>
      <w:bookmarkEnd w:id="110"/>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الأثر في الأئمة الأثني عشر للطف الله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الملاحم و الفتن لابن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منشورات الرضي</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للشيخ الطوسي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 لنعيم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Heading4"/>
        <w:numPr>
          <w:ilvl w:val="3"/>
          <w:numId w:val="1"/>
        </w:numPr>
        <w:rPr/>
      </w:pPr>
      <w:bookmarkStart w:id="111" w:name="__RefHeading___Toc8009_1051229030"/>
      <w:bookmarkStart w:id="112" w:name="_Toc41"/>
      <w:bookmarkEnd w:id="111"/>
      <w:r>
        <w:rPr>
          <w:rtl w:val="true"/>
        </w:rPr>
        <w:t>كتب تراجم الرجال</w:t>
      </w:r>
      <w:bookmarkEnd w:id="112"/>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ضعف الرجال لابن عدي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الكبرى لابن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الباب الحلبي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4"/>
        <w:numPr>
          <w:ilvl w:val="3"/>
          <w:numId w:val="1"/>
        </w:numPr>
        <w:rPr/>
      </w:pPr>
      <w:bookmarkStart w:id="113" w:name="__RefHeading___Toc8011_1051229030"/>
      <w:bookmarkStart w:id="114" w:name="_Toc42"/>
      <w:bookmarkEnd w:id="113"/>
      <w:r>
        <w:rPr>
          <w:rtl w:val="true"/>
        </w:rPr>
        <w:t>كتب متفرقة</w:t>
      </w:r>
      <w:bookmarkEnd w:id="114"/>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الجليس لعباس بن علي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الأتحاف بحب الاشراف للشبراوي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المسترشدين لعبد الرحمن بن عمر فتي الديار الحضرمية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الأنوار في فوز أهل الاعتبار للحمزاوي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العثمانية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اليواقيت و الجواهر للشعراني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أحمد حنفي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الفرزدق شرح و ضبط علي خريس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bookmarkStart w:id="115" w:name="pg10663_100377"/>
    </w:p>
    <w:p>
      <w:pPr>
        <w:pStyle w:val="Heading3"/>
        <w:numPr>
          <w:ilvl w:val="2"/>
          <w:numId w:val="1"/>
        </w:numPr>
        <w:rPr/>
      </w:pPr>
      <w:bookmarkStart w:id="116" w:name="__RefHeading___Toc8013_1051229030"/>
      <w:bookmarkStart w:id="117" w:name="_Toc43"/>
      <w:bookmarkEnd w:id="115"/>
      <w:bookmarkEnd w:id="116"/>
      <w:r>
        <w:rPr>
          <w:rtl w:val="true"/>
        </w:rPr>
        <w:t>موضوعات الرسالة</w:t>
      </w:r>
      <w:bookmarkEnd w:id="117"/>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من هو المهدي المنتظر؟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هل المهدي محمد بن عبد الله الحسني؟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هل المهدي هو محمد بن عبد الله العباسي؟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مع الرأي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المهدي المنتظر من ولد الحسن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مع الرأي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المهدي من ولد الحسين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التصريحات النبوية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أئمة أهل البيت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المؤرخين </w:t>
      </w:r>
      <w:r>
        <w:rPr>
          <w:rFonts w:eastAsia="Amiri" w:cs="Amiri" w:ascii="Amiri" w:hAnsi="Amiri"/>
          <w:color w:val="111111"/>
          <w:sz w:val="28"/>
          <w:szCs w:val="28"/>
          <w:lang w:bidi="ar-SA"/>
        </w:rPr>
        <w:t>41</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الواقع التاريخي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الصورة التاريخية الأولى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الصورة التاريخية الثانية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علماء أهل السنة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علماء الإمامية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سؤال وجيه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إشكال و جواب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فهارس الرسالة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الآيات القرآنية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أطراف الأحاديث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رواة الأحاديث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مصادر الرسالة </w:t>
      </w:r>
      <w:r>
        <w:rPr>
          <w:rFonts w:eastAsia="Amiri" w:cs="Amiri" w:ascii="Amiri" w:hAnsi="Amiri"/>
          <w:color w:val="111111"/>
          <w:sz w:val="28"/>
          <w:szCs w:val="28"/>
          <w:lang w:bidi="ar-SA"/>
        </w:rPr>
        <w:t>79</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موضوعات الرسالة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هذه الرسالة</w:t>
      </w:r>
    </w:p>
    <w:p>
      <w:pPr>
        <w:pStyle w:val="BookText"/>
        <w:rPr/>
      </w:pPr>
      <w:r>
        <w:rPr>
          <w:rFonts w:ascii="Amiri" w:hAnsi="Amiri" w:eastAsia="Amiri" w:cs="Amiri"/>
          <w:color w:val="111111"/>
          <w:sz w:val="28"/>
          <w:sz w:val="28"/>
          <w:szCs w:val="28"/>
          <w:rtl w:val="true"/>
          <w:lang w:bidi="ar-SA"/>
        </w:rPr>
        <w:t xml:space="preserve">إن أهم ما تتميز به هذه الرسالة، هو اعتمادها المنهج العلمي الأكاديمي، و الأسلوب السهل الممتنع، في طريقة البحث و التوثيق و الاستدلال، فقدمت نصوصا نبوية مستفيضة، مع وثائق تاريخية دامغة، و أدلة فكرية رصينة، و عقلية حاسمة، تثبت نسب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جده الإمام الحسين، صلوات الله و سلامه عليهما و على أهل البيت أجمعين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انجوزي في الموضوعات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اللألىء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الموطئين للمهدي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طبع دار الوسيلة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حجية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باتفاق الذهبي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حجية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3050/3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4604</w:t>
      </w:r>
      <w:r>
        <w:rPr>
          <w:rFonts w:ascii="IRNazanin" w:hAnsi="IRNazanin" w:eastAsia="IRNazanin"/>
          <w:b w:val="false"/>
          <w:b w:val="false"/>
          <w:bCs w:val="false"/>
          <w:i w:val="false"/>
          <w:i w:val="false"/>
          <w:iCs w:val="false"/>
          <w:color w:val="333333"/>
          <w:sz w:val="20"/>
          <w:sz w:val="20"/>
          <w:szCs w:val="20"/>
          <w:rtl w:val="true"/>
        </w:rPr>
        <w:t xml:space="preserve">، و حديث </w:t>
      </w:r>
      <w:r>
        <w:rPr>
          <w:rFonts w:eastAsia="IRNazanin" w:cs="IRNazanin"/>
          <w:b w:val="false"/>
          <w:bCs w:val="false"/>
          <w:i w:val="false"/>
          <w:iCs w:val="false"/>
          <w:color w:val="333333"/>
          <w:sz w:val="20"/>
          <w:szCs w:val="20"/>
        </w:rPr>
        <w:t>4605</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697/4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للمقريزي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كاسمي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 بيده على ظهر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للقندوزي الحنفي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المنار المنيف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لم يذكر سؤال سلمان و جواب رسول الله صلّى اللّه عليه و اله و سلم عليه، و هكذا يفعلون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الأصفهاني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الحافظ نعيم بن حماد، و الحافظ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مقطع من حديث طويل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للحنفي القندوزي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138.137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99.90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المهدي المنتظر عليه السّلام لأنه ابن جارية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متقتضب الأثر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4/110/51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للقرماني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 حاملا ولدت منه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39.38/4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دار الفكر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331/21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بمبي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الأخبار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بمبي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الذهبية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المسترشدين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جالية الكدر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ينابيع المودة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الشعبية، و 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العثمانية بمصر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الغري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المطبوع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للشبلنجي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مطبعة المكتبة السعدية بجوار الأزهر طبع بإشراف سعيد علي الخصوص طبعة مقابلة مع نسخة بخط المؤلف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الأزهرية بمصر سنة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إسعاف الراغبين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الميمنة بمصر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77/597/2</w:t>
      </w:r>
      <w:r>
        <w:rPr>
          <w:rFonts w:ascii="IRNazanin" w:hAnsi="IRNazanin" w:eastAsia="IRNazanin"/>
          <w:b w:val="false"/>
          <w:b w:val="false"/>
          <w:bCs w:val="false"/>
          <w:i w:val="false"/>
          <w:i w:val="false"/>
          <w:iCs w:val="false"/>
          <w:color w:val="333333"/>
          <w:sz w:val="20"/>
          <w:sz w:val="20"/>
          <w:szCs w:val="20"/>
          <w:rtl w:val="true"/>
        </w:rPr>
        <w:t xml:space="preserve">، المعجم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2675/52/3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16021</Words>
  <Characters>65131</Characters>
  <CharactersWithSpaces>80191</CharactersWithSpaces>
  <Paragraphs>1114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2026-08-27T08:25:24Z</dcterms:created>
  <dc:creator>ghaemiyeh.com</dc:creator>
  <dc:description/>
  <dc:language>en-US</dc:language>
  <cp:lastModifiedBy/>
  <dcterms:modified xsi:type="dcterms:W3CDTF">2026-08-27T11:55:27Z</dcterms:modified>
  <cp:revision>1</cp:revision>
  <dc:subject/>
  <dc:title>المهدی المنتظر من ولد الامام الحسن ام الامام الحسین؟ صلوات الله علیهم اجمعین</dc:title>
</cp:coreProperties>
</file>

<file path=docProps/custom.xml><?xml version="1.0" encoding="utf-8"?>
<Properties xmlns="http://schemas.openxmlformats.org/officeDocument/2006/custom-properties" xmlns:vt="http://schemas.openxmlformats.org/officeDocument/2006/docPropsVTypes"/>
</file>