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کهکشان موزون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357625_1280447820">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14357627_1280447820">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14357629_1280447820">
            <w:r>
              <w:rPr>
                <w:webHidden/>
                <w:rStyle w:val="IndexLink"/>
                <w:rtl w:val="true"/>
              </w:rPr>
              <w:t>فهرست</w:t>
            </w:r>
            <w:r>
              <w:rPr>
                <w:rStyle w:val="IndexLink"/>
                <w:rtl w:val="true"/>
              </w:rPr>
              <w:tab/>
            </w:r>
            <w:r>
              <w:rPr>
                <w:rStyle w:val="IndexLink"/>
              </w:rPr>
              <w:t>14</w:t>
            </w:r>
          </w:hyperlink>
        </w:p>
        <w:p>
          <w:pPr>
            <w:pStyle w:val="Contents2"/>
            <w:tabs>
              <w:tab w:val="clear" w:pos="8743"/>
              <w:tab w:val="right" w:pos="9026" w:leader="dot"/>
            </w:tabs>
            <w:rPr/>
          </w:pPr>
          <w:hyperlink w:anchor="__RefHeading___Toc14357631_1280447820">
            <w:r>
              <w:rPr>
                <w:webHidden/>
                <w:rStyle w:val="IndexLink"/>
                <w:rtl w:val="true"/>
              </w:rPr>
              <w:t>دیباچه</w:t>
            </w:r>
            <w:r>
              <w:rPr>
                <w:rStyle w:val="IndexLink"/>
                <w:rtl w:val="true"/>
              </w:rPr>
              <w:tab/>
            </w:r>
            <w:r>
              <w:rPr>
                <w:rStyle w:val="IndexLink"/>
              </w:rPr>
              <w:t>26</w:t>
            </w:r>
          </w:hyperlink>
        </w:p>
        <w:p>
          <w:pPr>
            <w:pStyle w:val="Contents2"/>
            <w:tabs>
              <w:tab w:val="clear" w:pos="8743"/>
              <w:tab w:val="right" w:pos="9026" w:leader="dot"/>
            </w:tabs>
            <w:rPr/>
          </w:pPr>
          <w:hyperlink w:anchor="__RefHeading___Toc14357633_1280447820">
            <w:r>
              <w:rPr>
                <w:webHidden/>
                <w:rStyle w:val="IndexLink"/>
                <w:rtl w:val="true"/>
              </w:rPr>
              <w:t>تاییدیۀ مرحوم والد معظم</w:t>
            </w:r>
            <w:r>
              <w:rPr>
                <w:rStyle w:val="IndexLink"/>
                <w:rtl w:val="true"/>
              </w:rPr>
              <w:tab/>
            </w:r>
            <w:r>
              <w:rPr>
                <w:rStyle w:val="IndexLink"/>
              </w:rPr>
              <w:t>30</w:t>
            </w:r>
          </w:hyperlink>
        </w:p>
        <w:p>
          <w:pPr>
            <w:pStyle w:val="Contents2"/>
            <w:tabs>
              <w:tab w:val="clear" w:pos="8743"/>
              <w:tab w:val="right" w:pos="9026" w:leader="dot"/>
            </w:tabs>
            <w:rPr/>
          </w:pPr>
          <w:hyperlink w:anchor="__RefHeading___Toc14357635_1280447820">
            <w:r>
              <w:rPr>
                <w:webHidden/>
                <w:rStyle w:val="IndexLink"/>
                <w:rtl w:val="true"/>
              </w:rPr>
              <w:t>صلۀ پدر مرحومم به بنده</w:t>
            </w:r>
            <w:r>
              <w:rPr>
                <w:rStyle w:val="IndexLink"/>
                <w:rtl w:val="true"/>
              </w:rPr>
              <w:tab/>
            </w:r>
            <w:r>
              <w:rPr>
                <w:rStyle w:val="IndexLink"/>
              </w:rPr>
              <w:t>32</w:t>
            </w:r>
          </w:hyperlink>
        </w:p>
        <w:p>
          <w:pPr>
            <w:pStyle w:val="Contents2"/>
            <w:tabs>
              <w:tab w:val="clear" w:pos="8743"/>
              <w:tab w:val="right" w:pos="9026" w:leader="dot"/>
            </w:tabs>
            <w:rPr/>
          </w:pPr>
          <w:hyperlink w:anchor="__RefHeading___Toc14357637_1280447820">
            <w:r>
              <w:rPr>
                <w:webHidden/>
                <w:rStyle w:val="IndexLink"/>
                <w:rtl w:val="true"/>
              </w:rPr>
              <w:t xml:space="preserve">بخش اول </w:t>
            </w:r>
            <w:r>
              <w:rPr>
                <w:rStyle w:val="IndexLink"/>
                <w:rtl w:val="true"/>
              </w:rPr>
              <w:t xml:space="preserve">: </w:t>
            </w:r>
            <w:r>
              <w:rPr>
                <w:rStyle w:val="IndexLink"/>
                <w:rtl w:val="true"/>
              </w:rPr>
              <w:t>چهارده معصوم عليهم 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14357639_1280447820">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14357641_1280447820">
            <w:r>
              <w:rPr>
                <w:webHidden/>
                <w:rStyle w:val="IndexLink"/>
                <w:rtl w:val="true"/>
              </w:rPr>
              <w:t xml:space="preserve">معصوم اول </w:t>
            </w:r>
            <w:r>
              <w:rPr>
                <w:rStyle w:val="IndexLink"/>
                <w:rtl w:val="true"/>
              </w:rPr>
              <w:t xml:space="preserve">: </w:t>
            </w:r>
            <w:r>
              <w:rPr>
                <w:rStyle w:val="IndexLink"/>
                <w:rtl w:val="true"/>
              </w:rPr>
              <w:t>حضرت محمد مصطفی صلی الله عليه وآله</w:t>
            </w:r>
            <w:r>
              <w:rPr>
                <w:rStyle w:val="IndexLink"/>
                <w:rtl w:val="true"/>
              </w:rPr>
              <w:tab/>
            </w:r>
            <w:r>
              <w:rPr>
                <w:rStyle w:val="IndexLink"/>
              </w:rPr>
              <w:t>35</w:t>
            </w:r>
          </w:hyperlink>
        </w:p>
        <w:p>
          <w:pPr>
            <w:pStyle w:val="Contents4"/>
            <w:tabs>
              <w:tab w:val="clear" w:pos="8176"/>
              <w:tab w:val="right" w:pos="9026" w:leader="dot"/>
            </w:tabs>
            <w:rPr/>
          </w:pPr>
          <w:hyperlink w:anchor="__RefHeading___Toc14357643_1280447820">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14357645_1280447820">
            <w:r>
              <w:rPr>
                <w:webHidden/>
                <w:rStyle w:val="IndexLink"/>
                <w:rtl w:val="true"/>
              </w:rPr>
              <w:t>بعثت حضرت ختمی مرتبت وجود نازنین آقا رسول اکرم</w:t>
            </w:r>
            <w:r>
              <w:rPr>
                <w:rStyle w:val="IndexLink"/>
              </w:rPr>
              <w:t>9</w:t>
            </w:r>
            <w:r>
              <w:rPr>
                <w:rStyle w:val="IndexLink"/>
                <w:rtl w:val="true"/>
              </w:rPr>
              <w:tab/>
            </w:r>
            <w:r>
              <w:rPr>
                <w:rStyle w:val="IndexLink"/>
              </w:rPr>
              <w:t>36</w:t>
            </w:r>
          </w:hyperlink>
        </w:p>
        <w:p>
          <w:pPr>
            <w:pStyle w:val="Contents3"/>
            <w:tabs>
              <w:tab w:val="clear" w:pos="8459"/>
              <w:tab w:val="right" w:pos="9026" w:leader="dot"/>
            </w:tabs>
            <w:rPr/>
          </w:pPr>
          <w:hyperlink w:anchor="__RefHeading___Toc14357647_1280447820">
            <w:r>
              <w:rPr>
                <w:webHidden/>
                <w:rStyle w:val="IndexLink"/>
                <w:rtl w:val="true"/>
              </w:rPr>
              <w:t xml:space="preserve">معصوم دوم </w:t>
            </w:r>
            <w:r>
              <w:rPr>
                <w:rStyle w:val="IndexLink"/>
                <w:rtl w:val="true"/>
              </w:rPr>
              <w:t xml:space="preserve">: </w:t>
            </w:r>
            <w:r>
              <w:rPr>
                <w:rStyle w:val="IndexLink"/>
                <w:rtl w:val="true"/>
              </w:rPr>
              <w:t>حضرت امیرالمؤمنین عليه السلام</w:t>
            </w:r>
            <w:r>
              <w:rPr>
                <w:rStyle w:val="IndexLink"/>
                <w:rtl w:val="true"/>
              </w:rPr>
              <w:tab/>
            </w:r>
            <w:r>
              <w:rPr>
                <w:rStyle w:val="IndexLink"/>
              </w:rPr>
              <w:t>44</w:t>
            </w:r>
          </w:hyperlink>
        </w:p>
        <w:p>
          <w:pPr>
            <w:pStyle w:val="Contents4"/>
            <w:tabs>
              <w:tab w:val="clear" w:pos="8176"/>
              <w:tab w:val="right" w:pos="9026" w:leader="dot"/>
            </w:tabs>
            <w:rPr/>
          </w:pPr>
          <w:hyperlink w:anchor="__RefHeading___Toc14357649_1280447820">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14357651_1280447820">
            <w:r>
              <w:rPr>
                <w:webHidden/>
                <w:rStyle w:val="IndexLink"/>
                <w:rtl w:val="true"/>
              </w:rPr>
              <w:t>مدح حضرت ابوتراب عليه السلام</w:t>
            </w:r>
            <w:r>
              <w:rPr>
                <w:rStyle w:val="IndexLink"/>
                <w:rtl w:val="true"/>
              </w:rPr>
              <w:tab/>
            </w:r>
            <w:r>
              <w:rPr>
                <w:rStyle w:val="IndexLink"/>
              </w:rPr>
              <w:t>45</w:t>
            </w:r>
          </w:hyperlink>
        </w:p>
        <w:p>
          <w:pPr>
            <w:pStyle w:val="Contents4"/>
            <w:tabs>
              <w:tab w:val="clear" w:pos="8176"/>
              <w:tab w:val="right" w:pos="9026" w:leader="dot"/>
            </w:tabs>
            <w:rPr/>
          </w:pPr>
          <w:hyperlink w:anchor="__RefHeading___Toc14357653_1280447820">
            <w:r>
              <w:rPr>
                <w:webHidden/>
                <w:rStyle w:val="IndexLink"/>
                <w:rtl w:val="true"/>
              </w:rPr>
              <w:t>فقط حَیدرامیرالمؤمنین است</w:t>
            </w:r>
            <w:r>
              <w:rPr>
                <w:rStyle w:val="IndexLink"/>
                <w:rtl w:val="true"/>
              </w:rPr>
              <w:tab/>
            </w:r>
            <w:r>
              <w:rPr>
                <w:rStyle w:val="IndexLink"/>
              </w:rPr>
              <w:t>47</w:t>
            </w:r>
          </w:hyperlink>
        </w:p>
        <w:p>
          <w:pPr>
            <w:pStyle w:val="Contents4"/>
            <w:tabs>
              <w:tab w:val="clear" w:pos="8176"/>
              <w:tab w:val="right" w:pos="9026" w:leader="dot"/>
            </w:tabs>
            <w:rPr/>
          </w:pPr>
          <w:hyperlink w:anchor="__RefHeading___Toc14357655_1280447820">
            <w:r>
              <w:rPr>
                <w:webHidden/>
                <w:rStyle w:val="IndexLink"/>
                <w:rtl w:val="true"/>
              </w:rPr>
              <w:t>مرید حضرت امیر عليه السلام</w:t>
            </w:r>
            <w:r>
              <w:rPr>
                <w:rStyle w:val="IndexLink"/>
                <w:rtl w:val="true"/>
              </w:rPr>
              <w:tab/>
            </w:r>
            <w:r>
              <w:rPr>
                <w:rStyle w:val="IndexLink"/>
              </w:rPr>
              <w:t>48</w:t>
            </w:r>
          </w:hyperlink>
        </w:p>
        <w:p>
          <w:pPr>
            <w:pStyle w:val="Contents4"/>
            <w:tabs>
              <w:tab w:val="clear" w:pos="8176"/>
              <w:tab w:val="right" w:pos="9026" w:leader="dot"/>
            </w:tabs>
            <w:rPr/>
          </w:pPr>
          <w:hyperlink w:anchor="__RefHeading___Toc14357657_1280447820">
            <w:r>
              <w:rPr>
                <w:webHidden/>
                <w:rStyle w:val="IndexLink"/>
                <w:rtl w:val="true"/>
              </w:rPr>
              <w:t>می گشتم و از کعبه وِرا می جُستم</w:t>
            </w:r>
            <w:r>
              <w:rPr>
                <w:rStyle w:val="IndexLink"/>
                <w:rtl w:val="true"/>
              </w:rPr>
              <w:tab/>
            </w:r>
            <w:r>
              <w:rPr>
                <w:rStyle w:val="IndexLink"/>
              </w:rPr>
              <w:t>50</w:t>
            </w:r>
          </w:hyperlink>
        </w:p>
        <w:p>
          <w:pPr>
            <w:pStyle w:val="Contents4"/>
            <w:tabs>
              <w:tab w:val="clear" w:pos="8176"/>
              <w:tab w:val="right" w:pos="9026" w:leader="dot"/>
            </w:tabs>
            <w:rPr/>
          </w:pPr>
          <w:hyperlink w:anchor="__RefHeading___Toc14357659_1280447820">
            <w:r>
              <w:rPr>
                <w:webHidden/>
                <w:rStyle w:val="IndexLink"/>
                <w:rtl w:val="true"/>
              </w:rPr>
              <w:t>در مذهب عارفان آگاه</w:t>
            </w:r>
            <w:r>
              <w:rPr>
                <w:rStyle w:val="IndexLink"/>
                <w:rtl w:val="true"/>
              </w:rPr>
              <w:tab/>
            </w:r>
            <w:r>
              <w:rPr>
                <w:rStyle w:val="IndexLink"/>
              </w:rPr>
              <w:t>50</w:t>
            </w:r>
          </w:hyperlink>
        </w:p>
        <w:p>
          <w:pPr>
            <w:pStyle w:val="Contents4"/>
            <w:tabs>
              <w:tab w:val="clear" w:pos="8176"/>
              <w:tab w:val="right" w:pos="9026" w:leader="dot"/>
            </w:tabs>
            <w:rPr/>
          </w:pPr>
          <w:hyperlink w:anchor="__RefHeading___Toc14357661_1280447820">
            <w:r>
              <w:rPr>
                <w:webHidden/>
                <w:rStyle w:val="IndexLink"/>
                <w:rtl w:val="true"/>
              </w:rPr>
              <w:t>پادشاه کشور دین</w:t>
            </w:r>
            <w:r>
              <w:rPr>
                <w:rStyle w:val="IndexLink"/>
                <w:rtl w:val="true"/>
              </w:rPr>
              <w:tab/>
            </w:r>
            <w:r>
              <w:rPr>
                <w:rStyle w:val="IndexLink"/>
              </w:rPr>
              <w:t>51</w:t>
            </w:r>
          </w:hyperlink>
        </w:p>
        <w:p>
          <w:pPr>
            <w:pStyle w:val="Contents4"/>
            <w:tabs>
              <w:tab w:val="clear" w:pos="8176"/>
              <w:tab w:val="right" w:pos="9026" w:leader="dot"/>
            </w:tabs>
            <w:rPr/>
          </w:pPr>
          <w:hyperlink w:anchor="__RefHeading___Toc14357663_1280447820">
            <w:r>
              <w:rPr>
                <w:webHidden/>
                <w:rStyle w:val="IndexLink"/>
                <w:rtl w:val="true"/>
              </w:rPr>
              <w:t>از عشق مولای نجف عليه السلام</w:t>
            </w:r>
            <w:r>
              <w:rPr>
                <w:rStyle w:val="IndexLink"/>
                <w:rtl w:val="true"/>
              </w:rPr>
              <w:tab/>
            </w:r>
            <w:r>
              <w:rPr>
                <w:rStyle w:val="IndexLink"/>
              </w:rPr>
              <w:t>52</w:t>
            </w:r>
          </w:hyperlink>
        </w:p>
        <w:p>
          <w:pPr>
            <w:pStyle w:val="Contents4"/>
            <w:tabs>
              <w:tab w:val="clear" w:pos="8176"/>
              <w:tab w:val="right" w:pos="9026" w:leader="dot"/>
            </w:tabs>
            <w:rPr/>
          </w:pPr>
          <w:hyperlink w:anchor="__RefHeading___Toc14357665_1280447820">
            <w:r>
              <w:rPr>
                <w:webHidden/>
                <w:rStyle w:val="IndexLink"/>
                <w:rtl w:val="true"/>
              </w:rPr>
              <w:t>آخرین ذکرم به دنیا یاعلی</w:t>
            </w:r>
            <w:r>
              <w:rPr>
                <w:rStyle w:val="IndexLink"/>
                <w:rtl w:val="true"/>
              </w:rPr>
              <w:tab/>
            </w:r>
            <w:r>
              <w:rPr>
                <w:rStyle w:val="IndexLink"/>
              </w:rPr>
              <w:t>53</w:t>
            </w:r>
          </w:hyperlink>
        </w:p>
        <w:p>
          <w:pPr>
            <w:pStyle w:val="Contents4"/>
            <w:tabs>
              <w:tab w:val="clear" w:pos="8176"/>
              <w:tab w:val="right" w:pos="9026" w:leader="dot"/>
            </w:tabs>
            <w:rPr/>
          </w:pPr>
          <w:hyperlink w:anchor="__RefHeading___Toc14357667_1280447820">
            <w:r>
              <w:rPr>
                <w:webHidden/>
                <w:rStyle w:val="IndexLink"/>
                <w:rtl w:val="true"/>
              </w:rPr>
              <w:t>بهر نجفت دلم فَکار است</w:t>
            </w:r>
            <w:r>
              <w:rPr>
                <w:rStyle w:val="IndexLink"/>
                <w:rtl w:val="true"/>
              </w:rPr>
              <w:tab/>
            </w:r>
            <w:r>
              <w:rPr>
                <w:rStyle w:val="IndexLink"/>
              </w:rPr>
              <w:t>54</w:t>
            </w:r>
          </w:hyperlink>
        </w:p>
        <w:p>
          <w:pPr>
            <w:pStyle w:val="Contents4"/>
            <w:tabs>
              <w:tab w:val="clear" w:pos="8176"/>
              <w:tab w:val="right" w:pos="9026" w:leader="dot"/>
            </w:tabs>
            <w:rPr/>
          </w:pPr>
          <w:hyperlink w:anchor="__RefHeading___Toc14357669_1280447820">
            <w:r>
              <w:rPr>
                <w:webHidden/>
                <w:rStyle w:val="IndexLink"/>
                <w:rtl w:val="true"/>
              </w:rPr>
              <w:t>وقت طلوع فجر نسیم صبا علی عليه السلام است</w:t>
            </w:r>
            <w:r>
              <w:rPr>
                <w:rStyle w:val="IndexLink"/>
                <w:rtl w:val="true"/>
              </w:rPr>
              <w:tab/>
            </w:r>
            <w:r>
              <w:rPr>
                <w:rStyle w:val="IndexLink"/>
              </w:rPr>
              <w:t>55</w:t>
            </w:r>
          </w:hyperlink>
        </w:p>
        <w:p>
          <w:pPr>
            <w:pStyle w:val="Contents4"/>
            <w:tabs>
              <w:tab w:val="clear" w:pos="8176"/>
              <w:tab w:val="right" w:pos="9026" w:leader="dot"/>
            </w:tabs>
            <w:rPr/>
          </w:pPr>
          <w:hyperlink w:anchor="__RefHeading___Toc14357671_1280447820">
            <w:r>
              <w:rPr>
                <w:webHidden/>
                <w:rStyle w:val="IndexLink"/>
                <w:rtl w:val="true"/>
              </w:rPr>
              <w:t>سَیّدی مولای یا حَیدر مدد</w:t>
            </w:r>
            <w:r>
              <w:rPr>
                <w:rStyle w:val="IndexLink"/>
                <w:rtl w:val="true"/>
              </w:rPr>
              <w:tab/>
            </w:r>
            <w:r>
              <w:rPr>
                <w:rStyle w:val="IndexLink"/>
              </w:rPr>
              <w:t>58</w:t>
            </w:r>
          </w:hyperlink>
        </w:p>
        <w:p>
          <w:pPr>
            <w:pStyle w:val="Contents4"/>
            <w:tabs>
              <w:tab w:val="clear" w:pos="8176"/>
              <w:tab w:val="right" w:pos="9026" w:leader="dot"/>
            </w:tabs>
            <w:rPr/>
          </w:pPr>
          <w:hyperlink w:anchor="__RefHeading___Toc14357673_1280447820">
            <w:r>
              <w:rPr>
                <w:webHidden/>
                <w:rStyle w:val="IndexLink"/>
                <w:rtl w:val="true"/>
              </w:rPr>
              <w:t>خدا را مُظهِر و مَظهَر</w:t>
            </w:r>
            <w:r>
              <w:rPr>
                <w:rStyle w:val="IndexLink"/>
                <w:rtl w:val="true"/>
              </w:rPr>
              <w:tab/>
            </w:r>
            <w:r>
              <w:rPr>
                <w:rStyle w:val="IndexLink"/>
              </w:rPr>
              <w:t>59</w:t>
            </w:r>
          </w:hyperlink>
        </w:p>
        <w:p>
          <w:pPr>
            <w:pStyle w:val="Contents4"/>
            <w:tabs>
              <w:tab w:val="clear" w:pos="8176"/>
              <w:tab w:val="right" w:pos="9026" w:leader="dot"/>
            </w:tabs>
            <w:rPr/>
          </w:pPr>
          <w:hyperlink w:anchor="__RefHeading___Toc14357675_1280447820">
            <w:r>
              <w:rPr>
                <w:webHidden/>
                <w:rStyle w:val="IndexLink"/>
                <w:rtl w:val="true"/>
              </w:rPr>
              <w:t>تو را در نزد حق کردم وسیله</w:t>
            </w:r>
            <w:r>
              <w:rPr>
                <w:rStyle w:val="IndexLink"/>
                <w:rtl w:val="true"/>
              </w:rPr>
              <w:tab/>
            </w:r>
            <w:r>
              <w:rPr>
                <w:rStyle w:val="IndexLink"/>
              </w:rPr>
              <w:t>60</w:t>
            </w:r>
          </w:hyperlink>
        </w:p>
        <w:p>
          <w:pPr>
            <w:pStyle w:val="Contents4"/>
            <w:tabs>
              <w:tab w:val="clear" w:pos="8176"/>
              <w:tab w:val="right" w:pos="9026" w:leader="dot"/>
            </w:tabs>
            <w:rPr/>
          </w:pPr>
          <w:hyperlink w:anchor="__RefHeading___Toc14357677_1280447820">
            <w:r>
              <w:rPr>
                <w:webHidden/>
                <w:rStyle w:val="IndexLink"/>
                <w:rtl w:val="true"/>
              </w:rPr>
              <w:t>و من عاداه لو یعرف</w:t>
            </w:r>
            <w:r>
              <w:rPr>
                <w:rStyle w:val="IndexLink"/>
                <w:rtl w:val="true"/>
              </w:rPr>
              <w:tab/>
            </w:r>
            <w:r>
              <w:rPr>
                <w:rStyle w:val="IndexLink"/>
              </w:rPr>
              <w:t>61</w:t>
            </w:r>
          </w:hyperlink>
        </w:p>
        <w:p>
          <w:pPr>
            <w:pStyle w:val="Contents4"/>
            <w:tabs>
              <w:tab w:val="clear" w:pos="8176"/>
              <w:tab w:val="right" w:pos="9026" w:leader="dot"/>
            </w:tabs>
            <w:rPr/>
          </w:pPr>
          <w:hyperlink w:anchor="__RefHeading___Toc14357679_1280447820">
            <w:r>
              <w:rPr>
                <w:webHidden/>
                <w:rStyle w:val="IndexLink"/>
                <w:rtl w:val="true"/>
              </w:rPr>
              <w:t>اوصاف علی عليه السلام نزد خداوندِ خبیر است</w:t>
            </w:r>
            <w:r>
              <w:rPr>
                <w:rStyle w:val="IndexLink"/>
                <w:rtl w:val="true"/>
              </w:rPr>
              <w:tab/>
            </w:r>
            <w:r>
              <w:rPr>
                <w:rStyle w:val="IndexLink"/>
              </w:rPr>
              <w:t>61</w:t>
            </w:r>
          </w:hyperlink>
        </w:p>
        <w:p>
          <w:pPr>
            <w:pStyle w:val="Contents4"/>
            <w:tabs>
              <w:tab w:val="clear" w:pos="8176"/>
              <w:tab w:val="right" w:pos="9026" w:leader="dot"/>
            </w:tabs>
            <w:rPr/>
          </w:pPr>
          <w:hyperlink w:anchor="__RefHeading___Toc14357681_1280447820">
            <w:r>
              <w:rPr>
                <w:webHidden/>
                <w:rStyle w:val="IndexLink"/>
                <w:rtl w:val="true"/>
              </w:rPr>
              <w:t>مدد بر ولیُّ الله ارواحنا فداه</w:t>
            </w:r>
            <w:r>
              <w:rPr>
                <w:rStyle w:val="IndexLink"/>
                <w:rtl w:val="true"/>
              </w:rPr>
              <w:tab/>
            </w:r>
            <w:r>
              <w:rPr>
                <w:rStyle w:val="IndexLink"/>
              </w:rPr>
              <w:t>62</w:t>
            </w:r>
          </w:hyperlink>
        </w:p>
        <w:p>
          <w:pPr>
            <w:pStyle w:val="Contents4"/>
            <w:tabs>
              <w:tab w:val="clear" w:pos="8176"/>
              <w:tab w:val="right" w:pos="9026" w:leader="dot"/>
            </w:tabs>
            <w:rPr/>
          </w:pPr>
          <w:hyperlink w:anchor="__RefHeading___Toc14357683_1280447820">
            <w:r>
              <w:rPr>
                <w:webHidden/>
                <w:rStyle w:val="IndexLink"/>
                <w:rtl w:val="true"/>
              </w:rPr>
              <w:t>قبله گهِ کعبه</w:t>
            </w:r>
            <w:r>
              <w:rPr>
                <w:rStyle w:val="IndexLink"/>
                <w:rtl w:val="true"/>
              </w:rPr>
              <w:tab/>
            </w:r>
            <w:r>
              <w:rPr>
                <w:rStyle w:val="IndexLink"/>
              </w:rPr>
              <w:t>63</w:t>
            </w:r>
          </w:hyperlink>
        </w:p>
        <w:p>
          <w:pPr>
            <w:pStyle w:val="Contents4"/>
            <w:tabs>
              <w:tab w:val="clear" w:pos="8176"/>
              <w:tab w:val="right" w:pos="9026" w:leader="dot"/>
            </w:tabs>
            <w:rPr/>
          </w:pPr>
          <w:hyperlink w:anchor="__RefHeading___Toc14357685_1280447820">
            <w:r>
              <w:rPr>
                <w:webHidden/>
                <w:rStyle w:val="IndexLink"/>
                <w:rtl w:val="true"/>
              </w:rPr>
              <w:t>شوق وصال</w:t>
            </w:r>
            <w:r>
              <w:rPr>
                <w:rStyle w:val="IndexLink"/>
                <w:rtl w:val="true"/>
              </w:rPr>
              <w:tab/>
            </w:r>
            <w:r>
              <w:rPr>
                <w:rStyle w:val="IndexLink"/>
              </w:rPr>
              <w:t>64</w:t>
            </w:r>
          </w:hyperlink>
        </w:p>
        <w:p>
          <w:pPr>
            <w:pStyle w:val="Contents4"/>
            <w:tabs>
              <w:tab w:val="clear" w:pos="8176"/>
              <w:tab w:val="right" w:pos="9026" w:leader="dot"/>
            </w:tabs>
            <w:rPr/>
          </w:pPr>
          <w:hyperlink w:anchor="__RefHeading___Toc14357687_1280447820">
            <w:r>
              <w:rPr>
                <w:webHidden/>
                <w:rStyle w:val="IndexLink"/>
                <w:rtl w:val="true"/>
              </w:rPr>
              <w:t>مَظهر وصف آشکار</w:t>
            </w:r>
            <w:r>
              <w:rPr>
                <w:rStyle w:val="IndexLink"/>
                <w:rtl w:val="true"/>
              </w:rPr>
              <w:tab/>
            </w:r>
            <w:r>
              <w:rPr>
                <w:rStyle w:val="IndexLink"/>
              </w:rPr>
              <w:t>65</w:t>
            </w:r>
          </w:hyperlink>
        </w:p>
        <w:p>
          <w:pPr>
            <w:pStyle w:val="Contents4"/>
            <w:tabs>
              <w:tab w:val="clear" w:pos="8176"/>
              <w:tab w:val="right" w:pos="9026" w:leader="dot"/>
            </w:tabs>
            <w:rPr/>
          </w:pPr>
          <w:hyperlink w:anchor="__RefHeading___Toc14357689_1280447820">
            <w:r>
              <w:rPr>
                <w:webHidden/>
                <w:rStyle w:val="IndexLink"/>
                <w:rtl w:val="true"/>
              </w:rPr>
              <w:t>چه کَس تمامی وصفش بجز خدا داند</w:t>
            </w:r>
            <w:r>
              <w:rPr>
                <w:rStyle w:val="IndexLink"/>
                <w:rtl w:val="true"/>
              </w:rPr>
              <w:tab/>
            </w:r>
            <w:r>
              <w:rPr>
                <w:rStyle w:val="IndexLink"/>
              </w:rPr>
              <w:t>66</w:t>
            </w:r>
          </w:hyperlink>
        </w:p>
        <w:p>
          <w:pPr>
            <w:pStyle w:val="Contents4"/>
            <w:tabs>
              <w:tab w:val="clear" w:pos="8176"/>
              <w:tab w:val="right" w:pos="9026" w:leader="dot"/>
            </w:tabs>
            <w:rPr/>
          </w:pPr>
          <w:hyperlink w:anchor="__RefHeading___Toc14357691_1280447820">
            <w:r>
              <w:rPr>
                <w:webHidden/>
                <w:rStyle w:val="IndexLink"/>
                <w:rtl w:val="true"/>
              </w:rPr>
              <w:t>مجنون حیدر</w:t>
            </w:r>
            <w:r>
              <w:rPr>
                <w:rStyle w:val="IndexLink"/>
                <w:rtl w:val="true"/>
              </w:rPr>
              <w:tab/>
            </w:r>
            <w:r>
              <w:rPr>
                <w:rStyle w:val="IndexLink"/>
              </w:rPr>
              <w:t>68</w:t>
            </w:r>
          </w:hyperlink>
        </w:p>
        <w:p>
          <w:pPr>
            <w:pStyle w:val="Contents4"/>
            <w:tabs>
              <w:tab w:val="clear" w:pos="8176"/>
              <w:tab w:val="right" w:pos="9026" w:leader="dot"/>
            </w:tabs>
            <w:rPr/>
          </w:pPr>
          <w:hyperlink w:anchor="__RefHeading___Toc14357693_1280447820">
            <w:r>
              <w:rPr>
                <w:webHidden/>
                <w:rStyle w:val="IndexLink"/>
                <w:rtl w:val="true"/>
              </w:rPr>
              <w:t>منم عبید خداوند خالق سبحان</w:t>
            </w:r>
            <w:r>
              <w:rPr>
                <w:rStyle w:val="IndexLink"/>
                <w:rtl w:val="true"/>
              </w:rPr>
              <w:tab/>
            </w:r>
            <w:r>
              <w:rPr>
                <w:rStyle w:val="IndexLink"/>
              </w:rPr>
              <w:t>70</w:t>
            </w:r>
          </w:hyperlink>
        </w:p>
        <w:p>
          <w:pPr>
            <w:pStyle w:val="Contents4"/>
            <w:tabs>
              <w:tab w:val="clear" w:pos="8176"/>
              <w:tab w:val="right" w:pos="9026" w:leader="dot"/>
            </w:tabs>
            <w:rPr/>
          </w:pPr>
          <w:hyperlink w:anchor="__RefHeading___Toc14357695_1280447820">
            <w:r>
              <w:rPr>
                <w:webHidden/>
                <w:rStyle w:val="IndexLink"/>
                <w:rtl w:val="true"/>
              </w:rPr>
              <w:t>از فضل او به ذرّۀ ناچیز کن نظر</w:t>
            </w:r>
            <w:r>
              <w:rPr>
                <w:rStyle w:val="IndexLink"/>
                <w:rtl w:val="true"/>
              </w:rPr>
              <w:tab/>
            </w:r>
            <w:r>
              <w:rPr>
                <w:rStyle w:val="IndexLink"/>
              </w:rPr>
              <w:t>72</w:t>
            </w:r>
          </w:hyperlink>
        </w:p>
        <w:p>
          <w:pPr>
            <w:pStyle w:val="Contents4"/>
            <w:tabs>
              <w:tab w:val="clear" w:pos="8176"/>
              <w:tab w:val="right" w:pos="9026" w:leader="dot"/>
            </w:tabs>
            <w:rPr/>
          </w:pPr>
          <w:hyperlink w:anchor="__RefHeading___Toc14357697_1280447820">
            <w:r>
              <w:rPr>
                <w:webHidden/>
                <w:rStyle w:val="IndexLink"/>
                <w:rtl w:val="true"/>
              </w:rPr>
              <w:t>مطیع حق نشود کَس جُز از ولای علی عليه السلام</w:t>
            </w:r>
            <w:r>
              <w:rPr>
                <w:rStyle w:val="IndexLink"/>
                <w:rtl w:val="true"/>
              </w:rPr>
              <w:tab/>
            </w:r>
            <w:r>
              <w:rPr>
                <w:rStyle w:val="IndexLink"/>
              </w:rPr>
              <w:t>73</w:t>
            </w:r>
          </w:hyperlink>
        </w:p>
        <w:p>
          <w:pPr>
            <w:pStyle w:val="Contents4"/>
            <w:tabs>
              <w:tab w:val="clear" w:pos="8176"/>
              <w:tab w:val="right" w:pos="9026" w:leader="dot"/>
            </w:tabs>
            <w:rPr/>
          </w:pPr>
          <w:hyperlink w:anchor="__RefHeading___Toc14357699_1280447820">
            <w:r>
              <w:rPr>
                <w:webHidden/>
                <w:rStyle w:val="IndexLink"/>
                <w:rtl w:val="true"/>
              </w:rPr>
              <w:t>روی نمایی ز خدایت علی</w:t>
            </w:r>
            <w:r>
              <w:rPr>
                <w:rStyle w:val="IndexLink"/>
                <w:rtl w:val="true"/>
              </w:rPr>
              <w:tab/>
            </w:r>
            <w:r>
              <w:rPr>
                <w:rStyle w:val="IndexLink"/>
              </w:rPr>
              <w:t>75</w:t>
            </w:r>
          </w:hyperlink>
        </w:p>
        <w:p>
          <w:pPr>
            <w:pStyle w:val="Contents4"/>
            <w:tabs>
              <w:tab w:val="clear" w:pos="8176"/>
              <w:tab w:val="right" w:pos="9026" w:leader="dot"/>
            </w:tabs>
            <w:rPr/>
          </w:pPr>
          <w:hyperlink w:anchor="__RefHeading___Toc14357701_1280447820">
            <w:r>
              <w:rPr>
                <w:webHidden/>
                <w:rStyle w:val="IndexLink"/>
                <w:rtl w:val="true"/>
              </w:rPr>
              <w:t>نیم دم گر نبود دست علی عليه السلام اندر کار</w:t>
            </w:r>
            <w:r>
              <w:rPr>
                <w:rStyle w:val="IndexLink"/>
                <w:rtl w:val="true"/>
              </w:rPr>
              <w:tab/>
            </w:r>
            <w:r>
              <w:rPr>
                <w:rStyle w:val="IndexLink"/>
              </w:rPr>
              <w:t>76</w:t>
            </w:r>
          </w:hyperlink>
        </w:p>
        <w:p>
          <w:pPr>
            <w:pStyle w:val="Contents4"/>
            <w:tabs>
              <w:tab w:val="clear" w:pos="8176"/>
              <w:tab w:val="right" w:pos="9026" w:leader="dot"/>
            </w:tabs>
            <w:rPr/>
          </w:pPr>
          <w:hyperlink w:anchor="__RefHeading___Toc14357703_1280447820">
            <w:r>
              <w:rPr>
                <w:webHidden/>
                <w:rStyle w:val="IndexLink"/>
                <w:rtl w:val="true"/>
              </w:rPr>
              <w:t>آئینۀ غیب و شهود</w:t>
            </w:r>
            <w:r>
              <w:rPr>
                <w:rStyle w:val="IndexLink"/>
                <w:rtl w:val="true"/>
              </w:rPr>
              <w:tab/>
            </w:r>
            <w:r>
              <w:rPr>
                <w:rStyle w:val="IndexLink"/>
              </w:rPr>
              <w:t>77</w:t>
            </w:r>
          </w:hyperlink>
        </w:p>
        <w:p>
          <w:pPr>
            <w:pStyle w:val="Contents4"/>
            <w:tabs>
              <w:tab w:val="clear" w:pos="8176"/>
              <w:tab w:val="right" w:pos="9026" w:leader="dot"/>
            </w:tabs>
            <w:rPr/>
          </w:pPr>
          <w:hyperlink w:anchor="__RefHeading___Toc14357705_1280447820">
            <w:r>
              <w:rPr>
                <w:webHidden/>
                <w:rStyle w:val="IndexLink"/>
                <w:rtl w:val="true"/>
              </w:rPr>
              <w:t>خلیفۀ خاتم</w:t>
            </w:r>
            <w:r>
              <w:rPr>
                <w:rStyle w:val="IndexLink"/>
                <w:rtl w:val="true"/>
              </w:rPr>
              <w:tab/>
            </w:r>
            <w:r>
              <w:rPr>
                <w:rStyle w:val="IndexLink"/>
              </w:rPr>
              <w:t>78</w:t>
            </w:r>
          </w:hyperlink>
        </w:p>
        <w:p>
          <w:pPr>
            <w:pStyle w:val="Contents4"/>
            <w:tabs>
              <w:tab w:val="clear" w:pos="8176"/>
              <w:tab w:val="right" w:pos="9026" w:leader="dot"/>
            </w:tabs>
            <w:rPr/>
          </w:pPr>
          <w:hyperlink w:anchor="__RefHeading___Toc14357707_1280447820">
            <w:r>
              <w:rPr>
                <w:webHidden/>
                <w:rStyle w:val="IndexLink"/>
                <w:rtl w:val="true"/>
              </w:rPr>
              <w:t>نشنو از نِی بشنو از صوت جلی</w:t>
            </w:r>
            <w:r>
              <w:rPr>
                <w:rStyle w:val="IndexLink"/>
                <w:rtl w:val="true"/>
              </w:rPr>
              <w:tab/>
            </w:r>
            <w:r>
              <w:rPr>
                <w:rStyle w:val="IndexLink"/>
              </w:rPr>
              <w:t>79</w:t>
            </w:r>
          </w:hyperlink>
        </w:p>
        <w:p>
          <w:pPr>
            <w:pStyle w:val="Contents4"/>
            <w:tabs>
              <w:tab w:val="clear" w:pos="8176"/>
              <w:tab w:val="right" w:pos="9026" w:leader="dot"/>
            </w:tabs>
            <w:rPr/>
          </w:pPr>
          <w:hyperlink w:anchor="__RefHeading___Toc14357709_1280447820">
            <w:r>
              <w:rPr>
                <w:webHidden/>
                <w:rStyle w:val="IndexLink"/>
                <w:rtl w:val="true"/>
              </w:rPr>
              <w:t>حَقّاً حقیقتاً که به حق، حق نما علی است</w:t>
            </w:r>
            <w:r>
              <w:rPr>
                <w:rStyle w:val="IndexLink"/>
                <w:rtl w:val="true"/>
              </w:rPr>
              <w:tab/>
            </w:r>
            <w:r>
              <w:rPr>
                <w:rStyle w:val="IndexLink"/>
              </w:rPr>
              <w:t>80</w:t>
            </w:r>
          </w:hyperlink>
        </w:p>
        <w:p>
          <w:pPr>
            <w:pStyle w:val="Contents4"/>
            <w:tabs>
              <w:tab w:val="clear" w:pos="8176"/>
              <w:tab w:val="right" w:pos="9026" w:leader="dot"/>
            </w:tabs>
            <w:rPr/>
          </w:pPr>
          <w:hyperlink w:anchor="__RefHeading___Toc14357711_1280447820">
            <w:r>
              <w:rPr>
                <w:webHidden/>
                <w:rStyle w:val="IndexLink"/>
                <w:rtl w:val="true"/>
              </w:rPr>
              <w:t>با مهر مرتضی دل من در عبادت است</w:t>
            </w:r>
            <w:r>
              <w:rPr>
                <w:rStyle w:val="IndexLink"/>
                <w:rtl w:val="true"/>
              </w:rPr>
              <w:tab/>
            </w:r>
            <w:r>
              <w:rPr>
                <w:rStyle w:val="IndexLink"/>
              </w:rPr>
              <w:t>82</w:t>
            </w:r>
          </w:hyperlink>
        </w:p>
        <w:p>
          <w:pPr>
            <w:pStyle w:val="Contents4"/>
            <w:tabs>
              <w:tab w:val="clear" w:pos="8176"/>
              <w:tab w:val="right" w:pos="9026" w:leader="dot"/>
            </w:tabs>
            <w:rPr/>
          </w:pPr>
          <w:hyperlink w:anchor="__RefHeading___Toc14357713_1280447820">
            <w:r>
              <w:rPr>
                <w:webHidden/>
                <w:rStyle w:val="IndexLink"/>
                <w:rtl w:val="true"/>
              </w:rPr>
              <w:t>مدینۀ حکمت</w:t>
            </w:r>
            <w:r>
              <w:rPr>
                <w:rStyle w:val="IndexLink"/>
                <w:rtl w:val="true"/>
              </w:rPr>
              <w:tab/>
            </w:r>
            <w:r>
              <w:rPr>
                <w:rStyle w:val="IndexLink"/>
              </w:rPr>
              <w:t>83</w:t>
            </w:r>
          </w:hyperlink>
        </w:p>
        <w:p>
          <w:pPr>
            <w:pStyle w:val="Contents4"/>
            <w:tabs>
              <w:tab w:val="clear" w:pos="8176"/>
              <w:tab w:val="right" w:pos="9026" w:leader="dot"/>
            </w:tabs>
            <w:rPr/>
          </w:pPr>
          <w:hyperlink w:anchor="__RefHeading___Toc14357715_1280447820">
            <w:r>
              <w:rPr>
                <w:webHidden/>
                <w:rStyle w:val="IndexLink"/>
                <w:rtl w:val="true"/>
              </w:rPr>
              <w:t>طاقت ما نبود درک کمی از یک ذر</w:t>
            </w:r>
            <w:r>
              <w:rPr>
                <w:rStyle w:val="IndexLink"/>
                <w:rtl w:val="true"/>
              </w:rPr>
              <w:tab/>
            </w:r>
            <w:r>
              <w:rPr>
                <w:rStyle w:val="IndexLink"/>
              </w:rPr>
              <w:t>92</w:t>
            </w:r>
          </w:hyperlink>
        </w:p>
        <w:p>
          <w:pPr>
            <w:pStyle w:val="Contents4"/>
            <w:tabs>
              <w:tab w:val="clear" w:pos="8176"/>
              <w:tab w:val="right" w:pos="9026" w:leader="dot"/>
            </w:tabs>
            <w:rPr/>
          </w:pPr>
          <w:hyperlink w:anchor="__RefHeading___Toc14357717_1280447820">
            <w:r>
              <w:rPr>
                <w:webHidden/>
                <w:rStyle w:val="IndexLink"/>
                <w:rtl w:val="true"/>
              </w:rPr>
              <w:t>نیست یارایی قدرت به مصاف حیدر</w:t>
            </w:r>
            <w:r>
              <w:rPr>
                <w:rStyle w:val="IndexLink"/>
                <w:rtl w:val="true"/>
              </w:rPr>
              <w:tab/>
            </w:r>
            <w:r>
              <w:rPr>
                <w:rStyle w:val="IndexLink"/>
              </w:rPr>
              <w:t>94</w:t>
            </w:r>
          </w:hyperlink>
        </w:p>
        <w:p>
          <w:pPr>
            <w:pStyle w:val="Contents4"/>
            <w:tabs>
              <w:tab w:val="clear" w:pos="8176"/>
              <w:tab w:val="right" w:pos="9026" w:leader="dot"/>
            </w:tabs>
            <w:rPr/>
          </w:pPr>
          <w:hyperlink w:anchor="__RefHeading___Toc14357719_1280447820">
            <w:r>
              <w:rPr>
                <w:webHidden/>
                <w:rStyle w:val="IndexLink"/>
                <w:rtl w:val="true"/>
              </w:rPr>
              <w:t>لا فتی الا علی لا سیف الا ذوالفقار</w:t>
            </w:r>
            <w:r>
              <w:rPr>
                <w:rStyle w:val="IndexLink"/>
                <w:rtl w:val="true"/>
              </w:rPr>
              <w:tab/>
            </w:r>
            <w:r>
              <w:rPr>
                <w:rStyle w:val="IndexLink"/>
              </w:rPr>
              <w:t>96</w:t>
            </w:r>
          </w:hyperlink>
        </w:p>
        <w:p>
          <w:pPr>
            <w:pStyle w:val="Contents4"/>
            <w:tabs>
              <w:tab w:val="clear" w:pos="8176"/>
              <w:tab w:val="right" w:pos="9026" w:leader="dot"/>
            </w:tabs>
            <w:rPr/>
          </w:pPr>
          <w:hyperlink w:anchor="__RefHeading___Toc14357721_1280447820">
            <w:r>
              <w:rPr>
                <w:webHidden/>
                <w:rStyle w:val="IndexLink"/>
                <w:rtl w:val="true"/>
              </w:rPr>
              <w:t>جنگ هفتاد و دو ملت همه را عذر بنه</w:t>
            </w:r>
            <w:r>
              <w:rPr>
                <w:rStyle w:val="IndexLink"/>
                <w:rtl w:val="true"/>
              </w:rPr>
              <w:tab/>
            </w:r>
            <w:r>
              <w:rPr>
                <w:rStyle w:val="IndexLink"/>
              </w:rPr>
              <w:t>97</w:t>
            </w:r>
          </w:hyperlink>
        </w:p>
        <w:p>
          <w:pPr>
            <w:pStyle w:val="Contents4"/>
            <w:tabs>
              <w:tab w:val="clear" w:pos="8176"/>
              <w:tab w:val="right" w:pos="9026" w:leader="dot"/>
            </w:tabs>
            <w:rPr/>
          </w:pPr>
          <w:hyperlink w:anchor="__RefHeading___Toc14357723_1280447820">
            <w:r>
              <w:rPr>
                <w:webHidden/>
                <w:rStyle w:val="IndexLink"/>
                <w:rtl w:val="true"/>
              </w:rPr>
              <w:t>من صید فضائل علی می کردم</w:t>
            </w:r>
            <w:r>
              <w:rPr>
                <w:rStyle w:val="IndexLink"/>
                <w:rtl w:val="true"/>
              </w:rPr>
              <w:tab/>
            </w:r>
            <w:r>
              <w:rPr>
                <w:rStyle w:val="IndexLink"/>
              </w:rPr>
              <w:t>98</w:t>
            </w:r>
          </w:hyperlink>
        </w:p>
        <w:p>
          <w:pPr>
            <w:pStyle w:val="Contents4"/>
            <w:tabs>
              <w:tab w:val="clear" w:pos="8176"/>
              <w:tab w:val="right" w:pos="9026" w:leader="dot"/>
            </w:tabs>
            <w:rPr/>
          </w:pPr>
          <w:hyperlink w:anchor="__RefHeading___Toc14357725_1280447820">
            <w:r>
              <w:rPr>
                <w:webHidden/>
                <w:rStyle w:val="IndexLink"/>
                <w:rtl w:val="true"/>
              </w:rPr>
              <w:t>از همان روز که در کعبه قدم بنهادی</w:t>
            </w:r>
            <w:r>
              <w:rPr>
                <w:rStyle w:val="IndexLink"/>
                <w:rtl w:val="true"/>
              </w:rPr>
              <w:tab/>
            </w:r>
            <w:r>
              <w:rPr>
                <w:rStyle w:val="IndexLink"/>
              </w:rPr>
              <w:t>100</w:t>
            </w:r>
          </w:hyperlink>
        </w:p>
        <w:p>
          <w:pPr>
            <w:pStyle w:val="Contents4"/>
            <w:tabs>
              <w:tab w:val="clear" w:pos="8176"/>
              <w:tab w:val="right" w:pos="9026" w:leader="dot"/>
            </w:tabs>
            <w:rPr/>
          </w:pPr>
          <w:hyperlink w:anchor="__RefHeading___Toc14357727_1280447820">
            <w:r>
              <w:rPr>
                <w:webHidden/>
                <w:rStyle w:val="IndexLink"/>
                <w:rtl w:val="true"/>
              </w:rPr>
              <w:t>مَطلَع بَدر مُنير</w:t>
            </w:r>
            <w:r>
              <w:rPr>
                <w:rStyle w:val="IndexLink"/>
                <w:rtl w:val="true"/>
              </w:rPr>
              <w:tab/>
            </w:r>
            <w:r>
              <w:rPr>
                <w:rStyle w:val="IndexLink"/>
              </w:rPr>
              <w:t>101</w:t>
            </w:r>
          </w:hyperlink>
        </w:p>
        <w:p>
          <w:pPr>
            <w:pStyle w:val="Contents4"/>
            <w:tabs>
              <w:tab w:val="clear" w:pos="8176"/>
              <w:tab w:val="right" w:pos="9026" w:leader="dot"/>
            </w:tabs>
            <w:rPr/>
          </w:pPr>
          <w:hyperlink w:anchor="__RefHeading___Toc14357729_1280447820">
            <w:r>
              <w:rPr>
                <w:webHidden/>
                <w:rStyle w:val="IndexLink"/>
                <w:rtl w:val="true"/>
              </w:rPr>
              <w:t>عبد حق را راه بر ذاتش مُحال</w:t>
            </w:r>
            <w:r>
              <w:rPr>
                <w:rStyle w:val="IndexLink"/>
                <w:rtl w:val="true"/>
              </w:rPr>
              <w:tab/>
            </w:r>
            <w:r>
              <w:rPr>
                <w:rStyle w:val="IndexLink"/>
              </w:rPr>
              <w:t>110</w:t>
            </w:r>
          </w:hyperlink>
        </w:p>
        <w:p>
          <w:pPr>
            <w:pStyle w:val="Contents4"/>
            <w:tabs>
              <w:tab w:val="clear" w:pos="8176"/>
              <w:tab w:val="right" w:pos="9026" w:leader="dot"/>
            </w:tabs>
            <w:rPr/>
          </w:pPr>
          <w:hyperlink w:anchor="__RefHeading___Toc14357731_1280447820">
            <w:r>
              <w:rPr>
                <w:webHidden/>
                <w:rStyle w:val="IndexLink"/>
                <w:rtl w:val="true"/>
              </w:rPr>
              <w:t>قسمتی از مناشدۀ حضرت امیر روحی فداه با غاصبین</w:t>
            </w:r>
            <w:r>
              <w:rPr>
                <w:rStyle w:val="IndexLink"/>
                <w:rtl w:val="true"/>
              </w:rPr>
              <w:tab/>
            </w:r>
            <w:r>
              <w:rPr>
                <w:rStyle w:val="IndexLink"/>
              </w:rPr>
              <w:t>111</w:t>
            </w:r>
          </w:hyperlink>
        </w:p>
        <w:p>
          <w:pPr>
            <w:pStyle w:val="Contents4"/>
            <w:tabs>
              <w:tab w:val="clear" w:pos="8176"/>
              <w:tab w:val="right" w:pos="9026" w:leader="dot"/>
            </w:tabs>
            <w:rPr/>
          </w:pPr>
          <w:hyperlink w:anchor="__RefHeading___Toc14357733_1280447820">
            <w:r>
              <w:rPr>
                <w:webHidden/>
                <w:rStyle w:val="IndexLink"/>
                <w:rtl w:val="true"/>
              </w:rPr>
              <w:t>رباعیه ها و قطعات</w:t>
            </w:r>
            <w:r>
              <w:rPr>
                <w:rStyle w:val="IndexLink"/>
                <w:rtl w:val="true"/>
              </w:rPr>
              <w:tab/>
            </w:r>
            <w:r>
              <w:rPr>
                <w:rStyle w:val="IndexLink"/>
              </w:rPr>
              <w:t>114</w:t>
            </w:r>
          </w:hyperlink>
        </w:p>
        <w:p>
          <w:pPr>
            <w:pStyle w:val="Contents4"/>
            <w:tabs>
              <w:tab w:val="clear" w:pos="8176"/>
              <w:tab w:val="right" w:pos="9026" w:leader="dot"/>
            </w:tabs>
            <w:rPr/>
          </w:pPr>
          <w:hyperlink w:anchor="__RefHeading___Toc14357735_1280447820">
            <w:r>
              <w:rPr>
                <w:webHidden/>
                <w:rStyle w:val="IndexLink"/>
                <w:rtl w:val="true"/>
              </w:rPr>
              <w:t>عین و لام و یاء</w:t>
            </w:r>
            <w:r>
              <w:rPr>
                <w:rStyle w:val="IndexLink"/>
                <w:rtl w:val="true"/>
              </w:rPr>
              <w:tab/>
            </w:r>
            <w:r>
              <w:rPr>
                <w:rStyle w:val="IndexLink"/>
              </w:rPr>
              <w:t>115</w:t>
            </w:r>
          </w:hyperlink>
        </w:p>
        <w:p>
          <w:pPr>
            <w:pStyle w:val="Contents4"/>
            <w:tabs>
              <w:tab w:val="clear" w:pos="8176"/>
              <w:tab w:val="right" w:pos="9026" w:leader="dot"/>
            </w:tabs>
            <w:rPr/>
          </w:pPr>
          <w:hyperlink w:anchor="__RefHeading___Toc14357737_1280447820">
            <w:r>
              <w:rPr>
                <w:webHidden/>
                <w:rStyle w:val="IndexLink"/>
                <w:rtl w:val="true"/>
              </w:rPr>
              <w:t>آینۀ روی خداوند</w:t>
            </w:r>
            <w:r>
              <w:rPr>
                <w:rStyle w:val="IndexLink"/>
                <w:rtl w:val="true"/>
              </w:rPr>
              <w:tab/>
            </w:r>
            <w:r>
              <w:rPr>
                <w:rStyle w:val="IndexLink"/>
              </w:rPr>
              <w:t>115</w:t>
            </w:r>
          </w:hyperlink>
        </w:p>
        <w:p>
          <w:pPr>
            <w:pStyle w:val="Contents4"/>
            <w:tabs>
              <w:tab w:val="clear" w:pos="8176"/>
              <w:tab w:val="right" w:pos="9026" w:leader="dot"/>
            </w:tabs>
            <w:rPr/>
          </w:pPr>
          <w:hyperlink w:anchor="__RefHeading___Toc14357739_1280447820">
            <w:r>
              <w:rPr>
                <w:webHidden/>
                <w:rStyle w:val="IndexLink"/>
                <w:rtl w:val="true"/>
              </w:rPr>
              <w:t>سرود یا علی</w:t>
            </w:r>
            <w:r>
              <w:rPr>
                <w:rStyle w:val="IndexLink"/>
                <w:rtl w:val="true"/>
              </w:rPr>
              <w:tab/>
            </w:r>
            <w:r>
              <w:rPr>
                <w:rStyle w:val="IndexLink"/>
              </w:rPr>
              <w:t>115</w:t>
            </w:r>
          </w:hyperlink>
        </w:p>
        <w:p>
          <w:pPr>
            <w:pStyle w:val="Contents4"/>
            <w:tabs>
              <w:tab w:val="clear" w:pos="8176"/>
              <w:tab w:val="right" w:pos="9026" w:leader="dot"/>
            </w:tabs>
            <w:rPr/>
          </w:pPr>
          <w:hyperlink w:anchor="__RefHeading___Toc14357741_1280447820">
            <w:r>
              <w:rPr>
                <w:webHidden/>
                <w:rStyle w:val="IndexLink"/>
                <w:rtl w:val="true"/>
              </w:rPr>
              <w:t>بدون حب علی تضرنا الاعمال</w:t>
            </w:r>
            <w:r>
              <w:rPr>
                <w:rStyle w:val="IndexLink"/>
                <w:rtl w:val="true"/>
              </w:rPr>
              <w:tab/>
            </w:r>
            <w:r>
              <w:rPr>
                <w:rStyle w:val="IndexLink"/>
              </w:rPr>
              <w:t>116</w:t>
            </w:r>
          </w:hyperlink>
        </w:p>
        <w:p>
          <w:pPr>
            <w:pStyle w:val="Contents4"/>
            <w:tabs>
              <w:tab w:val="clear" w:pos="8176"/>
              <w:tab w:val="right" w:pos="9026" w:leader="dot"/>
            </w:tabs>
            <w:rPr/>
          </w:pPr>
          <w:hyperlink w:anchor="__RefHeading___Toc14357743_1280447820">
            <w:r>
              <w:rPr>
                <w:webHidden/>
                <w:rStyle w:val="IndexLink"/>
                <w:rtl w:val="true"/>
              </w:rPr>
              <w:t>بجز از امشب و فردا شب و شب های دگر</w:t>
            </w:r>
            <w:r>
              <w:rPr>
                <w:rStyle w:val="IndexLink"/>
                <w:rtl w:val="true"/>
              </w:rPr>
              <w:tab/>
            </w:r>
            <w:r>
              <w:rPr>
                <w:rStyle w:val="IndexLink"/>
              </w:rPr>
              <w:t>116</w:t>
            </w:r>
          </w:hyperlink>
        </w:p>
        <w:p>
          <w:pPr>
            <w:pStyle w:val="Contents4"/>
            <w:tabs>
              <w:tab w:val="clear" w:pos="8176"/>
              <w:tab w:val="right" w:pos="9026" w:leader="dot"/>
            </w:tabs>
            <w:rPr/>
          </w:pPr>
          <w:hyperlink w:anchor="__RefHeading___Toc14357745_1280447820">
            <w:r>
              <w:rPr>
                <w:webHidden/>
                <w:rStyle w:val="IndexLink"/>
                <w:rtl w:val="true"/>
              </w:rPr>
              <w:t>ما چارده قرن است در سوز غم او</w:t>
            </w:r>
            <w:r>
              <w:rPr>
                <w:rStyle w:val="IndexLink"/>
                <w:rtl w:val="true"/>
              </w:rPr>
              <w:tab/>
            </w:r>
            <w:r>
              <w:rPr>
                <w:rStyle w:val="IndexLink"/>
              </w:rPr>
              <w:t>117</w:t>
            </w:r>
          </w:hyperlink>
        </w:p>
        <w:p>
          <w:pPr>
            <w:pStyle w:val="Contents4"/>
            <w:tabs>
              <w:tab w:val="clear" w:pos="8176"/>
              <w:tab w:val="right" w:pos="9026" w:leader="dot"/>
            </w:tabs>
            <w:rPr/>
          </w:pPr>
          <w:hyperlink w:anchor="__RefHeading___Toc14357747_1280447820">
            <w:r>
              <w:rPr>
                <w:webHidden/>
                <w:rStyle w:val="IndexLink"/>
                <w:rtl w:val="true"/>
              </w:rPr>
              <w:t>چارده قرن از فراق فخر اصحاب رسول صلی الله عليه وآله</w:t>
            </w:r>
            <w:r>
              <w:rPr>
                <w:rStyle w:val="IndexLink"/>
                <w:rtl w:val="true"/>
              </w:rPr>
              <w:tab/>
            </w:r>
            <w:r>
              <w:rPr>
                <w:rStyle w:val="IndexLink"/>
              </w:rPr>
              <w:t>118</w:t>
            </w:r>
          </w:hyperlink>
        </w:p>
        <w:p>
          <w:pPr>
            <w:pStyle w:val="Contents4"/>
            <w:tabs>
              <w:tab w:val="clear" w:pos="8176"/>
              <w:tab w:val="right" w:pos="9026" w:leader="dot"/>
            </w:tabs>
            <w:rPr/>
          </w:pPr>
          <w:hyperlink w:anchor="__RefHeading___Toc14357749_1280447820">
            <w:r>
              <w:rPr>
                <w:webHidden/>
                <w:rStyle w:val="IndexLink"/>
                <w:rtl w:val="true"/>
              </w:rPr>
              <w:t>ندای قد قتل المرتضی به زمزمه است</w:t>
            </w:r>
            <w:r>
              <w:rPr>
                <w:rStyle w:val="IndexLink"/>
                <w:rtl w:val="true"/>
              </w:rPr>
              <w:tab/>
            </w:r>
            <w:r>
              <w:rPr>
                <w:rStyle w:val="IndexLink"/>
              </w:rPr>
              <w:t>120</w:t>
            </w:r>
          </w:hyperlink>
        </w:p>
        <w:p>
          <w:pPr>
            <w:pStyle w:val="Contents4"/>
            <w:tabs>
              <w:tab w:val="clear" w:pos="8176"/>
              <w:tab w:val="right" w:pos="9026" w:leader="dot"/>
            </w:tabs>
            <w:rPr/>
          </w:pPr>
          <w:hyperlink w:anchor="__RefHeading___Toc14357751_1280447820">
            <w:r>
              <w:rPr>
                <w:webHidden/>
                <w:rStyle w:val="IndexLink"/>
                <w:rtl w:val="true"/>
              </w:rPr>
              <w:t>حَیدر</w:t>
            </w:r>
            <w:r>
              <w:rPr>
                <w:rStyle w:val="IndexLink"/>
                <w:rtl w:val="true"/>
              </w:rPr>
              <w:tab/>
            </w:r>
            <w:r>
              <w:rPr>
                <w:rStyle w:val="IndexLink"/>
              </w:rPr>
              <w:t>121</w:t>
            </w:r>
          </w:hyperlink>
        </w:p>
        <w:p>
          <w:pPr>
            <w:pStyle w:val="Contents4"/>
            <w:tabs>
              <w:tab w:val="clear" w:pos="8176"/>
              <w:tab w:val="right" w:pos="9026" w:leader="dot"/>
            </w:tabs>
            <w:rPr/>
          </w:pPr>
          <w:hyperlink w:anchor="__RefHeading___Toc14357753_1280447820">
            <w:r>
              <w:rPr>
                <w:webHidden/>
                <w:rStyle w:val="IndexLink"/>
                <w:rtl w:val="true"/>
              </w:rPr>
              <w:t>خادم درگاه</w:t>
            </w:r>
            <w:r>
              <w:rPr>
                <w:rStyle w:val="IndexLink"/>
                <w:rtl w:val="true"/>
              </w:rPr>
              <w:tab/>
            </w:r>
            <w:r>
              <w:rPr>
                <w:rStyle w:val="IndexLink"/>
              </w:rPr>
              <w:t>122</w:t>
            </w:r>
          </w:hyperlink>
        </w:p>
        <w:p>
          <w:pPr>
            <w:pStyle w:val="Contents4"/>
            <w:tabs>
              <w:tab w:val="clear" w:pos="8176"/>
              <w:tab w:val="right" w:pos="9026" w:leader="dot"/>
            </w:tabs>
            <w:rPr/>
          </w:pPr>
          <w:hyperlink w:anchor="__RefHeading___Toc14357755_1280447820">
            <w:r>
              <w:rPr>
                <w:webHidden/>
                <w:rStyle w:val="IndexLink"/>
                <w:rtl w:val="true"/>
              </w:rPr>
              <w:t>ای نفس نفیس شاه سرمد</w:t>
            </w:r>
            <w:r>
              <w:rPr>
                <w:rStyle w:val="IndexLink"/>
                <w:rtl w:val="true"/>
              </w:rPr>
              <w:tab/>
            </w:r>
            <w:r>
              <w:rPr>
                <w:rStyle w:val="IndexLink"/>
              </w:rPr>
              <w:t>122</w:t>
            </w:r>
          </w:hyperlink>
        </w:p>
        <w:p>
          <w:pPr>
            <w:pStyle w:val="Contents4"/>
            <w:tabs>
              <w:tab w:val="clear" w:pos="8176"/>
              <w:tab w:val="right" w:pos="9026" w:leader="dot"/>
            </w:tabs>
            <w:rPr/>
          </w:pPr>
          <w:hyperlink w:anchor="__RefHeading___Toc14357757_1280447820">
            <w:r>
              <w:rPr>
                <w:webHidden/>
                <w:rStyle w:val="IndexLink"/>
                <w:rtl w:val="true"/>
              </w:rPr>
              <w:t>شعری درباره مولا علی</w:t>
            </w:r>
            <w:r>
              <w:rPr>
                <w:rStyle w:val="IndexLink"/>
                <w:rtl w:val="true"/>
              </w:rPr>
              <w:tab/>
            </w:r>
            <w:r>
              <w:rPr>
                <w:rStyle w:val="IndexLink"/>
              </w:rPr>
              <w:t>123</w:t>
            </w:r>
          </w:hyperlink>
        </w:p>
        <w:p>
          <w:pPr>
            <w:pStyle w:val="Contents4"/>
            <w:tabs>
              <w:tab w:val="clear" w:pos="8176"/>
              <w:tab w:val="right" w:pos="9026" w:leader="dot"/>
            </w:tabs>
            <w:rPr/>
          </w:pPr>
          <w:hyperlink w:anchor="__RefHeading___Toc14357759_1280447820">
            <w:r>
              <w:rPr>
                <w:webHidden/>
                <w:rStyle w:val="IndexLink"/>
                <w:rtl w:val="true"/>
              </w:rPr>
              <w:t>پیروز و سبک بال بود در عالم</w:t>
            </w:r>
            <w:r>
              <w:rPr>
                <w:rStyle w:val="IndexLink"/>
                <w:rtl w:val="true"/>
              </w:rPr>
              <w:tab/>
            </w:r>
            <w:r>
              <w:rPr>
                <w:rStyle w:val="IndexLink"/>
              </w:rPr>
              <w:t>123</w:t>
            </w:r>
          </w:hyperlink>
        </w:p>
        <w:p>
          <w:pPr>
            <w:pStyle w:val="Contents4"/>
            <w:tabs>
              <w:tab w:val="clear" w:pos="8176"/>
              <w:tab w:val="right" w:pos="9026" w:leader="dot"/>
            </w:tabs>
            <w:rPr/>
          </w:pPr>
          <w:hyperlink w:anchor="__RefHeading___Toc14357761_1280447820">
            <w:r>
              <w:rPr>
                <w:webHidden/>
                <w:rStyle w:val="IndexLink"/>
                <w:rtl w:val="true"/>
              </w:rPr>
              <w:t>عروج خامه به پرواز نی عجب زیباست</w:t>
            </w:r>
            <w:r>
              <w:rPr>
                <w:rStyle w:val="IndexLink"/>
                <w:rtl w:val="true"/>
              </w:rPr>
              <w:tab/>
            </w:r>
            <w:r>
              <w:rPr>
                <w:rStyle w:val="IndexLink"/>
              </w:rPr>
              <w:t>124</w:t>
            </w:r>
          </w:hyperlink>
        </w:p>
        <w:p>
          <w:pPr>
            <w:pStyle w:val="Contents4"/>
            <w:tabs>
              <w:tab w:val="clear" w:pos="8176"/>
              <w:tab w:val="right" w:pos="9026" w:leader="dot"/>
            </w:tabs>
            <w:rPr/>
          </w:pPr>
          <w:hyperlink w:anchor="__RefHeading___Toc14357763_1280447820">
            <w:r>
              <w:rPr>
                <w:webHidden/>
                <w:rStyle w:val="IndexLink"/>
                <w:rtl w:val="true"/>
              </w:rPr>
              <w:t>یا نعم الامیر</w:t>
            </w:r>
            <w:r>
              <w:rPr>
                <w:rStyle w:val="IndexLink"/>
                <w:rtl w:val="true"/>
              </w:rPr>
              <w:tab/>
            </w:r>
            <w:r>
              <w:rPr>
                <w:rStyle w:val="IndexLink"/>
              </w:rPr>
              <w:t>132</w:t>
            </w:r>
          </w:hyperlink>
        </w:p>
        <w:p>
          <w:pPr>
            <w:pStyle w:val="Contents4"/>
            <w:tabs>
              <w:tab w:val="clear" w:pos="8176"/>
              <w:tab w:val="right" w:pos="9026" w:leader="dot"/>
            </w:tabs>
            <w:rPr/>
          </w:pPr>
          <w:hyperlink w:anchor="__RefHeading___Toc14357765_1280447820">
            <w:r>
              <w:rPr>
                <w:webHidden/>
                <w:rStyle w:val="IndexLink"/>
                <w:rtl w:val="true"/>
              </w:rPr>
              <w:t>آئین مردی شنو از بشیر</w:t>
            </w:r>
            <w:r>
              <w:rPr>
                <w:rStyle w:val="IndexLink"/>
                <w:rtl w:val="true"/>
              </w:rPr>
              <w:tab/>
            </w:r>
            <w:r>
              <w:rPr>
                <w:rStyle w:val="IndexLink"/>
              </w:rPr>
              <w:t>133</w:t>
            </w:r>
          </w:hyperlink>
        </w:p>
        <w:p>
          <w:pPr>
            <w:pStyle w:val="Contents4"/>
            <w:tabs>
              <w:tab w:val="clear" w:pos="8176"/>
              <w:tab w:val="right" w:pos="9026" w:leader="dot"/>
            </w:tabs>
            <w:rPr/>
          </w:pPr>
          <w:hyperlink w:anchor="__RefHeading___Toc14357767_1280447820">
            <w:r>
              <w:rPr>
                <w:webHidden/>
                <w:rStyle w:val="IndexLink"/>
                <w:rtl w:val="true"/>
              </w:rPr>
              <w:t>ناز مولود کعبه</w:t>
            </w:r>
            <w:r>
              <w:rPr>
                <w:rStyle w:val="IndexLink"/>
                <w:rtl w:val="true"/>
              </w:rPr>
              <w:tab/>
            </w:r>
            <w:r>
              <w:rPr>
                <w:rStyle w:val="IndexLink"/>
              </w:rPr>
              <w:t>136</w:t>
            </w:r>
          </w:hyperlink>
        </w:p>
        <w:p>
          <w:pPr>
            <w:pStyle w:val="Contents4"/>
            <w:tabs>
              <w:tab w:val="clear" w:pos="8176"/>
              <w:tab w:val="right" w:pos="9026" w:leader="dot"/>
            </w:tabs>
            <w:rPr/>
          </w:pPr>
          <w:hyperlink w:anchor="__RefHeading___Toc14357769_1280447820">
            <w:r>
              <w:rPr>
                <w:webHidden/>
                <w:rStyle w:val="IndexLink"/>
                <w:rtl w:val="true"/>
              </w:rPr>
              <w:t>در وصف حضرت علی عليه السلام</w:t>
            </w:r>
            <w:r>
              <w:rPr>
                <w:rStyle w:val="IndexLink"/>
                <w:rtl w:val="true"/>
              </w:rPr>
              <w:tab/>
            </w:r>
            <w:r>
              <w:rPr>
                <w:rStyle w:val="IndexLink"/>
              </w:rPr>
              <w:t>136</w:t>
            </w:r>
          </w:hyperlink>
        </w:p>
        <w:p>
          <w:pPr>
            <w:pStyle w:val="Contents4"/>
            <w:tabs>
              <w:tab w:val="clear" w:pos="8176"/>
              <w:tab w:val="right" w:pos="9026" w:leader="dot"/>
            </w:tabs>
            <w:rPr/>
          </w:pPr>
          <w:hyperlink w:anchor="__RefHeading___Toc14357771_1280447820">
            <w:r>
              <w:rPr>
                <w:webHidden/>
                <w:rStyle w:val="IndexLink"/>
                <w:rtl w:val="true"/>
              </w:rPr>
              <w:t>دل شد دوباره مجنون حیدر</w:t>
            </w:r>
            <w:r>
              <w:rPr>
                <w:rStyle w:val="IndexLink"/>
                <w:rtl w:val="true"/>
              </w:rPr>
              <w:tab/>
            </w:r>
            <w:r>
              <w:rPr>
                <w:rStyle w:val="IndexLink"/>
              </w:rPr>
              <w:t>139</w:t>
            </w:r>
          </w:hyperlink>
        </w:p>
        <w:p>
          <w:pPr>
            <w:pStyle w:val="Contents4"/>
            <w:tabs>
              <w:tab w:val="clear" w:pos="8176"/>
              <w:tab w:val="right" w:pos="9026" w:leader="dot"/>
            </w:tabs>
            <w:rPr/>
          </w:pPr>
          <w:hyperlink w:anchor="__RefHeading___Toc14357773_1280447820">
            <w:r>
              <w:rPr>
                <w:webHidden/>
                <w:rStyle w:val="IndexLink"/>
                <w:rtl w:val="true"/>
              </w:rPr>
              <w:t>تشعشع الهیت به عرش و فرش مختصر</w:t>
            </w:r>
            <w:r>
              <w:rPr>
                <w:rStyle w:val="IndexLink"/>
                <w:rtl w:val="true"/>
              </w:rPr>
              <w:tab/>
            </w:r>
            <w:r>
              <w:rPr>
                <w:rStyle w:val="IndexLink"/>
              </w:rPr>
              <w:t>142</w:t>
            </w:r>
          </w:hyperlink>
        </w:p>
        <w:p>
          <w:pPr>
            <w:pStyle w:val="Contents4"/>
            <w:tabs>
              <w:tab w:val="clear" w:pos="8176"/>
              <w:tab w:val="right" w:pos="9026" w:leader="dot"/>
            </w:tabs>
            <w:rPr/>
          </w:pPr>
          <w:hyperlink w:anchor="__RefHeading___Toc14357775_1280447820">
            <w:r>
              <w:rPr>
                <w:webHidden/>
                <w:rStyle w:val="IndexLink"/>
                <w:rtl w:val="true"/>
              </w:rPr>
              <w:t>یکسر همه حروف الفبا وصاف اوست</w:t>
            </w:r>
            <w:r>
              <w:rPr>
                <w:rStyle w:val="IndexLink"/>
                <w:rtl w:val="true"/>
              </w:rPr>
              <w:tab/>
            </w:r>
            <w:r>
              <w:rPr>
                <w:rStyle w:val="IndexLink"/>
              </w:rPr>
              <w:t>147</w:t>
            </w:r>
          </w:hyperlink>
        </w:p>
        <w:p>
          <w:pPr>
            <w:pStyle w:val="Contents4"/>
            <w:tabs>
              <w:tab w:val="clear" w:pos="8176"/>
              <w:tab w:val="right" w:pos="9026" w:leader="dot"/>
            </w:tabs>
            <w:rPr/>
          </w:pPr>
          <w:hyperlink w:anchor="__RefHeading___Toc14357777_1280447820">
            <w:r>
              <w:rPr>
                <w:webHidden/>
                <w:rStyle w:val="IndexLink"/>
                <w:rtl w:val="true"/>
              </w:rPr>
              <w:t>ما نفدت کلمات الله</w:t>
            </w:r>
            <w:r>
              <w:rPr>
                <w:rStyle w:val="IndexLink"/>
                <w:rtl w:val="true"/>
              </w:rPr>
              <w:tab/>
            </w:r>
            <w:r>
              <w:rPr>
                <w:rStyle w:val="IndexLink"/>
              </w:rPr>
              <w:t>150</w:t>
            </w:r>
          </w:hyperlink>
        </w:p>
        <w:p>
          <w:pPr>
            <w:pStyle w:val="Contents4"/>
            <w:tabs>
              <w:tab w:val="clear" w:pos="8176"/>
              <w:tab w:val="right" w:pos="9026" w:leader="dot"/>
            </w:tabs>
            <w:rPr/>
          </w:pPr>
          <w:hyperlink w:anchor="__RefHeading___Toc14357779_1280447820">
            <w:r>
              <w:rPr>
                <w:webHidden/>
                <w:rStyle w:val="IndexLink"/>
                <w:rtl w:val="true"/>
              </w:rPr>
              <w:t>قطره ای از خصائل حضرت علی عليه السلام</w:t>
            </w:r>
            <w:r>
              <w:rPr>
                <w:rStyle w:val="IndexLink"/>
                <w:rtl w:val="true"/>
              </w:rPr>
              <w:tab/>
            </w:r>
            <w:r>
              <w:rPr>
                <w:rStyle w:val="IndexLink"/>
              </w:rPr>
              <w:t>152</w:t>
            </w:r>
          </w:hyperlink>
        </w:p>
        <w:p>
          <w:pPr>
            <w:pStyle w:val="Contents4"/>
            <w:tabs>
              <w:tab w:val="clear" w:pos="8176"/>
              <w:tab w:val="right" w:pos="9026" w:leader="dot"/>
            </w:tabs>
            <w:rPr/>
          </w:pPr>
          <w:hyperlink w:anchor="__RefHeading___Toc14357781_1280447820">
            <w:r>
              <w:rPr>
                <w:webHidden/>
                <w:rStyle w:val="IndexLink"/>
                <w:rtl w:val="true"/>
              </w:rPr>
              <w:t>شاخ شیطان به زیر خشم علی</w:t>
            </w:r>
            <w:r>
              <w:rPr>
                <w:rStyle w:val="IndexLink"/>
                <w:rtl w:val="true"/>
              </w:rPr>
              <w:tab/>
            </w:r>
            <w:r>
              <w:rPr>
                <w:rStyle w:val="IndexLink"/>
              </w:rPr>
              <w:t>156</w:t>
            </w:r>
          </w:hyperlink>
        </w:p>
        <w:p>
          <w:pPr>
            <w:pStyle w:val="Contents4"/>
            <w:tabs>
              <w:tab w:val="clear" w:pos="8176"/>
              <w:tab w:val="right" w:pos="9026" w:leader="dot"/>
            </w:tabs>
            <w:rPr/>
          </w:pPr>
          <w:hyperlink w:anchor="__RefHeading___Toc14357783_1280447820">
            <w:r>
              <w:rPr>
                <w:webHidden/>
                <w:rStyle w:val="IndexLink"/>
                <w:rtl w:val="true"/>
              </w:rPr>
              <w:t>بندۀ ذات اقدس متعال</w:t>
            </w:r>
            <w:r>
              <w:rPr>
                <w:rStyle w:val="IndexLink"/>
                <w:rtl w:val="true"/>
              </w:rPr>
              <w:tab/>
            </w:r>
            <w:r>
              <w:rPr>
                <w:rStyle w:val="IndexLink"/>
              </w:rPr>
              <w:t>157</w:t>
            </w:r>
          </w:hyperlink>
        </w:p>
        <w:p>
          <w:pPr>
            <w:pStyle w:val="Contents4"/>
            <w:tabs>
              <w:tab w:val="clear" w:pos="8176"/>
              <w:tab w:val="right" w:pos="9026" w:leader="dot"/>
            </w:tabs>
            <w:rPr/>
          </w:pPr>
          <w:hyperlink w:anchor="__RefHeading___Toc14357785_1280447820">
            <w:r>
              <w:rPr>
                <w:webHidden/>
                <w:rStyle w:val="IndexLink"/>
                <w:rtl w:val="true"/>
              </w:rPr>
              <w:t>متولد شده در کعبه وصیّ احمد</w:t>
            </w:r>
            <w:r>
              <w:rPr>
                <w:rStyle w:val="IndexLink"/>
                <w:rtl w:val="true"/>
              </w:rPr>
              <w:tab/>
            </w:r>
            <w:r>
              <w:rPr>
                <w:rStyle w:val="IndexLink"/>
              </w:rPr>
              <w:t>162</w:t>
            </w:r>
          </w:hyperlink>
        </w:p>
        <w:p>
          <w:pPr>
            <w:pStyle w:val="Contents4"/>
            <w:tabs>
              <w:tab w:val="clear" w:pos="8176"/>
              <w:tab w:val="right" w:pos="9026" w:leader="dot"/>
            </w:tabs>
            <w:rPr/>
          </w:pPr>
          <w:hyperlink w:anchor="__RefHeading___Toc14357787_1280447820">
            <w:r>
              <w:rPr>
                <w:webHidden/>
                <w:rStyle w:val="IndexLink"/>
                <w:rtl w:val="true"/>
              </w:rPr>
              <w:t>امام مبین در کتاب مبین</w:t>
            </w:r>
            <w:r>
              <w:rPr>
                <w:rStyle w:val="IndexLink"/>
                <w:rtl w:val="true"/>
              </w:rPr>
              <w:tab/>
            </w:r>
            <w:r>
              <w:rPr>
                <w:rStyle w:val="IndexLink"/>
              </w:rPr>
              <w:t>165</w:t>
            </w:r>
          </w:hyperlink>
        </w:p>
        <w:p>
          <w:pPr>
            <w:pStyle w:val="Contents4"/>
            <w:tabs>
              <w:tab w:val="clear" w:pos="8176"/>
              <w:tab w:val="right" w:pos="9026" w:leader="dot"/>
            </w:tabs>
            <w:rPr/>
          </w:pPr>
          <w:hyperlink w:anchor="__RefHeading___Toc14357789_1280447820">
            <w:r>
              <w:rPr>
                <w:webHidden/>
                <w:rStyle w:val="IndexLink"/>
                <w:rtl w:val="true"/>
              </w:rPr>
              <w:t>شهد شیرین فضیلت های او همچون عسل</w:t>
            </w:r>
            <w:r>
              <w:rPr>
                <w:rStyle w:val="IndexLink"/>
                <w:rtl w:val="true"/>
              </w:rPr>
              <w:tab/>
            </w:r>
            <w:r>
              <w:rPr>
                <w:rStyle w:val="IndexLink"/>
              </w:rPr>
              <w:t>177</w:t>
            </w:r>
          </w:hyperlink>
        </w:p>
        <w:p>
          <w:pPr>
            <w:pStyle w:val="Contents4"/>
            <w:tabs>
              <w:tab w:val="clear" w:pos="8176"/>
              <w:tab w:val="right" w:pos="9026" w:leader="dot"/>
            </w:tabs>
            <w:rPr/>
          </w:pPr>
          <w:hyperlink w:anchor="__RefHeading___Toc14357791_1280447820">
            <w:r>
              <w:rPr>
                <w:webHidden/>
                <w:rStyle w:val="IndexLink"/>
                <w:rtl w:val="true"/>
              </w:rPr>
              <w:t>حیدر ز بعد فاطمه افسوس می‌خورد</w:t>
            </w:r>
            <w:r>
              <w:rPr>
                <w:rStyle w:val="IndexLink"/>
                <w:rtl w:val="true"/>
              </w:rPr>
              <w:tab/>
            </w:r>
            <w:r>
              <w:rPr>
                <w:rStyle w:val="IndexLink"/>
              </w:rPr>
              <w:t>181</w:t>
            </w:r>
          </w:hyperlink>
        </w:p>
        <w:p>
          <w:pPr>
            <w:pStyle w:val="Contents4"/>
            <w:tabs>
              <w:tab w:val="clear" w:pos="8176"/>
              <w:tab w:val="right" w:pos="9026" w:leader="dot"/>
            </w:tabs>
            <w:rPr/>
          </w:pPr>
          <w:hyperlink w:anchor="__RefHeading___Toc14357793_1280447820">
            <w:r>
              <w:rPr>
                <w:webHidden/>
                <w:rStyle w:val="IndexLink"/>
                <w:rtl w:val="true"/>
              </w:rPr>
              <w:t>رباعی ها</w:t>
            </w:r>
            <w:r>
              <w:rPr>
                <w:rStyle w:val="IndexLink"/>
                <w:rtl w:val="true"/>
              </w:rPr>
              <w:tab/>
            </w:r>
            <w:r>
              <w:rPr>
                <w:rStyle w:val="IndexLink"/>
              </w:rPr>
              <w:t>182</w:t>
            </w:r>
          </w:hyperlink>
        </w:p>
        <w:p>
          <w:pPr>
            <w:pStyle w:val="Contents3"/>
            <w:tabs>
              <w:tab w:val="clear" w:pos="8459"/>
              <w:tab w:val="right" w:pos="9026" w:leader="dot"/>
            </w:tabs>
            <w:rPr/>
          </w:pPr>
          <w:hyperlink w:anchor="__RefHeading___Toc14357795_1280447820">
            <w:r>
              <w:rPr>
                <w:webHidden/>
                <w:rStyle w:val="IndexLink"/>
                <w:rtl w:val="true"/>
              </w:rPr>
              <w:t xml:space="preserve">معصوم سوم </w:t>
            </w:r>
            <w:r>
              <w:rPr>
                <w:rStyle w:val="IndexLink"/>
                <w:rtl w:val="true"/>
              </w:rPr>
              <w:t xml:space="preserve">: </w:t>
            </w:r>
            <w:r>
              <w:rPr>
                <w:rStyle w:val="IndexLink"/>
                <w:rtl w:val="true"/>
              </w:rPr>
              <w:t>حضرت زهرا عليها السلام</w:t>
            </w:r>
            <w:r>
              <w:rPr>
                <w:rStyle w:val="IndexLink"/>
                <w:rtl w:val="true"/>
              </w:rPr>
              <w:tab/>
            </w:r>
            <w:r>
              <w:rPr>
                <w:rStyle w:val="IndexLink"/>
              </w:rPr>
              <w:t>183</w:t>
            </w:r>
          </w:hyperlink>
        </w:p>
        <w:p>
          <w:pPr>
            <w:pStyle w:val="Contents4"/>
            <w:tabs>
              <w:tab w:val="clear" w:pos="8176"/>
              <w:tab w:val="right" w:pos="9026" w:leader="dot"/>
            </w:tabs>
            <w:rPr/>
          </w:pPr>
          <w:hyperlink w:anchor="__RefHeading___Toc14357797_1280447820">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14357799_1280447820">
            <w:r>
              <w:rPr>
                <w:webHidden/>
                <w:rStyle w:val="IndexLink"/>
                <w:rtl w:val="true"/>
              </w:rPr>
              <w:t>مدح بی بی دو عالم مادر جانم حضرت زهرا عليها السلام</w:t>
            </w:r>
            <w:r>
              <w:rPr>
                <w:rStyle w:val="IndexLink"/>
                <w:rtl w:val="true"/>
              </w:rPr>
              <w:tab/>
            </w:r>
            <w:r>
              <w:rPr>
                <w:rStyle w:val="IndexLink"/>
              </w:rPr>
              <w:t>185</w:t>
            </w:r>
          </w:hyperlink>
        </w:p>
        <w:p>
          <w:pPr>
            <w:pStyle w:val="Contents4"/>
            <w:tabs>
              <w:tab w:val="clear" w:pos="8176"/>
              <w:tab w:val="right" w:pos="9026" w:leader="dot"/>
            </w:tabs>
            <w:rPr/>
          </w:pPr>
          <w:hyperlink w:anchor="__RefHeading___Toc14357801_1280447820">
            <w:r>
              <w:rPr>
                <w:webHidden/>
                <w:rStyle w:val="IndexLink"/>
                <w:rtl w:val="true"/>
              </w:rPr>
              <w:t>غمخوار فاطمه</w:t>
            </w:r>
            <w:r>
              <w:rPr>
                <w:rStyle w:val="IndexLink"/>
                <w:rtl w:val="true"/>
              </w:rPr>
              <w:tab/>
            </w:r>
            <w:r>
              <w:rPr>
                <w:rStyle w:val="IndexLink"/>
              </w:rPr>
              <w:t>187</w:t>
            </w:r>
          </w:hyperlink>
        </w:p>
        <w:p>
          <w:pPr>
            <w:pStyle w:val="Contents4"/>
            <w:tabs>
              <w:tab w:val="clear" w:pos="8176"/>
              <w:tab w:val="right" w:pos="9026" w:leader="dot"/>
            </w:tabs>
            <w:rPr/>
          </w:pPr>
          <w:hyperlink w:anchor="__RefHeading___Toc14357803_1280447820">
            <w:r>
              <w:rPr>
                <w:webHidden/>
                <w:rStyle w:val="IndexLink"/>
                <w:rtl w:val="true"/>
              </w:rPr>
              <w:t>قصّۀ غصّۀ ایام غیبت</w:t>
            </w:r>
            <w:r>
              <w:rPr>
                <w:rStyle w:val="IndexLink"/>
                <w:rtl w:val="true"/>
              </w:rPr>
              <w:tab/>
            </w:r>
            <w:r>
              <w:rPr>
                <w:rStyle w:val="IndexLink"/>
              </w:rPr>
              <w:t>187</w:t>
            </w:r>
          </w:hyperlink>
        </w:p>
        <w:p>
          <w:pPr>
            <w:pStyle w:val="Contents4"/>
            <w:tabs>
              <w:tab w:val="clear" w:pos="8176"/>
              <w:tab w:val="right" w:pos="9026" w:leader="dot"/>
            </w:tabs>
            <w:rPr/>
          </w:pPr>
          <w:hyperlink w:anchor="__RefHeading___Toc14357805_1280447820">
            <w:r>
              <w:rPr>
                <w:webHidden/>
                <w:rStyle w:val="IndexLink"/>
                <w:rtl w:val="true"/>
              </w:rPr>
              <w:t>بی صحبت از بهاران</w:t>
            </w:r>
            <w:r>
              <w:rPr>
                <w:rStyle w:val="IndexLink"/>
                <w:rtl w:val="true"/>
              </w:rPr>
              <w:tab/>
            </w:r>
            <w:r>
              <w:rPr>
                <w:rStyle w:val="IndexLink"/>
              </w:rPr>
              <w:t>188</w:t>
            </w:r>
          </w:hyperlink>
        </w:p>
        <w:p>
          <w:pPr>
            <w:pStyle w:val="Contents4"/>
            <w:tabs>
              <w:tab w:val="clear" w:pos="8176"/>
              <w:tab w:val="right" w:pos="9026" w:leader="dot"/>
            </w:tabs>
            <w:rPr/>
          </w:pPr>
          <w:hyperlink w:anchor="__RefHeading___Toc14357807_1280447820">
            <w:r>
              <w:rPr>
                <w:webHidden/>
                <w:rStyle w:val="IndexLink"/>
                <w:rtl w:val="true"/>
              </w:rPr>
              <w:t>محتشم</w:t>
            </w:r>
            <w:r>
              <w:rPr>
                <w:rStyle w:val="IndexLink"/>
                <w:rtl w:val="true"/>
              </w:rPr>
              <w:tab/>
            </w:r>
            <w:r>
              <w:rPr>
                <w:rStyle w:val="IndexLink"/>
              </w:rPr>
              <w:t>189</w:t>
            </w:r>
          </w:hyperlink>
        </w:p>
        <w:p>
          <w:pPr>
            <w:pStyle w:val="Contents4"/>
            <w:tabs>
              <w:tab w:val="clear" w:pos="8176"/>
              <w:tab w:val="right" w:pos="9026" w:leader="dot"/>
            </w:tabs>
            <w:rPr/>
          </w:pPr>
          <w:hyperlink w:anchor="__RefHeading___Toc14357809_1280447820">
            <w:r>
              <w:rPr>
                <w:webHidden/>
                <w:rStyle w:val="IndexLink"/>
                <w:rtl w:val="true"/>
              </w:rPr>
              <w:t>مصیبت حضرت صدیقۀ طاهره عليها السلام</w:t>
            </w:r>
            <w:r>
              <w:rPr>
                <w:rStyle w:val="IndexLink"/>
                <w:rtl w:val="true"/>
              </w:rPr>
              <w:tab/>
            </w:r>
            <w:r>
              <w:rPr>
                <w:rStyle w:val="IndexLink"/>
              </w:rPr>
              <w:t>189</w:t>
            </w:r>
          </w:hyperlink>
        </w:p>
        <w:p>
          <w:pPr>
            <w:pStyle w:val="Contents4"/>
            <w:tabs>
              <w:tab w:val="clear" w:pos="8176"/>
              <w:tab w:val="right" w:pos="9026" w:leader="dot"/>
            </w:tabs>
            <w:rPr/>
          </w:pPr>
          <w:hyperlink w:anchor="__RefHeading___Toc14357811_1280447820">
            <w:r>
              <w:rPr>
                <w:webHidden/>
                <w:rStyle w:val="IndexLink"/>
                <w:rtl w:val="true"/>
              </w:rPr>
              <w:t>به نام و شخص پاک حضرت زهراست در محور</w:t>
            </w:r>
            <w:r>
              <w:rPr>
                <w:rStyle w:val="IndexLink"/>
                <w:rtl w:val="true"/>
              </w:rPr>
              <w:tab/>
            </w:r>
            <w:r>
              <w:rPr>
                <w:rStyle w:val="IndexLink"/>
              </w:rPr>
              <w:t>190</w:t>
            </w:r>
          </w:hyperlink>
        </w:p>
        <w:p>
          <w:pPr>
            <w:pStyle w:val="Contents4"/>
            <w:tabs>
              <w:tab w:val="clear" w:pos="8176"/>
              <w:tab w:val="right" w:pos="9026" w:leader="dot"/>
            </w:tabs>
            <w:rPr/>
          </w:pPr>
          <w:hyperlink w:anchor="__RefHeading___Toc14357813_1280447820">
            <w:r>
              <w:rPr>
                <w:webHidden/>
                <w:rStyle w:val="IndexLink"/>
                <w:rtl w:val="true"/>
              </w:rPr>
              <w:t>یکپارچه عمر من فدای مادر</w:t>
            </w:r>
            <w:r>
              <w:rPr>
                <w:rStyle w:val="IndexLink"/>
                <w:rtl w:val="true"/>
              </w:rPr>
              <w:tab/>
            </w:r>
            <w:r>
              <w:rPr>
                <w:rStyle w:val="IndexLink"/>
              </w:rPr>
              <w:t>192</w:t>
            </w:r>
          </w:hyperlink>
        </w:p>
        <w:p>
          <w:pPr>
            <w:pStyle w:val="Contents4"/>
            <w:tabs>
              <w:tab w:val="clear" w:pos="8176"/>
              <w:tab w:val="right" w:pos="9026" w:leader="dot"/>
            </w:tabs>
            <w:rPr/>
          </w:pPr>
          <w:hyperlink w:anchor="__RefHeading___Toc14357815_1280447820">
            <w:r>
              <w:rPr>
                <w:webHidden/>
                <w:rStyle w:val="IndexLink"/>
                <w:rtl w:val="true"/>
              </w:rPr>
              <w:t>عالم ندهم به تار موی زهرا</w:t>
            </w:r>
            <w:r>
              <w:rPr>
                <w:rStyle w:val="IndexLink"/>
                <w:rtl w:val="true"/>
              </w:rPr>
              <w:tab/>
            </w:r>
            <w:r>
              <w:rPr>
                <w:rStyle w:val="IndexLink"/>
              </w:rPr>
              <w:t>193</w:t>
            </w:r>
          </w:hyperlink>
        </w:p>
        <w:p>
          <w:pPr>
            <w:pStyle w:val="Contents4"/>
            <w:tabs>
              <w:tab w:val="clear" w:pos="8176"/>
              <w:tab w:val="right" w:pos="9026" w:leader="dot"/>
            </w:tabs>
            <w:rPr/>
          </w:pPr>
          <w:hyperlink w:anchor="__RefHeading___Toc14357817_1280447820">
            <w:r>
              <w:rPr>
                <w:webHidden/>
                <w:rStyle w:val="IndexLink"/>
                <w:rtl w:val="true"/>
              </w:rPr>
              <w:t>جلوه گاه حیدر و زیبا گل پیغمبر است</w:t>
            </w:r>
            <w:r>
              <w:rPr>
                <w:rStyle w:val="IndexLink"/>
                <w:rtl w:val="true"/>
              </w:rPr>
              <w:tab/>
            </w:r>
            <w:r>
              <w:rPr>
                <w:rStyle w:val="IndexLink"/>
              </w:rPr>
              <w:t>193</w:t>
            </w:r>
          </w:hyperlink>
        </w:p>
        <w:p>
          <w:pPr>
            <w:pStyle w:val="Contents4"/>
            <w:tabs>
              <w:tab w:val="clear" w:pos="8176"/>
              <w:tab w:val="right" w:pos="9026" w:leader="dot"/>
            </w:tabs>
            <w:rPr/>
          </w:pPr>
          <w:hyperlink w:anchor="__RefHeading___Toc14357819_1280447820">
            <w:r>
              <w:rPr>
                <w:webHidden/>
                <w:rStyle w:val="IndexLink"/>
                <w:rtl w:val="true"/>
              </w:rPr>
              <w:t>فرمانروای ملک وجود و شه خرد</w:t>
            </w:r>
            <w:r>
              <w:rPr>
                <w:rStyle w:val="IndexLink"/>
                <w:rtl w:val="true"/>
              </w:rPr>
              <w:tab/>
            </w:r>
            <w:r>
              <w:rPr>
                <w:rStyle w:val="IndexLink"/>
              </w:rPr>
              <w:t>195</w:t>
            </w:r>
          </w:hyperlink>
        </w:p>
        <w:p>
          <w:pPr>
            <w:pStyle w:val="Contents4"/>
            <w:tabs>
              <w:tab w:val="clear" w:pos="8176"/>
              <w:tab w:val="right" w:pos="9026" w:leader="dot"/>
            </w:tabs>
            <w:rPr/>
          </w:pPr>
          <w:hyperlink w:anchor="__RefHeading___Toc14357821_1280447820">
            <w:r>
              <w:rPr>
                <w:webHidden/>
                <w:rStyle w:val="IndexLink"/>
                <w:rtl w:val="true"/>
              </w:rPr>
              <w:t>ناله های فاطمی</w:t>
            </w:r>
            <w:r>
              <w:rPr>
                <w:rStyle w:val="IndexLink"/>
                <w:rtl w:val="true"/>
              </w:rPr>
              <w:tab/>
            </w:r>
            <w:r>
              <w:rPr>
                <w:rStyle w:val="IndexLink"/>
              </w:rPr>
              <w:t>199</w:t>
            </w:r>
          </w:hyperlink>
        </w:p>
        <w:p>
          <w:pPr>
            <w:pStyle w:val="Contents4"/>
            <w:tabs>
              <w:tab w:val="clear" w:pos="8176"/>
              <w:tab w:val="right" w:pos="9026" w:leader="dot"/>
            </w:tabs>
            <w:rPr/>
          </w:pPr>
          <w:hyperlink w:anchor="__RefHeading___Toc14357823_1280447820">
            <w:r>
              <w:rPr>
                <w:webHidden/>
                <w:rStyle w:val="IndexLink"/>
                <w:rtl w:val="true"/>
              </w:rPr>
              <w:t>رباعی ها</w:t>
            </w:r>
            <w:r>
              <w:rPr>
                <w:rStyle w:val="IndexLink"/>
                <w:rtl w:val="true"/>
              </w:rPr>
              <w:tab/>
            </w:r>
            <w:r>
              <w:rPr>
                <w:rStyle w:val="IndexLink"/>
              </w:rPr>
              <w:t>200</w:t>
            </w:r>
          </w:hyperlink>
        </w:p>
        <w:p>
          <w:pPr>
            <w:pStyle w:val="Contents3"/>
            <w:tabs>
              <w:tab w:val="clear" w:pos="8459"/>
              <w:tab w:val="right" w:pos="9026" w:leader="dot"/>
            </w:tabs>
            <w:rPr/>
          </w:pPr>
          <w:hyperlink w:anchor="__RefHeading___Toc14357825_1280447820">
            <w:r>
              <w:rPr>
                <w:webHidden/>
                <w:rStyle w:val="IndexLink"/>
                <w:rtl w:val="true"/>
              </w:rPr>
              <w:t xml:space="preserve">معصوم چهارم </w:t>
            </w:r>
            <w:r>
              <w:rPr>
                <w:rStyle w:val="IndexLink"/>
                <w:rtl w:val="true"/>
              </w:rPr>
              <w:t xml:space="preserve">: </w:t>
            </w:r>
            <w:r>
              <w:rPr>
                <w:rStyle w:val="IndexLink"/>
                <w:rtl w:val="true"/>
              </w:rPr>
              <w:t>امام حسن مجتبی عليه السلام</w:t>
            </w:r>
            <w:r>
              <w:rPr>
                <w:rStyle w:val="IndexLink"/>
                <w:rtl w:val="true"/>
              </w:rPr>
              <w:tab/>
            </w:r>
            <w:r>
              <w:rPr>
                <w:rStyle w:val="IndexLink"/>
              </w:rPr>
              <w:t>201</w:t>
            </w:r>
          </w:hyperlink>
        </w:p>
        <w:p>
          <w:pPr>
            <w:pStyle w:val="Contents4"/>
            <w:tabs>
              <w:tab w:val="clear" w:pos="8176"/>
              <w:tab w:val="right" w:pos="9026" w:leader="dot"/>
            </w:tabs>
            <w:rPr/>
          </w:pPr>
          <w:hyperlink w:anchor="__RefHeading___Toc14357827_1280447820">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14357829_1280447820">
            <w:r>
              <w:rPr>
                <w:webHidden/>
                <w:rStyle w:val="IndexLink"/>
                <w:rtl w:val="true"/>
              </w:rPr>
              <w:t>فیه تبیان کل شیئ</w:t>
            </w:r>
            <w:r>
              <w:rPr>
                <w:rStyle w:val="IndexLink"/>
                <w:rtl w:val="true"/>
              </w:rPr>
              <w:tab/>
            </w:r>
            <w:r>
              <w:rPr>
                <w:rStyle w:val="IndexLink"/>
              </w:rPr>
              <w:t>202</w:t>
            </w:r>
          </w:hyperlink>
        </w:p>
        <w:p>
          <w:pPr>
            <w:pStyle w:val="Contents4"/>
            <w:tabs>
              <w:tab w:val="clear" w:pos="8176"/>
              <w:tab w:val="right" w:pos="9026" w:leader="dot"/>
            </w:tabs>
            <w:rPr/>
          </w:pPr>
          <w:hyperlink w:anchor="__RefHeading___Toc14357831_1280447820">
            <w:r>
              <w:rPr>
                <w:webHidden/>
                <w:rStyle w:val="IndexLink"/>
                <w:rtl w:val="true"/>
              </w:rPr>
              <w:t>ای سبط خیرالنبیّین فرزند زهرا و حیدر</w:t>
            </w:r>
            <w:r>
              <w:rPr>
                <w:rStyle w:val="IndexLink"/>
                <w:rtl w:val="true"/>
              </w:rPr>
              <w:tab/>
            </w:r>
            <w:r>
              <w:rPr>
                <w:rStyle w:val="IndexLink"/>
              </w:rPr>
              <w:t>203</w:t>
            </w:r>
          </w:hyperlink>
        </w:p>
        <w:p>
          <w:pPr>
            <w:pStyle w:val="Contents4"/>
            <w:tabs>
              <w:tab w:val="clear" w:pos="8176"/>
              <w:tab w:val="right" w:pos="9026" w:leader="dot"/>
            </w:tabs>
            <w:rPr/>
          </w:pPr>
          <w:hyperlink w:anchor="__RefHeading___Toc14357833_1280447820">
            <w:r>
              <w:rPr>
                <w:webHidden/>
                <w:rStyle w:val="IndexLink"/>
                <w:rtl w:val="true"/>
              </w:rPr>
              <w:t>امام مجتبی عليه السلام</w:t>
            </w:r>
            <w:r>
              <w:rPr>
                <w:rStyle w:val="IndexLink"/>
                <w:rtl w:val="true"/>
              </w:rPr>
              <w:tab/>
            </w:r>
            <w:r>
              <w:rPr>
                <w:rStyle w:val="IndexLink"/>
              </w:rPr>
              <w:t>204</w:t>
            </w:r>
          </w:hyperlink>
        </w:p>
        <w:p>
          <w:pPr>
            <w:pStyle w:val="Contents4"/>
            <w:tabs>
              <w:tab w:val="clear" w:pos="8176"/>
              <w:tab w:val="right" w:pos="9026" w:leader="dot"/>
            </w:tabs>
            <w:rPr/>
          </w:pPr>
          <w:hyperlink w:anchor="__RefHeading___Toc14357835_1280447820">
            <w:r>
              <w:rPr>
                <w:webHidden/>
                <w:rStyle w:val="IndexLink"/>
                <w:rtl w:val="true"/>
              </w:rPr>
              <w:t>قرص ماه</w:t>
            </w:r>
            <w:r>
              <w:rPr>
                <w:rStyle w:val="IndexLink"/>
                <w:rtl w:val="true"/>
              </w:rPr>
              <w:tab/>
            </w:r>
            <w:r>
              <w:rPr>
                <w:rStyle w:val="IndexLink"/>
              </w:rPr>
              <w:t>204</w:t>
            </w:r>
          </w:hyperlink>
        </w:p>
        <w:p>
          <w:pPr>
            <w:pStyle w:val="Contents4"/>
            <w:tabs>
              <w:tab w:val="clear" w:pos="8176"/>
              <w:tab w:val="right" w:pos="9026" w:leader="dot"/>
            </w:tabs>
            <w:rPr/>
          </w:pPr>
          <w:hyperlink w:anchor="__RefHeading___Toc14357837_1280447820">
            <w:r>
              <w:rPr>
                <w:webHidden/>
                <w:rStyle w:val="IndexLink"/>
                <w:rtl w:val="true"/>
              </w:rPr>
              <w:t>صحن امام مجتبی عليه السلام</w:t>
            </w:r>
            <w:r>
              <w:rPr>
                <w:rStyle w:val="IndexLink"/>
                <w:rtl w:val="true"/>
              </w:rPr>
              <w:tab/>
            </w:r>
            <w:r>
              <w:rPr>
                <w:rStyle w:val="IndexLink"/>
              </w:rPr>
              <w:t>205</w:t>
            </w:r>
          </w:hyperlink>
        </w:p>
        <w:p>
          <w:pPr>
            <w:pStyle w:val="Contents4"/>
            <w:tabs>
              <w:tab w:val="clear" w:pos="8176"/>
              <w:tab w:val="right" w:pos="9026" w:leader="dot"/>
            </w:tabs>
            <w:rPr/>
          </w:pPr>
          <w:hyperlink w:anchor="__RefHeading___Toc14357839_1280447820">
            <w:r>
              <w:rPr>
                <w:webHidden/>
                <w:rStyle w:val="IndexLink"/>
                <w:rtl w:val="true"/>
              </w:rPr>
              <w:t>ولادت امام حسن عليه السلام</w:t>
            </w:r>
            <w:r>
              <w:rPr>
                <w:rStyle w:val="IndexLink"/>
                <w:rtl w:val="true"/>
              </w:rPr>
              <w:tab/>
            </w:r>
            <w:r>
              <w:rPr>
                <w:rStyle w:val="IndexLink"/>
              </w:rPr>
              <w:t>205</w:t>
            </w:r>
          </w:hyperlink>
        </w:p>
        <w:p>
          <w:pPr>
            <w:pStyle w:val="Contents4"/>
            <w:tabs>
              <w:tab w:val="clear" w:pos="8176"/>
              <w:tab w:val="right" w:pos="9026" w:leader="dot"/>
            </w:tabs>
            <w:rPr/>
          </w:pPr>
          <w:hyperlink w:anchor="__RefHeading___Toc14357841_1280447820">
            <w:r>
              <w:rPr>
                <w:webHidden/>
                <w:rStyle w:val="IndexLink"/>
                <w:rtl w:val="true"/>
              </w:rPr>
              <w:t>یوسف زهرای جوان یا حسن</w:t>
            </w:r>
            <w:r>
              <w:rPr>
                <w:rStyle w:val="IndexLink"/>
                <w:rtl w:val="true"/>
              </w:rPr>
              <w:tab/>
            </w:r>
            <w:r>
              <w:rPr>
                <w:rStyle w:val="IndexLink"/>
              </w:rPr>
              <w:t>206</w:t>
            </w:r>
          </w:hyperlink>
        </w:p>
        <w:p>
          <w:pPr>
            <w:pStyle w:val="Contents4"/>
            <w:tabs>
              <w:tab w:val="clear" w:pos="8176"/>
              <w:tab w:val="right" w:pos="9026" w:leader="dot"/>
            </w:tabs>
            <w:rPr/>
          </w:pPr>
          <w:hyperlink w:anchor="__RefHeading___Toc14357843_1280447820">
            <w:r>
              <w:rPr>
                <w:webHidden/>
                <w:rStyle w:val="IndexLink"/>
                <w:rtl w:val="true"/>
              </w:rPr>
              <w:t>سال شمسی جدیدم شد بنامت یا حسن</w:t>
            </w:r>
            <w:r>
              <w:rPr>
                <w:rStyle w:val="IndexLink"/>
                <w:rtl w:val="true"/>
              </w:rPr>
              <w:tab/>
            </w:r>
            <w:r>
              <w:rPr>
                <w:rStyle w:val="IndexLink"/>
              </w:rPr>
              <w:t>207</w:t>
            </w:r>
          </w:hyperlink>
        </w:p>
        <w:p>
          <w:pPr>
            <w:pStyle w:val="Contents3"/>
            <w:tabs>
              <w:tab w:val="clear" w:pos="8459"/>
              <w:tab w:val="right" w:pos="9026" w:leader="dot"/>
            </w:tabs>
            <w:rPr/>
          </w:pPr>
          <w:hyperlink w:anchor="__RefHeading___Toc14357845_1280447820">
            <w:r>
              <w:rPr>
                <w:webHidden/>
                <w:rStyle w:val="IndexLink"/>
                <w:rtl w:val="true"/>
              </w:rPr>
              <w:t xml:space="preserve">معصوم پنجم </w:t>
            </w:r>
            <w:r>
              <w:rPr>
                <w:rStyle w:val="IndexLink"/>
                <w:rtl w:val="true"/>
              </w:rPr>
              <w:t xml:space="preserve">: </w:t>
            </w:r>
            <w:r>
              <w:rPr>
                <w:rStyle w:val="IndexLink"/>
                <w:rtl w:val="true"/>
              </w:rPr>
              <w:t>امام حسین عليه السلام</w:t>
            </w:r>
            <w:r>
              <w:rPr>
                <w:rStyle w:val="IndexLink"/>
                <w:rtl w:val="true"/>
              </w:rPr>
              <w:tab/>
            </w:r>
            <w:r>
              <w:rPr>
                <w:rStyle w:val="IndexLink"/>
              </w:rPr>
              <w:t>209</w:t>
            </w:r>
          </w:hyperlink>
        </w:p>
        <w:p>
          <w:pPr>
            <w:pStyle w:val="Contents4"/>
            <w:tabs>
              <w:tab w:val="clear" w:pos="8176"/>
              <w:tab w:val="right" w:pos="9026" w:leader="dot"/>
            </w:tabs>
            <w:rPr/>
          </w:pPr>
          <w:hyperlink w:anchor="__RefHeading___Toc14357847_1280447820">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14357849_1280447820">
            <w:r>
              <w:rPr>
                <w:webHidden/>
                <w:rStyle w:val="IndexLink"/>
                <w:rtl w:val="true"/>
              </w:rPr>
              <w:t>لبخند ملیح او بود خلد برین</w:t>
            </w:r>
            <w:r>
              <w:rPr>
                <w:rStyle w:val="IndexLink"/>
                <w:rtl w:val="true"/>
              </w:rPr>
              <w:tab/>
            </w:r>
            <w:r>
              <w:rPr>
                <w:rStyle w:val="IndexLink"/>
              </w:rPr>
              <w:t>210</w:t>
            </w:r>
          </w:hyperlink>
        </w:p>
        <w:p>
          <w:pPr>
            <w:pStyle w:val="Contents4"/>
            <w:tabs>
              <w:tab w:val="clear" w:pos="8176"/>
              <w:tab w:val="right" w:pos="9026" w:leader="dot"/>
            </w:tabs>
            <w:rPr/>
          </w:pPr>
          <w:hyperlink w:anchor="__RefHeading___Toc14357851_1280447820">
            <w:r>
              <w:rPr>
                <w:webHidden/>
                <w:rStyle w:val="IndexLink"/>
                <w:rtl w:val="true"/>
              </w:rPr>
              <w:t>جئناک یا مولی الکریم</w:t>
            </w:r>
            <w:r>
              <w:rPr>
                <w:rStyle w:val="IndexLink"/>
                <w:rtl w:val="true"/>
              </w:rPr>
              <w:tab/>
            </w:r>
            <w:r>
              <w:rPr>
                <w:rStyle w:val="IndexLink"/>
              </w:rPr>
              <w:t>210</w:t>
            </w:r>
          </w:hyperlink>
        </w:p>
        <w:p>
          <w:pPr>
            <w:pStyle w:val="Contents4"/>
            <w:tabs>
              <w:tab w:val="clear" w:pos="8176"/>
              <w:tab w:val="right" w:pos="9026" w:leader="dot"/>
            </w:tabs>
            <w:rPr/>
          </w:pPr>
          <w:hyperlink w:anchor="__RefHeading___Toc14357853_1280447820">
            <w:r>
              <w:rPr>
                <w:webHidden/>
                <w:rStyle w:val="IndexLink"/>
                <w:rtl w:val="true"/>
              </w:rPr>
              <w:t>حباً لابیک</w:t>
            </w:r>
            <w:r>
              <w:rPr>
                <w:rStyle w:val="IndexLink"/>
                <w:rtl w:val="true"/>
              </w:rPr>
              <w:tab/>
            </w:r>
            <w:r>
              <w:rPr>
                <w:rStyle w:val="IndexLink"/>
              </w:rPr>
              <w:t>212</w:t>
            </w:r>
          </w:hyperlink>
        </w:p>
        <w:p>
          <w:pPr>
            <w:pStyle w:val="Contents4"/>
            <w:tabs>
              <w:tab w:val="clear" w:pos="8176"/>
              <w:tab w:val="right" w:pos="9026" w:leader="dot"/>
            </w:tabs>
            <w:rPr/>
          </w:pPr>
          <w:hyperlink w:anchor="__RefHeading___Toc14357855_1280447820">
            <w:r>
              <w:rPr>
                <w:webHidden/>
                <w:rStyle w:val="IndexLink"/>
                <w:rtl w:val="true"/>
              </w:rPr>
              <w:t>خدا ز عرش عُلی زائر حرای حسین</w:t>
            </w:r>
            <w:r>
              <w:rPr>
                <w:rStyle w:val="IndexLink"/>
                <w:rtl w:val="true"/>
              </w:rPr>
              <w:tab/>
            </w:r>
            <w:r>
              <w:rPr>
                <w:rStyle w:val="IndexLink"/>
              </w:rPr>
              <w:t>214</w:t>
            </w:r>
          </w:hyperlink>
        </w:p>
        <w:p>
          <w:pPr>
            <w:pStyle w:val="Contents4"/>
            <w:tabs>
              <w:tab w:val="clear" w:pos="8176"/>
              <w:tab w:val="right" w:pos="9026" w:leader="dot"/>
            </w:tabs>
            <w:rPr/>
          </w:pPr>
          <w:hyperlink w:anchor="__RefHeading___Toc14357857_1280447820">
            <w:r>
              <w:rPr>
                <w:webHidden/>
                <w:rStyle w:val="IndexLink"/>
                <w:rtl w:val="true"/>
              </w:rPr>
              <w:t>عرفات است بیا هدیه کنیم این قطرات</w:t>
            </w:r>
            <w:r>
              <w:rPr>
                <w:rStyle w:val="IndexLink"/>
                <w:rtl w:val="true"/>
              </w:rPr>
              <w:tab/>
            </w:r>
            <w:r>
              <w:rPr>
                <w:rStyle w:val="IndexLink"/>
              </w:rPr>
              <w:t>215</w:t>
            </w:r>
          </w:hyperlink>
        </w:p>
        <w:p>
          <w:pPr>
            <w:pStyle w:val="Contents4"/>
            <w:tabs>
              <w:tab w:val="clear" w:pos="8176"/>
              <w:tab w:val="right" w:pos="9026" w:leader="dot"/>
            </w:tabs>
            <w:rPr/>
          </w:pPr>
          <w:hyperlink w:anchor="__RefHeading___Toc14357859_1280447820">
            <w:r>
              <w:rPr>
                <w:webHidden/>
                <w:rStyle w:val="IndexLink"/>
                <w:rtl w:val="true"/>
              </w:rPr>
              <w:t>مشتاق توام</w:t>
            </w:r>
            <w:r>
              <w:rPr>
                <w:rStyle w:val="IndexLink"/>
                <w:rtl w:val="true"/>
              </w:rPr>
              <w:tab/>
            </w:r>
            <w:r>
              <w:rPr>
                <w:rStyle w:val="IndexLink"/>
              </w:rPr>
              <w:t>215</w:t>
            </w:r>
          </w:hyperlink>
        </w:p>
        <w:p>
          <w:pPr>
            <w:pStyle w:val="Contents4"/>
            <w:tabs>
              <w:tab w:val="clear" w:pos="8176"/>
              <w:tab w:val="right" w:pos="9026" w:leader="dot"/>
            </w:tabs>
            <w:rPr/>
          </w:pPr>
          <w:hyperlink w:anchor="__RefHeading___Toc14357861_1280447820">
            <w:r>
              <w:rPr>
                <w:webHidden/>
                <w:rStyle w:val="IndexLink"/>
                <w:rtl w:val="true"/>
              </w:rPr>
              <w:t>به ماسوا ندهم لذت لقای حسین</w:t>
            </w:r>
            <w:r>
              <w:rPr>
                <w:rStyle w:val="IndexLink"/>
                <w:rtl w:val="true"/>
              </w:rPr>
              <w:tab/>
            </w:r>
            <w:r>
              <w:rPr>
                <w:rStyle w:val="IndexLink"/>
              </w:rPr>
              <w:t>216</w:t>
            </w:r>
          </w:hyperlink>
        </w:p>
        <w:p>
          <w:pPr>
            <w:pStyle w:val="Contents4"/>
            <w:tabs>
              <w:tab w:val="clear" w:pos="8176"/>
              <w:tab w:val="right" w:pos="9026" w:leader="dot"/>
            </w:tabs>
            <w:rPr/>
          </w:pPr>
          <w:hyperlink w:anchor="__RefHeading___Toc14357863_1280447820">
            <w:r>
              <w:rPr>
                <w:webHidden/>
                <w:rStyle w:val="IndexLink"/>
                <w:rtl w:val="true"/>
              </w:rPr>
              <w:t>تربت خون</w:t>
            </w:r>
            <w:r>
              <w:rPr>
                <w:rStyle w:val="IndexLink"/>
                <w:rtl w:val="true"/>
              </w:rPr>
              <w:tab/>
            </w:r>
            <w:r>
              <w:rPr>
                <w:rStyle w:val="IndexLink"/>
              </w:rPr>
              <w:t>217</w:t>
            </w:r>
          </w:hyperlink>
        </w:p>
        <w:p>
          <w:pPr>
            <w:pStyle w:val="Contents4"/>
            <w:tabs>
              <w:tab w:val="clear" w:pos="8176"/>
              <w:tab w:val="right" w:pos="9026" w:leader="dot"/>
            </w:tabs>
            <w:rPr/>
          </w:pPr>
          <w:hyperlink w:anchor="__RefHeading___Toc14357865_1280447820">
            <w:r>
              <w:rPr>
                <w:webHidden/>
                <w:rStyle w:val="IndexLink"/>
                <w:rtl w:val="true"/>
              </w:rPr>
              <w:t>حسینیه</w:t>
            </w:r>
            <w:r>
              <w:rPr>
                <w:rStyle w:val="IndexLink"/>
                <w:rtl w:val="true"/>
              </w:rPr>
              <w:tab/>
            </w:r>
            <w:r>
              <w:rPr>
                <w:rStyle w:val="IndexLink"/>
              </w:rPr>
              <w:t>218</w:t>
            </w:r>
          </w:hyperlink>
        </w:p>
        <w:p>
          <w:pPr>
            <w:pStyle w:val="Contents4"/>
            <w:tabs>
              <w:tab w:val="clear" w:pos="8176"/>
              <w:tab w:val="right" w:pos="9026" w:leader="dot"/>
            </w:tabs>
            <w:rPr/>
          </w:pPr>
          <w:hyperlink w:anchor="__RefHeading___Toc14357867_1280447820">
            <w:r>
              <w:rPr>
                <w:webHidden/>
                <w:rStyle w:val="IndexLink"/>
                <w:rtl w:val="true"/>
              </w:rPr>
              <w:t>در گوشه ای از مصائب حضرت امام حسین عليه السلام</w:t>
            </w:r>
            <w:r>
              <w:rPr>
                <w:rStyle w:val="IndexLink"/>
                <w:rtl w:val="true"/>
              </w:rPr>
              <w:tab/>
            </w:r>
            <w:r>
              <w:rPr>
                <w:rStyle w:val="IndexLink"/>
              </w:rPr>
              <w:t>218</w:t>
            </w:r>
          </w:hyperlink>
        </w:p>
        <w:p>
          <w:pPr>
            <w:pStyle w:val="Contents4"/>
            <w:tabs>
              <w:tab w:val="clear" w:pos="8176"/>
              <w:tab w:val="right" w:pos="9026" w:leader="dot"/>
            </w:tabs>
            <w:rPr/>
          </w:pPr>
          <w:hyperlink w:anchor="__RefHeading___Toc14357869_1280447820">
            <w:r>
              <w:rPr>
                <w:webHidden/>
                <w:rStyle w:val="IndexLink"/>
                <w:rtl w:val="true"/>
              </w:rPr>
              <w:t>حواری امام حسین عليه السلام</w:t>
            </w:r>
            <w:r>
              <w:rPr>
                <w:rStyle w:val="IndexLink"/>
                <w:rtl w:val="true"/>
              </w:rPr>
              <w:tab/>
            </w:r>
            <w:r>
              <w:rPr>
                <w:rStyle w:val="IndexLink"/>
              </w:rPr>
              <w:t>219</w:t>
            </w:r>
          </w:hyperlink>
        </w:p>
        <w:p>
          <w:pPr>
            <w:pStyle w:val="Contents4"/>
            <w:tabs>
              <w:tab w:val="clear" w:pos="8176"/>
              <w:tab w:val="right" w:pos="9026" w:leader="dot"/>
            </w:tabs>
            <w:rPr/>
          </w:pPr>
          <w:hyperlink w:anchor="__RefHeading___Toc14357871_1280447820">
            <w:r>
              <w:rPr>
                <w:webHidden/>
                <w:rStyle w:val="IndexLink"/>
                <w:rtl w:val="true"/>
              </w:rPr>
              <w:t>اربعین حسینی</w:t>
            </w:r>
            <w:r>
              <w:rPr>
                <w:rStyle w:val="IndexLink"/>
                <w:rtl w:val="true"/>
              </w:rPr>
              <w:tab/>
            </w:r>
            <w:r>
              <w:rPr>
                <w:rStyle w:val="IndexLink"/>
              </w:rPr>
              <w:t>220</w:t>
            </w:r>
          </w:hyperlink>
        </w:p>
        <w:p>
          <w:pPr>
            <w:pStyle w:val="Contents4"/>
            <w:tabs>
              <w:tab w:val="clear" w:pos="8176"/>
              <w:tab w:val="right" w:pos="9026" w:leader="dot"/>
            </w:tabs>
            <w:rPr/>
          </w:pPr>
          <w:hyperlink w:anchor="__RefHeading___Toc14357873_1280447820">
            <w:r>
              <w:rPr>
                <w:webHidden/>
                <w:rStyle w:val="IndexLink"/>
                <w:rtl w:val="true"/>
              </w:rPr>
              <w:t>لبیک یا حسین</w:t>
            </w:r>
            <w:r>
              <w:rPr>
                <w:rStyle w:val="IndexLink"/>
                <w:rtl w:val="true"/>
              </w:rPr>
              <w:tab/>
            </w:r>
            <w:r>
              <w:rPr>
                <w:rStyle w:val="IndexLink"/>
              </w:rPr>
              <w:t>221</w:t>
            </w:r>
          </w:hyperlink>
        </w:p>
        <w:p>
          <w:pPr>
            <w:pStyle w:val="Contents4"/>
            <w:tabs>
              <w:tab w:val="clear" w:pos="8176"/>
              <w:tab w:val="right" w:pos="9026" w:leader="dot"/>
            </w:tabs>
            <w:rPr/>
          </w:pPr>
          <w:hyperlink w:anchor="__RefHeading___Toc14357875_1280447820">
            <w:r>
              <w:rPr>
                <w:webHidden/>
                <w:rStyle w:val="IndexLink"/>
                <w:rtl w:val="true"/>
              </w:rPr>
              <w:t>نجوای اربعین حسینی</w:t>
            </w:r>
            <w:r>
              <w:rPr>
                <w:rStyle w:val="IndexLink"/>
                <w:rtl w:val="true"/>
              </w:rPr>
              <w:tab/>
            </w:r>
            <w:r>
              <w:rPr>
                <w:rStyle w:val="IndexLink"/>
              </w:rPr>
              <w:t>224</w:t>
            </w:r>
          </w:hyperlink>
        </w:p>
        <w:p>
          <w:pPr>
            <w:pStyle w:val="Contents4"/>
            <w:tabs>
              <w:tab w:val="clear" w:pos="8176"/>
              <w:tab w:val="right" w:pos="9026" w:leader="dot"/>
            </w:tabs>
            <w:rPr/>
          </w:pPr>
          <w:hyperlink w:anchor="__RefHeading___Toc14357877_1280447820">
            <w:r>
              <w:rPr>
                <w:webHidden/>
                <w:rStyle w:val="IndexLink"/>
                <w:rtl w:val="true"/>
              </w:rPr>
              <w:t>خدام اربعین</w:t>
            </w:r>
            <w:r>
              <w:rPr>
                <w:rStyle w:val="IndexLink"/>
                <w:rtl w:val="true"/>
              </w:rPr>
              <w:tab/>
            </w:r>
            <w:r>
              <w:rPr>
                <w:rStyle w:val="IndexLink"/>
              </w:rPr>
              <w:t>225</w:t>
            </w:r>
          </w:hyperlink>
        </w:p>
        <w:p>
          <w:pPr>
            <w:pStyle w:val="Contents4"/>
            <w:tabs>
              <w:tab w:val="clear" w:pos="8176"/>
              <w:tab w:val="right" w:pos="9026" w:leader="dot"/>
            </w:tabs>
            <w:rPr/>
          </w:pPr>
          <w:hyperlink w:anchor="__RefHeading___Toc14357879_1280447820">
            <w:r>
              <w:rPr>
                <w:webHidden/>
                <w:rStyle w:val="IndexLink"/>
                <w:rtl w:val="true"/>
              </w:rPr>
              <w:t>رباعی</w:t>
            </w:r>
            <w:r>
              <w:rPr>
                <w:rStyle w:val="IndexLink"/>
                <w:rtl w:val="true"/>
              </w:rPr>
              <w:tab/>
            </w:r>
            <w:r>
              <w:rPr>
                <w:rStyle w:val="IndexLink"/>
              </w:rPr>
              <w:t>225</w:t>
            </w:r>
          </w:hyperlink>
        </w:p>
        <w:p>
          <w:pPr>
            <w:pStyle w:val="Contents3"/>
            <w:tabs>
              <w:tab w:val="clear" w:pos="8459"/>
              <w:tab w:val="right" w:pos="9026" w:leader="dot"/>
            </w:tabs>
            <w:rPr/>
          </w:pPr>
          <w:hyperlink w:anchor="__RefHeading___Toc14357881_1280447820">
            <w:r>
              <w:rPr>
                <w:webHidden/>
                <w:rStyle w:val="IndexLink"/>
                <w:rtl w:val="true"/>
              </w:rPr>
              <w:t xml:space="preserve">معصوم ششم </w:t>
            </w:r>
            <w:r>
              <w:rPr>
                <w:rStyle w:val="IndexLink"/>
                <w:rtl w:val="true"/>
              </w:rPr>
              <w:t xml:space="preserve">: </w:t>
            </w:r>
            <w:r>
              <w:rPr>
                <w:rStyle w:val="IndexLink"/>
                <w:rtl w:val="true"/>
              </w:rPr>
              <w:t>امام سجاد عليه السلام</w:t>
            </w:r>
            <w:r>
              <w:rPr>
                <w:rStyle w:val="IndexLink"/>
                <w:rtl w:val="true"/>
              </w:rPr>
              <w:tab/>
            </w:r>
            <w:r>
              <w:rPr>
                <w:rStyle w:val="IndexLink"/>
              </w:rPr>
              <w:t>226</w:t>
            </w:r>
          </w:hyperlink>
        </w:p>
        <w:p>
          <w:pPr>
            <w:pStyle w:val="Contents4"/>
            <w:tabs>
              <w:tab w:val="clear" w:pos="8176"/>
              <w:tab w:val="right" w:pos="9026" w:leader="dot"/>
            </w:tabs>
            <w:rPr/>
          </w:pPr>
          <w:hyperlink w:anchor="__RefHeading___Toc14357883_1280447820">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14357885_1280447820">
            <w:r>
              <w:rPr>
                <w:webHidden/>
                <w:rStyle w:val="IndexLink"/>
                <w:rtl w:val="true"/>
              </w:rPr>
              <w:t>اعجاز دست او تن پژمرده جان دهد</w:t>
            </w:r>
            <w:r>
              <w:rPr>
                <w:rStyle w:val="IndexLink"/>
                <w:rtl w:val="true"/>
              </w:rPr>
              <w:tab/>
            </w:r>
            <w:r>
              <w:rPr>
                <w:rStyle w:val="IndexLink"/>
              </w:rPr>
              <w:t>227</w:t>
            </w:r>
          </w:hyperlink>
        </w:p>
        <w:p>
          <w:pPr>
            <w:pStyle w:val="Contents4"/>
            <w:tabs>
              <w:tab w:val="clear" w:pos="8176"/>
              <w:tab w:val="right" w:pos="9026" w:leader="dot"/>
            </w:tabs>
            <w:rPr/>
          </w:pPr>
          <w:hyperlink w:anchor="__RefHeading___Toc14357887_1280447820">
            <w:r>
              <w:rPr>
                <w:webHidden/>
                <w:rStyle w:val="IndexLink"/>
                <w:rtl w:val="true"/>
              </w:rPr>
              <w:t>مصیبت حضرت امام سجاد عليه السلام</w:t>
            </w:r>
            <w:r>
              <w:rPr>
                <w:rStyle w:val="IndexLink"/>
                <w:rtl w:val="true"/>
              </w:rPr>
              <w:tab/>
            </w:r>
            <w:r>
              <w:rPr>
                <w:rStyle w:val="IndexLink"/>
              </w:rPr>
              <w:t>228</w:t>
            </w:r>
          </w:hyperlink>
        </w:p>
        <w:p>
          <w:pPr>
            <w:pStyle w:val="Contents4"/>
            <w:tabs>
              <w:tab w:val="clear" w:pos="8176"/>
              <w:tab w:val="right" w:pos="9026" w:leader="dot"/>
            </w:tabs>
            <w:rPr/>
          </w:pPr>
          <w:hyperlink w:anchor="__RefHeading___Toc14357889_1280447820">
            <w:r>
              <w:rPr>
                <w:webHidden/>
                <w:rStyle w:val="IndexLink"/>
                <w:rtl w:val="true"/>
              </w:rPr>
              <w:t>حضرت سجاد عليه السلام قبلۀ زهاد</w:t>
            </w:r>
            <w:r>
              <w:rPr>
                <w:rStyle w:val="IndexLink"/>
                <w:rtl w:val="true"/>
              </w:rPr>
              <w:tab/>
            </w:r>
            <w:r>
              <w:rPr>
                <w:rStyle w:val="IndexLink"/>
              </w:rPr>
              <w:t>229</w:t>
            </w:r>
          </w:hyperlink>
        </w:p>
        <w:p>
          <w:pPr>
            <w:pStyle w:val="Contents4"/>
            <w:tabs>
              <w:tab w:val="clear" w:pos="8176"/>
              <w:tab w:val="right" w:pos="9026" w:leader="dot"/>
            </w:tabs>
            <w:rPr/>
          </w:pPr>
          <w:hyperlink w:anchor="__RefHeading___Toc14357891_1280447820">
            <w:r>
              <w:rPr>
                <w:webHidden/>
                <w:rStyle w:val="IndexLink"/>
                <w:rtl w:val="true"/>
              </w:rPr>
              <w:t>حدیث امام سجاد عليه السلام</w:t>
            </w:r>
            <w:r>
              <w:rPr>
                <w:rStyle w:val="IndexLink"/>
                <w:rtl w:val="true"/>
              </w:rPr>
              <w:tab/>
            </w:r>
            <w:r>
              <w:rPr>
                <w:rStyle w:val="IndexLink"/>
              </w:rPr>
              <w:t>231</w:t>
            </w:r>
          </w:hyperlink>
        </w:p>
        <w:p>
          <w:pPr>
            <w:pStyle w:val="Contents3"/>
            <w:tabs>
              <w:tab w:val="clear" w:pos="8459"/>
              <w:tab w:val="right" w:pos="9026" w:leader="dot"/>
            </w:tabs>
            <w:rPr/>
          </w:pPr>
          <w:hyperlink w:anchor="__RefHeading___Toc14357893_1280447820">
            <w:r>
              <w:rPr>
                <w:webHidden/>
                <w:rStyle w:val="IndexLink"/>
                <w:rtl w:val="true"/>
              </w:rPr>
              <w:t xml:space="preserve">معصوم هفتم </w:t>
            </w:r>
            <w:r>
              <w:rPr>
                <w:rStyle w:val="IndexLink"/>
                <w:rtl w:val="true"/>
              </w:rPr>
              <w:t xml:space="preserve">: </w:t>
            </w:r>
            <w:r>
              <w:rPr>
                <w:rStyle w:val="IndexLink"/>
                <w:rtl w:val="true"/>
              </w:rPr>
              <w:t>امام باقر عليه السلام</w:t>
            </w:r>
            <w:r>
              <w:rPr>
                <w:rStyle w:val="IndexLink"/>
                <w:rtl w:val="true"/>
              </w:rPr>
              <w:tab/>
            </w:r>
            <w:r>
              <w:rPr>
                <w:rStyle w:val="IndexLink"/>
              </w:rPr>
              <w:t>232</w:t>
            </w:r>
          </w:hyperlink>
        </w:p>
        <w:p>
          <w:pPr>
            <w:pStyle w:val="Contents4"/>
            <w:tabs>
              <w:tab w:val="clear" w:pos="8176"/>
              <w:tab w:val="right" w:pos="9026" w:leader="dot"/>
            </w:tabs>
            <w:rPr/>
          </w:pPr>
          <w:hyperlink w:anchor="__RefHeading___Toc14357895_1280447820">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14357897_1280447820">
            <w:r>
              <w:rPr>
                <w:webHidden/>
                <w:rStyle w:val="IndexLink"/>
                <w:rtl w:val="true"/>
              </w:rPr>
              <w:t>ناظر به دیوان حسین</w:t>
            </w:r>
            <w:r>
              <w:rPr>
                <w:rStyle w:val="IndexLink"/>
                <w:rtl w:val="true"/>
              </w:rPr>
              <w:tab/>
            </w:r>
            <w:r>
              <w:rPr>
                <w:rStyle w:val="IndexLink"/>
              </w:rPr>
              <w:t>233</w:t>
            </w:r>
          </w:hyperlink>
        </w:p>
        <w:p>
          <w:pPr>
            <w:pStyle w:val="Contents3"/>
            <w:tabs>
              <w:tab w:val="clear" w:pos="8459"/>
              <w:tab w:val="right" w:pos="9026" w:leader="dot"/>
            </w:tabs>
            <w:rPr/>
          </w:pPr>
          <w:hyperlink w:anchor="__RefHeading___Toc14357899_1280447820">
            <w:r>
              <w:rPr>
                <w:webHidden/>
                <w:rStyle w:val="IndexLink"/>
                <w:rtl w:val="true"/>
              </w:rPr>
              <w:t xml:space="preserve">معصوم هشتم </w:t>
            </w:r>
            <w:r>
              <w:rPr>
                <w:rStyle w:val="IndexLink"/>
                <w:rtl w:val="true"/>
              </w:rPr>
              <w:t xml:space="preserve">: </w:t>
            </w:r>
            <w:r>
              <w:rPr>
                <w:rStyle w:val="IndexLink"/>
                <w:rtl w:val="true"/>
              </w:rPr>
              <w:t>امام صادق عليه السلام</w:t>
            </w:r>
            <w:r>
              <w:rPr>
                <w:rStyle w:val="IndexLink"/>
                <w:rtl w:val="true"/>
              </w:rPr>
              <w:tab/>
            </w:r>
            <w:r>
              <w:rPr>
                <w:rStyle w:val="IndexLink"/>
              </w:rPr>
              <w:t>235</w:t>
            </w:r>
          </w:hyperlink>
        </w:p>
        <w:p>
          <w:pPr>
            <w:pStyle w:val="Contents4"/>
            <w:tabs>
              <w:tab w:val="clear" w:pos="8176"/>
              <w:tab w:val="right" w:pos="9026" w:leader="dot"/>
            </w:tabs>
            <w:rPr/>
          </w:pPr>
          <w:hyperlink w:anchor="__RefHeading___Toc14357901_1280447820">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14357903_1280447820">
            <w:r>
              <w:rPr>
                <w:webHidden/>
                <w:rStyle w:val="IndexLink"/>
                <w:rtl w:val="true"/>
              </w:rPr>
              <w:t>میلاد نورین نیرین عليهما السلام</w:t>
            </w:r>
            <w:r>
              <w:rPr>
                <w:rStyle w:val="IndexLink"/>
                <w:rtl w:val="true"/>
              </w:rPr>
              <w:tab/>
            </w:r>
            <w:r>
              <w:rPr>
                <w:rStyle w:val="IndexLink"/>
              </w:rPr>
              <w:t>236</w:t>
            </w:r>
          </w:hyperlink>
        </w:p>
        <w:p>
          <w:pPr>
            <w:pStyle w:val="Contents3"/>
            <w:tabs>
              <w:tab w:val="clear" w:pos="8459"/>
              <w:tab w:val="right" w:pos="9026" w:leader="dot"/>
            </w:tabs>
            <w:rPr/>
          </w:pPr>
          <w:hyperlink w:anchor="__RefHeading___Toc14357905_1280447820">
            <w:r>
              <w:rPr>
                <w:webHidden/>
                <w:rStyle w:val="IndexLink"/>
                <w:rtl w:val="true"/>
              </w:rPr>
              <w:t xml:space="preserve">معصوم نهم </w:t>
            </w:r>
            <w:r>
              <w:rPr>
                <w:rStyle w:val="IndexLink"/>
                <w:rtl w:val="true"/>
              </w:rPr>
              <w:t xml:space="preserve">: </w:t>
            </w:r>
            <w:r>
              <w:rPr>
                <w:rStyle w:val="IndexLink"/>
                <w:rtl w:val="true"/>
              </w:rPr>
              <w:t>امام کاظم عليه السلام</w:t>
            </w:r>
            <w:r>
              <w:rPr>
                <w:rStyle w:val="IndexLink"/>
                <w:rtl w:val="true"/>
              </w:rPr>
              <w:tab/>
            </w:r>
            <w:r>
              <w:rPr>
                <w:rStyle w:val="IndexLink"/>
              </w:rPr>
              <w:t>237</w:t>
            </w:r>
          </w:hyperlink>
        </w:p>
        <w:p>
          <w:pPr>
            <w:pStyle w:val="Contents4"/>
            <w:tabs>
              <w:tab w:val="clear" w:pos="8176"/>
              <w:tab w:val="right" w:pos="9026" w:leader="dot"/>
            </w:tabs>
            <w:rPr/>
          </w:pPr>
          <w:hyperlink w:anchor="__RefHeading___Toc14357907_1280447820">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14357909_1280447820">
            <w:r>
              <w:rPr>
                <w:webHidden/>
                <w:rStyle w:val="IndexLink"/>
                <w:rtl w:val="true"/>
              </w:rPr>
              <w:t>در داغ امام کاظم این دل خون است</w:t>
            </w:r>
            <w:r>
              <w:rPr>
                <w:rStyle w:val="IndexLink"/>
                <w:rtl w:val="true"/>
              </w:rPr>
              <w:tab/>
            </w:r>
            <w:r>
              <w:rPr>
                <w:rStyle w:val="IndexLink"/>
              </w:rPr>
              <w:t>238</w:t>
            </w:r>
          </w:hyperlink>
        </w:p>
        <w:p>
          <w:pPr>
            <w:pStyle w:val="Contents4"/>
            <w:tabs>
              <w:tab w:val="clear" w:pos="8176"/>
              <w:tab w:val="right" w:pos="9026" w:leader="dot"/>
            </w:tabs>
            <w:rPr/>
          </w:pPr>
          <w:hyperlink w:anchor="__RefHeading___Toc14357911_1280447820">
            <w:r>
              <w:rPr>
                <w:webHidden/>
                <w:rStyle w:val="IndexLink"/>
                <w:rtl w:val="true"/>
              </w:rPr>
              <w:t>شهید زهر جفای منافقان عنود</w:t>
            </w:r>
            <w:r>
              <w:rPr>
                <w:rStyle w:val="IndexLink"/>
                <w:rtl w:val="true"/>
              </w:rPr>
              <w:tab/>
            </w:r>
            <w:r>
              <w:rPr>
                <w:rStyle w:val="IndexLink"/>
              </w:rPr>
              <w:t>239</w:t>
            </w:r>
          </w:hyperlink>
        </w:p>
        <w:p>
          <w:pPr>
            <w:pStyle w:val="Contents3"/>
            <w:tabs>
              <w:tab w:val="clear" w:pos="8459"/>
              <w:tab w:val="right" w:pos="9026" w:leader="dot"/>
            </w:tabs>
            <w:rPr/>
          </w:pPr>
          <w:hyperlink w:anchor="__RefHeading___Toc14357913_1280447820">
            <w:r>
              <w:rPr>
                <w:webHidden/>
                <w:rStyle w:val="IndexLink"/>
                <w:rtl w:val="true"/>
              </w:rPr>
              <w:t xml:space="preserve">معصوم دهم </w:t>
            </w:r>
            <w:r>
              <w:rPr>
                <w:rStyle w:val="IndexLink"/>
                <w:rtl w:val="true"/>
              </w:rPr>
              <w:t xml:space="preserve">: </w:t>
            </w:r>
            <w:r>
              <w:rPr>
                <w:rStyle w:val="IndexLink"/>
                <w:rtl w:val="true"/>
              </w:rPr>
              <w:t>امام رضا عليه السلام</w:t>
            </w:r>
            <w:r>
              <w:rPr>
                <w:rStyle w:val="IndexLink"/>
                <w:rtl w:val="true"/>
              </w:rPr>
              <w:tab/>
            </w:r>
            <w:r>
              <w:rPr>
                <w:rStyle w:val="IndexLink"/>
              </w:rPr>
              <w:t>241</w:t>
            </w:r>
          </w:hyperlink>
        </w:p>
        <w:p>
          <w:pPr>
            <w:pStyle w:val="Contents4"/>
            <w:tabs>
              <w:tab w:val="clear" w:pos="8176"/>
              <w:tab w:val="right" w:pos="9026" w:leader="dot"/>
            </w:tabs>
            <w:rPr/>
          </w:pPr>
          <w:hyperlink w:anchor="__RefHeading___Toc14357915_1280447820">
            <w:r>
              <w:rPr>
                <w:webHidden/>
                <w:rStyle w:val="IndexLink"/>
                <w:rtl w:val="true"/>
              </w:rPr>
              <w:t>اشاره</w:t>
            </w:r>
            <w:r>
              <w:rPr>
                <w:rStyle w:val="IndexLink"/>
                <w:rtl w:val="true"/>
              </w:rPr>
              <w:tab/>
            </w:r>
            <w:r>
              <w:rPr>
                <w:rStyle w:val="IndexLink"/>
              </w:rPr>
              <w:t>241</w:t>
            </w:r>
          </w:hyperlink>
        </w:p>
        <w:p>
          <w:pPr>
            <w:pStyle w:val="Contents4"/>
            <w:tabs>
              <w:tab w:val="clear" w:pos="8176"/>
              <w:tab w:val="right" w:pos="9026" w:leader="dot"/>
            </w:tabs>
            <w:rPr/>
          </w:pPr>
          <w:hyperlink w:anchor="__RefHeading___Toc14357917_1280447820">
            <w:r>
              <w:rPr>
                <w:webHidden/>
                <w:rStyle w:val="IndexLink"/>
                <w:rtl w:val="true"/>
              </w:rPr>
              <w:t>حضرت مه هشتم</w:t>
            </w:r>
            <w:r>
              <w:rPr>
                <w:rStyle w:val="IndexLink"/>
                <w:rtl w:val="true"/>
              </w:rPr>
              <w:tab/>
            </w:r>
            <w:r>
              <w:rPr>
                <w:rStyle w:val="IndexLink"/>
              </w:rPr>
              <w:t>242</w:t>
            </w:r>
          </w:hyperlink>
        </w:p>
        <w:p>
          <w:pPr>
            <w:pStyle w:val="Contents4"/>
            <w:tabs>
              <w:tab w:val="clear" w:pos="8176"/>
              <w:tab w:val="right" w:pos="9026" w:leader="dot"/>
            </w:tabs>
            <w:rPr/>
          </w:pPr>
          <w:hyperlink w:anchor="__RefHeading___Toc14357919_1280447820">
            <w:r>
              <w:rPr>
                <w:webHidden/>
                <w:rStyle w:val="IndexLink"/>
                <w:rtl w:val="true"/>
              </w:rPr>
              <w:t>حکمت رضوی</w:t>
            </w:r>
            <w:r>
              <w:rPr>
                <w:rStyle w:val="IndexLink"/>
                <w:rtl w:val="true"/>
              </w:rPr>
              <w:tab/>
            </w:r>
            <w:r>
              <w:rPr>
                <w:rStyle w:val="IndexLink"/>
              </w:rPr>
              <w:t>243</w:t>
            </w:r>
          </w:hyperlink>
        </w:p>
        <w:p>
          <w:pPr>
            <w:pStyle w:val="Contents3"/>
            <w:tabs>
              <w:tab w:val="clear" w:pos="8459"/>
              <w:tab w:val="right" w:pos="9026" w:leader="dot"/>
            </w:tabs>
            <w:rPr/>
          </w:pPr>
          <w:hyperlink w:anchor="__RefHeading___Toc14357921_1280447820">
            <w:r>
              <w:rPr>
                <w:webHidden/>
                <w:rStyle w:val="IndexLink"/>
                <w:rtl w:val="true"/>
              </w:rPr>
              <w:t xml:space="preserve">معصوم یازدهم </w:t>
            </w:r>
            <w:r>
              <w:rPr>
                <w:rStyle w:val="IndexLink"/>
                <w:rtl w:val="true"/>
              </w:rPr>
              <w:t xml:space="preserve">: </w:t>
            </w:r>
            <w:r>
              <w:rPr>
                <w:rStyle w:val="IndexLink"/>
                <w:rtl w:val="true"/>
              </w:rPr>
              <w:t>امام جواد عليه السلام</w:t>
            </w:r>
            <w:r>
              <w:rPr>
                <w:rStyle w:val="IndexLink"/>
                <w:rtl w:val="true"/>
              </w:rPr>
              <w:tab/>
            </w:r>
            <w:r>
              <w:rPr>
                <w:rStyle w:val="IndexLink"/>
              </w:rPr>
              <w:t>245</w:t>
            </w:r>
          </w:hyperlink>
        </w:p>
        <w:p>
          <w:pPr>
            <w:pStyle w:val="Contents4"/>
            <w:tabs>
              <w:tab w:val="clear" w:pos="8176"/>
              <w:tab w:val="right" w:pos="9026" w:leader="dot"/>
            </w:tabs>
            <w:rPr/>
          </w:pPr>
          <w:hyperlink w:anchor="__RefHeading___Toc14357923_1280447820">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14357925_1280447820">
            <w:r>
              <w:rPr>
                <w:webHidden/>
                <w:rStyle w:val="IndexLink"/>
                <w:rtl w:val="true"/>
              </w:rPr>
              <w:t>میلادیۀ حضرت جواد عليه السلام</w:t>
            </w:r>
            <w:r>
              <w:rPr>
                <w:rStyle w:val="IndexLink"/>
                <w:rtl w:val="true"/>
              </w:rPr>
              <w:tab/>
            </w:r>
            <w:r>
              <w:rPr>
                <w:rStyle w:val="IndexLink"/>
              </w:rPr>
              <w:t>246</w:t>
            </w:r>
          </w:hyperlink>
        </w:p>
        <w:p>
          <w:pPr>
            <w:pStyle w:val="Contents4"/>
            <w:tabs>
              <w:tab w:val="clear" w:pos="8176"/>
              <w:tab w:val="right" w:pos="9026" w:leader="dot"/>
            </w:tabs>
            <w:rPr/>
          </w:pPr>
          <w:hyperlink w:anchor="__RefHeading___Toc14357927_1280447820">
            <w:r>
              <w:rPr>
                <w:webHidden/>
                <w:rStyle w:val="IndexLink"/>
                <w:rtl w:val="true"/>
              </w:rPr>
              <w:t>باب المراد</w:t>
            </w:r>
            <w:r>
              <w:rPr>
                <w:rStyle w:val="IndexLink"/>
                <w:rtl w:val="true"/>
              </w:rPr>
              <w:tab/>
            </w:r>
            <w:r>
              <w:rPr>
                <w:rStyle w:val="IndexLink"/>
              </w:rPr>
              <w:t>246</w:t>
            </w:r>
          </w:hyperlink>
        </w:p>
        <w:p>
          <w:pPr>
            <w:pStyle w:val="Contents3"/>
            <w:tabs>
              <w:tab w:val="clear" w:pos="8459"/>
              <w:tab w:val="right" w:pos="9026" w:leader="dot"/>
            </w:tabs>
            <w:rPr/>
          </w:pPr>
          <w:hyperlink w:anchor="__RefHeading___Toc14357929_1280447820">
            <w:r>
              <w:rPr>
                <w:webHidden/>
                <w:rStyle w:val="IndexLink"/>
                <w:rtl w:val="true"/>
              </w:rPr>
              <w:t xml:space="preserve">معصوم دوازدهم </w:t>
            </w:r>
            <w:r>
              <w:rPr>
                <w:rStyle w:val="IndexLink"/>
                <w:rtl w:val="true"/>
              </w:rPr>
              <w:t xml:space="preserve">: </w:t>
            </w:r>
            <w:r>
              <w:rPr>
                <w:rStyle w:val="IndexLink"/>
                <w:rtl w:val="true"/>
              </w:rPr>
              <w:t>امام هادی عليه السلام</w:t>
            </w:r>
            <w:r>
              <w:rPr>
                <w:rStyle w:val="IndexLink"/>
                <w:rtl w:val="true"/>
              </w:rPr>
              <w:tab/>
            </w:r>
            <w:r>
              <w:rPr>
                <w:rStyle w:val="IndexLink"/>
              </w:rPr>
              <w:t>247</w:t>
            </w:r>
          </w:hyperlink>
        </w:p>
        <w:p>
          <w:pPr>
            <w:pStyle w:val="Contents4"/>
            <w:tabs>
              <w:tab w:val="clear" w:pos="8176"/>
              <w:tab w:val="right" w:pos="9026" w:leader="dot"/>
            </w:tabs>
            <w:rPr/>
          </w:pPr>
          <w:hyperlink w:anchor="__RefHeading___Toc14357931_1280447820">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14357933_1280447820">
            <w:r>
              <w:rPr>
                <w:webHidden/>
                <w:rStyle w:val="IndexLink"/>
                <w:rtl w:val="true"/>
              </w:rPr>
              <w:t>عشق مادر زادیم عشق امام هادی است</w:t>
            </w:r>
            <w:r>
              <w:rPr>
                <w:rStyle w:val="IndexLink"/>
                <w:rtl w:val="true"/>
              </w:rPr>
              <w:tab/>
            </w:r>
            <w:r>
              <w:rPr>
                <w:rStyle w:val="IndexLink"/>
              </w:rPr>
              <w:t>248</w:t>
            </w:r>
          </w:hyperlink>
        </w:p>
        <w:p>
          <w:pPr>
            <w:pStyle w:val="Contents3"/>
            <w:tabs>
              <w:tab w:val="clear" w:pos="8459"/>
              <w:tab w:val="right" w:pos="9026" w:leader="dot"/>
            </w:tabs>
            <w:rPr/>
          </w:pPr>
          <w:hyperlink w:anchor="__RefHeading___Toc14357935_1280447820">
            <w:r>
              <w:rPr>
                <w:webHidden/>
                <w:rStyle w:val="IndexLink"/>
                <w:rtl w:val="true"/>
              </w:rPr>
              <w:t>معصوم سیزدهم</w:t>
            </w:r>
            <w:r>
              <w:rPr>
                <w:rStyle w:val="IndexLink"/>
                <w:rtl w:val="true"/>
              </w:rPr>
              <w:t xml:space="preserve">: </w:t>
            </w:r>
            <w:r>
              <w:rPr>
                <w:rStyle w:val="IndexLink"/>
                <w:rtl w:val="true"/>
              </w:rPr>
              <w:t>امام حسن عسکری عليه السلام</w:t>
            </w:r>
            <w:r>
              <w:rPr>
                <w:rStyle w:val="IndexLink"/>
                <w:rtl w:val="true"/>
              </w:rPr>
              <w:tab/>
            </w:r>
            <w:r>
              <w:rPr>
                <w:rStyle w:val="IndexLink"/>
              </w:rPr>
              <w:t>249</w:t>
            </w:r>
          </w:hyperlink>
        </w:p>
        <w:p>
          <w:pPr>
            <w:pStyle w:val="Contents4"/>
            <w:tabs>
              <w:tab w:val="clear" w:pos="8176"/>
              <w:tab w:val="right" w:pos="9026" w:leader="dot"/>
            </w:tabs>
            <w:rPr/>
          </w:pPr>
          <w:hyperlink w:anchor="__RefHeading___Toc14357937_1280447820">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14357939_1280447820">
            <w:r>
              <w:rPr>
                <w:webHidden/>
                <w:rStyle w:val="IndexLink"/>
                <w:rtl w:val="true"/>
              </w:rPr>
              <w:t>جمال عسکری</w:t>
            </w:r>
            <w:r>
              <w:rPr>
                <w:rStyle w:val="IndexLink"/>
                <w:rtl w:val="true"/>
              </w:rPr>
              <w:tab/>
            </w:r>
            <w:r>
              <w:rPr>
                <w:rStyle w:val="IndexLink"/>
              </w:rPr>
              <w:t>250</w:t>
            </w:r>
          </w:hyperlink>
        </w:p>
        <w:p>
          <w:pPr>
            <w:pStyle w:val="Contents3"/>
            <w:tabs>
              <w:tab w:val="clear" w:pos="8459"/>
              <w:tab w:val="right" w:pos="9026" w:leader="dot"/>
            </w:tabs>
            <w:rPr/>
          </w:pPr>
          <w:hyperlink w:anchor="__RefHeading___Toc14357941_1280447820">
            <w:r>
              <w:rPr>
                <w:webHidden/>
                <w:rStyle w:val="IndexLink"/>
                <w:rtl w:val="true"/>
              </w:rPr>
              <w:t xml:space="preserve">معصوم چهاردهم </w:t>
            </w:r>
            <w:r>
              <w:rPr>
                <w:rStyle w:val="IndexLink"/>
                <w:rtl w:val="true"/>
              </w:rPr>
              <w:t xml:space="preserve">: </w:t>
            </w:r>
            <w:r>
              <w:rPr>
                <w:rStyle w:val="IndexLink"/>
                <w:rtl w:val="true"/>
              </w:rPr>
              <w:t>امام زمان عجل الله تعالی فرجه الشريف</w:t>
            </w:r>
            <w:r>
              <w:rPr>
                <w:rStyle w:val="IndexLink"/>
                <w:rtl w:val="true"/>
              </w:rPr>
              <w:tab/>
            </w:r>
            <w:r>
              <w:rPr>
                <w:rStyle w:val="IndexLink"/>
              </w:rPr>
              <w:t>252</w:t>
            </w:r>
          </w:hyperlink>
        </w:p>
        <w:p>
          <w:pPr>
            <w:pStyle w:val="Contents4"/>
            <w:tabs>
              <w:tab w:val="clear" w:pos="8176"/>
              <w:tab w:val="right" w:pos="9026" w:leader="dot"/>
            </w:tabs>
            <w:rPr/>
          </w:pPr>
          <w:hyperlink w:anchor="__RefHeading___Toc14357943_1280447820">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14357945_1280447820">
            <w:r>
              <w:rPr>
                <w:webHidden/>
                <w:rStyle w:val="IndexLink"/>
                <w:rtl w:val="true"/>
              </w:rPr>
              <w:t>یا صاحب الزمان</w:t>
            </w:r>
            <w:r>
              <w:rPr>
                <w:rStyle w:val="IndexLink"/>
                <w:rtl w:val="true"/>
              </w:rPr>
              <w:tab/>
            </w:r>
            <w:r>
              <w:rPr>
                <w:rStyle w:val="IndexLink"/>
              </w:rPr>
              <w:t>253</w:t>
            </w:r>
          </w:hyperlink>
        </w:p>
        <w:p>
          <w:pPr>
            <w:pStyle w:val="Contents4"/>
            <w:tabs>
              <w:tab w:val="clear" w:pos="8176"/>
              <w:tab w:val="right" w:pos="9026" w:leader="dot"/>
            </w:tabs>
            <w:rPr/>
          </w:pPr>
          <w:hyperlink w:anchor="__RefHeading___Toc14357947_1280447820">
            <w:r>
              <w:rPr>
                <w:webHidden/>
                <w:rStyle w:val="IndexLink"/>
                <w:rtl w:val="true"/>
              </w:rPr>
              <w:t>مرا زمانۀ غیبت به تنگ آمده است</w:t>
            </w:r>
            <w:r>
              <w:rPr>
                <w:rStyle w:val="IndexLink"/>
                <w:rtl w:val="true"/>
              </w:rPr>
              <w:tab/>
            </w:r>
            <w:r>
              <w:rPr>
                <w:rStyle w:val="IndexLink"/>
              </w:rPr>
              <w:t>253</w:t>
            </w:r>
          </w:hyperlink>
        </w:p>
        <w:p>
          <w:pPr>
            <w:pStyle w:val="Contents4"/>
            <w:tabs>
              <w:tab w:val="clear" w:pos="8176"/>
              <w:tab w:val="right" w:pos="9026" w:leader="dot"/>
            </w:tabs>
            <w:rPr/>
          </w:pPr>
          <w:hyperlink w:anchor="__RefHeading___Toc14357949_1280447820">
            <w:r>
              <w:rPr>
                <w:webHidden/>
                <w:rStyle w:val="IndexLink"/>
                <w:rtl w:val="true"/>
              </w:rPr>
              <w:t>به احیا امشب دعایم نما</w:t>
            </w:r>
            <w:r>
              <w:rPr>
                <w:rStyle w:val="IndexLink"/>
                <w:rtl w:val="true"/>
              </w:rPr>
              <w:tab/>
            </w:r>
            <w:r>
              <w:rPr>
                <w:rStyle w:val="IndexLink"/>
              </w:rPr>
              <w:t>254</w:t>
            </w:r>
          </w:hyperlink>
        </w:p>
        <w:p>
          <w:pPr>
            <w:pStyle w:val="Contents4"/>
            <w:tabs>
              <w:tab w:val="clear" w:pos="8176"/>
              <w:tab w:val="right" w:pos="9026" w:leader="dot"/>
            </w:tabs>
            <w:rPr/>
          </w:pPr>
          <w:hyperlink w:anchor="__RefHeading___Toc14357951_1280447820">
            <w:r>
              <w:rPr>
                <w:webHidden/>
                <w:rStyle w:val="IndexLink"/>
                <w:rtl w:val="true"/>
              </w:rPr>
              <w:t>ای راهنما و رهبر دل</w:t>
            </w:r>
            <w:r>
              <w:rPr>
                <w:rStyle w:val="IndexLink"/>
                <w:rtl w:val="true"/>
              </w:rPr>
              <w:tab/>
            </w:r>
            <w:r>
              <w:rPr>
                <w:rStyle w:val="IndexLink"/>
              </w:rPr>
              <w:t>255</w:t>
            </w:r>
          </w:hyperlink>
        </w:p>
        <w:p>
          <w:pPr>
            <w:pStyle w:val="Contents4"/>
            <w:tabs>
              <w:tab w:val="clear" w:pos="8176"/>
              <w:tab w:val="right" w:pos="9026" w:leader="dot"/>
            </w:tabs>
            <w:rPr/>
          </w:pPr>
          <w:hyperlink w:anchor="__RefHeading___Toc14357953_1280447820">
            <w:r>
              <w:rPr>
                <w:webHidden/>
                <w:rStyle w:val="IndexLink"/>
                <w:rtl w:val="true"/>
              </w:rPr>
              <w:t>الا امام زمین حجت سما مهدی</w:t>
            </w:r>
            <w:r>
              <w:rPr>
                <w:rStyle w:val="IndexLink"/>
                <w:rtl w:val="true"/>
              </w:rPr>
              <w:tab/>
            </w:r>
            <w:r>
              <w:rPr>
                <w:rStyle w:val="IndexLink"/>
              </w:rPr>
              <w:t>255</w:t>
            </w:r>
          </w:hyperlink>
        </w:p>
        <w:p>
          <w:pPr>
            <w:pStyle w:val="Contents4"/>
            <w:tabs>
              <w:tab w:val="clear" w:pos="8176"/>
              <w:tab w:val="right" w:pos="9026" w:leader="dot"/>
            </w:tabs>
            <w:rPr/>
          </w:pPr>
          <w:hyperlink w:anchor="__RefHeading___Toc14357955_1280447820">
            <w:r>
              <w:rPr>
                <w:webHidden/>
                <w:rStyle w:val="IndexLink"/>
                <w:rtl w:val="true"/>
              </w:rPr>
              <w:t>نوید آمدنت را شکفتن گل داد</w:t>
            </w:r>
            <w:r>
              <w:rPr>
                <w:rStyle w:val="IndexLink"/>
                <w:rtl w:val="true"/>
              </w:rPr>
              <w:tab/>
            </w:r>
            <w:r>
              <w:rPr>
                <w:rStyle w:val="IndexLink"/>
              </w:rPr>
              <w:t>256</w:t>
            </w:r>
          </w:hyperlink>
        </w:p>
        <w:p>
          <w:pPr>
            <w:pStyle w:val="Contents4"/>
            <w:tabs>
              <w:tab w:val="clear" w:pos="8176"/>
              <w:tab w:val="right" w:pos="9026" w:leader="dot"/>
            </w:tabs>
            <w:rPr/>
          </w:pPr>
          <w:hyperlink w:anchor="__RefHeading___Toc14357957_1280447820">
            <w:r>
              <w:rPr>
                <w:webHidden/>
                <w:rStyle w:val="IndexLink"/>
                <w:rtl w:val="true"/>
              </w:rPr>
              <w:t>شمیم عطر حضورت شکوفه را پر کرد</w:t>
            </w:r>
            <w:r>
              <w:rPr>
                <w:rStyle w:val="IndexLink"/>
                <w:rtl w:val="true"/>
              </w:rPr>
              <w:tab/>
            </w:r>
            <w:r>
              <w:rPr>
                <w:rStyle w:val="IndexLink"/>
              </w:rPr>
              <w:t>256</w:t>
            </w:r>
          </w:hyperlink>
        </w:p>
        <w:p>
          <w:pPr>
            <w:pStyle w:val="Contents4"/>
            <w:tabs>
              <w:tab w:val="clear" w:pos="8176"/>
              <w:tab w:val="right" w:pos="9026" w:leader="dot"/>
            </w:tabs>
            <w:rPr/>
          </w:pPr>
          <w:hyperlink w:anchor="__RefHeading___Toc14357959_1280447820">
            <w:r>
              <w:rPr>
                <w:webHidden/>
                <w:rStyle w:val="IndexLink"/>
                <w:rtl w:val="true"/>
              </w:rPr>
              <w:t>مدد ز ذیل عنایات تو است یا مهدی</w:t>
            </w:r>
            <w:r>
              <w:rPr>
                <w:rStyle w:val="IndexLink"/>
                <w:rtl w:val="true"/>
              </w:rPr>
              <w:tab/>
            </w:r>
            <w:r>
              <w:rPr>
                <w:rStyle w:val="IndexLink"/>
              </w:rPr>
              <w:t>257</w:t>
            </w:r>
          </w:hyperlink>
        </w:p>
        <w:p>
          <w:pPr>
            <w:pStyle w:val="Contents4"/>
            <w:tabs>
              <w:tab w:val="clear" w:pos="8176"/>
              <w:tab w:val="right" w:pos="9026" w:leader="dot"/>
            </w:tabs>
            <w:rPr/>
          </w:pPr>
          <w:hyperlink w:anchor="__RefHeading___Toc14357961_1280447820">
            <w:r>
              <w:rPr>
                <w:webHidden/>
                <w:rStyle w:val="IndexLink"/>
                <w:rtl w:val="true"/>
              </w:rPr>
              <w:t>الا امام سماوات سبع صولت دین</w:t>
            </w:r>
            <w:r>
              <w:rPr>
                <w:rStyle w:val="IndexLink"/>
                <w:rtl w:val="true"/>
              </w:rPr>
              <w:tab/>
            </w:r>
            <w:r>
              <w:rPr>
                <w:rStyle w:val="IndexLink"/>
              </w:rPr>
              <w:t>257</w:t>
            </w:r>
          </w:hyperlink>
        </w:p>
        <w:p>
          <w:pPr>
            <w:pStyle w:val="Contents4"/>
            <w:tabs>
              <w:tab w:val="clear" w:pos="8176"/>
              <w:tab w:val="right" w:pos="9026" w:leader="dot"/>
            </w:tabs>
            <w:rPr/>
          </w:pPr>
          <w:hyperlink w:anchor="__RefHeading___Toc14357963_1280447820">
            <w:r>
              <w:rPr>
                <w:webHidden/>
                <w:rStyle w:val="IndexLink"/>
                <w:rtl w:val="true"/>
              </w:rPr>
              <w:t>جان من با خود ببر</w:t>
            </w:r>
            <w:r>
              <w:rPr>
                <w:rStyle w:val="IndexLink"/>
                <w:rtl w:val="true"/>
              </w:rPr>
              <w:tab/>
            </w:r>
            <w:r>
              <w:rPr>
                <w:rStyle w:val="IndexLink"/>
              </w:rPr>
              <w:t>258</w:t>
            </w:r>
          </w:hyperlink>
        </w:p>
        <w:p>
          <w:pPr>
            <w:pStyle w:val="Contents4"/>
            <w:tabs>
              <w:tab w:val="clear" w:pos="8176"/>
              <w:tab w:val="right" w:pos="9026" w:leader="dot"/>
            </w:tabs>
            <w:rPr/>
          </w:pPr>
          <w:hyperlink w:anchor="__RefHeading___Toc14357965_1280447820">
            <w:r>
              <w:rPr>
                <w:webHidden/>
                <w:rStyle w:val="IndexLink"/>
                <w:rtl w:val="true"/>
              </w:rPr>
              <w:t>ای طبیب دردمندان سید و مولا بیا</w:t>
            </w:r>
            <w:r>
              <w:rPr>
                <w:rStyle w:val="IndexLink"/>
                <w:rtl w:val="true"/>
              </w:rPr>
              <w:tab/>
            </w:r>
            <w:r>
              <w:rPr>
                <w:rStyle w:val="IndexLink"/>
              </w:rPr>
              <w:t>259</w:t>
            </w:r>
          </w:hyperlink>
        </w:p>
        <w:p>
          <w:pPr>
            <w:pStyle w:val="Contents4"/>
            <w:tabs>
              <w:tab w:val="clear" w:pos="8176"/>
              <w:tab w:val="right" w:pos="9026" w:leader="dot"/>
            </w:tabs>
            <w:rPr/>
          </w:pPr>
          <w:hyperlink w:anchor="__RefHeading___Toc14357967_1280447820">
            <w:r>
              <w:rPr>
                <w:webHidden/>
                <w:rStyle w:val="IndexLink"/>
                <w:rtl w:val="true"/>
              </w:rPr>
              <w:t>تو عالمی ز فروغت شده بهار وجود</w:t>
            </w:r>
            <w:r>
              <w:rPr>
                <w:rStyle w:val="IndexLink"/>
                <w:rtl w:val="true"/>
              </w:rPr>
              <w:tab/>
            </w:r>
            <w:r>
              <w:rPr>
                <w:rStyle w:val="IndexLink"/>
              </w:rPr>
              <w:t>260</w:t>
            </w:r>
          </w:hyperlink>
        </w:p>
        <w:p>
          <w:pPr>
            <w:pStyle w:val="Contents4"/>
            <w:tabs>
              <w:tab w:val="clear" w:pos="8176"/>
              <w:tab w:val="right" w:pos="9026" w:leader="dot"/>
            </w:tabs>
            <w:rPr/>
          </w:pPr>
          <w:hyperlink w:anchor="__RefHeading___Toc14357969_1280447820">
            <w:r>
              <w:rPr>
                <w:webHidden/>
                <w:rStyle w:val="IndexLink"/>
                <w:rtl w:val="true"/>
              </w:rPr>
              <w:t>از عمق جان نوای دل خستگان تویی</w:t>
            </w:r>
            <w:r>
              <w:rPr>
                <w:rStyle w:val="IndexLink"/>
                <w:rtl w:val="true"/>
              </w:rPr>
              <w:tab/>
            </w:r>
            <w:r>
              <w:rPr>
                <w:rStyle w:val="IndexLink"/>
              </w:rPr>
              <w:t>261</w:t>
            </w:r>
          </w:hyperlink>
        </w:p>
        <w:p>
          <w:pPr>
            <w:pStyle w:val="Contents4"/>
            <w:tabs>
              <w:tab w:val="clear" w:pos="8176"/>
              <w:tab w:val="right" w:pos="9026" w:leader="dot"/>
            </w:tabs>
            <w:rPr/>
          </w:pPr>
          <w:hyperlink w:anchor="__RefHeading___Toc14357971_1280447820">
            <w:r>
              <w:rPr>
                <w:webHidden/>
                <w:rStyle w:val="IndexLink"/>
                <w:rtl w:val="true"/>
              </w:rPr>
              <w:t>واصل شدم به محضر عالیجناب ها</w:t>
            </w:r>
            <w:r>
              <w:rPr>
                <w:rStyle w:val="IndexLink"/>
                <w:rtl w:val="true"/>
              </w:rPr>
              <w:tab/>
            </w:r>
            <w:r>
              <w:rPr>
                <w:rStyle w:val="IndexLink"/>
              </w:rPr>
              <w:t>262</w:t>
            </w:r>
          </w:hyperlink>
        </w:p>
        <w:p>
          <w:pPr>
            <w:pStyle w:val="Contents4"/>
            <w:tabs>
              <w:tab w:val="clear" w:pos="8176"/>
              <w:tab w:val="right" w:pos="9026" w:leader="dot"/>
            </w:tabs>
            <w:rPr/>
          </w:pPr>
          <w:hyperlink w:anchor="__RefHeading___Toc14357973_1280447820">
            <w:r>
              <w:rPr>
                <w:webHidden/>
                <w:rStyle w:val="IndexLink"/>
                <w:rtl w:val="true"/>
              </w:rPr>
              <w:t>ای برای پدر راحت جان بیا</w:t>
            </w:r>
            <w:r>
              <w:rPr>
                <w:rStyle w:val="IndexLink"/>
                <w:rtl w:val="true"/>
              </w:rPr>
              <w:tab/>
            </w:r>
            <w:r>
              <w:rPr>
                <w:rStyle w:val="IndexLink"/>
              </w:rPr>
              <w:t>263</w:t>
            </w:r>
          </w:hyperlink>
        </w:p>
        <w:p>
          <w:pPr>
            <w:pStyle w:val="Contents4"/>
            <w:tabs>
              <w:tab w:val="clear" w:pos="8176"/>
              <w:tab w:val="right" w:pos="9026" w:leader="dot"/>
            </w:tabs>
            <w:rPr/>
          </w:pPr>
          <w:hyperlink w:anchor="__RefHeading___Toc14357975_1280447820">
            <w:r>
              <w:rPr>
                <w:webHidden/>
                <w:rStyle w:val="IndexLink"/>
                <w:rtl w:val="true"/>
              </w:rPr>
              <w:t>تشنگان یم حق را به جهان یک ساقی است</w:t>
            </w:r>
            <w:r>
              <w:rPr>
                <w:rStyle w:val="IndexLink"/>
                <w:rtl w:val="true"/>
              </w:rPr>
              <w:tab/>
            </w:r>
            <w:r>
              <w:rPr>
                <w:rStyle w:val="IndexLink"/>
              </w:rPr>
              <w:t>263</w:t>
            </w:r>
          </w:hyperlink>
        </w:p>
        <w:p>
          <w:pPr>
            <w:pStyle w:val="Contents4"/>
            <w:tabs>
              <w:tab w:val="clear" w:pos="8176"/>
              <w:tab w:val="right" w:pos="9026" w:leader="dot"/>
            </w:tabs>
            <w:rPr/>
          </w:pPr>
          <w:hyperlink w:anchor="__RefHeading___Toc14357977_1280447820">
            <w:r>
              <w:rPr>
                <w:webHidden/>
                <w:rStyle w:val="IndexLink"/>
                <w:rtl w:val="true"/>
              </w:rPr>
              <w:t>تضمین شعری زیبا در مناجات با حضرت حجت ارواحنا فداه</w:t>
            </w:r>
            <w:r>
              <w:rPr>
                <w:rStyle w:val="IndexLink"/>
                <w:rtl w:val="true"/>
              </w:rPr>
              <w:tab/>
            </w:r>
            <w:r>
              <w:rPr>
                <w:rStyle w:val="IndexLink"/>
              </w:rPr>
              <w:t>266</w:t>
            </w:r>
          </w:hyperlink>
        </w:p>
        <w:p>
          <w:pPr>
            <w:pStyle w:val="Contents4"/>
            <w:tabs>
              <w:tab w:val="clear" w:pos="8176"/>
              <w:tab w:val="right" w:pos="9026" w:leader="dot"/>
            </w:tabs>
            <w:rPr/>
          </w:pPr>
          <w:hyperlink w:anchor="__RefHeading___Toc14357979_1280447820">
            <w:r>
              <w:rPr>
                <w:webHidden/>
                <w:rStyle w:val="IndexLink"/>
                <w:rtl w:val="true"/>
              </w:rPr>
              <w:t>یا صاحب الزمان روحی لک الفداء</w:t>
            </w:r>
            <w:r>
              <w:rPr>
                <w:rStyle w:val="IndexLink"/>
                <w:rtl w:val="true"/>
              </w:rPr>
              <w:tab/>
            </w:r>
            <w:r>
              <w:rPr>
                <w:rStyle w:val="IndexLink"/>
              </w:rPr>
              <w:t>269</w:t>
            </w:r>
          </w:hyperlink>
        </w:p>
        <w:p>
          <w:pPr>
            <w:pStyle w:val="Contents4"/>
            <w:tabs>
              <w:tab w:val="clear" w:pos="8176"/>
              <w:tab w:val="right" w:pos="9026" w:leader="dot"/>
            </w:tabs>
            <w:rPr/>
          </w:pPr>
          <w:hyperlink w:anchor="__RefHeading___Toc14357981_1280447820">
            <w:r>
              <w:rPr>
                <w:webHidden/>
                <w:rStyle w:val="IndexLink"/>
                <w:rtl w:val="true"/>
              </w:rPr>
              <w:t>ای وارث حسین عليه السلام شکن چوب خیزران</w:t>
            </w:r>
            <w:r>
              <w:rPr>
                <w:rStyle w:val="IndexLink"/>
                <w:rtl w:val="true"/>
              </w:rPr>
              <w:tab/>
            </w:r>
            <w:r>
              <w:rPr>
                <w:rStyle w:val="IndexLink"/>
              </w:rPr>
              <w:t>270</w:t>
            </w:r>
          </w:hyperlink>
        </w:p>
        <w:p>
          <w:pPr>
            <w:pStyle w:val="Contents4"/>
            <w:tabs>
              <w:tab w:val="clear" w:pos="8176"/>
              <w:tab w:val="right" w:pos="9026" w:leader="dot"/>
            </w:tabs>
            <w:rPr/>
          </w:pPr>
          <w:hyperlink w:anchor="__RefHeading___Toc14357983_1280447820">
            <w:r>
              <w:rPr>
                <w:webHidden/>
                <w:rStyle w:val="IndexLink"/>
                <w:rtl w:val="true"/>
              </w:rPr>
              <w:t>امام و رهبر من حضرت ولی الامر</w:t>
            </w:r>
            <w:r>
              <w:rPr>
                <w:rStyle w:val="IndexLink"/>
                <w:rtl w:val="true"/>
              </w:rPr>
              <w:tab/>
            </w:r>
            <w:r>
              <w:rPr>
                <w:rStyle w:val="IndexLink"/>
              </w:rPr>
              <w:t>271</w:t>
            </w:r>
          </w:hyperlink>
        </w:p>
        <w:p>
          <w:pPr>
            <w:pStyle w:val="Contents4"/>
            <w:tabs>
              <w:tab w:val="clear" w:pos="8176"/>
              <w:tab w:val="right" w:pos="9026" w:leader="dot"/>
            </w:tabs>
            <w:rPr/>
          </w:pPr>
          <w:hyperlink w:anchor="__RefHeading___Toc14357985_1280447820">
            <w:r>
              <w:rPr>
                <w:webHidden/>
                <w:rStyle w:val="IndexLink"/>
                <w:rtl w:val="true"/>
              </w:rPr>
              <w:t>جبرئیل مدحتش به سخن لافتی گرفت</w:t>
            </w:r>
            <w:r>
              <w:rPr>
                <w:rStyle w:val="IndexLink"/>
                <w:rtl w:val="true"/>
              </w:rPr>
              <w:tab/>
            </w:r>
            <w:r>
              <w:rPr>
                <w:rStyle w:val="IndexLink"/>
              </w:rPr>
              <w:t>272</w:t>
            </w:r>
          </w:hyperlink>
        </w:p>
        <w:p>
          <w:pPr>
            <w:pStyle w:val="Contents4"/>
            <w:tabs>
              <w:tab w:val="clear" w:pos="8176"/>
              <w:tab w:val="right" w:pos="9026" w:leader="dot"/>
            </w:tabs>
            <w:rPr/>
          </w:pPr>
          <w:hyperlink w:anchor="__RefHeading___Toc14357987_1280447820">
            <w:r>
              <w:rPr>
                <w:webHidden/>
                <w:rStyle w:val="IndexLink"/>
                <w:rtl w:val="true"/>
              </w:rPr>
              <w:t>بر صحیفۀ جانم گشته کاتب مهدی</w:t>
            </w:r>
            <w:r>
              <w:rPr>
                <w:rStyle w:val="IndexLink"/>
                <w:rtl w:val="true"/>
              </w:rPr>
              <w:tab/>
            </w:r>
            <w:r>
              <w:rPr>
                <w:rStyle w:val="IndexLink"/>
              </w:rPr>
              <w:t>273</w:t>
            </w:r>
          </w:hyperlink>
        </w:p>
        <w:p>
          <w:pPr>
            <w:pStyle w:val="Contents4"/>
            <w:tabs>
              <w:tab w:val="clear" w:pos="8176"/>
              <w:tab w:val="right" w:pos="9026" w:leader="dot"/>
            </w:tabs>
            <w:rPr/>
          </w:pPr>
          <w:hyperlink w:anchor="__RefHeading___Toc14357989_1280447820">
            <w:r>
              <w:rPr>
                <w:webHidden/>
                <w:rStyle w:val="IndexLink"/>
                <w:rtl w:val="true"/>
              </w:rPr>
              <w:t>مولد نور امام است که تابش دارد</w:t>
            </w:r>
            <w:r>
              <w:rPr>
                <w:rStyle w:val="IndexLink"/>
                <w:rtl w:val="true"/>
              </w:rPr>
              <w:tab/>
            </w:r>
            <w:r>
              <w:rPr>
                <w:rStyle w:val="IndexLink"/>
              </w:rPr>
              <w:t>273</w:t>
            </w:r>
          </w:hyperlink>
        </w:p>
        <w:p>
          <w:pPr>
            <w:pStyle w:val="Contents4"/>
            <w:tabs>
              <w:tab w:val="clear" w:pos="8176"/>
              <w:tab w:val="right" w:pos="9026" w:leader="dot"/>
            </w:tabs>
            <w:rPr/>
          </w:pPr>
          <w:hyperlink w:anchor="__RefHeading___Toc14357991_1280447820">
            <w:r>
              <w:rPr>
                <w:webHidden/>
                <w:rStyle w:val="IndexLink"/>
                <w:rtl w:val="true"/>
              </w:rPr>
              <w:t>بر ساحت ولائی مولای من سلام</w:t>
            </w:r>
            <w:r>
              <w:rPr>
                <w:rStyle w:val="IndexLink"/>
                <w:rtl w:val="true"/>
              </w:rPr>
              <w:tab/>
            </w:r>
            <w:r>
              <w:rPr>
                <w:rStyle w:val="IndexLink"/>
              </w:rPr>
              <w:t>274</w:t>
            </w:r>
          </w:hyperlink>
        </w:p>
        <w:p>
          <w:pPr>
            <w:pStyle w:val="Contents4"/>
            <w:tabs>
              <w:tab w:val="clear" w:pos="8176"/>
              <w:tab w:val="right" w:pos="9026" w:leader="dot"/>
            </w:tabs>
            <w:rPr/>
          </w:pPr>
          <w:hyperlink w:anchor="__RefHeading___Toc14357993_1280447820">
            <w:r>
              <w:rPr>
                <w:webHidden/>
                <w:rStyle w:val="IndexLink"/>
                <w:rtl w:val="true"/>
              </w:rPr>
              <w:t>وردم درون سینه به آقا بیا گذشت</w:t>
            </w:r>
            <w:r>
              <w:rPr>
                <w:rStyle w:val="IndexLink"/>
                <w:rtl w:val="true"/>
              </w:rPr>
              <w:tab/>
            </w:r>
            <w:r>
              <w:rPr>
                <w:rStyle w:val="IndexLink"/>
              </w:rPr>
              <w:t>275</w:t>
            </w:r>
          </w:hyperlink>
        </w:p>
        <w:p>
          <w:pPr>
            <w:pStyle w:val="Contents4"/>
            <w:tabs>
              <w:tab w:val="clear" w:pos="8176"/>
              <w:tab w:val="right" w:pos="9026" w:leader="dot"/>
            </w:tabs>
            <w:rPr/>
          </w:pPr>
          <w:hyperlink w:anchor="__RefHeading___Toc14357995_1280447820">
            <w:r>
              <w:rPr>
                <w:webHidden/>
                <w:rStyle w:val="IndexLink"/>
                <w:rtl w:val="true"/>
              </w:rPr>
              <w:t>چون عبد خانه زاد شه جمکرانیم</w:t>
            </w:r>
            <w:r>
              <w:rPr>
                <w:rStyle w:val="IndexLink"/>
                <w:rtl w:val="true"/>
              </w:rPr>
              <w:tab/>
            </w:r>
            <w:r>
              <w:rPr>
                <w:rStyle w:val="IndexLink"/>
              </w:rPr>
              <w:t>275</w:t>
            </w:r>
          </w:hyperlink>
        </w:p>
        <w:p>
          <w:pPr>
            <w:pStyle w:val="Contents4"/>
            <w:tabs>
              <w:tab w:val="clear" w:pos="8176"/>
              <w:tab w:val="right" w:pos="9026" w:leader="dot"/>
            </w:tabs>
            <w:rPr/>
          </w:pPr>
          <w:hyperlink w:anchor="__RefHeading___Toc14357997_1280447820">
            <w:r>
              <w:rPr>
                <w:webHidden/>
                <w:rStyle w:val="IndexLink"/>
                <w:rtl w:val="true"/>
              </w:rPr>
              <w:t>انت جاوزت عیونا بالبکاء الاضطرار</w:t>
            </w:r>
            <w:r>
              <w:rPr>
                <w:rStyle w:val="IndexLink"/>
                <w:rtl w:val="true"/>
              </w:rPr>
              <w:tab/>
            </w:r>
            <w:r>
              <w:rPr>
                <w:rStyle w:val="IndexLink"/>
              </w:rPr>
              <w:t>276</w:t>
            </w:r>
          </w:hyperlink>
        </w:p>
        <w:p>
          <w:pPr>
            <w:pStyle w:val="Contents4"/>
            <w:tabs>
              <w:tab w:val="clear" w:pos="8176"/>
              <w:tab w:val="right" w:pos="9026" w:leader="dot"/>
            </w:tabs>
            <w:rPr/>
          </w:pPr>
          <w:hyperlink w:anchor="__RefHeading___Toc14357999_1280447820">
            <w:r>
              <w:rPr>
                <w:webHidden/>
                <w:rStyle w:val="IndexLink"/>
                <w:rtl w:val="true"/>
              </w:rPr>
              <w:t>چه خوش است یک نمازی به امامت تو خواندن</w:t>
            </w:r>
            <w:r>
              <w:rPr>
                <w:rStyle w:val="IndexLink"/>
                <w:rtl w:val="true"/>
              </w:rPr>
              <w:tab/>
            </w:r>
            <w:r>
              <w:rPr>
                <w:rStyle w:val="IndexLink"/>
              </w:rPr>
              <w:t>276</w:t>
            </w:r>
          </w:hyperlink>
        </w:p>
        <w:p>
          <w:pPr>
            <w:pStyle w:val="Contents4"/>
            <w:tabs>
              <w:tab w:val="clear" w:pos="8176"/>
              <w:tab w:val="right" w:pos="9026" w:leader="dot"/>
            </w:tabs>
            <w:rPr/>
          </w:pPr>
          <w:hyperlink w:anchor="__RefHeading___Toc14358001_1280447820">
            <w:r>
              <w:rPr>
                <w:webHidden/>
                <w:rStyle w:val="IndexLink"/>
                <w:rtl w:val="true"/>
              </w:rPr>
              <w:t>از رویتان بچینم سرمایۀ جوانی</w:t>
            </w:r>
            <w:r>
              <w:rPr>
                <w:rStyle w:val="IndexLink"/>
                <w:rtl w:val="true"/>
              </w:rPr>
              <w:tab/>
            </w:r>
            <w:r>
              <w:rPr>
                <w:rStyle w:val="IndexLink"/>
              </w:rPr>
              <w:t>277</w:t>
            </w:r>
          </w:hyperlink>
        </w:p>
        <w:p>
          <w:pPr>
            <w:pStyle w:val="Contents4"/>
            <w:tabs>
              <w:tab w:val="clear" w:pos="8176"/>
              <w:tab w:val="right" w:pos="9026" w:leader="dot"/>
            </w:tabs>
            <w:rPr/>
          </w:pPr>
          <w:hyperlink w:anchor="__RefHeading___Toc14358003_1280447820">
            <w:r>
              <w:rPr>
                <w:webHidden/>
                <w:rStyle w:val="IndexLink"/>
                <w:rtl w:val="true"/>
              </w:rPr>
              <w:t>یا ایها العزیز دعا کن برای دوست</w:t>
            </w:r>
            <w:r>
              <w:rPr>
                <w:rStyle w:val="IndexLink"/>
                <w:rtl w:val="true"/>
              </w:rPr>
              <w:tab/>
            </w:r>
            <w:r>
              <w:rPr>
                <w:rStyle w:val="IndexLink"/>
              </w:rPr>
              <w:t>278</w:t>
            </w:r>
          </w:hyperlink>
        </w:p>
        <w:p>
          <w:pPr>
            <w:pStyle w:val="Contents4"/>
            <w:tabs>
              <w:tab w:val="clear" w:pos="8176"/>
              <w:tab w:val="right" w:pos="9026" w:leader="dot"/>
            </w:tabs>
            <w:rPr/>
          </w:pPr>
          <w:hyperlink w:anchor="__RefHeading___Toc14358005_1280447820">
            <w:r>
              <w:rPr>
                <w:webHidden/>
                <w:rStyle w:val="IndexLink"/>
                <w:rtl w:val="true"/>
              </w:rPr>
              <w:t>مهرتان در سینه را تعلیم از بابا گرفتم</w:t>
            </w:r>
            <w:r>
              <w:rPr>
                <w:rStyle w:val="IndexLink"/>
                <w:rtl w:val="true"/>
              </w:rPr>
              <w:tab/>
            </w:r>
            <w:r>
              <w:rPr>
                <w:rStyle w:val="IndexLink"/>
              </w:rPr>
              <w:t>279</w:t>
            </w:r>
          </w:hyperlink>
        </w:p>
        <w:p>
          <w:pPr>
            <w:pStyle w:val="Contents4"/>
            <w:tabs>
              <w:tab w:val="clear" w:pos="8176"/>
              <w:tab w:val="right" w:pos="9026" w:leader="dot"/>
            </w:tabs>
            <w:rPr/>
          </w:pPr>
          <w:hyperlink w:anchor="__RefHeading___Toc14358007_1280447820">
            <w:r>
              <w:rPr>
                <w:webHidden/>
                <w:rStyle w:val="IndexLink"/>
                <w:rtl w:val="true"/>
              </w:rPr>
              <w:t>برایش لحظه ای خاص و طلایی است</w:t>
            </w:r>
            <w:r>
              <w:rPr>
                <w:rStyle w:val="IndexLink"/>
                <w:rtl w:val="true"/>
              </w:rPr>
              <w:tab/>
            </w:r>
            <w:r>
              <w:rPr>
                <w:rStyle w:val="IndexLink"/>
              </w:rPr>
              <w:t>280</w:t>
            </w:r>
          </w:hyperlink>
        </w:p>
        <w:p>
          <w:pPr>
            <w:pStyle w:val="Contents4"/>
            <w:tabs>
              <w:tab w:val="clear" w:pos="8176"/>
              <w:tab w:val="right" w:pos="9026" w:leader="dot"/>
            </w:tabs>
            <w:rPr/>
          </w:pPr>
          <w:hyperlink w:anchor="__RefHeading___Toc14358009_1280447820">
            <w:r>
              <w:rPr>
                <w:webHidden/>
                <w:rStyle w:val="IndexLink"/>
                <w:rtl w:val="true"/>
              </w:rPr>
              <w:t>آرامش دل</w:t>
            </w:r>
            <w:r>
              <w:rPr>
                <w:rStyle w:val="IndexLink"/>
                <w:rtl w:val="true"/>
              </w:rPr>
              <w:tab/>
            </w:r>
            <w:r>
              <w:rPr>
                <w:rStyle w:val="IndexLink"/>
              </w:rPr>
              <w:t>280</w:t>
            </w:r>
          </w:hyperlink>
        </w:p>
        <w:p>
          <w:pPr>
            <w:pStyle w:val="Contents4"/>
            <w:tabs>
              <w:tab w:val="clear" w:pos="8176"/>
              <w:tab w:val="right" w:pos="9026" w:leader="dot"/>
            </w:tabs>
            <w:rPr/>
          </w:pPr>
          <w:hyperlink w:anchor="__RefHeading___Toc14358011_1280447820">
            <w:r>
              <w:rPr>
                <w:webHidden/>
                <w:rStyle w:val="IndexLink"/>
                <w:rtl w:val="true"/>
              </w:rPr>
              <w:t>ای برکات ایزدی</w:t>
            </w:r>
            <w:r>
              <w:rPr>
                <w:rStyle w:val="IndexLink"/>
                <w:rtl w:val="true"/>
              </w:rPr>
              <w:tab/>
            </w:r>
            <w:r>
              <w:rPr>
                <w:rStyle w:val="IndexLink"/>
              </w:rPr>
              <w:t>281</w:t>
            </w:r>
          </w:hyperlink>
        </w:p>
        <w:p>
          <w:pPr>
            <w:pStyle w:val="Contents4"/>
            <w:tabs>
              <w:tab w:val="clear" w:pos="8176"/>
              <w:tab w:val="right" w:pos="9026" w:leader="dot"/>
            </w:tabs>
            <w:rPr/>
          </w:pPr>
          <w:hyperlink w:anchor="__RefHeading___Toc14358013_1280447820">
            <w:r>
              <w:rPr>
                <w:webHidden/>
                <w:rStyle w:val="IndexLink"/>
                <w:rtl w:val="true"/>
              </w:rPr>
              <w:t>لیک لبخند ملیح خودتان زیباتر</w:t>
            </w:r>
            <w:r>
              <w:rPr>
                <w:rStyle w:val="IndexLink"/>
                <w:rtl w:val="true"/>
              </w:rPr>
              <w:tab/>
            </w:r>
            <w:r>
              <w:rPr>
                <w:rStyle w:val="IndexLink"/>
              </w:rPr>
              <w:t>282</w:t>
            </w:r>
          </w:hyperlink>
        </w:p>
        <w:p>
          <w:pPr>
            <w:pStyle w:val="Contents4"/>
            <w:tabs>
              <w:tab w:val="clear" w:pos="8176"/>
              <w:tab w:val="right" w:pos="9026" w:leader="dot"/>
            </w:tabs>
            <w:rPr/>
          </w:pPr>
          <w:hyperlink w:anchor="__RefHeading___Toc14358015_1280447820">
            <w:r>
              <w:rPr>
                <w:webHidden/>
                <w:rStyle w:val="IndexLink"/>
                <w:rtl w:val="true"/>
              </w:rPr>
              <w:t>صبح این جمعه به احباب خودت رو بنَما</w:t>
            </w:r>
            <w:r>
              <w:rPr>
                <w:rStyle w:val="IndexLink"/>
                <w:rtl w:val="true"/>
              </w:rPr>
              <w:tab/>
            </w:r>
            <w:r>
              <w:rPr>
                <w:rStyle w:val="IndexLink"/>
              </w:rPr>
              <w:t>283</w:t>
            </w:r>
          </w:hyperlink>
        </w:p>
        <w:p>
          <w:pPr>
            <w:pStyle w:val="Contents4"/>
            <w:tabs>
              <w:tab w:val="clear" w:pos="8176"/>
              <w:tab w:val="right" w:pos="9026" w:leader="dot"/>
            </w:tabs>
            <w:rPr/>
          </w:pPr>
          <w:hyperlink w:anchor="__RefHeading___Toc14358017_1280447820">
            <w:r>
              <w:rPr>
                <w:webHidden/>
                <w:rStyle w:val="IndexLink"/>
                <w:rtl w:val="true"/>
              </w:rPr>
              <w:t>فقط بدست ولی این گره گشاده شود</w:t>
            </w:r>
            <w:r>
              <w:rPr>
                <w:rStyle w:val="IndexLink"/>
                <w:rtl w:val="true"/>
              </w:rPr>
              <w:tab/>
            </w:r>
            <w:r>
              <w:rPr>
                <w:rStyle w:val="IndexLink"/>
              </w:rPr>
              <w:t>285</w:t>
            </w:r>
          </w:hyperlink>
        </w:p>
        <w:p>
          <w:pPr>
            <w:pStyle w:val="Contents4"/>
            <w:tabs>
              <w:tab w:val="clear" w:pos="8176"/>
              <w:tab w:val="right" w:pos="9026" w:leader="dot"/>
            </w:tabs>
            <w:rPr/>
          </w:pPr>
          <w:hyperlink w:anchor="__RefHeading___Toc14358019_1280447820">
            <w:r>
              <w:rPr>
                <w:webHidden/>
                <w:rStyle w:val="IndexLink"/>
                <w:rtl w:val="true"/>
              </w:rPr>
              <w:t>در عصر و زمان بقیّة الله یکی است</w:t>
            </w:r>
            <w:r>
              <w:rPr>
                <w:rStyle w:val="IndexLink"/>
                <w:rtl w:val="true"/>
              </w:rPr>
              <w:tab/>
            </w:r>
            <w:r>
              <w:rPr>
                <w:rStyle w:val="IndexLink"/>
              </w:rPr>
              <w:t>285</w:t>
            </w:r>
          </w:hyperlink>
        </w:p>
        <w:p>
          <w:pPr>
            <w:pStyle w:val="Contents4"/>
            <w:tabs>
              <w:tab w:val="clear" w:pos="8176"/>
              <w:tab w:val="right" w:pos="9026" w:leader="dot"/>
            </w:tabs>
            <w:rPr/>
          </w:pPr>
          <w:hyperlink w:anchor="__RefHeading___Toc14358021_1280447820">
            <w:r>
              <w:rPr>
                <w:webHidden/>
                <w:rStyle w:val="IndexLink"/>
                <w:rtl w:val="true"/>
              </w:rPr>
              <w:t>ولیّ امر مسلمین شما امام و رهبری</w:t>
            </w:r>
            <w:r>
              <w:rPr>
                <w:rStyle w:val="IndexLink"/>
                <w:rtl w:val="true"/>
              </w:rPr>
              <w:tab/>
            </w:r>
            <w:r>
              <w:rPr>
                <w:rStyle w:val="IndexLink"/>
              </w:rPr>
              <w:t>287</w:t>
            </w:r>
          </w:hyperlink>
        </w:p>
        <w:p>
          <w:pPr>
            <w:pStyle w:val="Contents4"/>
            <w:tabs>
              <w:tab w:val="clear" w:pos="8176"/>
              <w:tab w:val="right" w:pos="9026" w:leader="dot"/>
            </w:tabs>
            <w:rPr/>
          </w:pPr>
          <w:hyperlink w:anchor="__RefHeading___Toc14358023_1280447820">
            <w:r>
              <w:rPr>
                <w:webHidden/>
                <w:rStyle w:val="IndexLink"/>
                <w:rtl w:val="true"/>
              </w:rPr>
              <w:t>خورشید درخشان امامت زده سو سو</w:t>
            </w:r>
            <w:r>
              <w:rPr>
                <w:rStyle w:val="IndexLink"/>
                <w:rtl w:val="true"/>
              </w:rPr>
              <w:tab/>
            </w:r>
            <w:r>
              <w:rPr>
                <w:rStyle w:val="IndexLink"/>
              </w:rPr>
              <w:t>291</w:t>
            </w:r>
          </w:hyperlink>
        </w:p>
        <w:p>
          <w:pPr>
            <w:pStyle w:val="Contents4"/>
            <w:tabs>
              <w:tab w:val="clear" w:pos="8176"/>
              <w:tab w:val="right" w:pos="9026" w:leader="dot"/>
            </w:tabs>
            <w:rPr/>
          </w:pPr>
          <w:hyperlink w:anchor="__RefHeading___Toc14358025_1280447820">
            <w:r>
              <w:rPr>
                <w:webHidden/>
                <w:rStyle w:val="IndexLink"/>
                <w:rtl w:val="true"/>
              </w:rPr>
              <w:t>روز جهانی انتظار</w:t>
            </w:r>
            <w:r>
              <w:rPr>
                <w:rStyle w:val="IndexLink"/>
                <w:rtl w:val="true"/>
              </w:rPr>
              <w:tab/>
            </w:r>
            <w:r>
              <w:rPr>
                <w:rStyle w:val="IndexLink"/>
              </w:rPr>
              <w:t>292</w:t>
            </w:r>
          </w:hyperlink>
        </w:p>
        <w:p>
          <w:pPr>
            <w:pStyle w:val="Contents4"/>
            <w:tabs>
              <w:tab w:val="clear" w:pos="8176"/>
              <w:tab w:val="right" w:pos="9026" w:leader="dot"/>
            </w:tabs>
            <w:rPr/>
          </w:pPr>
          <w:hyperlink w:anchor="__RefHeading___Toc14358027_1280447820">
            <w:r>
              <w:rPr>
                <w:webHidden/>
                <w:rStyle w:val="IndexLink"/>
                <w:rtl w:val="true"/>
              </w:rPr>
              <w:t>یک از هزار محضر آقا نکرده ایم</w:t>
            </w:r>
            <w:r>
              <w:rPr>
                <w:rStyle w:val="IndexLink"/>
                <w:rtl w:val="true"/>
              </w:rPr>
              <w:tab/>
            </w:r>
            <w:r>
              <w:rPr>
                <w:rStyle w:val="IndexLink"/>
              </w:rPr>
              <w:t>292</w:t>
            </w:r>
          </w:hyperlink>
        </w:p>
        <w:p>
          <w:pPr>
            <w:pStyle w:val="Contents4"/>
            <w:tabs>
              <w:tab w:val="clear" w:pos="8176"/>
              <w:tab w:val="right" w:pos="9026" w:leader="dot"/>
            </w:tabs>
            <w:rPr/>
          </w:pPr>
          <w:hyperlink w:anchor="__RefHeading___Toc14358029_1280447820">
            <w:r>
              <w:rPr>
                <w:webHidden/>
                <w:rStyle w:val="IndexLink"/>
                <w:rtl w:val="true"/>
              </w:rPr>
              <w:t>آن صحن و رواقی که هنوز است ندیدم</w:t>
            </w:r>
            <w:r>
              <w:rPr>
                <w:rStyle w:val="IndexLink"/>
                <w:rtl w:val="true"/>
              </w:rPr>
              <w:tab/>
            </w:r>
            <w:r>
              <w:rPr>
                <w:rStyle w:val="IndexLink"/>
              </w:rPr>
              <w:t>294</w:t>
            </w:r>
          </w:hyperlink>
        </w:p>
        <w:p>
          <w:pPr>
            <w:pStyle w:val="Contents4"/>
            <w:tabs>
              <w:tab w:val="clear" w:pos="8176"/>
              <w:tab w:val="right" w:pos="9026" w:leader="dot"/>
            </w:tabs>
            <w:rPr/>
          </w:pPr>
          <w:hyperlink w:anchor="__RefHeading___Toc14358031_1280447820">
            <w:r>
              <w:rPr>
                <w:webHidden/>
                <w:rStyle w:val="IndexLink"/>
                <w:rtl w:val="true"/>
              </w:rPr>
              <w:t>دلخسته و دلباختۀ صحن جدیدم</w:t>
            </w:r>
            <w:r>
              <w:rPr>
                <w:rStyle w:val="IndexLink"/>
                <w:rtl w:val="true"/>
              </w:rPr>
              <w:tab/>
            </w:r>
            <w:r>
              <w:rPr>
                <w:rStyle w:val="IndexLink"/>
              </w:rPr>
              <w:t>296</w:t>
            </w:r>
          </w:hyperlink>
        </w:p>
        <w:p>
          <w:pPr>
            <w:pStyle w:val="Contents4"/>
            <w:tabs>
              <w:tab w:val="clear" w:pos="8176"/>
              <w:tab w:val="right" w:pos="9026" w:leader="dot"/>
            </w:tabs>
            <w:rPr/>
          </w:pPr>
          <w:hyperlink w:anchor="__RefHeading___Toc14358033_1280447820">
            <w:r>
              <w:rPr>
                <w:webHidden/>
                <w:rStyle w:val="IndexLink"/>
                <w:rtl w:val="true"/>
              </w:rPr>
              <w:t>برخیز و به تعظیم ، خمی ، محترما زن</w:t>
            </w:r>
            <w:r>
              <w:rPr>
                <w:rStyle w:val="IndexLink"/>
                <w:rtl w:val="true"/>
              </w:rPr>
              <w:tab/>
            </w:r>
            <w:r>
              <w:rPr>
                <w:rStyle w:val="IndexLink"/>
              </w:rPr>
              <w:t>297</w:t>
            </w:r>
          </w:hyperlink>
        </w:p>
        <w:p>
          <w:pPr>
            <w:pStyle w:val="Contents4"/>
            <w:tabs>
              <w:tab w:val="clear" w:pos="8176"/>
              <w:tab w:val="right" w:pos="9026" w:leader="dot"/>
            </w:tabs>
            <w:rPr/>
          </w:pPr>
          <w:hyperlink w:anchor="__RefHeading___Toc14358035_1280447820">
            <w:r>
              <w:rPr>
                <w:webHidden/>
                <w:rStyle w:val="IndexLink"/>
                <w:rtl w:val="true"/>
              </w:rPr>
              <w:t>درد ما جز بظهور تو مداوا نشود</w:t>
            </w:r>
            <w:r>
              <w:rPr>
                <w:rStyle w:val="IndexLink"/>
                <w:rtl w:val="true"/>
              </w:rPr>
              <w:tab/>
            </w:r>
            <w:r>
              <w:rPr>
                <w:rStyle w:val="IndexLink"/>
              </w:rPr>
              <w:t>299</w:t>
            </w:r>
          </w:hyperlink>
        </w:p>
        <w:p>
          <w:pPr>
            <w:pStyle w:val="Contents4"/>
            <w:tabs>
              <w:tab w:val="clear" w:pos="8176"/>
              <w:tab w:val="right" w:pos="9026" w:leader="dot"/>
            </w:tabs>
            <w:rPr/>
          </w:pPr>
          <w:hyperlink w:anchor="__RefHeading___Toc14358037_1280447820">
            <w:r>
              <w:rPr>
                <w:webHidden/>
                <w:rStyle w:val="IndexLink"/>
                <w:rtl w:val="true"/>
              </w:rPr>
              <w:t>نیست بر قامت یاران ولی جز ایمان</w:t>
            </w:r>
            <w:r>
              <w:rPr>
                <w:rStyle w:val="IndexLink"/>
                <w:rtl w:val="true"/>
              </w:rPr>
              <w:tab/>
            </w:r>
            <w:r>
              <w:rPr>
                <w:rStyle w:val="IndexLink"/>
              </w:rPr>
              <w:t>300</w:t>
            </w:r>
          </w:hyperlink>
        </w:p>
        <w:p>
          <w:pPr>
            <w:pStyle w:val="Contents4"/>
            <w:tabs>
              <w:tab w:val="clear" w:pos="8176"/>
              <w:tab w:val="right" w:pos="9026" w:leader="dot"/>
            </w:tabs>
            <w:rPr/>
          </w:pPr>
          <w:hyperlink w:anchor="__RefHeading___Toc14358039_1280447820">
            <w:r>
              <w:rPr>
                <w:webHidden/>
                <w:rStyle w:val="IndexLink"/>
                <w:rtl w:val="true"/>
              </w:rPr>
              <w:t>حقتعالی زده ضرب المثلی ، مثل محمّد</w:t>
            </w:r>
            <w:r>
              <w:rPr>
                <w:rStyle w:val="IndexLink"/>
                <w:rtl w:val="true"/>
              </w:rPr>
              <w:tab/>
            </w:r>
            <w:r>
              <w:rPr>
                <w:rStyle w:val="IndexLink"/>
              </w:rPr>
              <w:t>301</w:t>
            </w:r>
          </w:hyperlink>
        </w:p>
        <w:p>
          <w:pPr>
            <w:pStyle w:val="Contents4"/>
            <w:tabs>
              <w:tab w:val="clear" w:pos="8176"/>
              <w:tab w:val="right" w:pos="9026" w:leader="dot"/>
            </w:tabs>
            <w:rPr/>
          </w:pPr>
          <w:hyperlink w:anchor="__RefHeading___Toc14358041_1280447820">
            <w:r>
              <w:rPr>
                <w:webHidden/>
                <w:rStyle w:val="IndexLink"/>
                <w:rtl w:val="true"/>
              </w:rPr>
              <w:t>نکرده ای سخنی بر قیام هنوز</w:t>
            </w:r>
            <w:r>
              <w:rPr>
                <w:rStyle w:val="IndexLink"/>
                <w:rtl w:val="true"/>
              </w:rPr>
              <w:tab/>
            </w:r>
            <w:r>
              <w:rPr>
                <w:rStyle w:val="IndexLink"/>
              </w:rPr>
              <w:t>301</w:t>
            </w:r>
          </w:hyperlink>
        </w:p>
        <w:p>
          <w:pPr>
            <w:pStyle w:val="Contents4"/>
            <w:tabs>
              <w:tab w:val="clear" w:pos="8176"/>
              <w:tab w:val="right" w:pos="9026" w:leader="dot"/>
            </w:tabs>
            <w:rPr/>
          </w:pPr>
          <w:hyperlink w:anchor="__RefHeading___Toc14358043_1280447820">
            <w:r>
              <w:rPr>
                <w:webHidden/>
                <w:rStyle w:val="IndexLink"/>
                <w:rtl w:val="true"/>
              </w:rPr>
              <w:t>خارج ز درد و غصه و اندوه و ماتم است</w:t>
            </w:r>
            <w:r>
              <w:rPr>
                <w:rStyle w:val="IndexLink"/>
                <w:rtl w:val="true"/>
              </w:rPr>
              <w:tab/>
            </w:r>
            <w:r>
              <w:rPr>
                <w:rStyle w:val="IndexLink"/>
              </w:rPr>
              <w:t>302</w:t>
            </w:r>
          </w:hyperlink>
        </w:p>
        <w:p>
          <w:pPr>
            <w:pStyle w:val="Contents4"/>
            <w:tabs>
              <w:tab w:val="clear" w:pos="8176"/>
              <w:tab w:val="right" w:pos="9026" w:leader="dot"/>
            </w:tabs>
            <w:rPr/>
          </w:pPr>
          <w:hyperlink w:anchor="__RefHeading___Toc14358045_1280447820">
            <w:r>
              <w:rPr>
                <w:webHidden/>
                <w:rStyle w:val="IndexLink"/>
                <w:rtl w:val="true"/>
              </w:rPr>
              <w:t>محمود طلب مقام خود داشته ایم</w:t>
            </w:r>
            <w:r>
              <w:rPr>
                <w:rStyle w:val="IndexLink"/>
                <w:rtl w:val="true"/>
              </w:rPr>
              <w:tab/>
            </w:r>
            <w:r>
              <w:rPr>
                <w:rStyle w:val="IndexLink"/>
              </w:rPr>
              <w:t>303</w:t>
            </w:r>
          </w:hyperlink>
        </w:p>
        <w:p>
          <w:pPr>
            <w:pStyle w:val="Contents4"/>
            <w:tabs>
              <w:tab w:val="clear" w:pos="8176"/>
              <w:tab w:val="right" w:pos="9026" w:leader="dot"/>
            </w:tabs>
            <w:rPr/>
          </w:pPr>
          <w:hyperlink w:anchor="__RefHeading___Toc14358047_1280447820">
            <w:r>
              <w:rPr>
                <w:webHidden/>
                <w:rStyle w:val="IndexLink"/>
                <w:rtl w:val="true"/>
              </w:rPr>
              <w:t>برون بیا شه دوران ز غیبت کبری</w:t>
            </w:r>
            <w:r>
              <w:rPr>
                <w:rStyle w:val="IndexLink"/>
                <w:rtl w:val="true"/>
              </w:rPr>
              <w:tab/>
            </w:r>
            <w:r>
              <w:rPr>
                <w:rStyle w:val="IndexLink"/>
              </w:rPr>
              <w:t>303</w:t>
            </w:r>
          </w:hyperlink>
        </w:p>
        <w:p>
          <w:pPr>
            <w:pStyle w:val="Contents4"/>
            <w:tabs>
              <w:tab w:val="clear" w:pos="8176"/>
              <w:tab w:val="right" w:pos="9026" w:leader="dot"/>
            </w:tabs>
            <w:rPr/>
          </w:pPr>
          <w:hyperlink w:anchor="__RefHeading___Toc14358049_1280447820">
            <w:r>
              <w:rPr>
                <w:webHidden/>
                <w:rStyle w:val="IndexLink"/>
                <w:rtl w:val="true"/>
              </w:rPr>
              <w:t>نزنم دست به دامان جز از فرمانده</w:t>
            </w:r>
            <w:r>
              <w:rPr>
                <w:rStyle w:val="IndexLink"/>
                <w:rtl w:val="true"/>
              </w:rPr>
              <w:tab/>
            </w:r>
            <w:r>
              <w:rPr>
                <w:rStyle w:val="IndexLink"/>
              </w:rPr>
              <w:t>304</w:t>
            </w:r>
          </w:hyperlink>
        </w:p>
        <w:p>
          <w:pPr>
            <w:pStyle w:val="Contents4"/>
            <w:tabs>
              <w:tab w:val="clear" w:pos="8176"/>
              <w:tab w:val="right" w:pos="9026" w:leader="dot"/>
            </w:tabs>
            <w:rPr/>
          </w:pPr>
          <w:hyperlink w:anchor="__RefHeading___Toc14358051_1280447820">
            <w:r>
              <w:rPr>
                <w:webHidden/>
                <w:rStyle w:val="IndexLink"/>
                <w:rtl w:val="true"/>
              </w:rPr>
              <w:t>در درخشان جلوۀ نور جمال آفتاب</w:t>
            </w:r>
            <w:r>
              <w:rPr>
                <w:rStyle w:val="IndexLink"/>
                <w:rtl w:val="true"/>
              </w:rPr>
              <w:tab/>
            </w:r>
            <w:r>
              <w:rPr>
                <w:rStyle w:val="IndexLink"/>
              </w:rPr>
              <w:t>305</w:t>
            </w:r>
          </w:hyperlink>
        </w:p>
        <w:p>
          <w:pPr>
            <w:pStyle w:val="Contents4"/>
            <w:tabs>
              <w:tab w:val="clear" w:pos="8176"/>
              <w:tab w:val="right" w:pos="9026" w:leader="dot"/>
            </w:tabs>
            <w:rPr/>
          </w:pPr>
          <w:hyperlink w:anchor="__RefHeading___Toc14358053_1280447820">
            <w:r>
              <w:rPr>
                <w:webHidden/>
                <w:rStyle w:val="IndexLink"/>
                <w:rtl w:val="true"/>
              </w:rPr>
              <w:t>از مأذنه ها</w:t>
            </w:r>
            <w:r>
              <w:rPr>
                <w:rStyle w:val="IndexLink"/>
                <w:rtl w:val="true"/>
              </w:rPr>
              <w:t>...</w:t>
              <w:tab/>
            </w:r>
            <w:r>
              <w:rPr>
                <w:rStyle w:val="IndexLink"/>
              </w:rPr>
              <w:t>307</w:t>
            </w:r>
          </w:hyperlink>
        </w:p>
        <w:p>
          <w:pPr>
            <w:pStyle w:val="Contents4"/>
            <w:tabs>
              <w:tab w:val="clear" w:pos="8176"/>
              <w:tab w:val="right" w:pos="9026" w:leader="dot"/>
            </w:tabs>
            <w:rPr/>
          </w:pPr>
          <w:hyperlink w:anchor="__RefHeading___Toc14358055_1280447820">
            <w:r>
              <w:rPr>
                <w:webHidden/>
                <w:rStyle w:val="IndexLink"/>
                <w:rtl w:val="true"/>
              </w:rPr>
              <w:t>به احترام امامت پس از قیام ، نشین</w:t>
            </w:r>
            <w:r>
              <w:rPr>
                <w:rStyle w:val="IndexLink"/>
                <w:rtl w:val="true"/>
              </w:rPr>
              <w:tab/>
            </w:r>
            <w:r>
              <w:rPr>
                <w:rStyle w:val="IndexLink"/>
              </w:rPr>
              <w:t>308</w:t>
            </w:r>
          </w:hyperlink>
        </w:p>
        <w:p>
          <w:pPr>
            <w:pStyle w:val="Contents4"/>
            <w:tabs>
              <w:tab w:val="clear" w:pos="8176"/>
              <w:tab w:val="right" w:pos="9026" w:leader="dot"/>
            </w:tabs>
            <w:rPr/>
          </w:pPr>
          <w:hyperlink w:anchor="__RefHeading___Toc14358057_1280447820">
            <w:r>
              <w:rPr>
                <w:webHidden/>
                <w:rStyle w:val="IndexLink"/>
                <w:rtl w:val="true"/>
              </w:rPr>
              <w:t>گویند چو آن خسرو موعود بیاید</w:t>
            </w:r>
            <w:r>
              <w:rPr>
                <w:rStyle w:val="IndexLink"/>
                <w:rtl w:val="true"/>
              </w:rPr>
              <w:tab/>
            </w:r>
            <w:r>
              <w:rPr>
                <w:rStyle w:val="IndexLink"/>
              </w:rPr>
              <w:t>309</w:t>
            </w:r>
          </w:hyperlink>
        </w:p>
        <w:p>
          <w:pPr>
            <w:pStyle w:val="Contents4"/>
            <w:tabs>
              <w:tab w:val="clear" w:pos="8176"/>
              <w:tab w:val="right" w:pos="9026" w:leader="dot"/>
            </w:tabs>
            <w:rPr/>
          </w:pPr>
          <w:hyperlink w:anchor="__RefHeading___Toc14358059_1280447820">
            <w:r>
              <w:rPr>
                <w:webHidden/>
                <w:rStyle w:val="IndexLink"/>
                <w:rtl w:val="true"/>
              </w:rPr>
              <w:t>بایدت پیش بزرگان صبر و تسلیم و ادب</w:t>
            </w:r>
            <w:r>
              <w:rPr>
                <w:rStyle w:val="IndexLink"/>
                <w:rtl w:val="true"/>
              </w:rPr>
              <w:tab/>
            </w:r>
            <w:r>
              <w:rPr>
                <w:rStyle w:val="IndexLink"/>
              </w:rPr>
              <w:t>312</w:t>
            </w:r>
          </w:hyperlink>
        </w:p>
        <w:p>
          <w:pPr>
            <w:pStyle w:val="Contents4"/>
            <w:tabs>
              <w:tab w:val="clear" w:pos="8176"/>
              <w:tab w:val="right" w:pos="9026" w:leader="dot"/>
            </w:tabs>
            <w:rPr/>
          </w:pPr>
          <w:hyperlink w:anchor="__RefHeading___Toc14358061_1280447820">
            <w:r>
              <w:rPr>
                <w:webHidden/>
                <w:rStyle w:val="IndexLink"/>
                <w:rtl w:val="true"/>
              </w:rPr>
              <w:t>خرم از عطر حضور روح بخش دلبرم</w:t>
            </w:r>
            <w:r>
              <w:rPr>
                <w:rStyle w:val="IndexLink"/>
                <w:rtl w:val="true"/>
              </w:rPr>
              <w:tab/>
            </w:r>
            <w:r>
              <w:rPr>
                <w:rStyle w:val="IndexLink"/>
              </w:rPr>
              <w:t>313</w:t>
            </w:r>
          </w:hyperlink>
        </w:p>
        <w:p>
          <w:pPr>
            <w:pStyle w:val="Contents4"/>
            <w:tabs>
              <w:tab w:val="clear" w:pos="8176"/>
              <w:tab w:val="right" w:pos="9026" w:leader="dot"/>
            </w:tabs>
            <w:rPr/>
          </w:pPr>
          <w:hyperlink w:anchor="__RefHeading___Toc14358063_1280447820">
            <w:r>
              <w:rPr>
                <w:webHidden/>
                <w:rStyle w:val="IndexLink"/>
                <w:rtl w:val="true"/>
              </w:rPr>
              <w:t>عید طلوع طلعة الرشيد آمده</w:t>
            </w:r>
            <w:r>
              <w:rPr>
                <w:rStyle w:val="IndexLink"/>
                <w:rtl w:val="true"/>
              </w:rPr>
              <w:tab/>
            </w:r>
            <w:r>
              <w:rPr>
                <w:rStyle w:val="IndexLink"/>
              </w:rPr>
              <w:t>314</w:t>
            </w:r>
          </w:hyperlink>
        </w:p>
        <w:p>
          <w:pPr>
            <w:pStyle w:val="Contents4"/>
            <w:tabs>
              <w:tab w:val="clear" w:pos="8176"/>
              <w:tab w:val="right" w:pos="9026" w:leader="dot"/>
            </w:tabs>
            <w:rPr/>
          </w:pPr>
          <w:hyperlink w:anchor="__RefHeading___Toc14358065_1280447820">
            <w:r>
              <w:rPr>
                <w:webHidden/>
                <w:rStyle w:val="IndexLink"/>
                <w:rtl w:val="true"/>
              </w:rPr>
              <w:t>هم ابتدا هم انتهایش عید است</w:t>
            </w:r>
            <w:r>
              <w:rPr>
                <w:rStyle w:val="IndexLink"/>
                <w:rtl w:val="true"/>
              </w:rPr>
              <w:tab/>
            </w:r>
            <w:r>
              <w:rPr>
                <w:rStyle w:val="IndexLink"/>
              </w:rPr>
              <w:t>315</w:t>
            </w:r>
          </w:hyperlink>
        </w:p>
        <w:p>
          <w:pPr>
            <w:pStyle w:val="Contents4"/>
            <w:tabs>
              <w:tab w:val="clear" w:pos="8176"/>
              <w:tab w:val="right" w:pos="9026" w:leader="dot"/>
            </w:tabs>
            <w:rPr/>
          </w:pPr>
          <w:hyperlink w:anchor="__RefHeading___Toc14358067_1280447820">
            <w:r>
              <w:rPr>
                <w:webHidden/>
                <w:rStyle w:val="IndexLink"/>
                <w:rtl w:val="true"/>
              </w:rPr>
              <w:t>دیدن قرص کمالش ، معنی کشف و شهود</w:t>
            </w:r>
            <w:r>
              <w:rPr>
                <w:rStyle w:val="IndexLink"/>
                <w:rtl w:val="true"/>
              </w:rPr>
              <w:tab/>
            </w:r>
            <w:r>
              <w:rPr>
                <w:rStyle w:val="IndexLink"/>
              </w:rPr>
              <w:t>318</w:t>
            </w:r>
          </w:hyperlink>
        </w:p>
        <w:p>
          <w:pPr>
            <w:pStyle w:val="Contents4"/>
            <w:tabs>
              <w:tab w:val="clear" w:pos="8176"/>
              <w:tab w:val="right" w:pos="9026" w:leader="dot"/>
            </w:tabs>
            <w:rPr/>
          </w:pPr>
          <w:hyperlink w:anchor="__RefHeading___Toc14358069_1280447820">
            <w:r>
              <w:rPr>
                <w:webHidden/>
                <w:rStyle w:val="IndexLink"/>
                <w:rtl w:val="true"/>
              </w:rPr>
              <w:t>بوترابی فکر بودم در زمین مهر او</w:t>
            </w:r>
            <w:r>
              <w:rPr>
                <w:rStyle w:val="IndexLink"/>
                <w:rtl w:val="true"/>
              </w:rPr>
              <w:tab/>
            </w:r>
            <w:r>
              <w:rPr>
                <w:rStyle w:val="IndexLink"/>
              </w:rPr>
              <w:t>319</w:t>
            </w:r>
          </w:hyperlink>
        </w:p>
        <w:p>
          <w:pPr>
            <w:pStyle w:val="Contents4"/>
            <w:tabs>
              <w:tab w:val="clear" w:pos="8176"/>
              <w:tab w:val="right" w:pos="9026" w:leader="dot"/>
            </w:tabs>
            <w:rPr/>
          </w:pPr>
          <w:hyperlink w:anchor="__RefHeading___Toc14358071_1280447820">
            <w:r>
              <w:rPr>
                <w:webHidden/>
                <w:rStyle w:val="IndexLink"/>
                <w:rtl w:val="true"/>
              </w:rPr>
              <w:t>احمد محمود دوم مظهر حی ودود</w:t>
            </w:r>
            <w:r>
              <w:rPr>
                <w:rStyle w:val="IndexLink"/>
                <w:rtl w:val="true"/>
              </w:rPr>
              <w:tab/>
            </w:r>
            <w:r>
              <w:rPr>
                <w:rStyle w:val="IndexLink"/>
              </w:rPr>
              <w:t>320</w:t>
            </w:r>
          </w:hyperlink>
        </w:p>
        <w:p>
          <w:pPr>
            <w:pStyle w:val="Contents4"/>
            <w:tabs>
              <w:tab w:val="clear" w:pos="8176"/>
              <w:tab w:val="right" w:pos="9026" w:leader="dot"/>
            </w:tabs>
            <w:rPr/>
          </w:pPr>
          <w:hyperlink w:anchor="__RefHeading___Toc14358073_1280447820">
            <w:r>
              <w:rPr>
                <w:webHidden/>
                <w:rStyle w:val="IndexLink"/>
                <w:rtl w:val="true"/>
              </w:rPr>
              <w:t>هر نفسم عطر تمنّای تو است</w:t>
            </w:r>
            <w:r>
              <w:rPr>
                <w:rStyle w:val="IndexLink"/>
                <w:rtl w:val="true"/>
              </w:rPr>
              <w:tab/>
            </w:r>
            <w:r>
              <w:rPr>
                <w:rStyle w:val="IndexLink"/>
              </w:rPr>
              <w:t>321</w:t>
            </w:r>
          </w:hyperlink>
        </w:p>
        <w:p>
          <w:pPr>
            <w:pStyle w:val="Contents4"/>
            <w:tabs>
              <w:tab w:val="clear" w:pos="8176"/>
              <w:tab w:val="right" w:pos="9026" w:leader="dot"/>
            </w:tabs>
            <w:rPr/>
          </w:pPr>
          <w:hyperlink w:anchor="__RefHeading___Toc14358075_1280447820">
            <w:r>
              <w:rPr>
                <w:webHidden/>
                <w:rStyle w:val="IndexLink"/>
                <w:rtl w:val="true"/>
              </w:rPr>
              <w:t>تا جمکران دویدم سیراب کن ز زمزم</w:t>
            </w:r>
            <w:r>
              <w:rPr>
                <w:rStyle w:val="IndexLink"/>
                <w:rtl w:val="true"/>
              </w:rPr>
              <w:tab/>
            </w:r>
            <w:r>
              <w:rPr>
                <w:rStyle w:val="IndexLink"/>
              </w:rPr>
              <w:t>321</w:t>
            </w:r>
          </w:hyperlink>
        </w:p>
        <w:p>
          <w:pPr>
            <w:pStyle w:val="Contents4"/>
            <w:tabs>
              <w:tab w:val="clear" w:pos="8176"/>
              <w:tab w:val="right" w:pos="9026" w:leader="dot"/>
            </w:tabs>
            <w:rPr/>
          </w:pPr>
          <w:hyperlink w:anchor="__RefHeading___Toc14358077_1280447820">
            <w:r>
              <w:rPr>
                <w:webHidden/>
                <w:rStyle w:val="IndexLink"/>
                <w:rtl w:val="true"/>
              </w:rPr>
              <w:t>روی بگشا ای امام نازنین</w:t>
            </w:r>
            <w:r>
              <w:rPr>
                <w:rStyle w:val="IndexLink"/>
                <w:rtl w:val="true"/>
              </w:rPr>
              <w:tab/>
            </w:r>
            <w:r>
              <w:rPr>
                <w:rStyle w:val="IndexLink"/>
              </w:rPr>
              <w:t>322</w:t>
            </w:r>
          </w:hyperlink>
        </w:p>
        <w:p>
          <w:pPr>
            <w:pStyle w:val="Contents4"/>
            <w:tabs>
              <w:tab w:val="clear" w:pos="8176"/>
              <w:tab w:val="right" w:pos="9026" w:leader="dot"/>
            </w:tabs>
            <w:rPr/>
          </w:pPr>
          <w:hyperlink w:anchor="__RefHeading___Toc14358079_1280447820">
            <w:r>
              <w:rPr>
                <w:webHidden/>
                <w:rStyle w:val="IndexLink"/>
                <w:rtl w:val="true"/>
              </w:rPr>
              <w:t>بهر رهائی از غم یابن الحسن بگوئید</w:t>
            </w:r>
            <w:r>
              <w:rPr>
                <w:rStyle w:val="IndexLink"/>
                <w:rtl w:val="true"/>
              </w:rPr>
              <w:tab/>
            </w:r>
            <w:r>
              <w:rPr>
                <w:rStyle w:val="IndexLink"/>
              </w:rPr>
              <w:t>322</w:t>
            </w:r>
          </w:hyperlink>
        </w:p>
        <w:p>
          <w:pPr>
            <w:pStyle w:val="Contents4"/>
            <w:tabs>
              <w:tab w:val="clear" w:pos="8176"/>
              <w:tab w:val="right" w:pos="9026" w:leader="dot"/>
            </w:tabs>
            <w:rPr/>
          </w:pPr>
          <w:hyperlink w:anchor="__RefHeading___Toc14358081_1280447820">
            <w:r>
              <w:rPr>
                <w:webHidden/>
                <w:rStyle w:val="IndexLink"/>
                <w:rtl w:val="true"/>
              </w:rPr>
              <w:t>حجت ثانی عشر</w:t>
            </w:r>
            <w:r>
              <w:rPr>
                <w:rStyle w:val="IndexLink"/>
                <w:rtl w:val="true"/>
              </w:rPr>
              <w:tab/>
            </w:r>
            <w:r>
              <w:rPr>
                <w:rStyle w:val="IndexLink"/>
              </w:rPr>
              <w:t>323</w:t>
            </w:r>
          </w:hyperlink>
        </w:p>
        <w:p>
          <w:pPr>
            <w:pStyle w:val="Contents4"/>
            <w:tabs>
              <w:tab w:val="clear" w:pos="8176"/>
              <w:tab w:val="right" w:pos="9026" w:leader="dot"/>
            </w:tabs>
            <w:rPr/>
          </w:pPr>
          <w:hyperlink w:anchor="__RefHeading___Toc14358083_1280447820">
            <w:r>
              <w:rPr>
                <w:webHidden/>
                <w:rStyle w:val="IndexLink"/>
                <w:rtl w:val="true"/>
              </w:rPr>
              <w:t>نظارۀ مهدی</w:t>
            </w:r>
            <w:r>
              <w:rPr>
                <w:rStyle w:val="IndexLink"/>
                <w:rtl w:val="true"/>
              </w:rPr>
              <w:tab/>
            </w:r>
            <w:r>
              <w:rPr>
                <w:rStyle w:val="IndexLink"/>
              </w:rPr>
              <w:t>323</w:t>
            </w:r>
          </w:hyperlink>
        </w:p>
        <w:p>
          <w:pPr>
            <w:pStyle w:val="Contents4"/>
            <w:tabs>
              <w:tab w:val="clear" w:pos="8176"/>
              <w:tab w:val="right" w:pos="9026" w:leader="dot"/>
            </w:tabs>
            <w:rPr/>
          </w:pPr>
          <w:hyperlink w:anchor="__RefHeading___Toc14358085_1280447820">
            <w:r>
              <w:rPr>
                <w:webHidden/>
                <w:rStyle w:val="IndexLink"/>
                <w:rtl w:val="true"/>
              </w:rPr>
              <w:t>درود بر حضرت حق جدید</w:t>
            </w:r>
            <w:r>
              <w:rPr>
                <w:rStyle w:val="IndexLink"/>
                <w:rtl w:val="true"/>
              </w:rPr>
              <w:tab/>
            </w:r>
            <w:r>
              <w:rPr>
                <w:rStyle w:val="IndexLink"/>
              </w:rPr>
              <w:t>325</w:t>
            </w:r>
          </w:hyperlink>
        </w:p>
        <w:p>
          <w:pPr>
            <w:pStyle w:val="Contents4"/>
            <w:tabs>
              <w:tab w:val="clear" w:pos="8176"/>
              <w:tab w:val="right" w:pos="9026" w:leader="dot"/>
            </w:tabs>
            <w:rPr/>
          </w:pPr>
          <w:hyperlink w:anchor="__RefHeading___Toc14358087_1280447820">
            <w:r>
              <w:rPr>
                <w:webHidden/>
                <w:rStyle w:val="IndexLink"/>
                <w:rtl w:val="true"/>
              </w:rPr>
              <w:t>یا طلعة الرشید</w:t>
            </w:r>
            <w:r>
              <w:rPr>
                <w:rStyle w:val="IndexLink"/>
                <w:rtl w:val="true"/>
              </w:rPr>
              <w:tab/>
            </w:r>
            <w:r>
              <w:rPr>
                <w:rStyle w:val="IndexLink"/>
              </w:rPr>
              <w:t>327</w:t>
            </w:r>
          </w:hyperlink>
        </w:p>
        <w:p>
          <w:pPr>
            <w:pStyle w:val="Contents4"/>
            <w:tabs>
              <w:tab w:val="clear" w:pos="8176"/>
              <w:tab w:val="right" w:pos="9026" w:leader="dot"/>
            </w:tabs>
            <w:rPr/>
          </w:pPr>
          <w:hyperlink w:anchor="__RefHeading___Toc14358089_1280447820">
            <w:r>
              <w:rPr>
                <w:webHidden/>
                <w:rStyle w:val="IndexLink"/>
                <w:rtl w:val="true"/>
              </w:rPr>
              <w:t>صَلِّ عَلَی المَهدی</w:t>
            </w:r>
            <w:r>
              <w:rPr>
                <w:rStyle w:val="IndexLink"/>
                <w:rtl w:val="true"/>
              </w:rPr>
              <w:tab/>
            </w:r>
            <w:r>
              <w:rPr>
                <w:rStyle w:val="IndexLink"/>
              </w:rPr>
              <w:t>328</w:t>
            </w:r>
          </w:hyperlink>
        </w:p>
        <w:p>
          <w:pPr>
            <w:pStyle w:val="Contents4"/>
            <w:tabs>
              <w:tab w:val="clear" w:pos="8176"/>
              <w:tab w:val="right" w:pos="9026" w:leader="dot"/>
            </w:tabs>
            <w:rPr/>
          </w:pPr>
          <w:hyperlink w:anchor="__RefHeading___Toc14358091_1280447820">
            <w:r>
              <w:rPr>
                <w:webHidden/>
                <w:rStyle w:val="IndexLink"/>
                <w:rtl w:val="true"/>
              </w:rPr>
              <w:t>بدون نور قله ، ذره بیرون است مفهومش</w:t>
            </w:r>
            <w:r>
              <w:rPr>
                <w:rStyle w:val="IndexLink"/>
                <w:rtl w:val="true"/>
              </w:rPr>
              <w:tab/>
            </w:r>
            <w:r>
              <w:rPr>
                <w:rStyle w:val="IndexLink"/>
              </w:rPr>
              <w:t>329</w:t>
            </w:r>
          </w:hyperlink>
        </w:p>
        <w:p>
          <w:pPr>
            <w:pStyle w:val="Contents4"/>
            <w:tabs>
              <w:tab w:val="clear" w:pos="8176"/>
              <w:tab w:val="right" w:pos="9026" w:leader="dot"/>
            </w:tabs>
            <w:rPr/>
          </w:pPr>
          <w:hyperlink w:anchor="__RefHeading___Toc14358093_1280447820">
            <w:r>
              <w:rPr>
                <w:webHidden/>
                <w:rStyle w:val="IndexLink"/>
                <w:rtl w:val="true"/>
              </w:rPr>
              <w:t>عجل علی ظهورک یا صاحب السِّرار</w:t>
            </w:r>
            <w:r>
              <w:rPr>
                <w:rStyle w:val="IndexLink"/>
                <w:rtl w:val="true"/>
              </w:rPr>
              <w:tab/>
            </w:r>
            <w:r>
              <w:rPr>
                <w:rStyle w:val="IndexLink"/>
              </w:rPr>
              <w:t>332</w:t>
            </w:r>
          </w:hyperlink>
        </w:p>
        <w:p>
          <w:pPr>
            <w:pStyle w:val="Contents4"/>
            <w:tabs>
              <w:tab w:val="clear" w:pos="8176"/>
              <w:tab w:val="right" w:pos="9026" w:leader="dot"/>
            </w:tabs>
            <w:rPr/>
          </w:pPr>
          <w:hyperlink w:anchor="__RefHeading___Toc14358095_1280447820">
            <w:r>
              <w:rPr>
                <w:webHidden/>
                <w:rStyle w:val="IndexLink"/>
                <w:rtl w:val="true"/>
              </w:rPr>
              <w:t>عرض سلام</w:t>
            </w:r>
            <w:r>
              <w:rPr>
                <w:rStyle w:val="IndexLink"/>
                <w:rtl w:val="true"/>
              </w:rPr>
              <w:tab/>
            </w:r>
            <w:r>
              <w:rPr>
                <w:rStyle w:val="IndexLink"/>
              </w:rPr>
              <w:t>333</w:t>
            </w:r>
          </w:hyperlink>
        </w:p>
        <w:p>
          <w:pPr>
            <w:pStyle w:val="Contents4"/>
            <w:tabs>
              <w:tab w:val="clear" w:pos="8176"/>
              <w:tab w:val="right" w:pos="9026" w:leader="dot"/>
            </w:tabs>
            <w:rPr/>
          </w:pPr>
          <w:hyperlink w:anchor="__RefHeading___Toc14358097_1280447820">
            <w:r>
              <w:rPr>
                <w:webHidden/>
                <w:rStyle w:val="IndexLink"/>
                <w:rtl w:val="true"/>
              </w:rPr>
              <w:t>مصلح و منجی عالمی شه دوران</w:t>
            </w:r>
            <w:r>
              <w:rPr>
                <w:rStyle w:val="IndexLink"/>
                <w:rtl w:val="true"/>
              </w:rPr>
              <w:tab/>
            </w:r>
            <w:r>
              <w:rPr>
                <w:rStyle w:val="IndexLink"/>
              </w:rPr>
              <w:t>333</w:t>
            </w:r>
          </w:hyperlink>
        </w:p>
        <w:p>
          <w:pPr>
            <w:pStyle w:val="Contents4"/>
            <w:tabs>
              <w:tab w:val="clear" w:pos="8176"/>
              <w:tab w:val="right" w:pos="9026" w:leader="dot"/>
            </w:tabs>
            <w:rPr/>
          </w:pPr>
          <w:hyperlink w:anchor="__RefHeading___Toc14358099_1280447820">
            <w:r>
              <w:rPr>
                <w:webHidden/>
                <w:rStyle w:val="IndexLink"/>
                <w:rtl w:val="true"/>
              </w:rPr>
              <w:t>شاه وارسته</w:t>
            </w:r>
            <w:r>
              <w:rPr>
                <w:rStyle w:val="IndexLink"/>
                <w:rtl w:val="true"/>
              </w:rPr>
              <w:tab/>
            </w:r>
            <w:r>
              <w:rPr>
                <w:rStyle w:val="IndexLink"/>
              </w:rPr>
              <w:t>334</w:t>
            </w:r>
          </w:hyperlink>
        </w:p>
        <w:p>
          <w:pPr>
            <w:pStyle w:val="Contents4"/>
            <w:tabs>
              <w:tab w:val="clear" w:pos="8176"/>
              <w:tab w:val="right" w:pos="9026" w:leader="dot"/>
            </w:tabs>
            <w:rPr/>
          </w:pPr>
          <w:hyperlink w:anchor="__RefHeading___Toc14358101_1280447820">
            <w:r>
              <w:rPr>
                <w:webHidden/>
                <w:rStyle w:val="IndexLink"/>
                <w:rtl w:val="true"/>
              </w:rPr>
              <w:t>تضمین شعر استاد ترنج</w:t>
            </w:r>
            <w:r>
              <w:rPr>
                <w:rStyle w:val="IndexLink"/>
                <w:rtl w:val="true"/>
              </w:rPr>
              <w:tab/>
            </w:r>
            <w:r>
              <w:rPr>
                <w:rStyle w:val="IndexLink"/>
              </w:rPr>
              <w:t>335</w:t>
            </w:r>
          </w:hyperlink>
        </w:p>
        <w:p>
          <w:pPr>
            <w:pStyle w:val="Contents4"/>
            <w:tabs>
              <w:tab w:val="clear" w:pos="8176"/>
              <w:tab w:val="right" w:pos="9026" w:leader="dot"/>
            </w:tabs>
            <w:rPr/>
          </w:pPr>
          <w:hyperlink w:anchor="__RefHeading___Toc14358103_1280447820">
            <w:r>
              <w:rPr>
                <w:webHidden/>
                <w:rStyle w:val="IndexLink"/>
                <w:rtl w:val="true"/>
              </w:rPr>
              <w:t>عبد مُکرم</w:t>
            </w:r>
            <w:r>
              <w:rPr>
                <w:rStyle w:val="IndexLink"/>
                <w:rtl w:val="true"/>
              </w:rPr>
              <w:tab/>
            </w:r>
            <w:r>
              <w:rPr>
                <w:rStyle w:val="IndexLink"/>
              </w:rPr>
              <w:t>336</w:t>
            </w:r>
          </w:hyperlink>
        </w:p>
        <w:p>
          <w:pPr>
            <w:pStyle w:val="Contents4"/>
            <w:tabs>
              <w:tab w:val="clear" w:pos="8176"/>
              <w:tab w:val="right" w:pos="9026" w:leader="dot"/>
            </w:tabs>
            <w:rPr/>
          </w:pPr>
          <w:hyperlink w:anchor="__RefHeading___Toc14358105_1280447820">
            <w:r>
              <w:rPr>
                <w:webHidden/>
                <w:rStyle w:val="IndexLink"/>
                <w:rtl w:val="true"/>
              </w:rPr>
              <w:t>یابن الزهرا</w:t>
            </w:r>
            <w:r>
              <w:rPr>
                <w:rStyle w:val="IndexLink"/>
                <w:rtl w:val="true"/>
              </w:rPr>
              <w:tab/>
            </w:r>
            <w:r>
              <w:rPr>
                <w:rStyle w:val="IndexLink"/>
              </w:rPr>
              <w:t>337</w:t>
            </w:r>
          </w:hyperlink>
        </w:p>
        <w:p>
          <w:pPr>
            <w:pStyle w:val="Contents4"/>
            <w:tabs>
              <w:tab w:val="clear" w:pos="8176"/>
              <w:tab w:val="right" w:pos="9026" w:leader="dot"/>
            </w:tabs>
            <w:rPr/>
          </w:pPr>
          <w:hyperlink w:anchor="__RefHeading___Toc14358107_1280447820">
            <w:r>
              <w:rPr>
                <w:webHidden/>
                <w:rStyle w:val="IndexLink"/>
                <w:rtl w:val="true"/>
              </w:rPr>
              <w:t>من به دنبالت</w:t>
            </w:r>
            <w:r>
              <w:rPr>
                <w:rStyle w:val="IndexLink"/>
                <w:rtl w:val="true"/>
              </w:rPr>
              <w:tab/>
            </w:r>
            <w:r>
              <w:rPr>
                <w:rStyle w:val="IndexLink"/>
              </w:rPr>
              <w:t>338</w:t>
            </w:r>
          </w:hyperlink>
        </w:p>
        <w:p>
          <w:pPr>
            <w:pStyle w:val="Contents4"/>
            <w:tabs>
              <w:tab w:val="clear" w:pos="8176"/>
              <w:tab w:val="right" w:pos="9026" w:leader="dot"/>
            </w:tabs>
            <w:rPr/>
          </w:pPr>
          <w:hyperlink w:anchor="__RefHeading___Toc14358109_1280447820">
            <w:r>
              <w:rPr>
                <w:webHidden/>
                <w:rStyle w:val="IndexLink"/>
                <w:rtl w:val="true"/>
              </w:rPr>
              <w:t>میهمان حریم قدسی</w:t>
            </w:r>
            <w:r>
              <w:rPr>
                <w:rStyle w:val="IndexLink"/>
                <w:rtl w:val="true"/>
              </w:rPr>
              <w:tab/>
            </w:r>
            <w:r>
              <w:rPr>
                <w:rStyle w:val="IndexLink"/>
              </w:rPr>
              <w:t>339</w:t>
            </w:r>
          </w:hyperlink>
        </w:p>
        <w:p>
          <w:pPr>
            <w:pStyle w:val="Contents4"/>
            <w:tabs>
              <w:tab w:val="clear" w:pos="8176"/>
              <w:tab w:val="right" w:pos="9026" w:leader="dot"/>
            </w:tabs>
            <w:rPr/>
          </w:pPr>
          <w:hyperlink w:anchor="__RefHeading___Toc14358111_1280447820">
            <w:r>
              <w:rPr>
                <w:webHidden/>
                <w:rStyle w:val="IndexLink"/>
                <w:rtl w:val="true"/>
              </w:rPr>
              <w:t>آن دم که بیائی غمِ حاصل برود</w:t>
            </w:r>
            <w:r>
              <w:rPr>
                <w:rStyle w:val="IndexLink"/>
                <w:rtl w:val="true"/>
              </w:rPr>
              <w:tab/>
            </w:r>
            <w:r>
              <w:rPr>
                <w:rStyle w:val="IndexLink"/>
              </w:rPr>
              <w:t>339</w:t>
            </w:r>
          </w:hyperlink>
        </w:p>
        <w:p>
          <w:pPr>
            <w:pStyle w:val="Contents4"/>
            <w:tabs>
              <w:tab w:val="clear" w:pos="8176"/>
              <w:tab w:val="right" w:pos="9026" w:leader="dot"/>
            </w:tabs>
            <w:rPr/>
          </w:pPr>
          <w:hyperlink w:anchor="__RefHeading___Toc14358113_1280447820">
            <w:r>
              <w:rPr>
                <w:webHidden/>
                <w:rStyle w:val="IndexLink"/>
                <w:rtl w:val="true"/>
              </w:rPr>
              <w:t>هزار جان بدهم تا شوی مرا مشهود</w:t>
            </w:r>
            <w:r>
              <w:rPr>
                <w:rStyle w:val="IndexLink"/>
                <w:rtl w:val="true"/>
              </w:rPr>
              <w:tab/>
            </w:r>
            <w:r>
              <w:rPr>
                <w:rStyle w:val="IndexLink"/>
              </w:rPr>
              <w:t>339</w:t>
            </w:r>
          </w:hyperlink>
        </w:p>
        <w:p>
          <w:pPr>
            <w:pStyle w:val="Contents4"/>
            <w:tabs>
              <w:tab w:val="clear" w:pos="8176"/>
              <w:tab w:val="right" w:pos="9026" w:leader="dot"/>
            </w:tabs>
            <w:rPr/>
          </w:pPr>
          <w:hyperlink w:anchor="__RefHeading___Toc14358115_1280447820">
            <w:r>
              <w:rPr>
                <w:webHidden/>
                <w:rStyle w:val="IndexLink"/>
                <w:rtl w:val="true"/>
              </w:rPr>
              <w:t>در وصف امام زمان عجل الله تعالی فرجه الشريف</w:t>
            </w:r>
            <w:r>
              <w:rPr>
                <w:rStyle w:val="IndexLink"/>
                <w:rtl w:val="true"/>
              </w:rPr>
              <w:tab/>
            </w:r>
            <w:r>
              <w:rPr>
                <w:rStyle w:val="IndexLink"/>
              </w:rPr>
              <w:t>340</w:t>
            </w:r>
          </w:hyperlink>
        </w:p>
        <w:p>
          <w:pPr>
            <w:pStyle w:val="Contents4"/>
            <w:tabs>
              <w:tab w:val="clear" w:pos="8176"/>
              <w:tab w:val="right" w:pos="9026" w:leader="dot"/>
            </w:tabs>
            <w:rPr/>
          </w:pPr>
          <w:hyperlink w:anchor="__RefHeading___Toc14358117_1280447820">
            <w:r>
              <w:rPr>
                <w:webHidden/>
                <w:rStyle w:val="IndexLink"/>
                <w:rtl w:val="true"/>
              </w:rPr>
              <w:t>رباعی</w:t>
            </w:r>
            <w:r>
              <w:rPr>
                <w:rStyle w:val="IndexLink"/>
                <w:rtl w:val="true"/>
              </w:rPr>
              <w:tab/>
            </w:r>
            <w:r>
              <w:rPr>
                <w:rStyle w:val="IndexLink"/>
              </w:rPr>
              <w:t>344</w:t>
            </w:r>
          </w:hyperlink>
        </w:p>
        <w:p>
          <w:pPr>
            <w:pStyle w:val="Contents2"/>
            <w:tabs>
              <w:tab w:val="clear" w:pos="8743"/>
              <w:tab w:val="right" w:pos="9026" w:leader="dot"/>
            </w:tabs>
            <w:rPr/>
          </w:pPr>
          <w:hyperlink w:anchor="__RefHeading___Toc14358119_1280447820">
            <w:r>
              <w:rPr>
                <w:webHidden/>
                <w:rStyle w:val="IndexLink"/>
                <w:rtl w:val="true"/>
              </w:rPr>
              <w:t xml:space="preserve">بخش دوم </w:t>
            </w:r>
            <w:r>
              <w:rPr>
                <w:rStyle w:val="IndexLink"/>
                <w:rtl w:val="true"/>
              </w:rPr>
              <w:t xml:space="preserve">: </w:t>
            </w:r>
            <w:r>
              <w:rPr>
                <w:rStyle w:val="IndexLink"/>
                <w:rtl w:val="true"/>
              </w:rPr>
              <w:t>خاندان عصمت و طهارت عليهم السلام</w:t>
            </w:r>
            <w:r>
              <w:rPr>
                <w:rStyle w:val="IndexLink"/>
                <w:rtl w:val="true"/>
              </w:rPr>
              <w:tab/>
            </w:r>
            <w:r>
              <w:rPr>
                <w:rStyle w:val="IndexLink"/>
              </w:rPr>
              <w:t>345</w:t>
            </w:r>
          </w:hyperlink>
        </w:p>
        <w:p>
          <w:pPr>
            <w:pStyle w:val="Contents3"/>
            <w:tabs>
              <w:tab w:val="clear" w:pos="8459"/>
              <w:tab w:val="right" w:pos="9026" w:leader="dot"/>
            </w:tabs>
            <w:rPr/>
          </w:pPr>
          <w:hyperlink w:anchor="__RefHeading___Toc14358121_1280447820">
            <w:r>
              <w:rPr>
                <w:webHidden/>
                <w:rStyle w:val="IndexLink"/>
                <w:rtl w:val="true"/>
              </w:rPr>
              <w:t>اشاره</w:t>
            </w:r>
            <w:r>
              <w:rPr>
                <w:rStyle w:val="IndexLink"/>
                <w:rtl w:val="true"/>
              </w:rPr>
              <w:tab/>
            </w:r>
            <w:r>
              <w:rPr>
                <w:rStyle w:val="IndexLink"/>
              </w:rPr>
              <w:t>345</w:t>
            </w:r>
          </w:hyperlink>
        </w:p>
        <w:p>
          <w:pPr>
            <w:pStyle w:val="Contents3"/>
            <w:tabs>
              <w:tab w:val="clear" w:pos="8459"/>
              <w:tab w:val="right" w:pos="9026" w:leader="dot"/>
            </w:tabs>
            <w:rPr/>
          </w:pPr>
          <w:hyperlink w:anchor="__RefHeading___Toc14358123_1280447820">
            <w:r>
              <w:rPr>
                <w:webHidden/>
                <w:rStyle w:val="IndexLink"/>
              </w:rPr>
              <w:t>1</w:t>
            </w:r>
            <w:r>
              <w:rPr>
                <w:rStyle w:val="IndexLink"/>
                <w:rtl w:val="true"/>
              </w:rPr>
              <w:t xml:space="preserve"> : </w:t>
            </w:r>
            <w:r>
              <w:rPr>
                <w:rStyle w:val="IndexLink"/>
                <w:rtl w:val="true"/>
              </w:rPr>
              <w:t>ام المؤمنین حضرت خدیجۀ کبری عليها السلام</w:t>
            </w:r>
            <w:r>
              <w:rPr>
                <w:rStyle w:val="IndexLink"/>
                <w:rtl w:val="true"/>
              </w:rPr>
              <w:tab/>
            </w:r>
            <w:r>
              <w:rPr>
                <w:rStyle w:val="IndexLink"/>
              </w:rPr>
              <w:t>346</w:t>
            </w:r>
          </w:hyperlink>
        </w:p>
        <w:p>
          <w:pPr>
            <w:pStyle w:val="Contents4"/>
            <w:tabs>
              <w:tab w:val="clear" w:pos="8176"/>
              <w:tab w:val="right" w:pos="9026" w:leader="dot"/>
            </w:tabs>
            <w:rPr/>
          </w:pPr>
          <w:hyperlink w:anchor="__RefHeading___Toc14358125_1280447820">
            <w:r>
              <w:rPr>
                <w:webHidden/>
                <w:rStyle w:val="IndexLink"/>
                <w:rtl w:val="true"/>
              </w:rPr>
              <w:t>اشاره</w:t>
            </w:r>
            <w:r>
              <w:rPr>
                <w:rStyle w:val="IndexLink"/>
                <w:rtl w:val="true"/>
              </w:rPr>
              <w:tab/>
            </w:r>
            <w:r>
              <w:rPr>
                <w:rStyle w:val="IndexLink"/>
              </w:rPr>
              <w:t>346</w:t>
            </w:r>
          </w:hyperlink>
        </w:p>
        <w:p>
          <w:pPr>
            <w:pStyle w:val="Contents4"/>
            <w:tabs>
              <w:tab w:val="clear" w:pos="8176"/>
              <w:tab w:val="right" w:pos="9026" w:leader="dot"/>
            </w:tabs>
            <w:rPr/>
          </w:pPr>
          <w:hyperlink w:anchor="__RefHeading___Toc14358127_1280447820">
            <w:r>
              <w:rPr>
                <w:webHidden/>
                <w:rStyle w:val="IndexLink"/>
                <w:rtl w:val="true"/>
              </w:rPr>
              <w:t>مصیبت حضرت ام المؤمنین خدیجۀ کبری عليها السلام</w:t>
            </w:r>
            <w:r>
              <w:rPr>
                <w:rStyle w:val="IndexLink"/>
                <w:rtl w:val="true"/>
              </w:rPr>
              <w:tab/>
            </w:r>
            <w:r>
              <w:rPr>
                <w:rStyle w:val="IndexLink"/>
              </w:rPr>
              <w:t>347</w:t>
            </w:r>
          </w:hyperlink>
        </w:p>
        <w:p>
          <w:pPr>
            <w:pStyle w:val="Contents3"/>
            <w:tabs>
              <w:tab w:val="clear" w:pos="8459"/>
              <w:tab w:val="right" w:pos="9026" w:leader="dot"/>
            </w:tabs>
            <w:rPr/>
          </w:pPr>
          <w:hyperlink w:anchor="__RefHeading___Toc14358129_1280447820">
            <w:r>
              <w:rPr>
                <w:webHidden/>
                <w:rStyle w:val="IndexLink"/>
              </w:rPr>
              <w:t>2</w:t>
            </w:r>
            <w:r>
              <w:rPr>
                <w:rStyle w:val="IndexLink"/>
                <w:rtl w:val="true"/>
              </w:rPr>
              <w:t xml:space="preserve">: </w:t>
            </w:r>
            <w:r>
              <w:rPr>
                <w:rStyle w:val="IndexLink"/>
                <w:rtl w:val="true"/>
              </w:rPr>
              <w:t>حضرت محسن بن علی عليهما السلام</w:t>
            </w:r>
            <w:r>
              <w:rPr>
                <w:rStyle w:val="IndexLink"/>
                <w:rtl w:val="true"/>
              </w:rPr>
              <w:tab/>
            </w:r>
            <w:r>
              <w:rPr>
                <w:rStyle w:val="IndexLink"/>
              </w:rPr>
              <w:t>349</w:t>
            </w:r>
          </w:hyperlink>
        </w:p>
        <w:p>
          <w:pPr>
            <w:pStyle w:val="Contents4"/>
            <w:tabs>
              <w:tab w:val="clear" w:pos="8176"/>
              <w:tab w:val="right" w:pos="9026" w:leader="dot"/>
            </w:tabs>
            <w:rPr/>
          </w:pPr>
          <w:hyperlink w:anchor="__RefHeading___Toc14358131_1280447820">
            <w:r>
              <w:rPr>
                <w:webHidden/>
                <w:rStyle w:val="IndexLink"/>
                <w:rtl w:val="true"/>
              </w:rPr>
              <w:t>اشاره</w:t>
            </w:r>
            <w:r>
              <w:rPr>
                <w:rStyle w:val="IndexLink"/>
                <w:rtl w:val="true"/>
              </w:rPr>
              <w:tab/>
            </w:r>
            <w:r>
              <w:rPr>
                <w:rStyle w:val="IndexLink"/>
              </w:rPr>
              <w:t>349</w:t>
            </w:r>
          </w:hyperlink>
        </w:p>
        <w:p>
          <w:pPr>
            <w:pStyle w:val="Contents4"/>
            <w:tabs>
              <w:tab w:val="clear" w:pos="8176"/>
              <w:tab w:val="right" w:pos="9026" w:leader="dot"/>
            </w:tabs>
            <w:rPr/>
          </w:pPr>
          <w:hyperlink w:anchor="__RefHeading___Toc14358133_1280447820">
            <w:r>
              <w:rPr>
                <w:webHidden/>
                <w:rStyle w:val="IndexLink"/>
                <w:rtl w:val="true"/>
              </w:rPr>
              <w:t>عراق محسن</w:t>
            </w:r>
            <w:r>
              <w:rPr>
                <w:rStyle w:val="IndexLink"/>
                <w:rtl w:val="true"/>
              </w:rPr>
              <w:tab/>
            </w:r>
            <w:r>
              <w:rPr>
                <w:rStyle w:val="IndexLink"/>
              </w:rPr>
              <w:t>350</w:t>
            </w:r>
          </w:hyperlink>
        </w:p>
        <w:p>
          <w:pPr>
            <w:pStyle w:val="Contents3"/>
            <w:tabs>
              <w:tab w:val="clear" w:pos="8459"/>
              <w:tab w:val="right" w:pos="9026" w:leader="dot"/>
            </w:tabs>
            <w:rPr/>
          </w:pPr>
          <w:hyperlink w:anchor="__RefHeading___Toc14358135_1280447820">
            <w:r>
              <w:rPr>
                <w:webHidden/>
                <w:rStyle w:val="IndexLink"/>
              </w:rPr>
              <w:t>3</w:t>
            </w:r>
            <w:r>
              <w:rPr>
                <w:rStyle w:val="IndexLink"/>
                <w:rtl w:val="true"/>
              </w:rPr>
              <w:t xml:space="preserve"> : </w:t>
            </w:r>
            <w:r>
              <w:rPr>
                <w:rStyle w:val="IndexLink"/>
                <w:rtl w:val="true"/>
              </w:rPr>
              <w:t>حضرت اباالفضل عليه السلام</w:t>
            </w:r>
            <w:r>
              <w:rPr>
                <w:rStyle w:val="IndexLink"/>
                <w:rtl w:val="true"/>
              </w:rPr>
              <w:tab/>
            </w:r>
            <w:r>
              <w:rPr>
                <w:rStyle w:val="IndexLink"/>
              </w:rPr>
              <w:t>351</w:t>
            </w:r>
          </w:hyperlink>
        </w:p>
        <w:p>
          <w:pPr>
            <w:pStyle w:val="Contents4"/>
            <w:tabs>
              <w:tab w:val="clear" w:pos="8176"/>
              <w:tab w:val="right" w:pos="9026" w:leader="dot"/>
            </w:tabs>
            <w:rPr/>
          </w:pPr>
          <w:hyperlink w:anchor="__RefHeading___Toc14358137_1280447820">
            <w:r>
              <w:rPr>
                <w:webHidden/>
                <w:rStyle w:val="IndexLink"/>
                <w:rtl w:val="true"/>
              </w:rPr>
              <w:t>اشاره</w:t>
            </w:r>
            <w:r>
              <w:rPr>
                <w:rStyle w:val="IndexLink"/>
                <w:rtl w:val="true"/>
              </w:rPr>
              <w:tab/>
            </w:r>
            <w:r>
              <w:rPr>
                <w:rStyle w:val="IndexLink"/>
              </w:rPr>
              <w:t>351</w:t>
            </w:r>
          </w:hyperlink>
        </w:p>
        <w:p>
          <w:pPr>
            <w:pStyle w:val="Contents4"/>
            <w:tabs>
              <w:tab w:val="clear" w:pos="8176"/>
              <w:tab w:val="right" w:pos="9026" w:leader="dot"/>
            </w:tabs>
            <w:rPr/>
          </w:pPr>
          <w:hyperlink w:anchor="__RefHeading___Toc14358139_1280447820">
            <w:r>
              <w:rPr>
                <w:webHidden/>
                <w:rStyle w:val="IndexLink"/>
                <w:rtl w:val="true"/>
              </w:rPr>
              <w:t>جلوه عباسی</w:t>
            </w:r>
            <w:r>
              <w:rPr>
                <w:rStyle w:val="IndexLink"/>
                <w:rtl w:val="true"/>
              </w:rPr>
              <w:tab/>
            </w:r>
            <w:r>
              <w:rPr>
                <w:rStyle w:val="IndexLink"/>
              </w:rPr>
              <w:t>352</w:t>
            </w:r>
          </w:hyperlink>
        </w:p>
        <w:p>
          <w:pPr>
            <w:pStyle w:val="Contents4"/>
            <w:tabs>
              <w:tab w:val="clear" w:pos="8176"/>
              <w:tab w:val="right" w:pos="9026" w:leader="dot"/>
            </w:tabs>
            <w:rPr/>
          </w:pPr>
          <w:hyperlink w:anchor="__RefHeading___Toc14358141_1280447820">
            <w:r>
              <w:rPr>
                <w:webHidden/>
                <w:rStyle w:val="IndexLink"/>
                <w:rtl w:val="true"/>
              </w:rPr>
              <w:t>جوهر به جوهر اشک قلم روی واژه هاست</w:t>
            </w:r>
            <w:r>
              <w:rPr>
                <w:rStyle w:val="IndexLink"/>
                <w:rtl w:val="true"/>
              </w:rPr>
              <w:tab/>
            </w:r>
            <w:r>
              <w:rPr>
                <w:rStyle w:val="IndexLink"/>
              </w:rPr>
              <w:t>352</w:t>
            </w:r>
          </w:hyperlink>
        </w:p>
        <w:p>
          <w:pPr>
            <w:pStyle w:val="Contents4"/>
            <w:tabs>
              <w:tab w:val="clear" w:pos="8176"/>
              <w:tab w:val="right" w:pos="9026" w:leader="dot"/>
            </w:tabs>
            <w:rPr/>
          </w:pPr>
          <w:hyperlink w:anchor="__RefHeading___Toc14358143_1280447820">
            <w:r>
              <w:rPr>
                <w:webHidden/>
                <w:rStyle w:val="IndexLink"/>
                <w:rtl w:val="true"/>
              </w:rPr>
              <w:t xml:space="preserve">به سبک </w:t>
            </w:r>
            <w:r>
              <w:rPr>
                <w:rStyle w:val="IndexLink"/>
                <w:rtl w:val="true"/>
              </w:rPr>
              <w:t>(</w:t>
            </w:r>
            <w:r>
              <w:rPr>
                <w:rStyle w:val="IndexLink"/>
                <w:rtl w:val="true"/>
              </w:rPr>
              <w:t>انت ثاری</w:t>
            </w:r>
            <w:r>
              <w:rPr>
                <w:rStyle w:val="IndexLink"/>
                <w:rtl w:val="true"/>
              </w:rPr>
              <w:t xml:space="preserve">) </w:t>
            </w:r>
            <w:r>
              <w:rPr>
                <w:rStyle w:val="IndexLink"/>
                <w:rtl w:val="true"/>
              </w:rPr>
              <w:t>حاج باسم ناملیتی کربلایی</w:t>
            </w:r>
            <w:r>
              <w:rPr>
                <w:rStyle w:val="IndexLink"/>
                <w:rtl w:val="true"/>
              </w:rPr>
              <w:tab/>
            </w:r>
            <w:r>
              <w:rPr>
                <w:rStyle w:val="IndexLink"/>
              </w:rPr>
              <w:t>353</w:t>
            </w:r>
          </w:hyperlink>
        </w:p>
        <w:p>
          <w:pPr>
            <w:pStyle w:val="Contents4"/>
            <w:tabs>
              <w:tab w:val="clear" w:pos="8176"/>
              <w:tab w:val="right" w:pos="9026" w:leader="dot"/>
            </w:tabs>
            <w:rPr/>
          </w:pPr>
          <w:hyperlink w:anchor="__RefHeading___Toc14358145_1280447820">
            <w:r>
              <w:rPr>
                <w:webHidden/>
                <w:rStyle w:val="IndexLink"/>
                <w:rtl w:val="true"/>
              </w:rPr>
              <w:t>ما تشنۀ آنیم که ساقی به کف آرد</w:t>
            </w:r>
            <w:r>
              <w:rPr>
                <w:rStyle w:val="IndexLink"/>
                <w:rtl w:val="true"/>
              </w:rPr>
              <w:tab/>
            </w:r>
            <w:r>
              <w:rPr>
                <w:rStyle w:val="IndexLink"/>
              </w:rPr>
              <w:t>354</w:t>
            </w:r>
          </w:hyperlink>
        </w:p>
        <w:p>
          <w:pPr>
            <w:pStyle w:val="Contents4"/>
            <w:tabs>
              <w:tab w:val="clear" w:pos="8176"/>
              <w:tab w:val="right" w:pos="9026" w:leader="dot"/>
            </w:tabs>
            <w:rPr/>
          </w:pPr>
          <w:hyperlink w:anchor="__RefHeading___Toc14358147_1280447820">
            <w:r>
              <w:rPr>
                <w:webHidden/>
                <w:rStyle w:val="IndexLink"/>
                <w:rtl w:val="true"/>
              </w:rPr>
              <w:t>پناه تشنه لبان در کشاکش میدان</w:t>
            </w:r>
            <w:r>
              <w:rPr>
                <w:rStyle w:val="IndexLink"/>
                <w:rtl w:val="true"/>
              </w:rPr>
              <w:tab/>
            </w:r>
            <w:r>
              <w:rPr>
                <w:rStyle w:val="IndexLink"/>
              </w:rPr>
              <w:t>354</w:t>
            </w:r>
          </w:hyperlink>
        </w:p>
        <w:p>
          <w:pPr>
            <w:pStyle w:val="Contents4"/>
            <w:tabs>
              <w:tab w:val="clear" w:pos="8176"/>
              <w:tab w:val="right" w:pos="9026" w:leader="dot"/>
            </w:tabs>
            <w:rPr/>
          </w:pPr>
          <w:hyperlink w:anchor="__RefHeading___Toc14358149_1280447820">
            <w:r>
              <w:rPr>
                <w:webHidden/>
                <w:rStyle w:val="IndexLink"/>
                <w:rtl w:val="true"/>
              </w:rPr>
              <w:t>بیمار اباالفضل</w:t>
            </w:r>
            <w:r>
              <w:rPr>
                <w:rStyle w:val="IndexLink"/>
                <w:rtl w:val="true"/>
              </w:rPr>
              <w:tab/>
            </w:r>
            <w:r>
              <w:rPr>
                <w:rStyle w:val="IndexLink"/>
              </w:rPr>
              <w:t>355</w:t>
            </w:r>
          </w:hyperlink>
        </w:p>
        <w:p>
          <w:pPr>
            <w:pStyle w:val="Contents3"/>
            <w:tabs>
              <w:tab w:val="clear" w:pos="8459"/>
              <w:tab w:val="right" w:pos="9026" w:leader="dot"/>
            </w:tabs>
            <w:rPr/>
          </w:pPr>
          <w:hyperlink w:anchor="__RefHeading___Toc14358151_1280447820">
            <w:r>
              <w:rPr>
                <w:webHidden/>
                <w:rStyle w:val="IndexLink"/>
              </w:rPr>
              <w:t>4</w:t>
            </w:r>
            <w:r>
              <w:rPr>
                <w:rStyle w:val="IndexLink"/>
                <w:rtl w:val="true"/>
              </w:rPr>
              <w:t xml:space="preserve">: </w:t>
            </w:r>
            <w:r>
              <w:rPr>
                <w:rStyle w:val="IndexLink"/>
                <w:rtl w:val="true"/>
              </w:rPr>
              <w:t>حضرت زینب عليها السلام</w:t>
            </w:r>
            <w:r>
              <w:rPr>
                <w:rStyle w:val="IndexLink"/>
                <w:rtl w:val="true"/>
              </w:rPr>
              <w:tab/>
            </w:r>
            <w:r>
              <w:rPr>
                <w:rStyle w:val="IndexLink"/>
              </w:rPr>
              <w:t>356</w:t>
            </w:r>
          </w:hyperlink>
        </w:p>
        <w:p>
          <w:pPr>
            <w:pStyle w:val="Contents4"/>
            <w:tabs>
              <w:tab w:val="clear" w:pos="8176"/>
              <w:tab w:val="right" w:pos="9026" w:leader="dot"/>
            </w:tabs>
            <w:rPr/>
          </w:pPr>
          <w:hyperlink w:anchor="__RefHeading___Toc14358153_1280447820">
            <w:r>
              <w:rPr>
                <w:webHidden/>
                <w:rStyle w:val="IndexLink"/>
                <w:rtl w:val="true"/>
              </w:rPr>
              <w:t>اشاره</w:t>
            </w:r>
            <w:r>
              <w:rPr>
                <w:rStyle w:val="IndexLink"/>
                <w:rtl w:val="true"/>
              </w:rPr>
              <w:tab/>
            </w:r>
            <w:r>
              <w:rPr>
                <w:rStyle w:val="IndexLink"/>
              </w:rPr>
              <w:t>356</w:t>
            </w:r>
          </w:hyperlink>
        </w:p>
        <w:p>
          <w:pPr>
            <w:pStyle w:val="Contents4"/>
            <w:tabs>
              <w:tab w:val="clear" w:pos="8176"/>
              <w:tab w:val="right" w:pos="9026" w:leader="dot"/>
            </w:tabs>
            <w:rPr/>
          </w:pPr>
          <w:hyperlink w:anchor="__RefHeading___Toc14358155_1280447820">
            <w:r>
              <w:rPr>
                <w:webHidden/>
                <w:rStyle w:val="IndexLink"/>
                <w:rtl w:val="true"/>
              </w:rPr>
              <w:t>آئینۀ ذات بوتراب آمده است</w:t>
            </w:r>
            <w:r>
              <w:rPr>
                <w:rStyle w:val="IndexLink"/>
                <w:rtl w:val="true"/>
              </w:rPr>
              <w:tab/>
            </w:r>
            <w:r>
              <w:rPr>
                <w:rStyle w:val="IndexLink"/>
              </w:rPr>
              <w:t>357</w:t>
            </w:r>
          </w:hyperlink>
        </w:p>
        <w:p>
          <w:pPr>
            <w:pStyle w:val="Contents4"/>
            <w:tabs>
              <w:tab w:val="clear" w:pos="8176"/>
              <w:tab w:val="right" w:pos="9026" w:leader="dot"/>
            </w:tabs>
            <w:rPr/>
          </w:pPr>
          <w:hyperlink w:anchor="__RefHeading___Toc14358157_1280447820">
            <w:r>
              <w:rPr>
                <w:webHidden/>
                <w:rStyle w:val="IndexLink"/>
                <w:rtl w:val="true"/>
              </w:rPr>
              <w:t>شکفته زینب کبری به شاخسار شؤون</w:t>
            </w:r>
            <w:r>
              <w:rPr>
                <w:rStyle w:val="IndexLink"/>
                <w:rtl w:val="true"/>
              </w:rPr>
              <w:tab/>
            </w:r>
            <w:r>
              <w:rPr>
                <w:rStyle w:val="IndexLink"/>
              </w:rPr>
              <w:t>358</w:t>
            </w:r>
          </w:hyperlink>
        </w:p>
        <w:p>
          <w:pPr>
            <w:pStyle w:val="Contents4"/>
            <w:tabs>
              <w:tab w:val="clear" w:pos="8176"/>
              <w:tab w:val="right" w:pos="9026" w:leader="dot"/>
            </w:tabs>
            <w:rPr/>
          </w:pPr>
          <w:hyperlink w:anchor="__RefHeading___Toc14358159_1280447820">
            <w:r>
              <w:rPr>
                <w:webHidden/>
                <w:rStyle w:val="IndexLink"/>
                <w:rtl w:val="true"/>
              </w:rPr>
              <w:t>مصیبت حضرت ام المصائب زینب کبری ارواحنا فداها</w:t>
            </w:r>
            <w:r>
              <w:rPr>
                <w:rStyle w:val="IndexLink"/>
                <w:rtl w:val="true"/>
              </w:rPr>
              <w:tab/>
            </w:r>
            <w:r>
              <w:rPr>
                <w:rStyle w:val="IndexLink"/>
              </w:rPr>
              <w:t>358</w:t>
            </w:r>
          </w:hyperlink>
        </w:p>
        <w:p>
          <w:pPr>
            <w:pStyle w:val="Contents4"/>
            <w:tabs>
              <w:tab w:val="clear" w:pos="8176"/>
              <w:tab w:val="right" w:pos="9026" w:leader="dot"/>
            </w:tabs>
            <w:rPr/>
          </w:pPr>
          <w:hyperlink w:anchor="__RefHeading___Toc14358161_1280447820">
            <w:r>
              <w:rPr>
                <w:webHidden/>
                <w:rStyle w:val="IndexLink"/>
                <w:rtl w:val="true"/>
              </w:rPr>
              <w:t>مصرع من نا تمام از درک نام زینب است</w:t>
            </w:r>
            <w:r>
              <w:rPr>
                <w:rStyle w:val="IndexLink"/>
                <w:rtl w:val="true"/>
              </w:rPr>
              <w:tab/>
            </w:r>
            <w:r>
              <w:rPr>
                <w:rStyle w:val="IndexLink"/>
              </w:rPr>
              <w:t>359</w:t>
            </w:r>
          </w:hyperlink>
        </w:p>
        <w:p>
          <w:pPr>
            <w:pStyle w:val="Contents3"/>
            <w:tabs>
              <w:tab w:val="clear" w:pos="8459"/>
              <w:tab w:val="right" w:pos="9026" w:leader="dot"/>
            </w:tabs>
            <w:rPr/>
          </w:pPr>
          <w:hyperlink w:anchor="__RefHeading___Toc14358163_1280447820">
            <w:r>
              <w:rPr>
                <w:webHidden/>
                <w:rStyle w:val="IndexLink"/>
              </w:rPr>
              <w:t>5</w:t>
            </w:r>
            <w:r>
              <w:rPr>
                <w:rStyle w:val="IndexLink"/>
                <w:rtl w:val="true"/>
              </w:rPr>
              <w:t xml:space="preserve">- </w:t>
            </w:r>
            <w:r>
              <w:rPr>
                <w:rStyle w:val="IndexLink"/>
                <w:rtl w:val="true"/>
              </w:rPr>
              <w:t>حضرت ام البنین عليها السلام</w:t>
            </w:r>
            <w:r>
              <w:rPr>
                <w:rStyle w:val="IndexLink"/>
                <w:rtl w:val="true"/>
              </w:rPr>
              <w:tab/>
            </w:r>
            <w:r>
              <w:rPr>
                <w:rStyle w:val="IndexLink"/>
              </w:rPr>
              <w:t>360</w:t>
            </w:r>
          </w:hyperlink>
        </w:p>
        <w:p>
          <w:pPr>
            <w:pStyle w:val="Contents4"/>
            <w:tabs>
              <w:tab w:val="clear" w:pos="8176"/>
              <w:tab w:val="right" w:pos="9026" w:leader="dot"/>
            </w:tabs>
            <w:rPr/>
          </w:pPr>
          <w:hyperlink w:anchor="__RefHeading___Toc14358165_1280447820">
            <w:r>
              <w:rPr>
                <w:webHidden/>
                <w:rStyle w:val="IndexLink"/>
                <w:rtl w:val="true"/>
              </w:rPr>
              <w:t>اشاره</w:t>
            </w:r>
            <w:r>
              <w:rPr>
                <w:rStyle w:val="IndexLink"/>
                <w:rtl w:val="true"/>
              </w:rPr>
              <w:tab/>
            </w:r>
            <w:r>
              <w:rPr>
                <w:rStyle w:val="IndexLink"/>
              </w:rPr>
              <w:t>360</w:t>
            </w:r>
          </w:hyperlink>
        </w:p>
        <w:p>
          <w:pPr>
            <w:pStyle w:val="Contents4"/>
            <w:tabs>
              <w:tab w:val="clear" w:pos="8176"/>
              <w:tab w:val="right" w:pos="9026" w:leader="dot"/>
            </w:tabs>
            <w:rPr/>
          </w:pPr>
          <w:hyperlink w:anchor="__RefHeading___Toc14358167_1280447820">
            <w:r>
              <w:rPr>
                <w:webHidden/>
                <w:rStyle w:val="IndexLink"/>
                <w:rtl w:val="true"/>
              </w:rPr>
              <w:t>یا مولاتی یا سیدتی یا جدتی یا ام البنین عليها السلام</w:t>
            </w:r>
            <w:r>
              <w:rPr>
                <w:rStyle w:val="IndexLink"/>
                <w:rtl w:val="true"/>
              </w:rPr>
              <w:tab/>
            </w:r>
            <w:r>
              <w:rPr>
                <w:rStyle w:val="IndexLink"/>
              </w:rPr>
              <w:t>361</w:t>
            </w:r>
          </w:hyperlink>
        </w:p>
        <w:p>
          <w:pPr>
            <w:pStyle w:val="Contents4"/>
            <w:tabs>
              <w:tab w:val="clear" w:pos="8176"/>
              <w:tab w:val="right" w:pos="9026" w:leader="dot"/>
            </w:tabs>
            <w:rPr/>
          </w:pPr>
          <w:hyperlink w:anchor="__RefHeading___Toc14358169_1280447820">
            <w:r>
              <w:rPr>
                <w:webHidden/>
                <w:rStyle w:val="IndexLink"/>
                <w:rtl w:val="true"/>
              </w:rPr>
              <w:t>مجلس روضه ز همت های آن بانو بپاست</w:t>
            </w:r>
            <w:r>
              <w:rPr>
                <w:rStyle w:val="IndexLink"/>
                <w:rtl w:val="true"/>
              </w:rPr>
              <w:tab/>
            </w:r>
            <w:r>
              <w:rPr>
                <w:rStyle w:val="IndexLink"/>
              </w:rPr>
              <w:t>361</w:t>
            </w:r>
          </w:hyperlink>
        </w:p>
        <w:p>
          <w:pPr>
            <w:pStyle w:val="Contents3"/>
            <w:tabs>
              <w:tab w:val="clear" w:pos="8459"/>
              <w:tab w:val="right" w:pos="9026" w:leader="dot"/>
            </w:tabs>
            <w:rPr/>
          </w:pPr>
          <w:hyperlink w:anchor="__RefHeading___Toc14358171_1280447820">
            <w:r>
              <w:rPr>
                <w:webHidden/>
                <w:rStyle w:val="IndexLink"/>
              </w:rPr>
              <w:t>6</w:t>
            </w:r>
            <w:r>
              <w:rPr>
                <w:rStyle w:val="IndexLink"/>
                <w:rtl w:val="true"/>
              </w:rPr>
              <w:t xml:space="preserve">: </w:t>
            </w:r>
            <w:r>
              <w:rPr>
                <w:rStyle w:val="IndexLink"/>
                <w:rtl w:val="true"/>
              </w:rPr>
              <w:t>حضرت رقیه عليها السلام</w:t>
            </w:r>
            <w:r>
              <w:rPr>
                <w:rStyle w:val="IndexLink"/>
                <w:rtl w:val="true"/>
              </w:rPr>
              <w:tab/>
            </w:r>
            <w:r>
              <w:rPr>
                <w:rStyle w:val="IndexLink"/>
              </w:rPr>
              <w:t>362</w:t>
            </w:r>
          </w:hyperlink>
        </w:p>
        <w:p>
          <w:pPr>
            <w:pStyle w:val="Contents4"/>
            <w:tabs>
              <w:tab w:val="clear" w:pos="8176"/>
              <w:tab w:val="right" w:pos="9026" w:leader="dot"/>
            </w:tabs>
            <w:rPr/>
          </w:pPr>
          <w:hyperlink w:anchor="__RefHeading___Toc14358173_1280447820">
            <w:r>
              <w:rPr>
                <w:webHidden/>
                <w:rStyle w:val="IndexLink"/>
                <w:rtl w:val="true"/>
              </w:rPr>
              <w:t>اشاره</w:t>
            </w:r>
            <w:r>
              <w:rPr>
                <w:rStyle w:val="IndexLink"/>
                <w:rtl w:val="true"/>
              </w:rPr>
              <w:tab/>
            </w:r>
            <w:r>
              <w:rPr>
                <w:rStyle w:val="IndexLink"/>
              </w:rPr>
              <w:t>362</w:t>
            </w:r>
          </w:hyperlink>
        </w:p>
        <w:p>
          <w:pPr>
            <w:pStyle w:val="Contents4"/>
            <w:tabs>
              <w:tab w:val="clear" w:pos="8176"/>
              <w:tab w:val="right" w:pos="9026" w:leader="dot"/>
            </w:tabs>
            <w:rPr/>
          </w:pPr>
          <w:hyperlink w:anchor="__RefHeading___Toc14358175_1280447820">
            <w:r>
              <w:rPr>
                <w:webHidden/>
                <w:rStyle w:val="IndexLink"/>
                <w:rtl w:val="true"/>
              </w:rPr>
              <w:t>رخ نیکوی سه ساله زجفا ریخت بهم</w:t>
            </w:r>
            <w:r>
              <w:rPr>
                <w:rStyle w:val="IndexLink"/>
                <w:rtl w:val="true"/>
              </w:rPr>
              <w:tab/>
            </w:r>
            <w:r>
              <w:rPr>
                <w:rStyle w:val="IndexLink"/>
              </w:rPr>
              <w:t>363</w:t>
            </w:r>
          </w:hyperlink>
        </w:p>
        <w:p>
          <w:pPr>
            <w:pStyle w:val="Contents4"/>
            <w:tabs>
              <w:tab w:val="clear" w:pos="8176"/>
              <w:tab w:val="right" w:pos="9026" w:leader="dot"/>
            </w:tabs>
            <w:rPr/>
          </w:pPr>
          <w:hyperlink w:anchor="__RefHeading___Toc14358177_1280447820">
            <w:r>
              <w:rPr>
                <w:webHidden/>
                <w:rStyle w:val="IndexLink"/>
                <w:rtl w:val="true"/>
              </w:rPr>
              <w:t>یا بنت الحسین</w:t>
            </w:r>
            <w:r>
              <w:rPr>
                <w:rStyle w:val="IndexLink"/>
                <w:rtl w:val="true"/>
              </w:rPr>
              <w:tab/>
            </w:r>
            <w:r>
              <w:rPr>
                <w:rStyle w:val="IndexLink"/>
              </w:rPr>
              <w:t>363</w:t>
            </w:r>
          </w:hyperlink>
        </w:p>
        <w:p>
          <w:pPr>
            <w:pStyle w:val="Contents4"/>
            <w:tabs>
              <w:tab w:val="clear" w:pos="8176"/>
              <w:tab w:val="right" w:pos="9026" w:leader="dot"/>
            </w:tabs>
            <w:rPr/>
          </w:pPr>
          <w:hyperlink w:anchor="__RefHeading___Toc14358179_1280447820">
            <w:r>
              <w:rPr>
                <w:webHidden/>
                <w:rStyle w:val="IndexLink"/>
                <w:rtl w:val="true"/>
              </w:rPr>
              <w:t>رباعی</w:t>
            </w:r>
            <w:r>
              <w:rPr>
                <w:rStyle w:val="IndexLink"/>
                <w:rtl w:val="true"/>
              </w:rPr>
              <w:tab/>
            </w:r>
            <w:r>
              <w:rPr>
                <w:rStyle w:val="IndexLink"/>
              </w:rPr>
              <w:t>365</w:t>
            </w:r>
          </w:hyperlink>
        </w:p>
        <w:p>
          <w:pPr>
            <w:pStyle w:val="Contents3"/>
            <w:tabs>
              <w:tab w:val="clear" w:pos="8459"/>
              <w:tab w:val="right" w:pos="9026" w:leader="dot"/>
            </w:tabs>
            <w:rPr/>
          </w:pPr>
          <w:hyperlink w:anchor="__RefHeading___Toc14358181_1280447820">
            <w:r>
              <w:rPr>
                <w:webHidden/>
                <w:rStyle w:val="IndexLink"/>
              </w:rPr>
              <w:t>7</w:t>
            </w:r>
            <w:r>
              <w:rPr>
                <w:rStyle w:val="IndexLink"/>
                <w:rtl w:val="true"/>
              </w:rPr>
              <w:t xml:space="preserve">: </w:t>
            </w:r>
            <w:r>
              <w:rPr>
                <w:rStyle w:val="IndexLink"/>
                <w:rtl w:val="true"/>
              </w:rPr>
              <w:t>حضرت علی اکبر عليه السلام</w:t>
            </w:r>
            <w:r>
              <w:rPr>
                <w:rStyle w:val="IndexLink"/>
                <w:rtl w:val="true"/>
              </w:rPr>
              <w:tab/>
            </w:r>
            <w:r>
              <w:rPr>
                <w:rStyle w:val="IndexLink"/>
              </w:rPr>
              <w:t>366</w:t>
            </w:r>
          </w:hyperlink>
        </w:p>
        <w:p>
          <w:pPr>
            <w:pStyle w:val="Contents4"/>
            <w:tabs>
              <w:tab w:val="clear" w:pos="8176"/>
              <w:tab w:val="right" w:pos="9026" w:leader="dot"/>
            </w:tabs>
            <w:rPr/>
          </w:pPr>
          <w:hyperlink w:anchor="__RefHeading___Toc14358183_1280447820">
            <w:r>
              <w:rPr>
                <w:webHidden/>
                <w:rStyle w:val="IndexLink"/>
                <w:rtl w:val="true"/>
              </w:rPr>
              <w:t>اشاره</w:t>
            </w:r>
            <w:r>
              <w:rPr>
                <w:rStyle w:val="IndexLink"/>
                <w:rtl w:val="true"/>
              </w:rPr>
              <w:tab/>
            </w:r>
            <w:r>
              <w:rPr>
                <w:rStyle w:val="IndexLink"/>
              </w:rPr>
              <w:t>366</w:t>
            </w:r>
          </w:hyperlink>
        </w:p>
        <w:p>
          <w:pPr>
            <w:pStyle w:val="Contents4"/>
            <w:tabs>
              <w:tab w:val="clear" w:pos="8176"/>
              <w:tab w:val="right" w:pos="9026" w:leader="dot"/>
            </w:tabs>
            <w:rPr/>
          </w:pPr>
          <w:hyperlink w:anchor="__RefHeading___Toc14358185_1280447820">
            <w:r>
              <w:rPr>
                <w:webHidden/>
                <w:rStyle w:val="IndexLink"/>
                <w:rtl w:val="true"/>
              </w:rPr>
              <w:t>نبرد معرکه را پیش برده با قدرت</w:t>
            </w:r>
            <w:r>
              <w:rPr>
                <w:rStyle w:val="IndexLink"/>
                <w:rtl w:val="true"/>
              </w:rPr>
              <w:tab/>
            </w:r>
            <w:r>
              <w:rPr>
                <w:rStyle w:val="IndexLink"/>
              </w:rPr>
              <w:t>367</w:t>
            </w:r>
          </w:hyperlink>
        </w:p>
        <w:p>
          <w:pPr>
            <w:pStyle w:val="Contents4"/>
            <w:tabs>
              <w:tab w:val="clear" w:pos="8176"/>
              <w:tab w:val="right" w:pos="9026" w:leader="dot"/>
            </w:tabs>
            <w:rPr/>
          </w:pPr>
          <w:hyperlink w:anchor="__RefHeading___Toc14358187_1280447820">
            <w:r>
              <w:rPr>
                <w:webHidden/>
                <w:rStyle w:val="IndexLink"/>
                <w:rtl w:val="true"/>
              </w:rPr>
              <w:t>حضرت شاهزاده علی‌اکبر عليه السلام</w:t>
            </w:r>
            <w:r>
              <w:rPr>
                <w:rStyle w:val="IndexLink"/>
                <w:rtl w:val="true"/>
              </w:rPr>
              <w:tab/>
            </w:r>
            <w:r>
              <w:rPr>
                <w:rStyle w:val="IndexLink"/>
              </w:rPr>
              <w:t>368</w:t>
            </w:r>
          </w:hyperlink>
        </w:p>
        <w:p>
          <w:pPr>
            <w:pStyle w:val="Contents3"/>
            <w:tabs>
              <w:tab w:val="clear" w:pos="8459"/>
              <w:tab w:val="right" w:pos="9026" w:leader="dot"/>
            </w:tabs>
            <w:rPr/>
          </w:pPr>
          <w:hyperlink w:anchor="__RefHeading___Toc14358189_1280447820">
            <w:r>
              <w:rPr>
                <w:webHidden/>
                <w:rStyle w:val="IndexLink"/>
              </w:rPr>
              <w:t>8</w:t>
            </w:r>
            <w:r>
              <w:rPr>
                <w:rStyle w:val="IndexLink"/>
                <w:rtl w:val="true"/>
              </w:rPr>
              <w:t xml:space="preserve">: </w:t>
            </w:r>
            <w:r>
              <w:rPr>
                <w:rStyle w:val="IndexLink"/>
                <w:rtl w:val="true"/>
              </w:rPr>
              <w:t>حضرت شهربانو عليها السلام</w:t>
            </w:r>
            <w:r>
              <w:rPr>
                <w:rStyle w:val="IndexLink"/>
                <w:rtl w:val="true"/>
              </w:rPr>
              <w:tab/>
            </w:r>
            <w:r>
              <w:rPr>
                <w:rStyle w:val="IndexLink"/>
              </w:rPr>
              <w:t>369</w:t>
            </w:r>
          </w:hyperlink>
        </w:p>
        <w:p>
          <w:pPr>
            <w:pStyle w:val="Contents4"/>
            <w:tabs>
              <w:tab w:val="clear" w:pos="8176"/>
              <w:tab w:val="right" w:pos="9026" w:leader="dot"/>
            </w:tabs>
            <w:rPr/>
          </w:pPr>
          <w:hyperlink w:anchor="__RefHeading___Toc14358191_1280447820">
            <w:r>
              <w:rPr>
                <w:webHidden/>
                <w:rStyle w:val="IndexLink"/>
                <w:rtl w:val="true"/>
              </w:rPr>
              <w:t>اشاره</w:t>
            </w:r>
            <w:r>
              <w:rPr>
                <w:rStyle w:val="IndexLink"/>
                <w:rtl w:val="true"/>
              </w:rPr>
              <w:tab/>
            </w:r>
            <w:r>
              <w:rPr>
                <w:rStyle w:val="IndexLink"/>
              </w:rPr>
              <w:t>369</w:t>
            </w:r>
          </w:hyperlink>
        </w:p>
        <w:p>
          <w:pPr>
            <w:pStyle w:val="Contents4"/>
            <w:tabs>
              <w:tab w:val="clear" w:pos="8176"/>
              <w:tab w:val="right" w:pos="9026" w:leader="dot"/>
            </w:tabs>
            <w:rPr/>
          </w:pPr>
          <w:hyperlink w:anchor="__RefHeading___Toc14358193_1280447820">
            <w:r>
              <w:rPr>
                <w:webHidden/>
                <w:rStyle w:val="IndexLink"/>
                <w:rtl w:val="true"/>
              </w:rPr>
              <w:t>ام الاوصیاء</w:t>
            </w:r>
            <w:r>
              <w:rPr>
                <w:rStyle w:val="IndexLink"/>
                <w:rtl w:val="true"/>
              </w:rPr>
              <w:tab/>
            </w:r>
            <w:r>
              <w:rPr>
                <w:rStyle w:val="IndexLink"/>
              </w:rPr>
              <w:t>370</w:t>
            </w:r>
          </w:hyperlink>
        </w:p>
        <w:p>
          <w:pPr>
            <w:pStyle w:val="Contents3"/>
            <w:tabs>
              <w:tab w:val="clear" w:pos="8459"/>
              <w:tab w:val="right" w:pos="9026" w:leader="dot"/>
            </w:tabs>
            <w:rPr/>
          </w:pPr>
          <w:hyperlink w:anchor="__RefHeading___Toc14358195_1280447820">
            <w:r>
              <w:rPr>
                <w:webHidden/>
                <w:rStyle w:val="IndexLink"/>
              </w:rPr>
              <w:t>9</w:t>
            </w:r>
            <w:r>
              <w:rPr>
                <w:rStyle w:val="IndexLink"/>
                <w:rtl w:val="true"/>
              </w:rPr>
              <w:t xml:space="preserve">: </w:t>
            </w:r>
            <w:r>
              <w:rPr>
                <w:rStyle w:val="IndexLink"/>
                <w:rtl w:val="true"/>
              </w:rPr>
              <w:t>حضرت نجمه خاتون عليها السلام</w:t>
            </w:r>
            <w:r>
              <w:rPr>
                <w:rStyle w:val="IndexLink"/>
                <w:rtl w:val="true"/>
              </w:rPr>
              <w:tab/>
            </w:r>
            <w:r>
              <w:rPr>
                <w:rStyle w:val="IndexLink"/>
              </w:rPr>
              <w:t>371</w:t>
            </w:r>
          </w:hyperlink>
        </w:p>
        <w:p>
          <w:pPr>
            <w:pStyle w:val="Contents4"/>
            <w:tabs>
              <w:tab w:val="clear" w:pos="8176"/>
              <w:tab w:val="right" w:pos="9026" w:leader="dot"/>
            </w:tabs>
            <w:rPr/>
          </w:pPr>
          <w:hyperlink w:anchor="__RefHeading___Toc14358197_1280447820">
            <w:r>
              <w:rPr>
                <w:webHidden/>
                <w:rStyle w:val="IndexLink"/>
                <w:rtl w:val="true"/>
              </w:rPr>
              <w:t>اشاره</w:t>
            </w:r>
            <w:r>
              <w:rPr>
                <w:rStyle w:val="IndexLink"/>
                <w:rtl w:val="true"/>
              </w:rPr>
              <w:tab/>
            </w:r>
            <w:r>
              <w:rPr>
                <w:rStyle w:val="IndexLink"/>
              </w:rPr>
              <w:t>371</w:t>
            </w:r>
          </w:hyperlink>
        </w:p>
        <w:p>
          <w:pPr>
            <w:pStyle w:val="Contents4"/>
            <w:tabs>
              <w:tab w:val="clear" w:pos="8176"/>
              <w:tab w:val="right" w:pos="9026" w:leader="dot"/>
            </w:tabs>
            <w:rPr/>
          </w:pPr>
          <w:hyperlink w:anchor="__RefHeading___Toc14358199_1280447820">
            <w:r>
              <w:rPr>
                <w:webHidden/>
                <w:rStyle w:val="IndexLink"/>
                <w:rtl w:val="true"/>
              </w:rPr>
              <w:t>ام الرّضا عليه السلام و حضرت مرسیّه</w:t>
            </w:r>
            <w:r>
              <w:rPr>
                <w:rStyle w:val="IndexLink"/>
                <w:rtl w:val="true"/>
              </w:rPr>
              <w:tab/>
            </w:r>
            <w:r>
              <w:rPr>
                <w:rStyle w:val="IndexLink"/>
              </w:rPr>
              <w:t>372</w:t>
            </w:r>
          </w:hyperlink>
        </w:p>
        <w:p>
          <w:pPr>
            <w:pStyle w:val="Contents3"/>
            <w:tabs>
              <w:tab w:val="clear" w:pos="8459"/>
              <w:tab w:val="right" w:pos="9026" w:leader="dot"/>
            </w:tabs>
            <w:rPr/>
          </w:pPr>
          <w:hyperlink w:anchor="__RefHeading___Toc14358201_1280447820">
            <w:r>
              <w:rPr>
                <w:webHidden/>
                <w:rStyle w:val="IndexLink"/>
              </w:rPr>
              <w:t>10</w:t>
            </w:r>
            <w:r>
              <w:rPr>
                <w:rStyle w:val="IndexLink"/>
                <w:rtl w:val="true"/>
              </w:rPr>
              <w:t xml:space="preserve">: </w:t>
            </w:r>
            <w:r>
              <w:rPr>
                <w:rStyle w:val="IndexLink"/>
                <w:rtl w:val="true"/>
              </w:rPr>
              <w:t>حضرت معصومه عليها السلام</w:t>
            </w:r>
            <w:r>
              <w:rPr>
                <w:rStyle w:val="IndexLink"/>
                <w:rtl w:val="true"/>
              </w:rPr>
              <w:tab/>
            </w:r>
            <w:r>
              <w:rPr>
                <w:rStyle w:val="IndexLink"/>
              </w:rPr>
              <w:t>374</w:t>
            </w:r>
          </w:hyperlink>
        </w:p>
        <w:p>
          <w:pPr>
            <w:pStyle w:val="Contents4"/>
            <w:tabs>
              <w:tab w:val="clear" w:pos="8176"/>
              <w:tab w:val="right" w:pos="9026" w:leader="dot"/>
            </w:tabs>
            <w:rPr/>
          </w:pPr>
          <w:hyperlink w:anchor="__RefHeading___Toc14358203_1280447820">
            <w:r>
              <w:rPr>
                <w:webHidden/>
                <w:rStyle w:val="IndexLink"/>
                <w:rtl w:val="true"/>
              </w:rPr>
              <w:t>اشاره</w:t>
            </w:r>
            <w:r>
              <w:rPr>
                <w:rStyle w:val="IndexLink"/>
                <w:rtl w:val="true"/>
              </w:rPr>
              <w:tab/>
            </w:r>
            <w:r>
              <w:rPr>
                <w:rStyle w:val="IndexLink"/>
              </w:rPr>
              <w:t>374</w:t>
            </w:r>
          </w:hyperlink>
        </w:p>
        <w:p>
          <w:pPr>
            <w:pStyle w:val="Contents4"/>
            <w:tabs>
              <w:tab w:val="clear" w:pos="8176"/>
              <w:tab w:val="right" w:pos="9026" w:leader="dot"/>
            </w:tabs>
            <w:rPr/>
          </w:pPr>
          <w:hyperlink w:anchor="__RefHeading___Toc14358205_1280447820">
            <w:r>
              <w:rPr>
                <w:webHidden/>
                <w:rStyle w:val="IndexLink"/>
                <w:rtl w:val="true"/>
              </w:rPr>
              <w:t>حضرت سیدتی و مولاتی فاطمة المعصومه</w:t>
            </w:r>
            <w:r>
              <w:rPr>
                <w:rStyle w:val="IndexLink"/>
                <w:rtl w:val="true"/>
              </w:rPr>
              <w:tab/>
            </w:r>
            <w:r>
              <w:rPr>
                <w:rStyle w:val="IndexLink"/>
              </w:rPr>
              <w:t>375</w:t>
            </w:r>
          </w:hyperlink>
        </w:p>
        <w:p>
          <w:pPr>
            <w:pStyle w:val="Contents4"/>
            <w:tabs>
              <w:tab w:val="clear" w:pos="8176"/>
              <w:tab w:val="right" w:pos="9026" w:leader="dot"/>
            </w:tabs>
            <w:rPr/>
          </w:pPr>
          <w:hyperlink w:anchor="__RefHeading___Toc14358207_1280447820">
            <w:r>
              <w:rPr>
                <w:webHidden/>
                <w:rStyle w:val="IndexLink"/>
                <w:rtl w:val="true"/>
              </w:rPr>
              <w:t>در ثواب زائر من هست اجر زائرش</w:t>
            </w:r>
            <w:r>
              <w:rPr>
                <w:rStyle w:val="IndexLink"/>
                <w:rtl w:val="true"/>
              </w:rPr>
              <w:tab/>
            </w:r>
            <w:r>
              <w:rPr>
                <w:rStyle w:val="IndexLink"/>
              </w:rPr>
              <w:t>375</w:t>
            </w:r>
          </w:hyperlink>
        </w:p>
        <w:p>
          <w:pPr>
            <w:pStyle w:val="Contents3"/>
            <w:tabs>
              <w:tab w:val="clear" w:pos="8459"/>
              <w:tab w:val="right" w:pos="9026" w:leader="dot"/>
            </w:tabs>
            <w:rPr/>
          </w:pPr>
          <w:hyperlink w:anchor="__RefHeading___Toc14358209_1280447820">
            <w:r>
              <w:rPr>
                <w:webHidden/>
                <w:rStyle w:val="IndexLink"/>
              </w:rPr>
              <w:t>11</w:t>
            </w:r>
            <w:r>
              <w:rPr>
                <w:rStyle w:val="IndexLink"/>
                <w:rtl w:val="true"/>
              </w:rPr>
              <w:t xml:space="preserve">: </w:t>
            </w:r>
            <w:r>
              <w:rPr>
                <w:rStyle w:val="IndexLink"/>
                <w:rtl w:val="true"/>
              </w:rPr>
              <w:t>حضرت بی بی نرجس خاتون عليها السلام</w:t>
            </w:r>
            <w:r>
              <w:rPr>
                <w:rStyle w:val="IndexLink"/>
                <w:rtl w:val="true"/>
              </w:rPr>
              <w:tab/>
            </w:r>
            <w:r>
              <w:rPr>
                <w:rStyle w:val="IndexLink"/>
              </w:rPr>
              <w:t>378</w:t>
            </w:r>
          </w:hyperlink>
        </w:p>
        <w:p>
          <w:pPr>
            <w:pStyle w:val="Contents4"/>
            <w:tabs>
              <w:tab w:val="clear" w:pos="8176"/>
              <w:tab w:val="right" w:pos="9026" w:leader="dot"/>
            </w:tabs>
            <w:rPr/>
          </w:pPr>
          <w:hyperlink w:anchor="__RefHeading___Toc14358211_1280447820">
            <w:r>
              <w:rPr>
                <w:webHidden/>
                <w:rStyle w:val="IndexLink"/>
                <w:rtl w:val="true"/>
              </w:rPr>
              <w:t>اشاره</w:t>
            </w:r>
            <w:r>
              <w:rPr>
                <w:rStyle w:val="IndexLink"/>
                <w:rtl w:val="true"/>
              </w:rPr>
              <w:tab/>
            </w:r>
            <w:r>
              <w:rPr>
                <w:rStyle w:val="IndexLink"/>
              </w:rPr>
              <w:t>378</w:t>
            </w:r>
          </w:hyperlink>
        </w:p>
        <w:p>
          <w:pPr>
            <w:pStyle w:val="Contents4"/>
            <w:tabs>
              <w:tab w:val="clear" w:pos="8176"/>
              <w:tab w:val="right" w:pos="9026" w:leader="dot"/>
            </w:tabs>
            <w:rPr/>
          </w:pPr>
          <w:hyperlink w:anchor="__RefHeading___Toc14358213_1280447820">
            <w:r>
              <w:rPr>
                <w:webHidden/>
                <w:rStyle w:val="IndexLink"/>
                <w:rtl w:val="true"/>
              </w:rPr>
              <w:t>دوستدار عبادت و تقوی</w:t>
            </w:r>
            <w:r>
              <w:rPr>
                <w:rStyle w:val="IndexLink"/>
                <w:rtl w:val="true"/>
              </w:rPr>
              <w:tab/>
            </w:r>
            <w:r>
              <w:rPr>
                <w:rStyle w:val="IndexLink"/>
              </w:rPr>
              <w:t>379</w:t>
            </w:r>
          </w:hyperlink>
        </w:p>
        <w:p>
          <w:pPr>
            <w:pStyle w:val="Contents2"/>
            <w:tabs>
              <w:tab w:val="clear" w:pos="8743"/>
              <w:tab w:val="right" w:pos="9026" w:leader="dot"/>
            </w:tabs>
            <w:rPr/>
          </w:pPr>
          <w:hyperlink w:anchor="__RefHeading___Toc14358215_1280447820">
            <w:r>
              <w:rPr>
                <w:webHidden/>
                <w:rStyle w:val="IndexLink"/>
                <w:rtl w:val="true"/>
              </w:rPr>
              <w:t xml:space="preserve">بخش سوم </w:t>
            </w:r>
            <w:r>
              <w:rPr>
                <w:rStyle w:val="IndexLink"/>
                <w:rtl w:val="true"/>
              </w:rPr>
              <w:t xml:space="preserve">: </w:t>
            </w:r>
            <w:r>
              <w:rPr>
                <w:rStyle w:val="IndexLink"/>
                <w:rtl w:val="true"/>
              </w:rPr>
              <w:t>قبرستان بقیع</w:t>
            </w:r>
            <w:r>
              <w:rPr>
                <w:rStyle w:val="IndexLink"/>
                <w:rtl w:val="true"/>
              </w:rPr>
              <w:tab/>
            </w:r>
            <w:r>
              <w:rPr>
                <w:rStyle w:val="IndexLink"/>
              </w:rPr>
              <w:t>381</w:t>
            </w:r>
          </w:hyperlink>
        </w:p>
        <w:p>
          <w:pPr>
            <w:pStyle w:val="Contents3"/>
            <w:tabs>
              <w:tab w:val="clear" w:pos="8459"/>
              <w:tab w:val="right" w:pos="9026" w:leader="dot"/>
            </w:tabs>
            <w:rPr/>
          </w:pPr>
          <w:hyperlink w:anchor="__RefHeading___Toc14358217_1280447820">
            <w:r>
              <w:rPr>
                <w:webHidden/>
                <w:rStyle w:val="IndexLink"/>
                <w:rtl w:val="true"/>
              </w:rPr>
              <w:t>اشاره</w:t>
            </w:r>
            <w:r>
              <w:rPr>
                <w:rStyle w:val="IndexLink"/>
                <w:rtl w:val="true"/>
              </w:rPr>
              <w:tab/>
            </w:r>
            <w:r>
              <w:rPr>
                <w:rStyle w:val="IndexLink"/>
              </w:rPr>
              <w:t>381</w:t>
            </w:r>
          </w:hyperlink>
        </w:p>
        <w:p>
          <w:pPr>
            <w:pStyle w:val="Contents3"/>
            <w:tabs>
              <w:tab w:val="clear" w:pos="8459"/>
              <w:tab w:val="right" w:pos="9026" w:leader="dot"/>
            </w:tabs>
            <w:rPr/>
          </w:pPr>
          <w:hyperlink w:anchor="__RefHeading___Toc14358219_1280447820">
            <w:r>
              <w:rPr>
                <w:webHidden/>
                <w:rStyle w:val="IndexLink"/>
                <w:rtl w:val="true"/>
              </w:rPr>
              <w:t>بقیع و یادش به‌خاطر من به‌جز مصیبت ندیده ام</w:t>
            </w:r>
            <w:r>
              <w:rPr>
                <w:rStyle w:val="IndexLink"/>
                <w:rtl w:val="true"/>
              </w:rPr>
              <w:tab/>
            </w:r>
            <w:r>
              <w:rPr>
                <w:rStyle w:val="IndexLink"/>
              </w:rPr>
              <w:t>382</w:t>
            </w:r>
          </w:hyperlink>
        </w:p>
        <w:p>
          <w:pPr>
            <w:pStyle w:val="Contents3"/>
            <w:tabs>
              <w:tab w:val="clear" w:pos="8459"/>
              <w:tab w:val="right" w:pos="9026" w:leader="dot"/>
            </w:tabs>
            <w:rPr/>
          </w:pPr>
          <w:hyperlink w:anchor="__RefHeading___Toc14358221_1280447820">
            <w:r>
              <w:rPr>
                <w:webHidden/>
                <w:rStyle w:val="IndexLink"/>
                <w:rtl w:val="true"/>
              </w:rPr>
              <w:t>طراح ضریحتان بود فرشچیان</w:t>
            </w:r>
            <w:r>
              <w:rPr>
                <w:rStyle w:val="IndexLink"/>
                <w:rtl w:val="true"/>
              </w:rPr>
              <w:tab/>
            </w:r>
            <w:r>
              <w:rPr>
                <w:rStyle w:val="IndexLink"/>
              </w:rPr>
              <w:t>383</w:t>
            </w:r>
          </w:hyperlink>
        </w:p>
        <w:p>
          <w:pPr>
            <w:pStyle w:val="Contents3"/>
            <w:tabs>
              <w:tab w:val="clear" w:pos="8459"/>
              <w:tab w:val="right" w:pos="9026" w:leader="dot"/>
            </w:tabs>
            <w:rPr/>
          </w:pPr>
          <w:hyperlink w:anchor="__RefHeading___Toc14358223_1280447820">
            <w:r>
              <w:rPr>
                <w:webHidden/>
                <w:rStyle w:val="IndexLink"/>
                <w:rtl w:val="true"/>
              </w:rPr>
              <w:t>درّ یگانه</w:t>
            </w:r>
            <w:r>
              <w:rPr>
                <w:rStyle w:val="IndexLink"/>
                <w:rtl w:val="true"/>
              </w:rPr>
              <w:tab/>
            </w:r>
            <w:r>
              <w:rPr>
                <w:rStyle w:val="IndexLink"/>
              </w:rPr>
              <w:t>383</w:t>
            </w:r>
          </w:hyperlink>
        </w:p>
        <w:p>
          <w:pPr>
            <w:pStyle w:val="Contents3"/>
            <w:tabs>
              <w:tab w:val="clear" w:pos="8459"/>
              <w:tab w:val="right" w:pos="9026" w:leader="dot"/>
            </w:tabs>
            <w:rPr/>
          </w:pPr>
          <w:hyperlink w:anchor="__RefHeading___Toc14358225_1280447820">
            <w:r>
              <w:rPr>
                <w:webHidden/>
                <w:rStyle w:val="IndexLink"/>
                <w:rtl w:val="true"/>
              </w:rPr>
              <w:t>سرای بقیع</w:t>
            </w:r>
            <w:r>
              <w:rPr>
                <w:rStyle w:val="IndexLink"/>
                <w:rtl w:val="true"/>
              </w:rPr>
              <w:tab/>
            </w:r>
            <w:r>
              <w:rPr>
                <w:rStyle w:val="IndexLink"/>
              </w:rPr>
              <w:t>384</w:t>
            </w:r>
          </w:hyperlink>
        </w:p>
        <w:p>
          <w:pPr>
            <w:pStyle w:val="Contents3"/>
            <w:tabs>
              <w:tab w:val="clear" w:pos="8459"/>
              <w:tab w:val="right" w:pos="9026" w:leader="dot"/>
            </w:tabs>
            <w:rPr/>
          </w:pPr>
          <w:hyperlink w:anchor="__RefHeading___Toc14358227_1280447820">
            <w:r>
              <w:rPr>
                <w:webHidden/>
                <w:rStyle w:val="IndexLink"/>
                <w:rtl w:val="true"/>
              </w:rPr>
              <w:t>صلی الله علیکم یا ائمة البقیع</w:t>
            </w:r>
            <w:r>
              <w:rPr>
                <w:rStyle w:val="IndexLink"/>
                <w:rtl w:val="true"/>
              </w:rPr>
              <w:tab/>
            </w:r>
            <w:r>
              <w:rPr>
                <w:rStyle w:val="IndexLink"/>
              </w:rPr>
              <w:t>385</w:t>
            </w:r>
          </w:hyperlink>
        </w:p>
        <w:p>
          <w:pPr>
            <w:pStyle w:val="Contents3"/>
            <w:tabs>
              <w:tab w:val="clear" w:pos="8459"/>
              <w:tab w:val="right" w:pos="9026" w:leader="dot"/>
            </w:tabs>
            <w:rPr/>
          </w:pPr>
          <w:hyperlink w:anchor="__RefHeading___Toc14358229_1280447820">
            <w:r>
              <w:rPr>
                <w:webHidden/>
                <w:rStyle w:val="IndexLink"/>
                <w:rtl w:val="true"/>
              </w:rPr>
              <w:t>نگاه خیس من افتاد بر مزار بقیع</w:t>
            </w:r>
            <w:r>
              <w:rPr>
                <w:rStyle w:val="IndexLink"/>
                <w:rtl w:val="true"/>
              </w:rPr>
              <w:tab/>
            </w:r>
            <w:r>
              <w:rPr>
                <w:rStyle w:val="IndexLink"/>
              </w:rPr>
              <w:t>385</w:t>
            </w:r>
          </w:hyperlink>
        </w:p>
        <w:p>
          <w:pPr>
            <w:pStyle w:val="Contents2"/>
            <w:tabs>
              <w:tab w:val="clear" w:pos="8743"/>
              <w:tab w:val="right" w:pos="9026" w:leader="dot"/>
            </w:tabs>
            <w:rPr/>
          </w:pPr>
          <w:hyperlink w:anchor="__RefHeading___Toc14358231_1280447820">
            <w:r>
              <w:rPr>
                <w:webHidden/>
                <w:rStyle w:val="IndexLink"/>
                <w:rtl w:val="true"/>
              </w:rPr>
              <w:t xml:space="preserve">بخش چهارم </w:t>
            </w:r>
            <w:r>
              <w:rPr>
                <w:rStyle w:val="IndexLink"/>
                <w:rtl w:val="true"/>
              </w:rPr>
              <w:t xml:space="preserve">: </w:t>
            </w:r>
            <w:r>
              <w:rPr>
                <w:rStyle w:val="IndexLink"/>
                <w:rtl w:val="true"/>
              </w:rPr>
              <w:t>اعتقادات</w:t>
            </w:r>
            <w:r>
              <w:rPr>
                <w:rStyle w:val="IndexLink"/>
                <w:rtl w:val="true"/>
              </w:rPr>
              <w:tab/>
            </w:r>
            <w:r>
              <w:rPr>
                <w:rStyle w:val="IndexLink"/>
              </w:rPr>
              <w:t>387</w:t>
            </w:r>
          </w:hyperlink>
        </w:p>
        <w:p>
          <w:pPr>
            <w:pStyle w:val="Contents3"/>
            <w:tabs>
              <w:tab w:val="clear" w:pos="8459"/>
              <w:tab w:val="right" w:pos="9026" w:leader="dot"/>
            </w:tabs>
            <w:rPr/>
          </w:pPr>
          <w:hyperlink w:anchor="__RefHeading___Toc14358233_1280447820">
            <w:r>
              <w:rPr>
                <w:webHidden/>
                <w:rStyle w:val="IndexLink"/>
                <w:rtl w:val="true"/>
              </w:rPr>
              <w:t>اشاره</w:t>
            </w:r>
            <w:r>
              <w:rPr>
                <w:rStyle w:val="IndexLink"/>
                <w:rtl w:val="true"/>
              </w:rPr>
              <w:tab/>
            </w:r>
            <w:r>
              <w:rPr>
                <w:rStyle w:val="IndexLink"/>
              </w:rPr>
              <w:t>387</w:t>
            </w:r>
          </w:hyperlink>
        </w:p>
        <w:p>
          <w:pPr>
            <w:pStyle w:val="Contents3"/>
            <w:tabs>
              <w:tab w:val="clear" w:pos="8459"/>
              <w:tab w:val="right" w:pos="9026" w:leader="dot"/>
            </w:tabs>
            <w:rPr/>
          </w:pPr>
          <w:hyperlink w:anchor="__RefHeading___Toc14358235_1280447820">
            <w:r>
              <w:rPr>
                <w:webHidden/>
                <w:rStyle w:val="IndexLink"/>
                <w:rtl w:val="true"/>
              </w:rPr>
              <w:t>با نام کرونا اثری کرب و بلا نیست</w:t>
            </w:r>
            <w:r>
              <w:rPr>
                <w:rStyle w:val="IndexLink"/>
                <w:rtl w:val="true"/>
              </w:rPr>
              <w:tab/>
            </w:r>
            <w:r>
              <w:rPr>
                <w:rStyle w:val="IndexLink"/>
              </w:rPr>
              <w:t>388</w:t>
            </w:r>
          </w:hyperlink>
        </w:p>
        <w:p>
          <w:pPr>
            <w:pStyle w:val="Contents3"/>
            <w:tabs>
              <w:tab w:val="clear" w:pos="8459"/>
              <w:tab w:val="right" w:pos="9026" w:leader="dot"/>
            </w:tabs>
            <w:rPr/>
          </w:pPr>
          <w:hyperlink w:anchor="__RefHeading___Toc14358237_1280447820">
            <w:r>
              <w:rPr>
                <w:webHidden/>
                <w:rStyle w:val="IndexLink"/>
                <w:rtl w:val="true"/>
              </w:rPr>
              <w:t>دیندار به دینداری …</w:t>
            </w:r>
            <w:r>
              <w:rPr>
                <w:rStyle w:val="IndexLink"/>
                <w:rtl w:val="true"/>
              </w:rPr>
              <w:tab/>
            </w:r>
            <w:r>
              <w:rPr>
                <w:rStyle w:val="IndexLink"/>
              </w:rPr>
              <w:t>390</w:t>
            </w:r>
          </w:hyperlink>
        </w:p>
        <w:p>
          <w:pPr>
            <w:pStyle w:val="Contents3"/>
            <w:tabs>
              <w:tab w:val="clear" w:pos="8459"/>
              <w:tab w:val="right" w:pos="9026" w:leader="dot"/>
            </w:tabs>
            <w:rPr/>
          </w:pPr>
          <w:hyperlink w:anchor="__RefHeading___Toc14358239_1280447820">
            <w:r>
              <w:rPr>
                <w:webHidden/>
                <w:rStyle w:val="IndexLink"/>
                <w:rtl w:val="true"/>
              </w:rPr>
              <w:t>به شهادات ثلاث است ایمان</w:t>
            </w:r>
            <w:r>
              <w:rPr>
                <w:rStyle w:val="IndexLink"/>
                <w:rtl w:val="true"/>
              </w:rPr>
              <w:tab/>
            </w:r>
            <w:r>
              <w:rPr>
                <w:rStyle w:val="IndexLink"/>
              </w:rPr>
              <w:t>393</w:t>
            </w:r>
          </w:hyperlink>
        </w:p>
        <w:p>
          <w:pPr>
            <w:pStyle w:val="Contents3"/>
            <w:tabs>
              <w:tab w:val="clear" w:pos="8459"/>
              <w:tab w:val="right" w:pos="9026" w:leader="dot"/>
            </w:tabs>
            <w:rPr/>
          </w:pPr>
          <w:hyperlink w:anchor="__RefHeading___Toc14358241_1280447820">
            <w:r>
              <w:rPr>
                <w:webHidden/>
                <w:rStyle w:val="IndexLink"/>
                <w:rtl w:val="true"/>
              </w:rPr>
              <w:t>رو گشودی تو به سیمای شه کرب و بلا</w:t>
            </w:r>
            <w:r>
              <w:rPr>
                <w:rStyle w:val="IndexLink"/>
                <w:rtl w:val="true"/>
              </w:rPr>
              <w:tab/>
            </w:r>
            <w:r>
              <w:rPr>
                <w:rStyle w:val="IndexLink"/>
              </w:rPr>
              <w:t>394</w:t>
            </w:r>
          </w:hyperlink>
        </w:p>
        <w:p>
          <w:pPr>
            <w:pStyle w:val="Contents3"/>
            <w:tabs>
              <w:tab w:val="clear" w:pos="8459"/>
              <w:tab w:val="right" w:pos="9026" w:leader="dot"/>
            </w:tabs>
            <w:rPr/>
          </w:pPr>
          <w:hyperlink w:anchor="__RefHeading___Toc14358243_1280447820">
            <w:r>
              <w:rPr>
                <w:webHidden/>
                <w:rStyle w:val="IndexLink"/>
                <w:rtl w:val="true"/>
              </w:rPr>
              <w:t>نفی لاطائلات</w:t>
            </w:r>
            <w:r>
              <w:rPr>
                <w:rStyle w:val="IndexLink"/>
                <w:rtl w:val="true"/>
              </w:rPr>
              <w:tab/>
            </w:r>
            <w:r>
              <w:rPr>
                <w:rStyle w:val="IndexLink"/>
              </w:rPr>
              <w:t>395</w:t>
            </w:r>
          </w:hyperlink>
        </w:p>
        <w:p>
          <w:pPr>
            <w:pStyle w:val="Contents3"/>
            <w:tabs>
              <w:tab w:val="clear" w:pos="8459"/>
              <w:tab w:val="right" w:pos="9026" w:leader="dot"/>
            </w:tabs>
            <w:rPr/>
          </w:pPr>
          <w:hyperlink w:anchor="__RefHeading___Toc14358245_1280447820">
            <w:r>
              <w:rPr>
                <w:webHidden/>
                <w:rStyle w:val="IndexLink"/>
                <w:rtl w:val="true"/>
              </w:rPr>
              <w:t>تقدیر ما شده که نفس های حزنمان</w:t>
            </w:r>
            <w:r>
              <w:rPr>
                <w:rStyle w:val="IndexLink"/>
                <w:rtl w:val="true"/>
              </w:rPr>
              <w:tab/>
            </w:r>
            <w:r>
              <w:rPr>
                <w:rStyle w:val="IndexLink"/>
              </w:rPr>
              <w:t>396</w:t>
            </w:r>
          </w:hyperlink>
        </w:p>
        <w:p>
          <w:pPr>
            <w:pStyle w:val="Contents2"/>
            <w:tabs>
              <w:tab w:val="clear" w:pos="8743"/>
              <w:tab w:val="right" w:pos="9026" w:leader="dot"/>
            </w:tabs>
            <w:rPr/>
          </w:pPr>
          <w:hyperlink w:anchor="__RefHeading___Toc14358247_1280447820">
            <w:r>
              <w:rPr>
                <w:webHidden/>
                <w:rStyle w:val="IndexLink"/>
                <w:rtl w:val="true"/>
              </w:rPr>
              <w:t xml:space="preserve">بخش پنجم </w:t>
            </w:r>
            <w:r>
              <w:rPr>
                <w:rStyle w:val="IndexLink"/>
                <w:rtl w:val="true"/>
              </w:rPr>
              <w:t xml:space="preserve">: </w:t>
            </w:r>
            <w:r>
              <w:rPr>
                <w:rStyle w:val="IndexLink"/>
                <w:rtl w:val="true"/>
              </w:rPr>
              <w:t>اخلاقیات و پندیات</w:t>
            </w:r>
            <w:r>
              <w:rPr>
                <w:rStyle w:val="IndexLink"/>
                <w:rtl w:val="true"/>
              </w:rPr>
              <w:tab/>
            </w:r>
            <w:r>
              <w:rPr>
                <w:rStyle w:val="IndexLink"/>
              </w:rPr>
              <w:t>397</w:t>
            </w:r>
          </w:hyperlink>
        </w:p>
        <w:p>
          <w:pPr>
            <w:pStyle w:val="Contents3"/>
            <w:tabs>
              <w:tab w:val="clear" w:pos="8459"/>
              <w:tab w:val="right" w:pos="9026" w:leader="dot"/>
            </w:tabs>
            <w:rPr/>
          </w:pPr>
          <w:hyperlink w:anchor="__RefHeading___Toc14358249_1280447820">
            <w:r>
              <w:rPr>
                <w:webHidden/>
                <w:rStyle w:val="IndexLink"/>
                <w:rtl w:val="true"/>
              </w:rPr>
              <w:t>اشاره</w:t>
            </w:r>
            <w:r>
              <w:rPr>
                <w:rStyle w:val="IndexLink"/>
                <w:rtl w:val="true"/>
              </w:rPr>
              <w:tab/>
            </w:r>
            <w:r>
              <w:rPr>
                <w:rStyle w:val="IndexLink"/>
              </w:rPr>
              <w:t>397</w:t>
            </w:r>
          </w:hyperlink>
        </w:p>
        <w:p>
          <w:pPr>
            <w:pStyle w:val="Contents3"/>
            <w:tabs>
              <w:tab w:val="clear" w:pos="8459"/>
              <w:tab w:val="right" w:pos="9026" w:leader="dot"/>
            </w:tabs>
            <w:rPr/>
          </w:pPr>
          <w:hyperlink w:anchor="__RefHeading___Toc14358251_1280447820">
            <w:r>
              <w:rPr>
                <w:webHidden/>
                <w:rStyle w:val="IndexLink"/>
                <w:rtl w:val="true"/>
              </w:rPr>
              <w:t>یک زبان و دو گوش</w:t>
            </w:r>
            <w:r>
              <w:rPr>
                <w:rStyle w:val="IndexLink"/>
                <w:rtl w:val="true"/>
              </w:rPr>
              <w:tab/>
            </w:r>
            <w:r>
              <w:rPr>
                <w:rStyle w:val="IndexLink"/>
              </w:rPr>
              <w:t>398</w:t>
            </w:r>
          </w:hyperlink>
        </w:p>
        <w:p>
          <w:pPr>
            <w:pStyle w:val="Contents4"/>
            <w:tabs>
              <w:tab w:val="clear" w:pos="8176"/>
              <w:tab w:val="right" w:pos="9026" w:leader="dot"/>
            </w:tabs>
            <w:rPr/>
          </w:pPr>
          <w:hyperlink w:anchor="__RefHeading___Toc14358253_1280447820">
            <w:r>
              <w:rPr>
                <w:webHidden/>
                <w:rStyle w:val="IndexLink"/>
                <w:rtl w:val="true"/>
              </w:rPr>
              <w:t>اشاره</w:t>
            </w:r>
            <w:r>
              <w:rPr>
                <w:rStyle w:val="IndexLink"/>
                <w:rtl w:val="true"/>
              </w:rPr>
              <w:tab/>
            </w:r>
            <w:r>
              <w:rPr>
                <w:rStyle w:val="IndexLink"/>
              </w:rPr>
              <w:t>398</w:t>
            </w:r>
          </w:hyperlink>
        </w:p>
        <w:p>
          <w:pPr>
            <w:pStyle w:val="Contents4"/>
            <w:tabs>
              <w:tab w:val="clear" w:pos="8176"/>
              <w:tab w:val="right" w:pos="9026" w:leader="dot"/>
            </w:tabs>
            <w:rPr/>
          </w:pPr>
          <w:hyperlink w:anchor="__RefHeading___Toc14358255_1280447820">
            <w:r>
              <w:rPr>
                <w:webHidden/>
                <w:rStyle w:val="IndexLink"/>
                <w:rtl w:val="true"/>
              </w:rPr>
              <w:t>در مسیر طاعت حق</w:t>
            </w:r>
            <w:r>
              <w:rPr>
                <w:rStyle w:val="IndexLink"/>
                <w:rtl w:val="true"/>
              </w:rPr>
              <w:tab/>
            </w:r>
            <w:r>
              <w:rPr>
                <w:rStyle w:val="IndexLink"/>
              </w:rPr>
              <w:t>398</w:t>
            </w:r>
          </w:hyperlink>
        </w:p>
        <w:p>
          <w:pPr>
            <w:pStyle w:val="Contents3"/>
            <w:tabs>
              <w:tab w:val="clear" w:pos="8459"/>
              <w:tab w:val="right" w:pos="9026" w:leader="dot"/>
            </w:tabs>
            <w:rPr/>
          </w:pPr>
          <w:hyperlink w:anchor="__RefHeading___Toc14358257_1280447820">
            <w:r>
              <w:rPr>
                <w:webHidden/>
                <w:rStyle w:val="IndexLink"/>
                <w:rtl w:val="true"/>
              </w:rPr>
              <w:t>بشنو سائل</w:t>
            </w:r>
            <w:r>
              <w:rPr>
                <w:rStyle w:val="IndexLink"/>
                <w:rtl w:val="true"/>
              </w:rPr>
              <w:tab/>
            </w:r>
            <w:r>
              <w:rPr>
                <w:rStyle w:val="IndexLink"/>
              </w:rPr>
              <w:t>400</w:t>
            </w:r>
          </w:hyperlink>
        </w:p>
        <w:p>
          <w:pPr>
            <w:pStyle w:val="Contents3"/>
            <w:tabs>
              <w:tab w:val="clear" w:pos="8459"/>
              <w:tab w:val="right" w:pos="9026" w:leader="dot"/>
            </w:tabs>
            <w:rPr/>
          </w:pPr>
          <w:hyperlink w:anchor="__RefHeading___Toc14358259_1280447820">
            <w:r>
              <w:rPr>
                <w:webHidden/>
                <w:rStyle w:val="IndexLink"/>
                <w:rtl w:val="true"/>
              </w:rPr>
              <w:t>خالی است حوزه زیر نص از اجتهاد</w:t>
            </w:r>
            <w:r>
              <w:rPr>
                <w:rStyle w:val="IndexLink"/>
                <w:rtl w:val="true"/>
              </w:rPr>
              <w:tab/>
            </w:r>
            <w:r>
              <w:rPr>
                <w:rStyle w:val="IndexLink"/>
              </w:rPr>
              <w:t>401</w:t>
            </w:r>
          </w:hyperlink>
        </w:p>
        <w:p>
          <w:pPr>
            <w:pStyle w:val="Contents3"/>
            <w:tabs>
              <w:tab w:val="clear" w:pos="8459"/>
              <w:tab w:val="right" w:pos="9026" w:leader="dot"/>
            </w:tabs>
            <w:rPr/>
          </w:pPr>
          <w:hyperlink w:anchor="__RefHeading___Toc14358261_1280447820">
            <w:r>
              <w:rPr>
                <w:webHidden/>
                <w:rStyle w:val="IndexLink"/>
                <w:rtl w:val="true"/>
              </w:rPr>
              <w:t>مذمت ظلم به شیعیان بحرینی</w:t>
            </w:r>
            <w:r>
              <w:rPr>
                <w:rStyle w:val="IndexLink"/>
                <w:rtl w:val="true"/>
              </w:rPr>
              <w:tab/>
            </w:r>
            <w:r>
              <w:rPr>
                <w:rStyle w:val="IndexLink"/>
              </w:rPr>
              <w:t>404</w:t>
            </w:r>
          </w:hyperlink>
        </w:p>
        <w:p>
          <w:pPr>
            <w:pStyle w:val="Contents3"/>
            <w:tabs>
              <w:tab w:val="clear" w:pos="8459"/>
              <w:tab w:val="right" w:pos="9026" w:leader="dot"/>
            </w:tabs>
            <w:rPr/>
          </w:pPr>
          <w:hyperlink w:anchor="__RefHeading___Toc14358263_1280447820">
            <w:r>
              <w:rPr>
                <w:webHidden/>
                <w:rStyle w:val="IndexLink"/>
                <w:rtl w:val="true"/>
              </w:rPr>
              <w:t>بر سر مولا امیرالمؤمنین فریاد کرد</w:t>
            </w:r>
            <w:r>
              <w:rPr>
                <w:rStyle w:val="IndexLink"/>
                <w:rtl w:val="true"/>
              </w:rPr>
              <w:tab/>
            </w:r>
            <w:r>
              <w:rPr>
                <w:rStyle w:val="IndexLink"/>
              </w:rPr>
              <w:t>405</w:t>
            </w:r>
          </w:hyperlink>
        </w:p>
        <w:p>
          <w:pPr>
            <w:pStyle w:val="Contents2"/>
            <w:tabs>
              <w:tab w:val="clear" w:pos="8743"/>
              <w:tab w:val="right" w:pos="9026" w:leader="dot"/>
            </w:tabs>
            <w:rPr/>
          </w:pPr>
          <w:hyperlink w:anchor="__RefHeading___Toc14358265_1280447820">
            <w:r>
              <w:rPr>
                <w:webHidden/>
                <w:rStyle w:val="IndexLink"/>
                <w:rtl w:val="true"/>
              </w:rPr>
              <w:t xml:space="preserve">بخش ششم </w:t>
            </w:r>
            <w:r>
              <w:rPr>
                <w:rStyle w:val="IndexLink"/>
                <w:rtl w:val="true"/>
              </w:rPr>
              <w:t xml:space="preserve">: </w:t>
            </w:r>
            <w:r>
              <w:rPr>
                <w:rStyle w:val="IndexLink"/>
                <w:rtl w:val="true"/>
              </w:rPr>
              <w:t>شخصیت ها</w:t>
            </w:r>
            <w:r>
              <w:rPr>
                <w:rStyle w:val="IndexLink"/>
                <w:rtl w:val="true"/>
              </w:rPr>
              <w:tab/>
            </w:r>
            <w:r>
              <w:rPr>
                <w:rStyle w:val="IndexLink"/>
              </w:rPr>
              <w:t>406</w:t>
            </w:r>
          </w:hyperlink>
        </w:p>
        <w:p>
          <w:pPr>
            <w:pStyle w:val="Contents3"/>
            <w:tabs>
              <w:tab w:val="clear" w:pos="8459"/>
              <w:tab w:val="right" w:pos="9026" w:leader="dot"/>
            </w:tabs>
            <w:rPr/>
          </w:pPr>
          <w:hyperlink w:anchor="__RefHeading___Toc14358267_1280447820">
            <w:r>
              <w:rPr>
                <w:webHidden/>
                <w:rStyle w:val="IndexLink"/>
                <w:rtl w:val="true"/>
              </w:rPr>
              <w:t>اشاره</w:t>
            </w:r>
            <w:r>
              <w:rPr>
                <w:rStyle w:val="IndexLink"/>
                <w:rtl w:val="true"/>
              </w:rPr>
              <w:tab/>
            </w:r>
            <w:r>
              <w:rPr>
                <w:rStyle w:val="IndexLink"/>
              </w:rPr>
              <w:t>406</w:t>
            </w:r>
          </w:hyperlink>
        </w:p>
        <w:p>
          <w:pPr>
            <w:pStyle w:val="Contents3"/>
            <w:tabs>
              <w:tab w:val="clear" w:pos="8459"/>
              <w:tab w:val="right" w:pos="9026" w:leader="dot"/>
            </w:tabs>
            <w:rPr/>
          </w:pPr>
          <w:hyperlink w:anchor="__RefHeading___Toc14358269_1280447820">
            <w:r>
              <w:rPr>
                <w:webHidden/>
                <w:rStyle w:val="IndexLink"/>
                <w:rtl w:val="true"/>
              </w:rPr>
              <w:t>سلمان منا شیعة فوق کلا الثقلان</w:t>
            </w:r>
            <w:r>
              <w:rPr>
                <w:rStyle w:val="IndexLink"/>
                <w:rtl w:val="true"/>
              </w:rPr>
              <w:tab/>
            </w:r>
            <w:r>
              <w:rPr>
                <w:rStyle w:val="IndexLink"/>
              </w:rPr>
              <w:t>407</w:t>
            </w:r>
          </w:hyperlink>
        </w:p>
        <w:p>
          <w:pPr>
            <w:pStyle w:val="Contents3"/>
            <w:tabs>
              <w:tab w:val="clear" w:pos="8459"/>
              <w:tab w:val="right" w:pos="9026" w:leader="dot"/>
            </w:tabs>
            <w:rPr/>
          </w:pPr>
          <w:hyperlink w:anchor="__RefHeading___Toc14358271_1280447820">
            <w:r>
              <w:rPr>
                <w:webHidden/>
                <w:rStyle w:val="IndexLink"/>
                <w:rtl w:val="true"/>
              </w:rPr>
              <w:t>مزد تو را داده خدای ودود</w:t>
            </w:r>
            <w:r>
              <w:rPr>
                <w:rStyle w:val="IndexLink"/>
                <w:rtl w:val="true"/>
              </w:rPr>
              <w:tab/>
            </w:r>
            <w:r>
              <w:rPr>
                <w:rStyle w:val="IndexLink"/>
              </w:rPr>
              <w:t>408</w:t>
            </w:r>
          </w:hyperlink>
        </w:p>
        <w:p>
          <w:pPr>
            <w:pStyle w:val="Contents3"/>
            <w:tabs>
              <w:tab w:val="clear" w:pos="8459"/>
              <w:tab w:val="right" w:pos="9026" w:leader="dot"/>
            </w:tabs>
            <w:rPr/>
          </w:pPr>
          <w:hyperlink w:anchor="__RefHeading___Toc14358273_1280447820">
            <w:r>
              <w:rPr>
                <w:webHidden/>
                <w:rStyle w:val="IndexLink"/>
                <w:rtl w:val="true"/>
              </w:rPr>
              <w:t>مرد میدان</w:t>
            </w:r>
            <w:r>
              <w:rPr>
                <w:rStyle w:val="IndexLink"/>
                <w:rtl w:val="true"/>
              </w:rPr>
              <w:tab/>
            </w:r>
            <w:r>
              <w:rPr>
                <w:rStyle w:val="IndexLink"/>
              </w:rPr>
              <w:t>408</w:t>
            </w:r>
          </w:hyperlink>
        </w:p>
        <w:p>
          <w:pPr>
            <w:pStyle w:val="Contents2"/>
            <w:tabs>
              <w:tab w:val="clear" w:pos="8743"/>
              <w:tab w:val="right" w:pos="9026" w:leader="dot"/>
            </w:tabs>
            <w:rPr/>
          </w:pPr>
          <w:hyperlink w:anchor="__RefHeading___Toc14358275_1280447820">
            <w:r>
              <w:rPr>
                <w:webHidden/>
                <w:rStyle w:val="IndexLink"/>
                <w:rtl w:val="true"/>
              </w:rPr>
              <w:t>آثار در دست تألیف نویسنده</w:t>
            </w:r>
            <w:r>
              <w:rPr>
                <w:rStyle w:val="IndexLink"/>
                <w:rtl w:val="true"/>
              </w:rPr>
              <w:tab/>
            </w:r>
            <w:r>
              <w:rPr>
                <w:rStyle w:val="IndexLink"/>
              </w:rPr>
              <w:t>409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78_207525"/>
      <w:bookmarkStart w:id="1" w:name="pg19078_207525"/>
      <w:bookmarkEnd w:id="1"/>
    </w:p>
    <w:p>
      <w:pPr>
        <w:pStyle w:val="Heading2"/>
        <w:numPr>
          <w:ilvl w:val="1"/>
          <w:numId w:val="1"/>
        </w:numPr>
        <w:rPr/>
      </w:pPr>
      <w:bookmarkStart w:id="2" w:name="pg19078_207525"/>
      <w:bookmarkStart w:id="3" w:name="__RefHeading___Toc14357625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جزایری شوشتری، سید محمد مهدی،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کهکشان 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سید محمد مهدی جزایری شوشتری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الحیات ،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5985</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st century 21 Persian poetry</w:t>
      </w:r>
    </w:p>
    <w:p>
      <w:pPr>
        <w:pStyle w:val="BookText"/>
        <w:rPr/>
      </w:pPr>
      <w:r>
        <w:rPr>
          <w:rFonts w:ascii="IRNazanin" w:hAnsi="IRNazanin" w:eastAsia="IRNazanin"/>
          <w:color w:val="111111"/>
          <w:sz w:val="28"/>
          <w:sz w:val="28"/>
          <w:szCs w:val="28"/>
          <w:rtl w:val="true"/>
          <w:lang w:bidi="fa-IR"/>
        </w:rPr>
        <w:t xml:space="preserve">شعر مذهبی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st century 21 Persian poetry , Persian</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PIR8339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9588979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357627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کهکشان موزون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مهدی جزایری شوشتری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جزایری شوشتری، سید محمد مهدی،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کهکشان 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سید محمد مهدی جزایری شوشتری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الحیات ،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5985</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st century 21 Persian poetry</w:t>
      </w:r>
    </w:p>
    <w:p>
      <w:pPr>
        <w:pStyle w:val="BookText"/>
        <w:rPr/>
      </w:pPr>
      <w:r>
        <w:rPr>
          <w:rFonts w:ascii="IRNazanin" w:hAnsi="IRNazanin" w:eastAsia="IRNazanin"/>
          <w:color w:val="111111"/>
          <w:sz w:val="28"/>
          <w:sz w:val="28"/>
          <w:szCs w:val="28"/>
          <w:rtl w:val="true"/>
          <w:lang w:bidi="fa-IR"/>
        </w:rPr>
        <w:t xml:space="preserve">شعر مذهبی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st century 21 Persian poetry , Persian</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PIR8339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9588979</w:t>
      </w:r>
    </w:p>
    <w:p>
      <w:pPr>
        <w:pStyle w:val="BookText"/>
        <w:rPr/>
      </w:pPr>
      <w:r>
        <w:rPr>
          <w:rFonts w:ascii="IRNazanin" w:hAnsi="IRNazanin" w:eastAsia="IRNazanin"/>
          <w:color w:val="111111"/>
          <w:sz w:val="28"/>
          <w:sz w:val="28"/>
          <w:szCs w:val="28"/>
          <w:rtl w:val="true"/>
          <w:lang w:bidi="fa-IR"/>
        </w:rPr>
        <w:t>اطلاعات رکورد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کهکشان موزون</w:t>
      </w:r>
    </w:p>
    <w:p>
      <w:pPr>
        <w:pStyle w:val="BookText"/>
        <w:rPr/>
      </w:pP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محمدمهدی جزائری شوشتری</w:t>
      </w:r>
    </w:p>
    <w:p>
      <w:pPr>
        <w:pStyle w:val="BookText"/>
        <w:rPr/>
      </w:pPr>
      <w:r>
        <w:rPr>
          <w:rFonts w:ascii="IRNazanin" w:hAnsi="IRNazanin" w:eastAsia="IRNazanin"/>
          <w:color w:val="111111"/>
          <w:sz w:val="28"/>
          <w:sz w:val="28"/>
          <w:szCs w:val="28"/>
          <w:rtl w:val="true"/>
          <w:lang w:bidi="fa-IR"/>
        </w:rPr>
        <w:t xml:space="preserve">انتشارات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پائیز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5985</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صفحه آرایی و حروف 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آقابابایی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ویراستار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ملک محمّد </w:t>
      </w:r>
      <w:bookmarkStart w:id="7" w:name="pg19078_207529"/>
    </w:p>
    <w:p>
      <w:pPr>
        <w:pStyle w:val="Heading2"/>
        <w:numPr>
          <w:ilvl w:val="1"/>
          <w:numId w:val="1"/>
        </w:numPr>
        <w:rPr/>
      </w:pPr>
      <w:bookmarkStart w:id="8" w:name="__RefHeading___Toc14357629_12804478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دیباچه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تاییدیۀ مرحوم والد معظم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صلۀ پدر مرحومم به بنده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چهارده معصوم  عليهم السلام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معصوم اول </w:t>
      </w:r>
      <w:r>
        <w:rPr>
          <w:rFonts w:eastAsia="IRNazanin" w:cs="IRNazanin"/>
          <w:color w:val="111111"/>
          <w:sz w:val="28"/>
          <w:szCs w:val="28"/>
          <w:rtl w:val="true"/>
          <w:lang w:bidi="fa-IR"/>
        </w:rPr>
        <w:t>: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حضرت محمد مصطفی  صلی الله عليه وآله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بعثت حضرت ختمی مرتبت وجود نازنین آقا رسول اکرم صلی الله عليه وآله</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معصوم دوم </w:t>
      </w:r>
      <w:r>
        <w:rPr>
          <w:rFonts w:eastAsia="IRNazanin" w:cs="IRNazanin"/>
          <w:color w:val="111111"/>
          <w:sz w:val="28"/>
          <w:szCs w:val="28"/>
          <w:rtl w:val="true"/>
          <w:lang w:bidi="fa-IR"/>
        </w:rPr>
        <w:t>: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حضرت امیرالمؤمنین  عليه السلام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مدح حضرت ابوتراب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فقط حَیدرامیرالمؤمنین است</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مرید حضرت امیر  عليه السلام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می گشتم و از کعبه وِرا می جُستم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در مذهب عارفان آگاه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پادشاه کشور دین</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از عشق مولای نجف  عليه السلام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آخرین ذکرم به دنیا یاعلی</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بهر نجفت دلم فَکار است</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وقت طلوع فجر نسیم صبا علی عليه السلام  است</w:t>
      </w:r>
      <w:r>
        <w:rPr>
          <w:rFonts w:eastAsia="IRNazanin" w:cs="IRNazanin"/>
          <w:color w:val="111111"/>
          <w:sz w:val="28"/>
          <w:szCs w:val="28"/>
          <w:rtl w:val="true"/>
          <w:lang w:bidi="fa-IR"/>
        </w:rPr>
        <w:t>...</w:t>
      </w:r>
      <w:r>
        <w:rPr>
          <w:rFonts w:eastAsia="IRNazanin" w:cs="IRNazanin"/>
          <w:color w:val="111111"/>
          <w:sz w:val="28"/>
          <w:szCs w:val="28"/>
          <w:lang w:bidi="fa-IR"/>
        </w:rPr>
        <w:t>46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سَیّدی مولای یا حَیدر مدد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خدا را مُظهِر و مَظهَر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تو را در نزد حق کردم وسیله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و من عاداه لو یعرف</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اوصاف علی عليه السلام  نزد خداوندِ خبیر است</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مدد بر ولیُّ الله ارواحنا فداه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قبله گهِ کعبه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شوق وصال</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مَظهر وصف آشکار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چه کَس تمامی وصفش بجز خدا داند</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مجنون حیدر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منم عبید خداوند خالق سبحان</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از فضل او به ذرّۀ ناچیز کن نظر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مطیع حق نشود کَس جُز از ولای علی  عليه السلام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روی نمایی ز خدایت علی</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آئینۀ غیب و شهود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خلیفۀ خاتم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نشنو از نِی بشنو از صوت جلی</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حَقّاً حقیقتاً که به حق، حق نما علی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با مهر مرتضی دل من در عبادت است</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مدینۀ حکمت</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طاقت ما نبود درک کمی از یک ذر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نیست یارایی قدرت به مصاف حیدر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لا فتی الا علی لا سیف الا ذوالفقار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جنگ هفتاد و دو ملت همه را عذر بنه </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من صید فضائل علی می کردم </w:t>
      </w:r>
      <w:r>
        <w:rPr>
          <w:rFonts w:eastAsia="IRNazanin" w:cs="IRNazanin"/>
          <w:color w:val="111111"/>
          <w:sz w:val="28"/>
          <w:szCs w:val="28"/>
          <w:rtl w:val="true"/>
          <w:lang w:bidi="fa-IR"/>
        </w:rPr>
        <w:t>...</w:t>
      </w:r>
      <w:r>
        <w:rPr>
          <w:rFonts w:eastAsia="IRNazanin" w:cs="IRNazanin"/>
          <w:color w:val="111111"/>
          <w:sz w:val="28"/>
          <w:szCs w:val="28"/>
          <w:lang w:bidi="fa-IR"/>
        </w:rPr>
        <w:t>91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روز که در کعبه قدم بنهادی</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مَطلَع بَدر مُنير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عبد حق را راه بر ذاتش مُحال</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قسمتی از مناشدۀ حضرت امیر روحی فداه با غاصبین</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رباعیه ها و قطعات</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عین و لام و یاء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آینۀ روی خداوند</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سرود یا علی</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بدون حب علی تضرنا الاعمال</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بجز از امشب و فردا شب و شب های دگر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ما چارده قرن است در سوز غم او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چارده قرن از فراق فخر اصحاب رسول  صلی الله عليه وآله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ندای قد قتل المرتضی به زمزمه است</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حَیدر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خادم درگاه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ای نفس نفیس شاه سرمد</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شعری درباره مولا علی</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پیروز و سبک بال بود در عالم</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عروج خامه به پرواز نی عجب زیباست</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یا نعم الامیر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آئین مردی شنو از بشیر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ناز مولود کعبه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در وصف حضرت علی  عليه السلام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دل شد دوباره مجنون حیدر </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تشعشع الهیت به عرش و فرش مختصر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یکسر همه حروف الفبا وصاف اوست</w:t>
      </w:r>
      <w:r>
        <w:rPr>
          <w:rFonts w:eastAsia="IRNazanin" w:cs="IRNazanin"/>
          <w:color w:val="111111"/>
          <w:sz w:val="28"/>
          <w:szCs w:val="28"/>
          <w:rtl w:val="true"/>
          <w:lang w:bidi="fa-IR"/>
        </w:rPr>
        <w:t>...</w:t>
      </w:r>
      <w:r>
        <w:rPr>
          <w:rFonts w:eastAsia="IRNazanin" w:cs="IRNazanin"/>
          <w:color w:val="111111"/>
          <w:sz w:val="28"/>
          <w:szCs w:val="28"/>
          <w:lang w:bidi="fa-IR"/>
        </w:rPr>
        <w:t>140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نفدت کلمات الله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قطره ای از خصائل حضرت علی عليه السلام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شاخ شیطان به زیر خشم علی</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بندۀ ذات اقدس متعال</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متولد شده در کعبه وصیّ احمد</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امام مبین در کتاب مبین</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شهد شیرین فضیلتهای او همچون عسل</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حیدر ز بعد فاطمه افسوس می‌خورد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رباعی ها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معصوم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زهرا  عليها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حضرت زهرا  عليها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مدح بی بی دو عالم مادر جانم حضرت زهرا  عليها السلام </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غمخوار فاطمه </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قصّۀ غصّۀ ایام غیبت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بی صحبت از بهاران</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محتشم </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مصیبت حضرت صدیقۀ طاهره  عليها السلام </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به نام و شخص پاک حضرت زهراست در محور </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یکپارچه عمر من فدای مادر </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عالم ندهم به تار موی زهرا </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جلوه گاه حیدر و زیبا گل پیغمبر است</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فرمانروای ملک وجود و شه خرد </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ناله های فاطمی</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رباعی ها </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معصوم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مجتبی  عليه السلام </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فیه تبیان کل شیئ</w:t>
      </w:r>
      <w:r>
        <w:rPr>
          <w:rFonts w:eastAsia="IRNazanin" w:cs="IRNazanin"/>
          <w:color w:val="111111"/>
          <w:sz w:val="28"/>
          <w:szCs w:val="28"/>
          <w:rtl w:val="true"/>
          <w:lang w:bidi="fa-IR"/>
        </w:rPr>
        <w:t>...</w:t>
      </w:r>
      <w:r>
        <w:rPr>
          <w:rFonts w:eastAsia="IRNazanin" w:cs="IRNazanin"/>
          <w:color w:val="111111"/>
          <w:sz w:val="28"/>
          <w:szCs w:val="28"/>
          <w:lang w:bidi="fa-IR"/>
        </w:rPr>
        <w:t>195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سبط خیرالنبیّین فرزند زهرا و حیدر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مجتبی  عليه السلام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قرص ماه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صحن امام مجتبی عليه السلام </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ولادت امام حسن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یوسف زهرای جوان یا حسن</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سال شمسی جدیدم شد بنامت یا حسن</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معصوم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عليه السلام </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لبخند ملیح او بود خلد برین</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جئناک یا مولی الکریم </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حباً لابیک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خدا ز عرش عُلی زائر حرای حسین</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عرفات است بیا هدیه کنیم این قطرات</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مشتاق توام </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به ماسوا ندهم لذت لقای حسین</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تربت خون</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حسینیه </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در گوشه ای از مصائب حضرت امام حسین  عليه السلام </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حواری امام حسین  عليه السلام </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اربعین حسینی</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لبیک یا حسین</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نجوای اربعین حسینی</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خدام اربعین</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معصوم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سجاد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اعجاز دست او تن پژمرده جان دهد</w:t>
      </w:r>
      <w:r>
        <w:rPr>
          <w:rFonts w:eastAsia="IRNazanin" w:cs="IRNazanin"/>
          <w:color w:val="111111"/>
          <w:sz w:val="28"/>
          <w:szCs w:val="28"/>
          <w:rtl w:val="true"/>
          <w:lang w:bidi="fa-IR"/>
        </w:rPr>
        <w:t>...</w:t>
      </w:r>
      <w:r>
        <w:rPr>
          <w:rFonts w:eastAsia="IRNazanin" w:cs="IRNazanin"/>
          <w:color w:val="111111"/>
          <w:sz w:val="28"/>
          <w:szCs w:val="28"/>
          <w:lang w:bidi="fa-IR"/>
        </w:rPr>
        <w:t>220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مصیبت حضرت امام سجاد  عليه السلام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حضرت سجاد  عليه السلام  قبلۀ زهاد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حدیث امام سجاد  عليه السلام </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معصوم 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ناظر به دیوان حسین</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معصوم 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میلاد نورین نیرین  عليهما السلام </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معصوم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عليه السلام </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در داغ امام کاظم این دل خون است</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شهید زهر جفای منافقان عنود </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معصوم 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حضرت مه هشتم </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حکمت رضوی</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معصوم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عليه السلام </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میلادیۀ حضرت جواد  عليه السلام </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باب المراد </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معصوم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عليه السلام </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عشق مادر زادیم عشق امام هادی است</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معصوم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عليه السلام </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جمال عسکری</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معصوم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عجل الله تعالی فرجه الشريف </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مرا زمانۀ غیبت به تنگ آمده است</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به احیا امشب دعایم نما </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ای راهنما و رهبر دل</w:t>
      </w:r>
      <w:r>
        <w:rPr>
          <w:rFonts w:eastAsia="IRNazanin" w:cs="IRNazanin"/>
          <w:color w:val="111111"/>
          <w:sz w:val="28"/>
          <w:szCs w:val="28"/>
          <w:rtl w:val="true"/>
          <w:lang w:bidi="fa-IR"/>
        </w:rPr>
        <w:t>...</w:t>
      </w:r>
      <w:r>
        <w:rPr>
          <w:rFonts w:eastAsia="IRNazanin" w:cs="IRNazanin"/>
          <w:color w:val="111111"/>
          <w:sz w:val="28"/>
          <w:szCs w:val="28"/>
          <w:lang w:bidi="fa-IR"/>
        </w:rPr>
        <w:t>248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امام زمین حجت سما مهدی</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نوید آمدنت را شکفتن گل داد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شمیم عطر حضورت شکوفه را پر کرد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مدد ز ذیل عنایات تو است یا مهدی</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الا امام سماوات سبع صولت دین</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جان من با خود ببر </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ای طبیب دردمندان سید و مولا بیا </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تو عالمی ز فروغت شده بهار وجود </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از عمق جان نوای دل خستگان تویی</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واصل شدم به محضر عالیجناب ها </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ای برای پدر راحت جان بیا </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تشنگان یم حق را به جهان یک ساقی است</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تضمین شعری زیبا در مناجات با حضرت حجت ارواحنا فداه </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یا صاحب الزمان روحی لک الفداء </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ای وارث حسین  عليه السلام</w:t>
      </w:r>
    </w:p>
    <w:p>
      <w:pPr>
        <w:pStyle w:val="BookText"/>
        <w:rPr/>
      </w:pPr>
      <w:r>
        <w:rPr>
          <w:rFonts w:ascii="IRNazanin" w:hAnsi="IRNazanin" w:eastAsia="IRNazanin"/>
          <w:color w:val="111111"/>
          <w:sz w:val="28"/>
          <w:sz w:val="28"/>
          <w:szCs w:val="28"/>
          <w:rtl w:val="true"/>
          <w:lang w:bidi="fa-IR"/>
        </w:rPr>
        <w:t>شکن چوب خیزران</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امام و رهبر من حضرت ولی الامر </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جبرئیل مدحتش به سخن لافتی گرفت</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بر صحیفۀ جانم گشته کاتب مهدی</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مولد نور امام است که تابش دارد </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بر ساحت ولائی مولای من سلام </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وردم درون سینه به آقا بیا گذشت</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چون عبد خانه زاد شه جمکرانیم</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انت</w:t>
      </w:r>
    </w:p>
    <w:p>
      <w:pPr>
        <w:pStyle w:val="BookText"/>
        <w:rPr/>
      </w:pPr>
      <w:r>
        <w:rPr>
          <w:rFonts w:ascii="IRNazanin" w:hAnsi="IRNazanin" w:eastAsia="IRNazanin"/>
          <w:color w:val="111111"/>
          <w:sz w:val="28"/>
          <w:sz w:val="28"/>
          <w:szCs w:val="28"/>
          <w:rtl w:val="true"/>
          <w:lang w:bidi="fa-IR"/>
        </w:rPr>
        <w:t xml:space="preserve">جاوزت عیونا بالبکاء الاضطرار </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چه خوش است یک نمازی به امامت تو خواندن</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از رویتان بچینم سرمایۀ جوانی</w:t>
      </w:r>
      <w:r>
        <w:rPr>
          <w:rFonts w:eastAsia="IRNazanin" w:cs="IRNazanin"/>
          <w:color w:val="111111"/>
          <w:sz w:val="28"/>
          <w:szCs w:val="28"/>
          <w:rtl w:val="true"/>
          <w:lang w:bidi="fa-IR"/>
        </w:rPr>
        <w:t>...</w:t>
      </w:r>
      <w:r>
        <w:rPr>
          <w:rFonts w:eastAsia="IRNazanin" w:cs="IRNazanin"/>
          <w:color w:val="111111"/>
          <w:sz w:val="28"/>
          <w:szCs w:val="28"/>
          <w:lang w:bidi="fa-IR"/>
        </w:rPr>
        <w:t>270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ایها العزیز دعا کن برای دوست</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مهرتان در سینه را تعلیم از بابا گرفتم</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برایش لحظه ای خاص و طلایی است</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آرامش دل</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ای برکات ایزدی</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لیک لبخند ملیح خودتان زیباتر </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صبح این جمعه به احباب خودت رو بنَما </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فقط بدست ولی این گره گشاده شود </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در عصر و زمان بقیّة الله یکی است</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ولیّ امر مسلمین شما امام و رهبری</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خورشید درخشان امامت زده سو سو </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روز جهانی انتظار </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یک از هزار محضر آقا نکرده ایم </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آن صحن و رواقی که هنوز است ندیدم </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دلخسته و دلباختۀ صحن جدیدم </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برخیز و به تعظیم ، خمی ، محترما زن</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درد ما جز بظهور تو مداوا نشود </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نیست بر قامت یاران ولی جز ایمان</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حقتعالی زده ضرب المثلی ، مثل محمّد</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نکرده ای سخنی بر قیام هنوز </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خارج ز درد و غصه و اندوه و ماتم است</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محمود طلب مقام خود داشته ایم </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برون بیا شه دوران ز غیبت کبری</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نزنم دست به دامان جز از فرمانده </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در درخشان جلوۀ نور جمال آفتاب</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از مأذنه ها</w:t>
      </w:r>
      <w:r>
        <w:rPr>
          <w:rFonts w:eastAsia="IRNazanin" w:cs="IRNazanin"/>
          <w:color w:val="111111"/>
          <w:sz w:val="28"/>
          <w:szCs w:val="28"/>
          <w:rtl w:val="true"/>
          <w:lang w:bidi="fa-IR"/>
        </w:rPr>
        <w:t>...</w:t>
      </w:r>
      <w:r>
        <w:rPr>
          <w:rFonts w:eastAsia="IRNazanin" w:cs="IRNazanin"/>
          <w:color w:val="111111"/>
          <w:sz w:val="28"/>
          <w:szCs w:val="28"/>
          <w:lang w:bidi="fa-IR"/>
        </w:rPr>
        <w:t>300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احترام امامت پس از قیام ، نشین</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گویند چو آن خسرو موعود بیاید</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بایدت پیش بزرگان صبر و تسلیم و ادب</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خرم از عطر حضور روح بخش دلبرم </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عید طلوع طلعة الرشيد آمده </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هم ابتدا هم انتهایش عید است</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دیدن قرص کمالش ، معنی کشف و شهود </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بوترابی فکر بودم در زمین مهر او </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احمد محمود دوم مظهر حی ودود </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هر نفسم عطر تمنّای تو است</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تا جمکران دویدم سیراب کن ز زمزم </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روی بگشا ای امام نازنین</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بهر رهائی از غم یابن الحسن بگوئید</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حجت ثانی عشر </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نظارۀ مهدی</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درود بر حضرت حق جدید</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یا طلعة الرشید</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صَلِّ عَلَی المَهدی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بدون نور قله ، ذره بیرون است مفهومش</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عجل علی ظهورک یا صاحب السِّرار </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عرض سلام </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مصلح و منجی عالمی شه دوران</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شاه وارسته </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تضمین شعر استاد ترنج</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عبد مُکرم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یابن الزهرا </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به دنبالت</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میهمان حریم قدسی</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آن دم که بیائی غمِ حاصل برود </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هزار جان بدهم تا شوی مرا مشهود </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در وصف امام زمان  عجل الله تعالی فرجه الشريف </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بخش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خاندان عصمت و طهارت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المؤمنین حضرت خدیجۀ کبری  عليها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مصیبت حضرت ام المؤمنین خدیجۀ کبری  عليها السلام </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محسن بن علی  عليهما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عراق محسن</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حضرت اباالفضل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جلوه عباسی</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جوهر به جوهر اشک قلم روی واژه هاست</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به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ثاری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باسم ناملیتی کربلایی</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ما تشنۀ آنیم که ساقی به کف آرد </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پناه تشنه لبان در کشاکش میدان</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بیمار اباالفضل</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عليها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آئینۀ ذات بوتراب آمده است</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شکفته زینب کبری به شاخسار شؤون</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مصیبت حضرت ام المصائب زینب کبری ارواحنا فداها </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مصرع من نا تمام از درک نام زینب است</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 البنین  عليها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مولاتی یا سیدتی یا جدتی یا ام البنین عليها السلام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مجلس روضه ز همت های آن بانو بپاست</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رقیه  عليها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رخ نیکوی سه ساله زجفا ریخت بهم </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یا بنت الحسین</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اکبر  عليه السلام </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نبرد معرکه را پیش برده با قدرت</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حضرت شاهزاده علی‌اکبر  عليه السلام </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شهربانو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 xml:space="preserve">ام الاوصیاء </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نجمه خاتون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 xml:space="preserve">ام الرّضا  عليه السلام و حضرت مرسیّه </w:t>
      </w:r>
      <w:r>
        <w:rPr>
          <w:rFonts w:eastAsia="IRNazanin" w:cs="IRNazanin"/>
          <w:color w:val="111111"/>
          <w:sz w:val="28"/>
          <w:szCs w:val="28"/>
          <w:lang w:bidi="fa-IR"/>
        </w:rPr>
        <w:t>365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معصومه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حضرت سیدتی و مولاتی فاطمة المعصومه </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در ثواب زائر من هست اجر زائرش</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بی بی نرجس خاتون  عليها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دوستدار عبادت و تقوی</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بقیع</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بقیع و یادش به‌خاطر من به‌جز مصیبت ندیده ام </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طراح ضریحتان بود فرشچیان</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درّ یگانه </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سرای بقیع</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صلی الله علیکم یا ائمة البقیع</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نگاه خیس من افتاد بر مزار بقیع</w:t>
      </w:r>
      <w:r>
        <w:rPr>
          <w:rFonts w:eastAsia="IRNazanin" w:cs="IRNazanin"/>
          <w:color w:val="111111"/>
          <w:sz w:val="28"/>
          <w:szCs w:val="28"/>
          <w:rtl w:val="true"/>
          <w:lang w:bidi="fa-IR"/>
        </w:rPr>
        <w:t>...</w:t>
      </w:r>
      <w:r>
        <w:rPr>
          <w:rFonts w:eastAsia="IRNazanin" w:cs="IRNazanin"/>
          <w:color w:val="111111"/>
          <w:sz w:val="28"/>
          <w:szCs w:val="28"/>
          <w:lang w:bidi="fa-IR"/>
        </w:rPr>
        <w:t>378</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نام کرونا اثری کرب و بلا نیست</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دیندار به دینداری …</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به شهادات ثلاث است ایمان</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رو گشودی تو به سیمای شه کرب و بلا</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نفی لاطائلات</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تقدیر ما شده که نفس های حزنمان</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اخلاقیات و پندیات</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یک زبان و دو گوش</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در مسیر طاعت حق</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بشنو سائل</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خالی است حوزه زیر نص از اجتهاد </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مذمت ظلم به شیعیان بحرینی</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بر سر مولا امیرالمؤمنین فریاد کرد </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بخش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ها </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سلمان منا شیعة فوق کلا الثقلان</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مزد تو را داده خدای ودود </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مرد میدان</w:t>
      </w:r>
      <w:r>
        <w:rPr>
          <w:rFonts w:eastAsia="IRNazanin" w:cs="IRNazanin"/>
          <w:color w:val="111111"/>
          <w:sz w:val="28"/>
          <w:szCs w:val="28"/>
          <w:rtl w:val="true"/>
          <w:lang w:bidi="fa-IR"/>
        </w:rPr>
        <w:t>...</w:t>
      </w:r>
      <w:r>
        <w:rPr>
          <w:rFonts w:eastAsia="IRNazanin" w:cs="IRNazanin"/>
          <w:color w:val="111111"/>
          <w:sz w:val="28"/>
          <w:szCs w:val="28"/>
          <w:lang w:bidi="fa-IR"/>
        </w:rPr>
        <w:t>400</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در دست تألیف نویسنده </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bookmarkStart w:id="10" w:name="pg19078_207541"/>
    </w:p>
    <w:p>
      <w:pPr>
        <w:pStyle w:val="Heading2"/>
        <w:numPr>
          <w:ilvl w:val="1"/>
          <w:numId w:val="1"/>
        </w:numPr>
        <w:rPr/>
      </w:pPr>
      <w:bookmarkStart w:id="11" w:name="__RefHeading___Toc14357631_1280447820"/>
      <w:bookmarkStart w:id="12" w:name="_Toc4"/>
      <w:bookmarkEnd w:id="10"/>
      <w:bookmarkEnd w:id="11"/>
      <w:r>
        <w:rPr>
          <w:rtl w:val="true"/>
        </w:rPr>
        <w:t>دیباچه</w:t>
      </w:r>
      <w:bookmarkEnd w:id="12"/>
    </w:p>
    <w:p>
      <w:pPr>
        <w:pStyle w:val="BookText"/>
        <w:rPr/>
      </w:pPr>
      <w:r>
        <w:rPr>
          <w:rFonts w:ascii="IRNazanin" w:hAnsi="IRNazanin" w:eastAsia="IRNazanin"/>
          <w:color w:val="111111"/>
          <w:sz w:val="28"/>
          <w:sz w:val="28"/>
          <w:szCs w:val="28"/>
          <w:rtl w:val="true"/>
          <w:lang w:bidi="fa-IR"/>
        </w:rPr>
        <w:t xml:space="preserve">شکوفه های حمد و ثنائی که در روضۀ پر نور صدور مؤمنین باز شود و غنچه های سپاس و ستایشی که در گلزار فیض آثار قلوب اهل یقین شکفته گردد ؛ لایق بارگاه تقدّس مالک الملک ، خداوندِ خبیر نهان و آشکار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 وَ عَزَّ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گلِستان عالم امکان ، سبز کردۀ دست قدرتِ کاملۀ او و بوستان کَون و مکان پروردۀ حکمتِ شاملۀ اوست و درود موفور و صلوات غیر محصور بر سَیّدِ رُسُل ، هادیِ سُبُل ، مخاطب 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عَلَی الحَقِّ المُبِین</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w:t>
      </w:r>
      <w:r>
        <w:rPr>
          <w:rStyle w:val="FootnoteAnchor"/>
          <w:rtl w:val="true"/>
        </w:rPr>
        <w:footnoteReference w:id="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رَسُولَ اللَّهِ وَخَاتَمَ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ایجادِ سبزه زار افلاک ، غرض اصلی از بنای عالمِ آب و خاک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خَلَقَ اَللَّهُ نُورِي فَفَتَقَ مِنْهُ نُورَ عَلِيٍّ ثُمَّ خَلَقَ اَلْعَرْشَ وَ اَللَّوْحَ وَ اَلشَّمْسَ وَ ضَوْءَ اَلنَّهَارِ وَ نُورَ اَلْأَبْصَارِ وَ اَلْعَقْلَ وَ اَلْمَعْرِفَةَ</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شأن با رفعتش شایان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أَفْصَحُ اَلْعَرَبِ وَ اَلْعَجَمِ</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عُلُوِّ قَدرش گویا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 اللِّسان</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قافله سالار انبیا عليهم السلام </w:t>
      </w:r>
      <w:r>
        <w:rPr>
          <w:rStyle w:val="FootnoteAnchor"/>
          <w:rtl w:val="true"/>
        </w:rPr>
        <w:footnoteReference w:id="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اشرف الخلائق</w:t>
      </w:r>
      <w:r>
        <w:rPr>
          <w:rStyle w:val="FootnoteAnchor"/>
          <w:rtl w:val="true"/>
        </w:rPr>
        <w:footnoteReference w:id="8"/>
      </w:r>
      <w:r>
        <w:rPr>
          <w:rFonts w:ascii="IRNazanin" w:hAnsi="IRNazanin" w:eastAsia="IRNazanin"/>
          <w:color w:val="111111"/>
          <w:sz w:val="28"/>
          <w:sz w:val="28"/>
          <w:szCs w:val="28"/>
          <w:rtl w:val="true"/>
          <w:lang w:bidi="fa-IR"/>
        </w:rPr>
        <w:t>حضرت محمد مصطفی  صلی الله عليه وآله  و صلوات بی حدّ و شمار بر مرتضای خالق</w:t>
      </w:r>
      <w:r>
        <w:rPr>
          <w:rStyle w:val="FootnoteAnchor"/>
          <w:rtl w:val="true"/>
        </w:rPr>
        <w:footnoteReference w:id="9"/>
      </w:r>
      <w:r>
        <w:rPr>
          <w:rFonts w:ascii="IRNazanin" w:hAnsi="IRNazanin" w:eastAsia="IRNazanin"/>
          <w:color w:val="111111"/>
          <w:sz w:val="28"/>
          <w:sz w:val="28"/>
          <w:szCs w:val="28"/>
          <w:rtl w:val="true"/>
          <w:lang w:bidi="fa-IR"/>
        </w:rPr>
        <w:t>مقتدای خلائق</w:t>
      </w:r>
      <w:r>
        <w:rPr>
          <w:rStyle w:val="FootnoteAnchor"/>
          <w:rtl w:val="true"/>
        </w:rPr>
        <w:footnoteReference w:id="10"/>
      </w:r>
      <w:r>
        <w:rPr>
          <w:rFonts w:ascii="Amiri" w:hAnsi="Amiri" w:eastAsia="Amiri" w:cs="Amiri"/>
          <w:color w:val="111111"/>
          <w:sz w:val="28"/>
          <w:sz w:val="28"/>
          <w:szCs w:val="28"/>
          <w:rtl w:val="true"/>
          <w:lang w:bidi="ar-SA"/>
        </w:rPr>
        <w:t>زیبندۀ منبر سَلُونی</w:t>
      </w:r>
      <w:r>
        <w:rPr>
          <w:rStyle w:val="FootnoteAnchor"/>
          <w:rtl w:val="true"/>
        </w:rPr>
        <w:footnoteReference w:id="11"/>
      </w:r>
      <w:r>
        <w:rPr>
          <w:rFonts w:ascii="IRNazanin" w:hAnsi="IRNazanin" w:eastAsia="IRNazanin"/>
          <w:color w:val="111111"/>
          <w:sz w:val="28"/>
          <w:sz w:val="28"/>
          <w:szCs w:val="28"/>
          <w:rtl w:val="true"/>
          <w:lang w:bidi="fa-IR"/>
        </w:rPr>
        <w:t>؛ وارث رتبۀ هارونی</w:t>
      </w:r>
      <w:r>
        <w:rPr>
          <w:rStyle w:val="FootnoteAnchor"/>
          <w:rtl w:val="true"/>
        </w:rPr>
        <w:footnoteReference w:id="12"/>
      </w:r>
      <w:r>
        <w:rPr>
          <w:rFonts w:ascii="Amiri" w:hAnsi="Amiri" w:eastAsia="Amiri" w:cs="Amiri"/>
          <w:color w:val="111111"/>
          <w:sz w:val="28"/>
          <w:sz w:val="28"/>
          <w:szCs w:val="28"/>
          <w:rtl w:val="true"/>
          <w:lang w:bidi="ar-SA"/>
        </w:rPr>
        <w:t xml:space="preserve">منصوص به نصِّ </w:t>
      </w:r>
    </w:p>
    <w:p>
      <w:pPr>
        <w:pStyle w:val="BookText"/>
        <w:rPr/>
      </w:pPr>
      <w:r>
        <w:rPr>
          <w:rFonts w:ascii="Amiri" w:hAnsi="Amiri" w:eastAsia="Amiri" w:cs="Amiri"/>
          <w:color w:val="111111"/>
          <w:sz w:val="28"/>
          <w:sz w:val="28"/>
          <w:szCs w:val="28"/>
          <w:rtl w:val="true"/>
          <w:lang w:bidi="ar-SA"/>
        </w:rPr>
        <w:t>والایِ إِنَّما وَلِيُّكُمُ اللَّهُ</w:t>
      </w:r>
      <w:r>
        <w:rPr>
          <w:rStyle w:val="FootnoteAnchor"/>
          <w:rtl w:val="true"/>
        </w:rPr>
        <w:footnoteReference w:id="13"/>
      </w:r>
      <w:r>
        <w:rPr>
          <w:rFonts w:ascii="IRNazanin" w:hAnsi="IRNazanin" w:eastAsia="IRNazanin"/>
          <w:color w:val="111111"/>
          <w:sz w:val="28"/>
          <w:sz w:val="28"/>
          <w:szCs w:val="28"/>
          <w:rtl w:val="true"/>
          <w:lang w:bidi="fa-IR"/>
        </w:rPr>
        <w:t>مخصوص به دعای اللهم وال من والاه</w:t>
      </w:r>
      <w:r>
        <w:rPr>
          <w:rStyle w:val="FootnoteAnchor"/>
          <w:rtl w:val="true"/>
        </w:rPr>
        <w:footnoteReference w:id="14"/>
      </w:r>
      <w:r>
        <w:rPr>
          <w:rFonts w:ascii="IRNazanin" w:hAnsi="IRNazanin" w:eastAsia="IRNazanin"/>
          <w:color w:val="111111"/>
          <w:sz w:val="28"/>
          <w:sz w:val="28"/>
          <w:szCs w:val="28"/>
          <w:rtl w:val="true"/>
          <w:lang w:bidi="fa-IR"/>
        </w:rPr>
        <w:t>مرکزِ دائرۀ یدور الحق معه حیث ما دار</w:t>
      </w:r>
      <w:r>
        <w:rPr>
          <w:rStyle w:val="FootnoteAnchor"/>
          <w:rtl w:val="true"/>
        </w:rPr>
        <w:footnoteReference w:id="15"/>
      </w:r>
      <w:r>
        <w:rPr>
          <w:rFonts w:ascii="Amiri" w:hAnsi="Amiri" w:eastAsia="Amiri" w:cs="Amiri"/>
          <w:color w:val="111111"/>
          <w:sz w:val="28"/>
          <w:sz w:val="28"/>
          <w:szCs w:val="28"/>
          <w:rtl w:val="true"/>
          <w:lang w:bidi="ar-SA"/>
        </w:rPr>
        <w:t>؛ باب فتح شهرستان أَنَا مَدِينَةُ الْعِلْمِ وَ عَلِيٌّ بَابُهَا</w:t>
      </w:r>
      <w:r>
        <w:rPr>
          <w:rStyle w:val="FootnoteAnchor"/>
          <w:rtl w:val="true"/>
        </w:rPr>
        <w:footnoteReference w:id="16"/>
      </w:r>
      <w:r>
        <w:rPr>
          <w:rFonts w:ascii="IRNazanin" w:hAnsi="IRNazanin" w:eastAsia="IRNazanin"/>
          <w:color w:val="111111"/>
          <w:sz w:val="28"/>
          <w:sz w:val="28"/>
          <w:szCs w:val="28"/>
          <w:rtl w:val="true"/>
          <w:lang w:bidi="fa-IR"/>
        </w:rPr>
        <w:t>؛ جانشین خیر البشر</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کنندۀ درب خیبر</w:t>
      </w:r>
      <w:r>
        <w:rPr>
          <w:rStyle w:val="FootnoteAnchor"/>
          <w:rtl w:val="true"/>
        </w:rPr>
        <w:footnoteReference w:id="18"/>
      </w:r>
      <w:r>
        <w:rPr>
          <w:rFonts w:ascii="IRNazanin" w:hAnsi="IRNazanin" w:eastAsia="IRNazanin"/>
          <w:color w:val="111111"/>
          <w:sz w:val="28"/>
          <w:sz w:val="28"/>
          <w:szCs w:val="28"/>
          <w:rtl w:val="true"/>
          <w:lang w:bidi="fa-IR"/>
        </w:rPr>
        <w:t>؛ مظهر العجائب</w:t>
      </w:r>
      <w:r>
        <w:rPr>
          <w:rStyle w:val="FootnoteAnchor"/>
          <w:rtl w:val="true"/>
        </w:rPr>
        <w:footnoteReference w:id="19"/>
      </w:r>
      <w:r>
        <w:rPr>
          <w:rFonts w:ascii="IRNazanin" w:hAnsi="IRNazanin" w:eastAsia="IRNazanin"/>
          <w:color w:val="111111"/>
          <w:sz w:val="28"/>
          <w:sz w:val="28"/>
          <w:szCs w:val="28"/>
          <w:rtl w:val="true"/>
          <w:lang w:bidi="fa-IR"/>
        </w:rPr>
        <w:t>و مُظهر الغرائب</w:t>
      </w:r>
      <w:r>
        <w:rPr>
          <w:rStyle w:val="FootnoteAnchor"/>
          <w:rtl w:val="true"/>
        </w:rPr>
        <w:footnoteReference w:id="20"/>
      </w:r>
      <w:r>
        <w:rPr>
          <w:rFonts w:ascii="IRNazanin" w:hAnsi="IRNazanin" w:eastAsia="IRNazanin"/>
          <w:color w:val="111111"/>
          <w:sz w:val="28"/>
          <w:sz w:val="28"/>
          <w:szCs w:val="28"/>
          <w:rtl w:val="true"/>
          <w:lang w:bidi="fa-IR"/>
        </w:rPr>
        <w:t>مولانا و سیّدنا امیرالمؤمنین</w:t>
      </w:r>
      <w:r>
        <w:rPr>
          <w:rStyle w:val="FootnoteAnchor"/>
          <w:rtl w:val="true"/>
        </w:rPr>
        <w:footnoteReference w:id="21"/>
      </w:r>
      <w:r>
        <w:rPr>
          <w:rFonts w:ascii="IRNazanin" w:hAnsi="IRNazanin" w:eastAsia="IRNazanin"/>
          <w:color w:val="111111"/>
          <w:sz w:val="28"/>
          <w:sz w:val="28"/>
          <w:szCs w:val="28"/>
          <w:rtl w:val="true"/>
          <w:lang w:bidi="fa-IR"/>
        </w:rPr>
        <w:t>حضرت امام علیّ بن ابی طالب علیه و علی آله صلوات الله الابد</w:t>
      </w:r>
    </w:p>
    <w:p>
      <w:pPr>
        <w:pStyle w:val="BookText"/>
        <w:rPr/>
      </w:pPr>
      <w:r>
        <w:rPr>
          <w:rFonts w:ascii="IRNazanin" w:hAnsi="IRNazanin" w:eastAsia="IRNazanin"/>
          <w:color w:val="111111"/>
          <w:sz w:val="28"/>
          <w:sz w:val="28"/>
          <w:szCs w:val="28"/>
          <w:rtl w:val="true"/>
          <w:lang w:bidi="fa-IR"/>
        </w:rPr>
        <w:t>سلام بر اهل بیت عصمت و طهارت</w:t>
      </w:r>
    </w:p>
    <w:p>
      <w:pPr>
        <w:pStyle w:val="BookText"/>
        <w:rPr/>
      </w:pPr>
      <w:r>
        <w:rPr>
          <w:rFonts w:ascii="IRNazanin" w:hAnsi="IRNazanin" w:eastAsia="IRNazanin"/>
          <w:color w:val="111111"/>
          <w:sz w:val="28"/>
          <w:sz w:val="28"/>
          <w:szCs w:val="28"/>
          <w:rtl w:val="true"/>
          <w:lang w:bidi="fa-IR"/>
        </w:rPr>
        <w:t xml:space="preserve">موالیانم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با زبان شعر سخن می گویم ، مروارید کلمات را می بینم که با نور شما می درخشند و جان می گیرند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را سپاسگزارم که به من هم نصیبی از شعر عنایت فرموده تا فضائل و مناقبتان را از یک سو و مصائب در عزایتان را از سوی دیگر به زبان آورده و در تسبیح شعر به </w:t>
      </w:r>
    </w:p>
    <w:p>
      <w:pPr>
        <w:pStyle w:val="BookText"/>
        <w:rPr/>
      </w:pPr>
      <w:r>
        <w:rPr>
          <w:rFonts w:ascii="IRNazanin" w:hAnsi="IRNazanin" w:eastAsia="IRNazanin"/>
          <w:color w:val="111111"/>
          <w:sz w:val="28"/>
          <w:sz w:val="28"/>
          <w:szCs w:val="28"/>
          <w:rtl w:val="true"/>
          <w:lang w:bidi="fa-IR"/>
        </w:rPr>
        <w:t>نظم بچینم ، محبت و سروری که در هر بیت شعر برای شما به من دست می دهد غذای روح من است و با آن زندگی کرده و معنویّت کسب می نمایم</w:t>
      </w:r>
    </w:p>
    <w:p>
      <w:pPr>
        <w:pStyle w:val="BookText"/>
        <w:rPr/>
      </w:pPr>
      <w:r>
        <w:rPr>
          <w:rFonts w:ascii="IRNazanin" w:hAnsi="IRNazanin" w:eastAsia="IRNazanin"/>
          <w:color w:val="111111"/>
          <w:sz w:val="28"/>
          <w:sz w:val="28"/>
          <w:szCs w:val="28"/>
          <w:rtl w:val="true"/>
          <w:lang w:bidi="fa-IR"/>
        </w:rPr>
        <w:t>اگر هر کدام از این ابیات دل دیگری را هم جلا دهد به آرزویم رسیده ام</w:t>
      </w:r>
    </w:p>
    <w:p>
      <w:pPr>
        <w:pStyle w:val="BookText"/>
        <w:rPr/>
      </w:pPr>
      <w:r>
        <w:rPr>
          <w:rFonts w:ascii="IRNazanin" w:hAnsi="IRNazanin" w:eastAsia="IRNazanin"/>
          <w:color w:val="111111"/>
          <w:sz w:val="28"/>
          <w:sz w:val="28"/>
          <w:szCs w:val="28"/>
          <w:rtl w:val="true"/>
          <w:lang w:bidi="fa-IR"/>
        </w:rPr>
        <w:t>آنچه در این کتاب به فضل اهل بیت  عليهم السلام  چیده ام اعتقاد من است که قلب و نفس و روح و جان و رگ و استخوان و همۀ تار و پودم بدان شهادت می دهند</w:t>
      </w:r>
    </w:p>
    <w:p>
      <w:pPr>
        <w:pStyle w:val="BookText"/>
        <w:rPr/>
      </w:pPr>
      <w:r>
        <w:rPr>
          <w:rFonts w:ascii="IRNazanin" w:hAnsi="IRNazanin" w:eastAsia="IRNazanin"/>
          <w:color w:val="111111"/>
          <w:sz w:val="28"/>
          <w:sz w:val="28"/>
          <w:szCs w:val="28"/>
          <w:rtl w:val="true"/>
          <w:lang w:bidi="fa-IR"/>
        </w:rPr>
        <w:t>آنچه با زبانم سروده ام، محبتم به آل محمد صلوات الله علیهم اجمعین است که با خونم در رگ هایم می چرخد و مرا با ولایتشان زنده نگه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شعرم به دشمنان خاندان رسالت حمله کرده ام، برائتی است که بیزاری و تنفّر مرا از هر کسی که با آل الله  عليهم السلام  نیست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شعر من، آمیختۀ عقیده و محبت من نسبت به آل رسول  عليهم السلام  و بغض و کینه و نفرت من نسبت به دشمنانشان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عقیده فطرتم آفریده شده و با این اعتقاد به دنیا آمده ام و با این تفکر زندگی می کنم و ان شاء الله همین گونه به قیامت خواهم آمد و کتاب شعرم را که گویای اعتقاد من است با خود خواهم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روزی هستم که در پیشگاه امام و رهبرم حضرت بقیّة الله الاعظم روحی و ارواح العالمین لتراب مقدمه الفداء، به رسم ادب بایستم و شعرهایم را در دست گرفته و در محضرشان بخوانم، لذتی که آن لحظه خواهد داشت را پیشاپیش احساس می کنم و در انتظار امضای قبولی آن امام مهربان روحی فداه آرزو شماری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میلاد حضرت امام حسین صلوات اللّه علیه و آله و سلّم</w:t>
      </w:r>
    </w:p>
    <w:p>
      <w:pPr>
        <w:pStyle w:val="BookText"/>
        <w:rPr/>
      </w:pPr>
      <w:r>
        <w:rPr>
          <w:rFonts w:ascii="IRNazanin" w:hAnsi="IRNazanin" w:eastAsia="IRNazanin"/>
          <w:color w:val="111111"/>
          <w:sz w:val="28"/>
          <w:sz w:val="28"/>
          <w:szCs w:val="28"/>
          <w:rtl w:val="true"/>
          <w:lang w:bidi="fa-IR"/>
        </w:rPr>
        <w:t>سیّد محمّد مهدی جزائری شوشتری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ابی تراب</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14/12/1400</w:t>
      </w:r>
      <w:r>
        <w:rPr>
          <w:rFonts w:eastAsia="Times New Roman" w:cs="Times New Roman" w:ascii="Times New Roman" w:hAnsi="Times New Roman"/>
          <w:color w:val="111111"/>
          <w:sz w:val="28"/>
          <w:szCs w:val="28"/>
          <w:rtl w:val="true"/>
          <w:lang w:val="en-US" w:bidi="en-US"/>
        </w:rPr>
        <w:t xml:space="preserve"> </w:t>
      </w:r>
      <w:bookmarkStart w:id="13" w:name="pg19078_207545"/>
    </w:p>
    <w:p>
      <w:pPr>
        <w:pStyle w:val="Heading2"/>
        <w:numPr>
          <w:ilvl w:val="1"/>
          <w:numId w:val="1"/>
        </w:numPr>
        <w:rPr/>
      </w:pPr>
      <w:bookmarkStart w:id="14" w:name="__RefHeading___Toc14357633_1280447820"/>
      <w:bookmarkStart w:id="15" w:name="_Toc5"/>
      <w:bookmarkEnd w:id="13"/>
      <w:bookmarkEnd w:id="14"/>
      <w:r>
        <w:rPr>
          <w:rtl w:val="true"/>
        </w:rPr>
        <w:t>تاییدیۀ مرحوم والد معظم</w:t>
      </w:r>
      <w:bookmarkEnd w:id="15"/>
    </w:p>
    <w:p>
      <w:pPr>
        <w:pStyle w:val="BookText"/>
        <w:rPr/>
      </w:pPr>
      <w:r>
        <w:rPr>
          <w:rFonts w:ascii="IRNazanin" w:hAnsi="IRNazanin" w:eastAsia="IRNazanin"/>
          <w:color w:val="111111"/>
          <w:sz w:val="28"/>
          <w:sz w:val="28"/>
          <w:szCs w:val="28"/>
          <w:rtl w:val="true"/>
          <w:lang w:bidi="fa-IR"/>
        </w:rPr>
        <w:t xml:space="preserve">جهت تایید اشعار زیبا و با محتوای کامل و با حقیقت فرزندم آقای حجت الاسلام و المسلمین سیدنا سید محمد مهدی زید توفیقاته و رزقه اللّه حسن عاقبته مع العزّة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وصلی الله علی محمد و آله الطاهرین و لعنة الله علی اعدائهم اجمعین من الجن و الانس من الاولین و الآخرین بلعناته کلها</w:t>
      </w:r>
    </w:p>
    <w:p>
      <w:pPr>
        <w:pStyle w:val="BookText"/>
        <w:rPr/>
      </w:pPr>
      <w:r>
        <w:rPr>
          <w:rFonts w:ascii="IRNazanin" w:hAnsi="IRNazanin" w:eastAsia="IRNazanin"/>
          <w:color w:val="111111"/>
          <w:sz w:val="28"/>
          <w:sz w:val="28"/>
          <w:szCs w:val="28"/>
          <w:rtl w:val="true"/>
          <w:lang w:bidi="fa-IR"/>
        </w:rPr>
        <w:t>اللهم سلم و تمم</w:t>
      </w:r>
    </w:p>
    <w:p>
      <w:pPr>
        <w:pStyle w:val="BookText"/>
        <w:rPr/>
      </w:pPr>
      <w:r>
        <w:rPr>
          <w:rFonts w:ascii="IRNazanin" w:hAnsi="IRNazanin" w:eastAsia="IRNazanin"/>
          <w:color w:val="111111"/>
          <w:sz w:val="28"/>
          <w:sz w:val="28"/>
          <w:szCs w:val="28"/>
          <w:rtl w:val="true"/>
          <w:lang w:bidi="fa-IR"/>
        </w:rPr>
        <w:t>قال مولانا الحق امام امیرالمؤمنین علیه آلاف التحیّة و الثناء خطبه</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حق و باطل و لکل اهل</w:t>
      </w:r>
    </w:p>
    <w:p>
      <w:pPr>
        <w:pStyle w:val="BookText"/>
        <w:rPr/>
      </w:pPr>
      <w:r>
        <w:rPr>
          <w:rFonts w:ascii="IRNazanin" w:hAnsi="IRNazanin" w:eastAsia="IRNazanin"/>
          <w:color w:val="111111"/>
          <w:sz w:val="28"/>
          <w:sz w:val="28"/>
          <w:szCs w:val="28"/>
          <w:rtl w:val="true"/>
          <w:lang w:bidi="fa-IR"/>
        </w:rPr>
        <w:t xml:space="preserve">و ایضا عنه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الحق و الباطل لا یعرفان باقدار الرجال اعرف الحق تعرف اهله و اعرف الباطل تعرف اهله</w:t>
      </w:r>
    </w:p>
    <w:p>
      <w:pPr>
        <w:pStyle w:val="BookText"/>
        <w:rPr/>
      </w:pPr>
      <w:r>
        <w:rPr>
          <w:rFonts w:ascii="IRNazanin" w:hAnsi="IRNazanin" w:eastAsia="IRNazanin"/>
          <w:color w:val="111111"/>
          <w:sz w:val="28"/>
          <w:sz w:val="28"/>
          <w:szCs w:val="28"/>
          <w:rtl w:val="true"/>
          <w:lang w:bidi="fa-IR"/>
        </w:rPr>
        <w:t xml:space="preserve">و ایضا 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هلک فیّ رجلان محب غال و مبغض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عرفان اهل بیت عصمت و طهارت عليهم السلام  که از زیارات عالیات و کلمات مبارکات آن بزرگواران بدست می آید و برای ما الگو بوده و هستند کاملا هدایتگر است از باب نمونه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مناجات فوق العاده زیبا و عرفانی مولای متقیان حضرت علی امیرالمؤمنین علیه آلاف التحیّة و السلام و الثناء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یا مولای انت المولی و انا العبد و هل یرحم العبد الا المولی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مولای یا مولای انت المالک و انا المملوک و هل یرحم المملوک الا المالک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مولای یا مولای انت العزیز و انا الذلیل و هل یرحم الذلیل الا العزیز مولای یا </w:t>
      </w:r>
    </w:p>
    <w:p>
      <w:pPr>
        <w:pStyle w:val="BookText"/>
        <w:rPr/>
      </w:pPr>
      <w:r>
        <w:rPr>
          <w:rFonts w:ascii="IRNazanin" w:hAnsi="IRNazanin" w:eastAsia="IRNazanin"/>
          <w:color w:val="111111"/>
          <w:sz w:val="28"/>
          <w:sz w:val="28"/>
          <w:szCs w:val="28"/>
          <w:rtl w:val="true"/>
          <w:lang w:bidi="fa-IR"/>
        </w:rPr>
        <w:t>مولای انت الخالق و انا المخلوق و هل یرحم المخلوق الا الخالق مولای یا مولای انت العظیم و انا الحقیر و هل یرحم الحقیر الا العظیم مولای یا مولای انت القوی و انا الضعیف و هل یرحم الضعیف الا القوی مولای یا مولای انت الغنی و انا الفقیر و هل یرحم الفقیر الا الغنی</w:t>
      </w:r>
    </w:p>
    <w:p>
      <w:pPr>
        <w:pStyle w:val="BookText"/>
        <w:rPr/>
      </w:pPr>
      <w:r>
        <w:rPr>
          <w:rFonts w:ascii="IRNazanin" w:hAnsi="IRNazanin" w:eastAsia="IRNazanin"/>
          <w:color w:val="111111"/>
          <w:sz w:val="28"/>
          <w:sz w:val="28"/>
          <w:szCs w:val="28"/>
          <w:rtl w:val="true"/>
          <w:lang w:bidi="fa-IR"/>
        </w:rPr>
        <w:t>خداوند 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کمثله شیئ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بان من الخلق فلا شیئ کمثله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صدوق، ص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یا من دل علی ذاته بذاته و تنزّه عن مجانسة مخلوقاته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الباقر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الله خلوٌ من خلقه و خلقه خلوٌ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فکل ما یوجد فی الخلق لا یوجد فی خالقه و کل ما یمکن فیه یمتتع فی صانعه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امام رضا  عليه السلام ، توحید صدوق، ص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کما مننت علینا بمعرفة مولانا علی بن ابی طالب  عليهما السلام  فاجعلنا من شیعته و ادخلنا الجنة بشفاعته یا ارحم الراحمین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علی جزائری </w:t>
      </w:r>
      <w:bookmarkStart w:id="16" w:name="pg19078_207547"/>
    </w:p>
    <w:p>
      <w:pPr>
        <w:pStyle w:val="Heading2"/>
        <w:numPr>
          <w:ilvl w:val="1"/>
          <w:numId w:val="1"/>
        </w:numPr>
        <w:rPr/>
      </w:pPr>
      <w:bookmarkStart w:id="17" w:name="__RefHeading___Toc14357635_1280447820"/>
      <w:bookmarkStart w:id="18" w:name="_Toc6"/>
      <w:bookmarkEnd w:id="16"/>
      <w:bookmarkEnd w:id="17"/>
      <w:r>
        <w:rPr>
          <w:rtl w:val="true"/>
        </w:rPr>
        <w:t>صلۀ پدر مرحومم به بنده</w:t>
      </w:r>
      <w:bookmarkEnd w:id="18"/>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هذه صلتی لاشعار ولدی الشّاب السید محمد مهدی وفقه الله تعالی لاشعاره فی مراثی و فضیلة اهل بیت الاطهار  عليهم السلام</w:t>
      </w:r>
    </w:p>
    <w:p>
      <w:pPr>
        <w:pStyle w:val="BookText"/>
        <w:rPr/>
      </w:pPr>
      <w:r>
        <w:rPr>
          <w:rFonts w:ascii="IRNazanin" w:hAnsi="IRNazanin" w:eastAsia="IRNazanin"/>
          <w:color w:val="111111"/>
          <w:sz w:val="28"/>
          <w:sz w:val="28"/>
          <w:szCs w:val="28"/>
          <w:rtl w:val="true"/>
          <w:lang w:bidi="fa-IR"/>
        </w:rPr>
        <w:t>اولا بفرمایش امام صادق  عليه السلام  فی جواب ابن ابی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شیئ احلی مما خلق الله عزوجل فقال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الولد الشاب</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شیئ امرّ مما خلق الله</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فقْده</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انکم حجج الله علی خلقه</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ثانیا شیخ بهائی رحمه الله در کشکول فرموده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نواس پس از مرگش در خواب دیده شد که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الله بک یعنی خداوند با تو چه کرد؟</w:t>
      </w:r>
    </w:p>
    <w:p>
      <w:pPr>
        <w:pStyle w:val="BookText"/>
        <w:rPr/>
      </w:pPr>
      <w:r>
        <w:rPr>
          <w:rFonts w:ascii="IRNazanin" w:hAnsi="IRNazanin" w:eastAsia="IRNazanin"/>
          <w:color w:val="111111"/>
          <w:sz w:val="28"/>
          <w:sz w:val="28"/>
          <w:szCs w:val="28"/>
          <w:rtl w:val="true"/>
          <w:lang w:bidi="fa-IR"/>
        </w:rPr>
        <w:t xml:space="preserve">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لی و تجاوز عنی لبیتین قلتهما قبل وفاتی</w:t>
      </w:r>
    </w:p>
    <w:p>
      <w:pPr>
        <w:pStyle w:val="BookText"/>
        <w:rPr/>
      </w:pPr>
      <w:r>
        <w:rPr>
          <w:rFonts w:ascii="IRNazanin" w:hAnsi="IRNazanin" w:eastAsia="IRNazanin"/>
          <w:color w:val="111111"/>
          <w:sz w:val="28"/>
          <w:sz w:val="28"/>
          <w:szCs w:val="28"/>
          <w:rtl w:val="true"/>
          <w:lang w:bidi="fa-IR"/>
        </w:rPr>
        <w:t xml:space="preserve">خداوند غفار مرا آمرزید و از بدی های من درگذشت به واسطۀ دو بیتی که پیش از مردنم گفته بودم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انا عندالله حتي اذا</w:t>
      </w:r>
    </w:p>
    <w:p>
      <w:pPr>
        <w:pStyle w:val="BookText"/>
        <w:rPr/>
      </w:pPr>
      <w:r>
        <w:rPr>
          <w:rFonts w:ascii="Amiri" w:hAnsi="Amiri" w:eastAsia="Amiri" w:cs="Amiri"/>
          <w:color w:val="111111"/>
          <w:sz w:val="28"/>
          <w:sz w:val="28"/>
          <w:szCs w:val="28"/>
          <w:rtl w:val="true"/>
          <w:lang w:bidi="ar-SA"/>
        </w:rPr>
        <w:t>اذنبت لا يغفر لي ذنبي</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العفو يرجي من بني آدم </w:t>
      </w:r>
    </w:p>
    <w:p>
      <w:pPr>
        <w:pStyle w:val="BookText"/>
        <w:rPr/>
      </w:pPr>
      <w:r>
        <w:rPr>
          <w:rFonts w:ascii="Amiri" w:hAnsi="Amiri" w:eastAsia="Amiri" w:cs="Amiri"/>
          <w:color w:val="111111"/>
          <w:sz w:val="28"/>
          <w:sz w:val="28"/>
          <w:szCs w:val="28"/>
          <w:rtl w:val="true"/>
          <w:lang w:bidi="ar-SA"/>
        </w:rPr>
        <w:t>فكيف لا ارجوه من ربي</w:t>
      </w:r>
    </w:p>
    <w:p>
      <w:pPr>
        <w:pStyle w:val="BookText"/>
        <w:rPr/>
      </w:pPr>
      <w:r>
        <w:rPr>
          <w:rFonts w:ascii="IRNazanin" w:hAnsi="IRNazanin" w:eastAsia="IRNazanin"/>
          <w:color w:val="111111"/>
          <w:sz w:val="28"/>
          <w:sz w:val="28"/>
          <w:szCs w:val="28"/>
          <w:rtl w:val="true"/>
          <w:lang w:bidi="fa-IR"/>
        </w:rPr>
        <w:t>موفقیت بیش از پیش شما و هر عزیز دیگری که در راستای معتقدات راستین شیعه که از حضرات رسولخدا  صلی الله عليه وآله  و اهل بیت عصمت و طهارت  عليهم السلام  و علمای عامل واقعی چون علامۀ مجلسی رحمه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علمی و عملی دارند خواستارم و در این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خدای منان و واسطۀ غیب و شهود حضرت بقیّة الله الاعظم ارواحنا فداه حسن عاقبت با عزت خواستارم و اینکه مصیبت ما را در دینمان قرار ندهد</w:t>
      </w:r>
    </w:p>
    <w:p>
      <w:pPr>
        <w:pStyle w:val="BookText"/>
        <w:rPr/>
      </w:pPr>
      <w:r>
        <w:rPr>
          <w:rFonts w:ascii="IRNazanin" w:hAnsi="IRNazanin" w:eastAsia="IRNazanin"/>
          <w:color w:val="111111"/>
          <w:sz w:val="28"/>
          <w:sz w:val="28"/>
          <w:szCs w:val="28"/>
          <w:rtl w:val="true"/>
          <w:lang w:bidi="fa-IR"/>
        </w:rPr>
        <w:t>سید محمد علی جزائری</w:t>
      </w:r>
    </w:p>
    <w:p>
      <w:pPr>
        <w:pStyle w:val="BookText"/>
        <w:rPr/>
      </w:pPr>
      <w:r>
        <w:rPr>
          <w:rFonts w:ascii="IRNazanin" w:hAnsi="IRNazanin" w:eastAsia="IRNazanin"/>
          <w:color w:val="111111"/>
          <w:sz w:val="28"/>
          <w:sz w:val="28"/>
          <w:szCs w:val="28"/>
          <w:rtl w:val="true"/>
          <w:lang w:bidi="fa-IR"/>
        </w:rPr>
        <w:t>رحمة الله علیه و رزقه الله الحشر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موالیه الطاهرین علیهم الصلاة و السلام </w:t>
      </w:r>
      <w:bookmarkStart w:id="19" w:name="pg19078_207549"/>
    </w:p>
    <w:p>
      <w:pPr>
        <w:pStyle w:val="Heading2"/>
        <w:numPr>
          <w:ilvl w:val="1"/>
          <w:numId w:val="1"/>
        </w:numPr>
        <w:rPr/>
      </w:pPr>
      <w:bookmarkStart w:id="20" w:name="__RefHeading___Toc14357637_1280447820"/>
      <w:bookmarkStart w:id="21" w:name="_Toc7"/>
      <w:bookmarkEnd w:id="19"/>
      <w:bookmarkEnd w:id="20"/>
      <w:r>
        <w:rPr>
          <w:rtl w:val="true"/>
        </w:rPr>
        <w:t xml:space="preserve">بخش اول </w:t>
      </w:r>
      <w:r>
        <w:rPr>
          <w:rtl w:val="true"/>
        </w:rPr>
        <w:t xml:space="preserve">: </w:t>
      </w:r>
      <w:r>
        <w:rPr>
          <w:rtl w:val="true"/>
        </w:rPr>
        <w:t>چهارده معصوم  عليهم السلام</w:t>
      </w:r>
      <w:bookmarkEnd w:id="2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14357639_1280447820"/>
      <w:bookmarkStart w:id="23" w:name="_Toc8"/>
      <w:bookmarkEnd w:id="22"/>
      <w:r>
        <w:rPr>
          <w:rtl w:val="true"/>
        </w:rPr>
        <w:t>اشاره</w:t>
      </w:r>
      <w:bookmarkStart w:id="24" w:name="pg19078_207550"/>
      <w:bookmarkEnd w:id="23"/>
    </w:p>
    <w:p>
      <w:pPr>
        <w:pStyle w:val="Heading3"/>
        <w:numPr>
          <w:ilvl w:val="2"/>
          <w:numId w:val="1"/>
        </w:numPr>
        <w:rPr/>
      </w:pPr>
      <w:bookmarkStart w:id="25" w:name="__RefHeading___Toc14357641_1280447820"/>
      <w:bookmarkStart w:id="26" w:name="_Toc9"/>
      <w:bookmarkEnd w:id="24"/>
      <w:bookmarkEnd w:id="25"/>
      <w:r>
        <w:rPr>
          <w:rtl w:val="true"/>
        </w:rPr>
        <w:t xml:space="preserve">معصوم اول </w:t>
      </w:r>
      <w:r>
        <w:rPr>
          <w:rtl w:val="true"/>
        </w:rPr>
        <w:t xml:space="preserve">: </w:t>
      </w:r>
      <w:r>
        <w:rPr>
          <w:rtl w:val="true"/>
        </w:rPr>
        <w:t>حضرت محمد مصطفی  صلی الله عليه وآله</w:t>
      </w:r>
      <w:bookmarkEnd w:id="2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 w:name="__RefHeading___Toc14357643_1280447820"/>
      <w:bookmarkStart w:id="28" w:name="_Toc10"/>
      <w:bookmarkEnd w:id="27"/>
      <w:r>
        <w:rPr>
          <w:rtl w:val="true"/>
        </w:rPr>
        <w:t>اشاره</w:t>
      </w:r>
      <w:bookmarkStart w:id="29" w:name="pg19078_207551"/>
      <w:bookmarkEnd w:id="28"/>
    </w:p>
    <w:p>
      <w:pPr>
        <w:pStyle w:val="Heading4"/>
        <w:numPr>
          <w:ilvl w:val="3"/>
          <w:numId w:val="1"/>
        </w:numPr>
        <w:rPr/>
      </w:pPr>
      <w:bookmarkStart w:id="30" w:name="__RefHeading___Toc14357645_1280447820"/>
      <w:bookmarkStart w:id="31" w:name="_Toc11"/>
      <w:bookmarkEnd w:id="29"/>
      <w:bookmarkEnd w:id="30"/>
      <w:r>
        <w:rPr>
          <w:rtl w:val="true"/>
        </w:rPr>
        <w:t>بعثت حضرت ختمی مرتبت وجود نازنین آقا رسول اکرم</w:t>
      </w:r>
      <w:r>
        <w:rPr/>
        <w:t>9</w:t>
      </w:r>
      <w:bookmarkEnd w:id="31"/>
    </w:p>
    <w:p>
      <w:pPr>
        <w:pStyle w:val="BookText"/>
        <w:rPr/>
      </w:pPr>
      <w:r>
        <w:rPr>
          <w:rFonts w:ascii="IRNazanin" w:hAnsi="IRNazanin" w:eastAsia="IRNazanin"/>
          <w:color w:val="111111"/>
          <w:sz w:val="28"/>
          <w:sz w:val="28"/>
          <w:szCs w:val="28"/>
          <w:rtl w:val="true"/>
          <w:lang w:bidi="fa-IR"/>
        </w:rPr>
        <w:t xml:space="preserve">بعثت ختم‌الانبیاء احمد مختار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هر پیر و جوان ، حرف ، گُهربار شده</w:t>
      </w:r>
    </w:p>
    <w:p>
      <w:pPr>
        <w:pStyle w:val="BookText"/>
        <w:rPr/>
      </w:pPr>
      <w:r>
        <w:rPr>
          <w:rFonts w:ascii="IRNazanin" w:hAnsi="IRNazanin" w:eastAsia="IRNazanin"/>
          <w:color w:val="111111"/>
          <w:sz w:val="28"/>
          <w:sz w:val="28"/>
          <w:szCs w:val="28"/>
          <w:rtl w:val="true"/>
          <w:lang w:bidi="fa-IR"/>
        </w:rPr>
        <w:t xml:space="preserve">رسول و هم نبی ببین احمدِ محمود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صدف قلبِ مرا مخزن اسرار شده</w:t>
      </w:r>
    </w:p>
    <w:p>
      <w:pPr>
        <w:pStyle w:val="BookText"/>
        <w:rPr/>
      </w:pPr>
      <w:r>
        <w:rPr>
          <w:rFonts w:ascii="IRNazanin" w:hAnsi="IRNazanin" w:eastAsia="IRNazanin"/>
          <w:color w:val="111111"/>
          <w:sz w:val="28"/>
          <w:sz w:val="28"/>
          <w:szCs w:val="28"/>
          <w:rtl w:val="true"/>
          <w:lang w:bidi="fa-IR"/>
        </w:rPr>
        <w:t xml:space="preserve">آیه‌ای از کتاب حق به او رسید و هر 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سینۀ این شه رُسُل منزل انوار شده</w:t>
      </w:r>
    </w:p>
    <w:p>
      <w:pPr>
        <w:pStyle w:val="BookText"/>
        <w:rPr/>
      </w:pPr>
      <w:r>
        <w:rPr>
          <w:rFonts w:ascii="IRNazanin" w:hAnsi="IRNazanin" w:eastAsia="IRNazanin"/>
          <w:color w:val="111111"/>
          <w:sz w:val="28"/>
          <w:sz w:val="28"/>
          <w:szCs w:val="28"/>
          <w:rtl w:val="true"/>
          <w:lang w:bidi="fa-IR"/>
        </w:rPr>
        <w:t xml:space="preserve">گشته نبی ز سوی رب تا که شود شه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مُلک دین عیان ببین اسوۀ اخیار شده</w:t>
      </w:r>
    </w:p>
    <w:p>
      <w:pPr>
        <w:pStyle w:val="BookText"/>
        <w:rPr/>
      </w:pPr>
      <w:r>
        <w:rPr>
          <w:rFonts w:ascii="IRNazanin" w:hAnsi="IRNazanin" w:eastAsia="IRNazanin"/>
          <w:color w:val="111111"/>
          <w:sz w:val="28"/>
          <w:sz w:val="28"/>
          <w:szCs w:val="28"/>
          <w:rtl w:val="true"/>
          <w:lang w:bidi="fa-IR"/>
        </w:rPr>
        <w:t xml:space="preserve">سَیّد و سرور همه ، باب گرام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برادرش علی ، که بهر او یار شده</w:t>
      </w:r>
    </w:p>
    <w:p>
      <w:pPr>
        <w:pStyle w:val="BookText"/>
        <w:rPr/>
      </w:pPr>
      <w:r>
        <w:rPr>
          <w:rFonts w:ascii="IRNazanin" w:hAnsi="IRNazanin" w:eastAsia="IRNazanin"/>
          <w:color w:val="111111"/>
          <w:sz w:val="28"/>
          <w:sz w:val="28"/>
          <w:szCs w:val="28"/>
          <w:rtl w:val="true"/>
          <w:lang w:bidi="fa-IR"/>
        </w:rPr>
        <w:t xml:space="preserve">کیست بِسان مصطفی که گفت درعین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و جانشین من حَیدر کرّار شده</w:t>
      </w:r>
    </w:p>
    <w:p>
      <w:pPr>
        <w:pStyle w:val="BookText"/>
        <w:rPr/>
      </w:pPr>
      <w:r>
        <w:rPr>
          <w:rFonts w:ascii="IRNazanin" w:hAnsi="IRNazanin" w:eastAsia="IRNazanin"/>
          <w:color w:val="111111"/>
          <w:sz w:val="28"/>
          <w:sz w:val="28"/>
          <w:szCs w:val="28"/>
          <w:rtl w:val="true"/>
          <w:lang w:bidi="fa-IR"/>
        </w:rPr>
        <w:t xml:space="preserve">اوست امام و مقتدا کنید از این پس اقتدا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که در کلام خود صادق گفتار شده</w:t>
      </w:r>
    </w:p>
    <w:p>
      <w:pPr>
        <w:pStyle w:val="BookText"/>
        <w:rPr/>
      </w:pPr>
      <w:r>
        <w:rPr>
          <w:rFonts w:ascii="IRNazanin" w:hAnsi="IRNazanin" w:eastAsia="IRNazanin"/>
          <w:color w:val="111111"/>
          <w:sz w:val="28"/>
          <w:sz w:val="28"/>
          <w:szCs w:val="28"/>
          <w:rtl w:val="true"/>
          <w:lang w:bidi="fa-IR"/>
        </w:rPr>
        <w:t xml:space="preserve">مقصد حق زبَعث من ولایتِ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سرای جنّتش نقش به دیوار شده</w:t>
      </w:r>
    </w:p>
    <w:p>
      <w:pPr>
        <w:pStyle w:val="BookText"/>
        <w:rPr/>
      </w:pPr>
      <w:r>
        <w:rPr>
          <w:rFonts w:ascii="IRNazanin" w:hAnsi="IRNazanin" w:eastAsia="IRNazanin"/>
          <w:color w:val="111111"/>
          <w:sz w:val="28"/>
          <w:sz w:val="28"/>
          <w:szCs w:val="28"/>
          <w:rtl w:val="true"/>
          <w:lang w:bidi="fa-IR"/>
        </w:rPr>
        <w:t xml:space="preserve">منزل شیعیان او بود بهشت زین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صبح و شب بدون حد مدحِ علی کار شده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پیروی از ولی بو د همیشه افتخارشان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مُحتوای قلبشان به حبّ او بار شده </w:t>
      </w:r>
    </w:p>
    <w:p>
      <w:pPr>
        <w:pStyle w:val="BookText"/>
        <w:rPr/>
      </w:pPr>
      <w:r>
        <w:rPr>
          <w:rFonts w:ascii="IRNazanin" w:hAnsi="IRNazanin" w:eastAsia="IRNazanin"/>
          <w:color w:val="111111"/>
          <w:sz w:val="28"/>
          <w:sz w:val="28"/>
          <w:szCs w:val="28"/>
          <w:rtl w:val="true"/>
          <w:lang w:bidi="fa-IR"/>
        </w:rPr>
        <w:t xml:space="preserve">رمز سعادت این بود ، مقام قرب ایزدی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تَباعت</w:t>
      </w:r>
      <w:r>
        <w:rPr>
          <w:rStyle w:val="FootnoteAnchor"/>
          <w:rtl w:val="true"/>
        </w:rPr>
        <w:footnoteReference w:id="23"/>
      </w:r>
      <w:r>
        <w:rPr>
          <w:rFonts w:ascii="Amiri" w:hAnsi="Amiri" w:eastAsia="Amiri" w:cs="Amiri"/>
          <w:color w:val="111111"/>
          <w:sz w:val="28"/>
          <w:sz w:val="28"/>
          <w:szCs w:val="28"/>
          <w:rtl w:val="true"/>
          <w:lang w:bidi="ar-SA"/>
        </w:rPr>
        <w:t>از سَیّد ابرار شده</w:t>
      </w:r>
    </w:p>
    <w:p>
      <w:pPr>
        <w:pStyle w:val="BookText"/>
        <w:rPr/>
      </w:pPr>
      <w:r>
        <w:rPr>
          <w:rFonts w:ascii="IRNazanin" w:hAnsi="IRNazanin" w:eastAsia="IRNazanin"/>
          <w:color w:val="111111"/>
          <w:sz w:val="28"/>
          <w:sz w:val="28"/>
          <w:szCs w:val="28"/>
          <w:rtl w:val="true"/>
          <w:lang w:bidi="fa-IR"/>
        </w:rPr>
        <w:t xml:space="preserve">خداست مادح علی به صوت و لحن منجلی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ز حدِّ وصف او طاقت اشجار</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البحر مداد، و الغياض أقلام، و الإنس و الجنّ كتّاب لما أحصوا فضائلك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الأخبار و درر الآثار في مناقب أبي الائمة الأطهار  عليهم السلام ،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شده</w:t>
      </w:r>
    </w:p>
    <w:p>
      <w:pPr>
        <w:pStyle w:val="BookText"/>
        <w:rPr/>
      </w:pPr>
      <w:r>
        <w:rPr>
          <w:rFonts w:ascii="IRNazanin" w:hAnsi="IRNazanin" w:eastAsia="IRNazanin"/>
          <w:color w:val="111111"/>
          <w:sz w:val="28"/>
          <w:sz w:val="28"/>
          <w:szCs w:val="28"/>
          <w:rtl w:val="true"/>
          <w:lang w:bidi="fa-IR"/>
        </w:rPr>
        <w:t xml:space="preserve">به مُصحفش نظاره کن که آیه آیه‌اش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علی بگفته و دشمن او خوار</w:t>
      </w:r>
      <w:r>
        <w:rPr>
          <w:rStyle w:val="FootnoteAnchor"/>
          <w:rtl w:val="true"/>
        </w:rPr>
        <w:footnoteReference w:id="25"/>
      </w:r>
      <w:r>
        <w:rPr>
          <w:rFonts w:ascii="IRNazanin" w:hAnsi="IRNazanin" w:eastAsia="IRNazanin"/>
          <w:color w:val="111111"/>
          <w:sz w:val="28"/>
          <w:sz w:val="28"/>
          <w:szCs w:val="28"/>
          <w:rtl w:val="true"/>
          <w:lang w:bidi="fa-IR"/>
        </w:rPr>
        <w:t>شده</w:t>
      </w:r>
    </w:p>
    <w:p>
      <w:pPr>
        <w:pStyle w:val="BookText"/>
        <w:rPr/>
      </w:pPr>
      <w:r>
        <w:rPr>
          <w:rFonts w:ascii="IRNazanin" w:hAnsi="IRNazanin" w:eastAsia="IRNazanin"/>
          <w:color w:val="111111"/>
          <w:sz w:val="28"/>
          <w:sz w:val="28"/>
          <w:szCs w:val="28"/>
          <w:rtl w:val="true"/>
          <w:lang w:bidi="fa-IR"/>
        </w:rPr>
        <w:t>نقطۀ باءِ بسملَه نشانی از علی بود</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حقیقت ، آیتی ز ماه رخسار شده</w:t>
      </w:r>
    </w:p>
    <w:p>
      <w:pPr>
        <w:pStyle w:val="BookText"/>
        <w:rPr/>
      </w:pPr>
      <w:r>
        <w:rPr>
          <w:rFonts w:ascii="IRNazanin" w:hAnsi="IRNazanin" w:eastAsia="IRNazanin"/>
          <w:color w:val="111111"/>
          <w:sz w:val="28"/>
          <w:sz w:val="28"/>
          <w:szCs w:val="28"/>
          <w:rtl w:val="true"/>
          <w:lang w:bidi="fa-IR"/>
        </w:rPr>
        <w:t>صراط مستقیمِ حق ، علی و آل اوستی</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خالق احد به آلِ اطهار شده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ناطق</w:t>
      </w:r>
      <w:r>
        <w:rPr>
          <w:rStyle w:val="FootnoteAnchor"/>
          <w:rtl w:val="true"/>
        </w:rPr>
        <w:footnoteReference w:id="28"/>
      </w:r>
      <w:r>
        <w:rPr>
          <w:rFonts w:ascii="IRNazanin" w:hAnsi="IRNazanin" w:eastAsia="IRNazanin"/>
          <w:color w:val="111111"/>
          <w:sz w:val="28"/>
          <w:sz w:val="28"/>
          <w:szCs w:val="28"/>
          <w:rtl w:val="true"/>
          <w:lang w:bidi="fa-IR"/>
        </w:rPr>
        <w:t xml:space="preserve">او بود ، دهد به دست او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اهل زمین که طول اعصار شده </w:t>
      </w:r>
    </w:p>
    <w:p>
      <w:pPr>
        <w:pStyle w:val="BookText"/>
        <w:rPr/>
      </w:pPr>
      <w:r>
        <w:rPr>
          <w:rFonts w:ascii="IRNazanin" w:hAnsi="IRNazanin" w:eastAsia="IRNazanin"/>
          <w:color w:val="111111"/>
          <w:sz w:val="28"/>
          <w:sz w:val="28"/>
          <w:szCs w:val="28"/>
          <w:rtl w:val="true"/>
          <w:lang w:bidi="fa-IR"/>
        </w:rPr>
        <w:t>هدایتی به متقین</w:t>
      </w:r>
      <w:r>
        <w:rPr>
          <w:rStyle w:val="FootnoteAnchor"/>
          <w:rtl w:val="true"/>
        </w:rPr>
        <w:footnoteReference w:id="29"/>
      </w:r>
      <w:r>
        <w:rPr>
          <w:rFonts w:ascii="IRNazanin" w:hAnsi="IRNazanin" w:eastAsia="IRNazanin"/>
          <w:color w:val="111111"/>
          <w:sz w:val="28"/>
          <w:sz w:val="28"/>
          <w:szCs w:val="28"/>
          <w:rtl w:val="true"/>
          <w:lang w:bidi="fa-IR"/>
        </w:rPr>
        <w:t xml:space="preserve">بود امیرِ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غیاب مصطفی جان زخود ایثار</w:t>
      </w:r>
      <w:r>
        <w:rPr>
          <w:rStyle w:val="FootnoteAnchor"/>
          <w:rtl w:val="true"/>
        </w:rPr>
        <w:footnoteReference w:id="30"/>
      </w:r>
      <w:r>
        <w:rPr>
          <w:rFonts w:ascii="IRNazanin" w:hAnsi="IRNazanin" w:eastAsia="IRNazanin"/>
          <w:color w:val="111111"/>
          <w:sz w:val="28"/>
          <w:sz w:val="28"/>
          <w:szCs w:val="28"/>
          <w:rtl w:val="true"/>
          <w:lang w:bidi="fa-IR"/>
        </w:rPr>
        <w:t>شده</w:t>
      </w:r>
    </w:p>
    <w:p>
      <w:pPr>
        <w:pStyle w:val="BookText"/>
        <w:rPr/>
      </w:pPr>
      <w:r>
        <w:rPr>
          <w:rFonts w:ascii="IRNazanin" w:hAnsi="IRNazanin" w:eastAsia="IRNazanin"/>
          <w:color w:val="111111"/>
          <w:sz w:val="28"/>
          <w:sz w:val="28"/>
          <w:szCs w:val="28"/>
          <w:rtl w:val="true"/>
          <w:lang w:bidi="fa-IR"/>
        </w:rPr>
        <w:t>فلاح و رستگاری شیعه بوَد ولایتش</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جبین تک به تک این اثر آثار شده</w:t>
      </w:r>
    </w:p>
    <w:p>
      <w:pPr>
        <w:pStyle w:val="BookText"/>
        <w:rPr/>
      </w:pPr>
      <w:r>
        <w:rPr>
          <w:rFonts w:ascii="IRNazanin" w:hAnsi="IRNazanin" w:eastAsia="IRNazanin"/>
          <w:color w:val="111111"/>
          <w:sz w:val="28"/>
          <w:sz w:val="28"/>
          <w:szCs w:val="28"/>
          <w:rtl w:val="true"/>
          <w:lang w:bidi="fa-IR"/>
        </w:rPr>
        <w:t xml:space="preserve">بروی قلب دشمنش خدا کشیده پرده‌ای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بی عدد بر او همیشه تکرار شده</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مَرَض به قلبشان بود ، خدا زیاده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عذاب تا ابد که سخت و دشوار شده</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بشارتی ز سوی حق به شیعیانش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انعمش بود که لطف بسیار شده</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وَ عَمِلُوا الصَّالِحَاتِ عَلِیُّ‌بْنُ‌أَبِی‌طَالِبٍ</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الْأَوْصِیَاءُ مِنْ بَعْدِهِ وَ شِیعَتُهُم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اهل بیت عليهم السلام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 چو نام مرتضی اسم مقدّس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آن توسّلش به حیّ دادار شده</w:t>
      </w:r>
      <w:r>
        <w:rPr>
          <w:rStyle w:val="FootnoteAnchor"/>
          <w:rtl w:val="true"/>
        </w:rPr>
        <w:footnoteReference w:id="3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سجده به آدم از چه شد مگر که بود آن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علی به صُلب او بوده که اظهار شده</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صبر و صلات خاشعین بود محمد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یاریش به جانشان باعث هر کار شده</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که گشته تسلیم خدا ز جان و دل به جز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خوف و حزن زو بدور و رو به اشرار شده</w:t>
      </w:r>
      <w:r>
        <w:rPr>
          <w:rStyle w:val="FootnoteAnchor"/>
          <w:rtl w:val="true"/>
        </w:rPr>
        <w:footnoteReference w:id="3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کتاب نزد او باشد و راسخِ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محکمات و مشتبَه ، مانع اغیار شده</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دین قبول حق بود دین ولایت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به‌غیر از این بود صاحب افسار شده</w:t>
      </w:r>
      <w:r>
        <w:rPr>
          <w:rStyle w:val="FootnoteAnchor"/>
          <w:rtl w:val="true"/>
        </w:rPr>
        <w:footnoteReference w:id="4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تَحْسَبُ أَنَّ أَكْثَرَهُمْ يَسْمَعُونَ أَوْ يَعْقِلُونَ إِنْ هُمْ إِلاَّ كَالْأَنْعامِ بَلْ هُمْ أَضَلُّ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إِسْحَاقَ اللَّیْثِیِّ عَن الإِمَامِ الْبَاقِرِ مُحَمَّدِ بْنِ عَلِیٍّ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کَانَ یَوْمُ الْقِیَامَةَ یَنْزِعُ اللَّهُ تَعَالَی مِنَ الْعَدُوِّ النَّاصِبِ سِنْخَ الْمُؤْمِنِ وَ مِزَاجَهُ وَ طِینَتَهُ وَ جَوْهَرَهُ وَ عُنْصُرَهُ مَعَ جَمِیعِ أَعْمَالِهِ الصَّالِحَتاًوَ یَرُدُّهُ إِلَی الْمُؤْمِنِ وَ یَنْزِعُ اللَّهُ مِنَ الْمُؤْمِنِ سِنْخَ النَّاصِبِ وَ مِزَاجَهُ وَ طِینَتَهُ وَ جَوْهَرَهُ وَ عُنْصُرَهُ مَعَ جَمِیعِ أَعْمَالِهِ السَّیِّئَةَ الرَّدِیَّةَ وَ یَرُدُّهُ إِلَی النَّاصِبِ عَدْلًا مِنْهُ جَلَّ جَلَالُهُ وَ تَقَدَّسَتْ أَسْمَاؤُهُ وَ یَقُولُ لِلنَّاصِبِ لَا ظُلْمَ عَلَیْکَ هَذِهِ الْأَعْمَالُ الْخَبِیثةُ مِنْ طِینَتِکَ وَ مِزَاجِکَ وَ أَنْتَ أَوْلَی بِهَا وَ هَذِهِ الْأَعْمَالُ الصَّالِحَةُ مِنْ طِینَةٍ الْمُؤْمِنِ وَ مِزَاجِهِ وَ هُوَ أَوْلَی بِهَا الْیَوْمَ تُجْزی کُلُّ نَفْسٍ بِما کَسَبَتْ لا ظُلْمَ الْیَوْمَ إِنَّ اللهَ سَرِیعُ الْحِسابِ أَ فَتَرَی هَاهُنَا ظُلْماً وَ جَوْراً قُلْتُ لَا یَا ابْنَ رَسُولِ اللَّهِ بَلْ أَرَی حِکْمَتاً بَالِغَتاً فَاضِلَتاً وَ عَدْلًا بَیِّناً وَاضِحاً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أَزِیدُکَ بَیَاناً فِی هَذَا الْمَعْنَی مِنَ الْقُرْآنِ قُلْتُ بَلَی یَا ابْنَ‌رَسُولِ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ابراهیم مِنْ هَذَا قَالَ اللَّهُ تَعَالَی إِنْ هُمْ إِلَّا کَالْأَنْعامِ بَلْ هُمْ أَضَلُّ سَبِیلًا مَا رَضِیَ اللَّهُ تَعَالَی أَنْ یُشَبِّهَهُمْ بِالْحَمِیرِ وَ الْبَقَرِ وَ الْکِلَابِ وَ الدَّوَابِّ حَتَّی زَادَهُمْ فَقَالَ بَلْ هُمْ أَضَلُّ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اهل بیت عليهم السلام ،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عُوذَةُ الْأَسْمَاءِ کَانَ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 مِنَ الِاسْتِغْفَارِ تَعَوَّذَ بِهَا فِی کُلِّ یَوْمٍ وَ تُعْرَفُ بِالْخَصْلَةِ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أَعْمِ عَنِّی قُلُوبَ أَعْدَائِی وَ کُلِّ مَنْ یَبْغِینِی بِسُوءٍ ضَرَبْتُ بَیْنِی وَ بَیْنَ أَعْدَائِی حِجَابَ الْحَمْدِ وَ آیَةِ الْکُرْسِیِّ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حُلْتُ بِذَلِکَ بَیْنِی وَ بَیْنَ أَعْدَائِی وَ ضَرَبْتُ بَیْنِی وَ بَیْنَهُمْ سُوراً مِنْ عِزِّ اللَّهِ وَ حِجَابِ الْقُرْآنِ وَ عَزَائِمِ الْآیَاتِ الْمُحْکَمَاتِ وَ الْأَسْمَاءِ الْحُسْنَی الْبَیِّنَاتِ وَ الْحُجَجِ الْبَالِغَاتِ شَاهَتِ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یَا فَعَّالًا لِمَا یُرِیدُ أَزِلْ عَنِّی مَنْ یُرِیدُنِی بِسُوءٍ یَا ذَا النِّعَمِ الَّتِی لَا تُحْصَی یَا أَرْحَمَ الرَّاحِمِینَ أَوْ کَظُلُماتٍ فِی بَحْرٍ لُجِّیٍّ یَغْشاهُ مَوْجٌ مِنْ فَوْقِهِ مَوْجٌ مِنْ فَوْقِهِ سَحابٌ ظُلُماتٌ بَعْضُها فَوْقَ بَعْضٍ إِذا أَخْرَجَ یَدَهُ لَمْ یَکَدْ یَراها وَ مَنْ لَمْ یَجْعَلِ اللهُ لَهُ نُوراً فَما لَهُ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فَضَلُّوا فَلا یَسْتَطِیعُونَ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شَرٌّ مَکاناً وَ أَضَلُّ عَنْ سَواءِ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تَحْسَبُ أَنَّ أَکْثَرَهُمْ یَسْمَعُونَ أَوْ یَعْقِلُونَ إِنْ هُمْ إِلَّا کَالْأَنْعامِ بَلْ هُمْ أَضَلُّ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اهل بیت عليهم السلام ،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شرط ولایت علی برائت از دشمن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قلب و دلش ولایت انکار شده</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سزای دشمن علی لعنت شخص کبریا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جزا عاقبتش منزل احجار شده</w:t>
      </w:r>
    </w:p>
    <w:p>
      <w:pPr>
        <w:pStyle w:val="BookText"/>
        <w:rPr/>
      </w:pPr>
      <w:r>
        <w:rPr>
          <w:rFonts w:ascii="IRNazanin" w:hAnsi="IRNazanin" w:eastAsia="IRNazanin"/>
          <w:color w:val="111111"/>
          <w:sz w:val="28"/>
          <w:sz w:val="28"/>
          <w:szCs w:val="28"/>
          <w:rtl w:val="true"/>
          <w:lang w:bidi="fa-IR"/>
        </w:rPr>
        <w:t xml:space="preserve">گوش دل ار باز کنی سوی فضائل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می‌شنوی به هر مکان که پر ز اخبار شده</w:t>
      </w:r>
    </w:p>
    <w:p>
      <w:pPr>
        <w:pStyle w:val="BookText"/>
        <w:rPr/>
      </w:pPr>
      <w:r>
        <w:rPr>
          <w:rFonts w:ascii="IRNazanin" w:hAnsi="IRNazanin" w:eastAsia="IRNazanin"/>
          <w:color w:val="111111"/>
          <w:sz w:val="28"/>
          <w:sz w:val="28"/>
          <w:szCs w:val="28"/>
          <w:rtl w:val="true"/>
          <w:lang w:bidi="fa-IR"/>
        </w:rPr>
        <w:t xml:space="preserve">زمزمۀ پرندگان ، ساحل و موج بی‌کران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نغمۀ فرشتگان ، مدحِ وی اقرار شده</w:t>
      </w:r>
    </w:p>
    <w:p>
      <w:pPr>
        <w:pStyle w:val="BookText"/>
        <w:rPr/>
      </w:pPr>
      <w:r>
        <w:rPr>
          <w:rFonts w:ascii="IRNazanin" w:hAnsi="IRNazanin" w:eastAsia="IRNazanin"/>
          <w:color w:val="111111"/>
          <w:sz w:val="28"/>
          <w:sz w:val="28"/>
          <w:szCs w:val="28"/>
          <w:rtl w:val="true"/>
          <w:lang w:bidi="fa-IR"/>
        </w:rPr>
        <w:t xml:space="preserve">یک شب و سیر هر طرف، رفتن او چهل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نفر منتظرش رُخش پدیدار شده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خواب علی به خواب ما شبیه و هم نظیر 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چو می‌نهد به هم معدن انوار شده </w:t>
      </w:r>
    </w:p>
    <w:p>
      <w:pPr>
        <w:pStyle w:val="BookText"/>
        <w:rPr/>
      </w:pPr>
      <w:r>
        <w:rPr>
          <w:rFonts w:ascii="IRNazanin" w:hAnsi="IRNazanin" w:eastAsia="IRNazanin"/>
          <w:color w:val="111111"/>
          <w:sz w:val="28"/>
          <w:sz w:val="28"/>
          <w:szCs w:val="28"/>
          <w:rtl w:val="true"/>
          <w:lang w:bidi="fa-IR"/>
        </w:rPr>
        <w:t xml:space="preserve">بصیرت علی بود بصیرت ذوی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سبب از فضائلش صاحب ابصار شده</w:t>
      </w:r>
    </w:p>
    <w:p>
      <w:pPr>
        <w:pStyle w:val="BookText"/>
        <w:rPr/>
      </w:pPr>
      <w:r>
        <w:rPr>
          <w:rFonts w:ascii="IRNazanin" w:hAnsi="IRNazanin" w:eastAsia="IRNazanin"/>
          <w:color w:val="111111"/>
          <w:sz w:val="28"/>
          <w:sz w:val="28"/>
          <w:szCs w:val="28"/>
          <w:rtl w:val="true"/>
          <w:lang w:bidi="fa-IR"/>
        </w:rPr>
        <w:t xml:space="preserve">معدن آب و گوهرِ مهرِ حیاتِ 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 کز قدوم او جوشش انهار شده</w:t>
      </w:r>
    </w:p>
    <w:p>
      <w:pPr>
        <w:pStyle w:val="BookText"/>
        <w:rPr/>
      </w:pPr>
      <w:r>
        <w:rPr>
          <w:rFonts w:ascii="IRNazanin" w:hAnsi="IRNazanin" w:eastAsia="IRNazanin"/>
          <w:color w:val="111111"/>
          <w:sz w:val="28"/>
          <w:sz w:val="28"/>
          <w:szCs w:val="28"/>
          <w:rtl w:val="true"/>
          <w:lang w:bidi="fa-IR"/>
        </w:rPr>
        <w:t xml:space="preserve">هر که خورَد ز مهر او راهی قرب حق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از آن صفحۀ دل خرّم و سرشار شده</w:t>
      </w:r>
    </w:p>
    <w:p>
      <w:pPr>
        <w:pStyle w:val="BookText"/>
        <w:rPr/>
      </w:pPr>
      <w:r>
        <w:rPr>
          <w:rFonts w:ascii="IRNazanin" w:hAnsi="IRNazanin" w:eastAsia="IRNazanin"/>
          <w:color w:val="111111"/>
          <w:sz w:val="28"/>
          <w:sz w:val="28"/>
          <w:szCs w:val="28"/>
          <w:rtl w:val="true"/>
          <w:lang w:bidi="fa-IR"/>
        </w:rPr>
        <w:t xml:space="preserve">گل چو شکفته می‌شود زمزمه‌اش علی مدد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از لطف خدا گُلکده گُلزار شده</w:t>
      </w:r>
    </w:p>
    <w:p>
      <w:pPr>
        <w:pStyle w:val="BookText"/>
        <w:rPr/>
      </w:pPr>
      <w:r>
        <w:rPr>
          <w:rFonts w:ascii="IRNazanin" w:hAnsi="IRNazanin" w:eastAsia="IRNazanin"/>
          <w:color w:val="111111"/>
          <w:sz w:val="28"/>
          <w:sz w:val="28"/>
          <w:szCs w:val="28"/>
          <w:rtl w:val="true"/>
          <w:lang w:bidi="fa-IR"/>
        </w:rPr>
        <w:t xml:space="preserve">سنگ و درخت و آسمان، سلسله های کهکشان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مدح مرتضی علی پشت هم انبار شده</w:t>
      </w:r>
    </w:p>
    <w:p>
      <w:pPr>
        <w:pStyle w:val="BookText"/>
        <w:rPr/>
      </w:pPr>
      <w:r>
        <w:rPr>
          <w:rFonts w:ascii="IRNazanin" w:hAnsi="IRNazanin" w:eastAsia="IRNazanin"/>
          <w:color w:val="111111"/>
          <w:sz w:val="28"/>
          <w:sz w:val="28"/>
          <w:szCs w:val="28"/>
          <w:rtl w:val="true"/>
          <w:lang w:bidi="fa-IR"/>
        </w:rPr>
        <w:t xml:space="preserve">هر نظری علی کند رحمت حق فرا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شه ولا مَنظَر انظار شده</w:t>
      </w:r>
    </w:p>
    <w:p>
      <w:pPr>
        <w:pStyle w:val="BookText"/>
        <w:rPr/>
      </w:pPr>
      <w:r>
        <w:rPr>
          <w:rFonts w:ascii="IRNazanin" w:hAnsi="IRNazanin" w:eastAsia="IRNazanin"/>
          <w:color w:val="111111"/>
          <w:sz w:val="28"/>
          <w:sz w:val="28"/>
          <w:szCs w:val="28"/>
          <w:rtl w:val="true"/>
          <w:lang w:bidi="fa-IR"/>
        </w:rPr>
        <w:t xml:space="preserve">وجه خدای لم یزل علی است بی حد و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خدا کرَم کند لایق دیدار شده</w:t>
      </w:r>
    </w:p>
    <w:p>
      <w:pPr>
        <w:pStyle w:val="BookText"/>
        <w:rPr/>
      </w:pPr>
      <w:r>
        <w:rPr>
          <w:rFonts w:ascii="IRNazanin" w:hAnsi="IRNazanin" w:eastAsia="IRNazanin"/>
          <w:color w:val="111111"/>
          <w:sz w:val="28"/>
          <w:sz w:val="28"/>
          <w:szCs w:val="28"/>
          <w:rtl w:val="true"/>
          <w:lang w:bidi="fa-IR"/>
        </w:rPr>
        <w:t>نیست به جز علی ولی بگو تو با لحن جلی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خادمش به لطف او صاحب اشعار شده</w:t>
      </w:r>
      <w:bookmarkStart w:id="32" w:name="pg19078_207559"/>
    </w:p>
    <w:p>
      <w:pPr>
        <w:pStyle w:val="Heading3"/>
        <w:numPr>
          <w:ilvl w:val="2"/>
          <w:numId w:val="1"/>
        </w:numPr>
        <w:rPr/>
      </w:pPr>
      <w:bookmarkStart w:id="33" w:name="__RefHeading___Toc14357647_1280447820"/>
      <w:bookmarkStart w:id="34" w:name="_Toc12"/>
      <w:bookmarkEnd w:id="32"/>
      <w:bookmarkEnd w:id="33"/>
      <w:r>
        <w:rPr>
          <w:rtl w:val="true"/>
        </w:rPr>
        <w:t xml:space="preserve">معصوم دوم </w:t>
      </w:r>
      <w:r>
        <w:rPr>
          <w:rtl w:val="true"/>
        </w:rPr>
        <w:t xml:space="preserve">: </w:t>
      </w:r>
      <w:r>
        <w:rPr>
          <w:rtl w:val="true"/>
        </w:rPr>
        <w:t>حضرت امیرالمؤمنین  عليه السلام</w:t>
      </w:r>
      <w:bookmarkEnd w:id="3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 w:name="__RefHeading___Toc14357649_1280447820"/>
      <w:bookmarkStart w:id="36" w:name="_Toc13"/>
      <w:bookmarkEnd w:id="35"/>
      <w:r>
        <w:rPr>
          <w:rtl w:val="true"/>
        </w:rPr>
        <w:t>اشاره</w:t>
      </w:r>
      <w:bookmarkStart w:id="37" w:name="pg19078_207560"/>
      <w:bookmarkEnd w:id="36"/>
    </w:p>
    <w:p>
      <w:pPr>
        <w:pStyle w:val="Heading4"/>
        <w:numPr>
          <w:ilvl w:val="3"/>
          <w:numId w:val="1"/>
        </w:numPr>
        <w:rPr/>
      </w:pPr>
      <w:bookmarkStart w:id="38" w:name="__RefHeading___Toc14357651_1280447820"/>
      <w:bookmarkStart w:id="39" w:name="_Toc14"/>
      <w:bookmarkEnd w:id="37"/>
      <w:bookmarkEnd w:id="38"/>
      <w:r>
        <w:rPr>
          <w:rtl w:val="true"/>
        </w:rPr>
        <w:t>مدح حضرت ابوتراب  عليه السلام</w:t>
      </w:r>
      <w:bookmarkEnd w:id="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در سفر عمرۀ مفرده در کنار بیت الله الحرام و در طوف زادگاه حضرت مولانا امیرالمؤمنین علیه و علی آله افضل الصلوة و السلام سروده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ذره گر نظر از لطف بوتراب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رود و کار آفتاب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بس است مقامش به نزد حیّ ودود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جام دوست ز رحمت شراب ناب کند</w:t>
      </w:r>
    </w:p>
    <w:p>
      <w:pPr>
        <w:pStyle w:val="BookText"/>
        <w:rPr/>
      </w:pPr>
      <w:r>
        <w:rPr>
          <w:rFonts w:ascii="IRNazanin" w:hAnsi="IRNazanin" w:eastAsia="IRNazanin"/>
          <w:color w:val="111111"/>
          <w:sz w:val="28"/>
          <w:sz w:val="28"/>
          <w:szCs w:val="28"/>
          <w:rtl w:val="true"/>
          <w:lang w:bidi="fa-IR"/>
        </w:rPr>
        <w:t xml:space="preserve">نه آن شراب که عقل از سر بشر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طهور که کوه گنه مذاب کند</w:t>
      </w:r>
    </w:p>
    <w:p>
      <w:pPr>
        <w:pStyle w:val="BookText"/>
        <w:rPr/>
      </w:pPr>
      <w:r>
        <w:rPr>
          <w:rFonts w:ascii="IRNazanin" w:hAnsi="IRNazanin" w:eastAsia="IRNazanin"/>
          <w:color w:val="111111"/>
          <w:sz w:val="28"/>
          <w:sz w:val="28"/>
          <w:szCs w:val="28"/>
          <w:rtl w:val="true"/>
          <w:lang w:bidi="fa-IR"/>
        </w:rPr>
        <w:t xml:space="preserve">به منکرین علی گو که در سرای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دشمن او را بسی عقاب کند</w:t>
      </w:r>
    </w:p>
    <w:p>
      <w:pPr>
        <w:pStyle w:val="BookText"/>
        <w:rPr/>
      </w:pPr>
      <w:r>
        <w:rPr>
          <w:rFonts w:ascii="IRNazanin" w:hAnsi="IRNazanin" w:eastAsia="IRNazanin"/>
          <w:color w:val="111111"/>
          <w:sz w:val="28"/>
          <w:sz w:val="28"/>
          <w:szCs w:val="28"/>
          <w:rtl w:val="true"/>
          <w:lang w:bidi="fa-IR"/>
        </w:rPr>
        <w:t xml:space="preserve">مرید او به جهنّم نمی رود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مخالف او را خدا عذاب کند</w:t>
      </w:r>
    </w:p>
    <w:p>
      <w:pPr>
        <w:pStyle w:val="BookText"/>
        <w:rPr/>
      </w:pPr>
      <w:r>
        <w:rPr>
          <w:rFonts w:ascii="IRNazanin" w:hAnsi="IRNazanin" w:eastAsia="IRNazanin"/>
          <w:color w:val="111111"/>
          <w:sz w:val="28"/>
          <w:sz w:val="28"/>
          <w:szCs w:val="28"/>
          <w:rtl w:val="true"/>
          <w:lang w:bidi="fa-IR"/>
        </w:rPr>
        <w:t xml:space="preserve">به آیه آیۀ قرآن خداست مادح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دشمنان علی دم به دم عتاب کند</w:t>
      </w:r>
    </w:p>
    <w:p>
      <w:pPr>
        <w:pStyle w:val="BookText"/>
        <w:rPr/>
      </w:pPr>
      <w:r>
        <w:rPr>
          <w:rFonts w:ascii="IRNazanin" w:hAnsi="IRNazanin" w:eastAsia="IRNazanin"/>
          <w:color w:val="111111"/>
          <w:sz w:val="28"/>
          <w:sz w:val="28"/>
          <w:szCs w:val="28"/>
          <w:rtl w:val="true"/>
          <w:lang w:bidi="fa-IR"/>
        </w:rPr>
        <w:t xml:space="preserve">نه مدح او به زبان من و تو بنشیند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جلّ عَلی مدحِ بوتراب کند</w:t>
      </w:r>
    </w:p>
    <w:p>
      <w:pPr>
        <w:pStyle w:val="BookText"/>
        <w:rPr/>
      </w:pPr>
      <w:r>
        <w:rPr>
          <w:rFonts w:ascii="IRNazanin" w:hAnsi="IRNazanin" w:eastAsia="IRNazanin"/>
          <w:color w:val="111111"/>
          <w:sz w:val="28"/>
          <w:sz w:val="28"/>
          <w:szCs w:val="28"/>
          <w:rtl w:val="true"/>
          <w:lang w:bidi="fa-IR"/>
        </w:rPr>
        <w:t xml:space="preserve">نگر به جملۀ اشیاء کاندر این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 مدح و ستایش از آن جناب کند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قسیم جنّت و دوزخ علی بود لاغیر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به غیر علی دیده را خراب کند </w:t>
      </w:r>
    </w:p>
    <w:p>
      <w:pPr>
        <w:pStyle w:val="BookText"/>
        <w:rPr/>
      </w:pPr>
      <w:r>
        <w:rPr>
          <w:rFonts w:ascii="IRNazanin" w:hAnsi="IRNazanin" w:eastAsia="IRNazanin"/>
          <w:color w:val="111111"/>
          <w:sz w:val="28"/>
          <w:sz w:val="28"/>
          <w:szCs w:val="28"/>
          <w:rtl w:val="true"/>
          <w:lang w:bidi="fa-IR"/>
        </w:rPr>
        <w:t xml:space="preserve">عمل به شرط ولایش قبول حق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بغض و دشمنیش هر عمل ، سراب کند</w:t>
      </w:r>
    </w:p>
    <w:p>
      <w:pPr>
        <w:pStyle w:val="BookText"/>
        <w:rPr/>
      </w:pPr>
      <w:r>
        <w:rPr>
          <w:rFonts w:ascii="IRNazanin" w:hAnsi="IRNazanin" w:eastAsia="IRNazanin"/>
          <w:color w:val="111111"/>
          <w:sz w:val="28"/>
          <w:sz w:val="28"/>
          <w:szCs w:val="28"/>
          <w:rtl w:val="true"/>
          <w:lang w:bidi="fa-IR"/>
        </w:rPr>
        <w:t xml:space="preserve">زبان ببند تو از مدح حضرت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رطب و یابس آن را خدا کتاب کند</w:t>
      </w:r>
    </w:p>
    <w:p>
      <w:pPr>
        <w:pStyle w:val="BookText"/>
        <w:rPr/>
      </w:pPr>
      <w:r>
        <w:rPr>
          <w:rFonts w:ascii="IRNazanin" w:hAnsi="IRNazanin" w:eastAsia="IRNazanin"/>
          <w:color w:val="111111"/>
          <w:sz w:val="28"/>
          <w:sz w:val="28"/>
          <w:szCs w:val="28"/>
          <w:rtl w:val="true"/>
          <w:lang w:bidi="fa-IR"/>
        </w:rPr>
        <w:t xml:space="preserve">به روز حشر و حساب است امید این خادم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گدایِ غلامان خود حساب کند</w:t>
      </w:r>
    </w:p>
    <w:p>
      <w:pPr>
        <w:pStyle w:val="BookText"/>
        <w:rPr/>
      </w:pPr>
      <w:r>
        <w:rPr>
          <w:rFonts w:ascii="IRNazanin" w:hAnsi="IRNazanin" w:eastAsia="IRNazanin"/>
          <w:color w:val="111111"/>
          <w:sz w:val="28"/>
          <w:sz w:val="28"/>
          <w:szCs w:val="28"/>
          <w:rtl w:val="true"/>
          <w:lang w:bidi="fa-IR"/>
        </w:rPr>
        <w:t xml:space="preserve">ولی به این همه شوکت دریغ و صد افسوس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ظلم خلق علی را ز غُصه آب کند</w:t>
      </w:r>
    </w:p>
    <w:p>
      <w:pPr>
        <w:pStyle w:val="BookText"/>
        <w:rPr/>
      </w:pPr>
      <w:r>
        <w:rPr>
          <w:rFonts w:ascii="IRNazanin" w:hAnsi="IRNazanin" w:eastAsia="IRNazanin"/>
          <w:color w:val="111111"/>
          <w:sz w:val="28"/>
          <w:sz w:val="28"/>
          <w:szCs w:val="28"/>
          <w:rtl w:val="true"/>
          <w:lang w:bidi="fa-IR"/>
        </w:rPr>
        <w:t xml:space="preserve">دمی نگفت به کَس درد و داغ خود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مصیبت او هر دلی کباب کند</w:t>
      </w:r>
    </w:p>
    <w:p>
      <w:pPr>
        <w:pStyle w:val="BookText"/>
        <w:rPr/>
      </w:pPr>
      <w:r>
        <w:rPr>
          <w:rFonts w:ascii="IRNazanin" w:hAnsi="IRNazanin" w:eastAsia="IRNazanin"/>
          <w:color w:val="111111"/>
          <w:sz w:val="28"/>
          <w:sz w:val="28"/>
          <w:szCs w:val="28"/>
          <w:rtl w:val="true"/>
          <w:lang w:bidi="fa-IR"/>
        </w:rPr>
        <w:t xml:space="preserve">هر آنکه منکر او شد عبادتش همه حبط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محبّ علی دم بدم ثواب کند</w:t>
      </w:r>
    </w:p>
    <w:p>
      <w:pPr>
        <w:pStyle w:val="BookText"/>
        <w:rPr/>
      </w:pPr>
      <w:r>
        <w:rPr>
          <w:rFonts w:ascii="IRNazanin" w:hAnsi="IRNazanin" w:eastAsia="IRNazanin"/>
          <w:color w:val="111111"/>
          <w:sz w:val="28"/>
          <w:sz w:val="28"/>
          <w:szCs w:val="28"/>
          <w:rtl w:val="true"/>
          <w:lang w:bidi="fa-IR"/>
        </w:rPr>
        <w:t xml:space="preserve">هر آنکه گفت مدیحش چو ذره است و 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ذرّه گر نظر از لطف بوتراب کند</w:t>
      </w:r>
    </w:p>
    <w:p>
      <w:pPr>
        <w:pStyle w:val="BookText"/>
        <w:rPr/>
      </w:pPr>
      <w:r>
        <w:rPr>
          <w:rFonts w:ascii="IRNazanin" w:hAnsi="IRNazanin" w:eastAsia="IRNazanin"/>
          <w:color w:val="111111"/>
          <w:sz w:val="28"/>
          <w:sz w:val="28"/>
          <w:szCs w:val="28"/>
          <w:rtl w:val="true"/>
          <w:lang w:bidi="fa-IR"/>
        </w:rPr>
        <w:t>دگر به ذرّه نماند از این کرامت دوست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آسمان رود و کار آفتاب کند</w:t>
      </w:r>
      <w:bookmarkStart w:id="40" w:name="pg19078_207562"/>
    </w:p>
    <w:p>
      <w:pPr>
        <w:pStyle w:val="Heading4"/>
        <w:numPr>
          <w:ilvl w:val="3"/>
          <w:numId w:val="1"/>
        </w:numPr>
        <w:rPr/>
      </w:pPr>
      <w:bookmarkStart w:id="41" w:name="__RefHeading___Toc14357653_1280447820"/>
      <w:bookmarkStart w:id="42" w:name="_Toc15"/>
      <w:bookmarkEnd w:id="40"/>
      <w:bookmarkEnd w:id="41"/>
      <w:r>
        <w:rPr>
          <w:rtl w:val="true"/>
        </w:rPr>
        <w:t>فقط حَیدرامیرالمؤمنین است</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در سفر عمرۀ مفرده در کنار بیت الله الحرام و در طوف زادگاه حضرت مولانا امیرالمؤمنین علیه و علی آله افضل الصلوة و السلام سروده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جامی روم حق اینچنین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زقول احمد آن سلطان دین است</w:t>
      </w:r>
    </w:p>
    <w:p>
      <w:pPr>
        <w:pStyle w:val="BookText"/>
        <w:rPr/>
      </w:pPr>
      <w:r>
        <w:rPr>
          <w:rFonts w:ascii="IRNazanin" w:hAnsi="IRNazanin" w:eastAsia="IRNazanin"/>
          <w:color w:val="111111"/>
          <w:sz w:val="28"/>
          <w:sz w:val="28"/>
          <w:szCs w:val="28"/>
          <w:rtl w:val="true"/>
          <w:lang w:bidi="fa-IR"/>
        </w:rPr>
        <w:t xml:space="preserve">به قرآن صحبت حیّ مبین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حکّ بر در خلد برین است</w:t>
      </w:r>
    </w:p>
    <w:p>
      <w:pPr>
        <w:pStyle w:val="BookText"/>
        <w:rPr/>
      </w:pPr>
      <w:r>
        <w:rPr>
          <w:rFonts w:ascii="IRNazanin" w:hAnsi="IRNazanin" w:eastAsia="IRNazanin"/>
          <w:color w:val="111111"/>
          <w:sz w:val="28"/>
          <w:sz w:val="28"/>
          <w:szCs w:val="28"/>
          <w:rtl w:val="true"/>
          <w:lang w:bidi="fa-IR"/>
        </w:rPr>
        <w:t>فقط حیدر امیرالمؤمنین است</w:t>
      </w:r>
    </w:p>
    <w:p>
      <w:pPr>
        <w:pStyle w:val="BookText"/>
        <w:rPr/>
      </w:pPr>
      <w:r>
        <w:rPr>
          <w:rFonts w:ascii="IRNazanin" w:hAnsi="IRNazanin" w:eastAsia="IRNazanin"/>
          <w:color w:val="111111"/>
          <w:sz w:val="28"/>
          <w:sz w:val="28"/>
          <w:szCs w:val="28"/>
          <w:rtl w:val="true"/>
          <w:lang w:bidi="fa-IR"/>
        </w:rPr>
        <w:t xml:space="preserve">به عرش و فرش این عالم نگین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شیعه کهف و هم حصن حصین است</w:t>
      </w:r>
    </w:p>
    <w:p>
      <w:pPr>
        <w:pStyle w:val="BookText"/>
        <w:rPr/>
      </w:pPr>
      <w:r>
        <w:rPr>
          <w:rFonts w:ascii="IRNazanin" w:hAnsi="IRNazanin" w:eastAsia="IRNazanin"/>
          <w:color w:val="111111"/>
          <w:sz w:val="28"/>
          <w:sz w:val="28"/>
          <w:szCs w:val="28"/>
          <w:rtl w:val="true"/>
          <w:lang w:bidi="fa-IR"/>
        </w:rPr>
        <w:t xml:space="preserve">نمایشگاه حق روی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نطق هر که با مهرش عجین است</w:t>
      </w:r>
    </w:p>
    <w:p>
      <w:pPr>
        <w:pStyle w:val="BookText"/>
        <w:rPr/>
      </w:pPr>
      <w:r>
        <w:rPr>
          <w:rFonts w:ascii="IRNazanin" w:hAnsi="IRNazanin" w:eastAsia="IRNazanin"/>
          <w:color w:val="111111"/>
          <w:sz w:val="28"/>
          <w:sz w:val="28"/>
          <w:szCs w:val="28"/>
          <w:rtl w:val="true"/>
          <w:lang w:bidi="fa-IR"/>
        </w:rPr>
        <w:t>فقط حیدر امیرالمؤمنین است</w:t>
      </w:r>
    </w:p>
    <w:p>
      <w:pPr>
        <w:pStyle w:val="BookText"/>
        <w:rPr/>
      </w:pPr>
      <w:r>
        <w:rPr>
          <w:rFonts w:ascii="IRNazanin" w:hAnsi="IRNazanin" w:eastAsia="IRNazanin"/>
          <w:color w:val="111111"/>
          <w:sz w:val="28"/>
          <w:sz w:val="28"/>
          <w:szCs w:val="28"/>
          <w:rtl w:val="true"/>
          <w:lang w:bidi="fa-IR"/>
        </w:rPr>
        <w:t xml:space="preserve">عدوی او بدن شک لعین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او ناجی اهل یقین است</w:t>
      </w:r>
    </w:p>
    <w:p>
      <w:pPr>
        <w:pStyle w:val="BookText"/>
        <w:rPr/>
      </w:pPr>
      <w:r>
        <w:rPr>
          <w:rFonts w:ascii="IRNazanin" w:hAnsi="IRNazanin" w:eastAsia="IRNazanin"/>
          <w:color w:val="111111"/>
          <w:sz w:val="28"/>
          <w:sz w:val="28"/>
          <w:szCs w:val="28"/>
          <w:rtl w:val="true"/>
          <w:lang w:bidi="fa-IR"/>
        </w:rPr>
        <w:t xml:space="preserve">بگو چون دشمنش را دل غمین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و صحبت یزدان همین است</w:t>
      </w:r>
    </w:p>
    <w:p>
      <w:pPr>
        <w:pStyle w:val="BookText"/>
        <w:rPr/>
      </w:pPr>
      <w:r>
        <w:rPr>
          <w:rFonts w:ascii="IRNazanin" w:hAnsi="IRNazanin" w:eastAsia="IRNazanin"/>
          <w:color w:val="111111"/>
          <w:sz w:val="28"/>
          <w:sz w:val="28"/>
          <w:szCs w:val="28"/>
          <w:rtl w:val="true"/>
          <w:lang w:bidi="fa-IR"/>
        </w:rPr>
        <w:t>فقط حیدر امیرالمؤمنین است</w:t>
      </w:r>
    </w:p>
    <w:p>
      <w:pPr>
        <w:pStyle w:val="BookText"/>
        <w:rPr/>
      </w:pPr>
      <w:r>
        <w:rPr>
          <w:rFonts w:ascii="IRNazanin" w:hAnsi="IRNazanin" w:eastAsia="IRNazanin"/>
          <w:color w:val="111111"/>
          <w:sz w:val="28"/>
          <w:sz w:val="28"/>
          <w:szCs w:val="28"/>
          <w:rtl w:val="true"/>
          <w:lang w:bidi="fa-IR"/>
        </w:rPr>
        <w:t xml:space="preserve">ستون آسمان ها و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نوای جمع اصحاب یمین است</w:t>
      </w:r>
    </w:p>
    <w:p>
      <w:pPr>
        <w:pStyle w:val="BookText"/>
        <w:rPr/>
      </w:pPr>
      <w:r>
        <w:rPr>
          <w:rFonts w:ascii="IRNazanin" w:hAnsi="IRNazanin" w:eastAsia="IRNazanin"/>
          <w:color w:val="111111"/>
          <w:sz w:val="28"/>
          <w:sz w:val="28"/>
          <w:szCs w:val="28"/>
          <w:rtl w:val="true"/>
          <w:lang w:bidi="fa-IR"/>
        </w:rPr>
        <w:t xml:space="preserve">امام و پیشوای مسلمین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ها زین سخن با هم قرین است</w:t>
      </w:r>
    </w:p>
    <w:p>
      <w:pPr>
        <w:pStyle w:val="BookText"/>
        <w:rPr/>
      </w:pPr>
      <w:r>
        <w:rPr>
          <w:rFonts w:ascii="IRNazanin" w:hAnsi="IRNazanin" w:eastAsia="IRNazanin"/>
          <w:color w:val="111111"/>
          <w:sz w:val="28"/>
          <w:sz w:val="28"/>
          <w:szCs w:val="28"/>
          <w:rtl w:val="true"/>
          <w:lang w:bidi="fa-IR"/>
        </w:rPr>
        <w:t>فقط حیدر امیرالمؤمنین است</w:t>
      </w:r>
    </w:p>
    <w:p>
      <w:pPr>
        <w:pStyle w:val="BookText"/>
        <w:rPr/>
      </w:pPr>
      <w:r>
        <w:rPr>
          <w:rFonts w:ascii="IRNazanin" w:hAnsi="IRNazanin" w:eastAsia="IRNazanin"/>
          <w:color w:val="111111"/>
          <w:sz w:val="28"/>
          <w:sz w:val="28"/>
          <w:szCs w:val="28"/>
          <w:rtl w:val="true"/>
          <w:lang w:bidi="fa-IR"/>
        </w:rPr>
        <w:t xml:space="preserve">نماز و روزه و ارکان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 ذکر تمام مرسلین است</w:t>
      </w:r>
    </w:p>
    <w:p>
      <w:pPr>
        <w:pStyle w:val="BookText"/>
        <w:rPr/>
      </w:pPr>
      <w:r>
        <w:rPr>
          <w:rFonts w:ascii="IRNazanin" w:hAnsi="IRNazanin" w:eastAsia="IRNazanin"/>
          <w:color w:val="111111"/>
          <w:sz w:val="28"/>
          <w:sz w:val="28"/>
          <w:szCs w:val="28"/>
          <w:rtl w:val="true"/>
          <w:lang w:bidi="fa-IR"/>
        </w:rPr>
        <w:t xml:space="preserve">صراط المستقیم مؤمنین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پر نوا و پر طنین است</w:t>
      </w:r>
    </w:p>
    <w:p>
      <w:pPr>
        <w:pStyle w:val="BookText"/>
        <w:rPr/>
      </w:pPr>
      <w:r>
        <w:rPr>
          <w:rFonts w:ascii="IRNazanin" w:hAnsi="IRNazanin" w:eastAsia="IRNazanin"/>
          <w:color w:val="111111"/>
          <w:sz w:val="28"/>
          <w:sz w:val="28"/>
          <w:szCs w:val="28"/>
          <w:rtl w:val="true"/>
          <w:lang w:bidi="fa-IR"/>
        </w:rPr>
        <w:t>فقط حیدر امیرالمؤمنین است</w:t>
      </w:r>
    </w:p>
    <w:p>
      <w:pPr>
        <w:pStyle w:val="BookText"/>
        <w:rPr/>
      </w:pPr>
      <w:r>
        <w:rPr>
          <w:rFonts w:ascii="IRNazanin" w:hAnsi="IRNazanin" w:eastAsia="IRNazanin"/>
          <w:color w:val="111111"/>
          <w:sz w:val="28"/>
          <w:sz w:val="28"/>
          <w:szCs w:val="28"/>
          <w:rtl w:val="true"/>
          <w:lang w:bidi="fa-IR"/>
        </w:rPr>
        <w:t xml:space="preserve">تولای علی دُرّ ثمین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شیعه روز واپسین است</w:t>
      </w:r>
    </w:p>
    <w:p>
      <w:pPr>
        <w:pStyle w:val="BookText"/>
        <w:rPr/>
      </w:pPr>
      <w:r>
        <w:rPr>
          <w:rFonts w:ascii="IRNazanin" w:hAnsi="IRNazanin" w:eastAsia="IRNazanin"/>
          <w:color w:val="111111"/>
          <w:sz w:val="28"/>
          <w:sz w:val="28"/>
          <w:szCs w:val="28"/>
          <w:rtl w:val="true"/>
          <w:lang w:bidi="fa-IR"/>
        </w:rPr>
        <w:t xml:space="preserve">دلم مست رُخ آن نازنین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محبّش را کلام آخرین است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حیدر امیرالمؤمنین است </w:t>
      </w:r>
      <w:bookmarkStart w:id="43" w:name="pg19078_207563"/>
    </w:p>
    <w:p>
      <w:pPr>
        <w:pStyle w:val="BookText"/>
        <w:rPr/>
      </w:pPr>
      <w:bookmarkEnd w:id="43"/>
      <w:r>
        <w:rPr>
          <w:rFonts w:ascii="IRNazanin" w:hAnsi="IRNazanin" w:eastAsia="IRNazanin"/>
          <w:color w:val="111111"/>
          <w:sz w:val="28"/>
          <w:sz w:val="28"/>
          <w:szCs w:val="28"/>
          <w:rtl w:val="true"/>
          <w:lang w:bidi="fa-IR"/>
        </w:rPr>
        <w:t xml:space="preserve">خدا را دست حق در آستین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ها صوت قرآنش حزین است</w:t>
      </w:r>
    </w:p>
    <w:p>
      <w:pPr>
        <w:pStyle w:val="BookText"/>
        <w:rPr/>
      </w:pPr>
      <w:r>
        <w:rPr>
          <w:rFonts w:ascii="IRNazanin" w:hAnsi="IRNazanin" w:eastAsia="IRNazanin"/>
          <w:color w:val="111111"/>
          <w:sz w:val="28"/>
          <w:sz w:val="28"/>
          <w:szCs w:val="28"/>
          <w:rtl w:val="true"/>
          <w:lang w:bidi="fa-IR"/>
        </w:rPr>
        <w:t xml:space="preserve">امانات نبوت را امین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عالم محو آن نیکو جبین است</w:t>
      </w:r>
    </w:p>
    <w:p>
      <w:pPr>
        <w:pStyle w:val="BookText"/>
        <w:rPr/>
      </w:pPr>
      <w:r>
        <w:rPr>
          <w:rFonts w:ascii="IRNazanin" w:hAnsi="IRNazanin" w:eastAsia="IRNazanin"/>
          <w:color w:val="111111"/>
          <w:sz w:val="28"/>
          <w:sz w:val="28"/>
          <w:szCs w:val="28"/>
          <w:rtl w:val="true"/>
          <w:lang w:bidi="fa-IR"/>
        </w:rPr>
        <w:t>فقط حیدر امیرالمؤمنین است</w:t>
      </w:r>
    </w:p>
    <w:p>
      <w:pPr>
        <w:pStyle w:val="BookText"/>
        <w:rPr/>
      </w:pPr>
      <w:r>
        <w:rPr>
          <w:rFonts w:ascii="IRNazanin" w:hAnsi="IRNazanin" w:eastAsia="IRNazanin"/>
          <w:color w:val="111111"/>
          <w:sz w:val="28"/>
          <w:sz w:val="28"/>
          <w:szCs w:val="28"/>
          <w:rtl w:val="true"/>
          <w:lang w:bidi="fa-IR"/>
        </w:rPr>
        <w:t xml:space="preserve">به خیل انبیا یار و معین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مقتدای متقین است</w:t>
      </w:r>
    </w:p>
    <w:p>
      <w:pPr>
        <w:pStyle w:val="BookText"/>
        <w:rPr/>
      </w:pPr>
      <w:r>
        <w:rPr>
          <w:rFonts w:ascii="IRNazanin" w:hAnsi="IRNazanin" w:eastAsia="IRNazanin"/>
          <w:color w:val="111111"/>
          <w:sz w:val="28"/>
          <w:sz w:val="28"/>
          <w:szCs w:val="28"/>
          <w:rtl w:val="true"/>
          <w:lang w:bidi="fa-IR"/>
        </w:rPr>
        <w:t xml:space="preserve">تمامی آیت ایمان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حضرت حبل المتین است</w:t>
      </w:r>
    </w:p>
    <w:p>
      <w:pPr>
        <w:pStyle w:val="BookText"/>
        <w:rPr/>
      </w:pPr>
      <w:r>
        <w:rPr>
          <w:rFonts w:ascii="IRNazanin" w:hAnsi="IRNazanin" w:eastAsia="IRNazanin"/>
          <w:color w:val="111111"/>
          <w:sz w:val="28"/>
          <w:sz w:val="28"/>
          <w:szCs w:val="28"/>
          <w:rtl w:val="true"/>
          <w:lang w:bidi="fa-IR"/>
        </w:rPr>
        <w:t>فقط حیدر امیرالمؤمنین است</w:t>
      </w:r>
    </w:p>
    <w:p>
      <w:pPr>
        <w:pStyle w:val="BookText"/>
        <w:rPr/>
      </w:pPr>
      <w:r>
        <w:rPr>
          <w:rFonts w:ascii="IRNazanin" w:hAnsi="IRNazanin" w:eastAsia="IRNazanin"/>
          <w:color w:val="111111"/>
          <w:sz w:val="28"/>
          <w:sz w:val="28"/>
          <w:szCs w:val="28"/>
          <w:rtl w:val="true"/>
          <w:lang w:bidi="fa-IR"/>
        </w:rPr>
        <w:t xml:space="preserve">ولی حق به اعصا رو سنین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بر سبیل حق چنین است</w:t>
      </w:r>
    </w:p>
    <w:p>
      <w:pPr>
        <w:pStyle w:val="BookText"/>
        <w:rPr/>
      </w:pPr>
      <w:r>
        <w:rPr>
          <w:rFonts w:ascii="IRNazanin" w:hAnsi="IRNazanin" w:eastAsia="IRNazanin"/>
          <w:color w:val="111111"/>
          <w:sz w:val="28"/>
          <w:sz w:val="28"/>
          <w:szCs w:val="28"/>
          <w:rtl w:val="true"/>
          <w:lang w:bidi="fa-IR"/>
        </w:rPr>
        <w:t xml:space="preserve">به اسلام نبی رُکن رکین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استمداد ذکر خادم است است</w:t>
      </w:r>
    </w:p>
    <w:p>
      <w:pPr>
        <w:pStyle w:val="BookText"/>
        <w:rPr/>
      </w:pPr>
      <w:r>
        <w:rPr>
          <w:rFonts w:ascii="IRNazanin" w:hAnsi="IRNazanin" w:eastAsia="IRNazanin"/>
          <w:color w:val="111111"/>
          <w:sz w:val="28"/>
          <w:sz w:val="28"/>
          <w:szCs w:val="28"/>
          <w:rtl w:val="true"/>
          <w:lang w:bidi="fa-IR"/>
        </w:rPr>
        <w:t>فقط حیدر امیرالمؤمنین است</w:t>
      </w:r>
    </w:p>
    <w:p>
      <w:pPr>
        <w:pStyle w:val="Heading4"/>
        <w:numPr>
          <w:ilvl w:val="3"/>
          <w:numId w:val="1"/>
        </w:numPr>
        <w:rPr/>
      </w:pPr>
      <w:bookmarkStart w:id="44" w:name="__RefHeading___Toc14357655_1280447820"/>
      <w:bookmarkStart w:id="45" w:name="_Toc16"/>
      <w:bookmarkEnd w:id="44"/>
      <w:r>
        <w:rPr>
          <w:rtl w:val="true"/>
        </w:rPr>
        <w:t>مرید حضرت امیر  عليه السلام</w:t>
      </w:r>
      <w:bookmarkEnd w:id="45"/>
    </w:p>
    <w:p>
      <w:pPr>
        <w:pStyle w:val="BookText"/>
        <w:rPr/>
      </w:pPr>
      <w:r>
        <w:rPr>
          <w:rFonts w:ascii="IRNazanin" w:hAnsi="IRNazanin" w:eastAsia="IRNazanin"/>
          <w:color w:val="111111"/>
          <w:sz w:val="28"/>
          <w:sz w:val="28"/>
          <w:szCs w:val="28"/>
          <w:rtl w:val="true"/>
          <w:lang w:bidi="fa-IR"/>
        </w:rPr>
        <w:t xml:space="preserve">سیّد اولیای حق حضرت والی الولی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میر لم یزل حضرت مرتضی علی</w:t>
      </w:r>
    </w:p>
    <w:p>
      <w:pPr>
        <w:pStyle w:val="BookText"/>
        <w:rPr/>
      </w:pPr>
      <w:r>
        <w:rPr>
          <w:rFonts w:ascii="IRNazanin" w:hAnsi="IRNazanin" w:eastAsia="IRNazanin"/>
          <w:color w:val="111111"/>
          <w:sz w:val="28"/>
          <w:sz w:val="28"/>
          <w:szCs w:val="28"/>
          <w:rtl w:val="true"/>
          <w:lang w:bidi="fa-IR"/>
        </w:rPr>
        <w:t xml:space="preserve">یداللَّه و شه ولا بود به شأنش 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و جانشین من نبی بگفت بر ملا</w:t>
      </w:r>
    </w:p>
    <w:p>
      <w:pPr>
        <w:pStyle w:val="BookText"/>
        <w:rPr/>
      </w:pPr>
      <w:r>
        <w:rPr>
          <w:rFonts w:ascii="IRNazanin" w:hAnsi="IRNazanin" w:eastAsia="IRNazanin"/>
          <w:color w:val="111111"/>
          <w:sz w:val="28"/>
          <w:sz w:val="28"/>
          <w:szCs w:val="28"/>
          <w:rtl w:val="true"/>
          <w:lang w:bidi="fa-IR"/>
        </w:rPr>
        <w:t xml:space="preserve">دلم به عشق او طپد همیشه و به هر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گشته ذکر صبح من به بشام یا علی مدد</w:t>
      </w:r>
    </w:p>
    <w:p>
      <w:pPr>
        <w:pStyle w:val="BookText"/>
        <w:rPr/>
      </w:pPr>
      <w:r>
        <w:rPr>
          <w:rFonts w:ascii="IRNazanin" w:hAnsi="IRNazanin" w:eastAsia="IRNazanin"/>
          <w:color w:val="111111"/>
          <w:sz w:val="28"/>
          <w:sz w:val="28"/>
          <w:szCs w:val="28"/>
          <w:rtl w:val="true"/>
          <w:lang w:bidi="fa-IR"/>
        </w:rPr>
        <w:t xml:space="preserve">مدد ز غیر مرتضی رهی بسوی هر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پیروی او بود ره تمام انبیا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 زمقدمش صفا گرفته است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طواف گرد او به پا شده است این نوا </w:t>
      </w:r>
    </w:p>
    <w:p>
      <w:pPr>
        <w:pStyle w:val="BookText"/>
        <w:rPr/>
      </w:pPr>
      <w:r>
        <w:rPr>
          <w:rFonts w:ascii="IRNazanin" w:hAnsi="IRNazanin" w:eastAsia="IRNazanin"/>
          <w:color w:val="111111"/>
          <w:sz w:val="28"/>
          <w:sz w:val="28"/>
          <w:szCs w:val="28"/>
          <w:rtl w:val="true"/>
          <w:lang w:bidi="fa-IR"/>
        </w:rPr>
        <w:t xml:space="preserve">مرید حضرت علی دلش شده چو منجلی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به لحظه می زند نعرۀ یا علی علی</w:t>
      </w:r>
    </w:p>
    <w:p>
      <w:pPr>
        <w:pStyle w:val="BookText"/>
        <w:rPr/>
      </w:pPr>
      <w:r>
        <w:rPr>
          <w:rFonts w:ascii="IRNazanin" w:hAnsi="IRNazanin" w:eastAsia="IRNazanin"/>
          <w:color w:val="111111"/>
          <w:sz w:val="28"/>
          <w:sz w:val="28"/>
          <w:szCs w:val="28"/>
          <w:rtl w:val="true"/>
          <w:lang w:bidi="fa-IR"/>
        </w:rPr>
        <w:t xml:space="preserve">در بر ختم الانبیاء شخص شخیص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عرض معرفت گشوده میرِ با وفا</w:t>
      </w:r>
    </w:p>
    <w:p>
      <w:pPr>
        <w:pStyle w:val="BookText"/>
        <w:rPr/>
      </w:pPr>
      <w:r>
        <w:rPr>
          <w:rFonts w:ascii="IRNazanin" w:hAnsi="IRNazanin" w:eastAsia="IRNazanin"/>
          <w:color w:val="111111"/>
          <w:sz w:val="28"/>
          <w:sz w:val="28"/>
          <w:szCs w:val="28"/>
          <w:rtl w:val="true"/>
          <w:lang w:bidi="fa-IR"/>
        </w:rPr>
        <w:t xml:space="preserve">جز به محبت علی که هست در دلم 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به جمع ما خلق راهگشای مشکلی</w:t>
      </w:r>
    </w:p>
    <w:p>
      <w:pPr>
        <w:pStyle w:val="BookText"/>
        <w:rPr/>
      </w:pPr>
      <w:r>
        <w:rPr>
          <w:rFonts w:ascii="IRNazanin" w:hAnsi="IRNazanin" w:eastAsia="IRNazanin"/>
          <w:color w:val="111111"/>
          <w:sz w:val="28"/>
          <w:sz w:val="28"/>
          <w:szCs w:val="28"/>
          <w:rtl w:val="true"/>
          <w:lang w:bidi="fa-IR"/>
        </w:rPr>
        <w:t xml:space="preserve">زائر کوی آن شهم کاش ز در نراندم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خدای بی مثل کند ز درگهش ردم</w:t>
      </w:r>
    </w:p>
    <w:p>
      <w:pPr>
        <w:pStyle w:val="BookText"/>
        <w:rPr/>
      </w:pPr>
      <w:r>
        <w:rPr>
          <w:rFonts w:ascii="IRNazanin" w:hAnsi="IRNazanin" w:eastAsia="IRNazanin"/>
          <w:color w:val="111111"/>
          <w:sz w:val="28"/>
          <w:sz w:val="28"/>
          <w:szCs w:val="28"/>
          <w:rtl w:val="true"/>
          <w:lang w:bidi="fa-IR"/>
        </w:rPr>
        <w:t xml:space="preserve">از تو طلب کنم شها کنی زغصه ام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از دل غمین ناله کنم به های و ها</w:t>
      </w:r>
    </w:p>
    <w:p>
      <w:pPr>
        <w:pStyle w:val="BookText"/>
        <w:rPr/>
      </w:pPr>
      <w:r>
        <w:rPr>
          <w:rFonts w:ascii="IRNazanin" w:hAnsi="IRNazanin" w:eastAsia="IRNazanin"/>
          <w:color w:val="111111"/>
          <w:sz w:val="28"/>
          <w:sz w:val="28"/>
          <w:szCs w:val="28"/>
          <w:rtl w:val="true"/>
          <w:lang w:bidi="fa-IR"/>
        </w:rPr>
        <w:t xml:space="preserve">یاری تو همه امید که بر سوی بشر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گدائی کوی شما هست به قلب و دل نوید</w:t>
      </w:r>
    </w:p>
    <w:p>
      <w:pPr>
        <w:pStyle w:val="BookText"/>
        <w:rPr/>
      </w:pPr>
      <w:r>
        <w:rPr>
          <w:rFonts w:ascii="IRNazanin" w:hAnsi="IRNazanin" w:eastAsia="IRNazanin"/>
          <w:color w:val="111111"/>
          <w:sz w:val="28"/>
          <w:sz w:val="28"/>
          <w:szCs w:val="28"/>
          <w:rtl w:val="true"/>
          <w:lang w:bidi="fa-IR"/>
        </w:rPr>
        <w:t xml:space="preserve">رضایت شما بود رضایت جلّ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ورد هر لحظۀ من علی بود شه ولا</w:t>
      </w:r>
    </w:p>
    <w:p>
      <w:pPr>
        <w:pStyle w:val="BookText"/>
        <w:rPr/>
      </w:pPr>
      <w:r>
        <w:rPr>
          <w:rFonts w:ascii="IRNazanin" w:hAnsi="IRNazanin" w:eastAsia="IRNazanin"/>
          <w:color w:val="111111"/>
          <w:sz w:val="28"/>
          <w:sz w:val="28"/>
          <w:szCs w:val="28"/>
          <w:rtl w:val="true"/>
          <w:lang w:bidi="fa-IR"/>
        </w:rPr>
        <w:t>یک صفت از صفاتتان گشته گل لبانمان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مادح توست هر کجا حضرت حق خدایمان</w:t>
      </w:r>
      <w:bookmarkStart w:id="46" w:name="pg19078_207565"/>
    </w:p>
    <w:p>
      <w:pPr>
        <w:pStyle w:val="Heading4"/>
        <w:numPr>
          <w:ilvl w:val="3"/>
          <w:numId w:val="1"/>
        </w:numPr>
        <w:rPr/>
      </w:pPr>
      <w:bookmarkStart w:id="47" w:name="__RefHeading___Toc14357657_1280447820"/>
      <w:bookmarkStart w:id="48" w:name="_Toc17"/>
      <w:bookmarkEnd w:id="46"/>
      <w:bookmarkEnd w:id="47"/>
      <w:r>
        <w:rPr>
          <w:rtl w:val="true"/>
        </w:rPr>
        <w:t>می گشتم و از کعبه وِرا می جُستم</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در سفر عمرۀ مفرده در کنار بیت الله الحرام و در طوف زادگاه حضرت مولانا امیرالمؤمنین علیه و علی آله افضل الصلوة و السلام در حال احرام سروده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دیدم به مطاف کعبۀ لم یزلی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شه دین حضرت والی الولی</w:t>
      </w:r>
    </w:p>
    <w:p>
      <w:pPr>
        <w:pStyle w:val="BookText"/>
        <w:rPr/>
      </w:pPr>
      <w:r>
        <w:rPr>
          <w:rFonts w:ascii="IRNazanin" w:hAnsi="IRNazanin" w:eastAsia="IRNazanin"/>
          <w:color w:val="111111"/>
          <w:sz w:val="28"/>
          <w:sz w:val="28"/>
          <w:szCs w:val="28"/>
          <w:rtl w:val="true"/>
          <w:lang w:bidi="fa-IR"/>
        </w:rPr>
        <w:t xml:space="preserve">در دورنخست چون بگشتم بطواف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علوی در دل من گشت جلی</w:t>
      </w:r>
    </w:p>
    <w:p>
      <w:pPr>
        <w:pStyle w:val="BookText"/>
        <w:rPr/>
      </w:pPr>
      <w:r>
        <w:rPr>
          <w:rFonts w:ascii="IRNazanin" w:hAnsi="IRNazanin" w:eastAsia="IRNazanin"/>
          <w:color w:val="111111"/>
          <w:sz w:val="28"/>
          <w:sz w:val="28"/>
          <w:szCs w:val="28"/>
          <w:rtl w:val="true"/>
          <w:lang w:bidi="fa-IR"/>
        </w:rPr>
        <w:t xml:space="preserve">می گشتم و از کعبه ورا می جستم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نظر بار دگر نام ولی</w:t>
      </w:r>
    </w:p>
    <w:p>
      <w:pPr>
        <w:pStyle w:val="BookText"/>
        <w:rPr/>
      </w:pPr>
      <w:r>
        <w:rPr>
          <w:rFonts w:ascii="IRNazanin" w:hAnsi="IRNazanin" w:eastAsia="IRNazanin"/>
          <w:color w:val="111111"/>
          <w:sz w:val="28"/>
          <w:sz w:val="28"/>
          <w:szCs w:val="28"/>
          <w:rtl w:val="true"/>
          <w:lang w:bidi="fa-IR"/>
        </w:rPr>
        <w:t xml:space="preserve">گفتم زچه روکعبه بدینسان رخشد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عیان است از این بیت گلی</w:t>
      </w:r>
    </w:p>
    <w:p>
      <w:pPr>
        <w:pStyle w:val="BookText"/>
        <w:rPr/>
      </w:pPr>
      <w:r>
        <w:rPr>
          <w:rFonts w:ascii="IRNazanin" w:hAnsi="IRNazanin" w:eastAsia="IRNazanin"/>
          <w:color w:val="111111"/>
          <w:sz w:val="28"/>
          <w:sz w:val="28"/>
          <w:szCs w:val="28"/>
          <w:rtl w:val="true"/>
          <w:lang w:bidi="fa-IR"/>
        </w:rPr>
        <w:t>در بسته و بشکافته شد دیواری</w:t>
      </w:r>
    </w:p>
    <w:p>
      <w:pPr>
        <w:pStyle w:val="BookText"/>
        <w:rPr/>
      </w:pPr>
      <w:r>
        <w:rPr>
          <w:rFonts w:ascii="IRNazanin" w:hAnsi="IRNazanin" w:eastAsia="IRNazanin"/>
          <w:color w:val="111111"/>
          <w:sz w:val="28"/>
          <w:sz w:val="28"/>
          <w:szCs w:val="28"/>
          <w:rtl w:val="true"/>
          <w:lang w:bidi="fa-IR"/>
        </w:rPr>
        <w:t>رخشید به حق شمس دل آرای علی</w:t>
      </w:r>
    </w:p>
    <w:p>
      <w:pPr>
        <w:pStyle w:val="Heading4"/>
        <w:numPr>
          <w:ilvl w:val="3"/>
          <w:numId w:val="1"/>
        </w:numPr>
        <w:rPr/>
      </w:pPr>
      <w:bookmarkStart w:id="49" w:name="__RefHeading___Toc14357659_1280447820"/>
      <w:bookmarkStart w:id="50" w:name="_Toc18"/>
      <w:bookmarkEnd w:id="49"/>
      <w:r>
        <w:rPr>
          <w:rtl w:val="true"/>
        </w:rPr>
        <w:t>در مذهب عارفان آگاه</w:t>
      </w:r>
      <w:bookmarkEnd w:id="50"/>
    </w:p>
    <w:p>
      <w:pPr>
        <w:pStyle w:val="BookText"/>
        <w:rPr/>
      </w:pPr>
      <w:r>
        <w:rPr>
          <w:rFonts w:ascii="IRNazanin" w:hAnsi="IRNazanin" w:eastAsia="IRNazanin"/>
          <w:color w:val="111111"/>
          <w:sz w:val="28"/>
          <w:sz w:val="28"/>
          <w:szCs w:val="28"/>
          <w:rtl w:val="true"/>
          <w:lang w:bidi="fa-IR"/>
        </w:rPr>
        <w:t xml:space="preserve">جز مدح علی دگر نگویم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راه علی دگر نپویم</w:t>
      </w:r>
    </w:p>
    <w:p>
      <w:pPr>
        <w:pStyle w:val="BookText"/>
        <w:rPr/>
      </w:pPr>
      <w:r>
        <w:rPr>
          <w:rFonts w:ascii="IRNazanin" w:hAnsi="IRNazanin" w:eastAsia="IRNazanin"/>
          <w:color w:val="111111"/>
          <w:sz w:val="28"/>
          <w:sz w:val="28"/>
          <w:szCs w:val="28"/>
          <w:rtl w:val="true"/>
          <w:lang w:bidi="fa-IR"/>
        </w:rPr>
        <w:t xml:space="preserve">شرمنده و زرد گشته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گریۀ آن امیر در چاه</w:t>
      </w:r>
    </w:p>
    <w:p>
      <w:pPr>
        <w:pStyle w:val="BookText"/>
        <w:rPr/>
      </w:pPr>
      <w:r>
        <w:rPr>
          <w:rFonts w:ascii="IRNazanin" w:hAnsi="IRNazanin" w:eastAsia="IRNazanin"/>
          <w:color w:val="111111"/>
          <w:sz w:val="28"/>
          <w:sz w:val="28"/>
          <w:szCs w:val="28"/>
          <w:rtl w:val="true"/>
          <w:lang w:bidi="fa-IR"/>
        </w:rPr>
        <w:t>در مذهب عارفان آگاه</w:t>
      </w:r>
    </w:p>
    <w:p>
      <w:pPr>
        <w:pStyle w:val="BookText"/>
        <w:rPr/>
      </w:pPr>
      <w:r>
        <w:rPr>
          <w:rFonts w:ascii="IRNazanin" w:hAnsi="IRNazanin" w:eastAsia="IRNazanin"/>
          <w:color w:val="111111"/>
          <w:sz w:val="28"/>
          <w:sz w:val="28"/>
          <w:szCs w:val="28"/>
          <w:rtl w:val="true"/>
          <w:lang w:bidi="fa-IR"/>
        </w:rPr>
        <w:t>حق است علی خلیفةُ الله</w:t>
      </w:r>
    </w:p>
    <w:p>
      <w:pPr>
        <w:pStyle w:val="BookText"/>
        <w:rPr/>
      </w:pPr>
      <w:r>
        <w:rPr>
          <w:rFonts w:ascii="IRNazanin" w:hAnsi="IRNazanin" w:eastAsia="IRNazanin"/>
          <w:color w:val="111111"/>
          <w:sz w:val="28"/>
          <w:sz w:val="28"/>
          <w:szCs w:val="28"/>
          <w:rtl w:val="true"/>
          <w:lang w:bidi="fa-IR"/>
        </w:rPr>
        <w:t xml:space="preserve">در زلف خم ولی اسیرم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چاه سراغ شاه گیرم</w:t>
      </w:r>
    </w:p>
    <w:p>
      <w:pPr>
        <w:pStyle w:val="BookText"/>
        <w:rPr/>
      </w:pPr>
      <w:r>
        <w:rPr>
          <w:rFonts w:ascii="IRNazanin" w:hAnsi="IRNazanin" w:eastAsia="IRNazanin"/>
          <w:color w:val="111111"/>
          <w:sz w:val="28"/>
          <w:sz w:val="28"/>
          <w:szCs w:val="28"/>
          <w:rtl w:val="true"/>
          <w:lang w:bidi="fa-IR"/>
        </w:rPr>
        <w:t xml:space="preserve">در داغ فراق او بمیرم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غربت و غم به ناله و آه</w:t>
      </w:r>
    </w:p>
    <w:p>
      <w:pPr>
        <w:pStyle w:val="BookText"/>
        <w:rPr/>
      </w:pPr>
      <w:r>
        <w:rPr>
          <w:rFonts w:ascii="IRNazanin" w:hAnsi="IRNazanin" w:eastAsia="IRNazanin"/>
          <w:color w:val="111111"/>
          <w:sz w:val="28"/>
          <w:sz w:val="28"/>
          <w:szCs w:val="28"/>
          <w:rtl w:val="true"/>
          <w:lang w:bidi="fa-IR"/>
        </w:rPr>
        <w:t>در مذهب عارفان آگاه</w:t>
      </w:r>
    </w:p>
    <w:p>
      <w:pPr>
        <w:pStyle w:val="BookText"/>
        <w:rPr/>
      </w:pPr>
      <w:r>
        <w:rPr>
          <w:rFonts w:ascii="IRNazanin" w:hAnsi="IRNazanin" w:eastAsia="IRNazanin"/>
          <w:color w:val="111111"/>
          <w:sz w:val="28"/>
          <w:sz w:val="28"/>
          <w:szCs w:val="28"/>
          <w:rtl w:val="true"/>
          <w:lang w:bidi="fa-IR"/>
        </w:rPr>
        <w:t>حق است علی خلیفةُ الله</w:t>
      </w:r>
    </w:p>
    <w:p>
      <w:pPr>
        <w:pStyle w:val="BookText"/>
        <w:rPr/>
      </w:pPr>
      <w:r>
        <w:rPr>
          <w:rFonts w:ascii="IRNazanin" w:hAnsi="IRNazanin" w:eastAsia="IRNazanin"/>
          <w:color w:val="111111"/>
          <w:sz w:val="28"/>
          <w:sz w:val="28"/>
          <w:szCs w:val="28"/>
          <w:rtl w:val="true"/>
          <w:lang w:bidi="fa-IR"/>
        </w:rPr>
        <w:t xml:space="preserve">بر مسندد ین چو غیر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دوری شاه خود رمیدم</w:t>
      </w:r>
    </w:p>
    <w:p>
      <w:pPr>
        <w:pStyle w:val="BookText"/>
        <w:rPr/>
      </w:pPr>
      <w:r>
        <w:rPr>
          <w:rFonts w:ascii="IRNazanin" w:hAnsi="IRNazanin" w:eastAsia="IRNazanin"/>
          <w:color w:val="111111"/>
          <w:sz w:val="28"/>
          <w:sz w:val="28"/>
          <w:szCs w:val="28"/>
          <w:rtl w:val="true"/>
          <w:lang w:bidi="fa-IR"/>
        </w:rPr>
        <w:t xml:space="preserve">آنقدر پی ولی دویدم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گشوده شد به من راه</w:t>
      </w:r>
    </w:p>
    <w:p>
      <w:pPr>
        <w:pStyle w:val="BookText"/>
        <w:rPr/>
      </w:pPr>
      <w:r>
        <w:rPr>
          <w:rFonts w:ascii="IRNazanin" w:hAnsi="IRNazanin" w:eastAsia="IRNazanin"/>
          <w:color w:val="111111"/>
          <w:sz w:val="28"/>
          <w:sz w:val="28"/>
          <w:szCs w:val="28"/>
          <w:rtl w:val="true"/>
          <w:lang w:bidi="fa-IR"/>
        </w:rPr>
        <w:t>در مذهب عارفان آگاه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است علی خلیفةُ الله </w:t>
      </w:r>
      <w:bookmarkStart w:id="51" w:name="pg19078_207566"/>
    </w:p>
    <w:p>
      <w:pPr>
        <w:pStyle w:val="BookText"/>
        <w:rPr/>
      </w:pPr>
      <w:bookmarkEnd w:id="51"/>
      <w:r>
        <w:rPr>
          <w:rFonts w:ascii="IRNazanin" w:hAnsi="IRNazanin" w:eastAsia="IRNazanin"/>
          <w:color w:val="111111"/>
          <w:sz w:val="28"/>
          <w:sz w:val="28"/>
          <w:szCs w:val="28"/>
          <w:rtl w:val="true"/>
          <w:lang w:bidi="fa-IR"/>
        </w:rPr>
        <w:t xml:space="preserve">جزشخصی علی ولی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 چو ولای او بدیدم</w:t>
      </w:r>
    </w:p>
    <w:p>
      <w:pPr>
        <w:pStyle w:val="BookText"/>
        <w:rPr/>
      </w:pPr>
      <w:r>
        <w:rPr>
          <w:rFonts w:ascii="IRNazanin" w:hAnsi="IRNazanin" w:eastAsia="IRNazanin"/>
          <w:color w:val="111111"/>
          <w:sz w:val="28"/>
          <w:sz w:val="28"/>
          <w:szCs w:val="28"/>
          <w:rtl w:val="true"/>
          <w:lang w:bidi="fa-IR"/>
        </w:rPr>
        <w:t xml:space="preserve">بر دوش خود این لواکشیدم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حضرت مرتضی یدالله</w:t>
      </w:r>
    </w:p>
    <w:p>
      <w:pPr>
        <w:pStyle w:val="BookText"/>
        <w:rPr/>
      </w:pPr>
      <w:r>
        <w:rPr>
          <w:rFonts w:ascii="IRNazanin" w:hAnsi="IRNazanin" w:eastAsia="IRNazanin"/>
          <w:color w:val="111111"/>
          <w:sz w:val="28"/>
          <w:sz w:val="28"/>
          <w:szCs w:val="28"/>
          <w:rtl w:val="true"/>
          <w:lang w:bidi="fa-IR"/>
        </w:rPr>
        <w:t>در مذهب عارفان آگاه</w:t>
      </w:r>
    </w:p>
    <w:p>
      <w:pPr>
        <w:pStyle w:val="BookText"/>
        <w:rPr/>
      </w:pPr>
      <w:r>
        <w:rPr>
          <w:rFonts w:ascii="IRNazanin" w:hAnsi="IRNazanin" w:eastAsia="IRNazanin"/>
          <w:color w:val="111111"/>
          <w:sz w:val="28"/>
          <w:sz w:val="28"/>
          <w:szCs w:val="28"/>
          <w:rtl w:val="true"/>
          <w:lang w:bidi="fa-IR"/>
        </w:rPr>
        <w:t>حق است علی خلیفةُ الله</w:t>
      </w:r>
    </w:p>
    <w:p>
      <w:pPr>
        <w:pStyle w:val="BookText"/>
        <w:rPr/>
      </w:pPr>
      <w:r>
        <w:rPr>
          <w:rFonts w:ascii="IRNazanin" w:hAnsi="IRNazanin" w:eastAsia="IRNazanin"/>
          <w:color w:val="111111"/>
          <w:sz w:val="28"/>
          <w:sz w:val="28"/>
          <w:szCs w:val="28"/>
          <w:rtl w:val="true"/>
          <w:lang w:bidi="fa-IR"/>
        </w:rPr>
        <w:t xml:space="preserve">ای حجت غائب از دو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رحمی بنما به غم کشیده</w:t>
      </w:r>
    </w:p>
    <w:p>
      <w:pPr>
        <w:pStyle w:val="BookText"/>
        <w:rPr/>
      </w:pPr>
      <w:r>
        <w:rPr>
          <w:rFonts w:ascii="IRNazanin" w:hAnsi="IRNazanin" w:eastAsia="IRNazanin"/>
          <w:color w:val="111111"/>
          <w:sz w:val="28"/>
          <w:sz w:val="28"/>
          <w:szCs w:val="28"/>
          <w:rtl w:val="true"/>
          <w:lang w:bidi="fa-IR"/>
        </w:rPr>
        <w:t xml:space="preserve">مجنون و پی رخت دویده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و مسا و هم سحرگاه</w:t>
      </w:r>
    </w:p>
    <w:p>
      <w:pPr>
        <w:pStyle w:val="BookText"/>
        <w:rPr/>
      </w:pPr>
      <w:r>
        <w:rPr>
          <w:rFonts w:ascii="IRNazanin" w:hAnsi="IRNazanin" w:eastAsia="IRNazanin"/>
          <w:color w:val="111111"/>
          <w:sz w:val="28"/>
          <w:sz w:val="28"/>
          <w:szCs w:val="28"/>
          <w:rtl w:val="true"/>
          <w:lang w:bidi="fa-IR"/>
        </w:rPr>
        <w:t>در مذهب عارفان آگاه</w:t>
      </w:r>
    </w:p>
    <w:p>
      <w:pPr>
        <w:pStyle w:val="BookText"/>
        <w:rPr/>
      </w:pPr>
      <w:r>
        <w:rPr>
          <w:rFonts w:ascii="IRNazanin" w:hAnsi="IRNazanin" w:eastAsia="IRNazanin"/>
          <w:color w:val="111111"/>
          <w:sz w:val="28"/>
          <w:sz w:val="28"/>
          <w:szCs w:val="28"/>
          <w:rtl w:val="true"/>
          <w:lang w:bidi="fa-IR"/>
        </w:rPr>
        <w:t>حق است علی خلیفةُ الله</w:t>
      </w:r>
    </w:p>
    <w:p>
      <w:pPr>
        <w:pStyle w:val="Heading4"/>
        <w:numPr>
          <w:ilvl w:val="3"/>
          <w:numId w:val="1"/>
        </w:numPr>
        <w:rPr/>
      </w:pPr>
      <w:bookmarkStart w:id="52" w:name="__RefHeading___Toc14357661_1280447820"/>
      <w:bookmarkStart w:id="53" w:name="_Toc19"/>
      <w:bookmarkEnd w:id="52"/>
      <w:r>
        <w:rPr>
          <w:rtl w:val="true"/>
        </w:rPr>
        <w:t>پادشاه کشور دین</w:t>
      </w:r>
      <w:bookmarkEnd w:id="53"/>
    </w:p>
    <w:p>
      <w:pPr>
        <w:pStyle w:val="BookText"/>
        <w:rPr/>
      </w:pPr>
      <w:r>
        <w:rPr>
          <w:rFonts w:ascii="IRNazanin" w:hAnsi="IRNazanin" w:eastAsia="IRNazanin"/>
          <w:color w:val="111111"/>
          <w:sz w:val="28"/>
          <w:sz w:val="28"/>
          <w:szCs w:val="28"/>
          <w:rtl w:val="true"/>
          <w:lang w:bidi="fa-IR"/>
        </w:rPr>
        <w:t xml:space="preserve">خواب دیدم خواب مولایم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درخشید از رخش نور جلی</w:t>
      </w:r>
    </w:p>
    <w:p>
      <w:pPr>
        <w:pStyle w:val="BookText"/>
        <w:rPr/>
      </w:pPr>
      <w:r>
        <w:rPr>
          <w:rFonts w:ascii="IRNazanin" w:hAnsi="IRNazanin" w:eastAsia="IRNazanin"/>
          <w:color w:val="111111"/>
          <w:sz w:val="28"/>
          <w:sz w:val="28"/>
          <w:szCs w:val="28"/>
          <w:rtl w:val="true"/>
          <w:lang w:bidi="fa-IR"/>
        </w:rPr>
        <w:t xml:space="preserve">گفتم ای مولای من ای شاه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یا امیرالمؤمنين</w:t>
      </w:r>
    </w:p>
    <w:p>
      <w:pPr>
        <w:pStyle w:val="BookText"/>
        <w:rPr/>
      </w:pPr>
      <w:r>
        <w:rPr>
          <w:rFonts w:ascii="IRNazanin" w:hAnsi="IRNazanin" w:eastAsia="IRNazanin"/>
          <w:color w:val="111111"/>
          <w:sz w:val="28"/>
          <w:sz w:val="28"/>
          <w:szCs w:val="28"/>
          <w:rtl w:val="true"/>
          <w:lang w:bidi="fa-IR"/>
        </w:rPr>
        <w:t xml:space="preserve">در جوابم گفت آن عالیجناب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کشور دین بوتراب</w:t>
      </w:r>
    </w:p>
    <w:p>
      <w:pPr>
        <w:pStyle w:val="BookText"/>
        <w:rPr/>
      </w:pPr>
      <w:r>
        <w:rPr>
          <w:rFonts w:ascii="IRNazanin" w:hAnsi="IRNazanin" w:eastAsia="IRNazanin"/>
          <w:color w:val="111111"/>
          <w:sz w:val="28"/>
          <w:sz w:val="28"/>
          <w:szCs w:val="28"/>
          <w:rtl w:val="true"/>
          <w:lang w:bidi="fa-IR"/>
        </w:rPr>
        <w:t xml:space="preserve">من قسیم جنت و نار توأم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دنیا سرور و یار توام</w:t>
      </w:r>
    </w:p>
    <w:p>
      <w:pPr>
        <w:pStyle w:val="BookText"/>
        <w:rPr/>
      </w:pPr>
      <w:r>
        <w:rPr>
          <w:rFonts w:ascii="IRNazanin" w:hAnsi="IRNazanin" w:eastAsia="IRNazanin"/>
          <w:color w:val="111111"/>
          <w:sz w:val="28"/>
          <w:sz w:val="28"/>
          <w:szCs w:val="28"/>
          <w:rtl w:val="true"/>
          <w:lang w:bidi="fa-IR"/>
        </w:rPr>
        <w:t xml:space="preserve">نام من را از ازل خالق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من را از جمال خود سرشت</w:t>
      </w:r>
    </w:p>
    <w:p>
      <w:pPr>
        <w:pStyle w:val="BookText"/>
        <w:rPr/>
      </w:pPr>
      <w:r>
        <w:rPr>
          <w:rFonts w:ascii="IRNazanin" w:hAnsi="IRNazanin" w:eastAsia="IRNazanin"/>
          <w:color w:val="111111"/>
          <w:sz w:val="28"/>
          <w:sz w:val="28"/>
          <w:szCs w:val="28"/>
          <w:rtl w:val="true"/>
          <w:lang w:bidi="fa-IR"/>
        </w:rPr>
        <w:t xml:space="preserve">روضه جنت همه از نور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نوح نبی در تور من</w:t>
      </w:r>
    </w:p>
    <w:p>
      <w:pPr>
        <w:pStyle w:val="BookText"/>
        <w:rPr/>
      </w:pPr>
      <w:r>
        <w:rPr>
          <w:rFonts w:ascii="IRNazanin" w:hAnsi="IRNazanin" w:eastAsia="IRNazanin"/>
          <w:color w:val="111111"/>
          <w:sz w:val="28"/>
          <w:sz w:val="28"/>
          <w:szCs w:val="28"/>
          <w:rtl w:val="true"/>
          <w:lang w:bidi="fa-IR"/>
        </w:rPr>
        <w:t xml:space="preserve">موسی و آن اژدهای صف‌شکن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ذره‌ای بود از کرامت‌های من</w:t>
      </w:r>
    </w:p>
    <w:p>
      <w:pPr>
        <w:pStyle w:val="BookText"/>
        <w:rPr/>
      </w:pPr>
      <w:r>
        <w:rPr>
          <w:rFonts w:ascii="IRNazanin" w:hAnsi="IRNazanin" w:eastAsia="IRNazanin"/>
          <w:color w:val="111111"/>
          <w:sz w:val="28"/>
          <w:sz w:val="28"/>
          <w:szCs w:val="28"/>
          <w:rtl w:val="true"/>
          <w:lang w:bidi="fa-IR"/>
        </w:rPr>
        <w:t xml:space="preserve">عیسی و آن مرده زنده کردنش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من بوده به جان مادرش</w:t>
      </w:r>
    </w:p>
    <w:p>
      <w:pPr>
        <w:pStyle w:val="BookText"/>
        <w:rPr/>
      </w:pPr>
      <w:r>
        <w:rPr>
          <w:rFonts w:ascii="IRNazanin" w:hAnsi="IRNazanin" w:eastAsia="IRNazanin"/>
          <w:color w:val="111111"/>
          <w:sz w:val="28"/>
          <w:sz w:val="28"/>
          <w:szCs w:val="28"/>
          <w:rtl w:val="true"/>
          <w:lang w:bidi="fa-IR"/>
        </w:rPr>
        <w:t xml:space="preserve">همدم احمد به معراج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نبودی جز من شیرین لقا</w:t>
      </w:r>
    </w:p>
    <w:p>
      <w:pPr>
        <w:pStyle w:val="BookText"/>
        <w:rPr/>
      </w:pPr>
      <w:r>
        <w:rPr>
          <w:rFonts w:ascii="IRNazanin" w:hAnsi="IRNazanin" w:eastAsia="IRNazanin"/>
          <w:color w:val="111111"/>
          <w:sz w:val="28"/>
          <w:sz w:val="28"/>
          <w:szCs w:val="28"/>
          <w:rtl w:val="true"/>
          <w:lang w:bidi="fa-IR"/>
        </w:rPr>
        <w:t xml:space="preserve">همسر زهرا و نور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شخص شخیص دین علی</w:t>
      </w:r>
    </w:p>
    <w:p>
      <w:pPr>
        <w:pStyle w:val="BookText"/>
        <w:rPr/>
      </w:pPr>
      <w:r>
        <w:rPr>
          <w:rFonts w:ascii="IRNazanin" w:hAnsi="IRNazanin" w:eastAsia="IRNazanin"/>
          <w:color w:val="111111"/>
          <w:sz w:val="28"/>
          <w:sz w:val="28"/>
          <w:szCs w:val="28"/>
          <w:rtl w:val="true"/>
          <w:lang w:bidi="fa-IR"/>
        </w:rPr>
        <w:t xml:space="preserve">گفتم ای مولای کل ماسوی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بر دامنت در التجاء</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فیض تو شامل به کل انس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و آن بنده‌ات هستم بدان </w:t>
      </w:r>
      <w:bookmarkStart w:id="54" w:name="pg19078_207567"/>
    </w:p>
    <w:p>
      <w:pPr>
        <w:pStyle w:val="BookText"/>
        <w:rPr/>
      </w:pPr>
      <w:bookmarkEnd w:id="54"/>
      <w:r>
        <w:rPr>
          <w:rFonts w:ascii="IRNazanin" w:hAnsi="IRNazanin" w:eastAsia="IRNazanin"/>
          <w:color w:val="111111"/>
          <w:sz w:val="28"/>
          <w:sz w:val="28"/>
          <w:szCs w:val="28"/>
          <w:rtl w:val="true"/>
          <w:lang w:bidi="fa-IR"/>
        </w:rPr>
        <w:t xml:space="preserve">گویم این ناچیز را قابل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را تا به ایوانت رسان</w:t>
      </w:r>
    </w:p>
    <w:p>
      <w:pPr>
        <w:pStyle w:val="BookText"/>
        <w:rPr/>
      </w:pPr>
      <w:r>
        <w:rPr>
          <w:rFonts w:ascii="IRNazanin" w:hAnsi="IRNazanin" w:eastAsia="IRNazanin"/>
          <w:color w:val="111111"/>
          <w:sz w:val="28"/>
          <w:sz w:val="28"/>
          <w:szCs w:val="28"/>
          <w:rtl w:val="true"/>
          <w:lang w:bidi="fa-IR"/>
        </w:rPr>
        <w:t>هر چه دارم از تو دارم یا علی</w:t>
      </w:r>
    </w:p>
    <w:p>
      <w:pPr>
        <w:pStyle w:val="BookText"/>
        <w:rPr/>
      </w:pPr>
      <w:r>
        <w:rPr>
          <w:rFonts w:ascii="IRNazanin" w:hAnsi="IRNazanin" w:eastAsia="IRNazanin"/>
          <w:color w:val="111111"/>
          <w:sz w:val="28"/>
          <w:sz w:val="28"/>
          <w:szCs w:val="28"/>
          <w:rtl w:val="true"/>
          <w:lang w:bidi="fa-IR"/>
        </w:rPr>
        <w:t>کن شفاعت از برایم یا علی</w:t>
      </w:r>
    </w:p>
    <w:p>
      <w:pPr>
        <w:pStyle w:val="Heading4"/>
        <w:numPr>
          <w:ilvl w:val="3"/>
          <w:numId w:val="1"/>
        </w:numPr>
        <w:rPr/>
      </w:pPr>
      <w:bookmarkStart w:id="55" w:name="__RefHeading___Toc14357663_1280447820"/>
      <w:bookmarkStart w:id="56" w:name="_Toc20"/>
      <w:bookmarkEnd w:id="55"/>
      <w:r>
        <w:rPr>
          <w:rtl w:val="true"/>
        </w:rPr>
        <w:t>از عشق مولای نجف  عليه السلام</w:t>
      </w:r>
      <w:bookmarkEnd w:id="56"/>
    </w:p>
    <w:p>
      <w:pPr>
        <w:pStyle w:val="BookText"/>
        <w:rPr/>
      </w:pPr>
      <w:r>
        <w:rPr>
          <w:rFonts w:ascii="IRNazanin" w:hAnsi="IRNazanin" w:eastAsia="IRNazanin"/>
          <w:color w:val="111111"/>
          <w:sz w:val="28"/>
          <w:sz w:val="28"/>
          <w:szCs w:val="28"/>
          <w:rtl w:val="true"/>
          <w:lang w:bidi="fa-IR"/>
        </w:rPr>
        <w:t xml:space="preserve">عاشق بیا و گوش کن این نغمۀ جانانه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با شور و شعف لبریز کن پیمانه را</w:t>
      </w:r>
    </w:p>
    <w:p>
      <w:pPr>
        <w:pStyle w:val="BookText"/>
        <w:rPr/>
      </w:pPr>
      <w:r>
        <w:rPr>
          <w:rFonts w:ascii="IRNazanin" w:hAnsi="IRNazanin" w:eastAsia="IRNazanin"/>
          <w:color w:val="111111"/>
          <w:sz w:val="28"/>
          <w:sz w:val="28"/>
          <w:szCs w:val="28"/>
          <w:rtl w:val="true"/>
          <w:lang w:bidi="fa-IR"/>
        </w:rPr>
        <w:t xml:space="preserve">از عشق مولای نجف آن شاهِ خلقت را 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فرط شادی با شرف زینت نما هر خانه را</w:t>
      </w:r>
    </w:p>
    <w:p>
      <w:pPr>
        <w:pStyle w:val="BookText"/>
        <w:rPr/>
      </w:pPr>
      <w:r>
        <w:rPr>
          <w:rFonts w:ascii="IRNazanin" w:hAnsi="IRNazanin" w:eastAsia="IRNazanin"/>
          <w:color w:val="111111"/>
          <w:sz w:val="28"/>
          <w:sz w:val="28"/>
          <w:szCs w:val="28"/>
          <w:rtl w:val="true"/>
          <w:lang w:bidi="fa-IR"/>
        </w:rPr>
        <w:t xml:space="preserve">عید غدیر خم شده اکمال دین از سوی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 به عالم این‌چنین این صحبت مردانه را</w:t>
      </w:r>
    </w:p>
    <w:p>
      <w:pPr>
        <w:pStyle w:val="BookText"/>
        <w:rPr/>
      </w:pPr>
      <w:r>
        <w:rPr>
          <w:rFonts w:ascii="IRNazanin" w:hAnsi="IRNazanin" w:eastAsia="IRNazanin"/>
          <w:color w:val="111111"/>
          <w:sz w:val="28"/>
          <w:sz w:val="28"/>
          <w:szCs w:val="28"/>
          <w:rtl w:val="true"/>
          <w:lang w:bidi="fa-IR"/>
        </w:rPr>
        <w:t xml:space="preserve">مولای عالم شد علی از جانب رب 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تو پیغام ولی آن حیدر دردانه را</w:t>
      </w:r>
    </w:p>
    <w:p>
      <w:pPr>
        <w:pStyle w:val="BookText"/>
        <w:rPr/>
      </w:pPr>
      <w:r>
        <w:rPr>
          <w:rFonts w:ascii="IRNazanin" w:hAnsi="IRNazanin" w:eastAsia="IRNazanin"/>
          <w:color w:val="111111"/>
          <w:sz w:val="28"/>
          <w:sz w:val="28"/>
          <w:szCs w:val="28"/>
          <w:rtl w:val="true"/>
          <w:lang w:bidi="fa-IR"/>
        </w:rPr>
        <w:t xml:space="preserve">از هر دو عالم برترم ، نفس خدا را مظهرم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 حق اکبرم ویران کنم بت‌خانه را</w:t>
      </w:r>
    </w:p>
    <w:p>
      <w:pPr>
        <w:pStyle w:val="BookText"/>
        <w:rPr/>
      </w:pPr>
      <w:r>
        <w:rPr>
          <w:rFonts w:ascii="IRNazanin" w:hAnsi="IRNazanin" w:eastAsia="IRNazanin"/>
          <w:color w:val="111111"/>
          <w:sz w:val="28"/>
          <w:sz w:val="28"/>
          <w:szCs w:val="28"/>
          <w:rtl w:val="true"/>
          <w:lang w:bidi="fa-IR"/>
        </w:rPr>
        <w:t xml:space="preserve">فرمود احمد برملا بر مسلمین این مدّعا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علی شمس الضحی دشمن بود بیگانه را</w:t>
      </w:r>
    </w:p>
    <w:p>
      <w:pPr>
        <w:pStyle w:val="BookText"/>
        <w:rPr/>
      </w:pPr>
      <w:r>
        <w:rPr>
          <w:rFonts w:ascii="IRNazanin" w:hAnsi="IRNazanin" w:eastAsia="IRNazanin"/>
          <w:color w:val="111111"/>
          <w:sz w:val="28"/>
          <w:sz w:val="28"/>
          <w:szCs w:val="28"/>
          <w:rtl w:val="true"/>
          <w:lang w:bidi="fa-IR"/>
        </w:rPr>
        <w:t xml:space="preserve">بهر نشاط و خرمی از شوق و شادی بر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با صوت جلی مدحت کن آن یک‌دانه را</w:t>
      </w:r>
    </w:p>
    <w:p>
      <w:pPr>
        <w:pStyle w:val="BookText"/>
        <w:rPr/>
      </w:pPr>
      <w:r>
        <w:rPr>
          <w:rFonts w:ascii="IRNazanin" w:hAnsi="IRNazanin" w:eastAsia="IRNazanin"/>
          <w:color w:val="111111"/>
          <w:sz w:val="28"/>
          <w:sz w:val="28"/>
          <w:szCs w:val="28"/>
          <w:rtl w:val="true"/>
          <w:lang w:bidi="fa-IR"/>
        </w:rPr>
        <w:t xml:space="preserve">بر شیعه مولا آمده عید تولی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 ز میخانه برون آن شربت مستانه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درگاهت شها دارد دمادم التجا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نما بر این گدا بیند رخ شاهانه را </w:t>
      </w:r>
      <w:bookmarkStart w:id="57" w:name="pg19078_207568"/>
    </w:p>
    <w:p>
      <w:pPr>
        <w:pStyle w:val="Heading4"/>
        <w:numPr>
          <w:ilvl w:val="3"/>
          <w:numId w:val="1"/>
        </w:numPr>
        <w:rPr/>
      </w:pPr>
      <w:bookmarkStart w:id="58" w:name="__RefHeading___Toc14357665_1280447820"/>
      <w:bookmarkStart w:id="59" w:name="_Toc21"/>
      <w:bookmarkEnd w:id="57"/>
      <w:bookmarkEnd w:id="58"/>
      <w:r>
        <w:rPr>
          <w:rtl w:val="true"/>
        </w:rPr>
        <w:t>آخرین ذکرم به دنیا یاعلی</w:t>
      </w:r>
      <w:bookmarkEnd w:id="59"/>
    </w:p>
    <w:p>
      <w:pPr>
        <w:pStyle w:val="BookText"/>
        <w:rPr/>
      </w:pPr>
      <w:r>
        <w:rPr>
          <w:rFonts w:ascii="IRNazanin" w:hAnsi="IRNazanin" w:eastAsia="IRNazanin"/>
          <w:color w:val="111111"/>
          <w:sz w:val="28"/>
          <w:sz w:val="28"/>
          <w:szCs w:val="28"/>
          <w:rtl w:val="true"/>
          <w:lang w:bidi="fa-IR"/>
        </w:rPr>
        <w:t xml:space="preserve">نام مولایم علی در هر دلی غوغا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عشق و معنوی در قلب ما برپا کند</w:t>
      </w:r>
    </w:p>
    <w:p>
      <w:pPr>
        <w:pStyle w:val="BookText"/>
        <w:rPr/>
      </w:pPr>
      <w:r>
        <w:rPr>
          <w:rFonts w:ascii="IRNazanin" w:hAnsi="IRNazanin" w:eastAsia="IRNazanin"/>
          <w:color w:val="111111"/>
          <w:sz w:val="28"/>
          <w:sz w:val="28"/>
          <w:szCs w:val="28"/>
          <w:rtl w:val="true"/>
          <w:lang w:bidi="fa-IR"/>
        </w:rPr>
        <w:t xml:space="preserve">نام او مشتق بود از عالی اعلای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جهت بوده مسمّی گشته او بابای خاک</w:t>
      </w:r>
    </w:p>
    <w:p>
      <w:pPr>
        <w:pStyle w:val="BookText"/>
        <w:rPr/>
      </w:pPr>
      <w:r>
        <w:rPr>
          <w:rFonts w:ascii="IRNazanin" w:hAnsi="IRNazanin" w:eastAsia="IRNazanin"/>
          <w:color w:val="111111"/>
          <w:sz w:val="28"/>
          <w:sz w:val="28"/>
          <w:szCs w:val="28"/>
          <w:rtl w:val="true"/>
          <w:lang w:bidi="fa-IR"/>
        </w:rPr>
        <w:t xml:space="preserve">لفظ دین بی‌نام او خالی و بی‌معنا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هدایت او ولی خالقِ یکتا بود</w:t>
      </w:r>
    </w:p>
    <w:p>
      <w:pPr>
        <w:pStyle w:val="BookText"/>
        <w:rPr/>
      </w:pPr>
      <w:r>
        <w:rPr>
          <w:rFonts w:ascii="IRNazanin" w:hAnsi="IRNazanin" w:eastAsia="IRNazanin"/>
          <w:color w:val="111111"/>
          <w:sz w:val="28"/>
          <w:sz w:val="28"/>
          <w:szCs w:val="28"/>
          <w:rtl w:val="true"/>
          <w:lang w:bidi="fa-IR"/>
        </w:rPr>
        <w:t xml:space="preserve">شیعه و سنی در این مبحث بود رأیش دو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حق، آن یکی کفر است و لا</w:t>
      </w:r>
    </w:p>
    <w:p>
      <w:pPr>
        <w:pStyle w:val="BookText"/>
        <w:rPr/>
      </w:pPr>
      <w:r>
        <w:rPr>
          <w:rFonts w:ascii="IRNazanin" w:hAnsi="IRNazanin" w:eastAsia="IRNazanin"/>
          <w:color w:val="111111"/>
          <w:sz w:val="28"/>
          <w:sz w:val="28"/>
          <w:szCs w:val="28"/>
          <w:rtl w:val="true"/>
          <w:lang w:bidi="fa-IR"/>
        </w:rPr>
        <w:t xml:space="preserve">شیعه گوید من حسابم با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او همراز و همراه نبی است</w:t>
      </w:r>
    </w:p>
    <w:p>
      <w:pPr>
        <w:pStyle w:val="BookText"/>
        <w:rPr/>
      </w:pPr>
      <w:r>
        <w:rPr>
          <w:rFonts w:ascii="IRNazanin" w:hAnsi="IRNazanin" w:eastAsia="IRNazanin"/>
          <w:color w:val="111111"/>
          <w:sz w:val="28"/>
          <w:sz w:val="28"/>
          <w:szCs w:val="28"/>
          <w:rtl w:val="true"/>
          <w:lang w:bidi="fa-IR"/>
        </w:rPr>
        <w:t xml:space="preserve">شیعه گوید سرورم تنها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به هر موجود در عالم ولی است</w:t>
      </w:r>
    </w:p>
    <w:p>
      <w:pPr>
        <w:pStyle w:val="BookText"/>
        <w:rPr/>
      </w:pPr>
      <w:r>
        <w:rPr>
          <w:rFonts w:ascii="IRNazanin" w:hAnsi="IRNazanin" w:eastAsia="IRNazanin"/>
          <w:color w:val="111111"/>
          <w:sz w:val="28"/>
          <w:sz w:val="28"/>
          <w:szCs w:val="28"/>
          <w:rtl w:val="true"/>
          <w:lang w:bidi="fa-IR"/>
        </w:rPr>
        <w:t xml:space="preserve">درنتیجه این عمل گشته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ولایت غیر حَیدر شد قبیح</w:t>
      </w:r>
    </w:p>
    <w:p>
      <w:pPr>
        <w:pStyle w:val="BookText"/>
        <w:rPr/>
      </w:pPr>
      <w:r>
        <w:rPr>
          <w:rFonts w:ascii="IRNazanin" w:hAnsi="IRNazanin" w:eastAsia="IRNazanin"/>
          <w:color w:val="111111"/>
          <w:sz w:val="28"/>
          <w:sz w:val="28"/>
          <w:szCs w:val="28"/>
          <w:rtl w:val="true"/>
          <w:lang w:bidi="fa-IR"/>
        </w:rPr>
        <w:t xml:space="preserve">یا علی من حبّ تو دارم به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عطا تو بر من بشکسته دل</w:t>
      </w:r>
    </w:p>
    <w:p>
      <w:pPr>
        <w:pStyle w:val="BookText"/>
        <w:rPr/>
      </w:pPr>
      <w:r>
        <w:rPr>
          <w:rFonts w:ascii="IRNazanin" w:hAnsi="IRNazanin" w:eastAsia="IRNazanin"/>
          <w:color w:val="111111"/>
          <w:sz w:val="28"/>
          <w:sz w:val="28"/>
          <w:szCs w:val="28"/>
          <w:rtl w:val="true"/>
          <w:lang w:bidi="fa-IR"/>
        </w:rPr>
        <w:t xml:space="preserve">تا نجف آیم کنار تربتت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قربان تو و آن غربتت</w:t>
      </w:r>
    </w:p>
    <w:p>
      <w:pPr>
        <w:pStyle w:val="BookText"/>
        <w:rPr/>
      </w:pPr>
      <w:r>
        <w:rPr>
          <w:rFonts w:ascii="IRNazanin" w:hAnsi="IRNazanin" w:eastAsia="IRNazanin"/>
          <w:color w:val="111111"/>
          <w:sz w:val="28"/>
          <w:sz w:val="28"/>
          <w:szCs w:val="28"/>
          <w:rtl w:val="true"/>
          <w:lang w:bidi="fa-IR"/>
        </w:rPr>
        <w:t xml:space="preserve">قسمتم کن تا بیایم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دهم آئینۀ دل را جلا</w:t>
      </w:r>
    </w:p>
    <w:p>
      <w:pPr>
        <w:pStyle w:val="BookText"/>
        <w:rPr/>
      </w:pPr>
      <w:r>
        <w:rPr>
          <w:rFonts w:ascii="IRNazanin" w:hAnsi="IRNazanin" w:eastAsia="IRNazanin"/>
          <w:color w:val="111111"/>
          <w:sz w:val="28"/>
          <w:sz w:val="28"/>
          <w:szCs w:val="28"/>
          <w:rtl w:val="true"/>
          <w:lang w:bidi="fa-IR"/>
        </w:rPr>
        <w:t xml:space="preserve">روزی من باشد از دست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را نما تو سامرا</w:t>
      </w:r>
    </w:p>
    <w:p>
      <w:pPr>
        <w:pStyle w:val="BookText"/>
        <w:rPr/>
      </w:pPr>
      <w:r>
        <w:rPr>
          <w:rFonts w:ascii="IRNazanin" w:hAnsi="IRNazanin" w:eastAsia="IRNazanin"/>
          <w:color w:val="111111"/>
          <w:sz w:val="28"/>
          <w:sz w:val="28"/>
          <w:szCs w:val="28"/>
          <w:rtl w:val="true"/>
          <w:lang w:bidi="fa-IR"/>
        </w:rPr>
        <w:t>گویم این را من به آوای جلی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ذکرم به دنیا یا علی</w:t>
      </w:r>
      <w:bookmarkStart w:id="60" w:name="pg19078_207569"/>
    </w:p>
    <w:p>
      <w:pPr>
        <w:pStyle w:val="Heading4"/>
        <w:numPr>
          <w:ilvl w:val="3"/>
          <w:numId w:val="1"/>
        </w:numPr>
        <w:rPr/>
      </w:pPr>
      <w:bookmarkStart w:id="61" w:name="__RefHeading___Toc14357667_1280447820"/>
      <w:bookmarkStart w:id="62" w:name="_Toc22"/>
      <w:bookmarkEnd w:id="60"/>
      <w:bookmarkEnd w:id="61"/>
      <w:r>
        <w:rPr>
          <w:rtl w:val="true"/>
        </w:rPr>
        <w:t>بهر نجفت دلم فَکار است</w:t>
      </w:r>
      <w:bookmarkEnd w:id="62"/>
    </w:p>
    <w:p>
      <w:pPr>
        <w:pStyle w:val="BookText"/>
        <w:rPr/>
      </w:pPr>
      <w:r>
        <w:rPr>
          <w:rFonts w:ascii="IRNazanin" w:hAnsi="IRNazanin" w:eastAsia="IRNazanin"/>
          <w:color w:val="111111"/>
          <w:sz w:val="28"/>
          <w:sz w:val="28"/>
          <w:szCs w:val="28"/>
          <w:rtl w:val="true"/>
          <w:lang w:bidi="fa-IR"/>
        </w:rPr>
        <w:t>هستی ز در تو جیره‌خوار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 ز تو و لطف بی‌شمار است</w:t>
      </w:r>
    </w:p>
    <w:p>
      <w:pPr>
        <w:pStyle w:val="BookText"/>
        <w:rPr/>
      </w:pPr>
      <w:r>
        <w:rPr>
          <w:rFonts w:ascii="IRNazanin" w:hAnsi="IRNazanin" w:eastAsia="IRNazanin"/>
          <w:color w:val="111111"/>
          <w:sz w:val="28"/>
          <w:sz w:val="28"/>
          <w:szCs w:val="28"/>
          <w:rtl w:val="true"/>
          <w:lang w:bidi="fa-IR"/>
        </w:rPr>
        <w:t>ای شاه و امیر و حجت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تو حیّ کردگار است</w:t>
      </w:r>
    </w:p>
    <w:p>
      <w:pPr>
        <w:pStyle w:val="BookText"/>
        <w:rPr/>
      </w:pPr>
      <w:r>
        <w:rPr>
          <w:rFonts w:ascii="IRNazanin" w:hAnsi="IRNazanin" w:eastAsia="IRNazanin"/>
          <w:color w:val="111111"/>
          <w:sz w:val="28"/>
          <w:sz w:val="28"/>
          <w:szCs w:val="28"/>
          <w:rtl w:val="true"/>
          <w:lang w:bidi="fa-IR"/>
        </w:rPr>
        <w:t>با مدح تو ای سلیل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شده لیل و هم نهار است</w:t>
      </w:r>
    </w:p>
    <w:p>
      <w:pPr>
        <w:pStyle w:val="BookText"/>
        <w:rPr/>
      </w:pPr>
      <w:r>
        <w:rPr>
          <w:rFonts w:ascii="IRNazanin" w:hAnsi="IRNazanin" w:eastAsia="IRNazanin"/>
          <w:color w:val="111111"/>
          <w:sz w:val="28"/>
          <w:sz w:val="28"/>
          <w:szCs w:val="28"/>
          <w:rtl w:val="true"/>
          <w:lang w:bidi="fa-IR"/>
        </w:rPr>
        <w:t>تو مرکز عالم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عشق تو طوف این مدار است</w:t>
      </w:r>
    </w:p>
    <w:p>
      <w:pPr>
        <w:pStyle w:val="BookText"/>
        <w:rPr/>
      </w:pPr>
      <w:r>
        <w:rPr>
          <w:rFonts w:ascii="IRNazanin" w:hAnsi="IRNazanin" w:eastAsia="IRNazanin"/>
          <w:color w:val="111111"/>
          <w:sz w:val="28"/>
          <w:sz w:val="28"/>
          <w:szCs w:val="28"/>
          <w:rtl w:val="true"/>
          <w:lang w:bidi="fa-IR"/>
        </w:rPr>
        <w:t>در وصف شما چو یم کتابی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قطره به قطره بی‌شمار است</w:t>
      </w:r>
    </w:p>
    <w:p>
      <w:pPr>
        <w:pStyle w:val="BookText"/>
        <w:rPr/>
      </w:pPr>
      <w:r>
        <w:rPr>
          <w:rFonts w:ascii="IRNazanin" w:hAnsi="IRNazanin" w:eastAsia="IRNazanin"/>
          <w:color w:val="111111"/>
          <w:sz w:val="28"/>
          <w:sz w:val="28"/>
          <w:szCs w:val="28"/>
          <w:rtl w:val="true"/>
          <w:lang w:bidi="fa-IR"/>
        </w:rPr>
        <w:t>تو دست خدا و قدرتِ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تو بر جهان قرار است</w:t>
      </w:r>
    </w:p>
    <w:p>
      <w:pPr>
        <w:pStyle w:val="BookText"/>
        <w:rPr/>
      </w:pPr>
      <w:r>
        <w:rPr>
          <w:rFonts w:ascii="IRNazanin" w:hAnsi="IRNazanin" w:eastAsia="IRNazanin"/>
          <w:color w:val="111111"/>
          <w:sz w:val="28"/>
          <w:sz w:val="28"/>
          <w:szCs w:val="28"/>
          <w:rtl w:val="true"/>
          <w:lang w:bidi="fa-IR"/>
        </w:rPr>
        <w:t>از ارض و سما و بحر و خشکی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عرش و یمین و هم بسیار است</w:t>
      </w:r>
    </w:p>
    <w:p>
      <w:pPr>
        <w:pStyle w:val="BookText"/>
        <w:rPr/>
      </w:pPr>
      <w:r>
        <w:rPr>
          <w:rFonts w:ascii="IRNazanin" w:hAnsi="IRNazanin" w:eastAsia="IRNazanin"/>
          <w:color w:val="111111"/>
          <w:sz w:val="28"/>
          <w:sz w:val="28"/>
          <w:szCs w:val="28"/>
          <w:rtl w:val="true"/>
          <w:lang w:bidi="fa-IR"/>
        </w:rPr>
        <w:t>شاید که تمام وصف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طاق دو ابروی نگار است</w:t>
      </w:r>
    </w:p>
    <w:p>
      <w:pPr>
        <w:pStyle w:val="BookText"/>
        <w:rPr/>
      </w:pPr>
      <w:r>
        <w:rPr>
          <w:rFonts w:ascii="IRNazanin" w:hAnsi="IRNazanin" w:eastAsia="IRNazanin"/>
          <w:color w:val="111111"/>
          <w:sz w:val="28"/>
          <w:sz w:val="28"/>
          <w:szCs w:val="28"/>
          <w:rtl w:val="true"/>
          <w:lang w:bidi="fa-IR"/>
        </w:rPr>
        <w:t>صیّاد دلی بر هر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پا نهی بر آن بهار است</w:t>
      </w:r>
    </w:p>
    <w:p>
      <w:pPr>
        <w:pStyle w:val="BookText"/>
        <w:rPr/>
      </w:pPr>
      <w:r>
        <w:rPr>
          <w:rFonts w:ascii="IRNazanin" w:hAnsi="IRNazanin" w:eastAsia="IRNazanin"/>
          <w:color w:val="111111"/>
          <w:sz w:val="28"/>
          <w:sz w:val="28"/>
          <w:szCs w:val="28"/>
          <w:rtl w:val="true"/>
          <w:lang w:bidi="fa-IR"/>
        </w:rPr>
        <w:t>من فخر کنم به عالم این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دوستیت به دل حصار است</w:t>
      </w:r>
    </w:p>
    <w:p>
      <w:pPr>
        <w:pStyle w:val="BookText"/>
        <w:rPr/>
      </w:pPr>
      <w:r>
        <w:rPr>
          <w:rFonts w:ascii="IRNazanin" w:hAnsi="IRNazanin" w:eastAsia="IRNazanin"/>
          <w:color w:val="111111"/>
          <w:sz w:val="28"/>
          <w:sz w:val="28"/>
          <w:szCs w:val="28"/>
          <w:rtl w:val="true"/>
          <w:lang w:bidi="fa-IR"/>
        </w:rPr>
        <w:t>از کفر و گناه و شرک و تزویر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کاین‌ها همگی زاهل نار است</w:t>
      </w:r>
    </w:p>
    <w:p>
      <w:pPr>
        <w:pStyle w:val="BookText"/>
        <w:rPr/>
      </w:pPr>
      <w:r>
        <w:rPr>
          <w:rFonts w:ascii="IRNazanin" w:hAnsi="IRNazanin" w:eastAsia="IRNazanin"/>
          <w:color w:val="111111"/>
          <w:sz w:val="28"/>
          <w:sz w:val="28"/>
          <w:szCs w:val="28"/>
          <w:rtl w:val="true"/>
          <w:lang w:bidi="fa-IR"/>
        </w:rPr>
        <w:t>با دوست تو برادرم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تو مرا چه کار است</w:t>
      </w:r>
    </w:p>
    <w:p>
      <w:pPr>
        <w:pStyle w:val="BookText"/>
        <w:rPr/>
      </w:pPr>
      <w:r>
        <w:rPr>
          <w:rFonts w:ascii="IRNazanin" w:hAnsi="IRNazanin" w:eastAsia="IRNazanin"/>
          <w:color w:val="111111"/>
          <w:sz w:val="28"/>
          <w:sz w:val="28"/>
          <w:szCs w:val="28"/>
          <w:rtl w:val="true"/>
          <w:lang w:bidi="fa-IR"/>
        </w:rPr>
        <w:t>من نیستم آن مؤمن و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 لطف تو بر من این مهار است</w:t>
      </w:r>
    </w:p>
    <w:p>
      <w:pPr>
        <w:pStyle w:val="BookText"/>
        <w:rPr/>
      </w:pPr>
      <w:r>
        <w:rPr>
          <w:rFonts w:ascii="IRNazanin" w:hAnsi="IRNazanin" w:eastAsia="IRNazanin"/>
          <w:color w:val="111111"/>
          <w:sz w:val="28"/>
          <w:sz w:val="28"/>
          <w:szCs w:val="28"/>
          <w:rtl w:val="true"/>
          <w:lang w:bidi="fa-IR"/>
        </w:rPr>
        <w:t>مقصود حق از بیان 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بر روی یک نقطه سوار است</w:t>
      </w:r>
    </w:p>
    <w:p>
      <w:pPr>
        <w:pStyle w:val="BookText"/>
        <w:rPr/>
      </w:pPr>
      <w:r>
        <w:rPr>
          <w:rFonts w:ascii="IRNazanin" w:hAnsi="IRNazanin" w:eastAsia="IRNazanin"/>
          <w:color w:val="111111"/>
          <w:sz w:val="28"/>
          <w:sz w:val="28"/>
          <w:szCs w:val="28"/>
          <w:rtl w:val="true"/>
          <w:lang w:bidi="fa-IR"/>
        </w:rPr>
        <w:t>بسم‌الله کائنات 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 تو عزّ و اقتدار است</w:t>
      </w:r>
    </w:p>
    <w:p>
      <w:pPr>
        <w:pStyle w:val="BookText"/>
        <w:rPr/>
      </w:pPr>
      <w:r>
        <w:rPr>
          <w:rFonts w:ascii="IRNazanin" w:hAnsi="IRNazanin" w:eastAsia="IRNazanin"/>
          <w:color w:val="111111"/>
          <w:sz w:val="28"/>
          <w:sz w:val="28"/>
          <w:szCs w:val="28"/>
          <w:rtl w:val="true"/>
          <w:lang w:bidi="fa-IR"/>
        </w:rPr>
        <w:t>بر دیده نِهم سر مه ز پایت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سر مه ز پای تو غُبار است</w:t>
      </w:r>
    </w:p>
    <w:p>
      <w:pPr>
        <w:pStyle w:val="BookText"/>
        <w:rPr/>
      </w:pPr>
      <w:r>
        <w:rPr>
          <w:rFonts w:ascii="IRNazanin" w:hAnsi="IRNazanin" w:eastAsia="IRNazanin"/>
          <w:color w:val="111111"/>
          <w:sz w:val="28"/>
          <w:sz w:val="28"/>
          <w:szCs w:val="28"/>
          <w:rtl w:val="true"/>
          <w:lang w:bidi="fa-IR"/>
        </w:rPr>
        <w:t>آن کس که نشد موالی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که بدتر از حِمار است</w:t>
      </w:r>
    </w:p>
    <w:p>
      <w:pPr>
        <w:pStyle w:val="BookText"/>
        <w:rPr/>
      </w:pPr>
      <w:r>
        <w:rPr>
          <w:rFonts w:ascii="IRNazanin" w:hAnsi="IRNazanin" w:eastAsia="IRNazanin"/>
          <w:color w:val="111111"/>
          <w:sz w:val="28"/>
          <w:sz w:val="28"/>
          <w:szCs w:val="28"/>
          <w:rtl w:val="true"/>
          <w:lang w:bidi="fa-IR"/>
        </w:rPr>
        <w:t>آن راه به سوی حق تو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و حقیقتت به بار است</w:t>
      </w:r>
    </w:p>
    <w:p>
      <w:pPr>
        <w:pStyle w:val="BookText"/>
        <w:rPr/>
      </w:pPr>
      <w:r>
        <w:rPr>
          <w:rFonts w:ascii="IRNazanin" w:hAnsi="IRNazanin" w:eastAsia="IRNazanin"/>
          <w:color w:val="111111"/>
          <w:sz w:val="28"/>
          <w:sz w:val="28"/>
          <w:szCs w:val="28"/>
          <w:rtl w:val="true"/>
          <w:lang w:bidi="fa-IR"/>
        </w:rPr>
        <w:t>تو مصحف حق به روح و 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صفحات آن ، کنار است</w:t>
      </w:r>
    </w:p>
    <w:p>
      <w:pPr>
        <w:pStyle w:val="BookText"/>
        <w:rPr/>
      </w:pPr>
      <w:r>
        <w:rPr>
          <w:rFonts w:ascii="IRNazanin" w:hAnsi="IRNazanin" w:eastAsia="IRNazanin"/>
          <w:color w:val="111111"/>
          <w:sz w:val="28"/>
          <w:sz w:val="28"/>
          <w:szCs w:val="28"/>
          <w:rtl w:val="true"/>
          <w:lang w:bidi="fa-IR"/>
        </w:rPr>
        <w:t>هر کس که شده مست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تو صبح و شب به کار است</w:t>
      </w:r>
    </w:p>
    <w:p>
      <w:pPr>
        <w:pStyle w:val="BookText"/>
        <w:rPr/>
      </w:pPr>
      <w:r>
        <w:rPr>
          <w:rFonts w:ascii="IRNazanin" w:hAnsi="IRNazanin" w:eastAsia="IRNazanin"/>
          <w:color w:val="111111"/>
          <w:sz w:val="28"/>
          <w:sz w:val="28"/>
          <w:szCs w:val="28"/>
          <w:rtl w:val="true"/>
          <w:lang w:bidi="fa-IR"/>
        </w:rPr>
        <w:t>اینجاست دیدار عشق و مستی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غیر تو لعن حق نثار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 شما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دلش طوف مزار است</w:t>
      </w:r>
    </w:p>
    <w:p>
      <w:pPr>
        <w:pStyle w:val="BookText"/>
        <w:rPr/>
      </w:pPr>
      <w:r>
        <w:rPr>
          <w:rFonts w:ascii="Amiri" w:hAnsi="Amiri" w:eastAsia="Amiri" w:cs="Amiri"/>
          <w:color w:val="111111"/>
          <w:sz w:val="28"/>
          <w:sz w:val="28"/>
          <w:szCs w:val="28"/>
          <w:rtl w:val="true"/>
          <w:lang w:bidi="ar-SA"/>
        </w:rPr>
        <w:t>ای مرشد کل حَیدر صَفدر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نجفت دلم فکار است </w:t>
      </w:r>
      <w:bookmarkStart w:id="63" w:name="pg19078_207570"/>
    </w:p>
    <w:p>
      <w:pPr>
        <w:pStyle w:val="Heading4"/>
        <w:numPr>
          <w:ilvl w:val="3"/>
          <w:numId w:val="1"/>
        </w:numPr>
        <w:rPr/>
      </w:pPr>
      <w:bookmarkStart w:id="64" w:name="__RefHeading___Toc14357669_1280447820"/>
      <w:bookmarkStart w:id="65" w:name="_Toc23"/>
      <w:bookmarkEnd w:id="63"/>
      <w:bookmarkEnd w:id="64"/>
      <w:r>
        <w:rPr>
          <w:rtl w:val="true"/>
        </w:rPr>
        <w:t>وقت طلوع فجر نسیم صبا علی عليه السلام  است</w:t>
      </w:r>
      <w:bookmarkEnd w:id="65"/>
    </w:p>
    <w:p>
      <w:pPr>
        <w:pStyle w:val="BookText"/>
        <w:rPr/>
      </w:pPr>
      <w:r>
        <w:rPr>
          <w:rFonts w:ascii="IRNazanin" w:hAnsi="IRNazanin" w:eastAsia="IRNazanin"/>
          <w:color w:val="111111"/>
          <w:sz w:val="28"/>
          <w:sz w:val="28"/>
          <w:szCs w:val="28"/>
          <w:rtl w:val="true"/>
          <w:lang w:bidi="fa-IR"/>
        </w:rPr>
        <w:t xml:space="preserve">مرآت حُسن حق به بلور نما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هست شیعه ورا رهنما علی است</w:t>
      </w:r>
    </w:p>
    <w:p>
      <w:pPr>
        <w:pStyle w:val="BookText"/>
        <w:rPr/>
      </w:pPr>
      <w:r>
        <w:rPr>
          <w:rFonts w:ascii="IRNazanin" w:hAnsi="IRNazanin" w:eastAsia="IRNazanin"/>
          <w:color w:val="111111"/>
          <w:sz w:val="28"/>
          <w:sz w:val="28"/>
          <w:szCs w:val="28"/>
          <w:rtl w:val="true"/>
          <w:lang w:bidi="fa-IR"/>
        </w:rPr>
        <w:t xml:space="preserve">ایجاد کن فیکن شد ز امر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روی نمای خدا علی است</w:t>
      </w:r>
    </w:p>
    <w:p>
      <w:pPr>
        <w:pStyle w:val="BookText"/>
        <w:rPr/>
      </w:pPr>
      <w:r>
        <w:rPr>
          <w:rFonts w:ascii="IRNazanin" w:hAnsi="IRNazanin" w:eastAsia="IRNazanin"/>
          <w:color w:val="111111"/>
          <w:sz w:val="28"/>
          <w:sz w:val="28"/>
          <w:szCs w:val="28"/>
          <w:rtl w:val="true"/>
          <w:lang w:bidi="fa-IR"/>
        </w:rPr>
        <w:t xml:space="preserve">قول الست رب که بفرموده حق 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با ولایتش به جواب بلی علی است</w:t>
      </w:r>
    </w:p>
    <w:p>
      <w:pPr>
        <w:pStyle w:val="BookText"/>
        <w:rPr/>
      </w:pPr>
      <w:r>
        <w:rPr>
          <w:rFonts w:ascii="IRNazanin" w:hAnsi="IRNazanin" w:eastAsia="IRNazanin"/>
          <w:color w:val="111111"/>
          <w:sz w:val="28"/>
          <w:sz w:val="28"/>
          <w:szCs w:val="28"/>
          <w:rtl w:val="true"/>
          <w:lang w:bidi="fa-IR"/>
        </w:rPr>
        <w:t xml:space="preserve">شد سجدۀ ملک ز چه بر آن ابوالبشر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صُلب او جلوات خدا علی است</w:t>
      </w:r>
    </w:p>
    <w:p>
      <w:pPr>
        <w:pStyle w:val="BookText"/>
        <w:rPr/>
      </w:pPr>
      <w:r>
        <w:rPr>
          <w:rFonts w:ascii="IRNazanin" w:hAnsi="IRNazanin" w:eastAsia="IRNazanin"/>
          <w:color w:val="111111"/>
          <w:sz w:val="28"/>
          <w:sz w:val="28"/>
          <w:szCs w:val="28"/>
          <w:rtl w:val="true"/>
          <w:lang w:bidi="fa-IR"/>
        </w:rPr>
        <w:t xml:space="preserve">بر مصطفی به علن یاوری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نبی مددی در خفا علی است</w:t>
      </w:r>
    </w:p>
    <w:p>
      <w:pPr>
        <w:pStyle w:val="BookText"/>
        <w:rPr/>
      </w:pPr>
      <w:r>
        <w:rPr>
          <w:rFonts w:ascii="IRNazanin" w:hAnsi="IRNazanin" w:eastAsia="IRNazanin"/>
          <w:color w:val="111111"/>
          <w:sz w:val="28"/>
          <w:sz w:val="28"/>
          <w:szCs w:val="28"/>
          <w:rtl w:val="true"/>
          <w:lang w:bidi="fa-IR"/>
        </w:rPr>
        <w:t xml:space="preserve">اسلام، بی محبتش همه کفر و نفاق و 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آئینۀ حقیقت اللَّه نما علی است</w:t>
      </w:r>
    </w:p>
    <w:p>
      <w:pPr>
        <w:pStyle w:val="BookText"/>
        <w:rPr/>
      </w:pPr>
      <w:r>
        <w:rPr>
          <w:rFonts w:ascii="IRNazanin" w:hAnsi="IRNazanin" w:eastAsia="IRNazanin"/>
          <w:color w:val="111111"/>
          <w:sz w:val="28"/>
          <w:sz w:val="28"/>
          <w:szCs w:val="28"/>
          <w:rtl w:val="true"/>
          <w:lang w:bidi="fa-IR"/>
        </w:rPr>
        <w:t xml:space="preserve">ذکر خدا به سوی پیمبر چنان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کاندر عیان سخن لافتی علی است</w:t>
      </w:r>
    </w:p>
    <w:p>
      <w:pPr>
        <w:pStyle w:val="BookText"/>
        <w:rPr/>
      </w:pPr>
      <w:r>
        <w:rPr>
          <w:rFonts w:ascii="IRNazanin" w:hAnsi="IRNazanin" w:eastAsia="IRNazanin"/>
          <w:color w:val="111111"/>
          <w:sz w:val="28"/>
          <w:sz w:val="28"/>
          <w:szCs w:val="28"/>
          <w:rtl w:val="true"/>
          <w:lang w:bidi="fa-IR"/>
        </w:rPr>
        <w:t xml:space="preserve">دین قبول کردگار ولای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عرش حق به مقام دنی علی است</w:t>
      </w:r>
    </w:p>
    <w:p>
      <w:pPr>
        <w:pStyle w:val="BookText"/>
        <w:rPr/>
      </w:pPr>
      <w:r>
        <w:rPr>
          <w:rFonts w:ascii="IRNazanin" w:hAnsi="IRNazanin" w:eastAsia="IRNazanin"/>
          <w:color w:val="111111"/>
          <w:sz w:val="28"/>
          <w:sz w:val="28"/>
          <w:szCs w:val="28"/>
          <w:rtl w:val="true"/>
          <w:lang w:bidi="fa-IR"/>
        </w:rPr>
        <w:t xml:space="preserve">ایمان ز مهر او به کمال یقین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دیباچۀ هدایت و لطف و سخا علی است</w:t>
      </w:r>
    </w:p>
    <w:p>
      <w:pPr>
        <w:pStyle w:val="BookText"/>
        <w:rPr/>
      </w:pPr>
      <w:r>
        <w:rPr>
          <w:rFonts w:ascii="IRNazanin" w:hAnsi="IRNazanin" w:eastAsia="IRNazanin"/>
          <w:color w:val="111111"/>
          <w:sz w:val="28"/>
          <w:sz w:val="28"/>
          <w:szCs w:val="28"/>
          <w:rtl w:val="true"/>
          <w:lang w:bidi="fa-IR"/>
        </w:rPr>
        <w:t xml:space="preserve">صبر است احمد و او شد صلات و 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او خدا و نی از او جدا علی است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زجان گذشته به درگاه ایزدی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شد ز او رضا و وی از حق رضا علی است </w:t>
      </w:r>
    </w:p>
    <w:p>
      <w:pPr>
        <w:pStyle w:val="BookText"/>
        <w:rPr/>
      </w:pPr>
      <w:r>
        <w:rPr>
          <w:rFonts w:ascii="IRNazanin" w:hAnsi="IRNazanin" w:eastAsia="IRNazanin"/>
          <w:color w:val="111111"/>
          <w:sz w:val="28"/>
          <w:sz w:val="28"/>
          <w:szCs w:val="28"/>
          <w:rtl w:val="true"/>
          <w:lang w:bidi="fa-IR"/>
        </w:rPr>
        <w:t xml:space="preserve">در طوف کعبه نام علی جلوه‌گر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 لایزال حقیقت فزا علی است</w:t>
      </w:r>
    </w:p>
    <w:p>
      <w:pPr>
        <w:pStyle w:val="BookText"/>
        <w:rPr/>
      </w:pPr>
      <w:r>
        <w:rPr>
          <w:rFonts w:ascii="IRNazanin" w:hAnsi="IRNazanin" w:eastAsia="IRNazanin"/>
          <w:color w:val="111111"/>
          <w:sz w:val="28"/>
          <w:sz w:val="28"/>
          <w:szCs w:val="28"/>
          <w:rtl w:val="true"/>
          <w:lang w:bidi="fa-IR"/>
        </w:rPr>
        <w:t xml:space="preserve">باشد کتاب حق همه مدح و ثنای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بیّنات سوی انبیا علی است</w:t>
      </w:r>
    </w:p>
    <w:p>
      <w:pPr>
        <w:pStyle w:val="BookText"/>
        <w:rPr/>
      </w:pPr>
      <w:r>
        <w:rPr>
          <w:rFonts w:ascii="IRNazanin" w:hAnsi="IRNazanin" w:eastAsia="IRNazanin"/>
          <w:color w:val="111111"/>
          <w:sz w:val="28"/>
          <w:sz w:val="28"/>
          <w:szCs w:val="28"/>
          <w:rtl w:val="true"/>
          <w:lang w:bidi="fa-IR"/>
        </w:rPr>
        <w:t xml:space="preserve">از باء بسمله برسد تا به سین 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نکته ای که هست در آن هر کجا علی است</w:t>
      </w:r>
    </w:p>
    <w:p>
      <w:pPr>
        <w:pStyle w:val="BookText"/>
        <w:rPr/>
      </w:pPr>
      <w:r>
        <w:rPr>
          <w:rFonts w:ascii="IRNazanin" w:hAnsi="IRNazanin" w:eastAsia="IRNazanin"/>
          <w:color w:val="111111"/>
          <w:sz w:val="28"/>
          <w:sz w:val="28"/>
          <w:szCs w:val="28"/>
          <w:rtl w:val="true"/>
          <w:lang w:bidi="fa-IR"/>
        </w:rPr>
        <w:t xml:space="preserve">او شد کتاب حق به لسان و به قلب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و شبهه امام هدی علی است</w:t>
      </w:r>
    </w:p>
    <w:p>
      <w:pPr>
        <w:pStyle w:val="BookText"/>
        <w:rPr/>
      </w:pPr>
      <w:r>
        <w:rPr>
          <w:rFonts w:ascii="IRNazanin" w:hAnsi="IRNazanin" w:eastAsia="IRNazanin"/>
          <w:color w:val="111111"/>
          <w:sz w:val="28"/>
          <w:sz w:val="28"/>
          <w:szCs w:val="28"/>
          <w:rtl w:val="true"/>
          <w:lang w:bidi="fa-IR"/>
        </w:rPr>
        <w:t xml:space="preserve">او راه مستقیم و هدایت به 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 دمم مددی مرتضی علی است</w:t>
      </w:r>
    </w:p>
    <w:p>
      <w:pPr>
        <w:pStyle w:val="BookText"/>
        <w:rPr/>
      </w:pPr>
      <w:r>
        <w:rPr>
          <w:rFonts w:ascii="IRNazanin" w:hAnsi="IRNazanin" w:eastAsia="IRNazanin"/>
          <w:color w:val="111111"/>
          <w:sz w:val="28"/>
          <w:sz w:val="28"/>
          <w:szCs w:val="28"/>
          <w:rtl w:val="true"/>
          <w:lang w:bidi="fa-IR"/>
        </w:rPr>
        <w:t xml:space="preserve">فرموده مصطفی به فراز و نشیب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عالمین و شه و مقتدا علی است</w:t>
      </w:r>
    </w:p>
    <w:p>
      <w:pPr>
        <w:pStyle w:val="BookText"/>
        <w:rPr/>
      </w:pPr>
      <w:r>
        <w:rPr>
          <w:rFonts w:ascii="IRNazanin" w:hAnsi="IRNazanin" w:eastAsia="IRNazanin"/>
          <w:color w:val="111111"/>
          <w:sz w:val="28"/>
          <w:sz w:val="28"/>
          <w:szCs w:val="28"/>
          <w:rtl w:val="true"/>
          <w:lang w:bidi="fa-IR"/>
        </w:rPr>
        <w:t xml:space="preserve">منت بود به شیعه که مولاست رهبرش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شاهنشه و بزرگ همه اولیا علی است</w:t>
      </w:r>
    </w:p>
    <w:p>
      <w:pPr>
        <w:pStyle w:val="BookText"/>
        <w:rPr/>
      </w:pPr>
      <w:r>
        <w:rPr>
          <w:rFonts w:ascii="IRNazanin" w:hAnsi="IRNazanin" w:eastAsia="IRNazanin"/>
          <w:color w:val="111111"/>
          <w:sz w:val="28"/>
          <w:sz w:val="28"/>
          <w:szCs w:val="28"/>
          <w:rtl w:val="true"/>
          <w:lang w:bidi="fa-IR"/>
        </w:rPr>
        <w:t xml:space="preserve">هر دم رسد به شیعۀ او رحمت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رحمت حق تک هما علی است</w:t>
      </w:r>
    </w:p>
    <w:p>
      <w:pPr>
        <w:pStyle w:val="BookText"/>
        <w:rPr/>
      </w:pPr>
      <w:r>
        <w:rPr>
          <w:rFonts w:ascii="IRNazanin" w:hAnsi="IRNazanin" w:eastAsia="IRNazanin"/>
          <w:color w:val="111111"/>
          <w:sz w:val="28"/>
          <w:sz w:val="28"/>
          <w:szCs w:val="28"/>
          <w:rtl w:val="true"/>
          <w:lang w:bidi="fa-IR"/>
        </w:rPr>
        <w:t xml:space="preserve">شد رستگار هر که به مهرش عجین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قدوم او به بصر توتیا علی است</w:t>
      </w:r>
    </w:p>
    <w:p>
      <w:pPr>
        <w:pStyle w:val="BookText"/>
        <w:rPr/>
      </w:pPr>
      <w:r>
        <w:rPr>
          <w:rFonts w:ascii="IRNazanin" w:hAnsi="IRNazanin" w:eastAsia="IRNazanin"/>
          <w:color w:val="111111"/>
          <w:sz w:val="28"/>
          <w:sz w:val="28"/>
          <w:szCs w:val="28"/>
          <w:rtl w:val="true"/>
          <w:lang w:bidi="fa-IR"/>
        </w:rPr>
        <w:t xml:space="preserve">دین علی عبادت و طاعت به همرهش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از معاصی و عجب و ریا علی است</w:t>
      </w:r>
    </w:p>
    <w:p>
      <w:pPr>
        <w:pStyle w:val="BookText"/>
        <w:rPr/>
      </w:pPr>
      <w:r>
        <w:rPr>
          <w:rFonts w:ascii="IRNazanin" w:hAnsi="IRNazanin" w:eastAsia="IRNazanin"/>
          <w:color w:val="111111"/>
          <w:sz w:val="28"/>
          <w:sz w:val="28"/>
          <w:szCs w:val="28"/>
          <w:rtl w:val="true"/>
          <w:lang w:bidi="fa-IR"/>
        </w:rPr>
        <w:t xml:space="preserve">باشد عذاب حیّ تعالی به دشمنش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جامع سخن انّما علی است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آید بشارتی ز سوی حق به شیعه‌اش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شعار او به دم اهدنا علی است </w:t>
      </w:r>
    </w:p>
    <w:p>
      <w:pPr>
        <w:pStyle w:val="BookText"/>
        <w:rPr/>
      </w:pPr>
      <w:r>
        <w:rPr>
          <w:rFonts w:ascii="IRNazanin" w:hAnsi="IRNazanin" w:eastAsia="IRNazanin"/>
          <w:color w:val="111111"/>
          <w:sz w:val="28"/>
          <w:sz w:val="28"/>
          <w:szCs w:val="28"/>
          <w:rtl w:val="true"/>
          <w:lang w:bidi="fa-IR"/>
        </w:rPr>
        <w:t xml:space="preserve">در قلب دشمنش مرضی باشد از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مرض به ولایت دوا علی است</w:t>
      </w:r>
    </w:p>
    <w:p>
      <w:pPr>
        <w:pStyle w:val="BookText"/>
        <w:rPr/>
      </w:pPr>
      <w:r>
        <w:rPr>
          <w:rFonts w:ascii="IRNazanin" w:hAnsi="IRNazanin" w:eastAsia="IRNazanin"/>
          <w:color w:val="111111"/>
          <w:sz w:val="28"/>
          <w:sz w:val="28"/>
          <w:szCs w:val="28"/>
          <w:rtl w:val="true"/>
          <w:lang w:bidi="fa-IR"/>
        </w:rPr>
        <w:t xml:space="preserve">فریاد بر نما که علی گشته رهبرم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التجا سخنی بس رسا علی است</w:t>
      </w:r>
    </w:p>
    <w:p>
      <w:pPr>
        <w:pStyle w:val="BookText"/>
        <w:rPr/>
      </w:pPr>
      <w:r>
        <w:rPr>
          <w:rFonts w:ascii="IRNazanin" w:hAnsi="IRNazanin" w:eastAsia="IRNazanin"/>
          <w:color w:val="111111"/>
          <w:sz w:val="28"/>
          <w:sz w:val="28"/>
          <w:szCs w:val="28"/>
          <w:rtl w:val="true"/>
          <w:lang w:bidi="fa-IR"/>
        </w:rPr>
        <w:t xml:space="preserve">باشد بهشت آخر کارش که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سروده که مولای ما علی است</w:t>
      </w:r>
    </w:p>
    <w:p>
      <w:pPr>
        <w:pStyle w:val="BookText"/>
        <w:rPr/>
      </w:pPr>
      <w:r>
        <w:rPr>
          <w:rFonts w:ascii="IRNazanin" w:hAnsi="IRNazanin" w:eastAsia="IRNazanin"/>
          <w:color w:val="111111"/>
          <w:sz w:val="28"/>
          <w:sz w:val="28"/>
          <w:szCs w:val="28"/>
          <w:rtl w:val="true"/>
          <w:lang w:bidi="fa-IR"/>
        </w:rPr>
        <w:t xml:space="preserve">آمد سوی نبی که رسالت تمام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خدا به جانب او در حرا علی است</w:t>
      </w:r>
    </w:p>
    <w:p>
      <w:pPr>
        <w:pStyle w:val="BookText"/>
        <w:rPr/>
      </w:pPr>
      <w:r>
        <w:rPr>
          <w:rFonts w:ascii="IRNazanin" w:hAnsi="IRNazanin" w:eastAsia="IRNazanin"/>
          <w:color w:val="111111"/>
          <w:sz w:val="28"/>
          <w:sz w:val="28"/>
          <w:szCs w:val="28"/>
          <w:rtl w:val="true"/>
          <w:lang w:bidi="fa-IR"/>
        </w:rPr>
        <w:t xml:space="preserve">ابلاغ کن به مردم و برگو به قوم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شاهنشه زمین و وصی در سما علی است</w:t>
      </w:r>
    </w:p>
    <w:p>
      <w:pPr>
        <w:pStyle w:val="BookText"/>
        <w:rPr/>
      </w:pPr>
      <w:r>
        <w:rPr>
          <w:rFonts w:ascii="IRNazanin" w:hAnsi="IRNazanin" w:eastAsia="IRNazanin"/>
          <w:color w:val="111111"/>
          <w:sz w:val="28"/>
          <w:sz w:val="28"/>
          <w:szCs w:val="28"/>
          <w:rtl w:val="true"/>
          <w:lang w:bidi="fa-IR"/>
        </w:rPr>
        <w:t xml:space="preserve">شد بوستان دین به ولایش همیشه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صفات خدا را جلا علی است</w:t>
      </w:r>
    </w:p>
    <w:p>
      <w:pPr>
        <w:pStyle w:val="BookText"/>
        <w:rPr/>
      </w:pPr>
      <w:r>
        <w:rPr>
          <w:rFonts w:ascii="IRNazanin" w:hAnsi="IRNazanin" w:eastAsia="IRNazanin"/>
          <w:color w:val="111111"/>
          <w:sz w:val="28"/>
          <w:sz w:val="28"/>
          <w:szCs w:val="28"/>
          <w:rtl w:val="true"/>
          <w:lang w:bidi="fa-IR"/>
        </w:rPr>
        <w:t xml:space="preserve">هر کس که من شدم ز سوی حق ولی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امام مقتدر و با وفا علی است</w:t>
      </w:r>
    </w:p>
    <w:p>
      <w:pPr>
        <w:pStyle w:val="BookText"/>
        <w:rPr/>
      </w:pPr>
      <w:r>
        <w:rPr>
          <w:rFonts w:ascii="IRNazanin" w:hAnsi="IRNazanin" w:eastAsia="IRNazanin"/>
          <w:color w:val="111111"/>
          <w:sz w:val="28"/>
          <w:sz w:val="28"/>
          <w:szCs w:val="28"/>
          <w:rtl w:val="true"/>
          <w:lang w:bidi="fa-IR"/>
        </w:rPr>
        <w:t xml:space="preserve">برتر ز هر نبیّ و وصیّ نبی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تمام رسل در ندا علی است</w:t>
      </w:r>
    </w:p>
    <w:p>
      <w:pPr>
        <w:pStyle w:val="BookText"/>
        <w:rPr/>
      </w:pPr>
      <w:r>
        <w:rPr>
          <w:rFonts w:ascii="IRNazanin" w:hAnsi="IRNazanin" w:eastAsia="IRNazanin"/>
          <w:color w:val="111111"/>
          <w:sz w:val="28"/>
          <w:sz w:val="28"/>
          <w:szCs w:val="28"/>
          <w:rtl w:val="true"/>
          <w:lang w:bidi="fa-IR"/>
        </w:rPr>
        <w:t xml:space="preserve">طاعت بدون ولا بی‌ثمر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عبادت و طاعت فنا علی است</w:t>
      </w:r>
    </w:p>
    <w:p>
      <w:pPr>
        <w:pStyle w:val="BookText"/>
        <w:rPr/>
      </w:pPr>
      <w:r>
        <w:rPr>
          <w:rFonts w:ascii="IRNazanin" w:hAnsi="IRNazanin" w:eastAsia="IRNazanin"/>
          <w:color w:val="111111"/>
          <w:sz w:val="28"/>
          <w:sz w:val="28"/>
          <w:szCs w:val="28"/>
          <w:rtl w:val="true"/>
          <w:lang w:bidi="fa-IR"/>
        </w:rPr>
        <w:t xml:space="preserve">بر غیر او متمسک شدن خطاست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 و هادی اهل ولا علی است</w:t>
      </w:r>
    </w:p>
    <w:p>
      <w:pPr>
        <w:pStyle w:val="BookText"/>
        <w:rPr/>
      </w:pPr>
      <w:r>
        <w:rPr>
          <w:rFonts w:ascii="IRNazanin" w:hAnsi="IRNazanin" w:eastAsia="IRNazanin"/>
          <w:color w:val="111111"/>
          <w:sz w:val="28"/>
          <w:sz w:val="28"/>
          <w:szCs w:val="28"/>
          <w:rtl w:val="true"/>
          <w:lang w:bidi="fa-IR"/>
        </w:rPr>
        <w:t xml:space="preserve">او نور لم‌یزل به خداوند لایزال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چارم نفر به اهل شریف کسا علی است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خرم شده درخت و گل از عطر صحبتش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طلوع فجر نسیم صبا علی است </w:t>
      </w:r>
      <w:bookmarkStart w:id="66" w:name="pg19078_207573"/>
    </w:p>
    <w:p>
      <w:pPr>
        <w:pStyle w:val="BookText"/>
        <w:rPr/>
      </w:pPr>
      <w:bookmarkEnd w:id="66"/>
      <w:r>
        <w:rPr>
          <w:rFonts w:ascii="IRNazanin" w:hAnsi="IRNazanin" w:eastAsia="IRNazanin"/>
          <w:color w:val="111111"/>
          <w:sz w:val="28"/>
          <w:sz w:val="28"/>
          <w:szCs w:val="28"/>
          <w:rtl w:val="true"/>
          <w:lang w:bidi="fa-IR"/>
        </w:rPr>
        <w:t xml:space="preserve">گویند یا علی همۀ اهل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نطق شیعیان ولی این نوا علی است</w:t>
      </w:r>
    </w:p>
    <w:p>
      <w:pPr>
        <w:pStyle w:val="BookText"/>
        <w:rPr/>
      </w:pPr>
      <w:r>
        <w:rPr>
          <w:rFonts w:ascii="IRNazanin" w:hAnsi="IRNazanin" w:eastAsia="IRNazanin"/>
          <w:color w:val="111111"/>
          <w:sz w:val="28"/>
          <w:sz w:val="28"/>
          <w:szCs w:val="28"/>
          <w:rtl w:val="true"/>
          <w:lang w:bidi="fa-IR"/>
        </w:rPr>
        <w:t xml:space="preserve">اول ز کل وجود است و آخرش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صفا دهنده به هر با صفا علی است</w:t>
      </w:r>
    </w:p>
    <w:p>
      <w:pPr>
        <w:pStyle w:val="BookText"/>
        <w:rPr/>
      </w:pPr>
      <w:r>
        <w:rPr>
          <w:rFonts w:ascii="IRNazanin" w:hAnsi="IRNazanin" w:eastAsia="IRNazanin"/>
          <w:color w:val="111111"/>
          <w:sz w:val="28"/>
          <w:sz w:val="28"/>
          <w:szCs w:val="28"/>
          <w:rtl w:val="true"/>
          <w:lang w:bidi="fa-IR"/>
        </w:rPr>
        <w:t xml:space="preserve">سُنّی به حشر غرق عذاب الیم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پیچیده در لسان محبین صدا علی است</w:t>
      </w:r>
    </w:p>
    <w:p>
      <w:pPr>
        <w:pStyle w:val="BookText"/>
        <w:rPr/>
      </w:pPr>
      <w:r>
        <w:rPr>
          <w:rFonts w:ascii="IRNazanin" w:hAnsi="IRNazanin" w:eastAsia="IRNazanin"/>
          <w:color w:val="111111"/>
          <w:sz w:val="28"/>
          <w:sz w:val="28"/>
          <w:szCs w:val="28"/>
          <w:rtl w:val="true"/>
          <w:lang w:bidi="fa-IR"/>
        </w:rPr>
        <w:t xml:space="preserve">والی و هم ولی و به جمیع اُمَم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 به وصف او که بگویی خدا علی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 خوان شهنشاه کعبه باش</w:t>
      </w:r>
    </w:p>
    <w:p>
      <w:pPr>
        <w:pStyle w:val="BookText"/>
        <w:rPr/>
      </w:pPr>
      <w:r>
        <w:rPr>
          <w:rFonts w:ascii="IRNazanin" w:hAnsi="IRNazanin" w:eastAsia="IRNazanin"/>
          <w:color w:val="111111"/>
          <w:sz w:val="28"/>
          <w:sz w:val="28"/>
          <w:szCs w:val="28"/>
          <w:rtl w:val="true"/>
          <w:lang w:bidi="fa-IR"/>
        </w:rPr>
        <w:t>زیرا شفیع تو روز جزا علی است</w:t>
      </w:r>
    </w:p>
    <w:p>
      <w:pPr>
        <w:pStyle w:val="Heading4"/>
        <w:numPr>
          <w:ilvl w:val="3"/>
          <w:numId w:val="1"/>
        </w:numPr>
        <w:rPr/>
      </w:pPr>
      <w:bookmarkStart w:id="67" w:name="__RefHeading___Toc14357671_1280447820"/>
      <w:bookmarkStart w:id="68" w:name="_Toc24"/>
      <w:bookmarkEnd w:id="67"/>
      <w:r>
        <w:rPr>
          <w:rtl w:val="true"/>
        </w:rPr>
        <w:t>سَیّدی مولای یا حَیدر مدد</w:t>
      </w:r>
      <w:bookmarkEnd w:id="68"/>
    </w:p>
    <w:p>
      <w:pPr>
        <w:pStyle w:val="BookText"/>
        <w:rPr/>
      </w:pPr>
      <w:r>
        <w:rPr>
          <w:rFonts w:ascii="IRNazanin" w:hAnsi="IRNazanin" w:eastAsia="IRNazanin"/>
          <w:color w:val="111111"/>
          <w:sz w:val="28"/>
          <w:sz w:val="28"/>
          <w:szCs w:val="28"/>
          <w:rtl w:val="true"/>
          <w:lang w:bidi="fa-IR"/>
        </w:rPr>
        <w:t xml:space="preserve">دوش گردیدم به طوف حُسن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این دل بهر او در جستجوست</w:t>
      </w:r>
    </w:p>
    <w:p>
      <w:pPr>
        <w:pStyle w:val="BookText"/>
        <w:rPr/>
      </w:pPr>
      <w:r>
        <w:rPr>
          <w:rFonts w:ascii="IRNazanin" w:hAnsi="IRNazanin" w:eastAsia="IRNazanin"/>
          <w:color w:val="111111"/>
          <w:sz w:val="28"/>
          <w:sz w:val="28"/>
          <w:szCs w:val="28"/>
          <w:rtl w:val="true"/>
          <w:lang w:bidi="fa-IR"/>
        </w:rPr>
        <w:t xml:space="preserve">گفتم ای مولا زِمهرت آبروست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گویم از عطای تو نکوست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سیدی مولای یا حَیدر مدد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 من در دو عالم حَیدر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دلم مهر ولایش افسر است</w:t>
      </w:r>
    </w:p>
    <w:p>
      <w:pPr>
        <w:pStyle w:val="BookText"/>
        <w:rPr/>
      </w:pPr>
      <w:r>
        <w:rPr>
          <w:rFonts w:ascii="IRNazanin" w:hAnsi="IRNazanin" w:eastAsia="IRNazanin"/>
          <w:color w:val="111111"/>
          <w:sz w:val="28"/>
          <w:sz w:val="28"/>
          <w:szCs w:val="28"/>
          <w:rtl w:val="true"/>
          <w:lang w:bidi="fa-IR"/>
        </w:rPr>
        <w:t xml:space="preserve">چون محبّش در خط پیغمبر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دشمنش بی‌شک مثال ابتر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سیدی مولای یا حَیدر مدد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گشته کعبه خُرّم از مولود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فضا سرشار عطر و عود تو</w:t>
      </w:r>
    </w:p>
    <w:p>
      <w:pPr>
        <w:pStyle w:val="BookText"/>
        <w:rPr/>
      </w:pPr>
      <w:r>
        <w:rPr>
          <w:rFonts w:ascii="IRNazanin" w:hAnsi="IRNazanin" w:eastAsia="IRNazanin"/>
          <w:color w:val="111111"/>
          <w:sz w:val="28"/>
          <w:sz w:val="28"/>
          <w:szCs w:val="28"/>
          <w:rtl w:val="true"/>
          <w:lang w:bidi="fa-IR"/>
        </w:rPr>
        <w:t xml:space="preserve">هست عالم از طفیل بود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 گلشن ز لطف و جود تو</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سیدی مولای یا حَیدر مدد </w:t>
      </w:r>
      <w:r>
        <w:rPr>
          <w:rFonts w:eastAsia="IRNazanin" w:cs="IRNazanin"/>
          <w:color w:val="111111"/>
          <w:sz w:val="28"/>
          <w:szCs w:val="28"/>
          <w:rtl w:val="true"/>
          <w:lang w:bidi="fa-IR"/>
        </w:rPr>
        <w:t xml:space="preserve">» </w:t>
      </w:r>
      <w:bookmarkStart w:id="69" w:name="pg19078_207574"/>
    </w:p>
    <w:p>
      <w:pPr>
        <w:pStyle w:val="BookText"/>
        <w:rPr/>
      </w:pPr>
      <w:bookmarkEnd w:id="69"/>
      <w:r>
        <w:rPr>
          <w:rFonts w:ascii="IRNazanin" w:hAnsi="IRNazanin" w:eastAsia="IRNazanin"/>
          <w:color w:val="111111"/>
          <w:sz w:val="28"/>
          <w:sz w:val="28"/>
          <w:szCs w:val="28"/>
          <w:rtl w:val="true"/>
          <w:lang w:bidi="fa-IR"/>
        </w:rPr>
        <w:t xml:space="preserve">من ندارم جز به مهرت قیمتی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حریمت کن دلم را قسمتی</w:t>
      </w:r>
    </w:p>
    <w:p>
      <w:pPr>
        <w:pStyle w:val="BookText"/>
        <w:rPr/>
      </w:pPr>
      <w:r>
        <w:rPr>
          <w:rFonts w:ascii="IRNazanin" w:hAnsi="IRNazanin" w:eastAsia="IRNazanin"/>
          <w:color w:val="111111"/>
          <w:sz w:val="28"/>
          <w:sz w:val="28"/>
          <w:szCs w:val="28"/>
          <w:rtl w:val="true"/>
          <w:lang w:bidi="fa-IR"/>
        </w:rPr>
        <w:t xml:space="preserve">تو مدار فیض و لطف و رحمتی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حق بر خلائق نعمتی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سیدی مولای یا حَیدر مدد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نامۀ کردارم از شرم و قصور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پر ، لیکن تو مولای غفور</w:t>
      </w:r>
    </w:p>
    <w:p>
      <w:pPr>
        <w:pStyle w:val="BookText"/>
        <w:rPr/>
      </w:pPr>
      <w:r>
        <w:rPr>
          <w:rFonts w:ascii="IRNazanin" w:hAnsi="IRNazanin" w:eastAsia="IRNazanin"/>
          <w:color w:val="111111"/>
          <w:sz w:val="28"/>
          <w:sz w:val="28"/>
          <w:szCs w:val="28"/>
          <w:rtl w:val="true"/>
          <w:lang w:bidi="fa-IR"/>
        </w:rPr>
        <w:t xml:space="preserve">مالکی در روز حشر و نفخ 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 جامی بر من از شرب طهور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سیدی مولای یا حَیدر مدد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ذات تو مرآت خلّاق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مولانا امیرالمؤمنین</w:t>
      </w:r>
    </w:p>
    <w:p>
      <w:pPr>
        <w:pStyle w:val="BookText"/>
        <w:rPr/>
      </w:pPr>
      <w:r>
        <w:rPr>
          <w:rFonts w:ascii="IRNazanin" w:hAnsi="IRNazanin" w:eastAsia="IRNazanin"/>
          <w:color w:val="111111"/>
          <w:sz w:val="28"/>
          <w:sz w:val="28"/>
          <w:szCs w:val="28"/>
          <w:rtl w:val="true"/>
          <w:lang w:bidi="fa-IR"/>
        </w:rPr>
        <w:t xml:space="preserve">عرش و فرش و جمله هستی را 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خادمت دارد نوائی پر طنین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سیدی مولای یا حَیدر مدد </w:t>
      </w:r>
      <w:r>
        <w:rPr>
          <w:rFonts w:eastAsia="IRNazanin" w:cs="IRNazanin"/>
          <w:color w:val="111111"/>
          <w:sz w:val="28"/>
          <w:szCs w:val="28"/>
          <w:rtl w:val="true"/>
          <w:lang w:bidi="fa-IR"/>
        </w:rPr>
        <w:t>»</w:t>
      </w:r>
    </w:p>
    <w:p>
      <w:pPr>
        <w:pStyle w:val="Heading4"/>
        <w:numPr>
          <w:ilvl w:val="3"/>
          <w:numId w:val="1"/>
        </w:numPr>
        <w:rPr/>
      </w:pPr>
      <w:bookmarkStart w:id="70" w:name="__RefHeading___Toc14357673_1280447820"/>
      <w:bookmarkStart w:id="71" w:name="_Toc25"/>
      <w:bookmarkEnd w:id="70"/>
      <w:r>
        <w:rPr>
          <w:rtl w:val="true"/>
        </w:rPr>
        <w:t>خدا را مُظهِر و مَظهَر</w:t>
      </w:r>
      <w:bookmarkEnd w:id="71"/>
    </w:p>
    <w:p>
      <w:pPr>
        <w:pStyle w:val="BookText"/>
        <w:rPr/>
      </w:pPr>
      <w:r>
        <w:rPr>
          <w:rFonts w:ascii="IRNazanin" w:hAnsi="IRNazanin" w:eastAsia="IRNazanin"/>
          <w:color w:val="111111"/>
          <w:sz w:val="28"/>
          <w:sz w:val="28"/>
          <w:szCs w:val="28"/>
          <w:rtl w:val="true"/>
          <w:lang w:bidi="fa-IR"/>
        </w:rPr>
        <w:t xml:space="preserve">به دوش مصطفی گامت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معنای قد قامت</w:t>
      </w:r>
    </w:p>
    <w:p>
      <w:pPr>
        <w:pStyle w:val="BookText"/>
        <w:rPr/>
      </w:pPr>
      <w:r>
        <w:rPr>
          <w:rFonts w:ascii="IRNazanin" w:hAnsi="IRNazanin" w:eastAsia="IRNazanin"/>
          <w:color w:val="111111"/>
          <w:sz w:val="28"/>
          <w:sz w:val="28"/>
          <w:szCs w:val="28"/>
          <w:rtl w:val="true"/>
          <w:lang w:bidi="fa-IR"/>
        </w:rPr>
        <w:t xml:space="preserve">که معنای صلاتی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مست از می جامت</w:t>
      </w:r>
    </w:p>
    <w:p>
      <w:pPr>
        <w:pStyle w:val="BookText"/>
        <w:rPr/>
      </w:pPr>
      <w:r>
        <w:rPr>
          <w:rFonts w:ascii="Amiri" w:hAnsi="Amiri" w:eastAsia="Amiri" w:cs="Amiri"/>
          <w:color w:val="111111"/>
          <w:sz w:val="28"/>
          <w:sz w:val="28"/>
          <w:szCs w:val="28"/>
          <w:rtl w:val="true"/>
          <w:lang w:bidi="ar-SA"/>
        </w:rPr>
        <w:t>علی حُبّه جُنّه قسیم النار و الجَنه</w:t>
      </w:r>
    </w:p>
    <w:p>
      <w:pPr>
        <w:pStyle w:val="BookText"/>
        <w:rPr/>
      </w:pPr>
      <w:r>
        <w:rPr>
          <w:rFonts w:ascii="IRNazanin" w:hAnsi="IRNazanin" w:eastAsia="IRNazanin"/>
          <w:color w:val="111111"/>
          <w:sz w:val="28"/>
          <w:sz w:val="28"/>
          <w:szCs w:val="28"/>
          <w:rtl w:val="true"/>
          <w:lang w:bidi="fa-IR"/>
        </w:rPr>
        <w:t>وصی المصطفی حقاً امام الانس و الجنه</w:t>
      </w:r>
    </w:p>
    <w:p>
      <w:pPr>
        <w:pStyle w:val="BookText"/>
        <w:rPr/>
      </w:pPr>
      <w:r>
        <w:rPr>
          <w:rFonts w:ascii="IRNazanin" w:hAnsi="IRNazanin" w:eastAsia="IRNazanin"/>
          <w:color w:val="111111"/>
          <w:sz w:val="28"/>
          <w:sz w:val="28"/>
          <w:szCs w:val="28"/>
          <w:rtl w:val="true"/>
          <w:lang w:bidi="fa-IR"/>
        </w:rPr>
        <w:t xml:space="preserve">امیرالمؤمنین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و جان پیغمبر</w:t>
      </w:r>
    </w:p>
    <w:p>
      <w:pPr>
        <w:pStyle w:val="BookText"/>
        <w:rPr/>
      </w:pPr>
      <w:r>
        <w:rPr>
          <w:rFonts w:ascii="IRNazanin" w:hAnsi="IRNazanin" w:eastAsia="IRNazanin"/>
          <w:color w:val="111111"/>
          <w:sz w:val="28"/>
          <w:sz w:val="28"/>
          <w:szCs w:val="28"/>
          <w:rtl w:val="true"/>
          <w:lang w:bidi="fa-IR"/>
        </w:rPr>
        <w:t xml:space="preserve">به دل دارم ولای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مُظهر و مَظهر</w:t>
      </w:r>
    </w:p>
    <w:p>
      <w:pPr>
        <w:pStyle w:val="BookText"/>
        <w:rPr/>
      </w:pPr>
      <w:r>
        <w:rPr>
          <w:rFonts w:ascii="Amiri" w:hAnsi="Amiri" w:eastAsia="Amiri" w:cs="Amiri"/>
          <w:color w:val="111111"/>
          <w:sz w:val="28"/>
          <w:sz w:val="28"/>
          <w:szCs w:val="28"/>
          <w:rtl w:val="true"/>
          <w:lang w:bidi="ar-SA"/>
        </w:rPr>
        <w:t>علی حُبّه جُنّه قسیم النار و الجَنه</w:t>
      </w:r>
    </w:p>
    <w:p>
      <w:pPr>
        <w:pStyle w:val="BookText"/>
        <w:rPr/>
      </w:pPr>
      <w:r>
        <w:rPr>
          <w:rFonts w:ascii="IRNazanin" w:hAnsi="IRNazanin" w:eastAsia="IRNazanin"/>
          <w:color w:val="111111"/>
          <w:sz w:val="28"/>
          <w:sz w:val="28"/>
          <w:szCs w:val="28"/>
          <w:rtl w:val="true"/>
          <w:lang w:bidi="fa-IR"/>
        </w:rPr>
        <w:t>وصی المصطفی حقاً امام الانس و الجنه</w:t>
      </w:r>
    </w:p>
    <w:p>
      <w:pPr>
        <w:pStyle w:val="BookText"/>
        <w:rPr/>
      </w:pPr>
      <w:r>
        <w:rPr>
          <w:rFonts w:ascii="IRNazanin" w:hAnsi="IRNazanin" w:eastAsia="IRNazanin"/>
          <w:color w:val="111111"/>
          <w:sz w:val="28"/>
          <w:sz w:val="28"/>
          <w:szCs w:val="28"/>
          <w:rtl w:val="true"/>
          <w:lang w:bidi="fa-IR"/>
        </w:rPr>
        <w:t xml:space="preserve">جمیع انبیا یکسر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خواجۀ قنبر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این نغمه شان بر 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جز علی رهبر </w:t>
      </w:r>
      <w:bookmarkStart w:id="72" w:name="pg19078_207575"/>
    </w:p>
    <w:p>
      <w:pPr>
        <w:pStyle w:val="BookText"/>
        <w:rPr/>
      </w:pPr>
      <w:bookmarkEnd w:id="72"/>
      <w:r>
        <w:rPr>
          <w:rFonts w:ascii="Amiri" w:hAnsi="Amiri" w:eastAsia="Amiri" w:cs="Amiri"/>
          <w:color w:val="111111"/>
          <w:sz w:val="28"/>
          <w:sz w:val="28"/>
          <w:szCs w:val="28"/>
          <w:rtl w:val="true"/>
          <w:lang w:bidi="ar-SA"/>
        </w:rPr>
        <w:t>علی حُبّه جُنّه قسیم النار و الجَنه</w:t>
      </w:r>
    </w:p>
    <w:p>
      <w:pPr>
        <w:pStyle w:val="BookText"/>
        <w:rPr/>
      </w:pPr>
      <w:r>
        <w:rPr>
          <w:rFonts w:ascii="IRNazanin" w:hAnsi="IRNazanin" w:eastAsia="IRNazanin"/>
          <w:color w:val="111111"/>
          <w:sz w:val="28"/>
          <w:sz w:val="28"/>
          <w:szCs w:val="28"/>
          <w:rtl w:val="true"/>
          <w:lang w:bidi="fa-IR"/>
        </w:rPr>
        <w:t>وصی المصطفی حقاً امام الانس و الجنه</w:t>
      </w:r>
    </w:p>
    <w:p>
      <w:pPr>
        <w:pStyle w:val="BookText"/>
        <w:rPr/>
      </w:pPr>
      <w:r>
        <w:rPr>
          <w:rFonts w:ascii="IRNazanin" w:hAnsi="IRNazanin" w:eastAsia="IRNazanin"/>
          <w:color w:val="111111"/>
          <w:sz w:val="28"/>
          <w:sz w:val="28"/>
          <w:szCs w:val="28"/>
          <w:rtl w:val="true"/>
          <w:lang w:bidi="fa-IR"/>
        </w:rPr>
        <w:t xml:space="preserve">امیر عالم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مدح تو قرآن</w:t>
      </w:r>
    </w:p>
    <w:p>
      <w:pPr>
        <w:pStyle w:val="BookText"/>
        <w:rPr/>
      </w:pPr>
      <w:r>
        <w:rPr>
          <w:rFonts w:ascii="IRNazanin" w:hAnsi="IRNazanin" w:eastAsia="IRNazanin"/>
          <w:color w:val="111111"/>
          <w:sz w:val="28"/>
          <w:sz w:val="28"/>
          <w:szCs w:val="28"/>
          <w:rtl w:val="true"/>
          <w:lang w:bidi="fa-IR"/>
        </w:rPr>
        <w:t xml:space="preserve">مدیحت خوان خداوندت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مثل تو دوران</w:t>
      </w:r>
    </w:p>
    <w:p>
      <w:pPr>
        <w:pStyle w:val="BookText"/>
        <w:rPr/>
      </w:pPr>
      <w:r>
        <w:rPr>
          <w:rFonts w:ascii="Amiri" w:hAnsi="Amiri" w:eastAsia="Amiri" w:cs="Amiri"/>
          <w:color w:val="111111"/>
          <w:sz w:val="28"/>
          <w:sz w:val="28"/>
          <w:szCs w:val="28"/>
          <w:rtl w:val="true"/>
          <w:lang w:bidi="ar-SA"/>
        </w:rPr>
        <w:t>علی حُبّه جُنّه قسیم النار و الجَنه</w:t>
      </w:r>
    </w:p>
    <w:p>
      <w:pPr>
        <w:pStyle w:val="BookText"/>
        <w:rPr/>
      </w:pPr>
      <w:r>
        <w:rPr>
          <w:rFonts w:ascii="IRNazanin" w:hAnsi="IRNazanin" w:eastAsia="IRNazanin"/>
          <w:color w:val="111111"/>
          <w:sz w:val="28"/>
          <w:sz w:val="28"/>
          <w:szCs w:val="28"/>
          <w:rtl w:val="true"/>
          <w:lang w:bidi="fa-IR"/>
        </w:rPr>
        <w:t>وصی المصطفی حقاً امام الانس و الجنه</w:t>
      </w:r>
    </w:p>
    <w:p>
      <w:pPr>
        <w:pStyle w:val="BookText"/>
        <w:rPr/>
      </w:pPr>
      <w:r>
        <w:rPr>
          <w:rFonts w:ascii="IRNazanin" w:hAnsi="IRNazanin" w:eastAsia="IRNazanin"/>
          <w:color w:val="111111"/>
          <w:sz w:val="28"/>
          <w:sz w:val="28"/>
          <w:szCs w:val="28"/>
          <w:rtl w:val="true"/>
          <w:lang w:bidi="fa-IR"/>
        </w:rPr>
        <w:t xml:space="preserve">نه مادر زاده مانندت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گردیده در بندت</w:t>
      </w:r>
    </w:p>
    <w:p>
      <w:pPr>
        <w:pStyle w:val="BookText"/>
        <w:rPr/>
      </w:pPr>
      <w:r>
        <w:rPr>
          <w:rFonts w:ascii="IRNazanin" w:hAnsi="IRNazanin" w:eastAsia="IRNazanin"/>
          <w:color w:val="111111"/>
          <w:sz w:val="28"/>
          <w:sz w:val="28"/>
          <w:szCs w:val="28"/>
          <w:rtl w:val="true"/>
          <w:lang w:bidi="fa-IR"/>
        </w:rPr>
        <w:t xml:space="preserve">علیِّ مرتضی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مجنون فرزندت</w:t>
      </w:r>
    </w:p>
    <w:p>
      <w:pPr>
        <w:pStyle w:val="BookText"/>
        <w:rPr/>
      </w:pPr>
      <w:r>
        <w:rPr>
          <w:rFonts w:ascii="Amiri" w:hAnsi="Amiri" w:eastAsia="Amiri" w:cs="Amiri"/>
          <w:color w:val="111111"/>
          <w:sz w:val="28"/>
          <w:sz w:val="28"/>
          <w:szCs w:val="28"/>
          <w:rtl w:val="true"/>
          <w:lang w:bidi="ar-SA"/>
        </w:rPr>
        <w:t>علی حُبّه جُنّه قسیم النار و الجَنه</w:t>
      </w:r>
    </w:p>
    <w:p>
      <w:pPr>
        <w:pStyle w:val="BookText"/>
        <w:rPr/>
      </w:pPr>
      <w:r>
        <w:rPr>
          <w:rFonts w:ascii="IRNazanin" w:hAnsi="IRNazanin" w:eastAsia="IRNazanin"/>
          <w:color w:val="111111"/>
          <w:sz w:val="28"/>
          <w:sz w:val="28"/>
          <w:szCs w:val="28"/>
          <w:rtl w:val="true"/>
          <w:lang w:bidi="fa-IR"/>
        </w:rPr>
        <w:t>وصی المصطفی حقاً امام الانس و الجنه</w:t>
      </w:r>
    </w:p>
    <w:p>
      <w:pPr>
        <w:pStyle w:val="Heading4"/>
        <w:numPr>
          <w:ilvl w:val="3"/>
          <w:numId w:val="1"/>
        </w:numPr>
        <w:rPr/>
      </w:pPr>
      <w:bookmarkStart w:id="73" w:name="__RefHeading___Toc14357675_1280447820"/>
      <w:bookmarkStart w:id="74" w:name="_Toc26"/>
      <w:bookmarkEnd w:id="73"/>
      <w:r>
        <w:rPr>
          <w:rtl w:val="true"/>
        </w:rPr>
        <w:t>تو را در نزد حق کردم وسیله</w:t>
      </w:r>
      <w:bookmarkEnd w:id="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کربلای معلی و در کنار مضجع پر مهر حضرت سلطان السلاطین و حاکم یوم الدین یعنی مولانا امیرالمؤمنین علیه و علی آله افضل الصلوة و السلام سروده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مهرت قلب من غرق جلا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آواز و شور و هم ولا کن</w:t>
      </w:r>
    </w:p>
    <w:p>
      <w:pPr>
        <w:pStyle w:val="BookText"/>
        <w:rPr/>
      </w:pPr>
      <w:r>
        <w:rPr>
          <w:rFonts w:ascii="IRNazanin" w:hAnsi="IRNazanin" w:eastAsia="IRNazanin"/>
          <w:color w:val="111111"/>
          <w:sz w:val="28"/>
          <w:sz w:val="28"/>
          <w:szCs w:val="28"/>
          <w:rtl w:val="true"/>
          <w:lang w:bidi="fa-IR"/>
        </w:rPr>
        <w:t xml:space="preserve">نیم لایق تو از فیض و عطایت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علی‌جان قسمتم صحن طلا کن</w:t>
      </w:r>
    </w:p>
    <w:p>
      <w:pPr>
        <w:pStyle w:val="BookText"/>
        <w:rPr/>
      </w:pPr>
      <w:r>
        <w:rPr>
          <w:rFonts w:ascii="IRNazanin" w:hAnsi="IRNazanin" w:eastAsia="IRNazanin"/>
          <w:color w:val="111111"/>
          <w:sz w:val="28"/>
          <w:sz w:val="28"/>
          <w:szCs w:val="28"/>
          <w:rtl w:val="true"/>
          <w:lang w:bidi="fa-IR"/>
        </w:rPr>
        <w:t>علی جانم علی جانم علی‌جان</w:t>
      </w:r>
    </w:p>
    <w:p>
      <w:pPr>
        <w:pStyle w:val="BookText"/>
        <w:rPr/>
      </w:pPr>
      <w:r>
        <w:rPr>
          <w:rFonts w:ascii="IRNazanin" w:hAnsi="IRNazanin" w:eastAsia="IRNazanin"/>
          <w:color w:val="111111"/>
          <w:sz w:val="28"/>
          <w:sz w:val="28"/>
          <w:szCs w:val="28"/>
          <w:rtl w:val="true"/>
          <w:lang w:bidi="fa-IR"/>
        </w:rPr>
        <w:t xml:space="preserve">به طوف مرقدت غرق نیازم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گفتگو با بی‌نیازم</w:t>
      </w:r>
    </w:p>
    <w:p>
      <w:pPr>
        <w:pStyle w:val="BookText"/>
        <w:rPr/>
      </w:pPr>
      <w:r>
        <w:rPr>
          <w:rFonts w:ascii="IRNazanin" w:hAnsi="IRNazanin" w:eastAsia="IRNazanin"/>
          <w:color w:val="111111"/>
          <w:sz w:val="28"/>
          <w:sz w:val="28"/>
          <w:szCs w:val="28"/>
          <w:rtl w:val="true"/>
          <w:lang w:bidi="fa-IR"/>
        </w:rPr>
        <w:t xml:space="preserve">تو را در نزد حق کردم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آن بود باطل نمازم</w:t>
      </w:r>
    </w:p>
    <w:p>
      <w:pPr>
        <w:pStyle w:val="BookText"/>
        <w:rPr/>
      </w:pPr>
      <w:r>
        <w:rPr>
          <w:rFonts w:ascii="IRNazanin" w:hAnsi="IRNazanin" w:eastAsia="IRNazanin"/>
          <w:color w:val="111111"/>
          <w:sz w:val="28"/>
          <w:sz w:val="28"/>
          <w:szCs w:val="28"/>
          <w:rtl w:val="true"/>
          <w:lang w:bidi="fa-IR"/>
        </w:rPr>
        <w:t>علی جانم علی جانم علی‌جان</w:t>
      </w:r>
    </w:p>
    <w:p>
      <w:pPr>
        <w:pStyle w:val="BookText"/>
        <w:rPr/>
      </w:pPr>
      <w:r>
        <w:rPr>
          <w:rFonts w:ascii="IRNazanin" w:hAnsi="IRNazanin" w:eastAsia="IRNazanin"/>
          <w:color w:val="111111"/>
          <w:sz w:val="28"/>
          <w:sz w:val="28"/>
          <w:szCs w:val="28"/>
          <w:rtl w:val="true"/>
          <w:lang w:bidi="fa-IR"/>
        </w:rPr>
        <w:t xml:space="preserve">تویی معنای صوم و هم صلاتم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 تو بود آب حیاتم</w:t>
      </w:r>
    </w:p>
    <w:p>
      <w:pPr>
        <w:pStyle w:val="BookText"/>
        <w:rPr/>
      </w:pPr>
      <w:r>
        <w:rPr>
          <w:rFonts w:ascii="IRNazanin" w:hAnsi="IRNazanin" w:eastAsia="IRNazanin"/>
          <w:color w:val="111111"/>
          <w:sz w:val="28"/>
          <w:sz w:val="28"/>
          <w:szCs w:val="28"/>
          <w:rtl w:val="true"/>
          <w:lang w:bidi="fa-IR"/>
        </w:rPr>
        <w:t xml:space="preserve">به غیر از مهر تو این زندگانی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پوچ است چون عصر مماتم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جانم علی جانم علی‌جان </w:t>
      </w:r>
      <w:bookmarkStart w:id="75" w:name="pg19078_207576"/>
    </w:p>
    <w:p>
      <w:pPr>
        <w:pStyle w:val="Heading4"/>
        <w:numPr>
          <w:ilvl w:val="3"/>
          <w:numId w:val="1"/>
        </w:numPr>
        <w:rPr/>
      </w:pPr>
      <w:bookmarkStart w:id="76" w:name="__RefHeading___Toc14357677_1280447820"/>
      <w:bookmarkStart w:id="77" w:name="_Toc27"/>
      <w:bookmarkEnd w:id="75"/>
      <w:bookmarkEnd w:id="76"/>
      <w:r>
        <w:rPr>
          <w:rtl w:val="true"/>
        </w:rPr>
        <w:t>و من عاداه لو یعرف</w:t>
      </w:r>
      <w:bookmarkEnd w:id="77"/>
    </w:p>
    <w:p>
      <w:pPr>
        <w:pStyle w:val="BookText"/>
        <w:rPr/>
      </w:pPr>
      <w:r>
        <w:rPr>
          <w:rFonts w:ascii="IRNazanin" w:hAnsi="IRNazanin" w:eastAsia="IRNazanin"/>
          <w:color w:val="111111"/>
          <w:sz w:val="28"/>
          <w:sz w:val="28"/>
          <w:szCs w:val="28"/>
          <w:rtl w:val="true"/>
          <w:lang w:bidi="fa-IR"/>
        </w:rPr>
        <w:t xml:space="preserve">دلم غرق تولای علی باشد نگویم از کس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جانم فدای خاک پای خواجۀ قنبر</w:t>
      </w:r>
    </w:p>
    <w:p>
      <w:pPr>
        <w:pStyle w:val="BookText"/>
        <w:rPr/>
      </w:pPr>
      <w:r>
        <w:rPr>
          <w:rFonts w:ascii="IRNazanin" w:hAnsi="IRNazanin" w:eastAsia="IRNazanin"/>
          <w:color w:val="111111"/>
          <w:sz w:val="28"/>
          <w:sz w:val="28"/>
          <w:szCs w:val="28"/>
          <w:rtl w:val="true"/>
          <w:lang w:bidi="fa-IR"/>
        </w:rPr>
        <w:t xml:space="preserve">امیرالمؤمنین نفس نفیس شاه کُل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کس به زیبایی مثال حضرت حیدر</w:t>
      </w:r>
    </w:p>
    <w:p>
      <w:pPr>
        <w:pStyle w:val="BookText"/>
        <w:rPr/>
      </w:pPr>
      <w:r>
        <w:rPr>
          <w:rFonts w:ascii="IRNazanin" w:hAnsi="IRNazanin" w:eastAsia="IRNazanin"/>
          <w:color w:val="111111"/>
          <w:sz w:val="28"/>
          <w:sz w:val="28"/>
          <w:szCs w:val="28"/>
          <w:rtl w:val="true"/>
          <w:lang w:bidi="fa-IR"/>
        </w:rPr>
        <w:t xml:space="preserve">تمامی آیت قرآن بود مدح و رسای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باء بسمله گویی رسد تا سورۀ آخر</w:t>
      </w:r>
    </w:p>
    <w:p>
      <w:pPr>
        <w:pStyle w:val="BookText"/>
        <w:rPr/>
      </w:pPr>
      <w:r>
        <w:rPr>
          <w:rFonts w:ascii="IRNazanin" w:hAnsi="IRNazanin" w:eastAsia="IRNazanin"/>
          <w:color w:val="111111"/>
          <w:sz w:val="28"/>
          <w:sz w:val="28"/>
          <w:szCs w:val="28"/>
          <w:rtl w:val="true"/>
          <w:lang w:bidi="fa-IR"/>
        </w:rPr>
        <w:t xml:space="preserve">جمال حضرت ایزد عیان بر روی ماه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خالق یکتا یگانه فاتح خیبر</w:t>
      </w:r>
    </w:p>
    <w:p>
      <w:pPr>
        <w:pStyle w:val="BookText"/>
        <w:rPr/>
      </w:pPr>
      <w:r>
        <w:rPr>
          <w:rFonts w:ascii="IRNazanin" w:hAnsi="IRNazanin" w:eastAsia="IRNazanin"/>
          <w:color w:val="111111"/>
          <w:sz w:val="28"/>
          <w:sz w:val="28"/>
          <w:szCs w:val="28"/>
          <w:rtl w:val="true"/>
          <w:lang w:bidi="fa-IR"/>
        </w:rPr>
        <w:t xml:space="preserve">درون این حسینیه به لب دارم ثنای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حیدرش پرچم بود زیبایی منظر</w:t>
      </w:r>
    </w:p>
    <w:p>
      <w:pPr>
        <w:pStyle w:val="BookText"/>
        <w:rPr/>
      </w:pPr>
      <w:r>
        <w:rPr>
          <w:rFonts w:ascii="IRNazanin" w:hAnsi="IRNazanin" w:eastAsia="IRNazanin"/>
          <w:color w:val="111111"/>
          <w:sz w:val="28"/>
          <w:sz w:val="28"/>
          <w:szCs w:val="28"/>
          <w:rtl w:val="true"/>
          <w:lang w:bidi="fa-IR"/>
        </w:rPr>
        <w:t xml:space="preserve">به ذکر یا علی هر دم مدد گیرم ز مولایم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رهبری ما را به غیر از ساقی کوثر</w:t>
      </w:r>
    </w:p>
    <w:p>
      <w:pPr>
        <w:pStyle w:val="BookText"/>
        <w:rPr/>
      </w:pPr>
      <w:r>
        <w:rPr>
          <w:rFonts w:ascii="IRNazanin" w:hAnsi="IRNazanin" w:eastAsia="IRNazanin"/>
          <w:color w:val="111111"/>
          <w:sz w:val="28"/>
          <w:sz w:val="28"/>
          <w:szCs w:val="28"/>
          <w:rtl w:val="true"/>
          <w:lang w:bidi="fa-IR"/>
        </w:rPr>
        <w:t>و من عاداه لو یعرف لما یعطی موالوه</w:t>
      </w:r>
    </w:p>
    <w:p>
      <w:pPr>
        <w:pStyle w:val="BookText"/>
        <w:rPr/>
      </w:pPr>
      <w:r>
        <w:rPr>
          <w:rFonts w:ascii="IRNazanin" w:hAnsi="IRNazanin" w:eastAsia="IRNazanin"/>
          <w:color w:val="111111"/>
          <w:sz w:val="28"/>
          <w:sz w:val="28"/>
          <w:szCs w:val="28"/>
          <w:rtl w:val="true"/>
          <w:lang w:bidi="fa-IR"/>
        </w:rPr>
        <w:t>لصار من محبیه من الیوم الی المحشر</w:t>
      </w:r>
    </w:p>
    <w:p>
      <w:pPr>
        <w:pStyle w:val="Heading4"/>
        <w:numPr>
          <w:ilvl w:val="3"/>
          <w:numId w:val="1"/>
        </w:numPr>
        <w:rPr/>
      </w:pPr>
      <w:bookmarkStart w:id="78" w:name="__RefHeading___Toc14357679_1280447820"/>
      <w:bookmarkStart w:id="79" w:name="_Toc28"/>
      <w:bookmarkEnd w:id="78"/>
      <w:r>
        <w:rPr>
          <w:rtl w:val="true"/>
        </w:rPr>
        <w:t>اوصاف علی عليه السلام  نزد خداوندِ خبیر است</w:t>
      </w:r>
      <w:bookmarkEnd w:id="79"/>
    </w:p>
    <w:p>
      <w:pPr>
        <w:pStyle w:val="BookText"/>
        <w:rPr/>
      </w:pPr>
      <w:r>
        <w:rPr>
          <w:rFonts w:ascii="IRNazanin" w:hAnsi="IRNazanin" w:eastAsia="IRNazanin"/>
          <w:color w:val="111111"/>
          <w:sz w:val="28"/>
          <w:sz w:val="28"/>
          <w:szCs w:val="28"/>
          <w:rtl w:val="true"/>
          <w:lang w:bidi="fa-IR"/>
        </w:rPr>
        <w:t xml:space="preserve">آوای نفس‌های دلم ذکر امیر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مشت ز خشت گِلم از خاک غدیر است</w:t>
      </w:r>
    </w:p>
    <w:p>
      <w:pPr>
        <w:pStyle w:val="BookText"/>
        <w:rPr/>
      </w:pPr>
      <w:r>
        <w:rPr>
          <w:rFonts w:ascii="IRNazanin" w:hAnsi="IRNazanin" w:eastAsia="IRNazanin"/>
          <w:color w:val="111111"/>
          <w:sz w:val="28"/>
          <w:sz w:val="28"/>
          <w:szCs w:val="28"/>
          <w:rtl w:val="true"/>
          <w:lang w:bidi="fa-IR"/>
        </w:rPr>
        <w:t xml:space="preserve">مهر علوی در دل هر شیعۀ مُخلِص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حق جلّ علی فیض کثیر است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فضل خدا خادم درگاه ولیّم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در گرو مهر به ارباب اسیر است </w:t>
      </w:r>
      <w:bookmarkStart w:id="80" w:name="pg19078_207577"/>
    </w:p>
    <w:p>
      <w:pPr>
        <w:pStyle w:val="BookText"/>
        <w:rPr/>
      </w:pPr>
      <w:bookmarkEnd w:id="80"/>
      <w:r>
        <w:rPr>
          <w:rFonts w:ascii="IRNazanin" w:hAnsi="IRNazanin" w:eastAsia="IRNazanin"/>
          <w:color w:val="111111"/>
          <w:sz w:val="28"/>
          <w:sz w:val="28"/>
          <w:szCs w:val="28"/>
          <w:rtl w:val="true"/>
          <w:lang w:bidi="fa-IR"/>
        </w:rPr>
        <w:t xml:space="preserve">یا حضرت حیدر نظری سوی گدا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دیده به راه تو ترابی به مصیر است</w:t>
      </w:r>
    </w:p>
    <w:p>
      <w:pPr>
        <w:pStyle w:val="BookText"/>
        <w:rPr/>
      </w:pPr>
      <w:r>
        <w:rPr>
          <w:rFonts w:ascii="IRNazanin" w:hAnsi="IRNazanin" w:eastAsia="IRNazanin"/>
          <w:color w:val="111111"/>
          <w:sz w:val="28"/>
          <w:sz w:val="28"/>
          <w:szCs w:val="28"/>
          <w:rtl w:val="true"/>
          <w:lang w:bidi="fa-IR"/>
        </w:rPr>
        <w:t xml:space="preserve">ما را نبوَد قبله‌گه و پیر طریقی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آنکه به راه علوی شمس منیر است</w:t>
      </w:r>
    </w:p>
    <w:p>
      <w:pPr>
        <w:pStyle w:val="BookText"/>
        <w:rPr/>
      </w:pPr>
      <w:r>
        <w:rPr>
          <w:rFonts w:ascii="IRNazanin" w:hAnsi="IRNazanin" w:eastAsia="IRNazanin"/>
          <w:color w:val="111111"/>
          <w:sz w:val="28"/>
          <w:sz w:val="28"/>
          <w:szCs w:val="28"/>
          <w:rtl w:val="true"/>
          <w:lang w:bidi="fa-IR"/>
        </w:rPr>
        <w:t xml:space="preserve">یک لحظه اگر بگذرد از عمر به 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غفلت از حب علی گشته اجیر است</w:t>
      </w:r>
    </w:p>
    <w:p>
      <w:pPr>
        <w:pStyle w:val="BookText"/>
        <w:rPr/>
      </w:pPr>
      <w:r>
        <w:rPr>
          <w:rFonts w:ascii="IRNazanin" w:hAnsi="IRNazanin" w:eastAsia="IRNazanin"/>
          <w:color w:val="111111"/>
          <w:sz w:val="28"/>
          <w:sz w:val="28"/>
          <w:szCs w:val="28"/>
          <w:rtl w:val="true"/>
          <w:lang w:bidi="fa-IR"/>
        </w:rPr>
        <w:t>خادم زمدیحش چه بگوید که به مصحف</w:t>
      </w:r>
    </w:p>
    <w:p>
      <w:pPr>
        <w:pStyle w:val="BookText"/>
        <w:rPr/>
      </w:pPr>
      <w:r>
        <w:rPr>
          <w:rFonts w:ascii="IRNazanin" w:hAnsi="IRNazanin" w:eastAsia="IRNazanin"/>
          <w:color w:val="111111"/>
          <w:sz w:val="28"/>
          <w:sz w:val="28"/>
          <w:szCs w:val="28"/>
          <w:rtl w:val="true"/>
          <w:lang w:bidi="fa-IR"/>
        </w:rPr>
        <w:t>اوصاف علی نزد خداوند خبیر است</w:t>
      </w:r>
    </w:p>
    <w:p>
      <w:pPr>
        <w:pStyle w:val="Heading4"/>
        <w:numPr>
          <w:ilvl w:val="3"/>
          <w:numId w:val="1"/>
        </w:numPr>
        <w:rPr/>
      </w:pPr>
      <w:bookmarkStart w:id="81" w:name="__RefHeading___Toc14357681_1280447820"/>
      <w:bookmarkStart w:id="82" w:name="_Toc29"/>
      <w:bookmarkEnd w:id="81"/>
      <w:r>
        <w:rPr>
          <w:rtl w:val="true"/>
        </w:rPr>
        <w:t>مدد بر ولیُّ الله ارواحنا فداه</w:t>
      </w:r>
      <w:bookmarkEnd w:id="82"/>
    </w:p>
    <w:p>
      <w:pPr>
        <w:pStyle w:val="BookText"/>
        <w:rPr/>
      </w:pPr>
      <w:r>
        <w:rPr>
          <w:rFonts w:ascii="IRNazanin" w:hAnsi="IRNazanin" w:eastAsia="IRNazanin"/>
          <w:color w:val="111111"/>
          <w:sz w:val="28"/>
          <w:sz w:val="28"/>
          <w:szCs w:val="28"/>
          <w:rtl w:val="true"/>
          <w:lang w:bidi="fa-IR"/>
        </w:rPr>
        <w:t xml:space="preserve">کلام حق بطور کل تمام صحبت 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نشان رفعت و جلال هادی سُبُل</w:t>
      </w:r>
    </w:p>
    <w:p>
      <w:pPr>
        <w:pStyle w:val="BookText"/>
        <w:rPr/>
      </w:pPr>
      <w:r>
        <w:rPr>
          <w:rFonts w:ascii="IRNazanin" w:hAnsi="IRNazanin" w:eastAsia="IRNazanin"/>
          <w:color w:val="111111"/>
          <w:sz w:val="28"/>
          <w:sz w:val="28"/>
          <w:szCs w:val="28"/>
          <w:rtl w:val="true"/>
          <w:lang w:bidi="fa-IR"/>
        </w:rPr>
        <w:t xml:space="preserve">به ذکر یا علی ، مدد گرفته آدم از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سیر خود قدم زده به سرزمین کربلا</w:t>
      </w:r>
    </w:p>
    <w:p>
      <w:pPr>
        <w:pStyle w:val="BookText"/>
        <w:rPr/>
      </w:pPr>
      <w:r>
        <w:rPr>
          <w:rFonts w:ascii="IRNazanin" w:hAnsi="IRNazanin" w:eastAsia="IRNazanin"/>
          <w:color w:val="111111"/>
          <w:sz w:val="28"/>
          <w:sz w:val="28"/>
          <w:szCs w:val="28"/>
          <w:rtl w:val="true"/>
          <w:lang w:bidi="fa-IR"/>
        </w:rPr>
        <w:t xml:space="preserve">کشتی نوح بی امان به وقت موج بیکران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جودی ایستاده شد زلطف شاه انس و جان</w:t>
      </w:r>
    </w:p>
    <w:p>
      <w:pPr>
        <w:pStyle w:val="BookText"/>
        <w:rPr/>
      </w:pPr>
      <w:r>
        <w:rPr>
          <w:rFonts w:ascii="IRNazanin" w:hAnsi="IRNazanin" w:eastAsia="IRNazanin"/>
          <w:color w:val="111111"/>
          <w:sz w:val="28"/>
          <w:sz w:val="28"/>
          <w:szCs w:val="28"/>
          <w:rtl w:val="true"/>
          <w:lang w:bidi="fa-IR"/>
        </w:rPr>
        <w:t xml:space="preserve">خلیل حق به جسم و جان به آتشی شناوران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از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شکفته شد در آن زمان</w:t>
      </w:r>
    </w:p>
    <w:p>
      <w:pPr>
        <w:pStyle w:val="BookText"/>
        <w:rPr/>
      </w:pPr>
      <w:r>
        <w:rPr>
          <w:rFonts w:ascii="IRNazanin" w:hAnsi="IRNazanin" w:eastAsia="IRNazanin"/>
          <w:color w:val="111111"/>
          <w:sz w:val="28"/>
          <w:sz w:val="28"/>
          <w:szCs w:val="28"/>
          <w:rtl w:val="true"/>
          <w:lang w:bidi="fa-IR"/>
        </w:rPr>
        <w:t xml:space="preserve">دهد جمال حیدری به ذره تاب کهکشان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اژدهای موسوی بود زقدرتش عیان</w:t>
      </w:r>
    </w:p>
    <w:p>
      <w:pPr>
        <w:pStyle w:val="BookText"/>
        <w:rPr/>
      </w:pPr>
      <w:r>
        <w:rPr>
          <w:rFonts w:ascii="IRNazanin" w:hAnsi="IRNazanin" w:eastAsia="IRNazanin"/>
          <w:color w:val="111111"/>
          <w:sz w:val="28"/>
          <w:sz w:val="28"/>
          <w:szCs w:val="28"/>
          <w:rtl w:val="true"/>
          <w:lang w:bidi="fa-IR"/>
        </w:rPr>
        <w:t xml:space="preserve">دم مسیح بر قضا چنانکه حُکم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مرده روح می دمد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مدد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استعانت از نبی ز سوی حق وصول شد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ولایتش به دین او نشانۀ قبول شد </w:t>
      </w:r>
      <w:bookmarkStart w:id="83" w:name="pg19078_207578"/>
    </w:p>
    <w:p>
      <w:pPr>
        <w:pStyle w:val="Heading4"/>
        <w:numPr>
          <w:ilvl w:val="3"/>
          <w:numId w:val="1"/>
        </w:numPr>
        <w:rPr/>
      </w:pPr>
      <w:bookmarkStart w:id="84" w:name="__RefHeading___Toc14357683_1280447820"/>
      <w:bookmarkStart w:id="85" w:name="_Toc30"/>
      <w:bookmarkEnd w:id="83"/>
      <w:bookmarkEnd w:id="84"/>
      <w:r>
        <w:rPr>
          <w:rtl w:val="true"/>
        </w:rPr>
        <w:t>قبله گهِ کعبه</w:t>
      </w:r>
      <w:bookmarkEnd w:id="85"/>
    </w:p>
    <w:p>
      <w:pPr>
        <w:pStyle w:val="BookText"/>
        <w:rPr/>
      </w:pPr>
      <w:r>
        <w:rPr>
          <w:rFonts w:ascii="IRNazanin" w:hAnsi="IRNazanin" w:eastAsia="IRNazanin"/>
          <w:color w:val="111111"/>
          <w:sz w:val="28"/>
          <w:sz w:val="28"/>
          <w:szCs w:val="28"/>
          <w:rtl w:val="true"/>
          <w:lang w:bidi="fa-IR"/>
        </w:rPr>
        <w:t xml:space="preserve">به سینه شوق مطاف شماست یا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 مضجعتان پر نواست یا حیدر</w:t>
      </w:r>
    </w:p>
    <w:p>
      <w:pPr>
        <w:pStyle w:val="BookText"/>
        <w:rPr/>
      </w:pPr>
      <w:r>
        <w:rPr>
          <w:rFonts w:ascii="IRNazanin" w:hAnsi="IRNazanin" w:eastAsia="IRNazanin"/>
          <w:color w:val="111111"/>
          <w:sz w:val="28"/>
          <w:sz w:val="28"/>
          <w:szCs w:val="28"/>
          <w:rtl w:val="true"/>
          <w:lang w:bidi="fa-IR"/>
        </w:rPr>
        <w:t xml:space="preserve">به سوی کعبه بود قبله گاه راز و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 قبله گه کعبه این سراست یا حیدر</w:t>
      </w:r>
    </w:p>
    <w:p>
      <w:pPr>
        <w:pStyle w:val="BookText"/>
        <w:rPr/>
      </w:pPr>
      <w:r>
        <w:rPr>
          <w:rFonts w:ascii="IRNazanin" w:hAnsi="IRNazanin" w:eastAsia="IRNazanin"/>
          <w:color w:val="111111"/>
          <w:sz w:val="28"/>
          <w:sz w:val="28"/>
          <w:szCs w:val="28"/>
          <w:rtl w:val="true"/>
          <w:lang w:bidi="fa-IR"/>
        </w:rPr>
        <w:t xml:space="preserve">رواق منظر مردم سوی مُلوک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من سوی ایوان طلاست یا حیدر</w:t>
      </w:r>
    </w:p>
    <w:p>
      <w:pPr>
        <w:pStyle w:val="BookText"/>
        <w:rPr/>
      </w:pPr>
      <w:r>
        <w:rPr>
          <w:rFonts w:ascii="IRNazanin" w:hAnsi="IRNazanin" w:eastAsia="IRNazanin"/>
          <w:color w:val="111111"/>
          <w:sz w:val="28"/>
          <w:sz w:val="28"/>
          <w:szCs w:val="28"/>
          <w:rtl w:val="true"/>
          <w:lang w:bidi="fa-IR"/>
        </w:rPr>
        <w:t xml:space="preserve">از این جهت بسوی کعبه سجده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نور مقدمتان با صفاست یا حیدر</w:t>
      </w:r>
    </w:p>
    <w:p>
      <w:pPr>
        <w:pStyle w:val="BookText"/>
        <w:rPr/>
      </w:pPr>
      <w:r>
        <w:rPr>
          <w:rFonts w:ascii="IRNazanin" w:hAnsi="IRNazanin" w:eastAsia="IRNazanin"/>
          <w:color w:val="111111"/>
          <w:sz w:val="28"/>
          <w:sz w:val="28"/>
          <w:szCs w:val="28"/>
          <w:rtl w:val="true"/>
          <w:lang w:bidi="fa-IR"/>
        </w:rPr>
        <w:t xml:space="preserve">هبوط وحی بود در درون غار حراء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هبوط آیتِ دل این حراست یا حیدر</w:t>
      </w:r>
    </w:p>
    <w:p>
      <w:pPr>
        <w:pStyle w:val="BookText"/>
        <w:rPr/>
      </w:pPr>
      <w:r>
        <w:rPr>
          <w:rFonts w:ascii="IRNazanin" w:hAnsi="IRNazanin" w:eastAsia="IRNazanin"/>
          <w:color w:val="111111"/>
          <w:sz w:val="28"/>
          <w:sz w:val="28"/>
          <w:szCs w:val="28"/>
          <w:rtl w:val="true"/>
          <w:lang w:bidi="fa-IR"/>
        </w:rPr>
        <w:t xml:space="preserve">کتاب ناطق حق حضرت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به دوریتان مبتلاست یا حیدر</w:t>
      </w:r>
    </w:p>
    <w:p>
      <w:pPr>
        <w:pStyle w:val="BookText"/>
        <w:rPr/>
      </w:pPr>
      <w:r>
        <w:rPr>
          <w:rFonts w:ascii="IRNazanin" w:hAnsi="IRNazanin" w:eastAsia="IRNazanin"/>
          <w:color w:val="111111"/>
          <w:sz w:val="28"/>
          <w:sz w:val="28"/>
          <w:szCs w:val="28"/>
          <w:rtl w:val="true"/>
          <w:lang w:bidi="fa-IR"/>
        </w:rPr>
        <w:t xml:space="preserve">نظر، گهی به من آرید از تمامی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زمحضرتان پر جلاست یا حیدر</w:t>
      </w:r>
    </w:p>
    <w:p>
      <w:pPr>
        <w:pStyle w:val="BookText"/>
        <w:rPr/>
      </w:pPr>
      <w:r>
        <w:rPr>
          <w:rFonts w:ascii="IRNazanin" w:hAnsi="IRNazanin" w:eastAsia="IRNazanin"/>
          <w:color w:val="111111"/>
          <w:sz w:val="28"/>
          <w:sz w:val="28"/>
          <w:szCs w:val="28"/>
          <w:rtl w:val="true"/>
          <w:lang w:bidi="fa-IR"/>
        </w:rPr>
        <w:t xml:space="preserve">سبیل حق به وجود شما سبیل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 مرقدتان توتیاست یا حیدر</w:t>
      </w:r>
    </w:p>
    <w:p>
      <w:pPr>
        <w:pStyle w:val="BookText"/>
        <w:rPr/>
      </w:pPr>
      <w:r>
        <w:rPr>
          <w:rFonts w:ascii="IRNazanin" w:hAnsi="IRNazanin" w:eastAsia="IRNazanin"/>
          <w:color w:val="111111"/>
          <w:sz w:val="28"/>
          <w:sz w:val="28"/>
          <w:szCs w:val="28"/>
          <w:rtl w:val="true"/>
          <w:lang w:bidi="fa-IR"/>
        </w:rPr>
        <w:t xml:space="preserve">یگانه فاتح خیبر امیر عالم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عطایتان بسوی بینواست یا حیدر</w:t>
      </w:r>
    </w:p>
    <w:p>
      <w:pPr>
        <w:pStyle w:val="BookText"/>
        <w:rPr/>
      </w:pPr>
      <w:r>
        <w:rPr>
          <w:rFonts w:ascii="IRNazanin" w:hAnsi="IRNazanin" w:eastAsia="IRNazanin"/>
          <w:color w:val="111111"/>
          <w:sz w:val="28"/>
          <w:sz w:val="28"/>
          <w:szCs w:val="28"/>
          <w:rtl w:val="true"/>
          <w:lang w:bidi="fa-IR"/>
        </w:rPr>
        <w:t>قسم به جان شریف عزیزتان عباس</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سینه حبّ شما مدّعاست یا حیدر</w:t>
      </w:r>
    </w:p>
    <w:p>
      <w:pPr>
        <w:pStyle w:val="BookText"/>
        <w:rPr/>
      </w:pPr>
      <w:r>
        <w:rPr>
          <w:rFonts w:ascii="IRNazanin" w:hAnsi="IRNazanin" w:eastAsia="IRNazanin"/>
          <w:color w:val="111111"/>
          <w:sz w:val="28"/>
          <w:sz w:val="28"/>
          <w:szCs w:val="28"/>
          <w:rtl w:val="true"/>
          <w:lang w:bidi="fa-IR"/>
        </w:rPr>
        <w:t>نِیَم عدد که نویسم به مدحتان سخنی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مدیحتان به نصِ انّماست یا حیدر </w:t>
      </w:r>
      <w:bookmarkStart w:id="86" w:name="pg19078_207579"/>
    </w:p>
    <w:p>
      <w:pPr>
        <w:pStyle w:val="Heading4"/>
        <w:numPr>
          <w:ilvl w:val="3"/>
          <w:numId w:val="1"/>
        </w:numPr>
        <w:rPr/>
      </w:pPr>
      <w:bookmarkStart w:id="87" w:name="__RefHeading___Toc14357685_1280447820"/>
      <w:bookmarkStart w:id="88" w:name="_Toc31"/>
      <w:bookmarkEnd w:id="86"/>
      <w:bookmarkEnd w:id="87"/>
      <w:r>
        <w:rPr>
          <w:rtl w:val="true"/>
        </w:rPr>
        <w:t>شوق وصال</w:t>
      </w:r>
      <w:bookmarkEnd w:id="88"/>
    </w:p>
    <w:p>
      <w:pPr>
        <w:pStyle w:val="BookText"/>
        <w:rPr/>
      </w:pPr>
      <w:r>
        <w:rPr>
          <w:rFonts w:ascii="IRNazanin" w:hAnsi="IRNazanin" w:eastAsia="IRNazanin"/>
          <w:color w:val="111111"/>
          <w:sz w:val="28"/>
          <w:sz w:val="28"/>
          <w:szCs w:val="28"/>
          <w:rtl w:val="true"/>
          <w:lang w:bidi="fa-IR"/>
        </w:rPr>
        <w:t xml:space="preserve">علی ولی و ولایش به ما سوا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مدح ورا عارفی بدین قالب</w:t>
      </w:r>
    </w:p>
    <w:p>
      <w:pPr>
        <w:pStyle w:val="BookText"/>
        <w:rPr/>
      </w:pPr>
      <w:r>
        <w:rPr>
          <w:rFonts w:ascii="IRNazanin" w:hAnsi="IRNazanin" w:eastAsia="IRNazanin"/>
          <w:color w:val="111111"/>
          <w:sz w:val="28"/>
          <w:sz w:val="28"/>
          <w:szCs w:val="28"/>
          <w:rtl w:val="true"/>
          <w:lang w:bidi="fa-IR"/>
        </w:rPr>
        <w:t xml:space="preserve">بود وصیّ و دم و لحم و نفس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اختر زرّین بیت بوطالب</w:t>
      </w:r>
    </w:p>
    <w:p>
      <w:pPr>
        <w:pStyle w:val="BookText"/>
        <w:rPr/>
      </w:pPr>
      <w:r>
        <w:rPr>
          <w:rFonts w:ascii="Amiri" w:hAnsi="Amiri" w:eastAsia="Amiri" w:cs="Amiri"/>
          <w:color w:val="111111"/>
          <w:sz w:val="28"/>
          <w:sz w:val="28"/>
          <w:szCs w:val="28"/>
          <w:rtl w:val="true"/>
          <w:lang w:bidi="ar-SA"/>
        </w:rPr>
        <w:t xml:space="preserve">مُحَمَّدٌ هوَ یومَ الغدیرِ رافِعُهُ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بِاَمرِهِ اَنا بایَعتُ سَیّدَ الغالِب</w:t>
      </w:r>
    </w:p>
    <w:p>
      <w:pPr>
        <w:pStyle w:val="BookText"/>
        <w:rPr/>
      </w:pPr>
      <w:r>
        <w:rPr>
          <w:rFonts w:ascii="Amiri" w:hAnsi="Amiri" w:eastAsia="Amiri" w:cs="Amiri"/>
          <w:color w:val="111111"/>
          <w:sz w:val="28"/>
          <w:sz w:val="28"/>
          <w:szCs w:val="28"/>
          <w:rtl w:val="true"/>
          <w:lang w:bidi="ar-SA"/>
        </w:rPr>
        <w:t xml:space="preserve">وَلایَتی لِعَلیٍّ فَریضَةٌ وَجَبَتْ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الخَلائِقِ مِن فَضلِ سَیِّدِ الواجِب</w:t>
      </w:r>
    </w:p>
    <w:p>
      <w:pPr>
        <w:pStyle w:val="BookText"/>
        <w:rPr/>
      </w:pPr>
      <w:r>
        <w:rPr>
          <w:rFonts w:ascii="IRNazanin" w:hAnsi="IRNazanin" w:eastAsia="IRNazanin"/>
          <w:color w:val="111111"/>
          <w:sz w:val="28"/>
          <w:sz w:val="28"/>
          <w:szCs w:val="28"/>
          <w:rtl w:val="true"/>
          <w:lang w:bidi="fa-IR"/>
        </w:rPr>
        <w:t>علی است عبد خدا و به مدح وی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فقط محبِّ علی هست مؤمن تائب</w:t>
      </w:r>
    </w:p>
    <w:p>
      <w:pPr>
        <w:pStyle w:val="BookText"/>
        <w:rPr/>
      </w:pPr>
      <w:r>
        <w:rPr>
          <w:rFonts w:ascii="IRNazanin" w:hAnsi="IRNazanin" w:eastAsia="IRNazanin"/>
          <w:color w:val="111111"/>
          <w:sz w:val="28"/>
          <w:sz w:val="28"/>
          <w:szCs w:val="28"/>
          <w:rtl w:val="true"/>
          <w:lang w:bidi="fa-IR"/>
        </w:rPr>
        <w:t xml:space="preserve">دلم به شوق وصال تو می طپد هر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به دست من از مدح تو بود کاتب</w:t>
      </w:r>
    </w:p>
    <w:p>
      <w:pPr>
        <w:pStyle w:val="BookText"/>
        <w:rPr/>
      </w:pPr>
      <w:r>
        <w:rPr>
          <w:rFonts w:ascii="Amiri" w:hAnsi="Amiri" w:eastAsia="Amiri" w:cs="Amiri"/>
          <w:color w:val="111111"/>
          <w:sz w:val="28"/>
          <w:sz w:val="28"/>
          <w:szCs w:val="28"/>
          <w:rtl w:val="true"/>
          <w:lang w:bidi="ar-SA"/>
        </w:rPr>
        <w:t xml:space="preserve">مَحَبَّتی لِمُوالیکَ یا اَبَاالاَطهار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ذَخیرَةٌ لِمَعادی انا بِهِ راغِب</w:t>
      </w:r>
    </w:p>
    <w:p>
      <w:pPr>
        <w:pStyle w:val="BookText"/>
        <w:rPr/>
      </w:pPr>
      <w:r>
        <w:rPr>
          <w:rFonts w:ascii="Amiri" w:hAnsi="Amiri" w:eastAsia="Amiri" w:cs="Amiri"/>
          <w:color w:val="111111"/>
          <w:sz w:val="28"/>
          <w:sz w:val="28"/>
          <w:szCs w:val="28"/>
          <w:rtl w:val="true"/>
          <w:lang w:bidi="ar-SA"/>
        </w:rPr>
        <w:t xml:space="preserve">عَداوَتی لِمُعادیکَ یا اَبَاالاَحرار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مَفازَةٌ لِعَذابِ عَدُوِّکَ النّاصِب</w:t>
      </w:r>
    </w:p>
    <w:p>
      <w:pPr>
        <w:pStyle w:val="BookText"/>
        <w:rPr/>
      </w:pPr>
      <w:r>
        <w:rPr>
          <w:rFonts w:ascii="IRNazanin" w:hAnsi="IRNazanin" w:eastAsia="IRNazanin"/>
          <w:color w:val="111111"/>
          <w:sz w:val="28"/>
          <w:sz w:val="28"/>
          <w:szCs w:val="28"/>
          <w:rtl w:val="true"/>
          <w:lang w:bidi="fa-IR"/>
        </w:rPr>
        <w:t xml:space="preserve">تو آن کسی که شرف یافت کعبه از قدمت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 نه بود چو خشتی از آن گِل لازب</w:t>
      </w:r>
    </w:p>
    <w:p>
      <w:pPr>
        <w:pStyle w:val="BookText"/>
        <w:rPr/>
      </w:pPr>
      <w:r>
        <w:rPr>
          <w:rFonts w:ascii="IRNazanin" w:hAnsi="IRNazanin" w:eastAsia="IRNazanin"/>
          <w:color w:val="111111"/>
          <w:sz w:val="28"/>
          <w:sz w:val="28"/>
          <w:szCs w:val="28"/>
          <w:rtl w:val="true"/>
          <w:lang w:bidi="fa-IR"/>
        </w:rPr>
        <w:t xml:space="preserve">اگر نبود مدیحت به نُطْق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وجودشان همه می شد به جملگی سالب</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کِتابُ فَضلِکَ قَد اَنبَئَت بِهِ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بِرَغمِ اَنفِ مُحامیِّ خَصمِکَ الحارِب </w:t>
      </w:r>
      <w:bookmarkStart w:id="89" w:name="pg19078_207580"/>
    </w:p>
    <w:p>
      <w:pPr>
        <w:pStyle w:val="BookText"/>
        <w:rPr/>
      </w:pPr>
      <w:bookmarkEnd w:id="89"/>
      <w:r>
        <w:rPr>
          <w:rFonts w:ascii="Amiri" w:hAnsi="Amiri" w:eastAsia="Amiri" w:cs="Amiri"/>
          <w:color w:val="111111"/>
          <w:sz w:val="28"/>
          <w:sz w:val="28"/>
          <w:szCs w:val="28"/>
          <w:rtl w:val="true"/>
          <w:lang w:bidi="ar-SA"/>
        </w:rPr>
        <w:t xml:space="preserve">جَمالُ وَجهِکَ قَد اَنبَتَتْ ثِمارُ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بِنُورِ قُدسِ تَجَلّیکَ یَنجَلی الغائب</w:t>
      </w:r>
    </w:p>
    <w:p>
      <w:pPr>
        <w:pStyle w:val="BookText"/>
        <w:rPr/>
      </w:pPr>
      <w:r>
        <w:rPr>
          <w:rFonts w:ascii="IRNazanin" w:hAnsi="IRNazanin" w:eastAsia="IRNazanin"/>
          <w:color w:val="111111"/>
          <w:sz w:val="28"/>
          <w:sz w:val="28"/>
          <w:szCs w:val="28"/>
          <w:rtl w:val="true"/>
          <w:lang w:bidi="fa-IR"/>
        </w:rPr>
        <w:t xml:space="preserve">ولیِّ امر و زمان ، مالک قضا و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خلق جهان ، عالَمَیْن را صاحب</w:t>
      </w:r>
    </w:p>
    <w:p>
      <w:pPr>
        <w:pStyle w:val="BookText"/>
        <w:rPr/>
      </w:pPr>
      <w:r>
        <w:rPr>
          <w:rFonts w:ascii="IRNazanin" w:hAnsi="IRNazanin" w:eastAsia="IRNazanin"/>
          <w:color w:val="111111"/>
          <w:sz w:val="28"/>
          <w:sz w:val="28"/>
          <w:szCs w:val="28"/>
          <w:rtl w:val="true"/>
          <w:lang w:bidi="fa-IR"/>
        </w:rPr>
        <w:t xml:space="preserve">سَمیِّ احمد مرسل ، علی شمائل و 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 نموده خدا بر ائمه اش نائب</w:t>
      </w:r>
    </w:p>
    <w:p>
      <w:pPr>
        <w:pStyle w:val="BookText"/>
        <w:rPr/>
      </w:pPr>
      <w:r>
        <w:rPr>
          <w:rFonts w:ascii="Amiri" w:hAnsi="Amiri" w:eastAsia="Amiri" w:cs="Amiri"/>
          <w:color w:val="111111"/>
          <w:sz w:val="28"/>
          <w:sz w:val="28"/>
          <w:szCs w:val="28"/>
          <w:rtl w:val="true"/>
          <w:lang w:bidi="ar-SA"/>
        </w:rPr>
        <w:t>اَنا تُرابُ قُدومِ مُحِبِّهِ الوالی</w:t>
      </w:r>
    </w:p>
    <w:p>
      <w:pPr>
        <w:pStyle w:val="BookText"/>
        <w:rPr/>
      </w:pPr>
      <w:r>
        <w:rPr>
          <w:rFonts w:ascii="Amiri" w:hAnsi="Amiri" w:eastAsia="Amiri" w:cs="Amiri"/>
          <w:color w:val="111111"/>
          <w:sz w:val="28"/>
          <w:sz w:val="28"/>
          <w:szCs w:val="28"/>
          <w:rtl w:val="true"/>
          <w:lang w:bidi="ar-SA"/>
        </w:rPr>
        <w:t>جَمیعُ خَلقِ بِمَنقولِ فضلِهِ خاطِب</w:t>
      </w:r>
    </w:p>
    <w:p>
      <w:pPr>
        <w:pStyle w:val="Heading4"/>
        <w:numPr>
          <w:ilvl w:val="3"/>
          <w:numId w:val="1"/>
        </w:numPr>
        <w:rPr/>
      </w:pPr>
      <w:bookmarkStart w:id="90" w:name="__RefHeading___Toc14357687_1280447820"/>
      <w:bookmarkStart w:id="91" w:name="_Toc32"/>
      <w:bookmarkEnd w:id="90"/>
      <w:r>
        <w:rPr>
          <w:rtl w:val="true"/>
        </w:rPr>
        <w:t>مَظهر وصف آشکار</w:t>
      </w:r>
      <w:bookmarkEnd w:id="91"/>
    </w:p>
    <w:p>
      <w:pPr>
        <w:pStyle w:val="BookText"/>
        <w:rPr/>
      </w:pPr>
      <w:r>
        <w:rPr>
          <w:rFonts w:ascii="IRNazanin" w:hAnsi="IRNazanin" w:eastAsia="IRNazanin"/>
          <w:color w:val="111111"/>
          <w:sz w:val="28"/>
          <w:sz w:val="28"/>
          <w:szCs w:val="28"/>
          <w:rtl w:val="true"/>
          <w:lang w:bidi="fa-IR"/>
        </w:rPr>
        <w:t xml:space="preserve">امام اوّل و شمشیر کردگار ،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دین و شه ذوالفقار ، علی</w:t>
      </w:r>
    </w:p>
    <w:p>
      <w:pPr>
        <w:pStyle w:val="BookText"/>
        <w:rPr/>
      </w:pPr>
      <w:r>
        <w:rPr>
          <w:rFonts w:ascii="IRNazanin" w:hAnsi="IRNazanin" w:eastAsia="IRNazanin"/>
          <w:color w:val="111111"/>
          <w:sz w:val="28"/>
          <w:sz w:val="28"/>
          <w:szCs w:val="28"/>
          <w:rtl w:val="true"/>
          <w:lang w:bidi="fa-IR"/>
        </w:rPr>
        <w:t xml:space="preserve">ز ابر رحمت او ذی الوجود مسترحَم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ختم رسولان ، عدو شکار علی</w:t>
      </w:r>
    </w:p>
    <w:p>
      <w:pPr>
        <w:pStyle w:val="BookText"/>
        <w:rPr/>
      </w:pPr>
      <w:r>
        <w:rPr>
          <w:rFonts w:ascii="IRNazanin" w:hAnsi="IRNazanin" w:eastAsia="IRNazanin"/>
          <w:color w:val="111111"/>
          <w:sz w:val="28"/>
          <w:sz w:val="28"/>
          <w:szCs w:val="28"/>
          <w:rtl w:val="true"/>
          <w:lang w:bidi="fa-IR"/>
        </w:rPr>
        <w:t xml:space="preserve">نبرده اند رُسُل نام او جز از حاجت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شیعه بود افتخار ، علی</w:t>
      </w:r>
    </w:p>
    <w:p>
      <w:pPr>
        <w:pStyle w:val="BookText"/>
        <w:rPr/>
      </w:pPr>
      <w:r>
        <w:rPr>
          <w:rFonts w:ascii="IRNazanin" w:hAnsi="IRNazanin" w:eastAsia="IRNazanin"/>
          <w:color w:val="111111"/>
          <w:sz w:val="28"/>
          <w:sz w:val="28"/>
          <w:szCs w:val="28"/>
          <w:rtl w:val="true"/>
          <w:lang w:bidi="fa-IR"/>
        </w:rPr>
        <w:t>هم آنکه خالق بی چون به مدح وی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عوالم است به کویش غُبار ، علی</w:t>
      </w:r>
    </w:p>
    <w:p>
      <w:pPr>
        <w:pStyle w:val="BookText"/>
        <w:rPr/>
      </w:pPr>
      <w:r>
        <w:rPr>
          <w:rFonts w:ascii="IRNazanin" w:hAnsi="IRNazanin" w:eastAsia="IRNazanin"/>
          <w:color w:val="111111"/>
          <w:sz w:val="28"/>
          <w:sz w:val="28"/>
          <w:szCs w:val="28"/>
          <w:rtl w:val="true"/>
          <w:lang w:bidi="fa-IR"/>
        </w:rPr>
        <w:t xml:space="preserve">تمام آیه قرآن نَم از فضائل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فوق عدد در شمار ، علی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غضنفری که به مشتش قُوای نُه فلک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قبضۀ کرمش لطف یار ، علی </w:t>
      </w:r>
      <w:bookmarkStart w:id="92" w:name="pg19078_207581"/>
    </w:p>
    <w:p>
      <w:pPr>
        <w:pStyle w:val="BookText"/>
        <w:rPr/>
      </w:pPr>
      <w:bookmarkEnd w:id="92"/>
      <w:r>
        <w:rPr>
          <w:rFonts w:ascii="IRNazanin" w:hAnsi="IRNazanin" w:eastAsia="IRNazanin"/>
          <w:color w:val="111111"/>
          <w:sz w:val="28"/>
          <w:sz w:val="28"/>
          <w:szCs w:val="28"/>
          <w:rtl w:val="true"/>
          <w:lang w:bidi="fa-IR"/>
        </w:rPr>
        <w:t xml:space="preserve">بهار آمد و بشکفته شد گل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فیض اوست ، عطای بهار ، علی</w:t>
      </w:r>
    </w:p>
    <w:p>
      <w:pPr>
        <w:pStyle w:val="BookText"/>
        <w:rPr/>
      </w:pPr>
      <w:r>
        <w:rPr>
          <w:rFonts w:ascii="IRNazanin" w:hAnsi="IRNazanin" w:eastAsia="IRNazanin"/>
          <w:color w:val="111111"/>
          <w:sz w:val="28"/>
          <w:sz w:val="28"/>
          <w:szCs w:val="28"/>
          <w:rtl w:val="true"/>
          <w:lang w:bidi="fa-IR"/>
        </w:rPr>
        <w:t xml:space="preserve">به مبحثی ز خیالات عالمی غرقند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ذات خداوندگار ، علی</w:t>
      </w:r>
    </w:p>
    <w:p>
      <w:pPr>
        <w:pStyle w:val="BookText"/>
        <w:rPr/>
      </w:pPr>
      <w:r>
        <w:rPr>
          <w:rFonts w:ascii="IRNazanin" w:hAnsi="IRNazanin" w:eastAsia="IRNazanin"/>
          <w:color w:val="111111"/>
          <w:sz w:val="28"/>
          <w:sz w:val="28"/>
          <w:szCs w:val="28"/>
          <w:rtl w:val="true"/>
          <w:lang w:bidi="fa-IR"/>
        </w:rPr>
        <w:t xml:space="preserve">چنین مقول شد از نطق این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ذات کی به کنار و صفت کنار ، علی</w:t>
      </w:r>
    </w:p>
    <w:p>
      <w:pPr>
        <w:pStyle w:val="BookText"/>
        <w:rPr/>
      </w:pPr>
      <w:r>
        <w:rPr>
          <w:rFonts w:ascii="IRNazanin" w:hAnsi="IRNazanin" w:eastAsia="IRNazanin"/>
          <w:color w:val="111111"/>
          <w:sz w:val="28"/>
          <w:sz w:val="28"/>
          <w:szCs w:val="28"/>
          <w:rtl w:val="true"/>
          <w:lang w:bidi="fa-IR"/>
        </w:rPr>
        <w:t xml:space="preserve">جواب یک کلمه از نص کلام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نور حق شده مشتق رُخ نگار ، علی</w:t>
      </w:r>
    </w:p>
    <w:p>
      <w:pPr>
        <w:pStyle w:val="BookText"/>
        <w:rPr/>
      </w:pPr>
      <w:r>
        <w:rPr>
          <w:rFonts w:ascii="IRNazanin" w:hAnsi="IRNazanin" w:eastAsia="IRNazanin"/>
          <w:color w:val="111111"/>
          <w:sz w:val="28"/>
          <w:sz w:val="28"/>
          <w:szCs w:val="28"/>
          <w:rtl w:val="true"/>
          <w:lang w:bidi="fa-IR"/>
        </w:rPr>
        <w:t xml:space="preserve">به ذات حی تعالی صفت بود 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 مظهر وصف آشکار ، علی</w:t>
      </w:r>
    </w:p>
    <w:p>
      <w:pPr>
        <w:pStyle w:val="BookText"/>
        <w:rPr/>
      </w:pPr>
      <w:r>
        <w:rPr>
          <w:rFonts w:ascii="IRNazanin" w:hAnsi="IRNazanin" w:eastAsia="IRNazanin"/>
          <w:color w:val="111111"/>
          <w:sz w:val="28"/>
          <w:sz w:val="28"/>
          <w:szCs w:val="28"/>
          <w:rtl w:val="true"/>
          <w:lang w:bidi="fa-IR"/>
        </w:rPr>
        <w:t>خدا یگانۀ مطلق به حدّ</w:t>
      </w:r>
      <w:r>
        <w:rPr>
          <w:rStyle w:val="FootnoteAnchor"/>
          <w:rtl w:val="true"/>
        </w:rPr>
        <w:footnoteReference w:id="42"/>
      </w:r>
      <w:r>
        <w:rPr>
          <w:rFonts w:ascii="IRNazanin" w:hAnsi="IRNazanin" w:eastAsia="IRNazanin"/>
          <w:color w:val="111111"/>
          <w:sz w:val="28"/>
          <w:sz w:val="28"/>
          <w:szCs w:val="28"/>
          <w:rtl w:val="true"/>
          <w:lang w:bidi="fa-IR"/>
        </w:rPr>
        <w:t>او نرسد</w:t>
      </w:r>
    </w:p>
    <w:p>
      <w:pPr>
        <w:pStyle w:val="BookText"/>
        <w:rPr/>
      </w:pPr>
      <w:r>
        <w:rPr>
          <w:rFonts w:ascii="IRNazanin" w:hAnsi="IRNazanin" w:eastAsia="IRNazanin"/>
          <w:color w:val="111111"/>
          <w:sz w:val="28"/>
          <w:sz w:val="28"/>
          <w:szCs w:val="28"/>
          <w:rtl w:val="true"/>
          <w:lang w:bidi="fa-IR"/>
        </w:rPr>
        <w:t>ولیّ او که بود حق مَدار ، علی</w:t>
      </w:r>
    </w:p>
    <w:p>
      <w:pPr>
        <w:pStyle w:val="Heading4"/>
        <w:numPr>
          <w:ilvl w:val="3"/>
          <w:numId w:val="1"/>
        </w:numPr>
        <w:rPr/>
      </w:pPr>
      <w:bookmarkStart w:id="93" w:name="__RefHeading___Toc14357689_1280447820"/>
      <w:bookmarkStart w:id="94" w:name="_Toc33"/>
      <w:bookmarkEnd w:id="93"/>
      <w:r>
        <w:rPr>
          <w:rtl w:val="true"/>
        </w:rPr>
        <w:t>چه کَس تمامی وصفش بجز خدا داند</w:t>
      </w:r>
      <w:bookmarkEnd w:id="94"/>
    </w:p>
    <w:p>
      <w:pPr>
        <w:pStyle w:val="BookText"/>
        <w:rPr/>
      </w:pPr>
      <w:r>
        <w:rPr>
          <w:rFonts w:ascii="IRNazanin" w:hAnsi="IRNazanin" w:eastAsia="IRNazanin"/>
          <w:color w:val="111111"/>
          <w:sz w:val="28"/>
          <w:sz w:val="28"/>
          <w:szCs w:val="28"/>
          <w:rtl w:val="true"/>
          <w:lang w:bidi="fa-IR"/>
        </w:rPr>
        <w:t xml:space="preserve">نفس روان و طپش های قلب در عدد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وِرد بندۀ حق ذکر یا علی مدد است</w:t>
      </w:r>
    </w:p>
    <w:p>
      <w:pPr>
        <w:pStyle w:val="BookText"/>
        <w:rPr/>
      </w:pPr>
      <w:r>
        <w:rPr>
          <w:rFonts w:ascii="IRNazanin" w:hAnsi="IRNazanin" w:eastAsia="IRNazanin"/>
          <w:color w:val="111111"/>
          <w:sz w:val="28"/>
          <w:sz w:val="28"/>
          <w:szCs w:val="28"/>
          <w:rtl w:val="true"/>
          <w:lang w:bidi="fa-IR"/>
        </w:rPr>
        <w:t xml:space="preserve">تمام عُمر ، همه صحبت دل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بعد احمد مُرسل ، علی ولی الله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آنچه کار، گره خورده بر محبّش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ذکر حَیدرکرّار گشته سر آغاز </w:t>
      </w:r>
    </w:p>
    <w:p>
      <w:pPr>
        <w:pStyle w:val="BookText"/>
        <w:rPr/>
      </w:pPr>
      <w:r>
        <w:rPr>
          <w:rFonts w:ascii="IRNazanin" w:hAnsi="IRNazanin" w:eastAsia="IRNazanin"/>
          <w:color w:val="111111"/>
          <w:sz w:val="28"/>
          <w:sz w:val="28"/>
          <w:szCs w:val="28"/>
          <w:rtl w:val="true"/>
          <w:lang w:bidi="fa-IR"/>
        </w:rPr>
        <w:t xml:space="preserve">ولیّ امر که باشد جز او و اولادش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اطهرند همه آلِ بیتِ امجادش</w:t>
      </w:r>
    </w:p>
    <w:p>
      <w:pPr>
        <w:pStyle w:val="BookText"/>
        <w:rPr/>
      </w:pPr>
      <w:r>
        <w:rPr>
          <w:rFonts w:ascii="IRNazanin" w:hAnsi="IRNazanin" w:eastAsia="IRNazanin"/>
          <w:color w:val="111111"/>
          <w:sz w:val="28"/>
          <w:sz w:val="28"/>
          <w:szCs w:val="28"/>
          <w:rtl w:val="true"/>
          <w:lang w:bidi="fa-IR"/>
        </w:rPr>
        <w:t xml:space="preserve">ولیّ مطلقِ حق کیست جز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فخر شیعه بود هر زمان چنین رهبر</w:t>
      </w:r>
    </w:p>
    <w:p>
      <w:pPr>
        <w:pStyle w:val="BookText"/>
        <w:rPr/>
      </w:pPr>
      <w:r>
        <w:rPr>
          <w:rFonts w:ascii="IRNazanin" w:hAnsi="IRNazanin" w:eastAsia="IRNazanin"/>
          <w:color w:val="111111"/>
          <w:sz w:val="28"/>
          <w:sz w:val="28"/>
          <w:szCs w:val="28"/>
          <w:rtl w:val="true"/>
          <w:lang w:bidi="fa-IR"/>
        </w:rPr>
        <w:t xml:space="preserve">لسان حیّ تعالی به وصف او گویاست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او مددی بهر آدم و حواست</w:t>
      </w:r>
    </w:p>
    <w:p>
      <w:pPr>
        <w:pStyle w:val="BookText"/>
        <w:rPr/>
      </w:pPr>
      <w:r>
        <w:rPr>
          <w:rFonts w:ascii="IRNazanin" w:hAnsi="IRNazanin" w:eastAsia="IRNazanin"/>
          <w:color w:val="111111"/>
          <w:sz w:val="28"/>
          <w:sz w:val="28"/>
          <w:szCs w:val="28"/>
          <w:rtl w:val="true"/>
          <w:lang w:bidi="fa-IR"/>
        </w:rPr>
        <w:t xml:space="preserve">نداشت رشحه ای از نور او اگر هابیل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ظُلم و کینه نبودی کُشنده اش قابیل</w:t>
      </w:r>
    </w:p>
    <w:p>
      <w:pPr>
        <w:pStyle w:val="BookText"/>
        <w:rPr/>
      </w:pPr>
      <w:r>
        <w:rPr>
          <w:rFonts w:ascii="IRNazanin" w:hAnsi="IRNazanin" w:eastAsia="IRNazanin"/>
          <w:color w:val="111111"/>
          <w:sz w:val="28"/>
          <w:sz w:val="28"/>
          <w:szCs w:val="28"/>
          <w:rtl w:val="true"/>
          <w:lang w:bidi="fa-IR"/>
        </w:rPr>
        <w:t xml:space="preserve">سفینه چونکه بنا کرد نوح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یاری او جلوه گر شدی حَیدر</w:t>
      </w:r>
    </w:p>
    <w:p>
      <w:pPr>
        <w:pStyle w:val="BookText"/>
        <w:rPr/>
      </w:pPr>
      <w:r>
        <w:rPr>
          <w:rFonts w:ascii="IRNazanin" w:hAnsi="IRNazanin" w:eastAsia="IRNazanin"/>
          <w:color w:val="111111"/>
          <w:sz w:val="28"/>
          <w:sz w:val="28"/>
          <w:szCs w:val="28"/>
          <w:rtl w:val="true"/>
          <w:lang w:bidi="fa-IR"/>
        </w:rPr>
        <w:t xml:space="preserve">نبود بهر خلیل خدا چنین مأمن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عنایت حیدر که نار شد گُلشن</w:t>
      </w:r>
    </w:p>
    <w:p>
      <w:pPr>
        <w:pStyle w:val="BookText"/>
        <w:rPr/>
      </w:pPr>
      <w:r>
        <w:rPr>
          <w:rFonts w:ascii="IRNazanin" w:hAnsi="IRNazanin" w:eastAsia="IRNazanin"/>
          <w:color w:val="111111"/>
          <w:sz w:val="28"/>
          <w:sz w:val="28"/>
          <w:szCs w:val="28"/>
          <w:rtl w:val="true"/>
          <w:lang w:bidi="fa-IR"/>
        </w:rPr>
        <w:t xml:space="preserve">خطاب موسیِ عمران زحق در اَوحَینا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کرامت حیدر به وادی سَینا</w:t>
      </w:r>
    </w:p>
    <w:p>
      <w:pPr>
        <w:pStyle w:val="BookText"/>
        <w:rPr/>
      </w:pPr>
      <w:r>
        <w:rPr>
          <w:rFonts w:ascii="IRNazanin" w:hAnsi="IRNazanin" w:eastAsia="IRNazanin"/>
          <w:color w:val="111111"/>
          <w:sz w:val="28"/>
          <w:sz w:val="28"/>
          <w:szCs w:val="28"/>
          <w:rtl w:val="true"/>
          <w:lang w:bidi="fa-IR"/>
        </w:rPr>
        <w:t xml:space="preserve">به روح حق نشدی معجزات آسانی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وجود ولیّ ربانی</w:t>
      </w:r>
    </w:p>
    <w:p>
      <w:pPr>
        <w:pStyle w:val="BookText"/>
        <w:rPr/>
      </w:pPr>
      <w:r>
        <w:rPr>
          <w:rFonts w:ascii="IRNazanin" w:hAnsi="IRNazanin" w:eastAsia="IRNazanin"/>
          <w:color w:val="111111"/>
          <w:sz w:val="28"/>
          <w:sz w:val="28"/>
          <w:szCs w:val="28"/>
          <w:rtl w:val="true"/>
          <w:lang w:bidi="fa-IR"/>
        </w:rPr>
        <w:t xml:space="preserve">رسول حضرت حق شخص احمد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 گرفته ورا هر کجا به غیب و شهود</w:t>
      </w:r>
    </w:p>
    <w:p>
      <w:pPr>
        <w:pStyle w:val="BookText"/>
        <w:rPr/>
      </w:pPr>
      <w:r>
        <w:rPr>
          <w:rFonts w:ascii="IRNazanin" w:hAnsi="IRNazanin" w:eastAsia="IRNazanin"/>
          <w:color w:val="111111"/>
          <w:sz w:val="28"/>
          <w:sz w:val="28"/>
          <w:szCs w:val="28"/>
          <w:rtl w:val="true"/>
          <w:lang w:bidi="fa-IR"/>
        </w:rPr>
        <w:t xml:space="preserve">الی الصَّباح قیامت هر آنکه خفته به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کند به جمال علی شه افلاک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حبّ اوست تمامی محبّت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زبغض او همه خیرات خلق می ریزد </w:t>
      </w:r>
      <w:bookmarkStart w:id="95" w:name="pg19078_207583"/>
    </w:p>
    <w:p>
      <w:pPr>
        <w:pStyle w:val="BookText"/>
        <w:rPr/>
      </w:pPr>
      <w:bookmarkEnd w:id="95"/>
      <w:r>
        <w:rPr>
          <w:rFonts w:ascii="IRNazanin" w:hAnsi="IRNazanin" w:eastAsia="IRNazanin"/>
          <w:color w:val="111111"/>
          <w:sz w:val="28"/>
          <w:sz w:val="28"/>
          <w:szCs w:val="28"/>
          <w:rtl w:val="true"/>
          <w:lang w:bidi="fa-IR"/>
        </w:rPr>
        <w:t xml:space="preserve">من از دیار تولّای او سخن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 مشکل خود یا ابا الحسن گویم</w:t>
      </w:r>
    </w:p>
    <w:p>
      <w:pPr>
        <w:pStyle w:val="BookText"/>
        <w:rPr/>
      </w:pPr>
      <w:r>
        <w:rPr>
          <w:rFonts w:ascii="IRNazanin" w:hAnsi="IRNazanin" w:eastAsia="IRNazanin"/>
          <w:color w:val="111111"/>
          <w:sz w:val="28"/>
          <w:sz w:val="28"/>
          <w:szCs w:val="28"/>
          <w:rtl w:val="true"/>
          <w:lang w:bidi="fa-IR"/>
        </w:rPr>
        <w:t xml:space="preserve">چه کس تمامی وصفش به جز خدا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 حق به هر آنکه ورا خُدا خواند</w:t>
      </w:r>
    </w:p>
    <w:p>
      <w:pPr>
        <w:pStyle w:val="BookText"/>
        <w:rPr/>
      </w:pPr>
      <w:r>
        <w:rPr>
          <w:rFonts w:ascii="IRNazanin" w:hAnsi="IRNazanin" w:eastAsia="IRNazanin"/>
          <w:color w:val="111111"/>
          <w:sz w:val="28"/>
          <w:sz w:val="28"/>
          <w:szCs w:val="28"/>
          <w:rtl w:val="true"/>
          <w:lang w:bidi="fa-IR"/>
        </w:rPr>
        <w:t xml:space="preserve">هر آنکه شیر خدا را خدای پندارد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زخود بگو لقب مؤمنانه بردارد</w:t>
      </w:r>
    </w:p>
    <w:p>
      <w:pPr>
        <w:pStyle w:val="BookText"/>
        <w:rPr/>
      </w:pPr>
      <w:r>
        <w:rPr>
          <w:rFonts w:ascii="IRNazanin" w:hAnsi="IRNazanin" w:eastAsia="IRNazanin"/>
          <w:color w:val="111111"/>
          <w:sz w:val="28"/>
          <w:sz w:val="28"/>
          <w:szCs w:val="28"/>
          <w:rtl w:val="true"/>
          <w:lang w:bidi="fa-IR"/>
        </w:rPr>
        <w:t xml:space="preserve">علی است عبدِ الهی نجف قدمگاهش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جبین به خاک بسائیده عبد درگاهش</w:t>
      </w:r>
    </w:p>
    <w:p>
      <w:pPr>
        <w:pStyle w:val="BookText"/>
        <w:rPr/>
      </w:pPr>
      <w:r>
        <w:rPr>
          <w:rFonts w:ascii="IRNazanin" w:hAnsi="IRNazanin" w:eastAsia="IRNazanin"/>
          <w:color w:val="111111"/>
          <w:sz w:val="28"/>
          <w:sz w:val="28"/>
          <w:szCs w:val="28"/>
          <w:rtl w:val="true"/>
          <w:lang w:bidi="fa-IR"/>
        </w:rPr>
        <w:t xml:space="preserve">ولایتش به خلائق ز حق تمام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حاجت همگان داده پاسخی به نَعَم</w:t>
      </w:r>
    </w:p>
    <w:p>
      <w:pPr>
        <w:pStyle w:val="BookText"/>
        <w:rPr/>
      </w:pPr>
      <w:r>
        <w:rPr>
          <w:rFonts w:ascii="IRNazanin" w:hAnsi="IRNazanin" w:eastAsia="IRNazanin"/>
          <w:color w:val="111111"/>
          <w:sz w:val="28"/>
          <w:sz w:val="28"/>
          <w:szCs w:val="28"/>
          <w:rtl w:val="true"/>
          <w:lang w:bidi="fa-IR"/>
        </w:rPr>
        <w:t xml:space="preserve">تمام ارض و سما جیره خوار این حرم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خلقت دو جهان را زلطف او کرم است</w:t>
      </w:r>
    </w:p>
    <w:p>
      <w:pPr>
        <w:pStyle w:val="BookText"/>
        <w:rPr/>
      </w:pPr>
      <w:r>
        <w:rPr>
          <w:rFonts w:ascii="IRNazanin" w:hAnsi="IRNazanin" w:eastAsia="IRNazanin"/>
          <w:color w:val="111111"/>
          <w:sz w:val="28"/>
          <w:sz w:val="28"/>
          <w:szCs w:val="28"/>
          <w:rtl w:val="true"/>
          <w:lang w:bidi="fa-IR"/>
        </w:rPr>
        <w:t xml:space="preserve">جمیع خلق تحیّر گرفته از فضلش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فرقه تواند رسید بر وصلش</w:t>
      </w:r>
    </w:p>
    <w:p>
      <w:pPr>
        <w:pStyle w:val="BookText"/>
        <w:rPr/>
      </w:pPr>
      <w:r>
        <w:rPr>
          <w:rFonts w:ascii="IRNazanin" w:hAnsi="IRNazanin" w:eastAsia="IRNazanin"/>
          <w:color w:val="111111"/>
          <w:sz w:val="28"/>
          <w:sz w:val="28"/>
          <w:szCs w:val="28"/>
          <w:rtl w:val="true"/>
          <w:lang w:bidi="fa-IR"/>
        </w:rPr>
        <w:t xml:space="preserve">جز آن گروه که باشند در خط 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امر او شده پابست گفتۀ حیدر</w:t>
      </w:r>
    </w:p>
    <w:p>
      <w:pPr>
        <w:pStyle w:val="BookText"/>
        <w:rPr/>
      </w:pPr>
      <w:r>
        <w:rPr>
          <w:rFonts w:ascii="IRNazanin" w:hAnsi="IRNazanin" w:eastAsia="IRNazanin"/>
          <w:color w:val="111111"/>
          <w:sz w:val="28"/>
          <w:sz w:val="28"/>
          <w:szCs w:val="28"/>
          <w:rtl w:val="true"/>
          <w:lang w:bidi="fa-IR"/>
        </w:rPr>
        <w:t>حساب هر کس اینان به عهدۀ خود اوست</w:t>
      </w:r>
    </w:p>
    <w:p>
      <w:pPr>
        <w:pStyle w:val="BookText"/>
        <w:rPr/>
      </w:pPr>
      <w:r>
        <w:rPr>
          <w:rFonts w:ascii="IRNazanin" w:hAnsi="IRNazanin" w:eastAsia="IRNazanin"/>
          <w:color w:val="111111"/>
          <w:sz w:val="28"/>
          <w:sz w:val="28"/>
          <w:szCs w:val="28"/>
          <w:rtl w:val="true"/>
          <w:lang w:bidi="fa-IR"/>
        </w:rPr>
        <w:t>سوا نموده جنان را برای شیعه و دوست</w:t>
      </w:r>
    </w:p>
    <w:p>
      <w:pPr>
        <w:pStyle w:val="Heading4"/>
        <w:numPr>
          <w:ilvl w:val="3"/>
          <w:numId w:val="1"/>
        </w:numPr>
        <w:rPr/>
      </w:pPr>
      <w:bookmarkStart w:id="96" w:name="__RefHeading___Toc14357691_1280447820"/>
      <w:bookmarkStart w:id="97" w:name="_Toc34"/>
      <w:bookmarkEnd w:id="96"/>
      <w:r>
        <w:rPr>
          <w:rtl w:val="true"/>
        </w:rPr>
        <w:t>مجنون حیدر</w:t>
      </w:r>
      <w:bookmarkEnd w:id="97"/>
    </w:p>
    <w:p>
      <w:pPr>
        <w:pStyle w:val="BookText"/>
        <w:rPr/>
      </w:pPr>
      <w:r>
        <w:rPr>
          <w:rFonts w:ascii="IRNazanin" w:hAnsi="IRNazanin" w:eastAsia="IRNazanin"/>
          <w:color w:val="111111"/>
          <w:sz w:val="28"/>
          <w:sz w:val="28"/>
          <w:szCs w:val="28"/>
          <w:rtl w:val="true"/>
          <w:lang w:bidi="fa-IR"/>
        </w:rPr>
        <w:t>به سبک غمرتنا الافراح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باسم ناملیتی کربلائی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حجت حق حضرت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در حریمت گردیده مهمان </w:t>
      </w:r>
    </w:p>
    <w:p>
      <w:pPr>
        <w:pStyle w:val="BookText"/>
        <w:rPr/>
      </w:pPr>
      <w:r>
        <w:rPr>
          <w:rFonts w:ascii="IRNazanin" w:hAnsi="IRNazanin" w:eastAsia="IRNazanin"/>
          <w:color w:val="111111"/>
          <w:sz w:val="28"/>
          <w:sz w:val="28"/>
          <w:szCs w:val="28"/>
          <w:rtl w:val="true"/>
          <w:lang w:bidi="fa-IR"/>
        </w:rPr>
        <w:t xml:space="preserve">ظاهر ز رویت پهنای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نبی را ای شاه خوبان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ندارد غیر تو رهبر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شد دوباره مجنون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از ولای ساقیّ 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 شیعه از سوی دادار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صاجب لوای احمد مختار</w:t>
      </w:r>
    </w:p>
    <w:p>
      <w:pPr>
        <w:pStyle w:val="BookText"/>
        <w:rPr/>
      </w:pPr>
      <w:r>
        <w:rPr>
          <w:rFonts w:ascii="IRNazanin" w:hAnsi="IRNazanin" w:eastAsia="IRNazanin"/>
          <w:color w:val="111111"/>
          <w:sz w:val="28"/>
          <w:sz w:val="28"/>
          <w:szCs w:val="28"/>
          <w:rtl w:val="true"/>
          <w:lang w:bidi="fa-IR"/>
        </w:rPr>
        <w:t xml:space="preserve">دشمن ز رزمت گردیده ناکار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شخیص حیدر کرّار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شیعه باشد عشق تو محور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مستان خُمار صهبای جوبت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طهوری از جام کویت</w:t>
      </w:r>
    </w:p>
    <w:p>
      <w:pPr>
        <w:pStyle w:val="BookText"/>
        <w:rPr/>
      </w:pPr>
      <w:r>
        <w:rPr>
          <w:rFonts w:ascii="IRNazanin" w:hAnsi="IRNazanin" w:eastAsia="IRNazanin"/>
          <w:color w:val="111111"/>
          <w:sz w:val="28"/>
          <w:sz w:val="28"/>
          <w:szCs w:val="28"/>
          <w:rtl w:val="true"/>
          <w:lang w:bidi="fa-IR"/>
        </w:rPr>
        <w:t xml:space="preserve">یاران خسته در های و هویت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 به راهی در جُستجویت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بیاید رویت به منظر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بستان طاعت بحر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زهر چه ضرب جهادت</w:t>
      </w:r>
    </w:p>
    <w:p>
      <w:pPr>
        <w:pStyle w:val="BookText"/>
        <w:rPr/>
      </w:pPr>
      <w:r>
        <w:rPr>
          <w:rFonts w:ascii="IRNazanin" w:hAnsi="IRNazanin" w:eastAsia="IRNazanin"/>
          <w:color w:val="111111"/>
          <w:sz w:val="28"/>
          <w:sz w:val="28"/>
          <w:szCs w:val="28"/>
          <w:rtl w:val="true"/>
          <w:lang w:bidi="fa-IR"/>
        </w:rPr>
        <w:t xml:space="preserve">بر ما سوی الله داری سیادت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کعبه مسجد شهادت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خلقی از سوی داور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 تو ایمان بُغض تو عُصیان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 تو دل مشمول غفران</w:t>
      </w:r>
    </w:p>
    <w:p>
      <w:pPr>
        <w:pStyle w:val="BookText"/>
        <w:rPr/>
      </w:pPr>
      <w:r>
        <w:rPr>
          <w:rFonts w:ascii="IRNazanin" w:hAnsi="IRNazanin" w:eastAsia="IRNazanin"/>
          <w:color w:val="111111"/>
          <w:sz w:val="28"/>
          <w:sz w:val="28"/>
          <w:szCs w:val="28"/>
          <w:rtl w:val="true"/>
          <w:lang w:bidi="fa-IR"/>
        </w:rPr>
        <w:t xml:space="preserve">مهر تو باشد جنّات 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عالم جود لطف تو بنیان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مهرت به سینه کبریت احمر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وضویت دریای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زهرا ، فاتح خیبر</w:t>
      </w:r>
    </w:p>
    <w:p>
      <w:pPr>
        <w:pStyle w:val="BookText"/>
        <w:rPr/>
      </w:pPr>
      <w:r>
        <w:rPr>
          <w:rFonts w:ascii="IRNazanin" w:hAnsi="IRNazanin" w:eastAsia="IRNazanin"/>
          <w:color w:val="111111"/>
          <w:sz w:val="28"/>
          <w:sz w:val="28"/>
          <w:szCs w:val="28"/>
          <w:rtl w:val="true"/>
          <w:lang w:bidi="fa-IR"/>
        </w:rPr>
        <w:t xml:space="preserve">در نصّ قرآن مدحت مصوّر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به شیعه بُغضت به کافر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زبانم لبیّک حیدر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بالله ندارد دین بی تو محور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خدایی در اوج مظهر</w:t>
      </w:r>
    </w:p>
    <w:p>
      <w:pPr>
        <w:pStyle w:val="BookText"/>
        <w:rPr/>
      </w:pPr>
      <w:r>
        <w:rPr>
          <w:rFonts w:ascii="IRNazanin" w:hAnsi="IRNazanin" w:eastAsia="IRNazanin"/>
          <w:color w:val="111111"/>
          <w:sz w:val="28"/>
          <w:sz w:val="28"/>
          <w:szCs w:val="28"/>
          <w:rtl w:val="true"/>
          <w:lang w:bidi="fa-IR"/>
        </w:rPr>
        <w:t xml:space="preserve">مولای خلقی ممدوح 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یزدان صِهر پیمبر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کائن بی لطف حیدر</w:t>
      </w:r>
      <w:r>
        <w:rPr>
          <w:rFonts w:eastAsia="IRNazanin" w:cs="IRNazanin"/>
          <w:color w:val="111111"/>
          <w:sz w:val="28"/>
          <w:szCs w:val="28"/>
          <w:rtl w:val="true"/>
          <w:lang w:bidi="fa-IR"/>
        </w:rPr>
        <w:t>»</w:t>
      </w:r>
      <w:bookmarkStart w:id="98" w:name="pg19078_207585"/>
    </w:p>
    <w:p>
      <w:pPr>
        <w:pStyle w:val="Heading4"/>
        <w:numPr>
          <w:ilvl w:val="3"/>
          <w:numId w:val="1"/>
        </w:numPr>
        <w:rPr/>
      </w:pPr>
      <w:bookmarkStart w:id="99" w:name="__RefHeading___Toc14357693_1280447820"/>
      <w:bookmarkStart w:id="100" w:name="_Toc35"/>
      <w:bookmarkEnd w:id="98"/>
      <w:bookmarkEnd w:id="99"/>
      <w:r>
        <w:rPr>
          <w:rtl w:val="true"/>
        </w:rPr>
        <w:t>منم عبید خداوند خالق سبحان</w:t>
      </w:r>
      <w:bookmarkEnd w:id="100"/>
    </w:p>
    <w:p>
      <w:pPr>
        <w:pStyle w:val="BookText"/>
        <w:rPr/>
      </w:pPr>
      <w:r>
        <w:rPr>
          <w:rFonts w:ascii="IRNazanin" w:hAnsi="IRNazanin" w:eastAsia="IRNazanin"/>
          <w:color w:val="111111"/>
          <w:sz w:val="28"/>
          <w:sz w:val="28"/>
          <w:szCs w:val="28"/>
          <w:rtl w:val="true"/>
          <w:lang w:bidi="fa-IR"/>
        </w:rPr>
        <w:t xml:space="preserve">امام اول و شاهنشه زمین و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همانکه حیّ تعالی ستوده اش به بیان</w:t>
      </w:r>
    </w:p>
    <w:p>
      <w:pPr>
        <w:pStyle w:val="BookText"/>
        <w:rPr/>
      </w:pPr>
      <w:r>
        <w:rPr>
          <w:rFonts w:ascii="IRNazanin" w:hAnsi="IRNazanin" w:eastAsia="IRNazanin"/>
          <w:color w:val="111111"/>
          <w:sz w:val="28"/>
          <w:sz w:val="28"/>
          <w:szCs w:val="28"/>
          <w:rtl w:val="true"/>
          <w:lang w:bidi="fa-IR"/>
        </w:rPr>
        <w:t xml:space="preserve">یگانه جوهر خلقت بود ولایت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خلق ، غُبار قدوم او به عیان</w:t>
      </w:r>
    </w:p>
    <w:p>
      <w:pPr>
        <w:pStyle w:val="BookText"/>
        <w:rPr/>
      </w:pPr>
      <w:r>
        <w:rPr>
          <w:rFonts w:ascii="IRNazanin" w:hAnsi="IRNazanin" w:eastAsia="IRNazanin"/>
          <w:color w:val="111111"/>
          <w:sz w:val="28"/>
          <w:sz w:val="28"/>
          <w:szCs w:val="28"/>
          <w:rtl w:val="true"/>
          <w:lang w:bidi="fa-IR"/>
        </w:rPr>
        <w:t xml:space="preserve">هر آنچه خیر بود ذیل لطف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لطف او شده مبسوط ، خیر هر دو جهان</w:t>
      </w:r>
    </w:p>
    <w:p>
      <w:pPr>
        <w:pStyle w:val="BookText"/>
        <w:rPr/>
      </w:pPr>
      <w:r>
        <w:rPr>
          <w:rFonts w:ascii="IRNazanin" w:hAnsi="IRNazanin" w:eastAsia="IRNazanin"/>
          <w:color w:val="111111"/>
          <w:sz w:val="28"/>
          <w:sz w:val="28"/>
          <w:szCs w:val="28"/>
          <w:rtl w:val="true"/>
          <w:lang w:bidi="fa-IR"/>
        </w:rPr>
        <w:t xml:space="preserve">محامدش به عدد نیست چون نبی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ماوراء صفات است مدح این سلطان</w:t>
      </w:r>
    </w:p>
    <w:p>
      <w:pPr>
        <w:pStyle w:val="BookText"/>
        <w:rPr/>
      </w:pPr>
      <w:r>
        <w:rPr>
          <w:rFonts w:ascii="IRNazanin" w:hAnsi="IRNazanin" w:eastAsia="IRNazanin"/>
          <w:color w:val="111111"/>
          <w:sz w:val="28"/>
          <w:sz w:val="28"/>
          <w:szCs w:val="28"/>
          <w:rtl w:val="true"/>
          <w:lang w:bidi="fa-IR"/>
        </w:rPr>
        <w:t xml:space="preserve">که گشته عارف حَقّش بجز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پیرو ایشان ؟ بِن اَسوَد و سلمان</w:t>
      </w:r>
    </w:p>
    <w:p>
      <w:pPr>
        <w:pStyle w:val="BookText"/>
        <w:rPr/>
      </w:pPr>
      <w:r>
        <w:rPr>
          <w:rFonts w:ascii="IRNazanin" w:hAnsi="IRNazanin" w:eastAsia="IRNazanin"/>
          <w:color w:val="111111"/>
          <w:sz w:val="28"/>
          <w:sz w:val="28"/>
          <w:szCs w:val="28"/>
          <w:rtl w:val="true"/>
          <w:lang w:bidi="fa-IR"/>
        </w:rPr>
        <w:t xml:space="preserve">عطا و فیض وجودش به ما سوا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ذره ذره در عالم بود عیان و نهان</w:t>
      </w:r>
    </w:p>
    <w:p>
      <w:pPr>
        <w:pStyle w:val="BookText"/>
        <w:rPr/>
      </w:pPr>
      <w:r>
        <w:rPr>
          <w:rFonts w:ascii="IRNazanin" w:hAnsi="IRNazanin" w:eastAsia="IRNazanin"/>
          <w:color w:val="111111"/>
          <w:sz w:val="28"/>
          <w:sz w:val="28"/>
          <w:szCs w:val="28"/>
          <w:rtl w:val="true"/>
          <w:lang w:bidi="fa-IR"/>
        </w:rPr>
        <w:t xml:space="preserve">هر آنکه تحت لوایش رود مسلمان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حضرت احمد ، علی بود بنیان</w:t>
      </w:r>
    </w:p>
    <w:p>
      <w:pPr>
        <w:pStyle w:val="BookText"/>
        <w:rPr/>
      </w:pPr>
      <w:r>
        <w:rPr>
          <w:rFonts w:ascii="IRNazanin" w:hAnsi="IRNazanin" w:eastAsia="IRNazanin"/>
          <w:color w:val="111111"/>
          <w:sz w:val="28"/>
          <w:sz w:val="28"/>
          <w:szCs w:val="28"/>
          <w:rtl w:val="true"/>
          <w:lang w:bidi="fa-IR"/>
        </w:rPr>
        <w:t xml:space="preserve">حدودِ دائرۀ حَدّ ز وصف او مات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مدیحۀ او خوان ز مُصحف قرآن</w:t>
      </w:r>
    </w:p>
    <w:p>
      <w:pPr>
        <w:pStyle w:val="BookText"/>
        <w:rPr/>
      </w:pPr>
      <w:r>
        <w:rPr>
          <w:rFonts w:ascii="Amiri" w:hAnsi="Amiri" w:eastAsia="Amiri" w:cs="Amiri"/>
          <w:color w:val="111111"/>
          <w:sz w:val="28"/>
          <w:sz w:val="28"/>
          <w:szCs w:val="28"/>
          <w:rtl w:val="true"/>
          <w:lang w:bidi="ar-SA"/>
        </w:rPr>
        <w:t xml:space="preserve">خداست مادح حَیدر به اَحْرُفِ صُحفش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نموده مدح ورا حق به قالب تبیان</w:t>
      </w:r>
    </w:p>
    <w:p>
      <w:pPr>
        <w:pStyle w:val="BookText"/>
        <w:rPr/>
      </w:pPr>
      <w:r>
        <w:rPr>
          <w:rFonts w:ascii="IRNazanin" w:hAnsi="IRNazanin" w:eastAsia="IRNazanin"/>
          <w:color w:val="111111"/>
          <w:sz w:val="28"/>
          <w:sz w:val="28"/>
          <w:szCs w:val="28"/>
          <w:rtl w:val="true"/>
          <w:lang w:bidi="fa-IR"/>
        </w:rPr>
        <w:t xml:space="preserve">در این کتاب مقدس که نصِّ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اوست شروع و به نام او پایان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جَلَّ عَلی کرده وصف او هر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دیدۀ دل اگر بنگری کند اعلان </w:t>
      </w:r>
    </w:p>
    <w:p>
      <w:pPr>
        <w:pStyle w:val="BookText"/>
        <w:rPr/>
      </w:pPr>
      <w:r>
        <w:rPr>
          <w:rFonts w:ascii="IRNazanin" w:hAnsi="IRNazanin" w:eastAsia="IRNazanin"/>
          <w:color w:val="111111"/>
          <w:sz w:val="28"/>
          <w:sz w:val="28"/>
          <w:szCs w:val="28"/>
          <w:rtl w:val="true"/>
          <w:lang w:bidi="fa-IR"/>
        </w:rPr>
        <w:t xml:space="preserve">کمال دین و تمامیّت نِعَم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 و سفرۀ فیضِ ولایتش مهمان</w:t>
      </w:r>
    </w:p>
    <w:p>
      <w:pPr>
        <w:pStyle w:val="BookText"/>
        <w:rPr/>
      </w:pPr>
      <w:r>
        <w:rPr>
          <w:rFonts w:ascii="IRNazanin" w:hAnsi="IRNazanin" w:eastAsia="IRNazanin"/>
          <w:color w:val="111111"/>
          <w:sz w:val="28"/>
          <w:sz w:val="28"/>
          <w:szCs w:val="28"/>
          <w:rtl w:val="true"/>
          <w:lang w:bidi="fa-IR"/>
        </w:rPr>
        <w:t xml:space="preserve">برای خیل رُسُل منجی است و فرمانده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تک تکِ اینان علی بود ضربان</w:t>
      </w:r>
    </w:p>
    <w:p>
      <w:pPr>
        <w:pStyle w:val="BookText"/>
        <w:rPr/>
      </w:pPr>
      <w:r>
        <w:rPr>
          <w:rFonts w:ascii="IRNazanin" w:hAnsi="IRNazanin" w:eastAsia="IRNazanin"/>
          <w:color w:val="111111"/>
          <w:sz w:val="28"/>
          <w:sz w:val="28"/>
          <w:szCs w:val="28"/>
          <w:rtl w:val="true"/>
          <w:lang w:bidi="fa-IR"/>
        </w:rPr>
        <w:t xml:space="preserve">بگفت حیّ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ذکر است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 است و به ذکرش بقاءِ نظم جهان</w:t>
      </w:r>
    </w:p>
    <w:p>
      <w:pPr>
        <w:pStyle w:val="BookText"/>
        <w:rPr/>
      </w:pPr>
      <w:r>
        <w:rPr>
          <w:rFonts w:ascii="IRNazanin" w:hAnsi="IRNazanin" w:eastAsia="IRNazanin"/>
          <w:color w:val="111111"/>
          <w:sz w:val="28"/>
          <w:sz w:val="28"/>
          <w:szCs w:val="28"/>
          <w:rtl w:val="true"/>
          <w:lang w:bidi="fa-IR"/>
        </w:rPr>
        <w:t>تبارک است تبارک  به خالق یکتا</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آفریده جمیلی به ظاهر انسان</w:t>
      </w:r>
    </w:p>
    <w:p>
      <w:pPr>
        <w:pStyle w:val="BookText"/>
        <w:rPr/>
      </w:pPr>
      <w:r>
        <w:rPr>
          <w:rFonts w:ascii="IRNazanin" w:hAnsi="IRNazanin" w:eastAsia="IRNazanin"/>
          <w:color w:val="111111"/>
          <w:sz w:val="28"/>
          <w:sz w:val="28"/>
          <w:szCs w:val="28"/>
          <w:rtl w:val="true"/>
          <w:lang w:bidi="fa-IR"/>
        </w:rPr>
        <w:t xml:space="preserve">به آیۀ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نحل این چنین بینی</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علی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 آن علیِّ حکیمی که بر کتاب اُمّ است</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 پاک لَدَینا تو مرتضایش دان</w:t>
      </w:r>
    </w:p>
    <w:p>
      <w:pPr>
        <w:pStyle w:val="BookText"/>
        <w:rPr/>
      </w:pPr>
      <w:r>
        <w:rPr>
          <w:rFonts w:ascii="IRNazanin" w:hAnsi="IRNazanin" w:eastAsia="IRNazanin"/>
          <w:color w:val="111111"/>
          <w:sz w:val="28"/>
          <w:sz w:val="28"/>
          <w:szCs w:val="28"/>
          <w:rtl w:val="true"/>
          <w:lang w:bidi="fa-IR"/>
        </w:rPr>
        <w:t>نبی بگفت به جنّت دری است زرّین کوب</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حلقه اش بود از یاقوت سرخ نشان</w:t>
      </w:r>
    </w:p>
    <w:p>
      <w:pPr>
        <w:pStyle w:val="BookText"/>
        <w:rPr/>
      </w:pPr>
      <w:r>
        <w:rPr>
          <w:rFonts w:ascii="IRNazanin" w:hAnsi="IRNazanin" w:eastAsia="IRNazanin"/>
          <w:color w:val="111111"/>
          <w:sz w:val="28"/>
          <w:sz w:val="28"/>
          <w:szCs w:val="28"/>
          <w:rtl w:val="true"/>
          <w:lang w:bidi="fa-IR"/>
        </w:rPr>
        <w:t xml:space="preserve">چنانکه حلقه به در می خورد طنین انداز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یا علی از دَق دَقش رسد به جنان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است ذاکر و مذکور و ذکر اوست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عُبَیدِ خداوند خالق سبحان </w:t>
      </w:r>
      <w:bookmarkStart w:id="101" w:name="pg19078_207587"/>
    </w:p>
    <w:p>
      <w:pPr>
        <w:pStyle w:val="BookText"/>
        <w:rPr/>
      </w:pPr>
      <w:bookmarkEnd w:id="101"/>
      <w:r>
        <w:rPr>
          <w:rFonts w:ascii="IRNazanin" w:hAnsi="IRNazanin" w:eastAsia="IRNazanin"/>
          <w:color w:val="111111"/>
          <w:sz w:val="28"/>
          <w:sz w:val="28"/>
          <w:szCs w:val="28"/>
          <w:rtl w:val="true"/>
          <w:lang w:bidi="fa-IR"/>
        </w:rPr>
        <w:t>هر آنکه خواند مرا در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پشت به اسلام و مکتب و ایمان</w:t>
      </w:r>
    </w:p>
    <w:p>
      <w:pPr>
        <w:pStyle w:val="BookText"/>
        <w:rPr/>
      </w:pPr>
      <w:r>
        <w:rPr>
          <w:rFonts w:ascii="IRNazanin" w:hAnsi="IRNazanin" w:eastAsia="IRNazanin"/>
          <w:color w:val="111111"/>
          <w:sz w:val="28"/>
          <w:sz w:val="28"/>
          <w:szCs w:val="28"/>
          <w:rtl w:val="true"/>
          <w:lang w:bidi="fa-IR"/>
        </w:rPr>
        <w:t xml:space="preserve">عذاب حضرت جبّار شاملش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شعار ولایت همی کند طغیان</w:t>
      </w:r>
    </w:p>
    <w:p>
      <w:pPr>
        <w:pStyle w:val="BookText"/>
        <w:rPr/>
      </w:pPr>
      <w:r>
        <w:rPr>
          <w:rFonts w:ascii="IRNazanin" w:hAnsi="IRNazanin" w:eastAsia="IRNazanin"/>
          <w:color w:val="111111"/>
          <w:sz w:val="28"/>
          <w:sz w:val="28"/>
          <w:szCs w:val="28"/>
          <w:rtl w:val="true"/>
          <w:lang w:bidi="fa-IR"/>
        </w:rPr>
        <w:t xml:space="preserve">ولایت است ولایت اگر به فعل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تابع مولاست با عمل یکسان</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من و تمامی قوم و عشیره و نسبم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فدائیِ درِ درگاه آن شه مردان</w:t>
      </w:r>
    </w:p>
    <w:p>
      <w:pPr>
        <w:pStyle w:val="BookText"/>
        <w:rPr/>
      </w:pPr>
      <w:r>
        <w:rPr>
          <w:rFonts w:ascii="IRNazanin" w:hAnsi="IRNazanin" w:eastAsia="IRNazanin"/>
          <w:color w:val="111111"/>
          <w:sz w:val="28"/>
          <w:sz w:val="28"/>
          <w:szCs w:val="28"/>
          <w:rtl w:val="true"/>
          <w:lang w:bidi="fa-IR"/>
        </w:rPr>
        <w:t>امید مغفرتم می رود که در محشر</w:t>
      </w:r>
    </w:p>
    <w:p>
      <w:pPr>
        <w:pStyle w:val="BookText"/>
        <w:rPr/>
      </w:pPr>
      <w:r>
        <w:rPr>
          <w:rFonts w:ascii="IRNazanin" w:hAnsi="IRNazanin" w:eastAsia="IRNazanin"/>
          <w:color w:val="111111"/>
          <w:sz w:val="28"/>
          <w:sz w:val="28"/>
          <w:szCs w:val="28"/>
          <w:rtl w:val="true"/>
          <w:lang w:bidi="fa-IR"/>
        </w:rPr>
        <w:t>به یک اشارۀ مولا روم سوی رضوان</w:t>
      </w:r>
    </w:p>
    <w:p>
      <w:pPr>
        <w:pStyle w:val="Heading4"/>
        <w:numPr>
          <w:ilvl w:val="3"/>
          <w:numId w:val="1"/>
        </w:numPr>
        <w:rPr/>
      </w:pPr>
      <w:bookmarkStart w:id="102" w:name="__RefHeading___Toc14357695_1280447820"/>
      <w:bookmarkStart w:id="103" w:name="_Toc36"/>
      <w:bookmarkEnd w:id="102"/>
      <w:r>
        <w:rPr>
          <w:rtl w:val="true"/>
        </w:rPr>
        <w:t>از فضل او به ذرّۀ ناچیز کن نظر</w:t>
      </w:r>
      <w:bookmarkEnd w:id="103"/>
    </w:p>
    <w:p>
      <w:pPr>
        <w:pStyle w:val="BookText"/>
        <w:rPr/>
      </w:pPr>
      <w:r>
        <w:rPr>
          <w:rFonts w:ascii="IRNazanin" w:hAnsi="IRNazanin" w:eastAsia="IRNazanin"/>
          <w:color w:val="111111"/>
          <w:sz w:val="28"/>
          <w:sz w:val="28"/>
          <w:szCs w:val="28"/>
          <w:rtl w:val="true"/>
          <w:lang w:bidi="fa-IR"/>
        </w:rPr>
        <w:t xml:space="preserve">دل در هوای گنبد زرین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درون خود دُرَری از کلام ناب</w:t>
      </w:r>
    </w:p>
    <w:p>
      <w:pPr>
        <w:pStyle w:val="BookText"/>
        <w:rPr/>
      </w:pPr>
      <w:r>
        <w:rPr>
          <w:rFonts w:ascii="IRNazanin" w:hAnsi="IRNazanin" w:eastAsia="IRNazanin"/>
          <w:color w:val="111111"/>
          <w:sz w:val="28"/>
          <w:sz w:val="28"/>
          <w:szCs w:val="28"/>
          <w:rtl w:val="true"/>
          <w:lang w:bidi="fa-IR"/>
        </w:rPr>
        <w:t xml:space="preserve">هر کس که زائر علوی در نجف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ذات ذوالجلال نباشد بر او عقاب</w:t>
      </w:r>
    </w:p>
    <w:p>
      <w:pPr>
        <w:pStyle w:val="BookText"/>
        <w:rPr/>
      </w:pPr>
      <w:r>
        <w:rPr>
          <w:rFonts w:ascii="IRNazanin" w:hAnsi="IRNazanin" w:eastAsia="IRNazanin"/>
          <w:color w:val="111111"/>
          <w:sz w:val="28"/>
          <w:sz w:val="28"/>
          <w:szCs w:val="28"/>
          <w:rtl w:val="true"/>
          <w:lang w:bidi="fa-IR"/>
        </w:rPr>
        <w:t xml:space="preserve">جبریل گشته خاک نشین سرای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کُحل بصر بود ز سرای علی تراب</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فضل او به ذرۀ ناچیز کن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شد از عطای علی همچو آفتاب </w:t>
      </w:r>
      <w:bookmarkStart w:id="104" w:name="pg19078_207588"/>
    </w:p>
    <w:p>
      <w:pPr>
        <w:pStyle w:val="BookText"/>
        <w:rPr/>
      </w:pPr>
      <w:bookmarkEnd w:id="104"/>
      <w:r>
        <w:rPr>
          <w:rFonts w:ascii="IRNazanin" w:hAnsi="IRNazanin" w:eastAsia="IRNazanin"/>
          <w:color w:val="111111"/>
          <w:sz w:val="28"/>
          <w:sz w:val="28"/>
          <w:szCs w:val="28"/>
          <w:rtl w:val="true"/>
          <w:lang w:bidi="fa-IR"/>
        </w:rPr>
        <w:t xml:space="preserve">این نکته گیر از نص گفتار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به خطۀ علوی نی شود عذاب</w:t>
      </w:r>
    </w:p>
    <w:p>
      <w:pPr>
        <w:pStyle w:val="BookText"/>
        <w:rPr/>
      </w:pPr>
      <w:r>
        <w:rPr>
          <w:rFonts w:ascii="IRNazanin" w:hAnsi="IRNazanin" w:eastAsia="IRNazanin"/>
          <w:color w:val="111111"/>
          <w:sz w:val="28"/>
          <w:sz w:val="28"/>
          <w:szCs w:val="28"/>
          <w:rtl w:val="true"/>
          <w:lang w:bidi="fa-IR"/>
        </w:rPr>
        <w:t xml:space="preserve">جنّات خُلد مِلک خصوصی شیعه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علی تو به دوزخ نما شتاب</w:t>
      </w:r>
    </w:p>
    <w:p>
      <w:pPr>
        <w:pStyle w:val="BookText"/>
        <w:rPr/>
      </w:pPr>
      <w:r>
        <w:rPr>
          <w:rFonts w:ascii="IRNazanin" w:hAnsi="IRNazanin" w:eastAsia="IRNazanin"/>
          <w:color w:val="111111"/>
          <w:sz w:val="28"/>
          <w:sz w:val="28"/>
          <w:szCs w:val="28"/>
          <w:rtl w:val="true"/>
          <w:lang w:bidi="fa-IR"/>
        </w:rPr>
        <w:t xml:space="preserve">آئینه دار طلعت زیبای حق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عنایتش تو به عالم دگر متاب</w:t>
      </w:r>
    </w:p>
    <w:p>
      <w:pPr>
        <w:pStyle w:val="BookText"/>
        <w:rPr/>
      </w:pPr>
      <w:r>
        <w:rPr>
          <w:rFonts w:ascii="IRNazanin" w:hAnsi="IRNazanin" w:eastAsia="IRNazanin"/>
          <w:color w:val="111111"/>
          <w:sz w:val="28"/>
          <w:sz w:val="28"/>
          <w:szCs w:val="28"/>
          <w:rtl w:val="true"/>
          <w:lang w:bidi="fa-IR"/>
        </w:rPr>
        <w:t xml:space="preserve">او شاه مطلق است که در دست او قضاست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جز از عطای غلامش ندارد آب</w:t>
      </w:r>
    </w:p>
    <w:p>
      <w:pPr>
        <w:pStyle w:val="BookText"/>
        <w:rPr/>
      </w:pPr>
      <w:r>
        <w:rPr>
          <w:rFonts w:ascii="IRNazanin" w:hAnsi="IRNazanin" w:eastAsia="IRNazanin"/>
          <w:color w:val="111111"/>
          <w:sz w:val="28"/>
          <w:sz w:val="28"/>
          <w:szCs w:val="28"/>
          <w:rtl w:val="true"/>
          <w:lang w:bidi="fa-IR"/>
        </w:rPr>
        <w:t xml:space="preserve">قنبر غلام حلقه به گوش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غلام در همه عالم دگر نیاب</w:t>
      </w:r>
    </w:p>
    <w:p>
      <w:pPr>
        <w:pStyle w:val="BookText"/>
        <w:rPr/>
      </w:pPr>
      <w:r>
        <w:rPr>
          <w:rFonts w:ascii="IRNazanin" w:hAnsi="IRNazanin" w:eastAsia="IRNazanin"/>
          <w:color w:val="111111"/>
          <w:sz w:val="28"/>
          <w:sz w:val="28"/>
          <w:szCs w:val="28"/>
          <w:rtl w:val="true"/>
          <w:lang w:bidi="fa-IR"/>
        </w:rPr>
        <w:t xml:space="preserve">ای عارفان محبّت مولاست شرط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حبّ مرتضی نبوَد بر عمل ثواب</w:t>
      </w:r>
    </w:p>
    <w:p>
      <w:pPr>
        <w:pStyle w:val="BookText"/>
        <w:rPr/>
      </w:pPr>
      <w:r>
        <w:rPr>
          <w:rFonts w:ascii="IRNazanin" w:hAnsi="IRNazanin" w:eastAsia="IRNazanin"/>
          <w:color w:val="111111"/>
          <w:sz w:val="28"/>
          <w:sz w:val="28"/>
          <w:szCs w:val="28"/>
          <w:rtl w:val="true"/>
          <w:lang w:bidi="fa-IR"/>
        </w:rPr>
        <w:t xml:space="preserve">لایق به مزد نیست عمل بی ولای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حق به دشمن مولا بود عِتاب</w:t>
      </w:r>
    </w:p>
    <w:p>
      <w:pPr>
        <w:pStyle w:val="BookText"/>
        <w:rPr/>
      </w:pPr>
      <w:r>
        <w:rPr>
          <w:rFonts w:ascii="IRNazanin" w:hAnsi="IRNazanin" w:eastAsia="IRNazanin"/>
          <w:color w:val="111111"/>
          <w:sz w:val="28"/>
          <w:sz w:val="28"/>
          <w:szCs w:val="28"/>
          <w:rtl w:val="true"/>
          <w:lang w:bidi="fa-IR"/>
        </w:rPr>
        <w:t xml:space="preserve">قرآن ناطق است علی در نص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اوست معرفت کُنه این کتاب</w:t>
      </w:r>
    </w:p>
    <w:p>
      <w:pPr>
        <w:pStyle w:val="BookText"/>
        <w:rPr/>
      </w:pPr>
      <w:r>
        <w:rPr>
          <w:rFonts w:ascii="IRNazanin" w:hAnsi="IRNazanin" w:eastAsia="IRNazanin"/>
          <w:color w:val="111111"/>
          <w:sz w:val="28"/>
          <w:sz w:val="28"/>
          <w:szCs w:val="28"/>
          <w:rtl w:val="true"/>
          <w:lang w:bidi="fa-IR"/>
        </w:rPr>
        <w:t>فریاد شیعه است به هر گوشه از زمین</w:t>
      </w:r>
    </w:p>
    <w:p>
      <w:pPr>
        <w:pStyle w:val="BookText"/>
        <w:rPr/>
      </w:pPr>
      <w:r>
        <w:rPr>
          <w:rFonts w:ascii="Amiri" w:hAnsi="Amiri" w:eastAsia="Amiri" w:cs="Amiri"/>
          <w:color w:val="111111"/>
          <w:sz w:val="28"/>
          <w:sz w:val="28"/>
          <w:szCs w:val="28"/>
          <w:rtl w:val="true"/>
          <w:lang w:bidi="ar-SA"/>
        </w:rPr>
        <w:t>لَیسَ لَنَا الشَّفیعُ سِواهُ لَدَی الحِساب</w:t>
      </w:r>
    </w:p>
    <w:p>
      <w:pPr>
        <w:pStyle w:val="Heading4"/>
        <w:numPr>
          <w:ilvl w:val="3"/>
          <w:numId w:val="1"/>
        </w:numPr>
        <w:rPr/>
      </w:pPr>
      <w:bookmarkStart w:id="105" w:name="__RefHeading___Toc14357697_1280447820"/>
      <w:bookmarkStart w:id="106" w:name="_Toc37"/>
      <w:bookmarkEnd w:id="105"/>
      <w:r>
        <w:rPr>
          <w:rtl w:val="true"/>
        </w:rPr>
        <w:t>مطیع حق نشود کَس جُز از ولای علی  عليه السلام</w:t>
      </w:r>
      <w:bookmarkEnd w:id="10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رسیده عید و رَسد مژده ای به اهل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آمد و جان را دمیده شور و صفا </w:t>
      </w:r>
    </w:p>
    <w:p>
      <w:pPr>
        <w:pStyle w:val="BookText"/>
        <w:rPr/>
      </w:pPr>
      <w:r>
        <w:rPr>
          <w:rFonts w:ascii="IRNazanin" w:hAnsi="IRNazanin" w:eastAsia="IRNazanin"/>
          <w:color w:val="111111"/>
          <w:sz w:val="28"/>
          <w:sz w:val="28"/>
          <w:szCs w:val="28"/>
          <w:rtl w:val="true"/>
          <w:lang w:bidi="fa-IR"/>
        </w:rPr>
        <w:t xml:space="preserve">شده قلوب همه پیروان حَیدر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 است زنطق موالیان فریاد</w:t>
      </w:r>
    </w:p>
    <w:p>
      <w:pPr>
        <w:pStyle w:val="BookText"/>
        <w:rPr/>
      </w:pPr>
      <w:r>
        <w:rPr>
          <w:rFonts w:ascii="IRNazanin" w:hAnsi="IRNazanin" w:eastAsia="IRNazanin"/>
          <w:color w:val="111111"/>
          <w:sz w:val="28"/>
          <w:sz w:val="28"/>
          <w:szCs w:val="28"/>
          <w:rtl w:val="true"/>
          <w:lang w:bidi="fa-IR"/>
        </w:rPr>
        <w:t xml:space="preserve">کِبارِ خلق جهان قادة الامم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خلق از نم جویِ ولایشان مستند</w:t>
      </w:r>
    </w:p>
    <w:p>
      <w:pPr>
        <w:pStyle w:val="BookText"/>
        <w:rPr/>
      </w:pPr>
      <w:r>
        <w:rPr>
          <w:rFonts w:ascii="IRNazanin" w:hAnsi="IRNazanin" w:eastAsia="IRNazanin"/>
          <w:color w:val="111111"/>
          <w:sz w:val="28"/>
          <w:sz w:val="28"/>
          <w:szCs w:val="28"/>
          <w:rtl w:val="true"/>
          <w:lang w:bidi="fa-IR"/>
        </w:rPr>
        <w:t xml:space="preserve">مطیع حق نشود کَس جز از ولایِ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 سینه مصوَّر، به یک نوایِ علی</w:t>
      </w:r>
    </w:p>
    <w:p>
      <w:pPr>
        <w:pStyle w:val="BookText"/>
        <w:rPr/>
      </w:pPr>
      <w:r>
        <w:rPr>
          <w:rFonts w:ascii="IRNazanin" w:hAnsi="IRNazanin" w:eastAsia="IRNazanin"/>
          <w:color w:val="111111"/>
          <w:sz w:val="28"/>
          <w:sz w:val="28"/>
          <w:szCs w:val="28"/>
          <w:rtl w:val="true"/>
          <w:lang w:bidi="fa-IR"/>
        </w:rPr>
        <w:t>ولایت علوی بر عباد حق فرضی</w:t>
      </w:r>
      <w:r>
        <w:rPr>
          <w:rStyle w:val="FootnoteAnchor"/>
          <w:rtl w:val="true"/>
        </w:rPr>
        <w:footnoteReference w:id="48"/>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آنکه نیست ولایش حیات او قرضی است</w:t>
      </w:r>
    </w:p>
    <w:p>
      <w:pPr>
        <w:pStyle w:val="BookText"/>
        <w:rPr/>
      </w:pPr>
      <w:r>
        <w:rPr>
          <w:rFonts w:ascii="IRNazanin" w:hAnsi="IRNazanin" w:eastAsia="IRNazanin"/>
          <w:color w:val="111111"/>
          <w:sz w:val="28"/>
          <w:sz w:val="28"/>
          <w:szCs w:val="28"/>
          <w:rtl w:val="true"/>
          <w:lang w:bidi="fa-IR"/>
        </w:rPr>
        <w:t xml:space="preserve">تن من و هر آن که بر روی خاکیم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خاک کف پای شاه افلاکیم</w:t>
      </w:r>
    </w:p>
    <w:p>
      <w:pPr>
        <w:pStyle w:val="BookText"/>
        <w:rPr/>
      </w:pPr>
      <w:r>
        <w:rPr>
          <w:rFonts w:ascii="IRNazanin" w:hAnsi="IRNazanin" w:eastAsia="IRNazanin"/>
          <w:color w:val="111111"/>
          <w:sz w:val="28"/>
          <w:sz w:val="28"/>
          <w:szCs w:val="28"/>
          <w:rtl w:val="true"/>
          <w:lang w:bidi="fa-IR"/>
        </w:rPr>
        <w:t xml:space="preserve">علی کسی است که ایزد به مدح وی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اَجل اوست هر آنچه نموده ام موجود</w:t>
      </w:r>
    </w:p>
    <w:p>
      <w:pPr>
        <w:pStyle w:val="BookText"/>
        <w:rPr/>
      </w:pPr>
      <w:r>
        <w:rPr>
          <w:rFonts w:ascii="Amiri" w:hAnsi="Amiri" w:eastAsia="Amiri" w:cs="Amiri"/>
          <w:color w:val="111111"/>
          <w:sz w:val="28"/>
          <w:sz w:val="28"/>
          <w:szCs w:val="28"/>
          <w:rtl w:val="true"/>
          <w:lang w:bidi="ar-SA"/>
        </w:rPr>
        <w:t xml:space="preserve">اَنَا الوجُودُ و کُلُّ الوُجُودِ مِن جُودی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فَرَضتُ وِلائی لِکُلِّ مَوجودی</w:t>
      </w:r>
    </w:p>
    <w:p>
      <w:pPr>
        <w:pStyle w:val="BookText"/>
        <w:rPr/>
      </w:pPr>
      <w:r>
        <w:rPr>
          <w:rFonts w:ascii="Amiri" w:hAnsi="Amiri" w:eastAsia="Amiri" w:cs="Amiri"/>
          <w:color w:val="111111"/>
          <w:sz w:val="28"/>
          <w:sz w:val="28"/>
          <w:szCs w:val="28"/>
          <w:rtl w:val="true"/>
          <w:lang w:bidi="ar-SA"/>
        </w:rPr>
        <w:t xml:space="preserve">ولایَةُ اَسَدُ اللّهِ حُجَّةَ الحُجَجِ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اَحمدٍ الفُلکِ فِی اللُّجَج</w:t>
      </w:r>
    </w:p>
    <w:p>
      <w:pPr>
        <w:pStyle w:val="BookText"/>
        <w:rPr/>
      </w:pPr>
      <w:r>
        <w:rPr>
          <w:rFonts w:ascii="IRNazanin" w:hAnsi="IRNazanin" w:eastAsia="IRNazanin"/>
          <w:color w:val="111111"/>
          <w:sz w:val="28"/>
          <w:sz w:val="28"/>
          <w:szCs w:val="28"/>
          <w:rtl w:val="true"/>
          <w:lang w:bidi="fa-IR"/>
        </w:rPr>
        <w:t xml:space="preserve">صراط حضرت یزدان مسیرسیر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اوست به دوزخ هر آنکه غیر علی است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تراب شیعۀ حیدر ز طینت مولاست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شیعه قیامت به عالم اعلاست </w:t>
      </w:r>
      <w:bookmarkStart w:id="107" w:name="pg19078_207590"/>
    </w:p>
    <w:p>
      <w:pPr>
        <w:pStyle w:val="BookText"/>
        <w:rPr/>
      </w:pPr>
      <w:bookmarkEnd w:id="107"/>
      <w:r>
        <w:rPr>
          <w:rFonts w:ascii="IRNazanin" w:hAnsi="IRNazanin" w:eastAsia="IRNazanin"/>
          <w:color w:val="111111"/>
          <w:sz w:val="28"/>
          <w:sz w:val="28"/>
          <w:szCs w:val="28"/>
          <w:rtl w:val="true"/>
          <w:lang w:bidi="fa-IR"/>
        </w:rPr>
        <w:t xml:space="preserve">تراب دشمن حیدر ز نار و سجین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او به سوی عالم شیاطین است</w:t>
      </w:r>
    </w:p>
    <w:p>
      <w:pPr>
        <w:pStyle w:val="BookText"/>
        <w:rPr/>
      </w:pPr>
      <w:r>
        <w:rPr>
          <w:rFonts w:ascii="IRNazanin" w:hAnsi="IRNazanin" w:eastAsia="IRNazanin"/>
          <w:color w:val="111111"/>
          <w:sz w:val="28"/>
          <w:sz w:val="28"/>
          <w:szCs w:val="28"/>
          <w:rtl w:val="true"/>
          <w:lang w:bidi="fa-IR"/>
        </w:rPr>
        <w:t xml:space="preserve">جزای شیعه مولا بود نعیم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سزای دشمن مولا بود هر آنچه که کشت</w:t>
      </w:r>
    </w:p>
    <w:p>
      <w:pPr>
        <w:pStyle w:val="BookText"/>
        <w:rPr/>
      </w:pPr>
      <w:r>
        <w:rPr>
          <w:rFonts w:ascii="IRNazanin" w:hAnsi="IRNazanin" w:eastAsia="IRNazanin"/>
          <w:color w:val="111111"/>
          <w:sz w:val="28"/>
          <w:sz w:val="28"/>
          <w:szCs w:val="28"/>
          <w:rtl w:val="true"/>
          <w:lang w:bidi="fa-IR"/>
        </w:rPr>
        <w:t xml:space="preserve">اگر ولای علی در رگش تبلور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قصر بهشتی برای وی افراشت</w:t>
      </w:r>
    </w:p>
    <w:p>
      <w:pPr>
        <w:pStyle w:val="BookText"/>
        <w:rPr/>
      </w:pPr>
      <w:r>
        <w:rPr>
          <w:rFonts w:ascii="IRNazanin" w:hAnsi="IRNazanin" w:eastAsia="IRNazanin"/>
          <w:color w:val="111111"/>
          <w:sz w:val="28"/>
          <w:sz w:val="28"/>
          <w:szCs w:val="28"/>
          <w:rtl w:val="true"/>
          <w:lang w:bidi="fa-IR"/>
        </w:rPr>
        <w:t>وگر مخالف او شد عبادتش باطل</w:t>
      </w:r>
    </w:p>
    <w:p>
      <w:pPr>
        <w:pStyle w:val="BookText"/>
        <w:rPr/>
      </w:pPr>
      <w:r>
        <w:rPr>
          <w:rFonts w:ascii="IRNazanin" w:hAnsi="IRNazanin" w:eastAsia="IRNazanin"/>
          <w:color w:val="111111"/>
          <w:sz w:val="28"/>
          <w:sz w:val="28"/>
          <w:szCs w:val="28"/>
          <w:rtl w:val="true"/>
          <w:lang w:bidi="fa-IR"/>
        </w:rPr>
        <w:t>نبرده هیچ به طول عبادتش حاصل</w:t>
      </w:r>
    </w:p>
    <w:p>
      <w:pPr>
        <w:pStyle w:val="Heading4"/>
        <w:numPr>
          <w:ilvl w:val="3"/>
          <w:numId w:val="1"/>
        </w:numPr>
        <w:rPr/>
      </w:pPr>
      <w:bookmarkStart w:id="108" w:name="__RefHeading___Toc14357699_1280447820"/>
      <w:bookmarkStart w:id="109" w:name="_Toc38"/>
      <w:bookmarkEnd w:id="108"/>
      <w:r>
        <w:rPr>
          <w:rtl w:val="true"/>
        </w:rPr>
        <w:t>روی نمایی ز خدایت علی</w:t>
      </w:r>
      <w:bookmarkEnd w:id="109"/>
    </w:p>
    <w:p>
      <w:pPr>
        <w:pStyle w:val="BookText"/>
        <w:rPr/>
      </w:pPr>
      <w:r>
        <w:rPr>
          <w:rFonts w:ascii="IRNazanin" w:hAnsi="IRNazanin" w:eastAsia="IRNazanin"/>
          <w:color w:val="111111"/>
          <w:sz w:val="28"/>
          <w:sz w:val="28"/>
          <w:szCs w:val="28"/>
          <w:rtl w:val="true"/>
          <w:lang w:bidi="fa-IR"/>
        </w:rPr>
        <w:t xml:space="preserve">ای به دلم مهر و ولایت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گُهر دُرج وصایت علی</w:t>
      </w:r>
    </w:p>
    <w:p>
      <w:pPr>
        <w:pStyle w:val="BookText"/>
        <w:rPr/>
      </w:pPr>
      <w:r>
        <w:rPr>
          <w:rFonts w:ascii="IRNazanin" w:hAnsi="IRNazanin" w:eastAsia="IRNazanin"/>
          <w:color w:val="111111"/>
          <w:sz w:val="28"/>
          <w:sz w:val="28"/>
          <w:szCs w:val="28"/>
          <w:rtl w:val="true"/>
          <w:lang w:bidi="fa-IR"/>
        </w:rPr>
        <w:t xml:space="preserve">در همه آفاق ندیدم چو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کشتی هدایت علی</w:t>
      </w:r>
    </w:p>
    <w:p>
      <w:pPr>
        <w:pStyle w:val="BookText"/>
        <w:rPr/>
      </w:pPr>
      <w:r>
        <w:rPr>
          <w:rFonts w:ascii="IRNazanin" w:hAnsi="IRNazanin" w:eastAsia="IRNazanin"/>
          <w:color w:val="111111"/>
          <w:sz w:val="28"/>
          <w:sz w:val="28"/>
          <w:szCs w:val="28"/>
          <w:rtl w:val="true"/>
          <w:lang w:bidi="fa-IR"/>
        </w:rPr>
        <w:t xml:space="preserve">راهبر خطۀ ایمان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 همه تحت لوایت علی</w:t>
      </w:r>
    </w:p>
    <w:p>
      <w:pPr>
        <w:pStyle w:val="BookText"/>
        <w:rPr/>
      </w:pPr>
      <w:r>
        <w:rPr>
          <w:rFonts w:ascii="IRNazanin" w:hAnsi="IRNazanin" w:eastAsia="IRNazanin"/>
          <w:color w:val="111111"/>
          <w:sz w:val="28"/>
          <w:sz w:val="28"/>
          <w:szCs w:val="28"/>
          <w:rtl w:val="true"/>
          <w:lang w:bidi="fa-IR"/>
        </w:rPr>
        <w:t xml:space="preserve">تا ابدالدهر شعارم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جهان باد فدایت علی</w:t>
      </w:r>
    </w:p>
    <w:p>
      <w:pPr>
        <w:pStyle w:val="BookText"/>
        <w:rPr/>
      </w:pPr>
      <w:r>
        <w:rPr>
          <w:rFonts w:ascii="IRNazanin" w:hAnsi="IRNazanin" w:eastAsia="IRNazanin"/>
          <w:color w:val="111111"/>
          <w:sz w:val="28"/>
          <w:sz w:val="28"/>
          <w:szCs w:val="28"/>
          <w:rtl w:val="true"/>
          <w:lang w:bidi="fa-IR"/>
        </w:rPr>
        <w:t xml:space="preserve">رُکن و حرم از تو مصفّا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صفا گرم صفایت علی</w:t>
      </w:r>
    </w:p>
    <w:p>
      <w:pPr>
        <w:pStyle w:val="BookText"/>
        <w:rPr/>
      </w:pPr>
      <w:r>
        <w:rPr>
          <w:rFonts w:ascii="IRNazanin" w:hAnsi="IRNazanin" w:eastAsia="IRNazanin"/>
          <w:color w:val="111111"/>
          <w:sz w:val="28"/>
          <w:sz w:val="28"/>
          <w:szCs w:val="28"/>
          <w:rtl w:val="true"/>
          <w:lang w:bidi="fa-IR"/>
        </w:rPr>
        <w:t xml:space="preserve">فاش بفرموده خدا بر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 به هنگام ندایت علی</w:t>
      </w:r>
    </w:p>
    <w:p>
      <w:pPr>
        <w:pStyle w:val="BookText"/>
        <w:rPr/>
      </w:pPr>
      <w:r>
        <w:rPr>
          <w:rFonts w:ascii="IRNazanin" w:hAnsi="IRNazanin" w:eastAsia="IRNazanin"/>
          <w:color w:val="111111"/>
          <w:sz w:val="28"/>
          <w:sz w:val="28"/>
          <w:szCs w:val="28"/>
          <w:rtl w:val="true"/>
          <w:lang w:bidi="fa-IR"/>
        </w:rPr>
        <w:t xml:space="preserve">خالق هستی به تو نازد که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نمایی زخدایت علی</w:t>
      </w:r>
    </w:p>
    <w:p>
      <w:pPr>
        <w:pStyle w:val="BookText"/>
        <w:rPr/>
      </w:pPr>
      <w:r>
        <w:rPr>
          <w:rFonts w:ascii="IRNazanin" w:hAnsi="IRNazanin" w:eastAsia="IRNazanin"/>
          <w:color w:val="111111"/>
          <w:sz w:val="28"/>
          <w:sz w:val="28"/>
          <w:szCs w:val="28"/>
          <w:rtl w:val="true"/>
          <w:lang w:bidi="fa-IR"/>
        </w:rPr>
        <w:t xml:space="preserve">دل به تمنّای تو دم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 اقلیم درایت علی</w:t>
      </w:r>
    </w:p>
    <w:p>
      <w:pPr>
        <w:pStyle w:val="BookText"/>
        <w:rPr/>
      </w:pPr>
      <w:r>
        <w:rPr>
          <w:rFonts w:ascii="IRNazanin" w:hAnsi="IRNazanin" w:eastAsia="IRNazanin"/>
          <w:color w:val="111111"/>
          <w:sz w:val="28"/>
          <w:sz w:val="28"/>
          <w:szCs w:val="28"/>
          <w:rtl w:val="true"/>
          <w:lang w:bidi="fa-IR"/>
        </w:rPr>
        <w:t xml:space="preserve">ما همه در خطّ ولای توایم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ریزه خور از خوان عطایت علی</w:t>
      </w:r>
    </w:p>
    <w:p>
      <w:pPr>
        <w:pStyle w:val="BookText"/>
        <w:rPr/>
      </w:pPr>
      <w:r>
        <w:rPr>
          <w:rFonts w:ascii="IRNazanin" w:hAnsi="IRNazanin" w:eastAsia="IRNazanin"/>
          <w:color w:val="111111"/>
          <w:sz w:val="28"/>
          <w:sz w:val="28"/>
          <w:szCs w:val="28"/>
          <w:rtl w:val="true"/>
          <w:lang w:bidi="fa-IR"/>
        </w:rPr>
        <w:t xml:space="preserve">قبلۀ آمال خلائق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تو ما راست کفایت علی</w:t>
      </w:r>
    </w:p>
    <w:p>
      <w:pPr>
        <w:pStyle w:val="BookText"/>
        <w:rPr/>
      </w:pPr>
      <w:r>
        <w:rPr>
          <w:rFonts w:ascii="IRNazanin" w:hAnsi="IRNazanin" w:eastAsia="IRNazanin"/>
          <w:color w:val="111111"/>
          <w:sz w:val="28"/>
          <w:sz w:val="28"/>
          <w:szCs w:val="28"/>
          <w:rtl w:val="true"/>
          <w:lang w:bidi="fa-IR"/>
        </w:rPr>
        <w:t xml:space="preserve">آدمیان بندۀ احسان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برلبشان مدح و ثنایت علی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خامۀ خلقت به تو آغشته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که به شیعه است حنایت علی </w:t>
      </w:r>
      <w:bookmarkStart w:id="110" w:name="pg19078_207591"/>
    </w:p>
    <w:p>
      <w:pPr>
        <w:pStyle w:val="BookText"/>
        <w:rPr/>
      </w:pPr>
      <w:bookmarkEnd w:id="110"/>
      <w:r>
        <w:rPr>
          <w:rFonts w:ascii="IRNazanin" w:hAnsi="IRNazanin" w:eastAsia="IRNazanin"/>
          <w:color w:val="111111"/>
          <w:sz w:val="28"/>
          <w:sz w:val="28"/>
          <w:szCs w:val="28"/>
          <w:rtl w:val="true"/>
          <w:lang w:bidi="fa-IR"/>
        </w:rPr>
        <w:t xml:space="preserve">مصحف احمد ز تو نورانی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شده قرآن ز نوایت علی</w:t>
      </w:r>
    </w:p>
    <w:p>
      <w:pPr>
        <w:pStyle w:val="BookText"/>
        <w:rPr/>
      </w:pPr>
      <w:r>
        <w:rPr>
          <w:rFonts w:ascii="IRNazanin" w:hAnsi="IRNazanin" w:eastAsia="IRNazanin"/>
          <w:color w:val="111111"/>
          <w:sz w:val="28"/>
          <w:sz w:val="28"/>
          <w:szCs w:val="28"/>
          <w:rtl w:val="true"/>
          <w:lang w:bidi="fa-IR"/>
        </w:rPr>
        <w:t xml:space="preserve">از جبل مروه و کوه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کنم تا به سرایت علی</w:t>
      </w:r>
    </w:p>
    <w:p>
      <w:pPr>
        <w:pStyle w:val="BookText"/>
        <w:rPr/>
      </w:pPr>
      <w:r>
        <w:rPr>
          <w:rFonts w:ascii="IRNazanin" w:hAnsi="IRNazanin" w:eastAsia="IRNazanin"/>
          <w:color w:val="111111"/>
          <w:sz w:val="28"/>
          <w:sz w:val="28"/>
          <w:szCs w:val="28"/>
          <w:rtl w:val="true"/>
          <w:lang w:bidi="fa-IR"/>
        </w:rPr>
        <w:t xml:space="preserve">رَمیِ جَمَر لعن بر اعداء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حجر بوسه به پایت علی</w:t>
      </w:r>
    </w:p>
    <w:p>
      <w:pPr>
        <w:pStyle w:val="BookText"/>
        <w:rPr/>
      </w:pPr>
      <w:r>
        <w:rPr>
          <w:rFonts w:ascii="IRNazanin" w:hAnsi="IRNazanin" w:eastAsia="IRNazanin"/>
          <w:color w:val="111111"/>
          <w:sz w:val="28"/>
          <w:sz w:val="28"/>
          <w:szCs w:val="28"/>
          <w:rtl w:val="true"/>
          <w:lang w:bidi="fa-IR"/>
        </w:rPr>
        <w:t xml:space="preserve">بحر بود قطره ای از بذل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ایجاد گدایت علی</w:t>
      </w:r>
    </w:p>
    <w:p>
      <w:pPr>
        <w:pStyle w:val="BookText"/>
        <w:rPr/>
      </w:pPr>
      <w:r>
        <w:rPr>
          <w:rFonts w:ascii="IRNazanin" w:hAnsi="IRNazanin" w:eastAsia="IRNazanin"/>
          <w:color w:val="111111"/>
          <w:sz w:val="28"/>
          <w:sz w:val="28"/>
          <w:szCs w:val="28"/>
          <w:rtl w:val="true"/>
          <w:lang w:bidi="fa-IR"/>
        </w:rPr>
        <w:t xml:space="preserve">شمه ای از نور تو شد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 سرانگشت غنایت علی</w:t>
      </w:r>
    </w:p>
    <w:p>
      <w:pPr>
        <w:pStyle w:val="BookText"/>
        <w:rPr/>
      </w:pPr>
      <w:r>
        <w:rPr>
          <w:rFonts w:ascii="IRNazanin" w:hAnsi="IRNazanin" w:eastAsia="IRNazanin"/>
          <w:color w:val="111111"/>
          <w:sz w:val="28"/>
          <w:sz w:val="28"/>
          <w:szCs w:val="28"/>
          <w:rtl w:val="true"/>
          <w:lang w:bidi="fa-IR"/>
        </w:rPr>
        <w:t xml:space="preserve">روز بود رخشش خورشید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 بود حین خفایت علی</w:t>
      </w:r>
    </w:p>
    <w:p>
      <w:pPr>
        <w:pStyle w:val="BookText"/>
        <w:rPr/>
      </w:pPr>
      <w:r>
        <w:rPr>
          <w:rFonts w:ascii="IRNazanin" w:hAnsi="IRNazanin" w:eastAsia="IRNazanin"/>
          <w:color w:val="111111"/>
          <w:sz w:val="28"/>
          <w:sz w:val="28"/>
          <w:szCs w:val="28"/>
          <w:rtl w:val="true"/>
          <w:lang w:bidi="fa-IR"/>
        </w:rPr>
        <w:t xml:space="preserve">آرزوی شیعه به هر گوشه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نظر بهر عنایت علی</w:t>
      </w:r>
    </w:p>
    <w:p>
      <w:pPr>
        <w:pStyle w:val="BookText"/>
        <w:rPr/>
      </w:pPr>
      <w:r>
        <w:rPr>
          <w:rFonts w:ascii="IRNazanin" w:hAnsi="IRNazanin" w:eastAsia="IRNazanin"/>
          <w:color w:val="111111"/>
          <w:sz w:val="28"/>
          <w:sz w:val="28"/>
          <w:szCs w:val="28"/>
          <w:rtl w:val="true"/>
          <w:lang w:bidi="fa-IR"/>
        </w:rPr>
        <w:t>بر همه اعداء تو باشم عدو</w:t>
      </w:r>
    </w:p>
    <w:p>
      <w:pPr>
        <w:pStyle w:val="BookText"/>
        <w:rPr/>
      </w:pPr>
      <w:r>
        <w:rPr>
          <w:rFonts w:ascii="IRNazanin" w:hAnsi="IRNazanin" w:eastAsia="IRNazanin"/>
          <w:color w:val="111111"/>
          <w:sz w:val="28"/>
          <w:sz w:val="28"/>
          <w:szCs w:val="28"/>
          <w:rtl w:val="true"/>
          <w:lang w:bidi="fa-IR"/>
        </w:rPr>
        <w:t>تا که زنم پر به هوایت علی</w:t>
      </w:r>
    </w:p>
    <w:p>
      <w:pPr>
        <w:pStyle w:val="Heading4"/>
        <w:numPr>
          <w:ilvl w:val="3"/>
          <w:numId w:val="1"/>
        </w:numPr>
        <w:rPr/>
      </w:pPr>
      <w:bookmarkStart w:id="111" w:name="__RefHeading___Toc14357701_1280447820"/>
      <w:bookmarkStart w:id="112" w:name="_Toc39"/>
      <w:bookmarkEnd w:id="111"/>
      <w:r>
        <w:rPr>
          <w:rtl w:val="true"/>
        </w:rPr>
        <w:t>نیم دم گر نبود دست علی  عليه السلام  اندر کار</w:t>
      </w:r>
      <w:bookmarkEnd w:id="1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 بیت ؛ البته نمی دانم از کیست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 دم دگر نبود دست علی اندر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 دو جهان یکسره از کار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بود واسطۀ رزق خلائق همگی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القاب شریفش سرِ گفتار افتد</w:t>
      </w:r>
    </w:p>
    <w:p>
      <w:pPr>
        <w:pStyle w:val="BookText"/>
        <w:rPr/>
      </w:pPr>
      <w:r>
        <w:rPr>
          <w:rFonts w:ascii="IRNazanin" w:hAnsi="IRNazanin" w:eastAsia="IRNazanin"/>
          <w:color w:val="111111"/>
          <w:sz w:val="28"/>
          <w:sz w:val="28"/>
          <w:szCs w:val="28"/>
          <w:rtl w:val="true"/>
          <w:lang w:bidi="fa-IR"/>
        </w:rPr>
        <w:t xml:space="preserve">یک دم از یاد علی گر بشود کَس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بارش همگی حیطۀ دشوار افتد</w:t>
      </w:r>
    </w:p>
    <w:p>
      <w:pPr>
        <w:pStyle w:val="BookText"/>
        <w:rPr/>
      </w:pPr>
      <w:r>
        <w:rPr>
          <w:rFonts w:ascii="IRNazanin" w:hAnsi="IRNazanin" w:eastAsia="IRNazanin"/>
          <w:color w:val="111111"/>
          <w:sz w:val="28"/>
          <w:sz w:val="28"/>
          <w:szCs w:val="28"/>
          <w:rtl w:val="true"/>
          <w:lang w:bidi="fa-IR"/>
        </w:rPr>
        <w:t xml:space="preserve">احمد این گونه بفرمود که در خلوت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نغمۀ حضرت او بر لب دادار افتد</w:t>
      </w:r>
    </w:p>
    <w:p>
      <w:pPr>
        <w:pStyle w:val="BookText"/>
        <w:rPr/>
      </w:pPr>
      <w:r>
        <w:rPr>
          <w:rFonts w:ascii="IRNazanin" w:hAnsi="IRNazanin" w:eastAsia="IRNazanin"/>
          <w:color w:val="111111"/>
          <w:sz w:val="28"/>
          <w:sz w:val="28"/>
          <w:szCs w:val="28"/>
          <w:rtl w:val="true"/>
          <w:lang w:bidi="fa-IR"/>
        </w:rPr>
        <w:t xml:space="preserve">دیگر این سان بشنیدم که به توصیفش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علی حق نبود حق طلبی عار افتد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زپس پردۀ غیبت به در آید 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سیمای علی بر روی انظار افتد </w:t>
      </w:r>
      <w:bookmarkStart w:id="113" w:name="pg19078_207592"/>
    </w:p>
    <w:p>
      <w:pPr>
        <w:pStyle w:val="BookText"/>
        <w:rPr/>
      </w:pPr>
      <w:bookmarkEnd w:id="113"/>
      <w:r>
        <w:rPr>
          <w:rFonts w:ascii="IRNazanin" w:hAnsi="IRNazanin" w:eastAsia="IRNazanin"/>
          <w:color w:val="111111"/>
          <w:sz w:val="28"/>
          <w:sz w:val="28"/>
          <w:szCs w:val="28"/>
          <w:rtl w:val="true"/>
          <w:lang w:bidi="fa-IR"/>
        </w:rPr>
        <w:t>نیست در عالم ایجاد وجودی بی او</w:t>
      </w:r>
    </w:p>
    <w:p>
      <w:pPr>
        <w:pStyle w:val="BookText"/>
        <w:rPr/>
      </w:pPr>
      <w:r>
        <w:rPr>
          <w:rFonts w:ascii="IRNazanin" w:hAnsi="IRNazanin" w:eastAsia="IRNazanin"/>
          <w:color w:val="111111"/>
          <w:sz w:val="28"/>
          <w:sz w:val="28"/>
          <w:szCs w:val="28"/>
          <w:rtl w:val="true"/>
          <w:lang w:bidi="fa-IR"/>
        </w:rPr>
        <w:t>وجه حق است که هر سو نگری بار افتد</w:t>
      </w:r>
    </w:p>
    <w:p>
      <w:pPr>
        <w:pStyle w:val="Heading4"/>
        <w:numPr>
          <w:ilvl w:val="3"/>
          <w:numId w:val="1"/>
        </w:numPr>
        <w:rPr/>
      </w:pPr>
      <w:bookmarkStart w:id="114" w:name="__RefHeading___Toc14357703_1280447820"/>
      <w:bookmarkStart w:id="115" w:name="_Toc40"/>
      <w:bookmarkEnd w:id="114"/>
      <w:r>
        <w:rPr>
          <w:rtl w:val="true"/>
        </w:rPr>
        <w:t>آئینۀ غیب و شهود</w:t>
      </w:r>
      <w:bookmarkEnd w:id="115"/>
    </w:p>
    <w:p>
      <w:pPr>
        <w:pStyle w:val="BookText"/>
        <w:rPr/>
      </w:pPr>
      <w:r>
        <w:rPr>
          <w:rFonts w:ascii="IRNazanin" w:hAnsi="IRNazanin" w:eastAsia="IRNazanin"/>
          <w:color w:val="111111"/>
          <w:sz w:val="28"/>
          <w:sz w:val="28"/>
          <w:szCs w:val="28"/>
          <w:rtl w:val="true"/>
          <w:lang w:bidi="fa-IR"/>
        </w:rPr>
        <w:t xml:space="preserve">ریز بر من جامی از میخانۀ خم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مست این دلم اندر هیاهوی امیر</w:t>
      </w:r>
    </w:p>
    <w:p>
      <w:pPr>
        <w:pStyle w:val="BookText"/>
        <w:rPr/>
      </w:pPr>
      <w:r>
        <w:rPr>
          <w:rFonts w:ascii="IRNazanin" w:hAnsi="IRNazanin" w:eastAsia="IRNazanin"/>
          <w:color w:val="111111"/>
          <w:sz w:val="28"/>
          <w:sz w:val="28"/>
          <w:szCs w:val="28"/>
          <w:rtl w:val="true"/>
          <w:lang w:bidi="fa-IR"/>
        </w:rPr>
        <w:t xml:space="preserve">خوانم از وصفش همی اندر اقالیم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شهنشاهی که شد آئینۀ غیب و شهود</w:t>
      </w:r>
    </w:p>
    <w:p>
      <w:pPr>
        <w:pStyle w:val="BookText"/>
        <w:rPr/>
      </w:pPr>
      <w:r>
        <w:rPr>
          <w:rFonts w:ascii="IRNazanin" w:hAnsi="IRNazanin" w:eastAsia="IRNazanin"/>
          <w:color w:val="111111"/>
          <w:sz w:val="28"/>
          <w:sz w:val="28"/>
          <w:szCs w:val="28"/>
          <w:rtl w:val="true"/>
          <w:lang w:bidi="fa-IR"/>
        </w:rPr>
        <w:t xml:space="preserve">باب مدحش را بجز زهرا نباشد فتح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یزدان عیان اندر رخ عالیجناب</w:t>
      </w:r>
    </w:p>
    <w:p>
      <w:pPr>
        <w:pStyle w:val="BookText"/>
        <w:rPr/>
      </w:pPr>
      <w:r>
        <w:rPr>
          <w:rFonts w:ascii="IRNazanin" w:hAnsi="IRNazanin" w:eastAsia="IRNazanin"/>
          <w:color w:val="111111"/>
          <w:sz w:val="28"/>
          <w:sz w:val="28"/>
          <w:szCs w:val="28"/>
          <w:rtl w:val="true"/>
          <w:lang w:bidi="fa-IR"/>
        </w:rPr>
        <w:t xml:space="preserve">در ظهور ممکنات و واجب است اندر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 الا الله است او بینات و محکمات</w:t>
      </w:r>
    </w:p>
    <w:p>
      <w:pPr>
        <w:pStyle w:val="BookText"/>
        <w:rPr/>
      </w:pPr>
      <w:r>
        <w:rPr>
          <w:rFonts w:ascii="IRNazanin" w:hAnsi="IRNazanin" w:eastAsia="IRNazanin"/>
          <w:color w:val="111111"/>
          <w:sz w:val="28"/>
          <w:sz w:val="28"/>
          <w:szCs w:val="28"/>
          <w:rtl w:val="true"/>
          <w:lang w:bidi="fa-IR"/>
        </w:rPr>
        <w:t xml:space="preserve">او ولی الله و وجه الله و حاکم بر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ایجاد است و باشد دین احمد را عماد</w:t>
      </w:r>
    </w:p>
    <w:p>
      <w:pPr>
        <w:pStyle w:val="BookText"/>
        <w:rPr/>
      </w:pPr>
      <w:r>
        <w:rPr>
          <w:rFonts w:ascii="IRNazanin" w:hAnsi="IRNazanin" w:eastAsia="IRNazanin"/>
          <w:color w:val="111111"/>
          <w:sz w:val="28"/>
          <w:sz w:val="28"/>
          <w:szCs w:val="28"/>
          <w:rtl w:val="true"/>
          <w:lang w:bidi="fa-IR"/>
        </w:rPr>
        <w:t xml:space="preserve">هر مسلمانی که در خط ولایش شد مطیع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مازاد طین حضرت مولا صنیع</w:t>
      </w:r>
    </w:p>
    <w:p>
      <w:pPr>
        <w:pStyle w:val="BookText"/>
        <w:rPr/>
      </w:pPr>
      <w:r>
        <w:rPr>
          <w:rFonts w:ascii="IRNazanin" w:hAnsi="IRNazanin" w:eastAsia="IRNazanin"/>
          <w:color w:val="111111"/>
          <w:sz w:val="28"/>
          <w:sz w:val="28"/>
          <w:szCs w:val="28"/>
          <w:rtl w:val="true"/>
          <w:lang w:bidi="fa-IR"/>
        </w:rPr>
        <w:t xml:space="preserve">گفت در وصف و مقامش رحمه للعالمین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امیر من مضی و من بقی از مومنین</w:t>
      </w:r>
    </w:p>
    <w:p>
      <w:pPr>
        <w:pStyle w:val="BookText"/>
        <w:rPr/>
      </w:pPr>
      <w:r>
        <w:rPr>
          <w:rFonts w:ascii="IRNazanin" w:hAnsi="IRNazanin" w:eastAsia="IRNazanin"/>
          <w:color w:val="111111"/>
          <w:sz w:val="28"/>
          <w:sz w:val="28"/>
          <w:szCs w:val="28"/>
          <w:rtl w:val="true"/>
          <w:lang w:bidi="fa-IR"/>
        </w:rPr>
        <w:t xml:space="preserve">هر که را مولای او من هستم اندر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باشد علی او را ولیّ کردگار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بارالها کن تو یاری ناصر دین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جنت رهسپارش کن موالی علی </w:t>
      </w:r>
      <w:bookmarkStart w:id="116" w:name="pg19078_207593"/>
    </w:p>
    <w:p>
      <w:pPr>
        <w:pStyle w:val="BookText"/>
        <w:rPr/>
      </w:pPr>
      <w:bookmarkEnd w:id="116"/>
      <w:r>
        <w:rPr>
          <w:rFonts w:ascii="IRNazanin" w:hAnsi="IRNazanin" w:eastAsia="IRNazanin"/>
          <w:color w:val="111111"/>
          <w:sz w:val="28"/>
          <w:sz w:val="28"/>
          <w:szCs w:val="28"/>
          <w:rtl w:val="true"/>
          <w:lang w:bidi="fa-IR"/>
        </w:rPr>
        <w:t xml:space="preserve">ثانی احمد توئی ای سلسبیل عارفان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سبحان الا ای مقتدای انس و جان</w:t>
      </w:r>
    </w:p>
    <w:p>
      <w:pPr>
        <w:pStyle w:val="BookText"/>
        <w:rPr/>
      </w:pPr>
      <w:r>
        <w:rPr>
          <w:rFonts w:ascii="IRNazanin" w:hAnsi="IRNazanin" w:eastAsia="IRNazanin"/>
          <w:color w:val="111111"/>
          <w:sz w:val="28"/>
          <w:sz w:val="28"/>
          <w:szCs w:val="28"/>
          <w:rtl w:val="true"/>
          <w:lang w:bidi="fa-IR"/>
        </w:rPr>
        <w:t xml:space="preserve">حکمت از حکم تو باشد حکمت افلاکیان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داور استی در میان خاکیان</w:t>
      </w:r>
    </w:p>
    <w:p>
      <w:pPr>
        <w:pStyle w:val="BookText"/>
        <w:rPr/>
      </w:pPr>
      <w:r>
        <w:rPr>
          <w:rFonts w:ascii="IRNazanin" w:hAnsi="IRNazanin" w:eastAsia="IRNazanin"/>
          <w:color w:val="111111"/>
          <w:sz w:val="28"/>
          <w:sz w:val="28"/>
          <w:szCs w:val="28"/>
          <w:rtl w:val="true"/>
          <w:lang w:bidi="fa-IR"/>
        </w:rPr>
        <w:t xml:space="preserve">فرض گردیده زدادارت ولایت بر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سماوات و زمین فرمایشت شد ما امر</w:t>
      </w:r>
    </w:p>
    <w:p>
      <w:pPr>
        <w:pStyle w:val="BookText"/>
        <w:rPr/>
      </w:pPr>
      <w:r>
        <w:rPr>
          <w:rFonts w:ascii="IRNazanin" w:hAnsi="IRNazanin" w:eastAsia="IRNazanin"/>
          <w:color w:val="111111"/>
          <w:sz w:val="28"/>
          <w:sz w:val="28"/>
          <w:szCs w:val="28"/>
          <w:rtl w:val="true"/>
          <w:lang w:bidi="fa-IR"/>
        </w:rPr>
        <w:t>مصطفی بُرده به بالا قامتت را در غدیر</w:t>
      </w:r>
    </w:p>
    <w:p>
      <w:pPr>
        <w:pStyle w:val="BookText"/>
        <w:rPr/>
      </w:pPr>
      <w:r>
        <w:rPr>
          <w:rFonts w:ascii="IRNazanin" w:hAnsi="IRNazanin" w:eastAsia="IRNazanin"/>
          <w:color w:val="111111"/>
          <w:sz w:val="28"/>
          <w:sz w:val="28"/>
          <w:szCs w:val="28"/>
          <w:rtl w:val="true"/>
          <w:lang w:bidi="fa-IR"/>
        </w:rPr>
        <w:t>گفت از امر خدا حیدر شده زین پس امیر</w:t>
      </w:r>
    </w:p>
    <w:p>
      <w:pPr>
        <w:pStyle w:val="Heading4"/>
        <w:numPr>
          <w:ilvl w:val="3"/>
          <w:numId w:val="1"/>
        </w:numPr>
        <w:rPr/>
      </w:pPr>
      <w:bookmarkStart w:id="117" w:name="__RefHeading___Toc14357705_1280447820"/>
      <w:bookmarkStart w:id="118" w:name="_Toc41"/>
      <w:bookmarkEnd w:id="117"/>
      <w:r>
        <w:rPr>
          <w:rtl w:val="true"/>
        </w:rPr>
        <w:t>خلیفۀ خاتم</w:t>
      </w:r>
      <w:bookmarkEnd w:id="118"/>
    </w:p>
    <w:p>
      <w:pPr>
        <w:pStyle w:val="BookText"/>
        <w:rPr/>
      </w:pPr>
      <w:r>
        <w:rPr>
          <w:rFonts w:ascii="IRNazanin" w:hAnsi="IRNazanin" w:eastAsia="IRNazanin"/>
          <w:color w:val="111111"/>
          <w:sz w:val="28"/>
          <w:sz w:val="28"/>
          <w:szCs w:val="28"/>
          <w:rtl w:val="true"/>
          <w:lang w:bidi="fa-IR"/>
        </w:rPr>
        <w:t xml:space="preserve">شهنشهی که نگاهش قِوام نُه فلک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آستانۀ او بوسه دو صد ملک است</w:t>
      </w:r>
    </w:p>
    <w:p>
      <w:pPr>
        <w:pStyle w:val="BookText"/>
        <w:rPr/>
      </w:pPr>
      <w:r>
        <w:rPr>
          <w:rFonts w:ascii="IRNazanin" w:hAnsi="IRNazanin" w:eastAsia="IRNazanin"/>
          <w:color w:val="111111"/>
          <w:sz w:val="28"/>
          <w:sz w:val="28"/>
          <w:szCs w:val="28"/>
          <w:rtl w:val="true"/>
          <w:lang w:bidi="fa-IR"/>
        </w:rPr>
        <w:t xml:space="preserve">قلندری که عوالم به گرد او جمع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محفل علویون وجود او شمع است</w:t>
      </w:r>
    </w:p>
    <w:p>
      <w:pPr>
        <w:pStyle w:val="BookText"/>
        <w:rPr/>
      </w:pPr>
      <w:r>
        <w:rPr>
          <w:rFonts w:ascii="IRNazanin" w:hAnsi="IRNazanin" w:eastAsia="IRNazanin"/>
          <w:color w:val="111111"/>
          <w:sz w:val="28"/>
          <w:sz w:val="28"/>
          <w:szCs w:val="28"/>
          <w:rtl w:val="true"/>
          <w:lang w:bidi="fa-IR"/>
        </w:rPr>
        <w:t xml:space="preserve">تبارک است به ایزد که آفرید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بین خلق سوا کرده و گزید او را</w:t>
      </w:r>
    </w:p>
    <w:p>
      <w:pPr>
        <w:pStyle w:val="BookText"/>
        <w:rPr/>
      </w:pPr>
      <w:r>
        <w:rPr>
          <w:rFonts w:ascii="IRNazanin" w:hAnsi="IRNazanin" w:eastAsia="IRNazanin"/>
          <w:color w:val="111111"/>
          <w:sz w:val="28"/>
          <w:sz w:val="28"/>
          <w:szCs w:val="28"/>
          <w:rtl w:val="true"/>
          <w:lang w:bidi="fa-IR"/>
        </w:rPr>
        <w:t xml:space="preserve">همانکه وصف و مقامش دناست فوق 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ثنای ایزد منان بر اوست فوق ثنا</w:t>
      </w:r>
    </w:p>
    <w:p>
      <w:pPr>
        <w:pStyle w:val="BookText"/>
        <w:rPr/>
      </w:pPr>
      <w:r>
        <w:rPr>
          <w:rFonts w:ascii="IRNazanin" w:hAnsi="IRNazanin" w:eastAsia="IRNazanin"/>
          <w:color w:val="111111"/>
          <w:sz w:val="28"/>
          <w:sz w:val="28"/>
          <w:szCs w:val="28"/>
          <w:rtl w:val="true"/>
          <w:lang w:bidi="fa-IR"/>
        </w:rPr>
        <w:t xml:space="preserve">تبلوری زوجودش ضیاء شمس و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است عالم و باشد علی وِرا دلبر</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تصدقش به گدا در نماز دیدنی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جامی از لب جوی ولا چشیدنی است </w:t>
      </w:r>
      <w:bookmarkStart w:id="119" w:name="pg19078_207594"/>
    </w:p>
    <w:p>
      <w:pPr>
        <w:pStyle w:val="BookText"/>
        <w:rPr/>
      </w:pPr>
      <w:bookmarkEnd w:id="119"/>
      <w:r>
        <w:rPr>
          <w:rFonts w:ascii="IRNazanin" w:hAnsi="IRNazanin" w:eastAsia="IRNazanin"/>
          <w:color w:val="111111"/>
          <w:sz w:val="28"/>
          <w:sz w:val="28"/>
          <w:szCs w:val="28"/>
          <w:rtl w:val="true"/>
          <w:lang w:bidi="fa-IR"/>
        </w:rPr>
        <w:t xml:space="preserve">علی است ماه دل آرای کشور ایجاد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شخص حق همه امرش به دست او بنهاد</w:t>
      </w:r>
    </w:p>
    <w:p>
      <w:pPr>
        <w:pStyle w:val="BookText"/>
        <w:rPr/>
      </w:pPr>
      <w:r>
        <w:rPr>
          <w:rFonts w:ascii="IRNazanin" w:hAnsi="IRNazanin" w:eastAsia="IRNazanin"/>
          <w:color w:val="111111"/>
          <w:sz w:val="28"/>
          <w:sz w:val="28"/>
          <w:szCs w:val="28"/>
          <w:rtl w:val="true"/>
          <w:lang w:bidi="fa-IR"/>
        </w:rPr>
        <w:t xml:space="preserve">تمام آیۀ قرآن نم از فضایل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عقل کوچک ما گفته حق نه کامل اوست</w:t>
      </w:r>
    </w:p>
    <w:p>
      <w:pPr>
        <w:pStyle w:val="BookText"/>
        <w:rPr/>
      </w:pPr>
      <w:r>
        <w:rPr>
          <w:rFonts w:ascii="IRNazanin" w:hAnsi="IRNazanin" w:eastAsia="IRNazanin"/>
          <w:color w:val="111111"/>
          <w:sz w:val="28"/>
          <w:sz w:val="28"/>
          <w:szCs w:val="28"/>
          <w:rtl w:val="true"/>
          <w:lang w:bidi="fa-IR"/>
        </w:rPr>
        <w:t xml:space="preserve">هر آنچه گفته نبی ز ابتدای خلقت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مدیحت حیدر بود به نطق و بیان</w:t>
      </w:r>
    </w:p>
    <w:p>
      <w:pPr>
        <w:pStyle w:val="BookText"/>
        <w:rPr/>
      </w:pPr>
      <w:r>
        <w:rPr>
          <w:rFonts w:ascii="IRNazanin" w:hAnsi="IRNazanin" w:eastAsia="IRNazanin"/>
          <w:color w:val="111111"/>
          <w:sz w:val="28"/>
          <w:sz w:val="28"/>
          <w:szCs w:val="28"/>
          <w:rtl w:val="true"/>
          <w:lang w:bidi="fa-IR"/>
        </w:rPr>
        <w:t xml:space="preserve">زبعد این همه توصیف و وصف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نقطۀ پایان وصف او نرسد</w:t>
      </w:r>
    </w:p>
    <w:p>
      <w:pPr>
        <w:pStyle w:val="BookText"/>
        <w:rPr/>
      </w:pPr>
      <w:r>
        <w:rPr>
          <w:rFonts w:ascii="IRNazanin" w:hAnsi="IRNazanin" w:eastAsia="IRNazanin"/>
          <w:color w:val="111111"/>
          <w:sz w:val="28"/>
          <w:sz w:val="28"/>
          <w:szCs w:val="28"/>
          <w:rtl w:val="true"/>
          <w:lang w:bidi="fa-IR"/>
        </w:rPr>
        <w:t xml:space="preserve">چرا که مدح علی ماورای ادراک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غضنفری که به وصفش حدیث لولاک است</w:t>
      </w:r>
    </w:p>
    <w:p>
      <w:pPr>
        <w:pStyle w:val="BookText"/>
        <w:rPr/>
      </w:pPr>
      <w:r>
        <w:rPr>
          <w:rFonts w:ascii="IRNazanin" w:hAnsi="IRNazanin" w:eastAsia="IRNazanin"/>
          <w:color w:val="111111"/>
          <w:sz w:val="28"/>
          <w:sz w:val="28"/>
          <w:szCs w:val="28"/>
          <w:rtl w:val="true"/>
          <w:lang w:bidi="fa-IR"/>
        </w:rPr>
        <w:t>خلاصه گویمت این جمله را که در عالم</w:t>
      </w:r>
    </w:p>
    <w:p>
      <w:pPr>
        <w:pStyle w:val="BookText"/>
        <w:rPr/>
      </w:pPr>
      <w:r>
        <w:rPr>
          <w:rFonts w:ascii="IRNazanin" w:hAnsi="IRNazanin" w:eastAsia="IRNazanin"/>
          <w:color w:val="111111"/>
          <w:sz w:val="28"/>
          <w:sz w:val="28"/>
          <w:szCs w:val="28"/>
          <w:rtl w:val="true"/>
          <w:lang w:bidi="fa-IR"/>
        </w:rPr>
        <w:t>بجز علی نبوَد کس خلیفۀ خاتم</w:t>
      </w:r>
    </w:p>
    <w:p>
      <w:pPr>
        <w:pStyle w:val="Heading4"/>
        <w:numPr>
          <w:ilvl w:val="3"/>
          <w:numId w:val="1"/>
        </w:numPr>
        <w:rPr/>
      </w:pPr>
      <w:bookmarkStart w:id="120" w:name="__RefHeading___Toc14357707_1280447820"/>
      <w:bookmarkStart w:id="121" w:name="_Toc42"/>
      <w:bookmarkEnd w:id="120"/>
      <w:r>
        <w:rPr>
          <w:rtl w:val="true"/>
        </w:rPr>
        <w:t>نشنو از نِی بشنو از صوت جلی</w:t>
      </w:r>
      <w:bookmarkEnd w:id="121"/>
    </w:p>
    <w:p>
      <w:pPr>
        <w:pStyle w:val="BookText"/>
        <w:rPr/>
      </w:pPr>
      <w:r>
        <w:rPr>
          <w:rFonts w:ascii="IRNazanin" w:hAnsi="IRNazanin" w:eastAsia="IRNazanin"/>
          <w:color w:val="111111"/>
          <w:sz w:val="28"/>
          <w:sz w:val="28"/>
          <w:szCs w:val="28"/>
          <w:rtl w:val="true"/>
          <w:lang w:bidi="fa-IR"/>
        </w:rPr>
        <w:t xml:space="preserve">نشنو از نی بشنو از صوت 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 و رَوایات علی</w:t>
      </w:r>
    </w:p>
    <w:p>
      <w:pPr>
        <w:pStyle w:val="BookText"/>
        <w:rPr/>
      </w:pPr>
      <w:r>
        <w:rPr>
          <w:rFonts w:ascii="IRNazanin" w:hAnsi="IRNazanin" w:eastAsia="IRNazanin"/>
          <w:color w:val="111111"/>
          <w:sz w:val="28"/>
          <w:sz w:val="28"/>
          <w:szCs w:val="28"/>
          <w:rtl w:val="true"/>
          <w:lang w:bidi="fa-IR"/>
        </w:rPr>
        <w:t xml:space="preserve">کن تو خلوت با ولی ذوالمنن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کشور دین بوالحسن</w:t>
      </w:r>
    </w:p>
    <w:p>
      <w:pPr>
        <w:pStyle w:val="BookText"/>
        <w:rPr/>
      </w:pPr>
      <w:r>
        <w:rPr>
          <w:rFonts w:ascii="IRNazanin" w:hAnsi="IRNazanin" w:eastAsia="IRNazanin"/>
          <w:color w:val="111111"/>
          <w:sz w:val="28"/>
          <w:sz w:val="28"/>
          <w:szCs w:val="28"/>
          <w:rtl w:val="true"/>
          <w:lang w:bidi="fa-IR"/>
        </w:rPr>
        <w:t xml:space="preserve">از لسان دُر فشان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نما قاب درون سینه را</w:t>
      </w:r>
    </w:p>
    <w:p>
      <w:pPr>
        <w:pStyle w:val="BookText"/>
        <w:rPr/>
      </w:pPr>
      <w:r>
        <w:rPr>
          <w:rFonts w:ascii="IRNazanin" w:hAnsi="IRNazanin" w:eastAsia="IRNazanin"/>
          <w:color w:val="111111"/>
          <w:sz w:val="28"/>
          <w:sz w:val="28"/>
          <w:szCs w:val="28"/>
          <w:rtl w:val="true"/>
          <w:lang w:bidi="fa-IR"/>
        </w:rPr>
        <w:t xml:space="preserve">گفت مولا من نماز مؤمنم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طاعت در نیاز مؤمنم</w:t>
      </w:r>
    </w:p>
    <w:p>
      <w:pPr>
        <w:pStyle w:val="BookText"/>
        <w:rPr/>
      </w:pPr>
      <w:r>
        <w:rPr>
          <w:rFonts w:ascii="IRNazanin" w:hAnsi="IRNazanin" w:eastAsia="IRNazanin"/>
          <w:color w:val="111111"/>
          <w:sz w:val="28"/>
          <w:sz w:val="28"/>
          <w:szCs w:val="28"/>
          <w:rtl w:val="true"/>
          <w:lang w:bidi="fa-IR"/>
        </w:rPr>
        <w:t xml:space="preserve">حضرت حیدر بفرمود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رهانم شیعه ام را از محن</w:t>
      </w:r>
    </w:p>
    <w:p>
      <w:pPr>
        <w:pStyle w:val="BookText"/>
        <w:rPr/>
      </w:pPr>
      <w:r>
        <w:rPr>
          <w:rFonts w:ascii="IRNazanin" w:hAnsi="IRNazanin" w:eastAsia="IRNazanin"/>
          <w:color w:val="111111"/>
          <w:sz w:val="28"/>
          <w:sz w:val="28"/>
          <w:szCs w:val="28"/>
          <w:rtl w:val="true"/>
          <w:lang w:bidi="fa-IR"/>
        </w:rPr>
        <w:t xml:space="preserve">در همان روزی که یوم الحسرة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را رضوان و جنت قسمت است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نطق مولا می دهد بر جسم ،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قرآن در ظهور او بخوان </w:t>
      </w:r>
      <w:bookmarkStart w:id="122" w:name="pg19078_207595"/>
    </w:p>
    <w:p>
      <w:pPr>
        <w:pStyle w:val="BookText"/>
        <w:rPr/>
      </w:pPr>
      <w:bookmarkEnd w:id="122"/>
      <w:r>
        <w:rPr>
          <w:rFonts w:ascii="IRNazanin" w:hAnsi="IRNazanin" w:eastAsia="IRNazanin"/>
          <w:color w:val="111111"/>
          <w:sz w:val="28"/>
          <w:sz w:val="28"/>
          <w:szCs w:val="28"/>
          <w:rtl w:val="true"/>
          <w:lang w:bidi="fa-IR"/>
        </w:rPr>
        <w:t xml:space="preserve">او یدالله است در تأویل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نقطۀ بسم الله است او در عیان</w:t>
      </w:r>
    </w:p>
    <w:p>
      <w:pPr>
        <w:pStyle w:val="BookText"/>
        <w:rPr/>
      </w:pPr>
      <w:r>
        <w:rPr>
          <w:rFonts w:ascii="IRNazanin" w:hAnsi="IRNazanin" w:eastAsia="IRNazanin"/>
          <w:color w:val="111111"/>
          <w:sz w:val="28"/>
          <w:sz w:val="28"/>
          <w:szCs w:val="28"/>
          <w:rtl w:val="true"/>
          <w:lang w:bidi="fa-IR"/>
        </w:rPr>
        <w:t xml:space="preserve">آیۀ رابع ز زخرف را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و هم حکیم است ای بشر</w:t>
      </w:r>
    </w:p>
    <w:p>
      <w:pPr>
        <w:pStyle w:val="BookText"/>
        <w:rPr/>
      </w:pPr>
      <w:r>
        <w:rPr>
          <w:rFonts w:ascii="IRNazanin" w:hAnsi="IRNazanin" w:eastAsia="IRNazanin"/>
          <w:color w:val="111111"/>
          <w:sz w:val="28"/>
          <w:sz w:val="28"/>
          <w:szCs w:val="28"/>
          <w:rtl w:val="true"/>
          <w:lang w:bidi="fa-IR"/>
        </w:rPr>
        <w:t xml:space="preserve">مقتدای ما سوی الله حیدر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رهرو غیر طریقش کافر است</w:t>
      </w:r>
    </w:p>
    <w:p>
      <w:pPr>
        <w:pStyle w:val="BookText"/>
        <w:rPr/>
      </w:pPr>
      <w:r>
        <w:rPr>
          <w:rFonts w:ascii="IRNazanin" w:hAnsi="IRNazanin" w:eastAsia="IRNazanin"/>
          <w:color w:val="111111"/>
          <w:sz w:val="28"/>
          <w:sz w:val="28"/>
          <w:szCs w:val="28"/>
          <w:rtl w:val="true"/>
          <w:lang w:bidi="fa-IR"/>
        </w:rPr>
        <w:t xml:space="preserve">بر همه خیرات ، مولا مصدر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 و وارث پیغمبر است</w:t>
      </w:r>
    </w:p>
    <w:p>
      <w:pPr>
        <w:pStyle w:val="BookText"/>
        <w:rPr/>
      </w:pPr>
      <w:r>
        <w:rPr>
          <w:rFonts w:ascii="IRNazanin" w:hAnsi="IRNazanin" w:eastAsia="IRNazanin"/>
          <w:color w:val="111111"/>
          <w:sz w:val="28"/>
          <w:sz w:val="28"/>
          <w:szCs w:val="28"/>
          <w:rtl w:val="true"/>
          <w:lang w:bidi="fa-IR"/>
        </w:rPr>
        <w:t xml:space="preserve">آیت یزدان حیّ سرمدی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اصل دین احمدی است</w:t>
      </w:r>
    </w:p>
    <w:p>
      <w:pPr>
        <w:pStyle w:val="BookText"/>
        <w:rPr/>
      </w:pPr>
      <w:r>
        <w:rPr>
          <w:rFonts w:ascii="IRNazanin" w:hAnsi="IRNazanin" w:eastAsia="IRNazanin"/>
          <w:color w:val="111111"/>
          <w:sz w:val="28"/>
          <w:sz w:val="28"/>
          <w:szCs w:val="28"/>
          <w:rtl w:val="true"/>
          <w:lang w:bidi="fa-IR"/>
        </w:rPr>
        <w:t xml:space="preserve">در فصاحت یکه تاز نطق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بلاغت تک فراز نطق اوست</w:t>
      </w:r>
    </w:p>
    <w:p>
      <w:pPr>
        <w:pStyle w:val="BookText"/>
        <w:rPr/>
      </w:pPr>
      <w:r>
        <w:rPr>
          <w:rFonts w:ascii="IRNazanin" w:hAnsi="IRNazanin" w:eastAsia="IRNazanin"/>
          <w:color w:val="111111"/>
          <w:sz w:val="28"/>
          <w:sz w:val="28"/>
          <w:szCs w:val="28"/>
          <w:rtl w:val="true"/>
          <w:lang w:bidi="fa-IR"/>
        </w:rPr>
        <w:t xml:space="preserve">حکمتش دارندۀ حُکم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حق از ابتدا تا انتهاست</w:t>
      </w:r>
    </w:p>
    <w:p>
      <w:pPr>
        <w:pStyle w:val="BookText"/>
        <w:rPr/>
      </w:pPr>
      <w:r>
        <w:rPr>
          <w:rFonts w:ascii="IRNazanin" w:hAnsi="IRNazanin" w:eastAsia="IRNazanin"/>
          <w:color w:val="111111"/>
          <w:sz w:val="28"/>
          <w:sz w:val="28"/>
          <w:szCs w:val="28"/>
          <w:rtl w:val="true"/>
          <w:lang w:bidi="fa-IR"/>
        </w:rPr>
        <w:t xml:space="preserve">بر اطاق معرفت مفتاح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 ی وصل همه الواح اوست</w:t>
      </w:r>
    </w:p>
    <w:p>
      <w:pPr>
        <w:pStyle w:val="BookText"/>
        <w:rPr/>
      </w:pPr>
      <w:r>
        <w:rPr>
          <w:rFonts w:ascii="IRNazanin" w:hAnsi="IRNazanin" w:eastAsia="IRNazanin"/>
          <w:color w:val="111111"/>
          <w:sz w:val="28"/>
          <w:sz w:val="28"/>
          <w:szCs w:val="28"/>
          <w:rtl w:val="true"/>
          <w:lang w:bidi="fa-IR"/>
        </w:rPr>
        <w:t xml:space="preserve">اوست اصل لوح و اصل خامه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کتاب حق محبت نامه اش</w:t>
      </w:r>
    </w:p>
    <w:p>
      <w:pPr>
        <w:pStyle w:val="BookText"/>
        <w:rPr/>
      </w:pPr>
      <w:r>
        <w:rPr>
          <w:rFonts w:ascii="IRNazanin" w:hAnsi="IRNazanin" w:eastAsia="IRNazanin"/>
          <w:color w:val="111111"/>
          <w:sz w:val="28"/>
          <w:sz w:val="28"/>
          <w:szCs w:val="28"/>
          <w:rtl w:val="true"/>
          <w:lang w:bidi="fa-IR"/>
        </w:rPr>
        <w:t>اصل دین و فرع دین را محور است</w:t>
      </w:r>
    </w:p>
    <w:p>
      <w:pPr>
        <w:pStyle w:val="BookText"/>
        <w:rPr/>
      </w:pPr>
      <w:r>
        <w:rPr>
          <w:rFonts w:ascii="IRNazanin" w:hAnsi="IRNazanin" w:eastAsia="IRNazanin"/>
          <w:color w:val="111111"/>
          <w:sz w:val="28"/>
          <w:sz w:val="28"/>
          <w:szCs w:val="28"/>
          <w:rtl w:val="true"/>
          <w:lang w:bidi="fa-IR"/>
        </w:rPr>
        <w:t>دشمن خط ولایش ابتر است</w:t>
      </w:r>
    </w:p>
    <w:p>
      <w:pPr>
        <w:pStyle w:val="Heading4"/>
        <w:numPr>
          <w:ilvl w:val="3"/>
          <w:numId w:val="1"/>
        </w:numPr>
        <w:rPr/>
      </w:pPr>
      <w:bookmarkStart w:id="123" w:name="__RefHeading___Toc14357709_1280447820"/>
      <w:bookmarkStart w:id="124" w:name="_Toc43"/>
      <w:bookmarkEnd w:id="123"/>
      <w:r>
        <w:rPr>
          <w:rtl w:val="true"/>
        </w:rPr>
        <w:t>حَقّاً حقیقتاً که به حق، حق نما علی است</w:t>
      </w:r>
      <w:bookmarkEnd w:id="124"/>
    </w:p>
    <w:p>
      <w:pPr>
        <w:pStyle w:val="BookText"/>
        <w:rPr/>
      </w:pPr>
      <w:r>
        <w:rPr>
          <w:rFonts w:ascii="IRNazanin" w:hAnsi="IRNazanin" w:eastAsia="IRNazanin"/>
          <w:color w:val="111111"/>
          <w:sz w:val="28"/>
          <w:sz w:val="28"/>
          <w:szCs w:val="28"/>
          <w:rtl w:val="true"/>
          <w:lang w:bidi="fa-IR"/>
        </w:rPr>
        <w:t xml:space="preserve">حقاً حقیقتاً که به حق ، حق نما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صدرِ صدرِ سلسلۀ انبیا علی است</w:t>
      </w:r>
    </w:p>
    <w:p>
      <w:pPr>
        <w:pStyle w:val="BookText"/>
        <w:rPr/>
      </w:pPr>
      <w:r>
        <w:rPr>
          <w:rFonts w:ascii="IRNazanin" w:hAnsi="IRNazanin" w:eastAsia="IRNazanin"/>
          <w:color w:val="111111"/>
          <w:sz w:val="28"/>
          <w:sz w:val="28"/>
          <w:szCs w:val="28"/>
          <w:rtl w:val="true"/>
          <w:lang w:bidi="fa-IR"/>
        </w:rPr>
        <w:t xml:space="preserve">آدم نگشت صفوه مگر از ولای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توسلش به گَهِ التجا علی است</w:t>
      </w:r>
    </w:p>
    <w:p>
      <w:pPr>
        <w:pStyle w:val="BookText"/>
        <w:rPr/>
      </w:pPr>
      <w:r>
        <w:rPr>
          <w:rFonts w:ascii="IRNazanin" w:hAnsi="IRNazanin" w:eastAsia="IRNazanin"/>
          <w:color w:val="111111"/>
          <w:sz w:val="28"/>
          <w:sz w:val="28"/>
          <w:szCs w:val="28"/>
          <w:rtl w:val="true"/>
          <w:lang w:bidi="fa-IR"/>
        </w:rPr>
        <w:t xml:space="preserve">ذکر مدد گرفتن نوح نبی به 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مصطفی محمّد و یا مرتضی علی است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شاهنشهی به قامت کَس استوار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کل ، ولایتِ مطلق نما علی است </w:t>
      </w:r>
    </w:p>
    <w:p>
      <w:pPr>
        <w:pStyle w:val="BookText"/>
        <w:rPr/>
      </w:pPr>
      <w:r>
        <w:rPr>
          <w:rFonts w:ascii="IRNazanin" w:hAnsi="IRNazanin" w:eastAsia="IRNazanin"/>
          <w:color w:val="111111"/>
          <w:sz w:val="28"/>
          <w:sz w:val="28"/>
          <w:szCs w:val="28"/>
          <w:rtl w:val="true"/>
          <w:lang w:bidi="fa-IR"/>
        </w:rPr>
        <w:t xml:space="preserve">هر آن چه هست بهر سلیمان ز فیض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نگین خاتم او بر ملا علی است</w:t>
      </w:r>
    </w:p>
    <w:p>
      <w:pPr>
        <w:pStyle w:val="BookText"/>
        <w:rPr/>
      </w:pPr>
      <w:r>
        <w:rPr>
          <w:rFonts w:ascii="IRNazanin" w:hAnsi="IRNazanin" w:eastAsia="IRNazanin"/>
          <w:color w:val="111111"/>
          <w:sz w:val="28"/>
          <w:sz w:val="28"/>
          <w:szCs w:val="28"/>
          <w:rtl w:val="true"/>
          <w:lang w:bidi="fa-IR"/>
        </w:rPr>
        <w:t xml:space="preserve">آتش نگشت برد و سلامت به هیچ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خلیل ، زآتش عشقش که با علی است</w:t>
      </w:r>
    </w:p>
    <w:p>
      <w:pPr>
        <w:pStyle w:val="BookText"/>
        <w:rPr/>
      </w:pPr>
      <w:r>
        <w:rPr>
          <w:rFonts w:ascii="IRNazanin" w:hAnsi="IRNazanin" w:eastAsia="IRNazanin"/>
          <w:color w:val="111111"/>
          <w:sz w:val="28"/>
          <w:sz w:val="28"/>
          <w:szCs w:val="28"/>
          <w:rtl w:val="true"/>
          <w:lang w:bidi="fa-IR"/>
        </w:rPr>
        <w:t xml:space="preserve">موسی ، عصا به ذکر دمش اژدها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دمی که ورد لبش را صفا علی است</w:t>
      </w:r>
    </w:p>
    <w:p>
      <w:pPr>
        <w:pStyle w:val="BookText"/>
        <w:rPr/>
      </w:pPr>
      <w:r>
        <w:rPr>
          <w:rFonts w:ascii="IRNazanin" w:hAnsi="IRNazanin" w:eastAsia="IRNazanin"/>
          <w:color w:val="111111"/>
          <w:sz w:val="28"/>
          <w:sz w:val="28"/>
          <w:szCs w:val="28"/>
          <w:rtl w:val="true"/>
          <w:lang w:bidi="fa-IR"/>
        </w:rPr>
        <w:t xml:space="preserve">عیسی نکرد معجزه ای جز به اذن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که کرد معجزه آسا وِرا علی است</w:t>
      </w:r>
    </w:p>
    <w:p>
      <w:pPr>
        <w:pStyle w:val="BookText"/>
        <w:rPr/>
      </w:pPr>
      <w:r>
        <w:rPr>
          <w:rFonts w:ascii="IRNazanin" w:hAnsi="IRNazanin" w:eastAsia="IRNazanin"/>
          <w:color w:val="111111"/>
          <w:sz w:val="28"/>
          <w:sz w:val="28"/>
          <w:szCs w:val="28"/>
          <w:rtl w:val="true"/>
          <w:lang w:bidi="fa-IR"/>
        </w:rPr>
        <w:t xml:space="preserve">آن مُرده زنده کردن و آیات و 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 دمش درون دمش پُر نوا علی است</w:t>
      </w:r>
    </w:p>
    <w:p>
      <w:pPr>
        <w:pStyle w:val="BookText"/>
        <w:rPr/>
      </w:pPr>
      <w:r>
        <w:rPr>
          <w:rFonts w:ascii="IRNazanin" w:hAnsi="IRNazanin" w:eastAsia="IRNazanin"/>
          <w:color w:val="111111"/>
          <w:sz w:val="28"/>
          <w:sz w:val="28"/>
          <w:szCs w:val="28"/>
          <w:rtl w:val="true"/>
          <w:lang w:bidi="fa-IR"/>
        </w:rPr>
        <w:t xml:space="preserve">این قول احمد است که فرموده در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حشر حجت حق بر شما علی است</w:t>
      </w:r>
    </w:p>
    <w:p>
      <w:pPr>
        <w:pStyle w:val="BookText"/>
        <w:rPr/>
      </w:pPr>
      <w:r>
        <w:rPr>
          <w:rFonts w:ascii="Amiri" w:hAnsi="Amiri" w:eastAsia="Amiri" w:cs="Amiri"/>
          <w:color w:val="111111"/>
          <w:sz w:val="28"/>
          <w:sz w:val="28"/>
          <w:szCs w:val="28"/>
          <w:rtl w:val="true"/>
          <w:lang w:bidi="ar-SA"/>
        </w:rPr>
        <w:t xml:space="preserve">او فجر صادق است که اصل عبادت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صدّیق و صِدق و مُصَدَّق نما علی است</w:t>
      </w:r>
    </w:p>
    <w:p>
      <w:pPr>
        <w:pStyle w:val="BookText"/>
        <w:rPr/>
      </w:pPr>
      <w:r>
        <w:rPr>
          <w:rFonts w:ascii="IRNazanin" w:hAnsi="IRNazanin" w:eastAsia="IRNazanin"/>
          <w:color w:val="111111"/>
          <w:sz w:val="28"/>
          <w:sz w:val="28"/>
          <w:szCs w:val="28"/>
          <w:rtl w:val="true"/>
          <w:lang w:bidi="fa-IR"/>
        </w:rPr>
        <w:t xml:space="preserve">شمس و درخشش به همه اهل ما 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یک تبسّمِ مولای ما علی است</w:t>
      </w:r>
    </w:p>
    <w:p>
      <w:pPr>
        <w:pStyle w:val="BookText"/>
        <w:rPr/>
      </w:pPr>
      <w:r>
        <w:rPr>
          <w:rFonts w:ascii="IRNazanin" w:hAnsi="IRNazanin" w:eastAsia="IRNazanin"/>
          <w:color w:val="111111"/>
          <w:sz w:val="28"/>
          <w:sz w:val="28"/>
          <w:szCs w:val="28"/>
          <w:rtl w:val="true"/>
          <w:lang w:bidi="fa-IR"/>
        </w:rPr>
        <w:t xml:space="preserve">اینجا امامت است که اصل الاصول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مدام شیعۀ او در نِدا علی است</w:t>
      </w:r>
    </w:p>
    <w:p>
      <w:pPr>
        <w:pStyle w:val="BookText"/>
        <w:rPr/>
      </w:pPr>
      <w:r>
        <w:rPr>
          <w:rFonts w:ascii="IRNazanin" w:hAnsi="IRNazanin" w:eastAsia="IRNazanin"/>
          <w:color w:val="111111"/>
          <w:sz w:val="28"/>
          <w:sz w:val="28"/>
          <w:szCs w:val="28"/>
          <w:rtl w:val="true"/>
          <w:lang w:bidi="fa-IR"/>
        </w:rPr>
        <w:t xml:space="preserve">در نطق دین به ناطق دین این چنین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و مقام و مروه و سعی و صفا علی است</w:t>
      </w:r>
    </w:p>
    <w:p>
      <w:pPr>
        <w:pStyle w:val="BookText"/>
        <w:rPr/>
      </w:pPr>
      <w:r>
        <w:rPr>
          <w:rFonts w:ascii="IRNazanin" w:hAnsi="IRNazanin" w:eastAsia="IRNazanin"/>
          <w:color w:val="111111"/>
          <w:sz w:val="28"/>
          <w:sz w:val="28"/>
          <w:szCs w:val="28"/>
          <w:rtl w:val="true"/>
          <w:lang w:bidi="fa-IR"/>
        </w:rPr>
        <w:t>فرموده عقل کل که علی رُکن دین بود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حقیقت است که جان مستِ یا علی است</w:t>
      </w:r>
      <w:bookmarkStart w:id="125" w:name="pg19078_207597"/>
    </w:p>
    <w:p>
      <w:pPr>
        <w:pStyle w:val="Heading4"/>
        <w:numPr>
          <w:ilvl w:val="3"/>
          <w:numId w:val="1"/>
        </w:numPr>
        <w:rPr/>
      </w:pPr>
      <w:bookmarkStart w:id="126" w:name="__RefHeading___Toc14357711_1280447820"/>
      <w:bookmarkStart w:id="127" w:name="_Toc44"/>
      <w:bookmarkEnd w:id="125"/>
      <w:bookmarkEnd w:id="126"/>
      <w:r>
        <w:rPr>
          <w:rtl w:val="true"/>
        </w:rPr>
        <w:t>با مهر مرتضی دل من در عبادت است</w:t>
      </w:r>
      <w:bookmarkEnd w:id="127"/>
    </w:p>
    <w:p>
      <w:pPr>
        <w:pStyle w:val="BookText"/>
        <w:rPr/>
      </w:pPr>
      <w:r>
        <w:rPr>
          <w:rFonts w:ascii="IRNazanin" w:hAnsi="IRNazanin" w:eastAsia="IRNazanin"/>
          <w:color w:val="111111"/>
          <w:sz w:val="28"/>
          <w:sz w:val="28"/>
          <w:szCs w:val="28"/>
          <w:rtl w:val="true"/>
          <w:lang w:bidi="fa-IR"/>
        </w:rPr>
        <w:t xml:space="preserve">من سر خوشم که مهر علی در روانم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 حق محبّت او عمق جانم است</w:t>
      </w:r>
    </w:p>
    <w:p>
      <w:pPr>
        <w:pStyle w:val="BookText"/>
        <w:rPr/>
      </w:pPr>
      <w:r>
        <w:rPr>
          <w:rFonts w:ascii="IRNazanin" w:hAnsi="IRNazanin" w:eastAsia="IRNazanin"/>
          <w:color w:val="111111"/>
          <w:sz w:val="28"/>
          <w:sz w:val="28"/>
          <w:szCs w:val="28"/>
          <w:rtl w:val="true"/>
          <w:lang w:bidi="fa-IR"/>
        </w:rPr>
        <w:t xml:space="preserve">با ذکر آن امام تفاخر کنم به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می زنم به دهر که مهرش توانم است</w:t>
      </w:r>
    </w:p>
    <w:p>
      <w:pPr>
        <w:pStyle w:val="BookText"/>
        <w:rPr/>
      </w:pPr>
      <w:r>
        <w:rPr>
          <w:rFonts w:ascii="IRNazanin" w:hAnsi="IRNazanin" w:eastAsia="IRNazanin"/>
          <w:color w:val="111111"/>
          <w:sz w:val="28"/>
          <w:sz w:val="28"/>
          <w:szCs w:val="28"/>
          <w:rtl w:val="true"/>
          <w:lang w:bidi="fa-IR"/>
        </w:rPr>
        <w:t xml:space="preserve">یا والی الولی از لبم کم نمی کشود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عسل ز ذکر علی در دهانم است</w:t>
      </w:r>
    </w:p>
    <w:p>
      <w:pPr>
        <w:pStyle w:val="BookText"/>
        <w:rPr/>
      </w:pPr>
      <w:r>
        <w:rPr>
          <w:rFonts w:ascii="IRNazanin" w:hAnsi="IRNazanin" w:eastAsia="IRNazanin"/>
          <w:color w:val="111111"/>
          <w:sz w:val="28"/>
          <w:sz w:val="28"/>
          <w:szCs w:val="28"/>
          <w:rtl w:val="true"/>
          <w:lang w:bidi="fa-IR"/>
        </w:rPr>
        <w:t xml:space="preserve">بر ساکنان جنت و رضوان چه حاجتم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دم که با ولای ولی در عبادتم</w:t>
      </w:r>
    </w:p>
    <w:p>
      <w:pPr>
        <w:pStyle w:val="BookText"/>
        <w:rPr/>
      </w:pPr>
      <w:r>
        <w:rPr>
          <w:rFonts w:ascii="IRNazanin" w:hAnsi="IRNazanin" w:eastAsia="IRNazanin"/>
          <w:color w:val="111111"/>
          <w:sz w:val="28"/>
          <w:sz w:val="28"/>
          <w:szCs w:val="28"/>
          <w:rtl w:val="true"/>
          <w:lang w:bidi="fa-IR"/>
        </w:rPr>
        <w:t xml:space="preserve">خم بهر هیچ کس نبود قد و قامتم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من گدای امامان به طاعتم</w:t>
      </w:r>
    </w:p>
    <w:p>
      <w:pPr>
        <w:pStyle w:val="BookText"/>
        <w:rPr/>
      </w:pPr>
      <w:r>
        <w:rPr>
          <w:rFonts w:ascii="IRNazanin" w:hAnsi="IRNazanin" w:eastAsia="IRNazanin"/>
          <w:color w:val="111111"/>
          <w:sz w:val="28"/>
          <w:sz w:val="28"/>
          <w:szCs w:val="28"/>
          <w:rtl w:val="true"/>
          <w:lang w:bidi="fa-IR"/>
        </w:rPr>
        <w:t xml:space="preserve">خرسند و روسپید به روز قیامتم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مدح آل علی بر زبانم است</w:t>
      </w:r>
    </w:p>
    <w:p>
      <w:pPr>
        <w:pStyle w:val="BookText"/>
        <w:rPr/>
      </w:pPr>
      <w:r>
        <w:rPr>
          <w:rFonts w:ascii="IRNazanin" w:hAnsi="IRNazanin" w:eastAsia="IRNazanin"/>
          <w:color w:val="111111"/>
          <w:sz w:val="28"/>
          <w:sz w:val="28"/>
          <w:szCs w:val="28"/>
          <w:rtl w:val="true"/>
          <w:lang w:bidi="fa-IR"/>
        </w:rPr>
        <w:t xml:space="preserve">فرموده ذوالجلال ، علی اصل طاعت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 مرتضی دل من در عبادت است</w:t>
      </w:r>
    </w:p>
    <w:p>
      <w:pPr>
        <w:pStyle w:val="BookText"/>
        <w:rPr/>
      </w:pPr>
      <w:r>
        <w:rPr>
          <w:rFonts w:ascii="IRNazanin" w:hAnsi="IRNazanin" w:eastAsia="IRNazanin"/>
          <w:color w:val="111111"/>
          <w:sz w:val="28"/>
          <w:sz w:val="28"/>
          <w:szCs w:val="28"/>
          <w:rtl w:val="true"/>
          <w:lang w:bidi="fa-IR"/>
        </w:rPr>
        <w:t xml:space="preserve">قلب مخالفش همه غرق سفاهت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دیده رفت آنکه درون جهالت است</w:t>
      </w:r>
    </w:p>
    <w:p>
      <w:pPr>
        <w:pStyle w:val="BookText"/>
        <w:rPr/>
      </w:pPr>
      <w:r>
        <w:rPr>
          <w:rFonts w:ascii="IRNazanin" w:hAnsi="IRNazanin" w:eastAsia="IRNazanin"/>
          <w:color w:val="111111"/>
          <w:sz w:val="28"/>
          <w:sz w:val="28"/>
          <w:szCs w:val="28"/>
          <w:rtl w:val="true"/>
          <w:lang w:bidi="fa-IR"/>
        </w:rPr>
        <w:t xml:space="preserve">حب ولی به قلب و دل ما سعادت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گردم سعید چون مددش بر توانم است</w:t>
      </w:r>
    </w:p>
    <w:p>
      <w:pPr>
        <w:pStyle w:val="BookText"/>
        <w:rPr/>
      </w:pPr>
      <w:r>
        <w:rPr>
          <w:rFonts w:ascii="IRNazanin" w:hAnsi="IRNazanin" w:eastAsia="IRNazanin"/>
          <w:color w:val="111111"/>
          <w:sz w:val="28"/>
          <w:sz w:val="28"/>
          <w:szCs w:val="28"/>
          <w:rtl w:val="true"/>
          <w:lang w:bidi="fa-IR"/>
        </w:rPr>
        <w:t xml:space="preserve">تا دیده ام به عالم ایجاد واشده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قاهر العدو به لب من نوا شده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درد دردمند چنین دم دوا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ورد ذکر قلب همه ما سوا شده </w:t>
      </w:r>
      <w:bookmarkStart w:id="128" w:name="pg19078_207598"/>
    </w:p>
    <w:p>
      <w:pPr>
        <w:pStyle w:val="BookText"/>
        <w:rPr/>
      </w:pPr>
      <w:bookmarkEnd w:id="128"/>
      <w:r>
        <w:rPr>
          <w:rFonts w:ascii="IRNazanin" w:hAnsi="IRNazanin" w:eastAsia="IRNazanin"/>
          <w:color w:val="111111"/>
          <w:sz w:val="28"/>
          <w:sz w:val="28"/>
          <w:szCs w:val="28"/>
          <w:rtl w:val="true"/>
          <w:lang w:bidi="fa-IR"/>
        </w:rPr>
        <w:t xml:space="preserve">جمع مخالفین که مرید هوا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به اصل سلسه شان بر لبانم است</w:t>
      </w:r>
    </w:p>
    <w:p>
      <w:pPr>
        <w:pStyle w:val="BookText"/>
        <w:rPr/>
      </w:pPr>
      <w:r>
        <w:rPr>
          <w:rFonts w:ascii="IRNazanin" w:hAnsi="IRNazanin" w:eastAsia="IRNazanin"/>
          <w:color w:val="111111"/>
          <w:sz w:val="28"/>
          <w:sz w:val="28"/>
          <w:szCs w:val="28"/>
          <w:rtl w:val="true"/>
          <w:lang w:bidi="fa-IR"/>
        </w:rPr>
        <w:t xml:space="preserve">ما راست ادعا که مریدان حیدریم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گذشته اوست و ما غرق باوریم</w:t>
      </w:r>
    </w:p>
    <w:p>
      <w:pPr>
        <w:pStyle w:val="BookText"/>
        <w:rPr/>
      </w:pPr>
      <w:r>
        <w:rPr>
          <w:rFonts w:ascii="IRNazanin" w:hAnsi="IRNazanin" w:eastAsia="IRNazanin"/>
          <w:color w:val="111111"/>
          <w:sz w:val="28"/>
          <w:sz w:val="28"/>
          <w:szCs w:val="28"/>
          <w:rtl w:val="true"/>
          <w:lang w:bidi="fa-IR"/>
        </w:rPr>
        <w:t xml:space="preserve">تیغ غضب بسوی فراریّ خیبریم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جمله دوستان علی یار و یاوریم</w:t>
      </w:r>
    </w:p>
    <w:p>
      <w:pPr>
        <w:pStyle w:val="BookText"/>
        <w:rPr/>
      </w:pPr>
      <w:r>
        <w:rPr>
          <w:rFonts w:ascii="IRNazanin" w:hAnsi="IRNazanin" w:eastAsia="IRNazanin"/>
          <w:color w:val="111111"/>
          <w:sz w:val="28"/>
          <w:sz w:val="28"/>
          <w:szCs w:val="28"/>
          <w:rtl w:val="true"/>
          <w:lang w:bidi="fa-IR"/>
        </w:rPr>
        <w:t xml:space="preserve">ما در خط ولایت حیدر مظفرّیم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 فضل علی آشیانم است</w:t>
      </w:r>
    </w:p>
    <w:p>
      <w:pPr>
        <w:pStyle w:val="BookText"/>
        <w:rPr/>
      </w:pPr>
      <w:r>
        <w:rPr>
          <w:rFonts w:ascii="IRNazanin" w:hAnsi="IRNazanin" w:eastAsia="IRNazanin"/>
          <w:color w:val="111111"/>
          <w:sz w:val="28"/>
          <w:sz w:val="28"/>
          <w:szCs w:val="28"/>
          <w:rtl w:val="true"/>
          <w:lang w:bidi="fa-IR"/>
        </w:rPr>
        <w:t xml:space="preserve">در جشن بندگی شده ام محو لطف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جمله هستیم همه فیض طفیل اوست</w:t>
      </w:r>
    </w:p>
    <w:p>
      <w:pPr>
        <w:pStyle w:val="BookText"/>
        <w:rPr/>
      </w:pPr>
      <w:r>
        <w:rPr>
          <w:rFonts w:ascii="IRNazanin" w:hAnsi="IRNazanin" w:eastAsia="IRNazanin"/>
          <w:color w:val="111111"/>
          <w:sz w:val="28"/>
          <w:sz w:val="28"/>
          <w:szCs w:val="28"/>
          <w:rtl w:val="true"/>
          <w:lang w:bidi="fa-IR"/>
        </w:rPr>
        <w:t xml:space="preserve">دل منجلی ز نام علی آن شه نکوست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به نام نامی او گرم های و هوست</w:t>
      </w:r>
    </w:p>
    <w:p>
      <w:pPr>
        <w:pStyle w:val="BookText"/>
        <w:rPr/>
      </w:pPr>
      <w:r>
        <w:rPr>
          <w:rFonts w:ascii="IRNazanin" w:hAnsi="IRNazanin" w:eastAsia="IRNazanin"/>
          <w:color w:val="111111"/>
          <w:sz w:val="28"/>
          <w:sz w:val="28"/>
          <w:szCs w:val="28"/>
          <w:rtl w:val="true"/>
          <w:lang w:bidi="fa-IR"/>
        </w:rPr>
        <w:t>دیدار روی ماه دل آرایم آرزوست</w:t>
      </w:r>
    </w:p>
    <w:p>
      <w:pPr>
        <w:pStyle w:val="BookText"/>
        <w:rPr/>
      </w:pPr>
      <w:r>
        <w:rPr>
          <w:rFonts w:ascii="Amiri" w:hAnsi="Amiri" w:eastAsia="Amiri" w:cs="Amiri"/>
          <w:color w:val="111111"/>
          <w:sz w:val="28"/>
          <w:sz w:val="28"/>
          <w:szCs w:val="28"/>
          <w:rtl w:val="true"/>
          <w:lang w:bidi="ar-SA"/>
        </w:rPr>
        <w:t>بر حسرت تَبَصبُص آن شه فغانم است</w:t>
      </w:r>
    </w:p>
    <w:p>
      <w:pPr>
        <w:pStyle w:val="Heading4"/>
        <w:numPr>
          <w:ilvl w:val="3"/>
          <w:numId w:val="1"/>
        </w:numPr>
        <w:rPr/>
      </w:pPr>
      <w:bookmarkStart w:id="129" w:name="__RefHeading___Toc14357713_1280447820"/>
      <w:bookmarkStart w:id="130" w:name="_Toc45"/>
      <w:bookmarkEnd w:id="129"/>
      <w:r>
        <w:rPr>
          <w:rtl w:val="true"/>
        </w:rPr>
        <w:t>مدینۀ حکمت</w:t>
      </w:r>
      <w:bookmarkEnd w:id="130"/>
    </w:p>
    <w:p>
      <w:pPr>
        <w:pStyle w:val="BookText"/>
        <w:rPr/>
      </w:pPr>
      <w:r>
        <w:rPr>
          <w:rFonts w:ascii="IRNazanin" w:hAnsi="IRNazanin" w:eastAsia="IRNazanin"/>
          <w:color w:val="111111"/>
          <w:sz w:val="28"/>
          <w:sz w:val="28"/>
          <w:szCs w:val="28"/>
          <w:rtl w:val="true"/>
          <w:lang w:bidi="fa-IR"/>
        </w:rPr>
        <w:t xml:space="preserve">به اذن حق مددم بر مدینۀ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فراز کنم در مکارم خُلقت</w:t>
      </w:r>
    </w:p>
    <w:p>
      <w:pPr>
        <w:pStyle w:val="BookText"/>
        <w:rPr/>
      </w:pPr>
      <w:r>
        <w:rPr>
          <w:rFonts w:ascii="IRNazanin" w:hAnsi="IRNazanin" w:eastAsia="IRNazanin"/>
          <w:color w:val="111111"/>
          <w:sz w:val="28"/>
          <w:sz w:val="28"/>
          <w:szCs w:val="28"/>
          <w:rtl w:val="true"/>
          <w:lang w:bidi="fa-IR"/>
        </w:rPr>
        <w:t xml:space="preserve">نه طاقتی به قلم نه توان به دستانم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خمار می پادشاه مستانم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دو جرعه شرابم بده الا ساقی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چِشان تو کام مرا از خُم می باقی </w:t>
      </w:r>
    </w:p>
    <w:p>
      <w:pPr>
        <w:pStyle w:val="BookText"/>
        <w:rPr/>
      </w:pPr>
      <w:r>
        <w:rPr>
          <w:rFonts w:ascii="IRNazanin" w:hAnsi="IRNazanin" w:eastAsia="IRNazanin"/>
          <w:color w:val="111111"/>
          <w:sz w:val="28"/>
          <w:sz w:val="28"/>
          <w:szCs w:val="28"/>
          <w:rtl w:val="true"/>
          <w:lang w:bidi="fa-IR"/>
        </w:rPr>
        <w:t xml:space="preserve">چُنانکه تا ابد الدهر مست جام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پرم بزن که فقط مُرغ جَلد بام توام</w:t>
      </w:r>
    </w:p>
    <w:p>
      <w:pPr>
        <w:pStyle w:val="BookText"/>
        <w:rPr/>
      </w:pPr>
      <w:r>
        <w:rPr>
          <w:rFonts w:ascii="IRNazanin" w:hAnsi="IRNazanin" w:eastAsia="IRNazanin"/>
          <w:color w:val="111111"/>
          <w:sz w:val="28"/>
          <w:sz w:val="28"/>
          <w:szCs w:val="28"/>
          <w:rtl w:val="true"/>
          <w:lang w:bidi="fa-IR"/>
        </w:rPr>
        <w:t xml:space="preserve">طنیده در دل من مهر همسرت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جان همه ذکر فضائلت مولا</w:t>
      </w:r>
    </w:p>
    <w:p>
      <w:pPr>
        <w:pStyle w:val="BookText"/>
        <w:rPr/>
      </w:pPr>
      <w:r>
        <w:rPr>
          <w:rFonts w:ascii="IRNazanin" w:hAnsi="IRNazanin" w:eastAsia="IRNazanin"/>
          <w:color w:val="111111"/>
          <w:sz w:val="28"/>
          <w:sz w:val="28"/>
          <w:szCs w:val="28"/>
          <w:rtl w:val="true"/>
          <w:lang w:bidi="fa-IR"/>
        </w:rPr>
        <w:t xml:space="preserve">مرا مباد هوای دگر ز این 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و خادم خدّامِ در امیرستان</w:t>
      </w:r>
    </w:p>
    <w:p>
      <w:pPr>
        <w:pStyle w:val="BookText"/>
        <w:rPr/>
      </w:pPr>
      <w:r>
        <w:rPr>
          <w:rFonts w:ascii="IRNazanin" w:hAnsi="IRNazanin" w:eastAsia="IRNazanin"/>
          <w:color w:val="111111"/>
          <w:sz w:val="28"/>
          <w:sz w:val="28"/>
          <w:szCs w:val="28"/>
          <w:rtl w:val="true"/>
          <w:lang w:bidi="fa-IR"/>
        </w:rPr>
        <w:t xml:space="preserve">بود پیام ولایت به این مکان 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امیریان همه در لذت علی یاری</w:t>
      </w:r>
    </w:p>
    <w:p>
      <w:pPr>
        <w:pStyle w:val="BookText"/>
        <w:rPr/>
      </w:pPr>
      <w:r>
        <w:rPr>
          <w:rFonts w:ascii="IRNazanin" w:hAnsi="IRNazanin" w:eastAsia="IRNazanin"/>
          <w:color w:val="111111"/>
          <w:sz w:val="28"/>
          <w:sz w:val="28"/>
          <w:szCs w:val="28"/>
          <w:rtl w:val="true"/>
          <w:lang w:bidi="fa-IR"/>
        </w:rPr>
        <w:t xml:space="preserve">تراب بوسی احباب حیدرم چه نکوست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گروه نبوده صفا به غیر از دوست</w:t>
      </w:r>
    </w:p>
    <w:p>
      <w:pPr>
        <w:pStyle w:val="BookText"/>
        <w:rPr/>
      </w:pPr>
      <w:r>
        <w:rPr>
          <w:rFonts w:ascii="IRNazanin" w:hAnsi="IRNazanin" w:eastAsia="IRNazanin"/>
          <w:color w:val="111111"/>
          <w:sz w:val="28"/>
          <w:sz w:val="28"/>
          <w:szCs w:val="28"/>
          <w:rtl w:val="true"/>
          <w:lang w:bidi="fa-IR"/>
        </w:rPr>
        <w:t xml:space="preserve">من از عذاب الهی چه بیم و هول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ز امیرم مقول قول کنم</w:t>
      </w:r>
    </w:p>
    <w:p>
      <w:pPr>
        <w:pStyle w:val="BookText"/>
        <w:rPr/>
      </w:pPr>
      <w:r>
        <w:rPr>
          <w:rFonts w:ascii="IRNazanin" w:hAnsi="IRNazanin" w:eastAsia="IRNazanin"/>
          <w:color w:val="111111"/>
          <w:sz w:val="28"/>
          <w:sz w:val="28"/>
          <w:szCs w:val="28"/>
          <w:rtl w:val="true"/>
          <w:lang w:bidi="fa-IR"/>
        </w:rPr>
        <w:t xml:space="preserve">چرا که خاک قدوم موالی ولیم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نفر ز محبّان حضرت علیم</w:t>
      </w:r>
    </w:p>
    <w:p>
      <w:pPr>
        <w:pStyle w:val="BookText"/>
        <w:rPr/>
      </w:pPr>
      <w:r>
        <w:rPr>
          <w:rFonts w:ascii="IRNazanin" w:hAnsi="IRNazanin" w:eastAsia="IRNazanin"/>
          <w:color w:val="111111"/>
          <w:sz w:val="28"/>
          <w:sz w:val="28"/>
          <w:szCs w:val="28"/>
          <w:rtl w:val="true"/>
          <w:lang w:bidi="fa-IR"/>
        </w:rPr>
        <w:t xml:space="preserve">به این سِمَت ببرد حضرتش مرا به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ارض غدیرم بود زمینۀ کشت</w:t>
      </w:r>
    </w:p>
    <w:p>
      <w:pPr>
        <w:pStyle w:val="BookText"/>
        <w:rPr/>
      </w:pPr>
      <w:r>
        <w:rPr>
          <w:rFonts w:ascii="IRNazanin" w:hAnsi="IRNazanin" w:eastAsia="IRNazanin"/>
          <w:color w:val="111111"/>
          <w:sz w:val="28"/>
          <w:sz w:val="28"/>
          <w:szCs w:val="28"/>
          <w:rtl w:val="true"/>
          <w:lang w:bidi="fa-IR"/>
        </w:rPr>
        <w:t xml:space="preserve">بدون حب ولی بغض دشمنش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اگر شده قلبم به انتفاع حیّز</w:t>
      </w:r>
    </w:p>
    <w:p>
      <w:pPr>
        <w:pStyle w:val="BookText"/>
        <w:rPr/>
      </w:pPr>
      <w:r>
        <w:rPr>
          <w:rFonts w:ascii="IRNazanin" w:hAnsi="IRNazanin" w:eastAsia="IRNazanin"/>
          <w:color w:val="111111"/>
          <w:sz w:val="28"/>
          <w:sz w:val="28"/>
          <w:szCs w:val="28"/>
          <w:rtl w:val="true"/>
          <w:lang w:bidi="fa-IR"/>
        </w:rPr>
        <w:t xml:space="preserve">علی است دُرّ و گهر در کلام پاک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 به مهر ولی مسیر قبول</w:t>
      </w:r>
    </w:p>
    <w:p>
      <w:pPr>
        <w:pStyle w:val="BookText"/>
        <w:rPr/>
      </w:pPr>
      <w:r>
        <w:rPr>
          <w:rFonts w:ascii="IRNazanin" w:hAnsi="IRNazanin" w:eastAsia="IRNazanin"/>
          <w:color w:val="111111"/>
          <w:sz w:val="28"/>
          <w:sz w:val="28"/>
          <w:szCs w:val="28"/>
          <w:rtl w:val="true"/>
          <w:lang w:bidi="fa-IR"/>
        </w:rPr>
        <w:t xml:space="preserve">نظام مملکت دین به طاعتش محکم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ز راه ولی نظم و قائده در هم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رهرو طغیان دشمنان ولی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قسم که عدوی خدای لم یزلی است </w:t>
      </w:r>
    </w:p>
    <w:p>
      <w:pPr>
        <w:pStyle w:val="BookText"/>
        <w:rPr/>
      </w:pPr>
      <w:r>
        <w:rPr>
          <w:rFonts w:ascii="IRNazanin" w:hAnsi="IRNazanin" w:eastAsia="IRNazanin"/>
          <w:color w:val="111111"/>
          <w:sz w:val="28"/>
          <w:sz w:val="28"/>
          <w:szCs w:val="28"/>
          <w:rtl w:val="true"/>
          <w:lang w:bidi="fa-IR"/>
        </w:rPr>
        <w:t xml:space="preserve">قسم به لحمک لحمی ز نطق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 شانِئَ حَیدر هنالک ابتر</w:t>
      </w:r>
    </w:p>
    <w:p>
      <w:pPr>
        <w:pStyle w:val="BookText"/>
        <w:rPr/>
      </w:pPr>
      <w:r>
        <w:rPr>
          <w:rFonts w:ascii="IRNazanin" w:hAnsi="IRNazanin" w:eastAsia="IRNazanin"/>
          <w:color w:val="111111"/>
          <w:sz w:val="28"/>
          <w:sz w:val="28"/>
          <w:szCs w:val="28"/>
          <w:rtl w:val="true"/>
          <w:lang w:bidi="fa-IR"/>
        </w:rPr>
        <w:t xml:space="preserve">نظام حبّ امیر نظام 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بمدحه کلمات الاله بالتأویل</w:t>
      </w:r>
    </w:p>
    <w:p>
      <w:pPr>
        <w:pStyle w:val="BookText"/>
        <w:rPr/>
      </w:pPr>
      <w:r>
        <w:rPr>
          <w:rFonts w:ascii="IRNazanin" w:hAnsi="IRNazanin" w:eastAsia="IRNazanin"/>
          <w:color w:val="111111"/>
          <w:sz w:val="28"/>
          <w:sz w:val="28"/>
          <w:szCs w:val="28"/>
          <w:rtl w:val="true"/>
          <w:lang w:bidi="fa-IR"/>
        </w:rPr>
        <w:t xml:space="preserve">بنقطة و بحرف و جملة 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تنزل فی وصف حَیدر آیات</w:t>
      </w:r>
    </w:p>
    <w:p>
      <w:pPr>
        <w:pStyle w:val="BookText"/>
        <w:rPr/>
      </w:pPr>
      <w:r>
        <w:rPr>
          <w:rFonts w:ascii="IRNazanin" w:hAnsi="IRNazanin" w:eastAsia="IRNazanin"/>
          <w:color w:val="111111"/>
          <w:sz w:val="28"/>
          <w:sz w:val="28"/>
          <w:szCs w:val="28"/>
          <w:rtl w:val="true"/>
          <w:lang w:bidi="fa-IR"/>
        </w:rPr>
        <w:t xml:space="preserve">عقولنا عجزت فی فضائل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بِمُدرَکات صدور التراب لا یظفر</w:t>
      </w:r>
    </w:p>
    <w:p>
      <w:pPr>
        <w:pStyle w:val="BookText"/>
        <w:rPr/>
      </w:pPr>
      <w:r>
        <w:rPr>
          <w:rFonts w:ascii="IRNazanin" w:hAnsi="IRNazanin" w:eastAsia="IRNazanin"/>
          <w:color w:val="111111"/>
          <w:sz w:val="28"/>
          <w:sz w:val="28"/>
          <w:szCs w:val="28"/>
          <w:rtl w:val="true"/>
          <w:lang w:bidi="fa-IR"/>
        </w:rPr>
        <w:t xml:space="preserve">بنور وحی اله تنور الارواح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تشعشعت بوَصاف مدیحه الواح</w:t>
      </w:r>
    </w:p>
    <w:p>
      <w:pPr>
        <w:pStyle w:val="BookText"/>
        <w:rPr/>
      </w:pPr>
      <w:r>
        <w:rPr>
          <w:rFonts w:ascii="IRNazanin" w:hAnsi="IRNazanin" w:eastAsia="IRNazanin"/>
          <w:color w:val="111111"/>
          <w:sz w:val="28"/>
          <w:sz w:val="28"/>
          <w:szCs w:val="28"/>
          <w:rtl w:val="true"/>
          <w:lang w:bidi="fa-IR"/>
        </w:rPr>
        <w:t xml:space="preserve">سقیفه است مدار کجی و بد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بی حیا پی تزویر و کفر و بی دینی</w:t>
      </w:r>
    </w:p>
    <w:p>
      <w:pPr>
        <w:pStyle w:val="BookText"/>
        <w:rPr/>
      </w:pPr>
      <w:r>
        <w:rPr>
          <w:rFonts w:ascii="IRNazanin" w:hAnsi="IRNazanin" w:eastAsia="IRNazanin"/>
          <w:color w:val="111111"/>
          <w:sz w:val="28"/>
          <w:sz w:val="28"/>
          <w:szCs w:val="28"/>
          <w:rtl w:val="true"/>
          <w:lang w:bidi="fa-IR"/>
        </w:rPr>
        <w:t xml:space="preserve">سقیفه مکتب کفر و مخالف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ختام حرکتشان شد جهنم و نیران</w:t>
      </w:r>
    </w:p>
    <w:p>
      <w:pPr>
        <w:pStyle w:val="BookText"/>
        <w:rPr/>
      </w:pPr>
      <w:r>
        <w:rPr>
          <w:rFonts w:ascii="IRNazanin" w:hAnsi="IRNazanin" w:eastAsia="IRNazanin"/>
          <w:color w:val="111111"/>
          <w:sz w:val="28"/>
          <w:sz w:val="28"/>
          <w:szCs w:val="28"/>
          <w:rtl w:val="true"/>
          <w:lang w:bidi="fa-IR"/>
        </w:rPr>
        <w:t xml:space="preserve">علی خلیفه شود در حکومت 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زند همه تزویر و شرک هم بدعت</w:t>
      </w:r>
    </w:p>
    <w:p>
      <w:pPr>
        <w:pStyle w:val="BookText"/>
        <w:rPr/>
      </w:pPr>
      <w:r>
        <w:rPr>
          <w:rFonts w:ascii="IRNazanin" w:hAnsi="IRNazanin" w:eastAsia="IRNazanin"/>
          <w:color w:val="111111"/>
          <w:sz w:val="28"/>
          <w:sz w:val="28"/>
          <w:szCs w:val="28"/>
          <w:rtl w:val="true"/>
          <w:lang w:bidi="fa-IR"/>
        </w:rPr>
        <w:t xml:space="preserve">دگر شریعت خط سقیفه بی رنگ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رهبر من با ددان سر جنگ است</w:t>
      </w:r>
    </w:p>
    <w:p>
      <w:pPr>
        <w:pStyle w:val="BookText"/>
        <w:rPr/>
      </w:pPr>
      <w:r>
        <w:rPr>
          <w:rFonts w:ascii="IRNazanin" w:hAnsi="IRNazanin" w:eastAsia="IRNazanin"/>
          <w:color w:val="111111"/>
          <w:sz w:val="28"/>
          <w:sz w:val="28"/>
          <w:szCs w:val="28"/>
          <w:rtl w:val="true"/>
          <w:lang w:bidi="fa-IR"/>
        </w:rPr>
        <w:t xml:space="preserve">چه عده ای که سقیفه به نطقشان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عده ای که محبّ و سقیفه در بنیاد</w:t>
      </w:r>
    </w:p>
    <w:p>
      <w:pPr>
        <w:pStyle w:val="BookText"/>
        <w:rPr/>
      </w:pPr>
      <w:r>
        <w:rPr>
          <w:rFonts w:ascii="Amiri" w:hAnsi="Amiri" w:eastAsia="Amiri" w:cs="Amiri"/>
          <w:color w:val="111111"/>
          <w:sz w:val="28"/>
          <w:sz w:val="28"/>
          <w:szCs w:val="28"/>
          <w:rtl w:val="true"/>
          <w:lang w:bidi="ar-SA"/>
        </w:rPr>
        <w:t xml:space="preserve">وقوعُ زَلزَلَة الساعة علی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مُرضِعَةٍ تذهل من الباس</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خلیفه شود اختیار داده ز 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مطیع مرامش رُسُل هماره به صف </w:t>
      </w:r>
    </w:p>
    <w:p>
      <w:pPr>
        <w:pStyle w:val="BookText"/>
        <w:rPr/>
      </w:pPr>
      <w:r>
        <w:rPr>
          <w:rFonts w:ascii="IRNazanin" w:hAnsi="IRNazanin" w:eastAsia="IRNazanin"/>
          <w:color w:val="111111"/>
          <w:sz w:val="28"/>
          <w:sz w:val="28"/>
          <w:szCs w:val="28"/>
          <w:rtl w:val="true"/>
          <w:lang w:bidi="fa-IR"/>
        </w:rPr>
        <w:t xml:space="preserve">جمیع خیل رسل در اطاعت از یک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علوی در جهان بیابد نشر</w:t>
      </w:r>
    </w:p>
    <w:p>
      <w:pPr>
        <w:pStyle w:val="BookText"/>
        <w:rPr/>
      </w:pPr>
      <w:r>
        <w:rPr>
          <w:rFonts w:ascii="IRNazanin" w:hAnsi="IRNazanin" w:eastAsia="IRNazanin"/>
          <w:color w:val="111111"/>
          <w:sz w:val="28"/>
          <w:sz w:val="28"/>
          <w:szCs w:val="28"/>
          <w:rtl w:val="true"/>
          <w:lang w:bidi="fa-IR"/>
        </w:rPr>
        <w:t xml:space="preserve">ظهور امن و امان جای رُعب و بیم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گفتن اسرار حا و میم شود</w:t>
      </w:r>
    </w:p>
    <w:p>
      <w:pPr>
        <w:pStyle w:val="BookText"/>
        <w:rPr/>
      </w:pPr>
      <w:r>
        <w:rPr>
          <w:rFonts w:ascii="Amiri" w:hAnsi="Amiri" w:eastAsia="Amiri" w:cs="Amiri"/>
          <w:color w:val="111111"/>
          <w:sz w:val="28"/>
          <w:sz w:val="28"/>
          <w:szCs w:val="28"/>
          <w:rtl w:val="true"/>
          <w:lang w:bidi="ar-SA"/>
        </w:rPr>
        <w:t xml:space="preserve">حَیٌ و حَیدَرَةٌ حاكِمٌ حُکُومَةَ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عَدَدٌ فِی جُیُوشِهِ مُلحَق</w:t>
      </w:r>
    </w:p>
    <w:p>
      <w:pPr>
        <w:pStyle w:val="BookText"/>
        <w:rPr/>
      </w:pPr>
      <w:r>
        <w:rPr>
          <w:rFonts w:ascii="IRNazanin" w:hAnsi="IRNazanin" w:eastAsia="IRNazanin"/>
          <w:color w:val="111111"/>
          <w:sz w:val="28"/>
          <w:sz w:val="28"/>
          <w:szCs w:val="28"/>
          <w:rtl w:val="true"/>
          <w:lang w:bidi="fa-IR"/>
        </w:rPr>
        <w:t xml:space="preserve">یرعّد بجماهیر باطل رُوعات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کتائب ابلیسَ یضرب الضربات</w:t>
      </w:r>
    </w:p>
    <w:p>
      <w:pPr>
        <w:pStyle w:val="BookText"/>
        <w:rPr/>
      </w:pPr>
      <w:r>
        <w:rPr>
          <w:rFonts w:ascii="IRNazanin" w:hAnsi="IRNazanin" w:eastAsia="IRNazanin"/>
          <w:color w:val="111111"/>
          <w:sz w:val="28"/>
          <w:sz w:val="28"/>
          <w:szCs w:val="28"/>
          <w:rtl w:val="true"/>
          <w:lang w:bidi="fa-IR"/>
        </w:rPr>
        <w:t xml:space="preserve">شود هلاکت ابلیس و خط گمراهی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یَدَی ولی اللهِ نصرةُ اللهِ</w:t>
      </w:r>
    </w:p>
    <w:p>
      <w:pPr>
        <w:pStyle w:val="BookText"/>
        <w:rPr/>
      </w:pPr>
      <w:r>
        <w:rPr>
          <w:rFonts w:ascii="Amiri" w:hAnsi="Amiri" w:eastAsia="Amiri" w:cs="Amiri"/>
          <w:color w:val="111111"/>
          <w:sz w:val="28"/>
          <w:sz w:val="28"/>
          <w:szCs w:val="28"/>
          <w:rtl w:val="true"/>
          <w:lang w:bidi="ar-SA"/>
        </w:rPr>
        <w:t xml:space="preserve">لقد تُفُسِّرَتِ الآیةُ اذا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یدخلون بدین الاله ما شاء</w:t>
      </w:r>
    </w:p>
    <w:p>
      <w:pPr>
        <w:pStyle w:val="BookText"/>
        <w:rPr/>
      </w:pPr>
      <w:r>
        <w:rPr>
          <w:rFonts w:ascii="IRNazanin" w:hAnsi="IRNazanin" w:eastAsia="IRNazanin"/>
          <w:color w:val="111111"/>
          <w:sz w:val="28"/>
          <w:sz w:val="28"/>
          <w:szCs w:val="28"/>
          <w:rtl w:val="true"/>
          <w:lang w:bidi="fa-IR"/>
        </w:rPr>
        <w:t xml:space="preserve">بحمد ربک سبِّح اِمامَ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یا امیر وجود و قاضی الحاجات</w:t>
      </w:r>
    </w:p>
    <w:p>
      <w:pPr>
        <w:pStyle w:val="BookText"/>
        <w:rPr/>
      </w:pPr>
      <w:r>
        <w:rPr>
          <w:rFonts w:ascii="IRNazanin" w:hAnsi="IRNazanin" w:eastAsia="IRNazanin"/>
          <w:color w:val="111111"/>
          <w:sz w:val="28"/>
          <w:sz w:val="28"/>
          <w:szCs w:val="28"/>
          <w:rtl w:val="true"/>
          <w:lang w:bidi="fa-IR"/>
        </w:rPr>
        <w:t xml:space="preserve">امامنا فتبیّن لنا مسیرة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نراسَل احبابک بشیعة حق</w:t>
      </w:r>
    </w:p>
    <w:p>
      <w:pPr>
        <w:pStyle w:val="BookText"/>
        <w:rPr/>
      </w:pPr>
      <w:r>
        <w:rPr>
          <w:rFonts w:ascii="IRNazanin" w:hAnsi="IRNazanin" w:eastAsia="IRNazanin"/>
          <w:color w:val="111111"/>
          <w:sz w:val="28"/>
          <w:sz w:val="28"/>
          <w:szCs w:val="28"/>
          <w:rtl w:val="true"/>
          <w:lang w:bidi="fa-IR"/>
        </w:rPr>
        <w:t xml:space="preserve">محبتت که بدون برائت از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حضرت صادق بود دروغ سخن</w:t>
      </w:r>
    </w:p>
    <w:p>
      <w:pPr>
        <w:pStyle w:val="BookText"/>
        <w:rPr/>
      </w:pPr>
      <w:r>
        <w:rPr>
          <w:rFonts w:ascii="IRNazanin" w:hAnsi="IRNazanin" w:eastAsia="IRNazanin"/>
          <w:color w:val="111111"/>
          <w:sz w:val="28"/>
          <w:sz w:val="28"/>
          <w:szCs w:val="28"/>
          <w:rtl w:val="true"/>
          <w:lang w:bidi="fa-IR"/>
        </w:rPr>
        <w:t xml:space="preserve">زمان عرض ارادت به شاه مردان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 به وحدت شیعه و اهل طغیان است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برائت از سه خبیث و ولای مرتضوی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تداوم وحدت به خط مصطفوی </w:t>
      </w:r>
    </w:p>
    <w:p>
      <w:pPr>
        <w:pStyle w:val="BookText"/>
        <w:rPr/>
      </w:pPr>
      <w:r>
        <w:rPr>
          <w:rFonts w:ascii="IRNazanin" w:hAnsi="IRNazanin" w:eastAsia="IRNazanin"/>
          <w:color w:val="111111"/>
          <w:sz w:val="28"/>
          <w:sz w:val="28"/>
          <w:szCs w:val="28"/>
          <w:rtl w:val="true"/>
          <w:lang w:bidi="fa-IR"/>
        </w:rPr>
        <w:t xml:space="preserve">مرا به رأس خلافت عقیده جز این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خلیفه ی اول به غیر از این دین نیست</w:t>
      </w:r>
    </w:p>
    <w:p>
      <w:pPr>
        <w:pStyle w:val="BookText"/>
        <w:rPr/>
      </w:pPr>
      <w:r>
        <w:rPr>
          <w:rFonts w:ascii="IRNazanin" w:hAnsi="IRNazanin" w:eastAsia="IRNazanin"/>
          <w:color w:val="111111"/>
          <w:sz w:val="28"/>
          <w:sz w:val="28"/>
          <w:szCs w:val="28"/>
          <w:rtl w:val="true"/>
          <w:lang w:bidi="fa-IR"/>
        </w:rPr>
        <w:t xml:space="preserve">ز بعد حضرت مولا ، حسن امام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 سر کوی حسن مرام من است</w:t>
      </w:r>
    </w:p>
    <w:p>
      <w:pPr>
        <w:pStyle w:val="BookText"/>
        <w:rPr/>
      </w:pPr>
      <w:r>
        <w:rPr>
          <w:rFonts w:ascii="IRNazanin" w:hAnsi="IRNazanin" w:eastAsia="IRNazanin"/>
          <w:color w:val="111111"/>
          <w:sz w:val="28"/>
          <w:sz w:val="28"/>
          <w:szCs w:val="28"/>
          <w:rtl w:val="true"/>
          <w:lang w:bidi="fa-IR"/>
        </w:rPr>
        <w:t xml:space="preserve">حُسَین فاطمه رحمت به ازدحام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ذراریش همگی یک به یک امام بشر</w:t>
      </w:r>
    </w:p>
    <w:p>
      <w:pPr>
        <w:pStyle w:val="BookText"/>
        <w:rPr/>
      </w:pPr>
      <w:r>
        <w:rPr>
          <w:rFonts w:ascii="IRNazanin" w:hAnsi="IRNazanin" w:eastAsia="IRNazanin"/>
          <w:color w:val="111111"/>
          <w:sz w:val="28"/>
          <w:sz w:val="28"/>
          <w:szCs w:val="28"/>
          <w:rtl w:val="true"/>
          <w:lang w:bidi="fa-IR"/>
        </w:rPr>
        <w:t xml:space="preserve">علی و باقر و صادق و موسی است و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 نقی ، حسن و دیگری گل زهرا</w:t>
      </w:r>
    </w:p>
    <w:p>
      <w:pPr>
        <w:pStyle w:val="BookText"/>
        <w:rPr/>
      </w:pPr>
      <w:r>
        <w:rPr>
          <w:rFonts w:ascii="IRNazanin" w:hAnsi="IRNazanin" w:eastAsia="IRNazanin"/>
          <w:color w:val="111111"/>
          <w:sz w:val="28"/>
          <w:sz w:val="28"/>
          <w:szCs w:val="28"/>
          <w:rtl w:val="true"/>
          <w:lang w:bidi="fa-IR"/>
        </w:rPr>
        <w:t xml:space="preserve">امام و رهبری و بر قوا تو فرمانده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غیر تو نبود بر امامت ارزنده</w:t>
      </w:r>
    </w:p>
    <w:p>
      <w:pPr>
        <w:pStyle w:val="BookText"/>
        <w:rPr/>
      </w:pPr>
      <w:r>
        <w:rPr>
          <w:rFonts w:ascii="IRNazanin" w:hAnsi="IRNazanin" w:eastAsia="IRNazanin"/>
          <w:color w:val="111111"/>
          <w:sz w:val="28"/>
          <w:sz w:val="28"/>
          <w:szCs w:val="28"/>
          <w:rtl w:val="true"/>
          <w:lang w:bidi="fa-IR"/>
        </w:rPr>
        <w:t xml:space="preserve">چه باک از خطر مکر و کید شیطانم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خلیفه شود عالمی گلستانم</w:t>
      </w:r>
    </w:p>
    <w:p>
      <w:pPr>
        <w:pStyle w:val="BookText"/>
        <w:rPr/>
      </w:pPr>
      <w:r>
        <w:rPr>
          <w:rFonts w:ascii="IRNazanin" w:hAnsi="IRNazanin" w:eastAsia="IRNazanin"/>
          <w:color w:val="111111"/>
          <w:sz w:val="28"/>
          <w:sz w:val="28"/>
          <w:szCs w:val="28"/>
          <w:rtl w:val="true"/>
          <w:lang w:bidi="fa-IR"/>
        </w:rPr>
        <w:t xml:space="preserve">به عالمی کنم این فخر بنۀ شاهم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خط مشی امامان عُبیدِ اَللّهم</w:t>
      </w:r>
    </w:p>
    <w:p>
      <w:pPr>
        <w:pStyle w:val="BookText"/>
        <w:rPr/>
      </w:pPr>
      <w:r>
        <w:rPr>
          <w:rFonts w:ascii="IRNazanin" w:hAnsi="IRNazanin" w:eastAsia="IRNazanin"/>
          <w:color w:val="111111"/>
          <w:sz w:val="28"/>
          <w:sz w:val="28"/>
          <w:szCs w:val="28"/>
          <w:rtl w:val="true"/>
          <w:lang w:bidi="fa-IR"/>
        </w:rPr>
        <w:t xml:space="preserve">هماره جان به فدای امیر خوبانم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خود تو بخوانم که تحت فرمانم</w:t>
      </w:r>
    </w:p>
    <w:p>
      <w:pPr>
        <w:pStyle w:val="BookText"/>
        <w:rPr/>
      </w:pPr>
      <w:r>
        <w:rPr>
          <w:rFonts w:ascii="IRNazanin" w:hAnsi="IRNazanin" w:eastAsia="IRNazanin"/>
          <w:color w:val="111111"/>
          <w:sz w:val="28"/>
          <w:sz w:val="28"/>
          <w:szCs w:val="28"/>
          <w:rtl w:val="true"/>
          <w:lang w:bidi="fa-IR"/>
        </w:rPr>
        <w:t xml:space="preserve">زخط حیدریان من همی سخن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 مشکل خود فارغ از محن گویم</w:t>
      </w:r>
    </w:p>
    <w:p>
      <w:pPr>
        <w:pStyle w:val="BookText"/>
        <w:rPr/>
      </w:pPr>
      <w:r>
        <w:rPr>
          <w:rFonts w:ascii="IRNazanin" w:hAnsi="IRNazanin" w:eastAsia="IRNazanin"/>
          <w:color w:val="111111"/>
          <w:sz w:val="28"/>
          <w:sz w:val="28"/>
          <w:szCs w:val="28"/>
          <w:rtl w:val="true"/>
          <w:lang w:bidi="fa-IR"/>
        </w:rPr>
        <w:t xml:space="preserve">علی علی اسد الله ممتحن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کلنا بفداک اباالحسن گویم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معضله ها بر محب حیدر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 علی مددش شد شروع و سر آغاز </w:t>
      </w:r>
    </w:p>
    <w:p>
      <w:pPr>
        <w:pStyle w:val="BookText"/>
        <w:rPr/>
      </w:pPr>
      <w:r>
        <w:rPr>
          <w:rFonts w:ascii="IRNazanin" w:hAnsi="IRNazanin" w:eastAsia="IRNazanin"/>
          <w:color w:val="111111"/>
          <w:sz w:val="28"/>
          <w:sz w:val="28"/>
          <w:szCs w:val="28"/>
          <w:rtl w:val="true"/>
          <w:lang w:bidi="fa-IR"/>
        </w:rPr>
        <w:t xml:space="preserve">جمیع خلق تحیّر گرفته از فضلش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کیست رسیدن به لذت وصلش</w:t>
      </w:r>
    </w:p>
    <w:p>
      <w:pPr>
        <w:pStyle w:val="BookText"/>
        <w:rPr/>
      </w:pPr>
      <w:r>
        <w:rPr>
          <w:rFonts w:ascii="IRNazanin" w:hAnsi="IRNazanin" w:eastAsia="IRNazanin"/>
          <w:color w:val="111111"/>
          <w:sz w:val="28"/>
          <w:sz w:val="28"/>
          <w:szCs w:val="28"/>
          <w:rtl w:val="true"/>
          <w:lang w:bidi="fa-IR"/>
        </w:rPr>
        <w:t xml:space="preserve">بجز اباذر و سلمان و مالک و 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حضرت عمّار و هر دل آباد</w:t>
      </w:r>
    </w:p>
    <w:p>
      <w:pPr>
        <w:pStyle w:val="BookText"/>
        <w:rPr/>
      </w:pPr>
      <w:r>
        <w:rPr>
          <w:rFonts w:ascii="IRNazanin" w:hAnsi="IRNazanin" w:eastAsia="IRNazanin"/>
          <w:color w:val="111111"/>
          <w:sz w:val="28"/>
          <w:sz w:val="28"/>
          <w:szCs w:val="28"/>
          <w:rtl w:val="true"/>
          <w:lang w:bidi="fa-IR"/>
        </w:rPr>
        <w:t xml:space="preserve">دلی که خالی و خالص ز ریب و شک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 حضرت کرار بی کلک باشد</w:t>
      </w:r>
    </w:p>
    <w:p>
      <w:pPr>
        <w:pStyle w:val="BookText"/>
        <w:rPr/>
      </w:pPr>
      <w:r>
        <w:rPr>
          <w:rFonts w:ascii="IRNazanin" w:hAnsi="IRNazanin" w:eastAsia="IRNazanin"/>
          <w:color w:val="111111"/>
          <w:sz w:val="28"/>
          <w:sz w:val="28"/>
          <w:szCs w:val="28"/>
          <w:rtl w:val="true"/>
          <w:lang w:bidi="fa-IR"/>
        </w:rPr>
        <w:t xml:space="preserve">بدون ذره ای آلودگی ز مهر 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بشود می خورد مِیَش ز سبو</w:t>
      </w:r>
    </w:p>
    <w:p>
      <w:pPr>
        <w:pStyle w:val="BookText"/>
        <w:rPr/>
      </w:pPr>
      <w:r>
        <w:rPr>
          <w:rFonts w:ascii="IRNazanin" w:hAnsi="IRNazanin" w:eastAsia="IRNazanin"/>
          <w:color w:val="111111"/>
          <w:sz w:val="28"/>
          <w:sz w:val="28"/>
          <w:szCs w:val="28"/>
          <w:rtl w:val="true"/>
          <w:lang w:bidi="fa-IR"/>
        </w:rPr>
        <w:t xml:space="preserve">سبوی خالص شرب طهور کوثر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 نوش کنی از سبو به سینه نکوست</w:t>
      </w:r>
    </w:p>
    <w:p>
      <w:pPr>
        <w:pStyle w:val="BookText"/>
        <w:rPr/>
      </w:pPr>
      <w:r>
        <w:rPr>
          <w:rFonts w:ascii="IRNazanin" w:hAnsi="IRNazanin" w:eastAsia="IRNazanin"/>
          <w:color w:val="111111"/>
          <w:sz w:val="28"/>
          <w:sz w:val="28"/>
          <w:szCs w:val="28"/>
          <w:rtl w:val="true"/>
          <w:lang w:bidi="fa-IR"/>
        </w:rPr>
        <w:t xml:space="preserve">به مهر اوست تمامی گشایش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قطره قطره ز جام غدیر او مستی</w:t>
      </w:r>
    </w:p>
    <w:p>
      <w:pPr>
        <w:pStyle w:val="BookText"/>
        <w:rPr/>
      </w:pPr>
      <w:r>
        <w:rPr>
          <w:rFonts w:ascii="IRNazanin" w:hAnsi="IRNazanin" w:eastAsia="IRNazanin"/>
          <w:color w:val="111111"/>
          <w:sz w:val="28"/>
          <w:sz w:val="28"/>
          <w:szCs w:val="28"/>
          <w:rtl w:val="true"/>
          <w:lang w:bidi="fa-IR"/>
        </w:rPr>
        <w:t xml:space="preserve">شده قلوب همه پیروان حیدر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 است ز نطق موالیان فریاد</w:t>
      </w:r>
    </w:p>
    <w:p>
      <w:pPr>
        <w:pStyle w:val="BookText"/>
        <w:rPr/>
      </w:pPr>
      <w:r>
        <w:rPr>
          <w:rFonts w:ascii="IRNazanin" w:hAnsi="IRNazanin" w:eastAsia="IRNazanin"/>
          <w:color w:val="111111"/>
          <w:sz w:val="28"/>
          <w:sz w:val="28"/>
          <w:szCs w:val="28"/>
          <w:rtl w:val="true"/>
          <w:lang w:bidi="fa-IR"/>
        </w:rPr>
        <w:t xml:space="preserve">سزد به ساحت جانان که جان ببازم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 در او خلعت نیازم من</w:t>
      </w:r>
    </w:p>
    <w:p>
      <w:pPr>
        <w:pStyle w:val="BookText"/>
        <w:rPr/>
      </w:pPr>
      <w:r>
        <w:rPr>
          <w:rFonts w:ascii="IRNazanin" w:hAnsi="IRNazanin" w:eastAsia="IRNazanin"/>
          <w:color w:val="111111"/>
          <w:sz w:val="28"/>
          <w:sz w:val="28"/>
          <w:szCs w:val="28"/>
          <w:rtl w:val="true"/>
          <w:lang w:bidi="fa-IR"/>
        </w:rPr>
        <w:t xml:space="preserve">کتاب ناطق یزدان امام لم یزلی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جمع محبان فضائل تو علی است</w:t>
      </w:r>
    </w:p>
    <w:p>
      <w:pPr>
        <w:pStyle w:val="BookText"/>
        <w:rPr/>
      </w:pPr>
      <w:r>
        <w:rPr>
          <w:rFonts w:ascii="IRNazanin" w:hAnsi="IRNazanin" w:eastAsia="IRNazanin"/>
          <w:color w:val="111111"/>
          <w:sz w:val="28"/>
          <w:sz w:val="28"/>
          <w:szCs w:val="28"/>
          <w:rtl w:val="true"/>
          <w:lang w:bidi="fa-IR"/>
        </w:rPr>
        <w:t xml:space="preserve">فضائلی که عقول از عِداد آن 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مکارم ظهور آن بارز</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مسیر فکری شیعه تفکر علوی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عقول قاصر ما در تذکّر علوی است </w:t>
      </w:r>
    </w:p>
    <w:p>
      <w:pPr>
        <w:pStyle w:val="BookText"/>
        <w:rPr/>
      </w:pPr>
      <w:r>
        <w:rPr>
          <w:rFonts w:ascii="IRNazanin" w:hAnsi="IRNazanin" w:eastAsia="IRNazanin"/>
          <w:color w:val="111111"/>
          <w:sz w:val="28"/>
          <w:sz w:val="28"/>
          <w:szCs w:val="28"/>
          <w:rtl w:val="true"/>
          <w:lang w:bidi="fa-IR"/>
        </w:rPr>
        <w:t xml:space="preserve">مباد آنکه ز ذُکران او کنی 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افکنی تو قدم در مراتب ذلّت</w:t>
      </w:r>
    </w:p>
    <w:p>
      <w:pPr>
        <w:pStyle w:val="BookText"/>
        <w:rPr/>
      </w:pPr>
      <w:r>
        <w:rPr>
          <w:rFonts w:ascii="IRNazanin" w:hAnsi="IRNazanin" w:eastAsia="IRNazanin"/>
          <w:color w:val="111111"/>
          <w:sz w:val="28"/>
          <w:sz w:val="28"/>
          <w:szCs w:val="28"/>
          <w:rtl w:val="true"/>
          <w:lang w:bidi="fa-IR"/>
        </w:rPr>
        <w:t xml:space="preserve">به گوش و چشم و زبان تابع امامت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نامۀ کردار در قیامت باش</w:t>
      </w:r>
    </w:p>
    <w:p>
      <w:pPr>
        <w:pStyle w:val="BookText"/>
        <w:rPr/>
      </w:pPr>
      <w:r>
        <w:rPr>
          <w:rFonts w:ascii="IRNazanin" w:hAnsi="IRNazanin" w:eastAsia="IRNazanin"/>
          <w:color w:val="111111"/>
          <w:sz w:val="28"/>
          <w:sz w:val="28"/>
          <w:szCs w:val="28"/>
          <w:rtl w:val="true"/>
          <w:lang w:bidi="fa-IR"/>
        </w:rPr>
        <w:t xml:space="preserve">حساب کن که فقط نامه در یمین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فاطمه هذا روی جبین داری</w:t>
      </w:r>
    </w:p>
    <w:p>
      <w:pPr>
        <w:pStyle w:val="BookText"/>
        <w:rPr/>
      </w:pPr>
      <w:r>
        <w:rPr>
          <w:rFonts w:ascii="IRNazanin" w:hAnsi="IRNazanin" w:eastAsia="IRNazanin"/>
          <w:color w:val="111111"/>
          <w:sz w:val="28"/>
          <w:sz w:val="28"/>
          <w:szCs w:val="28"/>
          <w:rtl w:val="true"/>
          <w:lang w:bidi="fa-IR"/>
        </w:rPr>
        <w:t xml:space="preserve">حساب کن که به سرعت ز روی پل گذری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 خود بنما رو به جانب زُفَری</w:t>
      </w:r>
    </w:p>
    <w:p>
      <w:pPr>
        <w:pStyle w:val="BookText"/>
        <w:rPr/>
      </w:pPr>
      <w:r>
        <w:rPr>
          <w:rFonts w:ascii="IRNazanin" w:hAnsi="IRNazanin" w:eastAsia="IRNazanin"/>
          <w:color w:val="111111"/>
          <w:sz w:val="28"/>
          <w:sz w:val="28"/>
          <w:szCs w:val="28"/>
          <w:rtl w:val="true"/>
          <w:lang w:bidi="fa-IR"/>
        </w:rPr>
        <w:t xml:space="preserve">که لعن ، خود ملکوتی ز معرفت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شناس شوی بی عدد ز تو بارد</w:t>
      </w:r>
    </w:p>
    <w:p>
      <w:pPr>
        <w:pStyle w:val="BookText"/>
        <w:rPr/>
      </w:pPr>
      <w:r>
        <w:rPr>
          <w:rFonts w:ascii="IRNazanin" w:hAnsi="IRNazanin" w:eastAsia="IRNazanin"/>
          <w:color w:val="111111"/>
          <w:sz w:val="28"/>
          <w:sz w:val="28"/>
          <w:szCs w:val="28"/>
          <w:rtl w:val="true"/>
          <w:lang w:bidi="fa-IR"/>
        </w:rPr>
        <w:t xml:space="preserve">ببار لعنت یزدان به دشمنان چون 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نیفتی به دامن تزویر</w:t>
      </w:r>
    </w:p>
    <w:p>
      <w:pPr>
        <w:pStyle w:val="BookText"/>
        <w:rPr/>
      </w:pPr>
      <w:r>
        <w:rPr>
          <w:rFonts w:ascii="IRNazanin" w:hAnsi="IRNazanin" w:eastAsia="IRNazanin"/>
          <w:color w:val="111111"/>
          <w:sz w:val="28"/>
          <w:sz w:val="28"/>
          <w:szCs w:val="28"/>
          <w:rtl w:val="true"/>
          <w:lang w:bidi="fa-IR"/>
        </w:rPr>
        <w:t xml:space="preserve">پناه بر بخدا از شرور و شرک و 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حدیث ولا از کتابت متقن</w:t>
      </w:r>
    </w:p>
    <w:p>
      <w:pPr>
        <w:pStyle w:val="BookText"/>
        <w:rPr/>
      </w:pPr>
      <w:r>
        <w:rPr>
          <w:rFonts w:ascii="IRNazanin" w:hAnsi="IRNazanin" w:eastAsia="IRNazanin"/>
          <w:color w:val="111111"/>
          <w:sz w:val="28"/>
          <w:sz w:val="28"/>
          <w:szCs w:val="28"/>
          <w:rtl w:val="true"/>
          <w:lang w:bidi="fa-IR"/>
        </w:rPr>
        <w:t xml:space="preserve">پی حدیث بگیر از مصادر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این نروی که زند به تو حُقّه</w:t>
      </w:r>
    </w:p>
    <w:p>
      <w:pPr>
        <w:pStyle w:val="BookText"/>
        <w:rPr/>
      </w:pPr>
      <w:r>
        <w:rPr>
          <w:rFonts w:ascii="IRNazanin" w:hAnsi="IRNazanin" w:eastAsia="IRNazanin"/>
          <w:color w:val="111111"/>
          <w:sz w:val="28"/>
          <w:sz w:val="28"/>
          <w:szCs w:val="28"/>
          <w:rtl w:val="true"/>
          <w:lang w:bidi="fa-IR"/>
        </w:rPr>
        <w:t xml:space="preserve">به اصل و فرعِ ز کافی ، حدیقة الشيعه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شیخ صدوق و خصیصة الشيعه</w:t>
      </w:r>
    </w:p>
    <w:p>
      <w:pPr>
        <w:pStyle w:val="BookText"/>
        <w:rPr/>
      </w:pPr>
      <w:r>
        <w:rPr>
          <w:rFonts w:ascii="IRNazanin" w:hAnsi="IRNazanin" w:eastAsia="IRNazanin"/>
          <w:color w:val="111111"/>
          <w:sz w:val="28"/>
          <w:sz w:val="28"/>
          <w:szCs w:val="28"/>
          <w:rtl w:val="true"/>
          <w:lang w:bidi="fa-IR"/>
        </w:rPr>
        <w:t xml:space="preserve">به منهج دو برادر دو سید مرضی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مرتضی به یکی نام و دیگری به رضی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احتجاج طبرسی ، رجال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است ز طوسی ، کمال شیخ صدوق </w:t>
      </w:r>
    </w:p>
    <w:p>
      <w:pPr>
        <w:pStyle w:val="BookText"/>
        <w:rPr/>
      </w:pPr>
      <w:r>
        <w:rPr>
          <w:rFonts w:ascii="IRNazanin" w:hAnsi="IRNazanin" w:eastAsia="IRNazanin"/>
          <w:color w:val="111111"/>
          <w:sz w:val="28"/>
          <w:sz w:val="28"/>
          <w:szCs w:val="28"/>
          <w:rtl w:val="true"/>
          <w:lang w:bidi="fa-IR"/>
        </w:rPr>
        <w:t xml:space="preserve">فقیه شیخ صدوق است و مُقنِعَه ز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فقه پاک امامان ز متنشان رخشید</w:t>
      </w:r>
    </w:p>
    <w:p>
      <w:pPr>
        <w:pStyle w:val="BookText"/>
        <w:rPr/>
      </w:pPr>
      <w:r>
        <w:rPr>
          <w:rFonts w:ascii="IRNazanin" w:hAnsi="IRNazanin" w:eastAsia="IRNazanin"/>
          <w:color w:val="111111"/>
          <w:sz w:val="28"/>
          <w:sz w:val="28"/>
          <w:szCs w:val="28"/>
          <w:rtl w:val="true"/>
          <w:lang w:bidi="fa-IR"/>
        </w:rPr>
        <w:t xml:space="preserve">ظلال فقه بزرگان متون فقه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متن فقهی تهذیب دیده ام به نظر</w:t>
      </w:r>
    </w:p>
    <w:p>
      <w:pPr>
        <w:pStyle w:val="BookText"/>
        <w:rPr/>
      </w:pPr>
      <w:r>
        <w:rPr>
          <w:rFonts w:ascii="IRNazanin" w:hAnsi="IRNazanin" w:eastAsia="IRNazanin"/>
          <w:color w:val="111111"/>
          <w:sz w:val="28"/>
          <w:sz w:val="28"/>
          <w:szCs w:val="28"/>
          <w:rtl w:val="true"/>
          <w:lang w:bidi="fa-IR"/>
        </w:rPr>
        <w:t xml:space="preserve">که این اثر بود از طوسی آن فقیه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و شیخ و ثقه هم رجالی اعلام</w:t>
      </w:r>
    </w:p>
    <w:p>
      <w:pPr>
        <w:pStyle w:val="BookText"/>
        <w:rPr/>
      </w:pPr>
      <w:r>
        <w:rPr>
          <w:rFonts w:ascii="IRNazanin" w:hAnsi="IRNazanin" w:eastAsia="IRNazanin"/>
          <w:color w:val="111111"/>
          <w:sz w:val="28"/>
          <w:sz w:val="28"/>
          <w:szCs w:val="28"/>
          <w:rtl w:val="true"/>
          <w:lang w:bidi="fa-IR"/>
        </w:rPr>
        <w:t xml:space="preserve">هماره جمع فقیهان به بحر انجازش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نهایه است و جمل هم خلاف و ایجازش</w:t>
      </w:r>
    </w:p>
    <w:p>
      <w:pPr>
        <w:pStyle w:val="BookText"/>
        <w:rPr/>
      </w:pPr>
      <w:r>
        <w:rPr>
          <w:rFonts w:ascii="IRNazanin" w:hAnsi="IRNazanin" w:eastAsia="IRNazanin"/>
          <w:color w:val="111111"/>
          <w:sz w:val="28"/>
          <w:sz w:val="28"/>
          <w:szCs w:val="28"/>
          <w:rtl w:val="true"/>
          <w:lang w:bidi="fa-IR"/>
        </w:rPr>
        <w:t xml:space="preserve">دگر نگر به بزرگان دیگر اعصار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جمعشان به ولای ائمه اند قرار</w:t>
      </w:r>
    </w:p>
    <w:p>
      <w:pPr>
        <w:pStyle w:val="BookText"/>
        <w:rPr/>
      </w:pPr>
      <w:r>
        <w:rPr>
          <w:rFonts w:ascii="IRNazanin" w:hAnsi="IRNazanin" w:eastAsia="IRNazanin"/>
          <w:color w:val="111111"/>
          <w:sz w:val="28"/>
          <w:sz w:val="28"/>
          <w:szCs w:val="28"/>
          <w:rtl w:val="true"/>
          <w:lang w:bidi="fa-IR"/>
        </w:rPr>
        <w:t xml:space="preserve">به منطق ملکوتیّ شیخ اعظم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شود به روانت کلام عصمت نوش</w:t>
      </w:r>
    </w:p>
    <w:p>
      <w:pPr>
        <w:pStyle w:val="BookText"/>
        <w:rPr/>
      </w:pPr>
      <w:r>
        <w:rPr>
          <w:rFonts w:ascii="IRNazanin" w:hAnsi="IRNazanin" w:eastAsia="IRNazanin"/>
          <w:color w:val="111111"/>
          <w:sz w:val="28"/>
          <w:sz w:val="28"/>
          <w:szCs w:val="28"/>
          <w:rtl w:val="true"/>
          <w:lang w:bidi="fa-IR"/>
        </w:rPr>
        <w:t xml:space="preserve">بیان پور حکم آن هشام نورانی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جامع نقل و عقول وحیانی</w:t>
      </w:r>
    </w:p>
    <w:p>
      <w:pPr>
        <w:pStyle w:val="BookText"/>
        <w:rPr/>
      </w:pPr>
      <w:r>
        <w:rPr>
          <w:rFonts w:ascii="IRNazanin" w:hAnsi="IRNazanin" w:eastAsia="IRNazanin"/>
          <w:color w:val="111111"/>
          <w:sz w:val="28"/>
          <w:sz w:val="28"/>
          <w:szCs w:val="28"/>
          <w:rtl w:val="true"/>
          <w:lang w:bidi="fa-IR"/>
        </w:rPr>
        <w:t xml:space="preserve">بدین بهانه یک از بحث او نمایم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ماند پور عُبیدش درون مثل در فکر</w:t>
      </w:r>
    </w:p>
    <w:p>
      <w:pPr>
        <w:pStyle w:val="BookText"/>
        <w:rPr/>
      </w:pPr>
      <w:r>
        <w:rPr>
          <w:rFonts w:ascii="IRNazanin" w:hAnsi="IRNazanin" w:eastAsia="IRNazanin"/>
          <w:color w:val="111111"/>
          <w:sz w:val="28"/>
          <w:sz w:val="28"/>
          <w:szCs w:val="28"/>
          <w:rtl w:val="true"/>
          <w:lang w:bidi="fa-IR"/>
        </w:rPr>
        <w:t xml:space="preserve">نمود از چه سؤالش مگر هشام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بست راه جوابش ز هر طرف محکم</w:t>
      </w:r>
    </w:p>
    <w:p>
      <w:pPr>
        <w:pStyle w:val="BookText"/>
        <w:rPr/>
      </w:pPr>
      <w:r>
        <w:rPr>
          <w:rFonts w:ascii="IRNazanin" w:hAnsi="IRNazanin" w:eastAsia="IRNazanin"/>
          <w:color w:val="111111"/>
          <w:sz w:val="28"/>
          <w:sz w:val="28"/>
          <w:szCs w:val="28"/>
          <w:rtl w:val="true"/>
          <w:lang w:bidi="fa-IR"/>
        </w:rPr>
        <w:t xml:space="preserve">نمود پرسشی از او به گوش و چشم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یک است برای چه در این تن</w:t>
      </w:r>
    </w:p>
    <w:p>
      <w:pPr>
        <w:pStyle w:val="BookText"/>
        <w:rPr/>
      </w:pPr>
      <w:r>
        <w:rPr>
          <w:rFonts w:ascii="IRNazanin" w:hAnsi="IRNazanin" w:eastAsia="IRNazanin"/>
          <w:color w:val="111111"/>
          <w:sz w:val="28"/>
          <w:sz w:val="28"/>
          <w:szCs w:val="28"/>
          <w:rtl w:val="true"/>
          <w:lang w:bidi="fa-IR"/>
        </w:rPr>
        <w:t xml:space="preserve">به مرتبه سخنش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جناب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کاره است برای تن تو قلب سلیم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سرود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تمامی اعضاست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رهنمایی او عضو عضو من بر جاست </w:t>
      </w:r>
    </w:p>
    <w:p>
      <w:pPr>
        <w:pStyle w:val="BookText"/>
        <w:rPr/>
      </w:pPr>
      <w:r>
        <w:rPr>
          <w:rFonts w:ascii="IRNazanin" w:hAnsi="IRNazanin" w:eastAsia="IRNazanin"/>
          <w:color w:val="111111"/>
          <w:sz w:val="28"/>
          <w:sz w:val="28"/>
          <w:szCs w:val="28"/>
          <w:rtl w:val="true"/>
          <w:lang w:bidi="fa-IR"/>
        </w:rPr>
        <w:t xml:space="preserve">هشام لب به سخن کرد که پس از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غالب امت ز راه دین مرتد</w:t>
      </w:r>
    </w:p>
    <w:p>
      <w:pPr>
        <w:pStyle w:val="BookText"/>
        <w:rPr/>
      </w:pPr>
      <w:r>
        <w:rPr>
          <w:rFonts w:ascii="IRNazanin" w:hAnsi="IRNazanin" w:eastAsia="IRNazanin"/>
          <w:color w:val="111111"/>
          <w:sz w:val="28"/>
          <w:sz w:val="28"/>
          <w:szCs w:val="28"/>
          <w:rtl w:val="true"/>
          <w:lang w:bidi="fa-IR"/>
        </w:rPr>
        <w:t xml:space="preserve">دلیلِ آن چه بود جز جدایی از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نتیجۀ سر پیچی از پیام امام</w:t>
      </w:r>
    </w:p>
    <w:p>
      <w:pPr>
        <w:pStyle w:val="BookText"/>
        <w:rPr/>
      </w:pPr>
      <w:r>
        <w:rPr>
          <w:rFonts w:ascii="IRNazanin" w:hAnsi="IRNazanin" w:eastAsia="IRNazanin"/>
          <w:color w:val="111111"/>
          <w:sz w:val="28"/>
          <w:sz w:val="28"/>
          <w:szCs w:val="28"/>
          <w:rtl w:val="true"/>
          <w:lang w:bidi="fa-IR"/>
        </w:rPr>
        <w:t xml:space="preserve">سرش بزیر شد آن غافل از امامت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به حیطۀ فرمان و در اطاعت حق</w:t>
      </w:r>
    </w:p>
    <w:p>
      <w:pPr>
        <w:pStyle w:val="BookText"/>
        <w:rPr/>
      </w:pPr>
      <w:r>
        <w:rPr>
          <w:rFonts w:ascii="IRNazanin" w:hAnsi="IRNazanin" w:eastAsia="IRNazanin"/>
          <w:color w:val="111111"/>
          <w:sz w:val="28"/>
          <w:sz w:val="28"/>
          <w:szCs w:val="28"/>
          <w:rtl w:val="true"/>
          <w:lang w:bidi="fa-IR"/>
        </w:rPr>
        <w:t xml:space="preserve">ز بعد فرح و مسرّت بر او که خندیدند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امام صادق علیه السلام پرسیدند</w:t>
      </w:r>
    </w:p>
    <w:p>
      <w:pPr>
        <w:pStyle w:val="BookText"/>
        <w:rPr/>
      </w:pPr>
      <w:r>
        <w:rPr>
          <w:rFonts w:ascii="IRNazanin" w:hAnsi="IRNazanin" w:eastAsia="IRNazanin"/>
          <w:color w:val="111111"/>
          <w:sz w:val="28"/>
          <w:sz w:val="28"/>
          <w:szCs w:val="28"/>
          <w:rtl w:val="true"/>
          <w:lang w:bidi="fa-IR"/>
        </w:rPr>
        <w:t xml:space="preserve">بگو به من که تو را اینچنین شده 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عرضه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نطقتان تالیف</w:t>
      </w:r>
    </w:p>
    <w:p>
      <w:pPr>
        <w:pStyle w:val="BookText"/>
        <w:rPr/>
      </w:pPr>
      <w:r>
        <w:rPr>
          <w:rFonts w:ascii="IRNazanin" w:hAnsi="IRNazanin" w:eastAsia="IRNazanin"/>
          <w:color w:val="111111"/>
          <w:sz w:val="28"/>
          <w:sz w:val="28"/>
          <w:szCs w:val="28"/>
          <w:rtl w:val="true"/>
          <w:lang w:bidi="fa-IR"/>
        </w:rPr>
        <w:t xml:space="preserve">و آن امام الهی به وصف آن تسلیم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یاوری به زبتان و قلتم و قلب سلیم</w:t>
      </w:r>
    </w:p>
    <w:p>
      <w:pPr>
        <w:pStyle w:val="BookText"/>
        <w:rPr/>
      </w:pPr>
      <w:r>
        <w:rPr>
          <w:rFonts w:ascii="IRNazanin" w:hAnsi="IRNazanin" w:eastAsia="IRNazanin"/>
          <w:color w:val="111111"/>
          <w:sz w:val="28"/>
          <w:sz w:val="28"/>
          <w:szCs w:val="28"/>
          <w:rtl w:val="true"/>
          <w:lang w:bidi="fa-IR"/>
        </w:rPr>
        <w:t xml:space="preserve">خدا کند که ز احباب این چنین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مدافع یعسوب مسلمين باشم</w:t>
      </w:r>
    </w:p>
    <w:p>
      <w:pPr>
        <w:pStyle w:val="BookText"/>
        <w:rPr/>
      </w:pPr>
      <w:r>
        <w:rPr>
          <w:rFonts w:ascii="IRNazanin" w:hAnsi="IRNazanin" w:eastAsia="IRNazanin"/>
          <w:color w:val="111111"/>
          <w:sz w:val="28"/>
          <w:sz w:val="28"/>
          <w:szCs w:val="28"/>
          <w:rtl w:val="true"/>
          <w:lang w:bidi="fa-IR"/>
        </w:rPr>
        <w:t xml:space="preserve">در آن زمان که به عالم شیوع بی خبری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به آنکه غدیرم کمال مختبِری است</w:t>
      </w:r>
    </w:p>
    <w:p>
      <w:pPr>
        <w:pStyle w:val="BookText"/>
        <w:rPr/>
      </w:pPr>
      <w:r>
        <w:rPr>
          <w:rFonts w:ascii="IRNazanin" w:hAnsi="IRNazanin" w:eastAsia="IRNazanin"/>
          <w:color w:val="111111"/>
          <w:sz w:val="28"/>
          <w:sz w:val="28"/>
          <w:szCs w:val="28"/>
          <w:rtl w:val="true"/>
          <w:lang w:bidi="fa-IR"/>
        </w:rPr>
        <w:t xml:space="preserve">امام غیر غدیرم به سینه ملصق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نص رسول و اله بر حق نیست</w:t>
      </w:r>
    </w:p>
    <w:p>
      <w:pPr>
        <w:pStyle w:val="BookText"/>
        <w:rPr/>
      </w:pPr>
      <w:r>
        <w:rPr>
          <w:rFonts w:ascii="IRNazanin" w:hAnsi="IRNazanin" w:eastAsia="IRNazanin"/>
          <w:color w:val="111111"/>
          <w:sz w:val="28"/>
          <w:sz w:val="28"/>
          <w:szCs w:val="28"/>
          <w:rtl w:val="true"/>
          <w:lang w:bidi="fa-IR"/>
        </w:rPr>
        <w:t xml:space="preserve">امام هر که گزیند برای خود به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 ولی عصر و حیدر دوران</w:t>
      </w:r>
    </w:p>
    <w:p>
      <w:pPr>
        <w:pStyle w:val="BookText"/>
        <w:rPr/>
      </w:pPr>
      <w:r>
        <w:rPr>
          <w:rFonts w:ascii="IRNazanin" w:hAnsi="IRNazanin" w:eastAsia="IRNazanin"/>
          <w:color w:val="111111"/>
          <w:sz w:val="28"/>
          <w:sz w:val="28"/>
          <w:szCs w:val="28"/>
          <w:rtl w:val="true"/>
          <w:lang w:bidi="fa-IR"/>
        </w:rPr>
        <w:t xml:space="preserve">علی صفات و محمد شمائل و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نصب حضرت باری برای من سلطان</w:t>
      </w:r>
    </w:p>
    <w:p>
      <w:pPr>
        <w:pStyle w:val="BookText"/>
        <w:rPr/>
      </w:pPr>
      <w:r>
        <w:rPr>
          <w:rFonts w:ascii="IRNazanin" w:hAnsi="IRNazanin" w:eastAsia="IRNazanin"/>
          <w:color w:val="111111"/>
          <w:sz w:val="28"/>
          <w:sz w:val="28"/>
          <w:szCs w:val="28"/>
          <w:rtl w:val="true"/>
          <w:lang w:bidi="fa-IR"/>
        </w:rPr>
        <w:t xml:space="preserve">سخن به غیر کلامش به گوش و جان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حبل ولایش به دل امان نشود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انتظار ظهورش که مُصلح بشر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مُهلِک ابد حَبتر و دگر زُفر است </w:t>
      </w:r>
      <w:bookmarkStart w:id="131" w:name="pg19078_207607"/>
    </w:p>
    <w:p>
      <w:pPr>
        <w:pStyle w:val="BookText"/>
        <w:rPr/>
      </w:pPr>
      <w:bookmarkEnd w:id="131"/>
      <w:r>
        <w:rPr>
          <w:rFonts w:ascii="IRNazanin" w:hAnsi="IRNazanin" w:eastAsia="IRNazanin"/>
          <w:color w:val="111111"/>
          <w:sz w:val="28"/>
          <w:sz w:val="28"/>
          <w:szCs w:val="28"/>
          <w:rtl w:val="true"/>
          <w:lang w:bidi="fa-IR"/>
        </w:rPr>
        <w:t xml:space="preserve">خدا کند که ببینم به دیدگان شرری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زند به تن نحس دو بت زُفَری</w:t>
      </w:r>
    </w:p>
    <w:p>
      <w:pPr>
        <w:pStyle w:val="BookText"/>
        <w:rPr/>
      </w:pPr>
      <w:r>
        <w:rPr>
          <w:rFonts w:ascii="IRNazanin" w:hAnsi="IRNazanin" w:eastAsia="IRNazanin"/>
          <w:color w:val="111111"/>
          <w:sz w:val="28"/>
          <w:sz w:val="28"/>
          <w:szCs w:val="28"/>
          <w:rtl w:val="true"/>
          <w:lang w:bidi="fa-IR"/>
        </w:rPr>
        <w:t xml:space="preserve">قرار سینه به اجرای دولت عدل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رُشد جان بشر در مکمل عقل است</w:t>
      </w:r>
    </w:p>
    <w:p>
      <w:pPr>
        <w:pStyle w:val="BookText"/>
        <w:rPr/>
      </w:pPr>
      <w:r>
        <w:rPr>
          <w:rFonts w:ascii="IRNazanin" w:hAnsi="IRNazanin" w:eastAsia="IRNazanin"/>
          <w:color w:val="111111"/>
          <w:sz w:val="28"/>
          <w:sz w:val="28"/>
          <w:szCs w:val="28"/>
          <w:rtl w:val="true"/>
          <w:lang w:bidi="fa-IR"/>
        </w:rPr>
        <w:t xml:space="preserve">کمال عقل بشر در عنایت مهدی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روح بشر در ولایت مهدی است</w:t>
      </w:r>
    </w:p>
    <w:p>
      <w:pPr>
        <w:pStyle w:val="BookText"/>
        <w:rPr/>
      </w:pPr>
      <w:r>
        <w:rPr>
          <w:rFonts w:ascii="IRNazanin" w:hAnsi="IRNazanin" w:eastAsia="IRNazanin"/>
          <w:color w:val="111111"/>
          <w:sz w:val="28"/>
          <w:sz w:val="28"/>
          <w:szCs w:val="28"/>
          <w:rtl w:val="true"/>
          <w:lang w:bidi="fa-IR"/>
        </w:rPr>
        <w:t xml:space="preserve">نوای ذکر شریفش میان زمزمه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مصلح همه عالم عزیز فاطمه است</w:t>
      </w:r>
    </w:p>
    <w:p>
      <w:pPr>
        <w:pStyle w:val="BookText"/>
        <w:rPr/>
      </w:pPr>
      <w:r>
        <w:rPr>
          <w:rFonts w:ascii="IRNazanin" w:hAnsi="IRNazanin" w:eastAsia="IRNazanin"/>
          <w:color w:val="111111"/>
          <w:sz w:val="28"/>
          <w:sz w:val="28"/>
          <w:szCs w:val="28"/>
          <w:rtl w:val="true"/>
          <w:lang w:bidi="fa-IR"/>
        </w:rPr>
        <w:t>عبارت و سخن خادمش که الکن بود</w:t>
      </w:r>
    </w:p>
    <w:p>
      <w:pPr>
        <w:pStyle w:val="BookText"/>
        <w:rPr/>
      </w:pPr>
      <w:r>
        <w:rPr>
          <w:rFonts w:ascii="IRNazanin" w:hAnsi="IRNazanin" w:eastAsia="IRNazanin"/>
          <w:color w:val="111111"/>
          <w:sz w:val="28"/>
          <w:sz w:val="28"/>
          <w:szCs w:val="28"/>
          <w:rtl w:val="true"/>
          <w:lang w:bidi="fa-IR"/>
        </w:rPr>
        <w:t>نصوص محکم اخبار را مبرهن بود</w:t>
      </w:r>
    </w:p>
    <w:p>
      <w:pPr>
        <w:pStyle w:val="Heading4"/>
        <w:numPr>
          <w:ilvl w:val="3"/>
          <w:numId w:val="1"/>
        </w:numPr>
        <w:rPr/>
      </w:pPr>
      <w:bookmarkStart w:id="132" w:name="__RefHeading___Toc14357715_1280447820"/>
      <w:bookmarkStart w:id="133" w:name="_Toc46"/>
      <w:bookmarkEnd w:id="132"/>
      <w:r>
        <w:rPr>
          <w:rtl w:val="true"/>
        </w:rPr>
        <w:t>طاقت ما نبود درک کمی از یک ذر</w:t>
      </w:r>
      <w:bookmarkEnd w:id="133"/>
    </w:p>
    <w:p>
      <w:pPr>
        <w:pStyle w:val="BookText"/>
        <w:rPr/>
      </w:pPr>
      <w:r>
        <w:rPr>
          <w:rFonts w:ascii="IRNazanin" w:hAnsi="IRNazanin" w:eastAsia="IRNazanin"/>
          <w:color w:val="111111"/>
          <w:sz w:val="28"/>
          <w:sz w:val="28"/>
          <w:szCs w:val="28"/>
          <w:rtl w:val="true"/>
          <w:lang w:bidi="fa-IR"/>
        </w:rPr>
        <w:t xml:space="preserve">خانه ای بود فقط دائره گردان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و ساکن و آرام و بدون دلبر</w:t>
      </w:r>
    </w:p>
    <w:p>
      <w:pPr>
        <w:pStyle w:val="BookText"/>
        <w:rPr/>
      </w:pPr>
      <w:r>
        <w:rPr>
          <w:rFonts w:ascii="IRNazanin" w:hAnsi="IRNazanin" w:eastAsia="IRNazanin"/>
          <w:color w:val="111111"/>
          <w:sz w:val="28"/>
          <w:sz w:val="28"/>
          <w:szCs w:val="28"/>
          <w:rtl w:val="true"/>
          <w:lang w:bidi="fa-IR"/>
        </w:rPr>
        <w:t xml:space="preserve">همه در عادت هر روزه به طاعت مشغول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و گبر ، یهودی و مسیحی و دگر</w:t>
      </w:r>
    </w:p>
    <w:p>
      <w:pPr>
        <w:pStyle w:val="BookText"/>
        <w:rPr/>
      </w:pPr>
      <w:r>
        <w:rPr>
          <w:rFonts w:ascii="IRNazanin" w:hAnsi="IRNazanin" w:eastAsia="IRNazanin"/>
          <w:color w:val="111111"/>
          <w:sz w:val="28"/>
          <w:sz w:val="28"/>
          <w:szCs w:val="28"/>
          <w:rtl w:val="true"/>
          <w:lang w:bidi="fa-IR"/>
        </w:rPr>
        <w:t xml:space="preserve">هر کدامند به آئین نیاکانۀ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غیر عبادت عملی در منظر</w:t>
      </w:r>
    </w:p>
    <w:p>
      <w:pPr>
        <w:pStyle w:val="BookText"/>
        <w:rPr/>
      </w:pPr>
      <w:r>
        <w:rPr>
          <w:rFonts w:ascii="IRNazanin" w:hAnsi="IRNazanin" w:eastAsia="IRNazanin"/>
          <w:color w:val="111111"/>
          <w:sz w:val="28"/>
          <w:sz w:val="28"/>
          <w:szCs w:val="28"/>
          <w:rtl w:val="true"/>
          <w:lang w:bidi="fa-IR"/>
        </w:rPr>
        <w:t xml:space="preserve">دین حنیفان همگی غرق دعایند و 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همه خالق به یکی داشت نظر</w:t>
      </w:r>
    </w:p>
    <w:p>
      <w:pPr>
        <w:pStyle w:val="BookText"/>
        <w:rPr/>
      </w:pPr>
      <w:r>
        <w:rPr>
          <w:rFonts w:ascii="IRNazanin" w:hAnsi="IRNazanin" w:eastAsia="IRNazanin"/>
          <w:color w:val="111111"/>
          <w:sz w:val="28"/>
          <w:sz w:val="28"/>
          <w:szCs w:val="28"/>
          <w:rtl w:val="true"/>
          <w:lang w:bidi="fa-IR"/>
        </w:rPr>
        <w:t xml:space="preserve">فاطمه دخت اسد رو به سرا پردۀ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افراشته وارد به حریم این در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رعد و برقی زد و خورشید فرو ماند 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سری است نداند بجز از پیغمبر </w:t>
      </w:r>
    </w:p>
    <w:p>
      <w:pPr>
        <w:pStyle w:val="BookText"/>
        <w:rPr/>
      </w:pPr>
      <w:r>
        <w:rPr>
          <w:rFonts w:ascii="IRNazanin" w:hAnsi="IRNazanin" w:eastAsia="IRNazanin"/>
          <w:color w:val="111111"/>
          <w:sz w:val="28"/>
          <w:sz w:val="28"/>
          <w:szCs w:val="28"/>
          <w:rtl w:val="true"/>
          <w:lang w:bidi="fa-IR"/>
        </w:rPr>
        <w:t xml:space="preserve">در عقول من و ما نیست مجال ادراک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سر نهانیست در اعماق خبر</w:t>
      </w:r>
    </w:p>
    <w:p>
      <w:pPr>
        <w:pStyle w:val="BookText"/>
        <w:rPr/>
      </w:pPr>
      <w:r>
        <w:rPr>
          <w:rFonts w:ascii="IRNazanin" w:hAnsi="IRNazanin" w:eastAsia="IRNazanin"/>
          <w:color w:val="111111"/>
          <w:sz w:val="28"/>
          <w:sz w:val="28"/>
          <w:szCs w:val="28"/>
          <w:rtl w:val="true"/>
          <w:lang w:bidi="fa-IR"/>
        </w:rPr>
        <w:t xml:space="preserve">به گمانم که به اجلال و شکوه مولود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 مریم و حوا بود و هم هاجر</w:t>
      </w:r>
    </w:p>
    <w:p>
      <w:pPr>
        <w:pStyle w:val="BookText"/>
        <w:rPr/>
      </w:pPr>
      <w:r>
        <w:rPr>
          <w:rFonts w:ascii="IRNazanin" w:hAnsi="IRNazanin" w:eastAsia="IRNazanin"/>
          <w:color w:val="111111"/>
          <w:sz w:val="28"/>
          <w:sz w:val="28"/>
          <w:szCs w:val="28"/>
          <w:rtl w:val="true"/>
          <w:lang w:bidi="fa-IR"/>
        </w:rPr>
        <w:t xml:space="preserve">خواست تا رخ بنماید به جمیع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آن لحظه بیان سورۀ نور و کوثر</w:t>
      </w:r>
    </w:p>
    <w:p>
      <w:pPr>
        <w:pStyle w:val="BookText"/>
        <w:rPr/>
      </w:pPr>
      <w:r>
        <w:rPr>
          <w:rFonts w:ascii="IRNazanin" w:hAnsi="IRNazanin" w:eastAsia="IRNazanin"/>
          <w:color w:val="111111"/>
          <w:sz w:val="28"/>
          <w:sz w:val="28"/>
          <w:szCs w:val="28"/>
          <w:rtl w:val="true"/>
          <w:lang w:bidi="fa-IR"/>
        </w:rPr>
        <w:t xml:space="preserve">خانه را بست در و خواست دهان باز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بشکافد ز تنش جامه به امر داور</w:t>
      </w:r>
    </w:p>
    <w:p>
      <w:pPr>
        <w:pStyle w:val="BookText"/>
        <w:rPr/>
      </w:pPr>
      <w:r>
        <w:rPr>
          <w:rFonts w:ascii="IRNazanin" w:hAnsi="IRNazanin" w:eastAsia="IRNazanin"/>
          <w:color w:val="111111"/>
          <w:sz w:val="28"/>
          <w:sz w:val="28"/>
          <w:szCs w:val="28"/>
          <w:rtl w:val="true"/>
          <w:lang w:bidi="fa-IR"/>
        </w:rPr>
        <w:t>عدد سیزدهم از رمضان شد سپری</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خانۀ حق ، مادر شاه انور</w:t>
      </w:r>
    </w:p>
    <w:p>
      <w:pPr>
        <w:pStyle w:val="BookText"/>
        <w:rPr/>
      </w:pPr>
      <w:r>
        <w:rPr>
          <w:rFonts w:ascii="IRNazanin" w:hAnsi="IRNazanin" w:eastAsia="IRNazanin"/>
          <w:color w:val="111111"/>
          <w:sz w:val="28"/>
          <w:sz w:val="28"/>
          <w:szCs w:val="28"/>
          <w:rtl w:val="true"/>
          <w:lang w:bidi="fa-IR"/>
        </w:rPr>
        <w:t xml:space="preserve">تا بگویند همه اشهد انّ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کعبه شده حجت یزدان حیدر</w:t>
      </w:r>
    </w:p>
    <w:p>
      <w:pPr>
        <w:pStyle w:val="BookText"/>
        <w:rPr/>
      </w:pPr>
      <w:r>
        <w:rPr>
          <w:rFonts w:ascii="IRNazanin" w:hAnsi="IRNazanin" w:eastAsia="IRNazanin"/>
          <w:color w:val="111111"/>
          <w:sz w:val="28"/>
          <w:sz w:val="28"/>
          <w:szCs w:val="28"/>
          <w:rtl w:val="true"/>
          <w:lang w:bidi="fa-IR"/>
        </w:rPr>
        <w:t xml:space="preserve">دلبر کعبه و مقصود حق از خلقت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تسبیح و بود بهر عطا را مثمر</w:t>
      </w:r>
    </w:p>
    <w:p>
      <w:pPr>
        <w:pStyle w:val="BookText"/>
        <w:rPr/>
      </w:pPr>
      <w:r>
        <w:rPr>
          <w:rFonts w:ascii="IRNazanin" w:hAnsi="IRNazanin" w:eastAsia="IRNazanin"/>
          <w:color w:val="111111"/>
          <w:sz w:val="28"/>
          <w:sz w:val="28"/>
          <w:szCs w:val="28"/>
          <w:rtl w:val="true"/>
          <w:lang w:bidi="fa-IR"/>
        </w:rPr>
        <w:t xml:space="preserve">نبود طاعت ما جز به ولایش محکم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ولایی که بود تکمله اش لعن زُفَر</w:t>
      </w:r>
    </w:p>
    <w:p>
      <w:pPr>
        <w:pStyle w:val="BookText"/>
        <w:rPr/>
      </w:pPr>
      <w:r>
        <w:rPr>
          <w:rFonts w:ascii="IRNazanin" w:hAnsi="IRNazanin" w:eastAsia="IRNazanin"/>
          <w:color w:val="111111"/>
          <w:sz w:val="28"/>
          <w:sz w:val="28"/>
          <w:szCs w:val="28"/>
          <w:rtl w:val="true"/>
          <w:lang w:bidi="fa-IR"/>
        </w:rPr>
        <w:t xml:space="preserve">بوده ارکان هدی بر قد و بالاش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را تو بجو از سخنانش یکسر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ایمان بروی حیدریش فاش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سبب بوده رجز خوان نبرد خیبر </w:t>
      </w:r>
      <w:bookmarkStart w:id="134" w:name="pg19078_207609"/>
    </w:p>
    <w:p>
      <w:pPr>
        <w:pStyle w:val="BookText"/>
        <w:rPr/>
      </w:pPr>
      <w:bookmarkEnd w:id="134"/>
      <w:r>
        <w:rPr>
          <w:rFonts w:ascii="IRNazanin" w:hAnsi="IRNazanin" w:eastAsia="IRNazanin"/>
          <w:color w:val="111111"/>
          <w:sz w:val="28"/>
          <w:sz w:val="28"/>
          <w:szCs w:val="28"/>
          <w:rtl w:val="true"/>
          <w:lang w:bidi="fa-IR"/>
        </w:rPr>
        <w:t xml:space="preserve">ضربه ای را که به خندق به تن خصم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عبادات همه جن و بشر بالاتر</w:t>
      </w:r>
    </w:p>
    <w:p>
      <w:pPr>
        <w:pStyle w:val="BookText"/>
        <w:rPr/>
      </w:pPr>
      <w:r>
        <w:rPr>
          <w:rFonts w:ascii="IRNazanin" w:hAnsi="IRNazanin" w:eastAsia="IRNazanin"/>
          <w:color w:val="111111"/>
          <w:sz w:val="28"/>
          <w:sz w:val="28"/>
          <w:szCs w:val="28"/>
          <w:rtl w:val="true"/>
          <w:lang w:bidi="fa-IR"/>
        </w:rPr>
        <w:t xml:space="preserve">نه همین است تمام عدد اوصافش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ما نبود درک کمی از یک ذر</w:t>
      </w:r>
    </w:p>
    <w:p>
      <w:pPr>
        <w:pStyle w:val="BookText"/>
        <w:rPr/>
      </w:pPr>
      <w:r>
        <w:rPr>
          <w:rFonts w:ascii="IRNazanin" w:hAnsi="IRNazanin" w:eastAsia="IRNazanin"/>
          <w:color w:val="111111"/>
          <w:sz w:val="28"/>
          <w:sz w:val="28"/>
          <w:szCs w:val="28"/>
          <w:rtl w:val="true"/>
          <w:lang w:bidi="fa-IR"/>
        </w:rPr>
        <w:t xml:space="preserve">مصطفی کاتب و مداح وصاف است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مصحفش را بگشا خط به خطش را بنگر</w:t>
      </w:r>
    </w:p>
    <w:p>
      <w:pPr>
        <w:pStyle w:val="BookText"/>
        <w:rPr/>
      </w:pPr>
      <w:r>
        <w:rPr>
          <w:rFonts w:ascii="IRNazanin" w:hAnsi="IRNazanin" w:eastAsia="IRNazanin"/>
          <w:color w:val="111111"/>
          <w:sz w:val="28"/>
          <w:sz w:val="28"/>
          <w:szCs w:val="28"/>
          <w:rtl w:val="true"/>
          <w:lang w:bidi="fa-IR"/>
        </w:rPr>
        <w:t xml:space="preserve">محسن آمد به دو دیده ز وصاف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فدایی محمد شده روی بستر</w:t>
      </w:r>
    </w:p>
    <w:p>
      <w:pPr>
        <w:pStyle w:val="BookText"/>
        <w:rPr/>
      </w:pPr>
      <w:r>
        <w:rPr>
          <w:rFonts w:ascii="IRNazanin" w:hAnsi="IRNazanin" w:eastAsia="IRNazanin"/>
          <w:color w:val="111111"/>
          <w:sz w:val="28"/>
          <w:sz w:val="28"/>
          <w:szCs w:val="28"/>
          <w:rtl w:val="true"/>
          <w:lang w:bidi="fa-IR"/>
        </w:rPr>
        <w:t xml:space="preserve">این چنین است که در رؤیت ابراهیمی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است زمین را و سما را مظهر</w:t>
      </w:r>
    </w:p>
    <w:p>
      <w:pPr>
        <w:pStyle w:val="BookText"/>
        <w:rPr/>
      </w:pPr>
      <w:r>
        <w:rPr>
          <w:rFonts w:ascii="IRNazanin" w:hAnsi="IRNazanin" w:eastAsia="IRNazanin"/>
          <w:color w:val="111111"/>
          <w:sz w:val="28"/>
          <w:sz w:val="28"/>
          <w:szCs w:val="28"/>
          <w:rtl w:val="true"/>
          <w:lang w:bidi="fa-IR"/>
        </w:rPr>
        <w:t xml:space="preserve">شرح صدری که طلب کرد ز یزدان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طورش متنور به رخ بو شبّر</w:t>
      </w:r>
    </w:p>
    <w:p>
      <w:pPr>
        <w:pStyle w:val="BookText"/>
        <w:rPr/>
      </w:pPr>
      <w:r>
        <w:rPr>
          <w:rFonts w:ascii="IRNazanin" w:hAnsi="IRNazanin" w:eastAsia="IRNazanin"/>
          <w:color w:val="111111"/>
          <w:sz w:val="28"/>
          <w:sz w:val="28"/>
          <w:szCs w:val="28"/>
          <w:rtl w:val="true"/>
          <w:lang w:bidi="fa-IR"/>
        </w:rPr>
        <w:t xml:space="preserve">جبرئیل ملک وحی بود شاگردش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وحی ز نطق ولی فرخ فر</w:t>
      </w:r>
    </w:p>
    <w:p>
      <w:pPr>
        <w:pStyle w:val="BookText"/>
        <w:rPr/>
      </w:pPr>
      <w:r>
        <w:rPr>
          <w:rFonts w:ascii="IRNazanin" w:hAnsi="IRNazanin" w:eastAsia="IRNazanin"/>
          <w:color w:val="111111"/>
          <w:sz w:val="28"/>
          <w:sz w:val="28"/>
          <w:szCs w:val="28"/>
          <w:rtl w:val="true"/>
          <w:lang w:bidi="fa-IR"/>
        </w:rPr>
        <w:t xml:space="preserve">ما بر آنیم مقام همه اولاد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دهندی به فقیران ولا انگشتر</w:t>
      </w:r>
    </w:p>
    <w:p>
      <w:pPr>
        <w:pStyle w:val="BookText"/>
        <w:rPr/>
      </w:pPr>
      <w:r>
        <w:rPr>
          <w:rFonts w:ascii="IRNazanin" w:hAnsi="IRNazanin" w:eastAsia="IRNazanin"/>
          <w:color w:val="111111"/>
          <w:sz w:val="28"/>
          <w:sz w:val="28"/>
          <w:szCs w:val="28"/>
          <w:rtl w:val="true"/>
          <w:lang w:bidi="fa-IR"/>
        </w:rPr>
        <w:t xml:space="preserve">خادم کوی توام شاه کریمان 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نرود خاک سرای تو به جایی دیگر</w:t>
      </w:r>
    </w:p>
    <w:p>
      <w:pPr>
        <w:pStyle w:val="BookText"/>
        <w:rPr/>
      </w:pPr>
      <w:r>
        <w:rPr>
          <w:rFonts w:ascii="IRNazanin" w:hAnsi="IRNazanin" w:eastAsia="IRNazanin"/>
          <w:color w:val="111111"/>
          <w:sz w:val="28"/>
          <w:sz w:val="28"/>
          <w:szCs w:val="28"/>
          <w:rtl w:val="true"/>
          <w:lang w:bidi="fa-IR"/>
        </w:rPr>
        <w:t>مستمندم به کریمانگیت رو زده ام</w:t>
      </w:r>
    </w:p>
    <w:p>
      <w:pPr>
        <w:pStyle w:val="BookText"/>
        <w:rPr/>
      </w:pPr>
      <w:r>
        <w:rPr>
          <w:rFonts w:ascii="IRNazanin" w:hAnsi="IRNazanin" w:eastAsia="IRNazanin"/>
          <w:color w:val="111111"/>
          <w:sz w:val="28"/>
          <w:sz w:val="28"/>
          <w:szCs w:val="28"/>
          <w:rtl w:val="true"/>
          <w:lang w:bidi="fa-IR"/>
        </w:rPr>
        <w:t>مپسندا که جهنم بروم در محشر</w:t>
      </w:r>
    </w:p>
    <w:p>
      <w:pPr>
        <w:pStyle w:val="Heading4"/>
        <w:numPr>
          <w:ilvl w:val="3"/>
          <w:numId w:val="1"/>
        </w:numPr>
        <w:rPr/>
      </w:pPr>
      <w:bookmarkStart w:id="135" w:name="__RefHeading___Toc14357717_1280447820"/>
      <w:bookmarkStart w:id="136" w:name="_Toc47"/>
      <w:bookmarkEnd w:id="135"/>
      <w:r>
        <w:rPr>
          <w:rtl w:val="true"/>
        </w:rPr>
        <w:t>نیست یارایی قدرت به مصاف حیدر</w:t>
      </w:r>
      <w:bookmarkEnd w:id="13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ضعف صهیون همه در معرکۀ جنگ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بزرگی است به میدان که نهادند سپر </w:t>
      </w:r>
    </w:p>
    <w:p>
      <w:pPr>
        <w:pStyle w:val="BookText"/>
        <w:rPr/>
      </w:pPr>
      <w:r>
        <w:rPr>
          <w:rFonts w:ascii="IRNazanin" w:hAnsi="IRNazanin" w:eastAsia="IRNazanin"/>
          <w:color w:val="111111"/>
          <w:sz w:val="28"/>
          <w:sz w:val="28"/>
          <w:szCs w:val="28"/>
          <w:rtl w:val="true"/>
          <w:lang w:bidi="fa-IR"/>
        </w:rPr>
        <w:t xml:space="preserve">ترس ، هر لحظه به افراد سپاه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یارایی قدرت به مصاف حیدر</w:t>
      </w:r>
    </w:p>
    <w:p>
      <w:pPr>
        <w:pStyle w:val="BookText"/>
        <w:rPr/>
      </w:pPr>
      <w:r>
        <w:rPr>
          <w:rFonts w:ascii="IRNazanin" w:hAnsi="IRNazanin" w:eastAsia="IRNazanin"/>
          <w:color w:val="111111"/>
          <w:sz w:val="28"/>
          <w:sz w:val="28"/>
          <w:szCs w:val="28"/>
          <w:rtl w:val="true"/>
          <w:lang w:bidi="fa-IR"/>
        </w:rPr>
        <w:t xml:space="preserve">مرحبی را که یهودی قدَرش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در حیرت افزون به نبرد خیبر</w:t>
      </w:r>
    </w:p>
    <w:p>
      <w:pPr>
        <w:pStyle w:val="BookText"/>
        <w:rPr/>
      </w:pPr>
      <w:r>
        <w:rPr>
          <w:rFonts w:ascii="IRNazanin" w:hAnsi="IRNazanin" w:eastAsia="IRNazanin"/>
          <w:color w:val="111111"/>
          <w:sz w:val="28"/>
          <w:sz w:val="28"/>
          <w:szCs w:val="28"/>
          <w:rtl w:val="true"/>
          <w:lang w:bidi="fa-IR"/>
        </w:rPr>
        <w:t xml:space="preserve">خواند از قدرت بازو که چنین است و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 حیدری این لحظه شکسته است کمر</w:t>
      </w:r>
    </w:p>
    <w:p>
      <w:pPr>
        <w:pStyle w:val="BookText"/>
        <w:rPr/>
      </w:pPr>
      <w:r>
        <w:rPr>
          <w:rFonts w:ascii="IRNazanin" w:hAnsi="IRNazanin" w:eastAsia="IRNazanin"/>
          <w:color w:val="111111"/>
          <w:sz w:val="28"/>
          <w:sz w:val="28"/>
          <w:szCs w:val="28"/>
          <w:rtl w:val="true"/>
          <w:lang w:bidi="fa-IR"/>
        </w:rPr>
        <w:t>تا سرود از سخنش حیدر کرار منم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رعشه افتاد به جان و جبروت ابتر </w:t>
      </w:r>
      <w:bookmarkStart w:id="137" w:name="pg19078_207611"/>
    </w:p>
    <w:p>
      <w:pPr>
        <w:pStyle w:val="Heading4"/>
        <w:numPr>
          <w:ilvl w:val="3"/>
          <w:numId w:val="1"/>
        </w:numPr>
        <w:rPr/>
      </w:pPr>
      <w:bookmarkStart w:id="138" w:name="__RefHeading___Toc14357719_1280447820"/>
      <w:bookmarkStart w:id="139" w:name="_Toc48"/>
      <w:bookmarkEnd w:id="137"/>
      <w:bookmarkEnd w:id="138"/>
      <w:r>
        <w:rPr>
          <w:rtl w:val="true"/>
        </w:rPr>
        <w:t>لا فتی الا علی لا سیف الا ذوالفقار</w:t>
      </w:r>
      <w:bookmarkEnd w:id="139"/>
    </w:p>
    <w:p>
      <w:pPr>
        <w:pStyle w:val="BookText"/>
        <w:rPr/>
      </w:pPr>
      <w:r>
        <w:rPr>
          <w:rFonts w:ascii="IRNazanin" w:hAnsi="IRNazanin" w:eastAsia="IRNazanin"/>
          <w:color w:val="111111"/>
          <w:sz w:val="28"/>
          <w:sz w:val="28"/>
          <w:szCs w:val="28"/>
          <w:rtl w:val="true"/>
          <w:lang w:bidi="fa-IR"/>
        </w:rPr>
        <w:t xml:space="preserve">در اُحد جبریلِ حق داد این 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فتی الا علی لا سیف الا ذوالفقار</w:t>
      </w:r>
    </w:p>
    <w:p>
      <w:pPr>
        <w:pStyle w:val="BookText"/>
        <w:rPr/>
      </w:pPr>
      <w:r>
        <w:rPr>
          <w:rFonts w:ascii="IRNazanin" w:hAnsi="IRNazanin" w:eastAsia="IRNazanin"/>
          <w:color w:val="111111"/>
          <w:sz w:val="28"/>
          <w:sz w:val="28"/>
          <w:szCs w:val="28"/>
          <w:rtl w:val="true"/>
          <w:lang w:bidi="fa-IR"/>
        </w:rPr>
        <w:t xml:space="preserve">چون خدا حَی است و در باشد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آمد از جمالش آشکار</w:t>
      </w:r>
    </w:p>
    <w:p>
      <w:pPr>
        <w:pStyle w:val="BookText"/>
        <w:rPr/>
      </w:pPr>
      <w:r>
        <w:rPr>
          <w:rFonts w:ascii="IRNazanin" w:hAnsi="IRNazanin" w:eastAsia="IRNazanin"/>
          <w:color w:val="111111"/>
          <w:sz w:val="28"/>
          <w:sz w:val="28"/>
          <w:szCs w:val="28"/>
          <w:rtl w:val="true"/>
          <w:lang w:bidi="fa-IR"/>
        </w:rPr>
        <w:t xml:space="preserve">گفت پیغمبر به وصفش در 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صحابی زد قدم بر الفرار</w:t>
      </w:r>
    </w:p>
    <w:p>
      <w:pPr>
        <w:pStyle w:val="BookText"/>
        <w:rPr/>
      </w:pPr>
      <w:r>
        <w:rPr>
          <w:rFonts w:ascii="IRNazanin" w:hAnsi="IRNazanin" w:eastAsia="IRNazanin"/>
          <w:color w:val="111111"/>
          <w:sz w:val="28"/>
          <w:sz w:val="28"/>
          <w:szCs w:val="28"/>
          <w:rtl w:val="true"/>
          <w:lang w:bidi="fa-IR"/>
        </w:rPr>
        <w:t xml:space="preserve">لیک مانده یک نفر آن هم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مصاف لشکر چندین هزار</w:t>
      </w:r>
    </w:p>
    <w:p>
      <w:pPr>
        <w:pStyle w:val="BookText"/>
        <w:rPr/>
      </w:pPr>
      <w:r>
        <w:rPr>
          <w:rFonts w:ascii="IRNazanin" w:hAnsi="IRNazanin" w:eastAsia="IRNazanin"/>
          <w:color w:val="111111"/>
          <w:sz w:val="28"/>
          <w:sz w:val="28"/>
          <w:szCs w:val="28"/>
          <w:rtl w:val="true"/>
          <w:lang w:bidi="fa-IR"/>
        </w:rPr>
        <w:t xml:space="preserve">بی هراس و ترس در اوج شکوه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کوش و سخت جوش و رزمْ کار</w:t>
      </w:r>
    </w:p>
    <w:p>
      <w:pPr>
        <w:pStyle w:val="BookText"/>
        <w:rPr/>
      </w:pPr>
      <w:r>
        <w:rPr>
          <w:rFonts w:ascii="IRNazanin" w:hAnsi="IRNazanin" w:eastAsia="IRNazanin"/>
          <w:color w:val="111111"/>
          <w:sz w:val="28"/>
          <w:sz w:val="28"/>
          <w:szCs w:val="28"/>
          <w:rtl w:val="true"/>
          <w:lang w:bidi="fa-IR"/>
        </w:rPr>
        <w:t xml:space="preserve">روز خندق مصطفی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ضربۀ حیدر به خصم نابکار</w:t>
      </w:r>
    </w:p>
    <w:p>
      <w:pPr>
        <w:pStyle w:val="BookText"/>
        <w:rPr/>
      </w:pPr>
      <w:r>
        <w:rPr>
          <w:rFonts w:ascii="IRNazanin" w:hAnsi="IRNazanin" w:eastAsia="IRNazanin"/>
          <w:color w:val="111111"/>
          <w:sz w:val="28"/>
          <w:sz w:val="28"/>
          <w:szCs w:val="28"/>
          <w:rtl w:val="true"/>
          <w:lang w:bidi="fa-IR"/>
        </w:rPr>
        <w:t xml:space="preserve">بِه بود از طاعت جن و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 تا روز ، روز و شام ، تار</w:t>
      </w:r>
    </w:p>
    <w:p>
      <w:pPr>
        <w:pStyle w:val="BookText"/>
        <w:rPr/>
      </w:pPr>
      <w:r>
        <w:rPr>
          <w:rFonts w:ascii="IRNazanin" w:hAnsi="IRNazanin" w:eastAsia="IRNazanin"/>
          <w:color w:val="111111"/>
          <w:sz w:val="28"/>
          <w:sz w:val="28"/>
          <w:szCs w:val="28"/>
          <w:rtl w:val="true"/>
          <w:lang w:bidi="fa-IR"/>
        </w:rPr>
        <w:t xml:space="preserve">گویمت طرفه حدیثی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نویسی در ضمیرت یادگار</w:t>
      </w:r>
    </w:p>
    <w:p>
      <w:pPr>
        <w:pStyle w:val="BookText"/>
        <w:rPr/>
      </w:pPr>
      <w:r>
        <w:rPr>
          <w:rFonts w:ascii="IRNazanin" w:hAnsi="IRNazanin" w:eastAsia="IRNazanin"/>
          <w:color w:val="111111"/>
          <w:sz w:val="28"/>
          <w:sz w:val="28"/>
          <w:szCs w:val="28"/>
          <w:rtl w:val="true"/>
          <w:lang w:bidi="fa-IR"/>
        </w:rPr>
        <w:t xml:space="preserve">حضرت احمد به منزلگاه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ورودش لحظه ای وقت نهار</w:t>
      </w:r>
    </w:p>
    <w:p>
      <w:pPr>
        <w:pStyle w:val="BookText"/>
        <w:rPr/>
      </w:pPr>
      <w:r>
        <w:rPr>
          <w:rFonts w:ascii="IRNazanin" w:hAnsi="IRNazanin" w:eastAsia="IRNazanin"/>
          <w:color w:val="111111"/>
          <w:sz w:val="28"/>
          <w:sz w:val="28"/>
          <w:szCs w:val="28"/>
          <w:rtl w:val="true"/>
          <w:lang w:bidi="fa-IR"/>
        </w:rPr>
        <w:t xml:space="preserve">گفت یا حیدر سلامت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پاک و طاهر پروردگار</w:t>
      </w:r>
    </w:p>
    <w:p>
      <w:pPr>
        <w:pStyle w:val="BookText"/>
        <w:rPr/>
      </w:pPr>
      <w:r>
        <w:rPr>
          <w:rFonts w:ascii="IRNazanin" w:hAnsi="IRNazanin" w:eastAsia="IRNazanin"/>
          <w:color w:val="111111"/>
          <w:sz w:val="28"/>
          <w:sz w:val="28"/>
          <w:szCs w:val="28"/>
          <w:rtl w:val="true"/>
          <w:lang w:bidi="fa-IR"/>
        </w:rPr>
        <w:t xml:space="preserve">نیک فرموده خداوند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شیعیانت در بهشت قرب یار</w:t>
      </w:r>
    </w:p>
    <w:p>
      <w:pPr>
        <w:pStyle w:val="BookText"/>
        <w:rPr/>
      </w:pPr>
      <w:r>
        <w:rPr>
          <w:rFonts w:ascii="IRNazanin" w:hAnsi="IRNazanin" w:eastAsia="IRNazanin"/>
          <w:color w:val="111111"/>
          <w:sz w:val="28"/>
          <w:sz w:val="28"/>
          <w:szCs w:val="28"/>
          <w:rtl w:val="true"/>
          <w:lang w:bidi="fa-IR"/>
        </w:rPr>
        <w:t xml:space="preserve">حضرت مولا پس از قول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بنموده به شکر کردگار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نیم کل اعمال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هدیۀ مولائیم بر این شمار </w:t>
      </w:r>
      <w:bookmarkStart w:id="140" w:name="pg19078_207612"/>
    </w:p>
    <w:p>
      <w:pPr>
        <w:pStyle w:val="BookText"/>
        <w:rPr/>
      </w:pPr>
      <w:bookmarkEnd w:id="140"/>
      <w:r>
        <w:rPr>
          <w:rFonts w:ascii="IRNazanin" w:hAnsi="IRNazanin" w:eastAsia="IRNazanin"/>
          <w:color w:val="111111"/>
          <w:sz w:val="28"/>
          <w:sz w:val="28"/>
          <w:szCs w:val="28"/>
          <w:rtl w:val="true"/>
          <w:lang w:bidi="fa-IR"/>
        </w:rPr>
        <w:t xml:space="preserve">نیم اعمال محمد هم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به نام شیعیان این نگار</w:t>
      </w:r>
    </w:p>
    <w:p>
      <w:pPr>
        <w:pStyle w:val="BookText"/>
        <w:rPr/>
      </w:pPr>
      <w:r>
        <w:rPr>
          <w:rFonts w:ascii="IRNazanin" w:hAnsi="IRNazanin" w:eastAsia="IRNazanin"/>
          <w:color w:val="111111"/>
          <w:sz w:val="28"/>
          <w:sz w:val="28"/>
          <w:szCs w:val="28"/>
          <w:rtl w:val="true"/>
          <w:lang w:bidi="fa-IR"/>
        </w:rPr>
        <w:t xml:space="preserve">گفت خالق من هم از تقصیرشان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پوشیدم به حق هشت و چار</w:t>
      </w:r>
    </w:p>
    <w:p>
      <w:pPr>
        <w:pStyle w:val="BookText"/>
        <w:rPr/>
      </w:pPr>
      <w:r>
        <w:rPr>
          <w:rFonts w:ascii="IRNazanin" w:hAnsi="IRNazanin" w:eastAsia="IRNazanin"/>
          <w:color w:val="111111"/>
          <w:sz w:val="28"/>
          <w:sz w:val="28"/>
          <w:szCs w:val="28"/>
          <w:rtl w:val="true"/>
          <w:lang w:bidi="fa-IR"/>
        </w:rPr>
        <w:t>بی سبب نبود که گوید جَبرئیل</w:t>
      </w:r>
    </w:p>
    <w:p>
      <w:pPr>
        <w:pStyle w:val="BookText"/>
        <w:rPr/>
      </w:pPr>
      <w:r>
        <w:rPr>
          <w:rFonts w:ascii="IRNazanin" w:hAnsi="IRNazanin" w:eastAsia="IRNazanin"/>
          <w:color w:val="111111"/>
          <w:sz w:val="28"/>
          <w:sz w:val="28"/>
          <w:szCs w:val="28"/>
          <w:rtl w:val="true"/>
          <w:lang w:bidi="fa-IR"/>
        </w:rPr>
        <w:t>لافتی الا علی لاسیف الا ذوالفقار</w:t>
      </w:r>
    </w:p>
    <w:p>
      <w:pPr>
        <w:pStyle w:val="Heading4"/>
        <w:numPr>
          <w:ilvl w:val="3"/>
          <w:numId w:val="1"/>
        </w:numPr>
        <w:rPr/>
      </w:pPr>
      <w:bookmarkStart w:id="141" w:name="__RefHeading___Toc14357721_1280447820"/>
      <w:bookmarkStart w:id="142" w:name="_Toc49"/>
      <w:bookmarkEnd w:id="141"/>
      <w:r>
        <w:rPr>
          <w:rtl w:val="true"/>
        </w:rPr>
        <w:t>جنگ هفتاد و دو ملت همه را عذر بنه</w:t>
      </w:r>
      <w:bookmarkEnd w:id="142"/>
    </w:p>
    <w:p>
      <w:pPr>
        <w:pStyle w:val="BookText"/>
        <w:rPr/>
      </w:pPr>
      <w:r>
        <w:rPr>
          <w:rFonts w:ascii="IRNazanin" w:hAnsi="IRNazanin" w:eastAsia="IRNazanin"/>
          <w:color w:val="111111"/>
          <w:sz w:val="28"/>
          <w:sz w:val="28"/>
          <w:szCs w:val="28"/>
          <w:rtl w:val="true"/>
          <w:lang w:bidi="fa-IR"/>
        </w:rPr>
        <w:t xml:space="preserve">و زمانها گذرد از پی هم روز به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بگذشته بسی کهنه شود نو نوروز</w:t>
      </w:r>
    </w:p>
    <w:p>
      <w:pPr>
        <w:pStyle w:val="BookText"/>
        <w:rPr/>
      </w:pPr>
      <w:r>
        <w:rPr>
          <w:rFonts w:ascii="IRNazanin" w:hAnsi="IRNazanin" w:eastAsia="IRNazanin"/>
          <w:color w:val="111111"/>
          <w:sz w:val="28"/>
          <w:sz w:val="28"/>
          <w:szCs w:val="28"/>
          <w:rtl w:val="true"/>
          <w:lang w:bidi="fa-IR"/>
        </w:rPr>
        <w:t xml:space="preserve">حادثاتی همه آیند به قاموس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و عبرت همه تعلیم به زیر و به زِبَر</w:t>
      </w:r>
    </w:p>
    <w:p>
      <w:pPr>
        <w:pStyle w:val="BookText"/>
        <w:rPr/>
      </w:pPr>
      <w:r>
        <w:rPr>
          <w:rFonts w:ascii="IRNazanin" w:hAnsi="IRNazanin" w:eastAsia="IRNazanin"/>
          <w:color w:val="111111"/>
          <w:sz w:val="28"/>
          <w:sz w:val="28"/>
          <w:szCs w:val="28"/>
          <w:rtl w:val="true"/>
          <w:lang w:bidi="fa-IR"/>
        </w:rPr>
        <w:t xml:space="preserve">جنگ هفتاد و دو ملت همه را عُذر 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ندیدند علی جمله شدندی کافر</w:t>
      </w:r>
    </w:p>
    <w:p>
      <w:pPr>
        <w:pStyle w:val="BookText"/>
        <w:rPr/>
      </w:pPr>
      <w:r>
        <w:rPr>
          <w:rFonts w:ascii="IRNazanin" w:hAnsi="IRNazanin" w:eastAsia="IRNazanin"/>
          <w:color w:val="111111"/>
          <w:sz w:val="28"/>
          <w:sz w:val="28"/>
          <w:szCs w:val="28"/>
          <w:rtl w:val="true"/>
          <w:lang w:bidi="fa-IR"/>
        </w:rPr>
        <w:t xml:space="preserve">کفر نسبت به لذیذ برکات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را به چه سود از قبل خُبث زُفَر</w:t>
      </w:r>
    </w:p>
    <w:p>
      <w:pPr>
        <w:pStyle w:val="BookText"/>
        <w:rPr/>
      </w:pPr>
      <w:r>
        <w:rPr>
          <w:rFonts w:ascii="IRNazanin" w:hAnsi="IRNazanin" w:eastAsia="IRNazanin"/>
          <w:color w:val="111111"/>
          <w:sz w:val="28"/>
          <w:sz w:val="28"/>
          <w:szCs w:val="28"/>
          <w:rtl w:val="true"/>
          <w:lang w:bidi="fa-IR"/>
        </w:rPr>
        <w:t xml:space="preserve">قدمی پس قدمی روح به اعصار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در حسرت لبخند یک از نوع بشر</w:t>
      </w:r>
    </w:p>
    <w:p>
      <w:pPr>
        <w:pStyle w:val="BookText"/>
        <w:rPr/>
      </w:pPr>
      <w:r>
        <w:rPr>
          <w:rFonts w:ascii="IRNazanin" w:hAnsi="IRNazanin" w:eastAsia="IRNazanin"/>
          <w:color w:val="111111"/>
          <w:sz w:val="28"/>
          <w:sz w:val="28"/>
          <w:szCs w:val="28"/>
          <w:rtl w:val="true"/>
          <w:lang w:bidi="fa-IR"/>
        </w:rPr>
        <w:t xml:space="preserve">ماجرائی که سبک کرده لبان همه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لبخند رضایت بنشسته به صور</w:t>
      </w:r>
    </w:p>
    <w:p>
      <w:pPr>
        <w:pStyle w:val="BookText"/>
        <w:rPr/>
      </w:pPr>
      <w:r>
        <w:rPr>
          <w:rFonts w:ascii="IRNazanin" w:hAnsi="IRNazanin" w:eastAsia="IRNazanin"/>
          <w:color w:val="111111"/>
          <w:sz w:val="28"/>
          <w:sz w:val="28"/>
          <w:szCs w:val="28"/>
          <w:rtl w:val="true"/>
          <w:lang w:bidi="fa-IR"/>
        </w:rPr>
        <w:t xml:space="preserve">مرْضی حق شدن از دائره معرفت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الطّاعه امامان هُدی را بنگر</w:t>
      </w:r>
    </w:p>
    <w:p>
      <w:pPr>
        <w:pStyle w:val="BookText"/>
        <w:rPr/>
      </w:pPr>
      <w:r>
        <w:rPr>
          <w:rFonts w:ascii="IRNazanin" w:hAnsi="IRNazanin" w:eastAsia="IRNazanin"/>
          <w:color w:val="111111"/>
          <w:sz w:val="28"/>
          <w:sz w:val="28"/>
          <w:szCs w:val="28"/>
          <w:rtl w:val="true"/>
          <w:lang w:bidi="fa-IR"/>
        </w:rPr>
        <w:t xml:space="preserve">معرفت دُرّ گرانی است به هر کس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طاعت مولاست در اعماق خبر</w:t>
      </w:r>
    </w:p>
    <w:p>
      <w:pPr>
        <w:pStyle w:val="BookText"/>
        <w:rPr/>
      </w:pPr>
      <w:r>
        <w:rPr>
          <w:rFonts w:ascii="IRNazanin" w:hAnsi="IRNazanin" w:eastAsia="IRNazanin"/>
          <w:color w:val="111111"/>
          <w:sz w:val="28"/>
          <w:sz w:val="28"/>
          <w:szCs w:val="28"/>
          <w:rtl w:val="true"/>
          <w:lang w:bidi="fa-IR"/>
        </w:rPr>
        <w:t xml:space="preserve">عارفانی که همه دم ز زهادت زده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غافلِ از زهد امیر لشکر</w:t>
      </w:r>
    </w:p>
    <w:p>
      <w:pPr>
        <w:pStyle w:val="BookText"/>
        <w:rPr/>
      </w:pPr>
      <w:r>
        <w:rPr>
          <w:rFonts w:ascii="IRNazanin" w:hAnsi="IRNazanin" w:eastAsia="IRNazanin"/>
          <w:color w:val="111111"/>
          <w:sz w:val="28"/>
          <w:sz w:val="28"/>
          <w:szCs w:val="28"/>
          <w:rtl w:val="true"/>
          <w:lang w:bidi="fa-IR"/>
        </w:rPr>
        <w:t xml:space="preserve">لشکری را که مثل هیچ بود در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سلمان و بن اسود و دگر شد بوذر</w:t>
      </w:r>
    </w:p>
    <w:p>
      <w:pPr>
        <w:pStyle w:val="BookText"/>
        <w:rPr/>
      </w:pPr>
      <w:r>
        <w:rPr>
          <w:rFonts w:ascii="IRNazanin" w:hAnsi="IRNazanin" w:eastAsia="IRNazanin"/>
          <w:color w:val="111111"/>
          <w:sz w:val="28"/>
          <w:sz w:val="28"/>
          <w:szCs w:val="28"/>
          <w:rtl w:val="true"/>
          <w:lang w:bidi="fa-IR"/>
        </w:rPr>
        <w:t xml:space="preserve">هدف قافلۀ زهد علی دوری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همه لذّت فانی به یکی روز گذر</w:t>
      </w:r>
    </w:p>
    <w:p>
      <w:pPr>
        <w:pStyle w:val="BookText"/>
        <w:rPr/>
      </w:pPr>
      <w:r>
        <w:rPr>
          <w:rFonts w:ascii="IRNazanin" w:hAnsi="IRNazanin" w:eastAsia="IRNazanin"/>
          <w:color w:val="111111"/>
          <w:sz w:val="28"/>
          <w:sz w:val="28"/>
          <w:szCs w:val="28"/>
          <w:rtl w:val="true"/>
          <w:lang w:bidi="fa-IR"/>
        </w:rPr>
        <w:t xml:space="preserve">غافلان را پی ترویج حقیقت تو مخوان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غافلِ از درک و شهود حیدر</w:t>
      </w:r>
    </w:p>
    <w:p>
      <w:pPr>
        <w:pStyle w:val="BookText"/>
        <w:rPr/>
      </w:pPr>
      <w:r>
        <w:rPr>
          <w:rFonts w:ascii="IRNazanin" w:hAnsi="IRNazanin" w:eastAsia="IRNazanin"/>
          <w:color w:val="111111"/>
          <w:sz w:val="28"/>
          <w:sz w:val="28"/>
          <w:szCs w:val="28"/>
          <w:rtl w:val="true"/>
          <w:lang w:bidi="fa-IR"/>
        </w:rPr>
        <w:t xml:space="preserve">کاتبان نکته نویسان به سرا پردۀ 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و ماتند به دیدار فضائل یکسر</w:t>
      </w:r>
    </w:p>
    <w:p>
      <w:pPr>
        <w:pStyle w:val="BookText"/>
        <w:rPr/>
      </w:pPr>
      <w:r>
        <w:rPr>
          <w:rFonts w:ascii="IRNazanin" w:hAnsi="IRNazanin" w:eastAsia="IRNazanin"/>
          <w:color w:val="111111"/>
          <w:sz w:val="28"/>
          <w:sz w:val="28"/>
          <w:szCs w:val="28"/>
          <w:rtl w:val="true"/>
          <w:lang w:bidi="fa-IR"/>
        </w:rPr>
        <w:t xml:space="preserve">عدد فی عدد فیه کواکب و 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فی خبر فیه جواهر و درر</w:t>
      </w:r>
    </w:p>
    <w:p>
      <w:pPr>
        <w:pStyle w:val="BookText"/>
        <w:rPr/>
      </w:pPr>
      <w:r>
        <w:rPr>
          <w:rFonts w:ascii="IRNazanin" w:hAnsi="IRNazanin" w:eastAsia="IRNazanin"/>
          <w:color w:val="111111"/>
          <w:sz w:val="28"/>
          <w:sz w:val="28"/>
          <w:szCs w:val="28"/>
          <w:rtl w:val="true"/>
          <w:lang w:bidi="fa-IR"/>
        </w:rPr>
        <w:t xml:space="preserve">ذات قدّوسی مولا که بود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مرآت جمال و به صفاتش مَظهَر</w:t>
      </w:r>
    </w:p>
    <w:p>
      <w:pPr>
        <w:pStyle w:val="BookText"/>
        <w:rPr/>
      </w:pPr>
      <w:r>
        <w:rPr>
          <w:rFonts w:ascii="IRNazanin" w:hAnsi="IRNazanin" w:eastAsia="IRNazanin"/>
          <w:color w:val="111111"/>
          <w:sz w:val="28"/>
          <w:sz w:val="28"/>
          <w:szCs w:val="28"/>
          <w:rtl w:val="true"/>
          <w:lang w:bidi="fa-IR"/>
        </w:rPr>
        <w:t xml:space="preserve">خالق و رازق و حیّ و ابدیّ و ازلی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معبود بود مَظهَر او شد صفدر</w:t>
      </w:r>
    </w:p>
    <w:p>
      <w:pPr>
        <w:pStyle w:val="BookText"/>
        <w:rPr/>
      </w:pPr>
      <w:r>
        <w:rPr>
          <w:rFonts w:ascii="IRNazanin" w:hAnsi="IRNazanin" w:eastAsia="IRNazanin"/>
          <w:color w:val="111111"/>
          <w:sz w:val="28"/>
          <w:sz w:val="28"/>
          <w:szCs w:val="28"/>
          <w:rtl w:val="true"/>
          <w:lang w:bidi="fa-IR"/>
        </w:rPr>
        <w:t xml:space="preserve">سخن خالق سبحان تو به لولاک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علی موجود شده پیغمبر</w:t>
      </w:r>
    </w:p>
    <w:p>
      <w:pPr>
        <w:pStyle w:val="BookText"/>
        <w:rPr/>
      </w:pPr>
      <w:r>
        <w:rPr>
          <w:rFonts w:ascii="IRNazanin" w:hAnsi="IRNazanin" w:eastAsia="IRNazanin"/>
          <w:color w:val="111111"/>
          <w:sz w:val="28"/>
          <w:sz w:val="28"/>
          <w:szCs w:val="28"/>
          <w:rtl w:val="true"/>
          <w:lang w:bidi="fa-IR"/>
        </w:rPr>
        <w:t xml:space="preserve">فاش بنگر تو به گیتی به شمال و به جنوب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هم شرق و همی غرب سراسر مَنظر</w:t>
      </w:r>
    </w:p>
    <w:p>
      <w:pPr>
        <w:pStyle w:val="BookText"/>
        <w:rPr/>
      </w:pPr>
      <w:r>
        <w:rPr>
          <w:rFonts w:ascii="IRNazanin" w:hAnsi="IRNazanin" w:eastAsia="IRNazanin"/>
          <w:color w:val="111111"/>
          <w:sz w:val="28"/>
          <w:sz w:val="28"/>
          <w:szCs w:val="28"/>
          <w:rtl w:val="true"/>
          <w:lang w:bidi="fa-IR"/>
        </w:rPr>
        <w:t xml:space="preserve">در ظهور آمده هر سو نگری روی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وجه همایونی شخص داور</w:t>
      </w:r>
    </w:p>
    <w:p>
      <w:pPr>
        <w:pStyle w:val="BookText"/>
        <w:rPr/>
      </w:pPr>
      <w:r>
        <w:rPr>
          <w:rFonts w:ascii="IRNazanin" w:hAnsi="IRNazanin" w:eastAsia="IRNazanin"/>
          <w:color w:val="111111"/>
          <w:sz w:val="28"/>
          <w:sz w:val="28"/>
          <w:szCs w:val="28"/>
          <w:rtl w:val="true"/>
          <w:lang w:bidi="fa-IR"/>
        </w:rPr>
        <w:t xml:space="preserve">وجهِ اَللّه بود در همۀ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حق است بر اعمال همه خیل بشر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 یزدان که از آن می شنود ذات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لسانش که به عِلوی و به سفلیش اثر </w:t>
      </w:r>
      <w:bookmarkStart w:id="143" w:name="pg19078_207613"/>
    </w:p>
    <w:p>
      <w:pPr>
        <w:pStyle w:val="BookText"/>
        <w:rPr/>
      </w:pPr>
      <w:bookmarkEnd w:id="143"/>
      <w:r>
        <w:rPr>
          <w:rFonts w:ascii="IRNazanin" w:hAnsi="IRNazanin" w:eastAsia="IRNazanin"/>
          <w:color w:val="111111"/>
          <w:sz w:val="28"/>
          <w:sz w:val="28"/>
          <w:szCs w:val="28"/>
          <w:rtl w:val="true"/>
          <w:lang w:bidi="fa-IR"/>
        </w:rPr>
        <w:t xml:space="preserve">آیت الله علی ، ذات جمالش 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حیدر ، اسد الله بود حین خطر</w:t>
      </w:r>
    </w:p>
    <w:p>
      <w:pPr>
        <w:pStyle w:val="BookText"/>
        <w:rPr/>
      </w:pPr>
      <w:r>
        <w:rPr>
          <w:rFonts w:ascii="IRNazanin" w:hAnsi="IRNazanin" w:eastAsia="IRNazanin"/>
          <w:color w:val="111111"/>
          <w:sz w:val="28"/>
          <w:sz w:val="28"/>
          <w:szCs w:val="28"/>
          <w:rtl w:val="true"/>
          <w:lang w:bidi="fa-IR"/>
        </w:rPr>
        <w:t xml:space="preserve">در دل معرکه تفسیر ید اللهی ،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حضرت قهار به بازوش نگر</w:t>
      </w:r>
    </w:p>
    <w:p>
      <w:pPr>
        <w:pStyle w:val="BookText"/>
        <w:rPr/>
      </w:pPr>
      <w:r>
        <w:rPr>
          <w:rFonts w:ascii="IRNazanin" w:hAnsi="IRNazanin" w:eastAsia="IRNazanin"/>
          <w:color w:val="111111"/>
          <w:sz w:val="28"/>
          <w:sz w:val="28"/>
          <w:szCs w:val="28"/>
          <w:rtl w:val="true"/>
          <w:lang w:bidi="fa-IR"/>
        </w:rPr>
        <w:t xml:space="preserve">فاتح خیبر و احزاب و دل بشکسته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رئوف است و همی تیغ غضب بر کافر</w:t>
      </w:r>
    </w:p>
    <w:p>
      <w:pPr>
        <w:pStyle w:val="BookText"/>
        <w:rPr/>
      </w:pPr>
      <w:r>
        <w:rPr>
          <w:rFonts w:ascii="IRNazanin" w:hAnsi="IRNazanin" w:eastAsia="IRNazanin"/>
          <w:color w:val="111111"/>
          <w:sz w:val="28"/>
          <w:sz w:val="28"/>
          <w:szCs w:val="28"/>
          <w:rtl w:val="true"/>
          <w:lang w:bidi="fa-IR"/>
        </w:rPr>
        <w:t xml:space="preserve">جان فدایش که در اوج غضبش هست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خود کرده کرم داده به خصم خود سر</w:t>
      </w:r>
    </w:p>
    <w:p>
      <w:pPr>
        <w:pStyle w:val="BookText"/>
        <w:rPr/>
      </w:pPr>
      <w:r>
        <w:rPr>
          <w:rFonts w:ascii="IRNazanin" w:hAnsi="IRNazanin" w:eastAsia="IRNazanin"/>
          <w:color w:val="111111"/>
          <w:sz w:val="28"/>
          <w:sz w:val="28"/>
          <w:szCs w:val="28"/>
          <w:rtl w:val="true"/>
          <w:lang w:bidi="fa-IR"/>
        </w:rPr>
        <w:t xml:space="preserve">ما نه خصمیم و عدو ، لو قُبل هستیم مُحِبّ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عنایت به مساکین دَرت انگشتر</w:t>
      </w:r>
    </w:p>
    <w:p>
      <w:pPr>
        <w:pStyle w:val="BookText"/>
        <w:rPr/>
      </w:pPr>
      <w:r>
        <w:rPr>
          <w:rFonts w:ascii="IRNazanin" w:hAnsi="IRNazanin" w:eastAsia="IRNazanin"/>
          <w:color w:val="111111"/>
          <w:sz w:val="28"/>
          <w:sz w:val="28"/>
          <w:szCs w:val="28"/>
          <w:rtl w:val="true"/>
          <w:lang w:bidi="fa-IR"/>
        </w:rPr>
        <w:t xml:space="preserve">خاتم فضه در انگشت و عقیق است 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حال شود اجر عمل والاتر</w:t>
      </w:r>
    </w:p>
    <w:p>
      <w:pPr>
        <w:pStyle w:val="BookText"/>
        <w:rPr/>
      </w:pPr>
      <w:r>
        <w:rPr>
          <w:rFonts w:ascii="IRNazanin" w:hAnsi="IRNazanin" w:eastAsia="IRNazanin"/>
          <w:color w:val="111111"/>
          <w:sz w:val="28"/>
          <w:sz w:val="28"/>
          <w:szCs w:val="28"/>
          <w:rtl w:val="true"/>
          <w:lang w:bidi="fa-IR"/>
        </w:rPr>
        <w:t xml:space="preserve">خلف حَیدر کرار به محراب صلات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تیغ دو دم می رسد از راه آخر</w:t>
      </w:r>
    </w:p>
    <w:p>
      <w:pPr>
        <w:pStyle w:val="BookText"/>
        <w:rPr/>
      </w:pPr>
      <w:r>
        <w:rPr>
          <w:rFonts w:ascii="IRNazanin" w:hAnsi="IRNazanin" w:eastAsia="IRNazanin"/>
          <w:color w:val="111111"/>
          <w:sz w:val="28"/>
          <w:sz w:val="28"/>
          <w:szCs w:val="28"/>
          <w:rtl w:val="true"/>
          <w:lang w:bidi="fa-IR"/>
        </w:rPr>
        <w:t xml:space="preserve">ما همه منتظر طلعت آن خورشیدیم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جامۀ صبر نگهدار و به دلها باور</w:t>
      </w:r>
    </w:p>
    <w:p>
      <w:pPr>
        <w:pStyle w:val="BookText"/>
        <w:rPr/>
      </w:pPr>
      <w:r>
        <w:rPr>
          <w:rFonts w:ascii="IRNazanin" w:hAnsi="IRNazanin" w:eastAsia="IRNazanin"/>
          <w:color w:val="111111"/>
          <w:sz w:val="28"/>
          <w:sz w:val="28"/>
          <w:szCs w:val="28"/>
          <w:rtl w:val="true"/>
          <w:lang w:bidi="fa-IR"/>
        </w:rPr>
        <w:t xml:space="preserve">مطمئنیم که او آمدنش نزدیک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او روشنی شامگَه تاریک است</w:t>
      </w:r>
    </w:p>
    <w:p>
      <w:pPr>
        <w:pStyle w:val="Heading4"/>
        <w:numPr>
          <w:ilvl w:val="3"/>
          <w:numId w:val="1"/>
        </w:numPr>
        <w:rPr/>
      </w:pPr>
      <w:bookmarkStart w:id="144" w:name="__RefHeading___Toc14357723_1280447820"/>
      <w:bookmarkStart w:id="145" w:name="_Toc50"/>
      <w:bookmarkEnd w:id="144"/>
      <w:r>
        <w:rPr>
          <w:rtl w:val="true"/>
        </w:rPr>
        <w:t>من صید فضائل علی می کردم</w:t>
      </w:r>
      <w:bookmarkEnd w:id="14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در غزلم نام امیر اول 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خرسند زبان و قلمم از همه بار است </w:t>
      </w:r>
    </w:p>
    <w:p>
      <w:pPr>
        <w:pStyle w:val="BookText"/>
        <w:rPr/>
      </w:pPr>
      <w:r>
        <w:rPr>
          <w:rFonts w:ascii="IRNazanin" w:hAnsi="IRNazanin" w:eastAsia="IRNazanin"/>
          <w:color w:val="111111"/>
          <w:sz w:val="28"/>
          <w:sz w:val="28"/>
          <w:szCs w:val="28"/>
          <w:rtl w:val="true"/>
          <w:lang w:bidi="fa-IR"/>
        </w:rPr>
        <w:t xml:space="preserve">من صید فضائل علی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همه ارکان تنم محض شکار است</w:t>
      </w:r>
    </w:p>
    <w:p>
      <w:pPr>
        <w:pStyle w:val="BookText"/>
        <w:rPr/>
      </w:pPr>
      <w:r>
        <w:rPr>
          <w:rFonts w:ascii="IRNazanin" w:hAnsi="IRNazanin" w:eastAsia="IRNazanin"/>
          <w:color w:val="111111"/>
          <w:sz w:val="28"/>
          <w:sz w:val="28"/>
          <w:szCs w:val="28"/>
          <w:rtl w:val="true"/>
          <w:lang w:bidi="fa-IR"/>
        </w:rPr>
        <w:t xml:space="preserve">با اینکه فضائلش زبان عربی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فصیح و لهجه ای هموار است</w:t>
      </w:r>
    </w:p>
    <w:p>
      <w:pPr>
        <w:pStyle w:val="BookText"/>
        <w:rPr/>
      </w:pPr>
      <w:r>
        <w:rPr>
          <w:rFonts w:ascii="IRNazanin" w:hAnsi="IRNazanin" w:eastAsia="IRNazanin"/>
          <w:color w:val="111111"/>
          <w:sz w:val="28"/>
          <w:sz w:val="28"/>
          <w:szCs w:val="28"/>
          <w:rtl w:val="true"/>
          <w:lang w:bidi="fa-IR"/>
        </w:rPr>
        <w:t xml:space="preserve">لبنانی و هم عراقی و هم 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مقرّ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کتابتش دُشوار است</w:t>
      </w:r>
    </w:p>
    <w:p>
      <w:pPr>
        <w:pStyle w:val="BookText"/>
        <w:rPr/>
      </w:pPr>
      <w:r>
        <w:rPr>
          <w:rFonts w:ascii="IRNazanin" w:hAnsi="IRNazanin" w:eastAsia="IRNazanin"/>
          <w:color w:val="111111"/>
          <w:sz w:val="28"/>
          <w:sz w:val="28"/>
          <w:szCs w:val="28"/>
          <w:rtl w:val="true"/>
          <w:lang w:bidi="fa-IR"/>
        </w:rPr>
        <w:t xml:space="preserve">یک فضل بود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و یک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ظهور حَیدر کرّار است</w:t>
      </w:r>
    </w:p>
    <w:p>
      <w:pPr>
        <w:pStyle w:val="BookText"/>
        <w:rPr/>
      </w:pPr>
      <w:r>
        <w:rPr>
          <w:rFonts w:ascii="IRNazanin" w:hAnsi="IRNazanin" w:eastAsia="IRNazanin"/>
          <w:color w:val="111111"/>
          <w:sz w:val="28"/>
          <w:sz w:val="28"/>
          <w:szCs w:val="28"/>
          <w:rtl w:val="true"/>
          <w:lang w:bidi="fa-IR"/>
        </w:rPr>
        <w:t xml:space="preserve">آن هم نه به یکجا به چهل مهد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چنین به این ولی اظهار است</w:t>
      </w:r>
    </w:p>
    <w:p>
      <w:pPr>
        <w:pStyle w:val="BookText"/>
        <w:rPr/>
      </w:pPr>
      <w:r>
        <w:rPr>
          <w:rFonts w:ascii="IRNazanin" w:hAnsi="IRNazanin" w:eastAsia="IRNazanin"/>
          <w:color w:val="111111"/>
          <w:sz w:val="28"/>
          <w:sz w:val="28"/>
          <w:szCs w:val="28"/>
          <w:rtl w:val="true"/>
          <w:lang w:bidi="fa-IR"/>
        </w:rPr>
        <w:t xml:space="preserve">در خندق و در حنین و خیبر ،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نبرد و دشمنش فرّار است</w:t>
      </w:r>
    </w:p>
    <w:p>
      <w:pPr>
        <w:pStyle w:val="BookText"/>
        <w:rPr/>
      </w:pPr>
      <w:r>
        <w:rPr>
          <w:rFonts w:ascii="IRNazanin" w:hAnsi="IRNazanin" w:eastAsia="IRNazanin"/>
          <w:color w:val="111111"/>
          <w:sz w:val="28"/>
          <w:sz w:val="28"/>
          <w:szCs w:val="28"/>
          <w:rtl w:val="true"/>
          <w:lang w:bidi="fa-IR"/>
        </w:rPr>
        <w:t xml:space="preserve">فرمود نبی حکایتی بس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تو اگر گوش و دلت هُشیار است</w:t>
      </w:r>
    </w:p>
    <w:p>
      <w:pPr>
        <w:pStyle w:val="BookText"/>
        <w:rPr/>
      </w:pPr>
      <w:r>
        <w:rPr>
          <w:rFonts w:ascii="IRNazanin" w:hAnsi="IRNazanin" w:eastAsia="IRNazanin"/>
          <w:color w:val="111111"/>
          <w:sz w:val="28"/>
          <w:sz w:val="28"/>
          <w:szCs w:val="28"/>
          <w:rtl w:val="true"/>
          <w:lang w:bidi="fa-IR"/>
        </w:rPr>
        <w:t xml:space="preserve">دیدم شب معراج شتر پشت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وینها همگی زیر دو صد اوتار است</w:t>
      </w:r>
    </w:p>
    <w:p>
      <w:pPr>
        <w:pStyle w:val="BookText"/>
        <w:rPr/>
      </w:pPr>
      <w:r>
        <w:rPr>
          <w:rFonts w:ascii="IRNazanin" w:hAnsi="IRNazanin" w:eastAsia="IRNazanin"/>
          <w:color w:val="111111"/>
          <w:sz w:val="28"/>
          <w:sz w:val="28"/>
          <w:szCs w:val="28"/>
          <w:rtl w:val="true"/>
          <w:lang w:bidi="fa-IR"/>
        </w:rPr>
        <w:t xml:space="preserve">نی سر زچنین قافله ای بُد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آخر این قافله را ته دار است</w:t>
      </w:r>
    </w:p>
    <w:p>
      <w:pPr>
        <w:pStyle w:val="BookText"/>
        <w:rPr/>
      </w:pPr>
      <w:r>
        <w:rPr>
          <w:rFonts w:ascii="IRNazanin" w:hAnsi="IRNazanin" w:eastAsia="IRNazanin"/>
          <w:color w:val="111111"/>
          <w:sz w:val="28"/>
          <w:sz w:val="28"/>
          <w:szCs w:val="28"/>
          <w:rtl w:val="true"/>
          <w:lang w:bidi="fa-IR"/>
        </w:rPr>
        <w:t xml:space="preserve">پیغمبر حق روح الامین 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تمام مدح این سردار است</w:t>
      </w:r>
    </w:p>
    <w:p>
      <w:pPr>
        <w:pStyle w:val="BookText"/>
        <w:rPr/>
      </w:pPr>
      <w:r>
        <w:rPr>
          <w:rFonts w:ascii="IRNazanin" w:hAnsi="IRNazanin" w:eastAsia="IRNazanin"/>
          <w:color w:val="111111"/>
          <w:sz w:val="28"/>
          <w:sz w:val="28"/>
          <w:szCs w:val="28"/>
          <w:rtl w:val="true"/>
          <w:lang w:bidi="fa-IR"/>
        </w:rPr>
        <w:t xml:space="preserve">هر آنچه بشر رسد به ادراک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 ز شمار قطرۀ انهار است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فرمودۀ خَمرُ لَذَّةٍ خود گویا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مستی هر جرعه به کف بسیار است </w:t>
      </w:r>
      <w:bookmarkStart w:id="146" w:name="pg19078_207615"/>
    </w:p>
    <w:p>
      <w:pPr>
        <w:pStyle w:val="BookText"/>
        <w:rPr/>
      </w:pPr>
      <w:bookmarkEnd w:id="146"/>
      <w:r>
        <w:rPr>
          <w:rFonts w:ascii="IRNazanin" w:hAnsi="IRNazanin" w:eastAsia="IRNazanin"/>
          <w:color w:val="111111"/>
          <w:sz w:val="28"/>
          <w:sz w:val="28"/>
          <w:szCs w:val="28"/>
          <w:rtl w:val="true"/>
          <w:lang w:bidi="fa-IR"/>
        </w:rPr>
        <w:t xml:space="preserve">در ساحت آن ابوالفضائل این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ذره به ذره مهر او سرشار است</w:t>
      </w:r>
    </w:p>
    <w:p>
      <w:pPr>
        <w:pStyle w:val="BookText"/>
        <w:rPr/>
      </w:pPr>
      <w:r>
        <w:rPr>
          <w:rFonts w:ascii="IRNazanin" w:hAnsi="IRNazanin" w:eastAsia="IRNazanin"/>
          <w:color w:val="111111"/>
          <w:sz w:val="28"/>
          <w:sz w:val="28"/>
          <w:szCs w:val="28"/>
          <w:rtl w:val="true"/>
          <w:lang w:bidi="fa-IR"/>
        </w:rPr>
        <w:t>مرغ قفس سینۀ من در پرواز</w:t>
      </w:r>
    </w:p>
    <w:p>
      <w:pPr>
        <w:pStyle w:val="BookText"/>
        <w:rPr/>
      </w:pPr>
      <w:r>
        <w:rPr>
          <w:rFonts w:ascii="IRNazanin" w:hAnsi="IRNazanin" w:eastAsia="IRNazanin"/>
          <w:color w:val="111111"/>
          <w:sz w:val="28"/>
          <w:sz w:val="28"/>
          <w:szCs w:val="28"/>
          <w:rtl w:val="true"/>
          <w:lang w:bidi="fa-IR"/>
        </w:rPr>
        <w:t>بر بام غدیر حَیدری پَر دار است</w:t>
      </w:r>
    </w:p>
    <w:p>
      <w:pPr>
        <w:pStyle w:val="Heading4"/>
        <w:numPr>
          <w:ilvl w:val="3"/>
          <w:numId w:val="1"/>
        </w:numPr>
        <w:rPr/>
      </w:pPr>
      <w:bookmarkStart w:id="147" w:name="__RefHeading___Toc14357725_1280447820"/>
      <w:bookmarkStart w:id="148" w:name="_Toc51"/>
      <w:bookmarkEnd w:id="147"/>
      <w:r>
        <w:rPr>
          <w:rtl w:val="true"/>
        </w:rPr>
        <w:t>از همان روز که در کعبه قدم بنهادی</w:t>
      </w:r>
      <w:bookmarkEnd w:id="148"/>
    </w:p>
    <w:p>
      <w:pPr>
        <w:pStyle w:val="BookText"/>
        <w:rPr/>
      </w:pPr>
      <w:r>
        <w:rPr>
          <w:rFonts w:ascii="IRNazanin" w:hAnsi="IRNazanin" w:eastAsia="IRNazanin"/>
          <w:color w:val="111111"/>
          <w:sz w:val="28"/>
          <w:sz w:val="28"/>
          <w:szCs w:val="28"/>
          <w:rtl w:val="true"/>
          <w:lang w:bidi="fa-IR"/>
        </w:rPr>
        <w:t xml:space="preserve">حق حقیقت شدنش را به شما منکشِف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شیعه به سه مصدر دین منعطِف است</w:t>
      </w:r>
    </w:p>
    <w:p>
      <w:pPr>
        <w:pStyle w:val="BookText"/>
        <w:rPr/>
      </w:pPr>
      <w:r>
        <w:rPr>
          <w:rFonts w:ascii="IRNazanin" w:hAnsi="IRNazanin" w:eastAsia="IRNazanin"/>
          <w:color w:val="111111"/>
          <w:sz w:val="28"/>
          <w:sz w:val="28"/>
          <w:szCs w:val="28"/>
          <w:rtl w:val="true"/>
          <w:lang w:bidi="fa-IR"/>
        </w:rPr>
        <w:t xml:space="preserve">از همان روز که در کعبه قدم بنهادی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از فیض حضور تو مدار شرف است</w:t>
      </w:r>
    </w:p>
    <w:p>
      <w:pPr>
        <w:pStyle w:val="BookText"/>
        <w:rPr/>
      </w:pPr>
      <w:r>
        <w:rPr>
          <w:rFonts w:ascii="IRNazanin" w:hAnsi="IRNazanin" w:eastAsia="IRNazanin"/>
          <w:color w:val="111111"/>
          <w:sz w:val="28"/>
          <w:sz w:val="28"/>
          <w:szCs w:val="28"/>
          <w:rtl w:val="true"/>
          <w:lang w:bidi="fa-IR"/>
        </w:rPr>
        <w:t xml:space="preserve">نه خدائی و نه غیریت با حق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رئاك فرأى وجه خدا معترف است</w:t>
      </w:r>
    </w:p>
    <w:p>
      <w:pPr>
        <w:pStyle w:val="BookText"/>
        <w:rPr/>
      </w:pPr>
      <w:r>
        <w:rPr>
          <w:rFonts w:ascii="IRNazanin" w:hAnsi="IRNazanin" w:eastAsia="IRNazanin"/>
          <w:color w:val="111111"/>
          <w:sz w:val="28"/>
          <w:sz w:val="28"/>
          <w:szCs w:val="28"/>
          <w:rtl w:val="true"/>
          <w:lang w:bidi="fa-IR"/>
        </w:rPr>
        <w:t xml:space="preserve">شد ظهور احد واحد بی مثل و 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عبودیت خود غیر ورا منصرِف است</w:t>
      </w:r>
    </w:p>
    <w:p>
      <w:pPr>
        <w:pStyle w:val="BookText"/>
        <w:rPr/>
      </w:pPr>
      <w:r>
        <w:rPr>
          <w:rFonts w:ascii="IRNazanin" w:hAnsi="IRNazanin" w:eastAsia="IRNazanin"/>
          <w:color w:val="111111"/>
          <w:sz w:val="28"/>
          <w:sz w:val="28"/>
          <w:szCs w:val="28"/>
          <w:rtl w:val="true"/>
          <w:lang w:bidi="fa-IR"/>
        </w:rPr>
        <w:t xml:space="preserve">تا به تعلیم خلائق سخن آغاز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تعلیم محمد همه را انکشف است</w:t>
      </w:r>
    </w:p>
    <w:p>
      <w:pPr>
        <w:pStyle w:val="BookText"/>
        <w:rPr/>
      </w:pPr>
      <w:r>
        <w:rPr>
          <w:rFonts w:ascii="IRNazanin" w:hAnsi="IRNazanin" w:eastAsia="IRNazanin"/>
          <w:color w:val="111111"/>
          <w:sz w:val="28"/>
          <w:sz w:val="28"/>
          <w:szCs w:val="28"/>
          <w:rtl w:val="true"/>
          <w:lang w:bidi="fa-IR"/>
        </w:rPr>
        <w:t xml:space="preserve">نیک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نگردد به یقینم افزون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سر نهانم همگی لو کُشف است</w:t>
      </w:r>
    </w:p>
    <w:p>
      <w:pPr>
        <w:pStyle w:val="BookText"/>
        <w:rPr/>
      </w:pPr>
      <w:r>
        <w:rPr>
          <w:rFonts w:ascii="IRNazanin" w:hAnsi="IRNazanin" w:eastAsia="IRNazanin"/>
          <w:color w:val="111111"/>
          <w:sz w:val="28"/>
          <w:sz w:val="28"/>
          <w:szCs w:val="28"/>
          <w:rtl w:val="true"/>
          <w:lang w:bidi="fa-IR"/>
        </w:rPr>
        <w:t xml:space="preserve">نپرستیده ام آن را که به دیده ناید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نگرم از نکت و از ظُرَف است</w:t>
      </w:r>
    </w:p>
    <w:p>
      <w:pPr>
        <w:pStyle w:val="BookText"/>
        <w:rPr/>
      </w:pPr>
      <w:r>
        <w:rPr>
          <w:rFonts w:ascii="IRNazanin" w:hAnsi="IRNazanin" w:eastAsia="IRNazanin"/>
          <w:color w:val="111111"/>
          <w:sz w:val="28"/>
          <w:sz w:val="28"/>
          <w:szCs w:val="28"/>
          <w:rtl w:val="true"/>
          <w:lang w:bidi="fa-IR"/>
        </w:rPr>
        <w:t xml:space="preserve">دیدم او را به عیون دل خودِ نی با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آن است که حق را به نظر منحرَف است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حقیقت به حقائق ز امامان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فرمودۀ اینان بودت در حُرَف است </w:t>
      </w:r>
      <w:bookmarkStart w:id="149" w:name="pg19078_207616"/>
    </w:p>
    <w:p>
      <w:pPr>
        <w:pStyle w:val="BookText"/>
        <w:rPr/>
      </w:pPr>
      <w:bookmarkEnd w:id="149"/>
      <w:r>
        <w:rPr>
          <w:rFonts w:ascii="IRNazanin" w:hAnsi="IRNazanin" w:eastAsia="IRNazanin"/>
          <w:color w:val="111111"/>
          <w:sz w:val="28"/>
          <w:sz w:val="28"/>
          <w:szCs w:val="28"/>
          <w:rtl w:val="true"/>
          <w:lang w:bidi="fa-IR"/>
        </w:rPr>
        <w:t xml:space="preserve">رو به تسلیم کسان نَه که فرو مایگی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گدائی ز ولیّ اللّهیت بس حِرَف است</w:t>
      </w:r>
    </w:p>
    <w:p>
      <w:pPr>
        <w:pStyle w:val="BookText"/>
        <w:rPr/>
      </w:pPr>
      <w:r>
        <w:rPr>
          <w:rFonts w:ascii="IRNazanin" w:hAnsi="IRNazanin" w:eastAsia="IRNazanin"/>
          <w:color w:val="111111"/>
          <w:sz w:val="28"/>
          <w:sz w:val="28"/>
          <w:szCs w:val="28"/>
          <w:rtl w:val="true"/>
          <w:lang w:bidi="fa-IR"/>
        </w:rPr>
        <w:t xml:space="preserve">حرفه ای گردی و پر کار به امداد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امامی که سخنهاش به دل منکشف است</w:t>
      </w:r>
    </w:p>
    <w:p>
      <w:pPr>
        <w:pStyle w:val="BookText"/>
        <w:rPr/>
      </w:pPr>
      <w:r>
        <w:rPr>
          <w:rFonts w:ascii="IRNazanin" w:hAnsi="IRNazanin" w:eastAsia="IRNazanin"/>
          <w:color w:val="111111"/>
          <w:sz w:val="28"/>
          <w:sz w:val="28"/>
          <w:szCs w:val="28"/>
          <w:rtl w:val="true"/>
          <w:lang w:bidi="fa-IR"/>
        </w:rPr>
        <w:t xml:space="preserve">هدفم کشف حقیقت بود از هر صنعت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حقیقت به تولای غدیرم صدف است</w:t>
      </w:r>
    </w:p>
    <w:p>
      <w:pPr>
        <w:pStyle w:val="BookText"/>
        <w:rPr/>
      </w:pPr>
      <w:r>
        <w:rPr>
          <w:rFonts w:ascii="IRNazanin" w:hAnsi="IRNazanin" w:eastAsia="IRNazanin"/>
          <w:color w:val="111111"/>
          <w:sz w:val="28"/>
          <w:sz w:val="28"/>
          <w:szCs w:val="28"/>
          <w:rtl w:val="true"/>
          <w:lang w:bidi="fa-IR"/>
        </w:rPr>
        <w:t xml:space="preserve">چون صدف را بشکافی نگری مروارید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و هم رنگ و همی زینت آن در نجف است</w:t>
      </w:r>
    </w:p>
    <w:p>
      <w:pPr>
        <w:pStyle w:val="BookText"/>
        <w:rPr/>
      </w:pPr>
      <w:r>
        <w:rPr>
          <w:rFonts w:ascii="IRNazanin" w:hAnsi="IRNazanin" w:eastAsia="IRNazanin"/>
          <w:color w:val="111111"/>
          <w:sz w:val="28"/>
          <w:sz w:val="28"/>
          <w:szCs w:val="28"/>
          <w:rtl w:val="true"/>
          <w:lang w:bidi="fa-IR"/>
        </w:rPr>
        <w:t xml:space="preserve">زیر ایوان طلا محضر مولا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غدیرت متخلق شدنم در نَظَف است</w:t>
      </w:r>
    </w:p>
    <w:p>
      <w:pPr>
        <w:pStyle w:val="BookText"/>
        <w:rPr/>
      </w:pPr>
      <w:r>
        <w:rPr>
          <w:rFonts w:ascii="IRNazanin" w:hAnsi="IRNazanin" w:eastAsia="IRNazanin"/>
          <w:color w:val="111111"/>
          <w:sz w:val="28"/>
          <w:sz w:val="28"/>
          <w:szCs w:val="28"/>
          <w:rtl w:val="true"/>
          <w:lang w:bidi="fa-IR"/>
        </w:rPr>
        <w:t xml:space="preserve">بر امامی که بود داعی دوزخ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نزنم پا به مسیر تو که بس منحرف است</w:t>
      </w:r>
    </w:p>
    <w:p>
      <w:pPr>
        <w:pStyle w:val="BookText"/>
        <w:rPr/>
      </w:pPr>
      <w:r>
        <w:rPr>
          <w:rFonts w:ascii="IRNazanin" w:hAnsi="IRNazanin" w:eastAsia="IRNazanin"/>
          <w:color w:val="111111"/>
          <w:sz w:val="28"/>
          <w:sz w:val="28"/>
          <w:szCs w:val="28"/>
          <w:rtl w:val="true"/>
          <w:lang w:bidi="fa-IR"/>
        </w:rPr>
        <w:t xml:space="preserve">اول الخلق پس از احمد مختار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امیرم به جهان از همه سو در هدف است</w:t>
      </w:r>
    </w:p>
    <w:p>
      <w:pPr>
        <w:pStyle w:val="BookText"/>
        <w:rPr/>
      </w:pPr>
      <w:r>
        <w:rPr>
          <w:rFonts w:ascii="IRNazanin" w:hAnsi="IRNazanin" w:eastAsia="IRNazanin"/>
          <w:color w:val="111111"/>
          <w:sz w:val="28"/>
          <w:sz w:val="28"/>
          <w:szCs w:val="28"/>
          <w:rtl w:val="true"/>
          <w:lang w:bidi="fa-IR"/>
        </w:rPr>
        <w:t xml:space="preserve">هدف و غایت معبود ز خلق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نمائی به بشر در همه حصن و کَنَف است</w:t>
      </w:r>
    </w:p>
    <w:p>
      <w:pPr>
        <w:pStyle w:val="BookText"/>
        <w:rPr/>
      </w:pPr>
      <w:r>
        <w:rPr>
          <w:rFonts w:ascii="IRNazanin" w:hAnsi="IRNazanin" w:eastAsia="IRNazanin"/>
          <w:color w:val="111111"/>
          <w:sz w:val="28"/>
          <w:sz w:val="28"/>
          <w:szCs w:val="28"/>
          <w:rtl w:val="true"/>
          <w:lang w:bidi="fa-IR"/>
        </w:rPr>
        <w:t xml:space="preserve">هر که جز راه امیرم برود رو به 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حیدرم از دُون، همه دل منصرف است</w:t>
      </w:r>
    </w:p>
    <w:p>
      <w:pPr>
        <w:pStyle w:val="Heading4"/>
        <w:numPr>
          <w:ilvl w:val="3"/>
          <w:numId w:val="1"/>
        </w:numPr>
        <w:rPr/>
      </w:pPr>
      <w:bookmarkStart w:id="150" w:name="__RefHeading___Toc14357727_1280447820"/>
      <w:bookmarkStart w:id="151" w:name="_Toc52"/>
      <w:bookmarkEnd w:id="150"/>
      <w:r>
        <w:rPr>
          <w:rtl w:val="true"/>
        </w:rPr>
        <w:t>مَطلَع بَدر مُنير</w:t>
      </w:r>
      <w:bookmarkEnd w:id="15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گشوده شد برویم مَطلَع بدر منیر</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از سَعْدِ قسمت شد مرا در مستنیر </w:t>
      </w:r>
    </w:p>
    <w:p>
      <w:pPr>
        <w:pStyle w:val="BookText"/>
        <w:rPr/>
      </w:pPr>
      <w:r>
        <w:rPr>
          <w:rFonts w:ascii="IRNazanin" w:hAnsi="IRNazanin" w:eastAsia="IRNazanin"/>
          <w:color w:val="111111"/>
          <w:sz w:val="28"/>
          <w:sz w:val="28"/>
          <w:szCs w:val="28"/>
          <w:rtl w:val="true"/>
          <w:lang w:bidi="fa-IR"/>
        </w:rPr>
        <w:t xml:space="preserve">خوش روان شد خاطرم را مدح آن نیکو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ثنایش فوق ادراک بشر ، در هر مسیر</w:t>
      </w:r>
    </w:p>
    <w:p>
      <w:pPr>
        <w:pStyle w:val="BookText"/>
        <w:rPr/>
      </w:pPr>
      <w:r>
        <w:rPr>
          <w:rFonts w:ascii="IRNazanin" w:hAnsi="IRNazanin" w:eastAsia="IRNazanin"/>
          <w:color w:val="111111"/>
          <w:sz w:val="28"/>
          <w:sz w:val="28"/>
          <w:szCs w:val="28"/>
          <w:rtl w:val="true"/>
          <w:lang w:bidi="fa-IR"/>
        </w:rPr>
        <w:t xml:space="preserve">عارف و عامی و دانشمند و آگاه و خبیر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 مرجع ، مهندس ، دکتران بی نظیر</w:t>
      </w:r>
    </w:p>
    <w:p>
      <w:pPr>
        <w:pStyle w:val="BookText"/>
        <w:rPr/>
      </w:pPr>
      <w:r>
        <w:rPr>
          <w:rFonts w:ascii="IRNazanin" w:hAnsi="IRNazanin" w:eastAsia="IRNazanin"/>
          <w:color w:val="111111"/>
          <w:sz w:val="28"/>
          <w:sz w:val="28"/>
          <w:szCs w:val="28"/>
          <w:rtl w:val="true"/>
          <w:lang w:bidi="fa-IR"/>
        </w:rPr>
        <w:t xml:space="preserve">مدرسه ، ناظم ، معلم ، دانش آموز و مدیر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دیوان های شاعرهای پر مغز و سمیر</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حکمت هر لحظه و هر قصه از فرد شِمیر</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و زاهدان و عابدانِ مستشیر</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هر چه کوشند و بدست آرند در صحنِ جمیر</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در شؤون نقطه از مدح امیر الحق حقیر</w:t>
      </w:r>
    </w:p>
    <w:p>
      <w:pPr>
        <w:pStyle w:val="BookText"/>
        <w:rPr/>
      </w:pPr>
      <w:r>
        <w:rPr>
          <w:rFonts w:ascii="IRNazanin" w:hAnsi="IRNazanin" w:eastAsia="IRNazanin"/>
          <w:color w:val="111111"/>
          <w:sz w:val="28"/>
          <w:sz w:val="28"/>
          <w:szCs w:val="28"/>
          <w:rtl w:val="true"/>
          <w:lang w:bidi="fa-IR"/>
        </w:rPr>
        <w:t xml:space="preserve">کی بیان دارد به توصیفش کسی لعل و 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 آمد در بیان فضل او چون عندلیب</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حافظ آمد در الا ساقی به عطشانی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آمد در امید لطف او رو در نشیب</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فراز حضرتش وی را نمی بودی نصیب</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شیخ اجل می بوده در مدحش غریب</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مولوی را هست اندر مثنوی قولی عجیب</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عطار در مدح ولی کمتر ضریب</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شاعر مدحت سرا، فردوسی آن فرد ادیب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صائب تبریزی بی باک در مدح حبیب</w:t>
      </w:r>
    </w:p>
    <w:p>
      <w:pPr>
        <w:pStyle w:val="BookText"/>
        <w:rPr/>
      </w:pPr>
      <w:r>
        <w:rPr>
          <w:rFonts w:ascii="IRNazanin" w:hAnsi="IRNazanin" w:eastAsia="IRNazanin"/>
          <w:color w:val="111111"/>
          <w:sz w:val="28"/>
          <w:sz w:val="28"/>
          <w:szCs w:val="28"/>
          <w:rtl w:val="true"/>
          <w:lang w:bidi="fa-IR"/>
        </w:rPr>
        <w:t>فیض کاشانی که دارد نکته های دل فریب</w:t>
      </w:r>
    </w:p>
    <w:p>
      <w:pPr>
        <w:pStyle w:val="BookText"/>
        <w:rPr/>
      </w:pPr>
      <w:r>
        <w:rPr>
          <w:rFonts w:ascii="IRNazanin" w:hAnsi="IRNazanin" w:eastAsia="IRNazanin"/>
          <w:color w:val="111111"/>
          <w:sz w:val="28"/>
          <w:sz w:val="28"/>
          <w:szCs w:val="28"/>
          <w:rtl w:val="true"/>
          <w:lang w:bidi="fa-IR"/>
        </w:rPr>
        <w:t>اهل فهم و درک معنا شاعری همچون شکیب</w:t>
      </w:r>
    </w:p>
    <w:p>
      <w:pPr>
        <w:pStyle w:val="BookText"/>
        <w:rPr/>
      </w:pPr>
      <w:r>
        <w:rPr>
          <w:rFonts w:ascii="IRNazanin" w:hAnsi="IRNazanin" w:eastAsia="IRNazanin"/>
          <w:color w:val="111111"/>
          <w:sz w:val="28"/>
          <w:sz w:val="28"/>
          <w:szCs w:val="28"/>
          <w:rtl w:val="true"/>
          <w:lang w:bidi="fa-IR"/>
        </w:rPr>
        <w:t xml:space="preserve">جمعشان را بی عدد در مدح مولا شد 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احمد جمال مصطفی پیغامبر</w:t>
      </w:r>
    </w:p>
    <w:p>
      <w:pPr>
        <w:pStyle w:val="BookText"/>
        <w:rPr/>
      </w:pPr>
      <w:r>
        <w:rPr>
          <w:rFonts w:ascii="IRNazanin" w:hAnsi="IRNazanin" w:eastAsia="IRNazanin"/>
          <w:color w:val="111111"/>
          <w:sz w:val="28"/>
          <w:sz w:val="28"/>
          <w:szCs w:val="28"/>
          <w:rtl w:val="true"/>
          <w:lang w:bidi="fa-IR"/>
        </w:rPr>
        <w:t xml:space="preserve">مصطفی احمد که در وصفش بُراق تند 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علوّ جایگاه حضرتش شد مُنکَسَر</w:t>
      </w:r>
    </w:p>
    <w:p>
      <w:pPr>
        <w:pStyle w:val="BookText"/>
        <w:rPr/>
      </w:pPr>
      <w:r>
        <w:rPr>
          <w:rFonts w:ascii="IRNazanin" w:hAnsi="IRNazanin" w:eastAsia="IRNazanin"/>
          <w:color w:val="111111"/>
          <w:sz w:val="28"/>
          <w:sz w:val="28"/>
          <w:szCs w:val="28"/>
          <w:rtl w:val="true"/>
          <w:lang w:bidi="fa-IR"/>
        </w:rPr>
        <w:t xml:space="preserve">آن رسول حضرت یزدان امام هر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بشر تنها که بر جمع ملائک راهبر</w:t>
      </w:r>
    </w:p>
    <w:p>
      <w:pPr>
        <w:pStyle w:val="BookText"/>
        <w:rPr/>
      </w:pPr>
      <w:r>
        <w:rPr>
          <w:rFonts w:ascii="IRNazanin" w:hAnsi="IRNazanin" w:eastAsia="IRNazanin"/>
          <w:color w:val="111111"/>
          <w:sz w:val="28"/>
          <w:sz w:val="28"/>
          <w:szCs w:val="28"/>
          <w:rtl w:val="true"/>
          <w:lang w:bidi="fa-IR"/>
        </w:rPr>
        <w:t xml:space="preserve">جن و حیوان و خلائق هر مقر و هر 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مخاطب در بیان وحیِ حیِّ دادگر</w:t>
      </w:r>
    </w:p>
    <w:p>
      <w:pPr>
        <w:pStyle w:val="BookText"/>
        <w:rPr/>
      </w:pPr>
      <w:r>
        <w:rPr>
          <w:rFonts w:ascii="IRNazanin" w:hAnsi="IRNazanin" w:eastAsia="IRNazanin"/>
          <w:color w:val="111111"/>
          <w:sz w:val="28"/>
          <w:sz w:val="28"/>
          <w:szCs w:val="28"/>
          <w:rtl w:val="true"/>
          <w:lang w:bidi="fa-IR"/>
        </w:rPr>
        <w:t xml:space="preserve">گویدت در مدح مولانا سخن ها بس 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گهر در مطلع گفتار او شد پر ثَمر</w:t>
      </w:r>
    </w:p>
    <w:p>
      <w:pPr>
        <w:pStyle w:val="BookText"/>
        <w:rPr/>
      </w:pPr>
      <w:r>
        <w:rPr>
          <w:rFonts w:ascii="IRNazanin" w:hAnsi="IRNazanin" w:eastAsia="IRNazanin"/>
          <w:color w:val="111111"/>
          <w:sz w:val="28"/>
          <w:sz w:val="28"/>
          <w:szCs w:val="28"/>
          <w:rtl w:val="true"/>
          <w:lang w:bidi="fa-IR"/>
        </w:rPr>
        <w:t xml:space="preserve">لذّت مدح ولیّ در نطق ایشان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انتها را در مدیحش کن نظر</w:t>
      </w:r>
    </w:p>
    <w:p>
      <w:pPr>
        <w:pStyle w:val="BookText"/>
        <w:rPr/>
      </w:pPr>
      <w:r>
        <w:rPr>
          <w:rFonts w:ascii="IRNazanin" w:hAnsi="IRNazanin" w:eastAsia="IRNazanin"/>
          <w:color w:val="111111"/>
          <w:sz w:val="28"/>
          <w:sz w:val="28"/>
          <w:szCs w:val="28"/>
          <w:rtl w:val="true"/>
          <w:lang w:bidi="fa-IR"/>
        </w:rPr>
        <w:t xml:space="preserve">نیک فرموده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علی خیر البشر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ابی فضلَ امیرِالمؤمنينَ قد کفر</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الغرض خیر الکلام آمد به نطق این پدر</w:t>
      </w:r>
    </w:p>
    <w:p>
      <w:pPr>
        <w:pStyle w:val="BookText"/>
        <w:rPr/>
      </w:pPr>
      <w:r>
        <w:rPr>
          <w:rFonts w:ascii="IRNazanin" w:hAnsi="IRNazanin" w:eastAsia="IRNazanin"/>
          <w:color w:val="111111"/>
          <w:sz w:val="28"/>
          <w:sz w:val="28"/>
          <w:szCs w:val="28"/>
          <w:rtl w:val="true"/>
          <w:lang w:bidi="fa-IR"/>
        </w:rPr>
        <w:t>گفت من با حیدر کرار در امّت ، دو باب</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ما را بین به دیوان الهی در کتاب</w:t>
      </w:r>
    </w:p>
    <w:p>
      <w:pPr>
        <w:pStyle w:val="BookText"/>
        <w:rPr/>
      </w:pPr>
      <w:r>
        <w:rPr>
          <w:rFonts w:ascii="IRNazanin" w:hAnsi="IRNazanin" w:eastAsia="IRNazanin"/>
          <w:color w:val="111111"/>
          <w:sz w:val="28"/>
          <w:sz w:val="28"/>
          <w:szCs w:val="28"/>
          <w:rtl w:val="true"/>
          <w:lang w:bidi="fa-IR"/>
        </w:rPr>
        <w:t xml:space="preserve">سورۀ نحل از کتاب حق تو بگشا در دو 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احسان در بيان مصحف فصل الخطاب</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احمد و مولا امیرالمؤمنين ، عاليجناب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بحرین شرف دارندۀ قول الصواب</w:t>
      </w:r>
    </w:p>
    <w:p>
      <w:pPr>
        <w:pStyle w:val="BookText"/>
        <w:rPr/>
      </w:pPr>
      <w:r>
        <w:rPr>
          <w:rFonts w:ascii="IRNazanin" w:hAnsi="IRNazanin" w:eastAsia="IRNazanin"/>
          <w:color w:val="111111"/>
          <w:sz w:val="28"/>
          <w:sz w:val="28"/>
          <w:szCs w:val="28"/>
          <w:rtl w:val="true"/>
          <w:lang w:bidi="fa-IR"/>
        </w:rPr>
        <w:t xml:space="preserve">قول ایزد بارد از گفتار اینان بی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گویم در مقام جلوه ای از بوتراب</w:t>
      </w:r>
    </w:p>
    <w:p>
      <w:pPr>
        <w:pStyle w:val="BookText"/>
        <w:rPr/>
      </w:pPr>
      <w:r>
        <w:rPr>
          <w:rFonts w:ascii="IRNazanin" w:hAnsi="IRNazanin" w:eastAsia="IRNazanin"/>
          <w:color w:val="111111"/>
          <w:sz w:val="28"/>
          <w:sz w:val="28"/>
          <w:szCs w:val="28"/>
          <w:rtl w:val="true"/>
          <w:lang w:bidi="fa-IR"/>
        </w:rPr>
        <w:t xml:space="preserve">بر دو چشم ناقص ناقص نویس پر 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گوید نهان شو گویمت یک نکته ناب</w:t>
      </w:r>
    </w:p>
    <w:p>
      <w:pPr>
        <w:pStyle w:val="BookText"/>
        <w:rPr/>
      </w:pPr>
      <w:r>
        <w:rPr>
          <w:rFonts w:ascii="IRNazanin" w:hAnsi="IRNazanin" w:eastAsia="IRNazanin"/>
          <w:color w:val="111111"/>
          <w:sz w:val="28"/>
          <w:sz w:val="28"/>
          <w:szCs w:val="28"/>
          <w:rtl w:val="true"/>
          <w:lang w:bidi="fa-IR"/>
        </w:rPr>
        <w:t>بی توجه بر نکات من رود رو در سراب</w:t>
      </w:r>
    </w:p>
    <w:p>
      <w:pPr>
        <w:pStyle w:val="BookText"/>
        <w:rPr/>
      </w:pPr>
      <w:r>
        <w:rPr>
          <w:rFonts w:ascii="IRNazanin" w:hAnsi="IRNazanin" w:eastAsia="IRNazanin"/>
          <w:color w:val="111111"/>
          <w:sz w:val="28"/>
          <w:sz w:val="28"/>
          <w:szCs w:val="28"/>
          <w:rtl w:val="true"/>
          <w:lang w:bidi="fa-IR"/>
        </w:rPr>
        <w:t>گر تامل نکته های من کنی ای مستطاب</w:t>
      </w:r>
    </w:p>
    <w:p>
      <w:pPr>
        <w:pStyle w:val="BookText"/>
        <w:rPr/>
      </w:pPr>
      <w:r>
        <w:rPr>
          <w:rFonts w:ascii="IRNazanin" w:hAnsi="IRNazanin" w:eastAsia="IRNazanin"/>
          <w:color w:val="111111"/>
          <w:sz w:val="28"/>
          <w:sz w:val="28"/>
          <w:szCs w:val="28"/>
          <w:rtl w:val="true"/>
          <w:lang w:bidi="fa-IR"/>
        </w:rPr>
        <w:t xml:space="preserve">می شوی از معدن فیض خدایی بهره 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قسیم الجنة و النار هستم ز اولیا</w:t>
      </w:r>
    </w:p>
    <w:p>
      <w:pPr>
        <w:pStyle w:val="BookText"/>
        <w:rPr/>
      </w:pPr>
      <w:r>
        <w:rPr>
          <w:rFonts w:ascii="IRNazanin" w:hAnsi="IRNazanin" w:eastAsia="IRNazanin"/>
          <w:color w:val="111111"/>
          <w:sz w:val="28"/>
          <w:sz w:val="28"/>
          <w:szCs w:val="28"/>
          <w:rtl w:val="true"/>
          <w:lang w:bidi="fa-IR"/>
        </w:rPr>
        <w:t>من صراط</w:t>
      </w:r>
      <w:r>
        <w:rPr>
          <w:rStyle w:val="FootnoteAnchor"/>
          <w:rtl w:val="true"/>
        </w:rPr>
        <w:footnoteReference w:id="63"/>
      </w:r>
      <w:r>
        <w:rPr>
          <w:rFonts w:ascii="IRNazanin" w:hAnsi="IRNazanin" w:eastAsia="IRNazanin"/>
          <w:color w:val="111111"/>
          <w:sz w:val="28"/>
          <w:sz w:val="28"/>
          <w:szCs w:val="28"/>
          <w:rtl w:val="true"/>
          <w:lang w:bidi="fa-IR"/>
        </w:rPr>
        <w:t>و محشر و میزان عدل کبریا</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و رهبر خلق ابتدا تا انتها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پیغمبران از من بود</w:t>
      </w:r>
      <w:r>
        <w:rPr>
          <w:rStyle w:val="FootnoteAnchor"/>
          <w:rtl w:val="true"/>
        </w:rPr>
        <w:footnoteReference w:id="65"/>
      </w:r>
      <w:r>
        <w:rPr>
          <w:rFonts w:ascii="IRNazanin" w:hAnsi="IRNazanin" w:eastAsia="IRNazanin"/>
          <w:color w:val="111111"/>
          <w:sz w:val="28"/>
          <w:sz w:val="28"/>
          <w:szCs w:val="28"/>
          <w:rtl w:val="true"/>
          <w:lang w:bidi="fa-IR"/>
        </w:rPr>
        <w:t>، من از خدا</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بی جلال قدرتم موسای گشته بی عصا</w:t>
      </w:r>
    </w:p>
    <w:p>
      <w:pPr>
        <w:pStyle w:val="BookText"/>
        <w:rPr/>
      </w:pPr>
      <w:r>
        <w:rPr>
          <w:rFonts w:ascii="IRNazanin" w:hAnsi="IRNazanin" w:eastAsia="IRNazanin"/>
          <w:color w:val="111111"/>
          <w:sz w:val="28"/>
          <w:sz w:val="28"/>
          <w:szCs w:val="28"/>
          <w:rtl w:val="true"/>
          <w:lang w:bidi="fa-IR"/>
        </w:rPr>
        <w:t xml:space="preserve">بی دم قدّوسیم کی عیسی و وِرد 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جمال قدسیم امن است کشتی در بلا</w:t>
      </w:r>
    </w:p>
    <w:p>
      <w:pPr>
        <w:pStyle w:val="BookText"/>
        <w:rPr/>
      </w:pPr>
      <w:r>
        <w:rPr>
          <w:rFonts w:ascii="IRNazanin" w:hAnsi="IRNazanin" w:eastAsia="IRNazanin"/>
          <w:color w:val="111111"/>
          <w:sz w:val="28"/>
          <w:sz w:val="28"/>
          <w:szCs w:val="28"/>
          <w:rtl w:val="true"/>
          <w:lang w:bidi="fa-IR"/>
        </w:rPr>
        <w:t xml:space="preserve">من نِیَم خالق و نی از خالقیت هم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طلق است حق سبحانه جل عَلیَ</w:t>
      </w:r>
    </w:p>
    <w:p>
      <w:pPr>
        <w:pStyle w:val="BookText"/>
        <w:rPr/>
      </w:pPr>
      <w:r>
        <w:rPr>
          <w:rFonts w:ascii="IRNazanin" w:hAnsi="IRNazanin" w:eastAsia="IRNazanin"/>
          <w:color w:val="111111"/>
          <w:sz w:val="28"/>
          <w:sz w:val="28"/>
          <w:szCs w:val="28"/>
          <w:rtl w:val="true"/>
          <w:lang w:bidi="fa-IR"/>
        </w:rPr>
        <w:t xml:space="preserve">من به اذنش خالقم بر ما اراد ان لا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سرای قدس دارد شاه کل احمد ندا</w:t>
      </w:r>
    </w:p>
    <w:p>
      <w:pPr>
        <w:pStyle w:val="BookText"/>
        <w:rPr/>
      </w:pPr>
      <w:r>
        <w:rPr>
          <w:rFonts w:ascii="IRNazanin" w:hAnsi="IRNazanin" w:eastAsia="IRNazanin"/>
          <w:color w:val="111111"/>
          <w:sz w:val="28"/>
          <w:sz w:val="28"/>
          <w:szCs w:val="28"/>
          <w:rtl w:val="true"/>
          <w:lang w:bidi="fa-IR"/>
        </w:rPr>
        <w:t>در جوابش نطق حق آمد به لحن مرتضی</w:t>
      </w:r>
    </w:p>
    <w:p>
      <w:pPr>
        <w:pStyle w:val="BookText"/>
        <w:rPr/>
      </w:pPr>
      <w:r>
        <w:rPr>
          <w:rFonts w:ascii="IRNazanin" w:hAnsi="IRNazanin" w:eastAsia="IRNazanin"/>
          <w:color w:val="111111"/>
          <w:sz w:val="28"/>
          <w:sz w:val="28"/>
          <w:szCs w:val="28"/>
          <w:rtl w:val="true"/>
          <w:lang w:bidi="fa-IR"/>
        </w:rPr>
        <w:t>چون منم محبوب خاصِ حیّ قیّوم قدر</w:t>
      </w:r>
    </w:p>
    <w:p>
      <w:pPr>
        <w:pStyle w:val="BookText"/>
        <w:rPr/>
      </w:pPr>
      <w:r>
        <w:rPr>
          <w:rFonts w:ascii="IRNazanin" w:hAnsi="IRNazanin" w:eastAsia="IRNazanin"/>
          <w:color w:val="111111"/>
          <w:sz w:val="28"/>
          <w:sz w:val="28"/>
          <w:szCs w:val="28"/>
          <w:rtl w:val="true"/>
          <w:lang w:bidi="fa-IR"/>
        </w:rPr>
        <w:t xml:space="preserve">در سلونی گفتنش آیات علم کبریاست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اصحاب احمد علم او بی انتهاست</w:t>
      </w:r>
    </w:p>
    <w:p>
      <w:pPr>
        <w:pStyle w:val="BookText"/>
        <w:rPr/>
      </w:pPr>
      <w:r>
        <w:rPr>
          <w:rFonts w:ascii="IRNazanin" w:hAnsi="IRNazanin" w:eastAsia="IRNazanin"/>
          <w:color w:val="111111"/>
          <w:sz w:val="28"/>
          <w:sz w:val="28"/>
          <w:szCs w:val="28"/>
          <w:rtl w:val="true"/>
          <w:lang w:bidi="fa-IR"/>
        </w:rPr>
        <w:t xml:space="preserve">خیر و نیکی معنی فرمودۀ آن مقتداست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بنموده عمل خیر العمل را در نماست</w:t>
      </w:r>
    </w:p>
    <w:p>
      <w:pPr>
        <w:pStyle w:val="BookText"/>
        <w:rPr/>
      </w:pPr>
      <w:r>
        <w:rPr>
          <w:rFonts w:ascii="IRNazanin" w:hAnsi="IRNazanin" w:eastAsia="IRNazanin"/>
          <w:color w:val="111111"/>
          <w:sz w:val="28"/>
          <w:sz w:val="28"/>
          <w:szCs w:val="28"/>
          <w:rtl w:val="true"/>
          <w:lang w:bidi="fa-IR"/>
        </w:rPr>
        <w:t xml:space="preserve">لطف او مشمول الطاف خدا بر بی نواست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فرشیان او صبر و تسلیم و دعاست</w:t>
      </w:r>
    </w:p>
    <w:p>
      <w:pPr>
        <w:pStyle w:val="BookText"/>
        <w:rPr/>
      </w:pPr>
      <w:r>
        <w:rPr>
          <w:rFonts w:ascii="IRNazanin" w:hAnsi="IRNazanin" w:eastAsia="IRNazanin"/>
          <w:color w:val="111111"/>
          <w:sz w:val="28"/>
          <w:sz w:val="28"/>
          <w:szCs w:val="28"/>
          <w:rtl w:val="true"/>
          <w:lang w:bidi="fa-IR"/>
        </w:rPr>
        <w:t xml:space="preserve">هر طرف رو افکنی مرآتِ رویش برملاست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رَب جلَّ جلاله ذات پاک مرتضاست</w:t>
      </w:r>
    </w:p>
    <w:p>
      <w:pPr>
        <w:pStyle w:val="BookText"/>
        <w:rPr/>
      </w:pPr>
      <w:r>
        <w:rPr>
          <w:rFonts w:ascii="IRNazanin" w:hAnsi="IRNazanin" w:eastAsia="IRNazanin"/>
          <w:color w:val="111111"/>
          <w:sz w:val="28"/>
          <w:sz w:val="28"/>
          <w:szCs w:val="28"/>
          <w:rtl w:val="true"/>
          <w:lang w:bidi="fa-IR"/>
        </w:rPr>
        <w:t xml:space="preserve">او بامره یعمل از تسلیم و تصدیق و رضاست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تسلیم ، طاعات علی شیر خداست</w:t>
      </w:r>
    </w:p>
    <w:p>
      <w:pPr>
        <w:pStyle w:val="BookText"/>
        <w:rPr/>
      </w:pPr>
      <w:r>
        <w:rPr>
          <w:rFonts w:ascii="IRNazanin" w:hAnsi="IRNazanin" w:eastAsia="IRNazanin"/>
          <w:color w:val="111111"/>
          <w:sz w:val="28"/>
          <w:sz w:val="28"/>
          <w:szCs w:val="28"/>
          <w:rtl w:val="true"/>
          <w:lang w:bidi="fa-IR"/>
        </w:rPr>
        <w:t xml:space="preserve">معنی تصدیق ، اقوالش به تفسیر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مرتضای خالق و هم مقتدای ماسواست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مُکرَم زین جهت بوده به قول دادگر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حتم حی سبحان در همه منشور او </w:t>
      </w:r>
    </w:p>
    <w:p>
      <w:pPr>
        <w:pStyle w:val="BookText"/>
        <w:rPr/>
      </w:pPr>
      <w:r>
        <w:rPr>
          <w:rFonts w:ascii="IRNazanin" w:hAnsi="IRNazanin" w:eastAsia="IRNazanin"/>
          <w:color w:val="111111"/>
          <w:sz w:val="28"/>
          <w:sz w:val="28"/>
          <w:szCs w:val="28"/>
          <w:rtl w:val="true"/>
          <w:lang w:bidi="fa-IR"/>
        </w:rPr>
        <w:t>علت ایجاد و ابداع همه مقدور</w:t>
      </w:r>
      <w:r>
        <w:rPr>
          <w:rStyle w:val="FootnoteAnchor"/>
          <w:rtl w:val="true"/>
        </w:rPr>
        <w:footnoteReference w:id="67"/>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حق تعالی بر همه مسبور</w:t>
      </w:r>
      <w:r>
        <w:rPr>
          <w:rStyle w:val="FootnoteAnchor"/>
          <w:rtl w:val="true"/>
        </w:rPr>
        <w:footnoteReference w:id="68"/>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فوز حق در ابتلای شیعۀ مشکور</w:t>
      </w:r>
      <w:r>
        <w:rPr>
          <w:rStyle w:val="FootnoteAnchor"/>
          <w:rtl w:val="true"/>
        </w:rPr>
        <w:footnoteReference w:id="69"/>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کشف راز انّما اندر صُحُف ، مستور</w:t>
      </w:r>
      <w:r>
        <w:rPr>
          <w:rStyle w:val="FootnoteAnchor"/>
          <w:rtl w:val="true"/>
        </w:rPr>
        <w:footnoteReference w:id="70"/>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لوح خدا مشهور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حیدر که بحر علمٍ المسجور</w:t>
      </w:r>
      <w:r>
        <w:rPr>
          <w:rStyle w:val="FootnoteAnchor"/>
          <w:rtl w:val="true"/>
        </w:rPr>
        <w:footnoteReference w:id="71"/>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قائد غرّ الّذی من خصمه مقهور</w:t>
      </w:r>
      <w:r>
        <w:rPr>
          <w:rStyle w:val="FootnoteAnchor"/>
          <w:rtl w:val="true"/>
        </w:rPr>
        <w:footnoteReference w:id="72"/>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لسان الصدق در نطق رسل مذکور</w:t>
      </w:r>
      <w:r>
        <w:rPr>
          <w:rStyle w:val="FootnoteAnchor"/>
          <w:rtl w:val="true"/>
        </w:rPr>
        <w:footnoteReference w:id="73"/>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منهج الواضح</w:t>
      </w:r>
      <w:r>
        <w:rPr>
          <w:rStyle w:val="FootnoteAnchor"/>
          <w:rtl w:val="true"/>
        </w:rPr>
        <w:footnoteReference w:id="74"/>
      </w:r>
      <w:r>
        <w:rPr>
          <w:rFonts w:ascii="IRNazanin" w:hAnsi="IRNazanin" w:eastAsia="IRNazanin"/>
          <w:color w:val="111111"/>
          <w:sz w:val="28"/>
          <w:sz w:val="28"/>
          <w:szCs w:val="28"/>
          <w:rtl w:val="true"/>
          <w:lang w:bidi="fa-IR"/>
        </w:rPr>
        <w:t>به رهجویان این منظور</w:t>
      </w:r>
      <w:r>
        <w:rPr>
          <w:rStyle w:val="FootnoteAnchor"/>
          <w:rtl w:val="true"/>
        </w:rPr>
        <w:footnoteReference w:id="75"/>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مبید الشرک و العصیان و قول الزور</w:t>
      </w:r>
      <w:r>
        <w:rPr>
          <w:rStyle w:val="FootnoteAnchor"/>
          <w:rtl w:val="true"/>
        </w:rPr>
        <w:footnoteReference w:id="76"/>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ناهی از منکَر و آمر به خیر هر جور</w:t>
      </w:r>
      <w:r>
        <w:rPr>
          <w:rStyle w:val="FootnoteAnchor"/>
          <w:rtl w:val="true"/>
        </w:rPr>
        <w:footnoteReference w:id="77"/>
      </w:r>
      <w:r>
        <w:rPr>
          <w:rFonts w:ascii="IRNazanin" w:hAnsi="IRNazanin" w:eastAsia="IRNazanin"/>
          <w:color w:val="111111"/>
          <w:sz w:val="28"/>
          <w:sz w:val="28"/>
          <w:szCs w:val="28"/>
          <w:rtl w:val="true"/>
          <w:lang w:bidi="fa-IR"/>
        </w:rPr>
        <w:t>او</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امة</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ما صدر</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ناصر دین خدا ، نفس نفیس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وصی و وارث و هم تاج دار اصفیا</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هم ولیّ الله بی چون و چرای کبریا</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 گردشش هم ، گردش قالوا بلی</w:t>
      </w:r>
    </w:p>
    <w:p>
      <w:pPr>
        <w:pStyle w:val="BookText"/>
        <w:rPr/>
      </w:pPr>
      <w:r>
        <w:rPr>
          <w:rFonts w:ascii="IRNazanin" w:hAnsi="IRNazanin" w:eastAsia="IRNazanin"/>
          <w:color w:val="111111"/>
          <w:sz w:val="28"/>
          <w:sz w:val="28"/>
          <w:szCs w:val="28"/>
          <w:rtl w:val="true"/>
          <w:lang w:bidi="fa-IR"/>
        </w:rPr>
        <w:t xml:space="preserve">در الست 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الولی شد مرتضی</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شکاف کعبه او ظاهر شده بر ماسوا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شود کعبه مشرّف بر رخ شمس الضحی</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ثابت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یاتوک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 او جری</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دین بدون حبّ او از بُنیه شد بی محتوا</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w:t>
      </w:r>
      <w:r>
        <w:rPr>
          <w:rStyle w:val="FootnoteAnchor"/>
          <w:rtl w:val="true"/>
        </w:rPr>
        <w:footnoteReference w:id="86"/>
      </w:r>
      <w:r>
        <w:rPr>
          <w:rFonts w:ascii="IRNazanin" w:hAnsi="IRNazanin" w:eastAsia="IRNazanin"/>
          <w:color w:val="111111"/>
          <w:sz w:val="28"/>
          <w:sz w:val="28"/>
          <w:szCs w:val="28"/>
          <w:rtl w:val="true"/>
          <w:lang w:bidi="fa-IR"/>
        </w:rPr>
        <w:t>بود هر عاری از مهر امام الاتقیا</w:t>
      </w:r>
    </w:p>
    <w:p>
      <w:pPr>
        <w:pStyle w:val="BookText"/>
        <w:rPr/>
      </w:pPr>
      <w:r>
        <w:rPr>
          <w:rFonts w:ascii="IRNazanin" w:hAnsi="IRNazanin" w:eastAsia="IRNazanin"/>
          <w:color w:val="111111"/>
          <w:sz w:val="28"/>
          <w:sz w:val="28"/>
          <w:szCs w:val="28"/>
          <w:rtl w:val="true"/>
          <w:lang w:bidi="fa-IR"/>
        </w:rPr>
        <w:t>شرط تقوا هست ایمان شرط ایمان اقتدا</w:t>
      </w:r>
    </w:p>
    <w:p>
      <w:pPr>
        <w:pStyle w:val="BookText"/>
        <w:rPr/>
      </w:pPr>
      <w:r>
        <w:rPr>
          <w:rFonts w:ascii="IRNazanin" w:hAnsi="IRNazanin" w:eastAsia="IRNazanin"/>
          <w:color w:val="111111"/>
          <w:sz w:val="28"/>
          <w:sz w:val="28"/>
          <w:szCs w:val="28"/>
          <w:rtl w:val="true"/>
          <w:lang w:bidi="fa-IR"/>
        </w:rPr>
        <w:t>بر کلام پر ز تسکین امامان هُدی</w:t>
      </w:r>
    </w:p>
    <w:p>
      <w:pPr>
        <w:pStyle w:val="BookText"/>
        <w:rPr/>
      </w:pPr>
      <w:r>
        <w:rPr>
          <w:rFonts w:ascii="IRNazanin" w:hAnsi="IRNazanin" w:eastAsia="IRNazanin"/>
          <w:color w:val="111111"/>
          <w:sz w:val="28"/>
          <w:sz w:val="28"/>
          <w:szCs w:val="28"/>
          <w:rtl w:val="true"/>
          <w:lang w:bidi="fa-IR"/>
        </w:rPr>
        <w:t>تطمئن القلب باشد خواندنِ خیر البشر</w:t>
      </w:r>
      <w:r>
        <w:rPr>
          <w:rStyle w:val="FootnoteAnchor"/>
          <w:rtl w:val="true"/>
        </w:rPr>
        <w:footnoteReference w:id="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بيرون از مثل</w:t>
      </w:r>
      <w:r>
        <w:rPr>
          <w:rStyle w:val="FootnoteAnchor"/>
          <w:rtl w:val="true"/>
        </w:rPr>
        <w:footnoteReference w:id="88"/>
      </w:r>
      <w:r>
        <w:rPr>
          <w:rFonts w:ascii="IRNazanin" w:hAnsi="IRNazanin" w:eastAsia="IRNazanin"/>
          <w:color w:val="111111"/>
          <w:sz w:val="28"/>
          <w:sz w:val="28"/>
          <w:szCs w:val="28"/>
          <w:rtl w:val="true"/>
          <w:lang w:bidi="fa-IR"/>
        </w:rPr>
        <w:t>گردید و شد ضرب المثل</w:t>
      </w:r>
    </w:p>
    <w:p>
      <w:pPr>
        <w:pStyle w:val="BookText"/>
        <w:rPr/>
      </w:pPr>
      <w:r>
        <w:rPr>
          <w:rFonts w:ascii="IRNazanin" w:hAnsi="IRNazanin" w:eastAsia="IRNazanin"/>
          <w:color w:val="111111"/>
          <w:sz w:val="28"/>
          <w:sz w:val="28"/>
          <w:szCs w:val="28"/>
          <w:rtl w:val="true"/>
          <w:lang w:bidi="fa-IR"/>
        </w:rPr>
        <w:t xml:space="preserve">می رَهاند پیروانش را ز نقصان و زلل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قاسم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مدح قاسمُ رزقِ الملل</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با مهر ولی شیرین تر از جام عسل</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مرغ بریان قصه ای دارد شنو ای با عمل</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شد احب الخلق نزد مصطفی در ما اکل</w:t>
      </w:r>
      <w:r>
        <w:rPr>
          <w:rStyle w:val="FootnoteAnchor"/>
          <w:rtl w:val="true"/>
        </w:rPr>
        <w:footnoteReference w:id="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مَلَک با مهر او بر قُرب یزدان شد وَصَل</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شد شناسان ، شیعه بعد از مصطفی بر ما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 بر طبق دستورات سیِّدْنَا الاجل</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در مقام شیعه اش باشد ولایت مکتمَل</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جنت و رضوان حق بر شیعیانش محتفَل</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از عنایات خداوند غفور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وجود شیعیان مهر ولی درّ و دُرَر</w:t>
      </w:r>
    </w:p>
    <w:p>
      <w:pPr>
        <w:pStyle w:val="BookText"/>
        <w:rPr/>
      </w:pPr>
      <w:r>
        <w:rPr>
          <w:rFonts w:ascii="IRNazanin" w:hAnsi="IRNazanin" w:eastAsia="IRNazanin"/>
          <w:color w:val="111111"/>
          <w:sz w:val="28"/>
          <w:sz w:val="28"/>
          <w:szCs w:val="28"/>
          <w:rtl w:val="true"/>
          <w:lang w:bidi="fa-IR"/>
        </w:rPr>
        <w:t>در مناقب آن کتاب قیّم و پر از غُرَر</w:t>
      </w:r>
      <w:r>
        <w:rPr>
          <w:rStyle w:val="FootnoteAnchor"/>
          <w:rtl w:val="true"/>
        </w:rPr>
        <w:footnoteReference w:id="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و خال مدح مولا نقش کرده از دُرَر</w:t>
      </w:r>
    </w:p>
    <w:p>
      <w:pPr>
        <w:pStyle w:val="BookText"/>
        <w:rPr/>
      </w:pPr>
      <w:r>
        <w:rPr>
          <w:rFonts w:ascii="IRNazanin" w:hAnsi="IRNazanin" w:eastAsia="IRNazanin"/>
          <w:color w:val="111111"/>
          <w:sz w:val="28"/>
          <w:sz w:val="28"/>
          <w:szCs w:val="28"/>
          <w:rtl w:val="true"/>
          <w:lang w:bidi="fa-IR"/>
        </w:rPr>
        <w:t xml:space="preserve">یک نمونه معجزات حَیدری را کن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حظیظ حمل بی بی خوله بر یک گل پسر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عرضه بنمود ای امامم سیّدی خواهم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عنایات شما بر همسرت ای مُفتخَر</w:t>
      </w:r>
      <w:r>
        <w:rPr>
          <w:rStyle w:val="FootnoteAnchor"/>
          <w:rtl w:val="true"/>
        </w:rPr>
        <w:footnoteReference w:id="98"/>
      </w:r>
      <w:bookmarkStart w:id="152" w:name="pg19078_207625"/>
    </w:p>
    <w:p>
      <w:pPr>
        <w:pStyle w:val="BookText"/>
        <w:rPr/>
      </w:pPr>
      <w:bookmarkEnd w:id="152"/>
      <w:r>
        <w:rPr>
          <w:rFonts w:ascii="IRNazanin" w:hAnsi="IRNazanin" w:eastAsia="IRNazanin"/>
          <w:color w:val="111111"/>
          <w:sz w:val="28"/>
          <w:sz w:val="28"/>
          <w:szCs w:val="28"/>
          <w:rtl w:val="true"/>
          <w:lang w:bidi="fa-IR"/>
        </w:rPr>
        <w:t>حضرت مولا به دست قدرتش در مؤتمر</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إعجاز او گردید حملی پر ثمر</w:t>
      </w:r>
    </w:p>
    <w:p>
      <w:pPr>
        <w:pStyle w:val="BookText"/>
        <w:rPr/>
      </w:pPr>
      <w:r>
        <w:rPr>
          <w:rFonts w:ascii="Amiri" w:hAnsi="Amiri" w:eastAsia="Amiri" w:cs="Amiri"/>
          <w:color w:val="111111"/>
          <w:sz w:val="28"/>
          <w:sz w:val="28"/>
          <w:szCs w:val="28"/>
          <w:rtl w:val="true"/>
          <w:lang w:bidi="ar-SA"/>
        </w:rPr>
        <w:t>حمل و وضعش آمده در كمتر از غمض بصر</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بنهاد حیدر از لسان پر 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خاتم که بود محبوب قلب این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 جلوه کرده این پسر در قاب زر</w:t>
      </w:r>
    </w:p>
    <w:p>
      <w:pPr>
        <w:pStyle w:val="BookText"/>
        <w:rPr/>
      </w:pPr>
      <w:r>
        <w:rPr>
          <w:rFonts w:ascii="IRNazanin" w:hAnsi="IRNazanin" w:eastAsia="IRNazanin"/>
          <w:color w:val="111111"/>
          <w:sz w:val="28"/>
          <w:sz w:val="28"/>
          <w:szCs w:val="28"/>
          <w:rtl w:val="true"/>
          <w:lang w:bidi="fa-IR"/>
        </w:rPr>
        <w:t>معجزات مرتضی بیش از عِداد مختصر</w:t>
      </w:r>
    </w:p>
    <w:p>
      <w:pPr>
        <w:pStyle w:val="Heading4"/>
        <w:numPr>
          <w:ilvl w:val="3"/>
          <w:numId w:val="1"/>
        </w:numPr>
        <w:rPr/>
      </w:pPr>
      <w:bookmarkStart w:id="153" w:name="__RefHeading___Toc14357729_1280447820"/>
      <w:bookmarkStart w:id="154" w:name="_Toc53"/>
      <w:bookmarkEnd w:id="153"/>
      <w:r>
        <w:rPr>
          <w:rtl w:val="true"/>
        </w:rPr>
        <w:t>عبد حق را راه بر ذاتش مُحال</w:t>
      </w:r>
      <w:bookmarkEnd w:id="154"/>
    </w:p>
    <w:p>
      <w:pPr>
        <w:pStyle w:val="BookText"/>
        <w:rPr/>
      </w:pPr>
      <w:r>
        <w:rPr>
          <w:rFonts w:ascii="IRNazanin" w:hAnsi="IRNazanin" w:eastAsia="IRNazanin"/>
          <w:color w:val="111111"/>
          <w:sz w:val="28"/>
          <w:sz w:val="28"/>
          <w:szCs w:val="28"/>
          <w:rtl w:val="true"/>
          <w:lang w:bidi="fa-IR"/>
        </w:rPr>
        <w:t xml:space="preserve">کَس که ناداند سخن از سر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 دارد بسر بس های و هو</w:t>
      </w:r>
    </w:p>
    <w:p>
      <w:pPr>
        <w:pStyle w:val="BookText"/>
        <w:rPr/>
      </w:pPr>
      <w:r>
        <w:rPr>
          <w:rFonts w:ascii="IRNazanin" w:hAnsi="IRNazanin" w:eastAsia="IRNazanin"/>
          <w:color w:val="111111"/>
          <w:sz w:val="28"/>
          <w:sz w:val="28"/>
          <w:szCs w:val="28"/>
          <w:rtl w:val="true"/>
          <w:lang w:bidi="fa-IR"/>
        </w:rPr>
        <w:t xml:space="preserve">گر خدا و حجتش داند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باشد از گلوی تارِکی</w:t>
      </w:r>
    </w:p>
    <w:p>
      <w:pPr>
        <w:pStyle w:val="BookText"/>
        <w:rPr/>
      </w:pPr>
      <w:r>
        <w:rPr>
          <w:rFonts w:ascii="IRNazanin" w:hAnsi="IRNazanin" w:eastAsia="IRNazanin"/>
          <w:color w:val="111111"/>
          <w:sz w:val="28"/>
          <w:sz w:val="28"/>
          <w:szCs w:val="28"/>
          <w:rtl w:val="true"/>
          <w:lang w:bidi="fa-IR"/>
        </w:rPr>
        <w:t xml:space="preserve">عبد یزدان حجت رحمان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میر و مقتدای ما علی</w:t>
      </w:r>
    </w:p>
    <w:p>
      <w:pPr>
        <w:pStyle w:val="BookText"/>
        <w:rPr/>
      </w:pPr>
      <w:r>
        <w:rPr>
          <w:rFonts w:ascii="IRNazanin" w:hAnsi="IRNazanin" w:eastAsia="IRNazanin"/>
          <w:color w:val="111111"/>
          <w:sz w:val="28"/>
          <w:sz w:val="28"/>
          <w:szCs w:val="28"/>
          <w:rtl w:val="true"/>
          <w:lang w:bidi="fa-IR"/>
        </w:rPr>
        <w:t xml:space="preserve">لعن فرموده به جمع غالیان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 بگرفته تا جمع دَدان</w:t>
      </w:r>
    </w:p>
    <w:p>
      <w:pPr>
        <w:pStyle w:val="BookText"/>
        <w:rPr/>
      </w:pPr>
      <w:r>
        <w:rPr>
          <w:rFonts w:ascii="IRNazanin" w:hAnsi="IRNazanin" w:eastAsia="IRNazanin"/>
          <w:color w:val="111111"/>
          <w:sz w:val="28"/>
          <w:sz w:val="28"/>
          <w:szCs w:val="28"/>
          <w:rtl w:val="true"/>
          <w:lang w:bidi="fa-IR"/>
        </w:rPr>
        <w:t xml:space="preserve">عبد حق را راه بر ذاتش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او گشته محیط این مقال</w:t>
      </w:r>
    </w:p>
    <w:p>
      <w:pPr>
        <w:pStyle w:val="BookText"/>
        <w:rPr/>
      </w:pPr>
      <w:r>
        <w:rPr>
          <w:rFonts w:ascii="IRNazanin" w:hAnsi="IRNazanin" w:eastAsia="IRNazanin"/>
          <w:color w:val="111111"/>
          <w:sz w:val="28"/>
          <w:sz w:val="28"/>
          <w:szCs w:val="28"/>
          <w:rtl w:val="true"/>
          <w:lang w:bidi="fa-IR"/>
        </w:rPr>
        <w:t xml:space="preserve">احمد و حیدر و اولادش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عروس خانۀ دین فاطمه</w:t>
      </w:r>
    </w:p>
    <w:p>
      <w:pPr>
        <w:pStyle w:val="BookText"/>
        <w:rPr/>
      </w:pPr>
      <w:r>
        <w:rPr>
          <w:rFonts w:ascii="IRNazanin" w:hAnsi="IRNazanin" w:eastAsia="IRNazanin"/>
          <w:color w:val="111111"/>
          <w:sz w:val="28"/>
          <w:sz w:val="28"/>
          <w:szCs w:val="28"/>
          <w:rtl w:val="true"/>
          <w:lang w:bidi="fa-IR"/>
        </w:rPr>
        <w:t xml:space="preserve">شد محاط حضرت جل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عبودیّت گرفتندی خصال</w:t>
      </w:r>
    </w:p>
    <w:p>
      <w:pPr>
        <w:pStyle w:val="BookText"/>
        <w:rPr/>
      </w:pPr>
      <w:r>
        <w:rPr>
          <w:rFonts w:ascii="IRNazanin" w:hAnsi="IRNazanin" w:eastAsia="IRNazanin"/>
          <w:color w:val="111111"/>
          <w:sz w:val="28"/>
          <w:sz w:val="28"/>
          <w:szCs w:val="28"/>
          <w:rtl w:val="true"/>
          <w:lang w:bidi="fa-IR"/>
        </w:rPr>
        <w:t xml:space="preserve">لو کشف را حضرت مولا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را بر ساحت رَبّش گشود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ای خاصان دین ای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یکصدا گوئید با صوتی طنین </w:t>
      </w:r>
      <w:bookmarkStart w:id="155" w:name="pg19078_207626"/>
    </w:p>
    <w:p>
      <w:pPr>
        <w:pStyle w:val="BookText"/>
        <w:rPr/>
      </w:pPr>
      <w:bookmarkEnd w:id="155"/>
      <w:r>
        <w:rPr>
          <w:rFonts w:ascii="IRNazanin" w:hAnsi="IRNazanin" w:eastAsia="IRNazanin"/>
          <w:color w:val="111111"/>
          <w:sz w:val="28"/>
          <w:sz w:val="28"/>
          <w:szCs w:val="28"/>
          <w:rtl w:val="true"/>
          <w:lang w:bidi="fa-IR"/>
        </w:rPr>
        <w:t xml:space="preserve">عبد حق ممسوس فی ذات الاله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معبودیت آن لا اله</w:t>
      </w:r>
    </w:p>
    <w:p>
      <w:pPr>
        <w:pStyle w:val="BookText"/>
        <w:rPr/>
      </w:pPr>
      <w:r>
        <w:rPr>
          <w:rFonts w:ascii="IRNazanin" w:hAnsi="IRNazanin" w:eastAsia="IRNazanin"/>
          <w:color w:val="111111"/>
          <w:sz w:val="28"/>
          <w:sz w:val="28"/>
          <w:szCs w:val="28"/>
          <w:rtl w:val="true"/>
          <w:lang w:bidi="fa-IR"/>
        </w:rPr>
        <w:t xml:space="preserve">گر نشد کامل سخن الا اللّهَش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تواند بنگرد فردی رخش</w:t>
      </w:r>
    </w:p>
    <w:p>
      <w:pPr>
        <w:pStyle w:val="BookText"/>
        <w:rPr/>
      </w:pPr>
      <w:r>
        <w:rPr>
          <w:rFonts w:ascii="IRNazanin" w:hAnsi="IRNazanin" w:eastAsia="IRNazanin"/>
          <w:color w:val="111111"/>
          <w:sz w:val="28"/>
          <w:sz w:val="28"/>
          <w:szCs w:val="28"/>
          <w:rtl w:val="true"/>
          <w:lang w:bidi="fa-IR"/>
        </w:rPr>
        <w:t xml:space="preserve">گر ولی المؤمنین وجه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مرآت خدا بی انتهاست</w:t>
      </w:r>
    </w:p>
    <w:p>
      <w:pPr>
        <w:pStyle w:val="BookText"/>
        <w:rPr/>
      </w:pPr>
      <w:r>
        <w:rPr>
          <w:rFonts w:ascii="IRNazanin" w:hAnsi="IRNazanin" w:eastAsia="IRNazanin"/>
          <w:color w:val="111111"/>
          <w:sz w:val="28"/>
          <w:sz w:val="28"/>
          <w:szCs w:val="28"/>
          <w:rtl w:val="true"/>
          <w:lang w:bidi="fa-IR"/>
        </w:rPr>
        <w:t xml:space="preserve">لیک عبد است و خدا معبود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بود جز حق کسی مسجود او</w:t>
      </w:r>
    </w:p>
    <w:p>
      <w:pPr>
        <w:pStyle w:val="BookText"/>
        <w:rPr/>
      </w:pPr>
      <w:r>
        <w:rPr>
          <w:rFonts w:ascii="IRNazanin" w:hAnsi="IRNazanin" w:eastAsia="IRNazanin"/>
          <w:color w:val="111111"/>
          <w:sz w:val="28"/>
          <w:sz w:val="28"/>
          <w:szCs w:val="28"/>
          <w:rtl w:val="true"/>
          <w:lang w:bidi="fa-IR"/>
        </w:rPr>
        <w:t xml:space="preserve">از زلال چشمه ساران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چشاند بر محبانش امیر</w:t>
      </w:r>
    </w:p>
    <w:p>
      <w:pPr>
        <w:pStyle w:val="BookText"/>
        <w:rPr/>
      </w:pPr>
      <w:r>
        <w:rPr>
          <w:rFonts w:ascii="IRNazanin" w:hAnsi="IRNazanin" w:eastAsia="IRNazanin"/>
          <w:color w:val="111111"/>
          <w:sz w:val="28"/>
          <w:sz w:val="28"/>
          <w:szCs w:val="28"/>
          <w:rtl w:val="true"/>
          <w:lang w:bidi="fa-IR"/>
        </w:rPr>
        <w:t xml:space="preserve">نکته هایی گفته شد بهر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بشوئی ذهن خود از انحنا</w:t>
      </w:r>
    </w:p>
    <w:p>
      <w:pPr>
        <w:pStyle w:val="BookText"/>
        <w:rPr/>
      </w:pPr>
      <w:r>
        <w:rPr>
          <w:rFonts w:ascii="IRNazanin" w:hAnsi="IRNazanin" w:eastAsia="IRNazanin"/>
          <w:color w:val="111111"/>
          <w:sz w:val="28"/>
          <w:sz w:val="28"/>
          <w:szCs w:val="28"/>
          <w:rtl w:val="true"/>
          <w:lang w:bidi="fa-IR"/>
        </w:rPr>
        <w:t xml:space="preserve">هر که و هر چیز را مرضی مخواه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برای آل عصمت خیر خواه</w:t>
      </w:r>
    </w:p>
    <w:p>
      <w:pPr>
        <w:pStyle w:val="BookText"/>
        <w:rPr/>
      </w:pPr>
      <w:r>
        <w:rPr>
          <w:rFonts w:ascii="IRNazanin" w:hAnsi="IRNazanin" w:eastAsia="IRNazanin"/>
          <w:color w:val="111111"/>
          <w:sz w:val="28"/>
          <w:sz w:val="28"/>
          <w:szCs w:val="28"/>
          <w:rtl w:val="true"/>
          <w:lang w:bidi="fa-IR"/>
        </w:rPr>
        <w:t xml:space="preserve">تا رهانم من تو را از غُصّه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گویم بر تو من یک قِصّه ای</w:t>
      </w:r>
    </w:p>
    <w:p>
      <w:pPr>
        <w:pStyle w:val="BookText"/>
        <w:rPr/>
      </w:pPr>
      <w:r>
        <w:rPr>
          <w:rFonts w:ascii="IRNazanin" w:hAnsi="IRNazanin" w:eastAsia="IRNazanin"/>
          <w:color w:val="111111"/>
          <w:sz w:val="28"/>
          <w:sz w:val="28"/>
          <w:szCs w:val="28"/>
          <w:rtl w:val="true"/>
          <w:lang w:bidi="fa-IR"/>
        </w:rPr>
        <w:t>یک جماعت رو به سلمان گفته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جامۀ دین را به نا پاکان پسند</w:t>
      </w:r>
    </w:p>
    <w:p>
      <w:pPr>
        <w:pStyle w:val="BookText"/>
        <w:rPr/>
      </w:pPr>
      <w:r>
        <w:rPr>
          <w:rFonts w:ascii="IRNazanin" w:hAnsi="IRNazanin" w:eastAsia="IRNazanin"/>
          <w:color w:val="111111"/>
          <w:sz w:val="28"/>
          <w:sz w:val="28"/>
          <w:szCs w:val="28"/>
          <w:rtl w:val="true"/>
          <w:lang w:bidi="fa-IR"/>
        </w:rPr>
        <w:t xml:space="preserve">نیک فرمود آن صحابی 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نمایم این چنین در این دیار</w:t>
      </w:r>
    </w:p>
    <w:p>
      <w:pPr>
        <w:pStyle w:val="BookText"/>
        <w:rPr/>
      </w:pPr>
      <w:r>
        <w:rPr>
          <w:rFonts w:ascii="IRNazanin" w:hAnsi="IRNazanin" w:eastAsia="IRNazanin"/>
          <w:color w:val="111111"/>
          <w:sz w:val="28"/>
          <w:sz w:val="28"/>
          <w:szCs w:val="28"/>
          <w:rtl w:val="true"/>
          <w:lang w:bidi="fa-IR"/>
        </w:rPr>
        <w:t xml:space="preserve">بوده ام دلسوز بَکری مذهبان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بنموده به قول قُدسیان</w:t>
      </w:r>
    </w:p>
    <w:p>
      <w:pPr>
        <w:pStyle w:val="BookText"/>
        <w:rPr/>
      </w:pPr>
      <w:r>
        <w:rPr>
          <w:rFonts w:ascii="IRNazanin" w:hAnsi="IRNazanin" w:eastAsia="IRNazanin"/>
          <w:color w:val="111111"/>
          <w:sz w:val="28"/>
          <w:sz w:val="28"/>
          <w:szCs w:val="28"/>
          <w:rtl w:val="true"/>
          <w:lang w:bidi="fa-IR"/>
        </w:rPr>
        <w:t xml:space="preserve">لیک در دلسوزی بر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پوشانم به ارباب وفا</w:t>
      </w:r>
    </w:p>
    <w:p>
      <w:pPr>
        <w:pStyle w:val="BookText"/>
        <w:rPr/>
      </w:pPr>
      <w:r>
        <w:rPr>
          <w:rFonts w:ascii="IRNazanin" w:hAnsi="IRNazanin" w:eastAsia="IRNazanin"/>
          <w:color w:val="111111"/>
          <w:sz w:val="28"/>
          <w:sz w:val="28"/>
          <w:szCs w:val="28"/>
          <w:rtl w:val="true"/>
          <w:lang w:bidi="fa-IR"/>
        </w:rPr>
        <w:t xml:space="preserve">حضرت مولا امیر دین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فقیر درگه او هر ولی</w:t>
      </w:r>
    </w:p>
    <w:p>
      <w:pPr>
        <w:pStyle w:val="BookText"/>
        <w:rPr/>
      </w:pPr>
      <w:r>
        <w:rPr>
          <w:rFonts w:ascii="IRNazanin" w:hAnsi="IRNazanin" w:eastAsia="IRNazanin"/>
          <w:color w:val="111111"/>
          <w:sz w:val="28"/>
          <w:sz w:val="28"/>
          <w:szCs w:val="28"/>
          <w:rtl w:val="true"/>
          <w:lang w:bidi="fa-IR"/>
        </w:rPr>
        <w:t xml:space="preserve">ای مسلمان از من احسان کن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نصیحت را ز اولاد رسول</w:t>
      </w:r>
    </w:p>
    <w:p>
      <w:pPr>
        <w:pStyle w:val="BookText"/>
        <w:rPr/>
      </w:pPr>
      <w:r>
        <w:rPr>
          <w:rFonts w:ascii="IRNazanin" w:hAnsi="IRNazanin" w:eastAsia="IRNazanin"/>
          <w:color w:val="111111"/>
          <w:sz w:val="28"/>
          <w:sz w:val="28"/>
          <w:szCs w:val="28"/>
          <w:rtl w:val="true"/>
          <w:lang w:bidi="fa-IR"/>
        </w:rPr>
        <w:t>ای خدا خیر دو دنیایت دهد</w:t>
      </w:r>
    </w:p>
    <w:p>
      <w:pPr>
        <w:pStyle w:val="BookText"/>
        <w:rPr/>
      </w:pPr>
      <w:r>
        <w:rPr>
          <w:rFonts w:ascii="IRNazanin" w:hAnsi="IRNazanin" w:eastAsia="IRNazanin"/>
          <w:color w:val="111111"/>
          <w:sz w:val="28"/>
          <w:sz w:val="28"/>
          <w:szCs w:val="28"/>
          <w:rtl w:val="true"/>
          <w:lang w:bidi="fa-IR"/>
        </w:rPr>
        <w:t>تا شوی از رستگاران ابد</w:t>
      </w:r>
    </w:p>
    <w:p>
      <w:pPr>
        <w:pStyle w:val="Heading4"/>
        <w:numPr>
          <w:ilvl w:val="3"/>
          <w:numId w:val="1"/>
        </w:numPr>
        <w:rPr/>
      </w:pPr>
      <w:bookmarkStart w:id="156" w:name="__RefHeading___Toc14357731_1280447820"/>
      <w:bookmarkStart w:id="157" w:name="_Toc54"/>
      <w:bookmarkEnd w:id="156"/>
      <w:r>
        <w:rPr>
          <w:rtl w:val="true"/>
        </w:rPr>
        <w:t>قسمتی از مناشدۀ حضرت امیر روحی فداه با غاصبین</w:t>
      </w:r>
      <w:bookmarkEnd w:id="157"/>
    </w:p>
    <w:p>
      <w:pPr>
        <w:pStyle w:val="BookText"/>
        <w:rPr/>
      </w:pPr>
      <w:r>
        <w:rPr>
          <w:rFonts w:ascii="IRNazanin" w:hAnsi="IRNazanin" w:eastAsia="IRNazanin"/>
          <w:color w:val="111111"/>
          <w:sz w:val="28"/>
          <w:sz w:val="28"/>
          <w:szCs w:val="28"/>
          <w:rtl w:val="true"/>
          <w:lang w:bidi="fa-IR"/>
        </w:rPr>
        <w:t xml:space="preserve">کسی که به پیغمبر راستین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شخصیت خاتم المرسلین</w:t>
      </w:r>
    </w:p>
    <w:p>
      <w:pPr>
        <w:pStyle w:val="BookText"/>
        <w:rPr/>
      </w:pPr>
      <w:r>
        <w:rPr>
          <w:rFonts w:ascii="IRNazanin" w:hAnsi="IRNazanin" w:eastAsia="IRNazanin"/>
          <w:color w:val="111111"/>
          <w:sz w:val="28"/>
          <w:sz w:val="28"/>
          <w:szCs w:val="28"/>
          <w:rtl w:val="true"/>
          <w:lang w:bidi="fa-IR"/>
        </w:rPr>
        <w:t xml:space="preserve">همان سروری که مطیعش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انسان و جن و ز جمع ملک</w:t>
      </w:r>
    </w:p>
    <w:p>
      <w:pPr>
        <w:pStyle w:val="BookText"/>
        <w:rPr/>
      </w:pPr>
      <w:r>
        <w:rPr>
          <w:rFonts w:ascii="IRNazanin" w:hAnsi="IRNazanin" w:eastAsia="IRNazanin"/>
          <w:color w:val="111111"/>
          <w:sz w:val="28"/>
          <w:sz w:val="28"/>
          <w:szCs w:val="28"/>
          <w:rtl w:val="true"/>
          <w:lang w:bidi="fa-IR"/>
        </w:rPr>
        <w:t xml:space="preserve">بلغ ما بلغ را به درسش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به زیباترین فن بیان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ینطق الا به وحی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خدایش هم آغاز و هم انتها </w:t>
      </w:r>
    </w:p>
    <w:p>
      <w:pPr>
        <w:pStyle w:val="BookText"/>
        <w:rPr/>
      </w:pPr>
      <w:r>
        <w:rPr>
          <w:rFonts w:ascii="IRNazanin" w:hAnsi="IRNazanin" w:eastAsia="IRNazanin"/>
          <w:color w:val="111111"/>
          <w:sz w:val="28"/>
          <w:sz w:val="28"/>
          <w:szCs w:val="28"/>
          <w:rtl w:val="true"/>
          <w:lang w:bidi="fa-IR"/>
        </w:rPr>
        <w:t xml:space="preserve">هوا و هوس نیست در گفته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وحی یزدان به هر نکته اش</w:t>
      </w:r>
    </w:p>
    <w:p>
      <w:pPr>
        <w:pStyle w:val="BookText"/>
        <w:rPr/>
      </w:pPr>
      <w:r>
        <w:rPr>
          <w:rFonts w:ascii="Amiri" w:hAnsi="Amiri" w:eastAsia="Amiri" w:cs="Amiri"/>
          <w:color w:val="111111"/>
          <w:sz w:val="28"/>
          <w:sz w:val="28"/>
          <w:szCs w:val="28"/>
          <w:rtl w:val="true"/>
          <w:lang w:bidi="ar-SA"/>
        </w:rPr>
        <w:t>ز ظلم و جفا نسبت هَجْر داد</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فتنه ای را همو نشر داد</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همو که به فرمان حق پا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 جمعی و مبنا گذارد</w:t>
      </w:r>
    </w:p>
    <w:p>
      <w:pPr>
        <w:pStyle w:val="BookText"/>
        <w:rPr/>
      </w:pPr>
      <w:r>
        <w:rPr>
          <w:rFonts w:ascii="IRNazanin" w:hAnsi="IRNazanin" w:eastAsia="IRNazanin"/>
          <w:color w:val="111111"/>
          <w:sz w:val="28"/>
          <w:sz w:val="28"/>
          <w:szCs w:val="28"/>
          <w:rtl w:val="true"/>
          <w:lang w:bidi="fa-IR"/>
        </w:rPr>
        <w:t xml:space="preserve">اگر از ششم فرد یک شد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شود تیغ ، بیرون غلاف</w:t>
      </w:r>
    </w:p>
    <w:p>
      <w:pPr>
        <w:pStyle w:val="BookText"/>
        <w:rPr/>
      </w:pPr>
      <w:r>
        <w:rPr>
          <w:rFonts w:ascii="IRNazanin" w:hAnsi="IRNazanin" w:eastAsia="IRNazanin"/>
          <w:color w:val="111111"/>
          <w:sz w:val="28"/>
          <w:sz w:val="28"/>
          <w:szCs w:val="28"/>
          <w:rtl w:val="true"/>
          <w:lang w:bidi="fa-IR"/>
        </w:rPr>
        <w:t xml:space="preserve">و گر از همه چار وافق دو 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این دو در زیر تیغ ممد</w:t>
      </w:r>
    </w:p>
    <w:p>
      <w:pPr>
        <w:pStyle w:val="BookText"/>
        <w:rPr/>
      </w:pPr>
      <w:r>
        <w:rPr>
          <w:rFonts w:ascii="IRNazanin" w:hAnsi="IRNazanin" w:eastAsia="IRNazanin"/>
          <w:color w:val="111111"/>
          <w:sz w:val="28"/>
          <w:sz w:val="28"/>
          <w:szCs w:val="28"/>
          <w:rtl w:val="true"/>
          <w:lang w:bidi="fa-IR"/>
        </w:rPr>
        <w:t xml:space="preserve">حکایت زیاد است کوته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آل سقیفه ئِیان مه</w:t>
      </w:r>
      <w:r>
        <w:rPr>
          <w:rStyle w:val="FootnoteAnchor"/>
          <w:rtl w:val="true"/>
        </w:rPr>
        <w:footnoteReference w:id="103"/>
      </w:r>
      <w:r>
        <w:rPr>
          <w:rFonts w:ascii="IRNazanin" w:hAnsi="IRNazanin" w:eastAsia="IRNazanin"/>
          <w:color w:val="111111"/>
          <w:sz w:val="28"/>
          <w:sz w:val="28"/>
          <w:szCs w:val="28"/>
          <w:rtl w:val="true"/>
          <w:lang w:bidi="fa-IR"/>
        </w:rPr>
        <w:t>کنم</w:t>
      </w:r>
    </w:p>
    <w:p>
      <w:pPr>
        <w:pStyle w:val="BookText"/>
        <w:rPr/>
      </w:pPr>
      <w:r>
        <w:rPr>
          <w:rFonts w:ascii="IRNazanin" w:hAnsi="IRNazanin" w:eastAsia="IRNazanin"/>
          <w:color w:val="111111"/>
          <w:sz w:val="28"/>
          <w:sz w:val="28"/>
          <w:szCs w:val="28"/>
          <w:rtl w:val="true"/>
          <w:lang w:bidi="fa-IR"/>
        </w:rPr>
        <w:t xml:space="preserve">در این بین رخشنده شد دُرِّ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بگشود لب را زلب بوتراب</w:t>
      </w:r>
    </w:p>
    <w:p>
      <w:pPr>
        <w:pStyle w:val="BookText"/>
        <w:rPr/>
      </w:pPr>
      <w:r>
        <w:rPr>
          <w:rFonts w:ascii="IRNazanin" w:hAnsi="IRNazanin" w:eastAsia="IRNazanin"/>
          <w:color w:val="111111"/>
          <w:sz w:val="28"/>
          <w:sz w:val="28"/>
          <w:szCs w:val="28"/>
          <w:rtl w:val="true"/>
          <w:lang w:bidi="fa-IR"/>
        </w:rPr>
        <w:t xml:space="preserve">بفرمود فرماندۀ مهر 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عرب مرد رزم و سپاه</w:t>
      </w:r>
    </w:p>
    <w:p>
      <w:pPr>
        <w:pStyle w:val="BookText"/>
        <w:rPr/>
      </w:pPr>
      <w:r>
        <w:rPr>
          <w:rFonts w:ascii="IRNazanin" w:hAnsi="IRNazanin" w:eastAsia="IRNazanin"/>
          <w:color w:val="111111"/>
          <w:sz w:val="28"/>
          <w:sz w:val="28"/>
          <w:szCs w:val="28"/>
          <w:rtl w:val="true"/>
          <w:lang w:bidi="fa-IR"/>
        </w:rPr>
        <w:t xml:space="preserve">که گویم شما را نکاتی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خواهم ز من نکته ها بشنوید</w:t>
      </w:r>
    </w:p>
    <w:p>
      <w:pPr>
        <w:pStyle w:val="BookText"/>
        <w:rPr/>
      </w:pPr>
      <w:r>
        <w:rPr>
          <w:rFonts w:ascii="IRNazanin" w:hAnsi="IRNazanin" w:eastAsia="IRNazanin"/>
          <w:color w:val="111111"/>
          <w:sz w:val="28"/>
          <w:sz w:val="28"/>
          <w:szCs w:val="28"/>
          <w:rtl w:val="true"/>
          <w:lang w:bidi="fa-IR"/>
        </w:rPr>
        <w:t xml:space="preserve">بگوئید پیش از من ای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بوده در زمرۀ مؤمنان</w:t>
      </w:r>
    </w:p>
    <w:p>
      <w:pPr>
        <w:pStyle w:val="BookText"/>
        <w:rPr/>
      </w:pPr>
      <w:r>
        <w:rPr>
          <w:rFonts w:ascii="IRNazanin" w:hAnsi="IRNazanin" w:eastAsia="IRNazanin"/>
          <w:color w:val="111111"/>
          <w:sz w:val="28"/>
          <w:sz w:val="28"/>
          <w:szCs w:val="28"/>
          <w:rtl w:val="true"/>
          <w:lang w:bidi="fa-IR"/>
        </w:rPr>
        <w:t xml:space="preserve">همه یکصدا نَه سرودند 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شما کَس نبوده چنان</w:t>
      </w:r>
    </w:p>
    <w:p>
      <w:pPr>
        <w:pStyle w:val="BookText"/>
        <w:rPr/>
      </w:pPr>
      <w:r>
        <w:rPr>
          <w:rFonts w:ascii="IRNazanin" w:hAnsi="IRNazanin" w:eastAsia="IRNazanin"/>
          <w:color w:val="111111"/>
          <w:sz w:val="28"/>
          <w:sz w:val="28"/>
          <w:szCs w:val="28"/>
          <w:rtl w:val="true"/>
          <w:lang w:bidi="fa-IR"/>
        </w:rPr>
        <w:t>و فرمود آن سرور بزم جود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کرده بسوی دو قبله سجود</w:t>
      </w:r>
    </w:p>
    <w:p>
      <w:pPr>
        <w:pStyle w:val="BookText"/>
        <w:rPr/>
      </w:pPr>
      <w:r>
        <w:rPr>
          <w:rFonts w:ascii="IRNazanin" w:hAnsi="IRNazanin" w:eastAsia="IRNazanin"/>
          <w:color w:val="111111"/>
          <w:sz w:val="28"/>
          <w:sz w:val="28"/>
          <w:szCs w:val="28"/>
          <w:rtl w:val="true"/>
          <w:lang w:bidi="fa-IR"/>
        </w:rPr>
        <w:t xml:space="preserve">همه نطق در مدح او کرده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سوی تو هر که برده نیاز</w:t>
      </w:r>
    </w:p>
    <w:p>
      <w:pPr>
        <w:pStyle w:val="BookText"/>
        <w:rPr/>
      </w:pPr>
      <w:r>
        <w:rPr>
          <w:rFonts w:ascii="IRNazanin" w:hAnsi="IRNazanin" w:eastAsia="IRNazanin"/>
          <w:color w:val="111111"/>
          <w:sz w:val="28"/>
          <w:sz w:val="28"/>
          <w:szCs w:val="28"/>
          <w:rtl w:val="true"/>
          <w:lang w:bidi="fa-IR"/>
        </w:rPr>
        <w:t xml:space="preserve">چرا که نبرده سَبَق بر تو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حَیدر ای مرشد داد رس</w:t>
      </w:r>
    </w:p>
    <w:p>
      <w:pPr>
        <w:pStyle w:val="BookText"/>
        <w:rPr/>
      </w:pPr>
      <w:r>
        <w:rPr>
          <w:rFonts w:ascii="IRNazanin" w:hAnsi="IRNazanin" w:eastAsia="IRNazanin"/>
          <w:color w:val="111111"/>
          <w:sz w:val="28"/>
          <w:sz w:val="28"/>
          <w:szCs w:val="28"/>
          <w:rtl w:val="true"/>
          <w:lang w:bidi="fa-IR"/>
        </w:rPr>
        <w:t xml:space="preserve">سپس گفت آن صاحب ذوالفقار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گشته بر غیر من افتخار</w:t>
      </w:r>
    </w:p>
    <w:p>
      <w:pPr>
        <w:pStyle w:val="BookText"/>
        <w:rPr/>
      </w:pPr>
      <w:r>
        <w:rPr>
          <w:rFonts w:ascii="IRNazanin" w:hAnsi="IRNazanin" w:eastAsia="IRNazanin"/>
          <w:color w:val="111111"/>
          <w:sz w:val="28"/>
          <w:sz w:val="28"/>
          <w:szCs w:val="28"/>
          <w:rtl w:val="true"/>
          <w:lang w:bidi="fa-IR"/>
        </w:rPr>
        <w:t xml:space="preserve">که باشد اولی الامر بعد از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کردۀ هر که با او قبول</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جماعت سرودند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بر احمد چو تو آینه </w:t>
      </w:r>
    </w:p>
    <w:p>
      <w:pPr>
        <w:pStyle w:val="BookText"/>
        <w:rPr/>
      </w:pPr>
      <w:r>
        <w:rPr>
          <w:rFonts w:ascii="IRNazanin" w:hAnsi="IRNazanin" w:eastAsia="IRNazanin"/>
          <w:color w:val="111111"/>
          <w:sz w:val="28"/>
          <w:sz w:val="28"/>
          <w:szCs w:val="28"/>
          <w:rtl w:val="true"/>
          <w:lang w:bidi="fa-IR"/>
        </w:rPr>
        <w:t xml:space="preserve">پس آمد به گفتار دیگر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ذات احمد که جز من نصیر</w:t>
      </w:r>
    </w:p>
    <w:p>
      <w:pPr>
        <w:pStyle w:val="BookText"/>
        <w:rPr/>
      </w:pPr>
      <w:r>
        <w:rPr>
          <w:rFonts w:ascii="IRNazanin" w:hAnsi="IRNazanin" w:eastAsia="IRNazanin"/>
          <w:color w:val="111111"/>
          <w:sz w:val="28"/>
          <w:sz w:val="28"/>
          <w:szCs w:val="28"/>
          <w:rtl w:val="true"/>
          <w:lang w:bidi="fa-IR"/>
        </w:rPr>
        <w:t xml:space="preserve">جماعت همه داد لولا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توسل به مولا زدند</w:t>
      </w:r>
    </w:p>
    <w:p>
      <w:pPr>
        <w:pStyle w:val="BookText"/>
        <w:rPr/>
      </w:pPr>
      <w:r>
        <w:rPr>
          <w:rFonts w:ascii="IRNazanin" w:hAnsi="IRNazanin" w:eastAsia="IRNazanin"/>
          <w:color w:val="111111"/>
          <w:sz w:val="28"/>
          <w:sz w:val="28"/>
          <w:szCs w:val="28"/>
          <w:rtl w:val="true"/>
          <w:lang w:bidi="fa-IR"/>
        </w:rPr>
        <w:t xml:space="preserve">که جز تو نبوده بر احمد نصیر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فریاد شیعه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الامیر</w:t>
      </w:r>
    </w:p>
    <w:p>
      <w:pPr>
        <w:pStyle w:val="BookText"/>
        <w:rPr/>
      </w:pPr>
      <w:r>
        <w:rPr>
          <w:rFonts w:ascii="IRNazanin" w:hAnsi="IRNazanin" w:eastAsia="IRNazanin"/>
          <w:color w:val="111111"/>
          <w:sz w:val="28"/>
          <w:sz w:val="28"/>
          <w:szCs w:val="28"/>
          <w:rtl w:val="true"/>
          <w:lang w:bidi="fa-IR"/>
        </w:rPr>
        <w:t xml:space="preserve">جناب امیرم به قاب سخن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احمد کفیل است جز باب من</w:t>
      </w:r>
    </w:p>
    <w:p>
      <w:pPr>
        <w:pStyle w:val="BookText"/>
        <w:rPr/>
      </w:pPr>
      <w:r>
        <w:rPr>
          <w:rFonts w:ascii="IRNazanin" w:hAnsi="IRNazanin" w:eastAsia="IRNazanin"/>
          <w:color w:val="111111"/>
          <w:sz w:val="28"/>
          <w:sz w:val="28"/>
          <w:szCs w:val="28"/>
          <w:rtl w:val="true"/>
          <w:lang w:bidi="fa-IR"/>
        </w:rPr>
        <w:t xml:space="preserve">سرودند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جناب 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در کفالت به احمد جهت</w:t>
      </w:r>
    </w:p>
    <w:p>
      <w:pPr>
        <w:pStyle w:val="BookText"/>
        <w:rPr/>
      </w:pPr>
      <w:r>
        <w:rPr>
          <w:rFonts w:ascii="IRNazanin" w:hAnsi="IRNazanin" w:eastAsia="IRNazanin"/>
          <w:color w:val="111111"/>
          <w:sz w:val="28"/>
          <w:sz w:val="28"/>
          <w:szCs w:val="28"/>
          <w:rtl w:val="true"/>
          <w:lang w:bidi="fa-IR"/>
        </w:rPr>
        <w:t xml:space="preserve">و فرموده آن سرور ماسوا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خوی من جعفر از اجتبا</w:t>
      </w:r>
    </w:p>
    <w:p>
      <w:pPr>
        <w:pStyle w:val="BookText"/>
        <w:rPr/>
      </w:pPr>
      <w:r>
        <w:rPr>
          <w:rFonts w:ascii="IRNazanin" w:hAnsi="IRNazanin" w:eastAsia="IRNazanin"/>
          <w:color w:val="111111"/>
          <w:sz w:val="28"/>
          <w:sz w:val="28"/>
          <w:szCs w:val="28"/>
          <w:rtl w:val="true"/>
          <w:lang w:bidi="fa-IR"/>
        </w:rPr>
        <w:t xml:space="preserve">که را بوده دو بال در نشأتين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گردیده طیّار در عالمین</w:t>
      </w:r>
    </w:p>
    <w:p>
      <w:pPr>
        <w:pStyle w:val="BookText"/>
        <w:rPr/>
      </w:pPr>
      <w:r>
        <w:rPr>
          <w:rFonts w:ascii="IRNazanin" w:hAnsi="IRNazanin" w:eastAsia="IRNazanin"/>
          <w:color w:val="111111"/>
          <w:sz w:val="28"/>
          <w:sz w:val="28"/>
          <w:szCs w:val="28"/>
          <w:rtl w:val="true"/>
          <w:lang w:bidi="fa-IR"/>
        </w:rPr>
        <w:t xml:space="preserve">نکو گفته شد از لسان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کسی در خور این مقام</w:t>
      </w:r>
    </w:p>
    <w:p>
      <w:pPr>
        <w:pStyle w:val="BookText"/>
        <w:rPr/>
      </w:pPr>
      <w:r>
        <w:rPr>
          <w:rFonts w:ascii="IRNazanin" w:hAnsi="IRNazanin" w:eastAsia="IRNazanin"/>
          <w:color w:val="111111"/>
          <w:sz w:val="28"/>
          <w:sz w:val="28"/>
          <w:szCs w:val="28"/>
          <w:rtl w:val="true"/>
          <w:lang w:bidi="fa-IR"/>
        </w:rPr>
        <w:t xml:space="preserve">بجز پور طالب شهید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شخص جعفر</w:t>
      </w:r>
    </w:p>
    <w:p>
      <w:pPr>
        <w:pStyle w:val="BookText"/>
        <w:rPr/>
      </w:pPr>
      <w:r>
        <w:rPr>
          <w:rFonts w:ascii="IRNazanin" w:hAnsi="IRNazanin" w:eastAsia="IRNazanin"/>
          <w:color w:val="111111"/>
          <w:sz w:val="28"/>
          <w:sz w:val="28"/>
          <w:szCs w:val="28"/>
          <w:rtl w:val="true"/>
          <w:lang w:bidi="fa-IR"/>
        </w:rPr>
        <w:t xml:space="preserve">سرودند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قدر نفس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موحد ز پیش از من آیاست کس</w:t>
      </w:r>
    </w:p>
    <w:p>
      <w:pPr>
        <w:pStyle w:val="BookText"/>
        <w:rPr/>
      </w:pPr>
      <w:r>
        <w:rPr>
          <w:rFonts w:ascii="IRNazanin" w:hAnsi="IRNazanin" w:eastAsia="IRNazanin"/>
          <w:color w:val="111111"/>
          <w:sz w:val="28"/>
          <w:sz w:val="28"/>
          <w:szCs w:val="28"/>
          <w:rtl w:val="true"/>
          <w:lang w:bidi="fa-IR"/>
        </w:rPr>
        <w:t xml:space="preserve">ز جمع صحابیّ ختمی مآب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سرودند الا شما نی به قاب</w:t>
      </w:r>
    </w:p>
    <w:p>
      <w:pPr>
        <w:pStyle w:val="BookText"/>
        <w:rPr/>
      </w:pPr>
      <w:r>
        <w:rPr>
          <w:rFonts w:ascii="IRNazanin" w:hAnsi="IRNazanin" w:eastAsia="IRNazanin"/>
          <w:color w:val="111111"/>
          <w:sz w:val="28"/>
          <w:sz w:val="28"/>
          <w:szCs w:val="28"/>
          <w:rtl w:val="true"/>
          <w:lang w:bidi="fa-IR"/>
        </w:rPr>
        <w:t xml:space="preserve">مگر شد عموی کسی غیر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اُحد حمزۀ مؤتمن</w:t>
      </w:r>
    </w:p>
    <w:p>
      <w:pPr>
        <w:pStyle w:val="BookText"/>
        <w:rPr/>
      </w:pPr>
      <w:r>
        <w:rPr>
          <w:rFonts w:ascii="Amiri" w:hAnsi="Amiri" w:eastAsia="Amiri" w:cs="Amiri"/>
          <w:color w:val="111111"/>
          <w:sz w:val="28"/>
          <w:sz w:val="28"/>
          <w:szCs w:val="28"/>
          <w:rtl w:val="true"/>
          <w:lang w:bidi="ar-SA"/>
        </w:rPr>
        <w:t xml:space="preserve">و شد غیر من همسرش سیّدَه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جمع زنان بهشت عِدَه</w:t>
      </w:r>
    </w:p>
    <w:p>
      <w:pPr>
        <w:pStyle w:val="BookText"/>
        <w:rPr/>
      </w:pPr>
      <w:r>
        <w:rPr>
          <w:rFonts w:ascii="Amiri" w:hAnsi="Amiri" w:eastAsia="Amiri" w:cs="Amiri"/>
          <w:color w:val="111111"/>
          <w:sz w:val="28"/>
          <w:sz w:val="28"/>
          <w:szCs w:val="28"/>
          <w:rtl w:val="true"/>
          <w:lang w:bidi="ar-SA"/>
        </w:rPr>
        <w:t xml:space="preserve">شده سَیِّدَی شاب در جنتین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بجز دو جوانم حسن و حسین</w:t>
      </w:r>
    </w:p>
    <w:p>
      <w:pPr>
        <w:pStyle w:val="BookText"/>
        <w:rPr/>
      </w:pPr>
      <w:r>
        <w:rPr>
          <w:rFonts w:ascii="IRNazanin" w:hAnsi="IRNazanin" w:eastAsia="IRNazanin"/>
          <w:color w:val="111111"/>
          <w:sz w:val="28"/>
          <w:sz w:val="28"/>
          <w:szCs w:val="28"/>
          <w:rtl w:val="true"/>
          <w:lang w:bidi="fa-IR"/>
        </w:rPr>
        <w:t xml:space="preserve">که اعلم به آیات وحی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ناسخ و منسوخ از مُنزَلین</w:t>
      </w:r>
    </w:p>
    <w:p>
      <w:pPr>
        <w:pStyle w:val="BookText"/>
        <w:rPr/>
      </w:pPr>
      <w:r>
        <w:rPr>
          <w:rFonts w:ascii="IRNazanin" w:hAnsi="IRNazanin" w:eastAsia="IRNazanin"/>
          <w:color w:val="111111"/>
          <w:sz w:val="28"/>
          <w:sz w:val="28"/>
          <w:szCs w:val="28"/>
          <w:rtl w:val="true"/>
          <w:lang w:bidi="fa-IR"/>
        </w:rPr>
        <w:t xml:space="preserve">که افقه و اعلم به سنت 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حضرت ختم پیغمبران</w:t>
      </w:r>
    </w:p>
    <w:p>
      <w:pPr>
        <w:pStyle w:val="BookText"/>
        <w:rPr/>
      </w:pPr>
      <w:r>
        <w:rPr>
          <w:rFonts w:ascii="IRNazanin" w:hAnsi="IRNazanin" w:eastAsia="IRNazanin"/>
          <w:color w:val="111111"/>
          <w:sz w:val="28"/>
          <w:sz w:val="28"/>
          <w:szCs w:val="28"/>
          <w:rtl w:val="true"/>
          <w:lang w:bidi="fa-IR"/>
        </w:rPr>
        <w:t xml:space="preserve">که او را خدا نام مؤمن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 آیه در وصف آن پاکزاد</w:t>
      </w:r>
    </w:p>
    <w:p>
      <w:pPr>
        <w:pStyle w:val="BookText"/>
        <w:rPr/>
      </w:pPr>
      <w:r>
        <w:rPr>
          <w:rFonts w:ascii="IRNazanin" w:hAnsi="IRNazanin" w:eastAsia="IRNazanin"/>
          <w:color w:val="111111"/>
          <w:sz w:val="28"/>
          <w:sz w:val="28"/>
          <w:szCs w:val="28"/>
          <w:rtl w:val="true"/>
          <w:lang w:bidi="fa-IR"/>
        </w:rPr>
        <w:t xml:space="preserve">که ده بار بر حضرت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ناجی از راه صدق و صفا</w:t>
      </w:r>
    </w:p>
    <w:p>
      <w:pPr>
        <w:pStyle w:val="BookText"/>
        <w:rPr/>
      </w:pPr>
      <w:r>
        <w:rPr>
          <w:rFonts w:ascii="IRNazanin" w:hAnsi="IRNazanin" w:eastAsia="IRNazanin"/>
          <w:color w:val="111111"/>
          <w:sz w:val="28"/>
          <w:sz w:val="28"/>
          <w:szCs w:val="28"/>
          <w:rtl w:val="true"/>
          <w:lang w:bidi="fa-IR"/>
        </w:rPr>
        <w:t xml:space="preserve">که جز من زده بر تصدّق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نجوای با پیر عُرب و عجم</w:t>
      </w:r>
    </w:p>
    <w:p>
      <w:pPr>
        <w:pStyle w:val="BookText"/>
        <w:rPr/>
      </w:pPr>
      <w:r>
        <w:rPr>
          <w:rFonts w:ascii="IRNazanin" w:hAnsi="IRNazanin" w:eastAsia="IRNazanin"/>
          <w:color w:val="111111"/>
          <w:sz w:val="28"/>
          <w:sz w:val="28"/>
          <w:szCs w:val="28"/>
          <w:rtl w:val="true"/>
          <w:lang w:bidi="fa-IR"/>
        </w:rPr>
        <w:t xml:space="preserve">برای که احمد سروده است 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هر که مولا منم حیدر آن</w:t>
      </w:r>
    </w:p>
    <w:p>
      <w:pPr>
        <w:pStyle w:val="BookText"/>
        <w:rPr/>
      </w:pPr>
      <w:r>
        <w:rPr>
          <w:rFonts w:ascii="IRNazanin" w:hAnsi="IRNazanin" w:eastAsia="IRNazanin"/>
          <w:color w:val="111111"/>
          <w:sz w:val="28"/>
          <w:sz w:val="28"/>
          <w:szCs w:val="28"/>
          <w:rtl w:val="true"/>
          <w:lang w:bidi="fa-IR"/>
        </w:rPr>
        <w:t xml:space="preserve">خدایا محبت نما دوستش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بدارای هر دشمنش</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 باید رساند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فرمان من بر هر آنچه پسر </w:t>
      </w:r>
      <w:bookmarkStart w:id="158" w:name="pg19078_207629"/>
    </w:p>
    <w:p>
      <w:pPr>
        <w:pStyle w:val="BookText"/>
        <w:rPr/>
      </w:pPr>
      <w:bookmarkEnd w:id="158"/>
      <w:r>
        <w:rPr>
          <w:rFonts w:ascii="IRNazanin" w:hAnsi="IRNazanin" w:eastAsia="IRNazanin"/>
          <w:color w:val="111111"/>
          <w:sz w:val="28"/>
          <w:sz w:val="28"/>
          <w:szCs w:val="28"/>
          <w:rtl w:val="true"/>
          <w:lang w:bidi="fa-IR"/>
        </w:rPr>
        <w:t xml:space="preserve">الی صبح روز قیامت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سَيِّدُ المؤمنين</w:t>
      </w:r>
    </w:p>
    <w:p>
      <w:pPr>
        <w:pStyle w:val="BookText"/>
        <w:rPr/>
      </w:pPr>
      <w:r>
        <w:rPr>
          <w:rFonts w:ascii="IRNazanin" w:hAnsi="IRNazanin" w:eastAsia="IRNazanin"/>
          <w:color w:val="111111"/>
          <w:sz w:val="28"/>
          <w:sz w:val="28"/>
          <w:szCs w:val="28"/>
          <w:rtl w:val="true"/>
          <w:lang w:bidi="fa-IR"/>
        </w:rPr>
        <w:t xml:space="preserve">که جز من شده عازم معرکه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 دو مُهْزَم معرکه</w:t>
      </w:r>
    </w:p>
    <w:p>
      <w:pPr>
        <w:pStyle w:val="BookText"/>
        <w:rPr/>
      </w:pPr>
      <w:r>
        <w:rPr>
          <w:rFonts w:ascii="IRNazanin" w:hAnsi="IRNazanin" w:eastAsia="IRNazanin"/>
          <w:color w:val="111111"/>
          <w:sz w:val="28"/>
          <w:sz w:val="28"/>
          <w:szCs w:val="28"/>
          <w:rtl w:val="true"/>
          <w:lang w:bidi="fa-IR"/>
        </w:rPr>
        <w:t xml:space="preserve">که شد قاتل مرحب خیبری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جُرح طوفانی حیدری</w:t>
      </w:r>
    </w:p>
    <w:p>
      <w:pPr>
        <w:pStyle w:val="BookText"/>
        <w:rPr/>
      </w:pPr>
      <w:r>
        <w:rPr>
          <w:rFonts w:ascii="IRNazanin" w:hAnsi="IRNazanin" w:eastAsia="IRNazanin"/>
          <w:color w:val="111111"/>
          <w:sz w:val="28"/>
          <w:sz w:val="28"/>
          <w:szCs w:val="28"/>
          <w:rtl w:val="true"/>
          <w:lang w:bidi="fa-IR"/>
        </w:rPr>
        <w:t xml:space="preserve">همو که محب خدا و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گردیده محبوب هر ذی عقول</w:t>
      </w:r>
    </w:p>
    <w:p>
      <w:pPr>
        <w:pStyle w:val="BookText"/>
        <w:rPr/>
      </w:pPr>
      <w:r>
        <w:rPr>
          <w:rFonts w:ascii="IRNazanin" w:hAnsi="IRNazanin" w:eastAsia="IRNazanin"/>
          <w:color w:val="111111"/>
          <w:sz w:val="28"/>
          <w:sz w:val="28"/>
          <w:szCs w:val="28"/>
          <w:rtl w:val="true"/>
          <w:lang w:bidi="fa-IR"/>
        </w:rPr>
        <w:t xml:space="preserve">ز جام دهان پیمبر به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گردیده جز من شفایش به عزم</w:t>
      </w:r>
    </w:p>
    <w:p>
      <w:pPr>
        <w:pStyle w:val="BookText"/>
        <w:rPr/>
      </w:pPr>
      <w:r>
        <w:rPr>
          <w:rFonts w:ascii="IRNazanin" w:hAnsi="IRNazanin" w:eastAsia="IRNazanin"/>
          <w:color w:val="111111"/>
          <w:sz w:val="28"/>
          <w:sz w:val="28"/>
          <w:szCs w:val="28"/>
          <w:rtl w:val="true"/>
          <w:lang w:bidi="fa-IR"/>
        </w:rPr>
        <w:t xml:space="preserve">که در خوردن با رسول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مرغ بهشتی به سفره نشین</w:t>
      </w:r>
      <w:r>
        <w:rPr>
          <w:rStyle w:val="FootnoteAnchor"/>
          <w:rtl w:val="true"/>
        </w:rPr>
        <w:footnoteReference w:id="104"/>
      </w:r>
    </w:p>
    <w:p>
      <w:pPr>
        <w:pStyle w:val="Heading4"/>
        <w:numPr>
          <w:ilvl w:val="3"/>
          <w:numId w:val="1"/>
        </w:numPr>
        <w:rPr/>
      </w:pPr>
      <w:bookmarkStart w:id="159" w:name="__RefHeading___Toc14357733_1280447820"/>
      <w:bookmarkStart w:id="160" w:name="_Toc55"/>
      <w:bookmarkEnd w:id="159"/>
      <w:r>
        <w:rPr>
          <w:rtl w:val="true"/>
        </w:rPr>
        <w:t>رباعیه ها و قطعات</w:t>
      </w:r>
      <w:bookmarkEnd w:id="160"/>
    </w:p>
    <w:p>
      <w:pPr>
        <w:pStyle w:val="BookText"/>
        <w:rPr/>
      </w:pPr>
      <w:r>
        <w:rPr>
          <w:rFonts w:ascii="IRNazanin" w:hAnsi="IRNazanin" w:eastAsia="IRNazanin"/>
          <w:color w:val="111111"/>
          <w:sz w:val="28"/>
          <w:sz w:val="28"/>
          <w:szCs w:val="28"/>
          <w:rtl w:val="true"/>
          <w:lang w:bidi="fa-IR"/>
        </w:rPr>
        <w:t xml:space="preserve">آئینۀ عرفان بجز از حب ولی جالب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تا به قدش به سان یک قالب نیست</w:t>
      </w:r>
    </w:p>
    <w:p>
      <w:pPr>
        <w:pStyle w:val="BookText"/>
        <w:rPr/>
      </w:pPr>
      <w:r>
        <w:rPr>
          <w:rFonts w:ascii="IRNazanin" w:hAnsi="IRNazanin" w:eastAsia="IRNazanin"/>
          <w:color w:val="111111"/>
          <w:sz w:val="28"/>
          <w:sz w:val="28"/>
          <w:szCs w:val="28"/>
          <w:rtl w:val="true"/>
          <w:lang w:bidi="fa-IR"/>
        </w:rPr>
        <w:t xml:space="preserve">از بهر رسیدن به کمال 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بجز از پور ابی طالب نیست</w:t>
      </w:r>
    </w:p>
    <w:p>
      <w:pPr>
        <w:pStyle w:val="BookText"/>
        <w:rPr/>
      </w:pPr>
      <w:r>
        <w:rPr>
          <w:rFonts w:ascii="IRNazanin" w:hAnsi="IRNazanin" w:eastAsia="IRNazanin"/>
          <w:color w:val="111111"/>
          <w:sz w:val="28"/>
          <w:sz w:val="28"/>
          <w:szCs w:val="28"/>
          <w:rtl w:val="true"/>
          <w:lang w:bidi="fa-IR"/>
        </w:rPr>
        <w:t>گرطلب حُسن دوست می کنی از صحن او بین که عجب لذتی هست به ایوان دوست</w:t>
      </w:r>
    </w:p>
    <w:p>
      <w:pPr>
        <w:pStyle w:val="BookText"/>
        <w:rPr/>
      </w:pPr>
      <w:r>
        <w:rPr>
          <w:rFonts w:ascii="IRNazanin" w:hAnsi="IRNazanin" w:eastAsia="IRNazanin"/>
          <w:color w:val="111111"/>
          <w:sz w:val="28"/>
          <w:sz w:val="28"/>
          <w:szCs w:val="28"/>
          <w:rtl w:val="true"/>
          <w:lang w:bidi="fa-IR"/>
        </w:rPr>
        <w:t>بین محبان ببین که مهر آن شیر حق گشته گل سینه ها ز لطف و احسان دوست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دل هر شیعه ای هست ولای علی صاحب تیغ دو دم شاه ذوی اقتدار </w:t>
      </w:r>
      <w:bookmarkStart w:id="161" w:name="pg19078_207630"/>
    </w:p>
    <w:p>
      <w:pPr>
        <w:pStyle w:val="BookText"/>
        <w:rPr/>
      </w:pPr>
      <w:bookmarkEnd w:id="161"/>
      <w:r>
        <w:rPr>
          <w:rFonts w:ascii="IRNazanin" w:hAnsi="IRNazanin" w:eastAsia="IRNazanin"/>
          <w:color w:val="111111"/>
          <w:sz w:val="28"/>
          <w:sz w:val="28"/>
          <w:szCs w:val="28"/>
          <w:rtl w:val="true"/>
          <w:lang w:bidi="fa-IR"/>
        </w:rPr>
        <w:t>پانزده از ماه حق روز طلوع رخش دریم بذلش منم دست به دامان دوست</w:t>
      </w:r>
    </w:p>
    <w:p>
      <w:pPr>
        <w:pStyle w:val="Heading4"/>
        <w:numPr>
          <w:ilvl w:val="3"/>
          <w:numId w:val="1"/>
        </w:numPr>
        <w:rPr/>
      </w:pPr>
      <w:bookmarkStart w:id="162" w:name="__RefHeading___Toc14357735_1280447820"/>
      <w:bookmarkStart w:id="163" w:name="_Toc56"/>
      <w:bookmarkEnd w:id="162"/>
      <w:r>
        <w:rPr>
          <w:rtl w:val="true"/>
        </w:rPr>
        <w:t>عین و لام و یاء</w:t>
      </w:r>
      <w:bookmarkEnd w:id="163"/>
    </w:p>
    <w:p>
      <w:pPr>
        <w:pStyle w:val="BookText"/>
        <w:rPr/>
      </w:pPr>
      <w:r>
        <w:rPr>
          <w:rFonts w:ascii="IRNazanin" w:hAnsi="IRNazanin" w:eastAsia="IRNazanin"/>
          <w:color w:val="111111"/>
          <w:sz w:val="28"/>
          <w:sz w:val="28"/>
          <w:szCs w:val="28"/>
          <w:rtl w:val="true"/>
          <w:lang w:bidi="fa-IR"/>
        </w:rPr>
        <w:t xml:space="preserve">عین از عین علی دارد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 را چهرۀ او شد مهتاب</w:t>
      </w:r>
    </w:p>
    <w:p>
      <w:pPr>
        <w:pStyle w:val="BookText"/>
        <w:rPr/>
      </w:pPr>
      <w:r>
        <w:rPr>
          <w:rFonts w:ascii="IRNazanin" w:hAnsi="IRNazanin" w:eastAsia="IRNazanin"/>
          <w:color w:val="111111"/>
          <w:sz w:val="28"/>
          <w:sz w:val="28"/>
          <w:szCs w:val="28"/>
          <w:rtl w:val="true"/>
          <w:lang w:bidi="fa-IR"/>
        </w:rPr>
        <w:t xml:space="preserve">یک جهان محو همایون رُخ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هست به وِرد احباب</w:t>
      </w:r>
    </w:p>
    <w:p>
      <w:pPr>
        <w:pStyle w:val="BookText"/>
        <w:rPr/>
      </w:pPr>
      <w:r>
        <w:rPr>
          <w:rFonts w:ascii="IRNazanin" w:hAnsi="IRNazanin" w:eastAsia="IRNazanin"/>
          <w:color w:val="111111"/>
          <w:sz w:val="28"/>
          <w:sz w:val="28"/>
          <w:szCs w:val="28"/>
          <w:rtl w:val="true"/>
          <w:lang w:bidi="fa-IR"/>
        </w:rPr>
        <w:t xml:space="preserve">سرّالاسرار بود زیرا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ایزد و علی هیچ حجاب</w:t>
      </w:r>
    </w:p>
    <w:p>
      <w:pPr>
        <w:pStyle w:val="BookText"/>
        <w:rPr/>
      </w:pPr>
      <w:r>
        <w:rPr>
          <w:rFonts w:ascii="IRNazanin" w:hAnsi="IRNazanin" w:eastAsia="IRNazanin"/>
          <w:color w:val="111111"/>
          <w:sz w:val="28"/>
          <w:sz w:val="28"/>
          <w:szCs w:val="28"/>
          <w:rtl w:val="true"/>
          <w:lang w:bidi="fa-IR"/>
        </w:rPr>
        <w:t>جز ولی اللهیش در عالم</w:t>
      </w:r>
    </w:p>
    <w:p>
      <w:pPr>
        <w:pStyle w:val="BookText"/>
        <w:rPr/>
      </w:pPr>
      <w:r>
        <w:rPr>
          <w:rFonts w:ascii="IRNazanin" w:hAnsi="IRNazanin" w:eastAsia="IRNazanin"/>
          <w:color w:val="111111"/>
          <w:sz w:val="28"/>
          <w:sz w:val="28"/>
          <w:szCs w:val="28"/>
          <w:rtl w:val="true"/>
          <w:lang w:bidi="fa-IR"/>
        </w:rPr>
        <w:t>که بود فانی رب الارباب</w:t>
      </w:r>
    </w:p>
    <w:p>
      <w:pPr>
        <w:pStyle w:val="Heading4"/>
        <w:numPr>
          <w:ilvl w:val="3"/>
          <w:numId w:val="1"/>
        </w:numPr>
        <w:rPr/>
      </w:pPr>
      <w:bookmarkStart w:id="164" w:name="__RefHeading___Toc14357737_1280447820"/>
      <w:bookmarkStart w:id="165" w:name="_Toc57"/>
      <w:bookmarkEnd w:id="164"/>
      <w:r>
        <w:rPr>
          <w:rtl w:val="true"/>
        </w:rPr>
        <w:t>آینۀ روی خداوند</w:t>
      </w:r>
      <w:bookmarkEnd w:id="165"/>
    </w:p>
    <w:p>
      <w:pPr>
        <w:pStyle w:val="BookText"/>
        <w:rPr/>
      </w:pPr>
      <w:r>
        <w:rPr>
          <w:rFonts w:ascii="IRNazanin" w:hAnsi="IRNazanin" w:eastAsia="IRNazanin"/>
          <w:color w:val="111111"/>
          <w:sz w:val="28"/>
          <w:sz w:val="28"/>
          <w:szCs w:val="28"/>
          <w:rtl w:val="true"/>
          <w:lang w:bidi="fa-IR"/>
        </w:rPr>
        <w:t xml:space="preserve">با مهر و ولای اسدالله چه خرسند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دل و سینۀ هر عاشق دلبند</w:t>
      </w:r>
    </w:p>
    <w:p>
      <w:pPr>
        <w:pStyle w:val="BookText"/>
        <w:rPr/>
      </w:pPr>
      <w:r>
        <w:rPr>
          <w:rFonts w:ascii="IRNazanin" w:hAnsi="IRNazanin" w:eastAsia="IRNazanin"/>
          <w:color w:val="111111"/>
          <w:sz w:val="28"/>
          <w:sz w:val="28"/>
          <w:szCs w:val="28"/>
          <w:rtl w:val="true"/>
          <w:lang w:bidi="fa-IR"/>
        </w:rPr>
        <w:t xml:space="preserve">با هر قدمی پای بر این خاک نهادیم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بنموده علی، گوشۀ چشمش ، همه در بند</w:t>
      </w:r>
    </w:p>
    <w:p>
      <w:pPr>
        <w:pStyle w:val="BookText"/>
        <w:rPr/>
      </w:pPr>
      <w:r>
        <w:rPr>
          <w:rFonts w:ascii="IRNazanin" w:hAnsi="IRNazanin" w:eastAsia="IRNazanin"/>
          <w:color w:val="111111"/>
          <w:sz w:val="28"/>
          <w:sz w:val="28"/>
          <w:szCs w:val="28"/>
          <w:rtl w:val="true"/>
          <w:lang w:bidi="fa-IR"/>
        </w:rPr>
        <w:t xml:space="preserve">او حیدر کرار و امیر ملکوت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شده آینۀ روی خداوند</w:t>
      </w:r>
    </w:p>
    <w:p>
      <w:pPr>
        <w:pStyle w:val="Heading4"/>
        <w:numPr>
          <w:ilvl w:val="3"/>
          <w:numId w:val="1"/>
        </w:numPr>
        <w:rPr/>
      </w:pPr>
      <w:bookmarkStart w:id="166" w:name="__RefHeading___Toc14357739_1280447820"/>
      <w:bookmarkStart w:id="167" w:name="_Toc58"/>
      <w:bookmarkEnd w:id="166"/>
      <w:r>
        <w:rPr>
          <w:rtl w:val="true"/>
        </w:rPr>
        <w:t>سرود یا علی</w:t>
      </w:r>
      <w:bookmarkEnd w:id="16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آیت ایمان طلوع با علیست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آفرینش خلقت مولا علیست </w:t>
      </w:r>
      <w:bookmarkStart w:id="168" w:name="pg19078_207631"/>
    </w:p>
    <w:p>
      <w:pPr>
        <w:pStyle w:val="BookText"/>
        <w:rPr/>
      </w:pPr>
      <w:bookmarkEnd w:id="168"/>
      <w:r>
        <w:rPr>
          <w:rFonts w:ascii="IRNazanin" w:hAnsi="IRNazanin" w:eastAsia="IRNazanin"/>
          <w:color w:val="111111"/>
          <w:sz w:val="28"/>
          <w:sz w:val="28"/>
          <w:szCs w:val="28"/>
          <w:rtl w:val="true"/>
          <w:lang w:bidi="fa-IR"/>
        </w:rPr>
        <w:t xml:space="preserve">با عدوی مرتضی گو، کوری چشمان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خیل شیعیان هر دم سرود یا علیست</w:t>
      </w:r>
    </w:p>
    <w:p>
      <w:pPr>
        <w:pStyle w:val="Heading4"/>
        <w:numPr>
          <w:ilvl w:val="3"/>
          <w:numId w:val="1"/>
        </w:numPr>
        <w:rPr/>
      </w:pPr>
      <w:bookmarkStart w:id="169" w:name="__RefHeading___Toc14357741_1280447820"/>
      <w:bookmarkStart w:id="170" w:name="_Toc59"/>
      <w:bookmarkEnd w:id="169"/>
      <w:r>
        <w:rPr>
          <w:rtl w:val="true"/>
        </w:rPr>
        <w:t>بدون حب علی تضرنا الاعمال</w:t>
      </w:r>
      <w:bookmarkEnd w:id="170"/>
    </w:p>
    <w:p>
      <w:pPr>
        <w:pStyle w:val="BookText"/>
        <w:rPr/>
      </w:pPr>
      <w:r>
        <w:rPr>
          <w:rFonts w:ascii="IRNazanin" w:hAnsi="IRNazanin" w:eastAsia="IRNazanin"/>
          <w:color w:val="111111"/>
          <w:sz w:val="28"/>
          <w:sz w:val="28"/>
          <w:szCs w:val="28"/>
          <w:rtl w:val="true"/>
          <w:lang w:bidi="fa-IR"/>
        </w:rPr>
        <w:t xml:space="preserve">شها مدد بنما سوی تو زند دل 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بارگاه شریفت زمین بسایم سر</w:t>
      </w:r>
    </w:p>
    <w:p>
      <w:pPr>
        <w:pStyle w:val="BookText"/>
        <w:rPr/>
      </w:pPr>
      <w:r>
        <w:rPr>
          <w:rFonts w:ascii="IRNazanin" w:hAnsi="IRNazanin" w:eastAsia="IRNazanin"/>
          <w:color w:val="111111"/>
          <w:sz w:val="28"/>
          <w:sz w:val="28"/>
          <w:szCs w:val="28"/>
          <w:rtl w:val="true"/>
          <w:lang w:bidi="fa-IR"/>
        </w:rPr>
        <w:t xml:space="preserve">الا الا که تو هستی امام خوبی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غضنفری و به عالم تو رهبر و سرور</w:t>
      </w:r>
    </w:p>
    <w:p>
      <w:pPr>
        <w:pStyle w:val="BookText"/>
        <w:rPr/>
      </w:pPr>
      <w:r>
        <w:rPr>
          <w:rFonts w:ascii="IRNazanin" w:hAnsi="IRNazanin" w:eastAsia="IRNazanin"/>
          <w:color w:val="111111"/>
          <w:sz w:val="28"/>
          <w:sz w:val="28"/>
          <w:szCs w:val="28"/>
          <w:rtl w:val="true"/>
          <w:lang w:bidi="fa-IR"/>
        </w:rPr>
        <w:t xml:space="preserve">به عضو عضو تنم گر که نار آویزند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آن بنوشته فدائی قنبر</w:t>
      </w:r>
    </w:p>
    <w:p>
      <w:pPr>
        <w:pStyle w:val="BookText"/>
        <w:rPr/>
      </w:pPr>
      <w:r>
        <w:rPr>
          <w:rFonts w:ascii="IRNazanin" w:hAnsi="IRNazanin" w:eastAsia="IRNazanin"/>
          <w:color w:val="111111"/>
          <w:sz w:val="28"/>
          <w:sz w:val="28"/>
          <w:szCs w:val="28"/>
          <w:rtl w:val="true"/>
          <w:lang w:bidi="fa-IR"/>
        </w:rPr>
        <w:t xml:space="preserve">بسوی گنبد و صحن و رواق پر مهرت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همیشه روان گوید از روی باور</w:t>
      </w:r>
    </w:p>
    <w:p>
      <w:pPr>
        <w:pStyle w:val="BookText"/>
        <w:rPr/>
      </w:pPr>
      <w:r>
        <w:rPr>
          <w:rFonts w:ascii="IRNazanin" w:hAnsi="IRNazanin" w:eastAsia="IRNazanin"/>
          <w:color w:val="111111"/>
          <w:sz w:val="28"/>
          <w:sz w:val="28"/>
          <w:szCs w:val="28"/>
          <w:rtl w:val="true"/>
          <w:lang w:bidi="fa-IR"/>
        </w:rPr>
        <w:t>بدون حب علی تضرنا الاعمال</w:t>
      </w:r>
    </w:p>
    <w:p>
      <w:pPr>
        <w:pStyle w:val="BookText"/>
        <w:rPr/>
      </w:pPr>
      <w:r>
        <w:rPr>
          <w:rFonts w:ascii="Amiri" w:hAnsi="Amiri" w:eastAsia="Amiri" w:cs="Amiri"/>
          <w:color w:val="111111"/>
          <w:sz w:val="28"/>
          <w:sz w:val="28"/>
          <w:szCs w:val="28"/>
          <w:rtl w:val="true"/>
          <w:lang w:bidi="ar-SA"/>
        </w:rPr>
        <w:t>انا غلامُ غلامِ غلامِکَ حَیدَر</w:t>
      </w:r>
    </w:p>
    <w:p>
      <w:pPr>
        <w:pStyle w:val="Heading4"/>
        <w:numPr>
          <w:ilvl w:val="3"/>
          <w:numId w:val="1"/>
        </w:numPr>
        <w:rPr/>
      </w:pPr>
      <w:bookmarkStart w:id="171" w:name="__RefHeading___Toc14357743_1280447820"/>
      <w:bookmarkStart w:id="172" w:name="_Toc60"/>
      <w:bookmarkEnd w:id="171"/>
      <w:r>
        <w:rPr>
          <w:rtl w:val="true"/>
        </w:rPr>
        <w:t>بجز از امشب و فردا شب و شب های دگر</w:t>
      </w:r>
      <w:bookmarkEnd w:id="172"/>
    </w:p>
    <w:p>
      <w:pPr>
        <w:pStyle w:val="BookText"/>
        <w:rPr/>
      </w:pPr>
      <w:r>
        <w:rPr>
          <w:rFonts w:ascii="IRNazanin" w:hAnsi="IRNazanin" w:eastAsia="IRNazanin"/>
          <w:color w:val="111111"/>
          <w:sz w:val="28"/>
          <w:sz w:val="28"/>
          <w:szCs w:val="28"/>
          <w:rtl w:val="true"/>
          <w:lang w:bidi="fa-IR"/>
        </w:rPr>
        <w:t xml:space="preserve">تا قیامت به لبم نیست چو نجوای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مریض است و ورا نیست مداوای دگر</w:t>
      </w:r>
    </w:p>
    <w:p>
      <w:pPr>
        <w:pStyle w:val="BookText"/>
        <w:rPr/>
      </w:pPr>
      <w:r>
        <w:rPr>
          <w:rFonts w:ascii="IRNazanin" w:hAnsi="IRNazanin" w:eastAsia="IRNazanin"/>
          <w:color w:val="111111"/>
          <w:sz w:val="28"/>
          <w:sz w:val="28"/>
          <w:szCs w:val="28"/>
          <w:rtl w:val="true"/>
          <w:lang w:bidi="fa-IR"/>
        </w:rPr>
        <w:t xml:space="preserve">غیر ارباب و ولی نیست مسیحای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سرّی است که در دل نشود جای دگر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عهد کردم که دگر لعن عدویش نکنم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از امشب و فردا شب و شب های دگر</w:t>
      </w:r>
      <w:bookmarkStart w:id="173" w:name="pg19078_207632"/>
    </w:p>
    <w:p>
      <w:pPr>
        <w:pStyle w:val="Heading4"/>
        <w:numPr>
          <w:ilvl w:val="3"/>
          <w:numId w:val="1"/>
        </w:numPr>
        <w:rPr/>
      </w:pPr>
      <w:bookmarkStart w:id="174" w:name="__RefHeading___Toc14357745_1280447820"/>
      <w:bookmarkStart w:id="175" w:name="_Toc61"/>
      <w:bookmarkEnd w:id="173"/>
      <w:bookmarkEnd w:id="174"/>
      <w:r>
        <w:rPr>
          <w:rtl w:val="true"/>
        </w:rPr>
        <w:t>ما چارده قرن است در سوز غم او</w:t>
      </w:r>
      <w:bookmarkEnd w:id="1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ماتمکده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غربت این غم</w:t>
      </w:r>
    </w:p>
    <w:p>
      <w:pPr>
        <w:pStyle w:val="BookText"/>
        <w:rPr/>
      </w:pPr>
      <w:r>
        <w:rPr>
          <w:rFonts w:ascii="IRNazanin" w:hAnsi="IRNazanin" w:eastAsia="IRNazanin"/>
          <w:color w:val="111111"/>
          <w:sz w:val="28"/>
          <w:sz w:val="28"/>
          <w:szCs w:val="28"/>
          <w:rtl w:val="true"/>
          <w:lang w:bidi="fa-IR"/>
        </w:rPr>
        <w:t>گوید عزای حضرت مولاست</w:t>
      </w:r>
    </w:p>
    <w:p>
      <w:pPr>
        <w:pStyle w:val="BookText"/>
        <w:rPr/>
      </w:pPr>
      <w:r>
        <w:rPr>
          <w:rFonts w:ascii="IRNazanin" w:hAnsi="IRNazanin" w:eastAsia="IRNazanin"/>
          <w:color w:val="111111"/>
          <w:sz w:val="28"/>
          <w:sz w:val="28"/>
          <w:szCs w:val="28"/>
          <w:rtl w:val="true"/>
          <w:lang w:bidi="fa-IR"/>
        </w:rPr>
        <w:t>مرثیه خوانش مهدی زهراست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بین ارتش احمدی یکسر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رسد به مصاف این لشکر</w:t>
      </w:r>
    </w:p>
    <w:p>
      <w:pPr>
        <w:pStyle w:val="BookText"/>
        <w:rPr/>
      </w:pPr>
      <w:r>
        <w:rPr>
          <w:rFonts w:ascii="IRNazanin" w:hAnsi="IRNazanin" w:eastAsia="IRNazanin"/>
          <w:color w:val="111111"/>
          <w:sz w:val="28"/>
          <w:sz w:val="28"/>
          <w:szCs w:val="28"/>
          <w:rtl w:val="true"/>
          <w:lang w:bidi="fa-IR"/>
        </w:rPr>
        <w:t xml:space="preserve">به اشارتی ز لسان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یگانه فاتح خیبر</w:t>
      </w:r>
    </w:p>
    <w:p>
      <w:pPr>
        <w:pStyle w:val="BookText"/>
        <w:rPr/>
      </w:pPr>
      <w:r>
        <w:rPr>
          <w:rFonts w:ascii="IRNazanin" w:hAnsi="IRNazanin" w:eastAsia="IRNazanin"/>
          <w:color w:val="111111"/>
          <w:sz w:val="28"/>
          <w:sz w:val="28"/>
          <w:szCs w:val="28"/>
          <w:rtl w:val="true"/>
          <w:lang w:bidi="fa-IR"/>
        </w:rPr>
        <w:t>با این همه تأکید از ساحت خورشید</w:t>
      </w:r>
    </w:p>
    <w:p>
      <w:pPr>
        <w:pStyle w:val="BookText"/>
        <w:rPr/>
      </w:pPr>
      <w:r>
        <w:rPr>
          <w:rFonts w:ascii="IRNazanin" w:hAnsi="IRNazanin" w:eastAsia="IRNazanin"/>
          <w:color w:val="111111"/>
          <w:sz w:val="28"/>
          <w:sz w:val="28"/>
          <w:szCs w:val="28"/>
          <w:rtl w:val="true"/>
          <w:lang w:bidi="fa-IR"/>
        </w:rPr>
        <w:t>فرقش دو تا از خنجر اعداست</w:t>
      </w:r>
    </w:p>
    <w:p>
      <w:pPr>
        <w:pStyle w:val="BookText"/>
        <w:rPr/>
      </w:pPr>
      <w:r>
        <w:rPr>
          <w:rFonts w:ascii="IRNazanin" w:hAnsi="IRNazanin" w:eastAsia="IRNazanin"/>
          <w:color w:val="111111"/>
          <w:sz w:val="28"/>
          <w:sz w:val="28"/>
          <w:szCs w:val="28"/>
          <w:rtl w:val="true"/>
          <w:lang w:bidi="fa-IR"/>
        </w:rPr>
        <w:t xml:space="preserve">فرمود احمد بعد من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کل امت رهبر و مولا</w:t>
      </w:r>
    </w:p>
    <w:p>
      <w:pPr>
        <w:pStyle w:val="BookText"/>
        <w:rPr/>
      </w:pPr>
      <w:r>
        <w:rPr>
          <w:rFonts w:ascii="IRNazanin" w:hAnsi="IRNazanin" w:eastAsia="IRNazanin"/>
          <w:color w:val="111111"/>
          <w:sz w:val="28"/>
          <w:sz w:val="28"/>
          <w:szCs w:val="28"/>
          <w:rtl w:val="true"/>
          <w:lang w:bidi="fa-IR"/>
        </w:rPr>
        <w:t xml:space="preserve">نشناخت رب و هم نبی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یعبد الله البشر لولا</w:t>
      </w:r>
    </w:p>
    <w:p>
      <w:pPr>
        <w:pStyle w:val="BookText"/>
        <w:rPr/>
      </w:pPr>
      <w:r>
        <w:rPr>
          <w:rFonts w:ascii="IRNazanin" w:hAnsi="IRNazanin" w:eastAsia="IRNazanin"/>
          <w:color w:val="111111"/>
          <w:sz w:val="28"/>
          <w:sz w:val="28"/>
          <w:szCs w:val="28"/>
          <w:rtl w:val="true"/>
          <w:lang w:bidi="fa-IR"/>
        </w:rPr>
        <w:t>نفس امیرالدین فی عالم التکوین</w:t>
      </w:r>
    </w:p>
    <w:p>
      <w:pPr>
        <w:pStyle w:val="BookText"/>
        <w:rPr/>
      </w:pPr>
      <w:r>
        <w:rPr>
          <w:rFonts w:ascii="IRNazanin" w:hAnsi="IRNazanin" w:eastAsia="IRNazanin"/>
          <w:color w:val="111111"/>
          <w:sz w:val="28"/>
          <w:sz w:val="28"/>
          <w:szCs w:val="28"/>
          <w:rtl w:val="true"/>
          <w:lang w:bidi="fa-IR"/>
        </w:rPr>
        <w:t>انفصمت العروه الوثقاست</w:t>
      </w:r>
    </w:p>
    <w:p>
      <w:pPr>
        <w:pStyle w:val="BookText"/>
        <w:rPr/>
      </w:pPr>
      <w:r>
        <w:rPr>
          <w:rFonts w:ascii="IRNazanin" w:hAnsi="IRNazanin" w:eastAsia="IRNazanin"/>
          <w:color w:val="111111"/>
          <w:sz w:val="28"/>
          <w:sz w:val="28"/>
          <w:szCs w:val="28"/>
          <w:rtl w:val="true"/>
          <w:lang w:bidi="fa-IR"/>
        </w:rPr>
        <w:t xml:space="preserve">نقل از پیمبر در همه متنی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دمعاتُ حُزنِ مصابکَ 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انت یا علی منّی</w:t>
      </w:r>
    </w:p>
    <w:p>
      <w:pPr>
        <w:pStyle w:val="BookText"/>
        <w:rPr/>
      </w:pPr>
      <w:r>
        <w:rPr>
          <w:rFonts w:ascii="IRNazanin" w:hAnsi="IRNazanin" w:eastAsia="IRNazanin"/>
          <w:color w:val="111111"/>
          <w:sz w:val="28"/>
          <w:sz w:val="28"/>
          <w:szCs w:val="28"/>
          <w:rtl w:val="true"/>
          <w:lang w:bidi="fa-IR"/>
        </w:rPr>
        <w:t>گوید شهید چارده قرنی</w:t>
      </w:r>
    </w:p>
    <w:p>
      <w:pPr>
        <w:pStyle w:val="BookText"/>
        <w:rPr/>
      </w:pPr>
      <w:r>
        <w:rPr>
          <w:rFonts w:ascii="IRNazanin" w:hAnsi="IRNazanin" w:eastAsia="IRNazanin"/>
          <w:color w:val="111111"/>
          <w:sz w:val="28"/>
          <w:sz w:val="28"/>
          <w:szCs w:val="28"/>
          <w:rtl w:val="true"/>
          <w:lang w:bidi="fa-IR"/>
        </w:rPr>
        <w:t>شد خاک غم بر سر در ماتم حیدر</w:t>
      </w:r>
    </w:p>
    <w:p>
      <w:pPr>
        <w:pStyle w:val="BookText"/>
        <w:rPr/>
      </w:pPr>
      <w:r>
        <w:rPr>
          <w:rFonts w:ascii="IRNazanin" w:hAnsi="IRNazanin" w:eastAsia="IRNazanin"/>
          <w:color w:val="111111"/>
          <w:sz w:val="28"/>
          <w:sz w:val="28"/>
          <w:szCs w:val="28"/>
          <w:rtl w:val="true"/>
          <w:lang w:bidi="fa-IR"/>
        </w:rPr>
        <w:t>این باوری در عالم معناست</w:t>
      </w:r>
    </w:p>
    <w:p>
      <w:pPr>
        <w:pStyle w:val="BookText"/>
        <w:rPr/>
      </w:pPr>
      <w:r>
        <w:rPr>
          <w:rFonts w:ascii="IRNazanin" w:hAnsi="IRNazanin" w:eastAsia="IRNazanin"/>
          <w:color w:val="111111"/>
          <w:sz w:val="28"/>
          <w:sz w:val="28"/>
          <w:szCs w:val="28"/>
          <w:rtl w:val="true"/>
          <w:lang w:bidi="fa-IR"/>
        </w:rPr>
        <w:t xml:space="preserve">این نکته بشنو از لب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 که باشد شیعه را رهبر</w:t>
      </w:r>
    </w:p>
    <w:p>
      <w:pPr>
        <w:pStyle w:val="BookText"/>
        <w:rPr/>
      </w:pPr>
      <w:r>
        <w:rPr>
          <w:rFonts w:ascii="IRNazanin" w:hAnsi="IRNazanin" w:eastAsia="IRNazanin"/>
          <w:color w:val="111111"/>
          <w:sz w:val="28"/>
          <w:sz w:val="28"/>
          <w:szCs w:val="28"/>
          <w:rtl w:val="true"/>
          <w:lang w:bidi="fa-IR"/>
        </w:rPr>
        <w:t xml:space="preserve">از کلّ عالم بعدِ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داغی ندیدم چون غم کوثر</w:t>
      </w:r>
    </w:p>
    <w:p>
      <w:pPr>
        <w:pStyle w:val="BookText"/>
        <w:rPr/>
      </w:pPr>
      <w:r>
        <w:rPr>
          <w:rFonts w:ascii="IRNazanin" w:hAnsi="IRNazanin" w:eastAsia="IRNazanin"/>
          <w:color w:val="111111"/>
          <w:sz w:val="28"/>
          <w:sz w:val="28"/>
          <w:szCs w:val="28"/>
          <w:rtl w:val="true"/>
          <w:lang w:bidi="fa-IR"/>
        </w:rPr>
        <w:t>کوثر سپاهم بود پشت و پناهم بود</w:t>
      </w:r>
    </w:p>
    <w:p>
      <w:pPr>
        <w:pStyle w:val="BookText"/>
        <w:rPr/>
      </w:pPr>
      <w:r>
        <w:rPr>
          <w:rFonts w:ascii="IRNazanin" w:hAnsi="IRNazanin" w:eastAsia="IRNazanin"/>
          <w:color w:val="111111"/>
          <w:sz w:val="28"/>
          <w:sz w:val="28"/>
          <w:szCs w:val="28"/>
          <w:rtl w:val="true"/>
          <w:lang w:bidi="fa-IR"/>
        </w:rPr>
        <w:t>قلبش مجسّم در غم حوراست</w:t>
      </w:r>
    </w:p>
    <w:p>
      <w:pPr>
        <w:pStyle w:val="BookText"/>
        <w:rPr/>
      </w:pPr>
      <w:r>
        <w:rPr>
          <w:rFonts w:ascii="IRNazanin" w:hAnsi="IRNazanin" w:eastAsia="IRNazanin"/>
          <w:color w:val="111111"/>
          <w:sz w:val="28"/>
          <w:sz w:val="28"/>
          <w:szCs w:val="28"/>
          <w:rtl w:val="true"/>
          <w:lang w:bidi="fa-IR"/>
        </w:rPr>
        <w:t xml:space="preserve">مولای انت کعبة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ایدی المعدّی یغصب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مدحک قد انزل الفرقان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 امیرٌ حاکمٌ سلطان </w:t>
      </w:r>
      <w:bookmarkStart w:id="176" w:name="pg19078_207633"/>
    </w:p>
    <w:p>
      <w:pPr>
        <w:pStyle w:val="BookText"/>
        <w:rPr/>
      </w:pPr>
      <w:bookmarkEnd w:id="176"/>
      <w:r>
        <w:rPr>
          <w:rFonts w:ascii="IRNazanin" w:hAnsi="IRNazanin" w:eastAsia="IRNazanin"/>
          <w:color w:val="111111"/>
          <w:sz w:val="28"/>
          <w:sz w:val="28"/>
          <w:szCs w:val="28"/>
          <w:rtl w:val="true"/>
          <w:lang w:bidi="fa-IR"/>
        </w:rPr>
        <w:t>بشکسته در محراب فرق سر مهتاب</w:t>
      </w:r>
    </w:p>
    <w:p>
      <w:pPr>
        <w:pStyle w:val="BookText"/>
        <w:rPr/>
      </w:pPr>
      <w:r>
        <w:rPr>
          <w:rFonts w:ascii="IRNazanin" w:hAnsi="IRNazanin" w:eastAsia="IRNazanin"/>
          <w:color w:val="111111"/>
          <w:sz w:val="28"/>
          <w:sz w:val="28"/>
          <w:szCs w:val="28"/>
          <w:rtl w:val="true"/>
          <w:lang w:bidi="fa-IR"/>
        </w:rPr>
        <w:t>از هجر او آتش بر این دلهاست</w:t>
      </w:r>
    </w:p>
    <w:p>
      <w:pPr>
        <w:pStyle w:val="BookText"/>
        <w:rPr/>
      </w:pPr>
      <w:r>
        <w:rPr>
          <w:rFonts w:ascii="IRNazanin" w:hAnsi="IRNazanin" w:eastAsia="IRNazanin"/>
          <w:color w:val="111111"/>
          <w:sz w:val="28"/>
          <w:sz w:val="28"/>
          <w:szCs w:val="28"/>
          <w:rtl w:val="true"/>
          <w:lang w:bidi="fa-IR"/>
        </w:rPr>
        <w:t xml:space="preserve">گو بر حسینش گریه کمتر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فرط شیون مویه کمتر کن</w:t>
      </w:r>
    </w:p>
    <w:p>
      <w:pPr>
        <w:pStyle w:val="BookText"/>
        <w:rPr/>
      </w:pPr>
      <w:r>
        <w:rPr>
          <w:rFonts w:ascii="IRNazanin" w:hAnsi="IRNazanin" w:eastAsia="IRNazanin"/>
          <w:color w:val="111111"/>
          <w:sz w:val="28"/>
          <w:sz w:val="28"/>
          <w:szCs w:val="28"/>
          <w:rtl w:val="true"/>
          <w:lang w:bidi="fa-IR"/>
        </w:rPr>
        <w:t xml:space="preserve">رو از مِحَن رخت عزا بر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نگاهی سوی مضطر کن</w:t>
      </w:r>
    </w:p>
    <w:p>
      <w:pPr>
        <w:pStyle w:val="BookText"/>
        <w:rPr/>
      </w:pPr>
      <w:r>
        <w:rPr>
          <w:rFonts w:ascii="IRNazanin" w:hAnsi="IRNazanin" w:eastAsia="IRNazanin"/>
          <w:color w:val="111111"/>
          <w:sz w:val="28"/>
          <w:sz w:val="28"/>
          <w:szCs w:val="28"/>
          <w:rtl w:val="true"/>
          <w:lang w:bidi="fa-IR"/>
        </w:rPr>
        <w:t>زینب کند افغان در سوز این فقدان</w:t>
      </w:r>
    </w:p>
    <w:p>
      <w:pPr>
        <w:pStyle w:val="BookText"/>
        <w:rPr/>
      </w:pPr>
      <w:r>
        <w:rPr>
          <w:rFonts w:ascii="IRNazanin" w:hAnsi="IRNazanin" w:eastAsia="IRNazanin"/>
          <w:color w:val="111111"/>
          <w:sz w:val="28"/>
          <w:sz w:val="28"/>
          <w:szCs w:val="28"/>
          <w:rtl w:val="true"/>
          <w:lang w:bidi="fa-IR"/>
        </w:rPr>
        <w:t>کرب و بلا هجده گلش منهاست</w:t>
      </w:r>
    </w:p>
    <w:p>
      <w:pPr>
        <w:pStyle w:val="BookText"/>
        <w:rPr/>
      </w:pPr>
      <w:r>
        <w:rPr>
          <w:rFonts w:ascii="IRNazanin" w:hAnsi="IRNazanin" w:eastAsia="IRNazanin"/>
          <w:color w:val="111111"/>
          <w:sz w:val="28"/>
          <w:sz w:val="28"/>
          <w:szCs w:val="28"/>
          <w:rtl w:val="true"/>
          <w:lang w:bidi="fa-IR"/>
        </w:rPr>
        <w:t xml:space="preserve">ما چارده قرن است در سوز غم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مهموم از فراق و ماتم او</w:t>
      </w:r>
    </w:p>
    <w:p>
      <w:pPr>
        <w:pStyle w:val="BookText"/>
        <w:rPr/>
      </w:pPr>
      <w:r>
        <w:rPr>
          <w:rFonts w:ascii="IRNazanin" w:hAnsi="IRNazanin" w:eastAsia="IRNazanin"/>
          <w:color w:val="111111"/>
          <w:sz w:val="28"/>
          <w:sz w:val="28"/>
          <w:szCs w:val="28"/>
          <w:rtl w:val="true"/>
          <w:lang w:bidi="fa-IR"/>
        </w:rPr>
        <w:t xml:space="preserve">بر قلب ما شاید بیاید مرهم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ولیِّ عصر مولای دم او</w:t>
      </w:r>
    </w:p>
    <w:p>
      <w:pPr>
        <w:pStyle w:val="BookText"/>
        <w:rPr/>
      </w:pPr>
      <w:r>
        <w:rPr>
          <w:rFonts w:ascii="IRNazanin" w:hAnsi="IRNazanin" w:eastAsia="IRNazanin"/>
          <w:color w:val="111111"/>
          <w:sz w:val="28"/>
          <w:sz w:val="28"/>
          <w:szCs w:val="28"/>
          <w:rtl w:val="true"/>
          <w:lang w:bidi="fa-IR"/>
        </w:rPr>
        <w:t>مولا کند قسمت بعد از شب غیبت</w:t>
      </w:r>
    </w:p>
    <w:p>
      <w:pPr>
        <w:pStyle w:val="BookText"/>
        <w:rPr/>
      </w:pPr>
      <w:r>
        <w:rPr>
          <w:rFonts w:ascii="IRNazanin" w:hAnsi="IRNazanin" w:eastAsia="IRNazanin"/>
          <w:color w:val="111111"/>
          <w:sz w:val="28"/>
          <w:sz w:val="28"/>
          <w:szCs w:val="28"/>
          <w:rtl w:val="true"/>
          <w:lang w:bidi="fa-IR"/>
        </w:rPr>
        <w:t>در خدمت او مجلسی برپاست</w:t>
      </w:r>
    </w:p>
    <w:p>
      <w:pPr>
        <w:pStyle w:val="BookText"/>
        <w:rPr/>
      </w:pPr>
      <w:r>
        <w:rPr>
          <w:rFonts w:ascii="IRNazanin" w:hAnsi="IRNazanin" w:eastAsia="IRNazanin"/>
          <w:color w:val="111111"/>
          <w:sz w:val="28"/>
          <w:sz w:val="28"/>
          <w:szCs w:val="28"/>
          <w:rtl w:val="true"/>
          <w:lang w:bidi="fa-IR"/>
        </w:rPr>
        <w:t xml:space="preserve">تا هست هستی خون به رگ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غربت تو اشک خون بارد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بسویت خواهشی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قبولم می کنی یا رد</w:t>
      </w:r>
    </w:p>
    <w:p>
      <w:pPr>
        <w:pStyle w:val="BookText"/>
        <w:rPr/>
      </w:pPr>
      <w:r>
        <w:rPr>
          <w:rFonts w:ascii="IRNazanin" w:hAnsi="IRNazanin" w:eastAsia="IRNazanin"/>
          <w:color w:val="111111"/>
          <w:sz w:val="28"/>
          <w:sz w:val="28"/>
          <w:szCs w:val="28"/>
          <w:rtl w:val="true"/>
          <w:lang w:bidi="fa-IR"/>
        </w:rPr>
        <w:t>ای شاهد و مشهود من را مکن مطرود</w:t>
      </w:r>
    </w:p>
    <w:p>
      <w:pPr>
        <w:pStyle w:val="BookText"/>
        <w:rPr/>
      </w:pPr>
      <w:r>
        <w:rPr>
          <w:rFonts w:ascii="IRNazanin" w:hAnsi="IRNazanin" w:eastAsia="IRNazanin"/>
          <w:color w:val="111111"/>
          <w:sz w:val="28"/>
          <w:sz w:val="28"/>
          <w:szCs w:val="28"/>
          <w:rtl w:val="true"/>
          <w:lang w:bidi="fa-IR"/>
        </w:rPr>
        <w:t>این لطفی از آن ساحت والاست</w:t>
      </w:r>
    </w:p>
    <w:p>
      <w:pPr>
        <w:pStyle w:val="Heading4"/>
        <w:numPr>
          <w:ilvl w:val="3"/>
          <w:numId w:val="1"/>
        </w:numPr>
        <w:rPr/>
      </w:pPr>
      <w:bookmarkStart w:id="177" w:name="__RefHeading___Toc14357747_1280447820"/>
      <w:bookmarkStart w:id="178" w:name="_Toc62"/>
      <w:bookmarkEnd w:id="177"/>
      <w:r>
        <w:rPr>
          <w:rtl w:val="true"/>
        </w:rPr>
        <w:t>چارده قرن از فراق فخر اصحاب رسول  صلی الله عليه وآله</w:t>
      </w:r>
      <w:bookmarkEnd w:id="178"/>
    </w:p>
    <w:p>
      <w:pPr>
        <w:pStyle w:val="BookText"/>
        <w:rPr/>
      </w:pPr>
      <w:r>
        <w:rPr>
          <w:rFonts w:ascii="IRNazanin" w:hAnsi="IRNazanin" w:eastAsia="IRNazanin"/>
          <w:color w:val="111111"/>
          <w:sz w:val="28"/>
          <w:sz w:val="28"/>
          <w:szCs w:val="28"/>
          <w:rtl w:val="true"/>
          <w:lang w:bidi="fa-IR"/>
        </w:rPr>
        <w:t xml:space="preserve">چارده قرن آفتاب و ماهتاب و کهکشان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خاطرش پر ناله از داغ امام انس و جان</w:t>
      </w:r>
    </w:p>
    <w:p>
      <w:pPr>
        <w:pStyle w:val="BookText"/>
        <w:rPr/>
      </w:pPr>
      <w:r>
        <w:rPr>
          <w:rFonts w:ascii="IRNazanin" w:hAnsi="IRNazanin" w:eastAsia="IRNazanin"/>
          <w:color w:val="111111"/>
          <w:sz w:val="28"/>
          <w:sz w:val="28"/>
          <w:szCs w:val="28"/>
          <w:rtl w:val="true"/>
          <w:lang w:bidi="fa-IR"/>
        </w:rPr>
        <w:t xml:space="preserve">آه درآهش زُحل گریه به گریه 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سوز غمش ریزد زچشم آسمان</w:t>
      </w:r>
    </w:p>
    <w:p>
      <w:pPr>
        <w:pStyle w:val="BookText"/>
        <w:rPr/>
      </w:pPr>
      <w:r>
        <w:rPr>
          <w:rFonts w:ascii="IRNazanin" w:hAnsi="IRNazanin" w:eastAsia="IRNazanin"/>
          <w:color w:val="111111"/>
          <w:sz w:val="28"/>
          <w:sz w:val="28"/>
          <w:szCs w:val="28"/>
          <w:rtl w:val="true"/>
          <w:lang w:bidi="fa-IR"/>
        </w:rPr>
        <w:t xml:space="preserve">دم بدم اندر نفسهای نسیم صبحگاه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وزد مرثیه ها در داغ مولا الامان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چارده قرن از فراق فخر اصحاب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و سلمان و مقدار و ابوذر نوحه خوان </w:t>
      </w:r>
    </w:p>
    <w:p>
      <w:pPr>
        <w:pStyle w:val="BookText"/>
        <w:rPr/>
      </w:pPr>
      <w:r>
        <w:rPr>
          <w:rFonts w:ascii="IRNazanin" w:hAnsi="IRNazanin" w:eastAsia="IRNazanin"/>
          <w:color w:val="111111"/>
          <w:sz w:val="28"/>
          <w:sz w:val="28"/>
          <w:szCs w:val="28"/>
          <w:rtl w:val="true"/>
          <w:lang w:bidi="fa-IR"/>
        </w:rPr>
        <w:t xml:space="preserve">بر مدار غربتش عالم سرای ماتم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چارده قرن است در سینه بود آه و فغان</w:t>
      </w:r>
    </w:p>
    <w:p>
      <w:pPr>
        <w:pStyle w:val="BookText"/>
        <w:rPr/>
      </w:pPr>
      <w:r>
        <w:rPr>
          <w:rFonts w:ascii="IRNazanin" w:hAnsi="IRNazanin" w:eastAsia="IRNazanin"/>
          <w:color w:val="111111"/>
          <w:sz w:val="28"/>
          <w:sz w:val="28"/>
          <w:szCs w:val="28"/>
          <w:rtl w:val="true"/>
          <w:lang w:bidi="fa-IR"/>
        </w:rPr>
        <w:t xml:space="preserve">باء بسم الله مصحف فرقشان بشکافته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وامصیبت از تن مولای عالم رفته جان</w:t>
      </w:r>
    </w:p>
    <w:p>
      <w:pPr>
        <w:pStyle w:val="BookText"/>
        <w:rPr/>
      </w:pPr>
      <w:r>
        <w:rPr>
          <w:rFonts w:ascii="IRNazanin" w:hAnsi="IRNazanin" w:eastAsia="IRNazanin"/>
          <w:color w:val="111111"/>
          <w:sz w:val="28"/>
          <w:sz w:val="28"/>
          <w:szCs w:val="28"/>
          <w:rtl w:val="true"/>
          <w:lang w:bidi="fa-IR"/>
        </w:rPr>
        <w:t xml:space="preserve">شد رهین لطف او در چارده قرن و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خود مسلمانان زنطقش نکته دان</w:t>
      </w:r>
    </w:p>
    <w:p>
      <w:pPr>
        <w:pStyle w:val="BookText"/>
        <w:rPr/>
      </w:pPr>
      <w:r>
        <w:rPr>
          <w:rFonts w:ascii="IRNazanin" w:hAnsi="IRNazanin" w:eastAsia="IRNazanin"/>
          <w:color w:val="111111"/>
          <w:sz w:val="28"/>
          <w:sz w:val="28"/>
          <w:szCs w:val="28"/>
          <w:rtl w:val="true"/>
          <w:lang w:bidi="fa-IR"/>
        </w:rPr>
        <w:t xml:space="preserve">شمع جمع زاهدان و عابدان نیک خو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فرمودند در تأویل و تفسیر و بیان</w:t>
      </w:r>
    </w:p>
    <w:p>
      <w:pPr>
        <w:pStyle w:val="BookText"/>
        <w:rPr/>
      </w:pPr>
      <w:r>
        <w:rPr>
          <w:rFonts w:ascii="IRNazanin" w:hAnsi="IRNazanin" w:eastAsia="IRNazanin"/>
          <w:color w:val="111111"/>
          <w:sz w:val="28"/>
          <w:sz w:val="28"/>
          <w:szCs w:val="28"/>
          <w:rtl w:val="true"/>
          <w:lang w:bidi="fa-IR"/>
        </w:rPr>
        <w:t xml:space="preserve">جمع باشد کلّ ما اُنزل درون فاتحه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فی الفاتحه در بسمله باشد عیان</w:t>
      </w:r>
    </w:p>
    <w:p>
      <w:pPr>
        <w:pStyle w:val="BookText"/>
        <w:rPr/>
      </w:pPr>
      <w:r>
        <w:rPr>
          <w:rFonts w:ascii="IRNazanin" w:hAnsi="IRNazanin" w:eastAsia="IRNazanin"/>
          <w:color w:val="111111"/>
          <w:sz w:val="28"/>
          <w:sz w:val="28"/>
          <w:szCs w:val="28"/>
          <w:rtl w:val="true"/>
          <w:lang w:bidi="fa-IR"/>
        </w:rPr>
        <w:t xml:space="preserve">هر چه از اسرار حق باشد به بطن 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گردیده خلاصه باء بسم الله بخوان</w:t>
      </w:r>
    </w:p>
    <w:p>
      <w:pPr>
        <w:pStyle w:val="BookText"/>
        <w:rPr/>
      </w:pPr>
      <w:r>
        <w:rPr>
          <w:rFonts w:ascii="IRNazanin" w:hAnsi="IRNazanin" w:eastAsia="IRNazanin"/>
          <w:color w:val="111111"/>
          <w:sz w:val="28"/>
          <w:sz w:val="28"/>
          <w:szCs w:val="28"/>
          <w:rtl w:val="true"/>
          <w:lang w:bidi="fa-IR"/>
        </w:rPr>
        <w:t xml:space="preserve">مَخلص سرِّ همه آیات از صدرش به ذیل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باشد زیر باء و من نمایشگاه آن</w:t>
      </w:r>
    </w:p>
    <w:p>
      <w:pPr>
        <w:pStyle w:val="BookText"/>
        <w:rPr/>
      </w:pPr>
      <w:r>
        <w:rPr>
          <w:rFonts w:ascii="IRNazanin" w:hAnsi="IRNazanin" w:eastAsia="IRNazanin"/>
          <w:color w:val="111111"/>
          <w:sz w:val="28"/>
          <w:sz w:val="28"/>
          <w:szCs w:val="28"/>
          <w:rtl w:val="true"/>
          <w:lang w:bidi="fa-IR"/>
        </w:rPr>
        <w:t xml:space="preserve">با همه شأن و جلال و عزت و فخر و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 دون ظلم و ستم بنموده در حدّ توان</w:t>
      </w:r>
    </w:p>
    <w:p>
      <w:pPr>
        <w:pStyle w:val="BookText"/>
        <w:rPr/>
      </w:pPr>
      <w:r>
        <w:rPr>
          <w:rFonts w:ascii="IRNazanin" w:hAnsi="IRNazanin" w:eastAsia="IRNazanin"/>
          <w:color w:val="111111"/>
          <w:sz w:val="28"/>
          <w:sz w:val="28"/>
          <w:szCs w:val="28"/>
          <w:rtl w:val="true"/>
          <w:lang w:bidi="fa-IR"/>
        </w:rPr>
        <w:t xml:space="preserve">شد جسارت بر مقام آن امام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ستمگرهای قهّارِ نظام ملحدان</w:t>
      </w:r>
    </w:p>
    <w:p>
      <w:pPr>
        <w:pStyle w:val="BookText"/>
        <w:rPr/>
      </w:pPr>
      <w:r>
        <w:rPr>
          <w:rFonts w:ascii="IRNazanin" w:hAnsi="IRNazanin" w:eastAsia="IRNazanin"/>
          <w:color w:val="111111"/>
          <w:sz w:val="28"/>
          <w:sz w:val="28"/>
          <w:szCs w:val="28"/>
          <w:rtl w:val="true"/>
          <w:lang w:bidi="fa-IR"/>
        </w:rPr>
        <w:t xml:space="preserve">گفته شد بعد از ستایش از معاویه ،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توأمان کردند امت راه این و مشی آن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چنین تعبیرها زیبندۀ عباد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تعبیر ناپاکان و طینت گمرهان </w:t>
      </w:r>
      <w:bookmarkStart w:id="179" w:name="pg19078_207635"/>
    </w:p>
    <w:p>
      <w:pPr>
        <w:pStyle w:val="BookText"/>
        <w:rPr/>
      </w:pPr>
      <w:bookmarkEnd w:id="179"/>
      <w:r>
        <w:rPr>
          <w:rFonts w:ascii="IRNazanin" w:hAnsi="IRNazanin" w:eastAsia="IRNazanin"/>
          <w:color w:val="111111"/>
          <w:sz w:val="28"/>
          <w:sz w:val="28"/>
          <w:szCs w:val="28"/>
          <w:rtl w:val="true"/>
          <w:lang w:bidi="fa-IR"/>
        </w:rPr>
        <w:t xml:space="preserve">از سلونی گفتنش در خطبه ها شد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تفاوت بینشان ادنی بود تا کهکشان</w:t>
      </w:r>
    </w:p>
    <w:p>
      <w:pPr>
        <w:pStyle w:val="BookText"/>
        <w:rPr/>
      </w:pPr>
      <w:r>
        <w:rPr>
          <w:rFonts w:ascii="IRNazanin" w:hAnsi="IRNazanin" w:eastAsia="IRNazanin"/>
          <w:color w:val="111111"/>
          <w:sz w:val="28"/>
          <w:sz w:val="28"/>
          <w:szCs w:val="28"/>
          <w:rtl w:val="true"/>
          <w:lang w:bidi="fa-IR"/>
        </w:rPr>
        <w:t xml:space="preserve">دُرّ علی، گوهر علی، کوثر علی، طوبا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باشد ضد او نفرین حق سویش روان</w:t>
      </w:r>
    </w:p>
    <w:p>
      <w:pPr>
        <w:pStyle w:val="BookText"/>
        <w:rPr/>
      </w:pPr>
      <w:r>
        <w:rPr>
          <w:rFonts w:ascii="IRNazanin" w:hAnsi="IRNazanin" w:eastAsia="IRNazanin"/>
          <w:color w:val="111111"/>
          <w:sz w:val="28"/>
          <w:sz w:val="28"/>
          <w:szCs w:val="28"/>
          <w:rtl w:val="true"/>
          <w:lang w:bidi="fa-IR"/>
        </w:rPr>
        <w:t xml:space="preserve">رادمرد عالم هستی جوانمرد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قدرت نشاید کَس برابر از یلان</w:t>
      </w:r>
    </w:p>
    <w:p>
      <w:pPr>
        <w:pStyle w:val="BookText"/>
        <w:rPr/>
      </w:pPr>
      <w:r>
        <w:rPr>
          <w:rFonts w:ascii="IRNazanin" w:hAnsi="IRNazanin" w:eastAsia="IRNazanin"/>
          <w:color w:val="111111"/>
          <w:sz w:val="28"/>
          <w:sz w:val="28"/>
          <w:szCs w:val="28"/>
          <w:rtl w:val="true"/>
          <w:lang w:bidi="fa-IR"/>
        </w:rPr>
        <w:t xml:space="preserve">قدرت حی تعالی جمله در دستان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خیبر بین به دستش عاجز از توصیفشان</w:t>
      </w:r>
    </w:p>
    <w:p>
      <w:pPr>
        <w:pStyle w:val="BookText"/>
        <w:rPr/>
      </w:pPr>
      <w:r>
        <w:rPr>
          <w:rFonts w:ascii="IRNazanin" w:hAnsi="IRNazanin" w:eastAsia="IRNazanin"/>
          <w:color w:val="111111"/>
          <w:sz w:val="28"/>
          <w:sz w:val="28"/>
          <w:szCs w:val="28"/>
          <w:rtl w:val="true"/>
          <w:lang w:bidi="fa-IR"/>
        </w:rPr>
        <w:t xml:space="preserve">گفت مولا جان شنیدم بد زبانی دیده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تنهائیش زهراست بانوی جوان</w:t>
      </w:r>
    </w:p>
    <w:p>
      <w:pPr>
        <w:pStyle w:val="BookText"/>
        <w:rPr/>
      </w:pPr>
      <w:r>
        <w:rPr>
          <w:rFonts w:ascii="IRNazanin" w:hAnsi="IRNazanin" w:eastAsia="IRNazanin"/>
          <w:color w:val="111111"/>
          <w:sz w:val="28"/>
          <w:sz w:val="28"/>
          <w:szCs w:val="28"/>
          <w:rtl w:val="true"/>
          <w:lang w:bidi="fa-IR"/>
        </w:rPr>
        <w:t xml:space="preserve">بعد زهرایش زغربت سر درون چاه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درد و غصه اش با چاه مولای جهان</w:t>
      </w:r>
    </w:p>
    <w:p>
      <w:pPr>
        <w:pStyle w:val="BookText"/>
        <w:rPr/>
      </w:pPr>
      <w:r>
        <w:rPr>
          <w:rFonts w:ascii="IRNazanin" w:hAnsi="IRNazanin" w:eastAsia="IRNazanin"/>
          <w:color w:val="111111"/>
          <w:sz w:val="28"/>
          <w:sz w:val="28"/>
          <w:szCs w:val="28"/>
          <w:rtl w:val="true"/>
          <w:lang w:bidi="fa-IR"/>
        </w:rPr>
        <w:t xml:space="preserve">درد و غم از خاطرت مولای عالم دور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چارده قرن است هستی در پی دُرّ نهان</w:t>
      </w:r>
    </w:p>
    <w:p>
      <w:pPr>
        <w:pStyle w:val="BookText"/>
        <w:rPr/>
      </w:pPr>
      <w:r>
        <w:rPr>
          <w:rFonts w:ascii="IRNazanin" w:hAnsi="IRNazanin" w:eastAsia="IRNazanin"/>
          <w:color w:val="111111"/>
          <w:sz w:val="28"/>
          <w:sz w:val="28"/>
          <w:szCs w:val="28"/>
          <w:rtl w:val="true"/>
          <w:lang w:bidi="fa-IR"/>
        </w:rPr>
        <w:t>مهدیت با پرچم حیدر ولیّ گردگار</w:t>
      </w:r>
    </w:p>
    <w:p>
      <w:pPr>
        <w:pStyle w:val="BookText"/>
        <w:rPr/>
      </w:pPr>
      <w:r>
        <w:rPr>
          <w:rFonts w:ascii="IRNazanin" w:hAnsi="IRNazanin" w:eastAsia="IRNazanin"/>
          <w:color w:val="111111"/>
          <w:sz w:val="28"/>
          <w:sz w:val="28"/>
          <w:szCs w:val="28"/>
          <w:rtl w:val="true"/>
          <w:lang w:bidi="fa-IR"/>
        </w:rPr>
        <w:t>دینتان را بر همه هستی نماید گستران</w:t>
      </w:r>
    </w:p>
    <w:p>
      <w:pPr>
        <w:pStyle w:val="Heading4"/>
        <w:numPr>
          <w:ilvl w:val="3"/>
          <w:numId w:val="1"/>
        </w:numPr>
        <w:rPr/>
      </w:pPr>
      <w:bookmarkStart w:id="180" w:name="__RefHeading___Toc14357749_1280447820"/>
      <w:bookmarkStart w:id="181" w:name="_Toc63"/>
      <w:bookmarkEnd w:id="180"/>
      <w:r>
        <w:rPr>
          <w:rtl w:val="true"/>
        </w:rPr>
        <w:t>ندای قد قتل المرتضی به زمزمه است</w:t>
      </w:r>
      <w:bookmarkEnd w:id="181"/>
    </w:p>
    <w:p>
      <w:pPr>
        <w:pStyle w:val="BookText"/>
        <w:rPr/>
      </w:pPr>
      <w:r>
        <w:rPr>
          <w:rFonts w:ascii="IRNazanin" w:hAnsi="IRNazanin" w:eastAsia="IRNazanin"/>
          <w:color w:val="111111"/>
          <w:sz w:val="28"/>
          <w:sz w:val="28"/>
          <w:szCs w:val="28"/>
          <w:rtl w:val="true"/>
          <w:lang w:bidi="fa-IR"/>
        </w:rPr>
        <w:t xml:space="preserve">چه غربتی است که غم را به دل ملازمه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قد قتل المرتضی به زمزمه است</w:t>
      </w:r>
    </w:p>
    <w:p>
      <w:pPr>
        <w:pStyle w:val="BookText"/>
        <w:rPr/>
      </w:pPr>
      <w:r>
        <w:rPr>
          <w:rFonts w:ascii="IRNazanin" w:hAnsi="IRNazanin" w:eastAsia="IRNazanin"/>
          <w:color w:val="111111"/>
          <w:sz w:val="28"/>
          <w:sz w:val="28"/>
          <w:szCs w:val="28"/>
          <w:rtl w:val="true"/>
          <w:lang w:bidi="fa-IR"/>
        </w:rPr>
        <w:t xml:space="preserve">سرشک دیدۀ مولا و خون پیشانی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که دیگر زمان خاتمه است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ذُکر او گذر کوچه و رُخ نیلی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به درد دلش خاطرات فاطمه است </w:t>
      </w:r>
      <w:bookmarkStart w:id="182" w:name="pg19078_207636"/>
    </w:p>
    <w:p>
      <w:pPr>
        <w:pStyle w:val="BookText"/>
        <w:rPr/>
      </w:pPr>
      <w:bookmarkEnd w:id="182"/>
      <w:r>
        <w:rPr>
          <w:rFonts w:ascii="IRNazanin" w:hAnsi="IRNazanin" w:eastAsia="IRNazanin"/>
          <w:color w:val="111111"/>
          <w:sz w:val="28"/>
          <w:sz w:val="28"/>
          <w:szCs w:val="28"/>
          <w:rtl w:val="true"/>
          <w:lang w:bidi="fa-IR"/>
        </w:rPr>
        <w:t xml:space="preserve">حسن کنار حسین و سه خواهر تب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دوای درد همه شور و اشک نم نمه است</w:t>
      </w:r>
    </w:p>
    <w:p>
      <w:pPr>
        <w:pStyle w:val="BookText"/>
        <w:rPr/>
      </w:pPr>
      <w:r>
        <w:rPr>
          <w:rFonts w:ascii="IRNazanin" w:hAnsi="IRNazanin" w:eastAsia="IRNazanin"/>
          <w:color w:val="111111"/>
          <w:sz w:val="28"/>
          <w:sz w:val="28"/>
          <w:szCs w:val="28"/>
          <w:rtl w:val="true"/>
          <w:lang w:bidi="fa-IR"/>
        </w:rPr>
        <w:t xml:space="preserve">هماره آتش داغی که در نهان خفته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هق هق حسن بن علی به همهمه است</w:t>
      </w:r>
    </w:p>
    <w:p>
      <w:pPr>
        <w:pStyle w:val="BookText"/>
        <w:rPr/>
      </w:pPr>
      <w:r>
        <w:rPr>
          <w:rFonts w:ascii="IRNazanin" w:hAnsi="IRNazanin" w:eastAsia="IRNazanin"/>
          <w:color w:val="111111"/>
          <w:sz w:val="28"/>
          <w:sz w:val="28"/>
          <w:szCs w:val="28"/>
          <w:rtl w:val="true"/>
          <w:lang w:bidi="fa-IR"/>
        </w:rPr>
        <w:t>امام عصر پس از حیدر است و بعد از او</w:t>
      </w:r>
    </w:p>
    <w:p>
      <w:pPr>
        <w:pStyle w:val="BookText"/>
        <w:rPr/>
      </w:pPr>
      <w:r>
        <w:rPr>
          <w:rFonts w:ascii="IRNazanin" w:hAnsi="IRNazanin" w:eastAsia="IRNazanin"/>
          <w:color w:val="111111"/>
          <w:sz w:val="28"/>
          <w:sz w:val="28"/>
          <w:szCs w:val="28"/>
          <w:rtl w:val="true"/>
          <w:lang w:bidi="fa-IR"/>
        </w:rPr>
        <w:t>سکوت و صبر حسن خود سکینه بر همه است</w:t>
      </w:r>
    </w:p>
    <w:p>
      <w:pPr>
        <w:pStyle w:val="Heading4"/>
        <w:numPr>
          <w:ilvl w:val="3"/>
          <w:numId w:val="1"/>
        </w:numPr>
        <w:rPr/>
      </w:pPr>
      <w:bookmarkStart w:id="183" w:name="__RefHeading___Toc14357751_1280447820"/>
      <w:bookmarkStart w:id="184" w:name="_Toc64"/>
      <w:bookmarkEnd w:id="183"/>
      <w:r>
        <w:rPr>
          <w:rtl w:val="true"/>
        </w:rPr>
        <w:t>حَیدر</w:t>
      </w:r>
      <w:bookmarkEnd w:id="184"/>
    </w:p>
    <w:p>
      <w:pPr>
        <w:pStyle w:val="BookText"/>
        <w:rPr/>
      </w:pPr>
      <w:r>
        <w:rPr>
          <w:rFonts w:ascii="IRNazanin" w:hAnsi="IRNazanin" w:eastAsia="IRNazanin"/>
          <w:color w:val="111111"/>
          <w:sz w:val="28"/>
          <w:sz w:val="28"/>
          <w:szCs w:val="28"/>
          <w:rtl w:val="true"/>
          <w:lang w:bidi="fa-IR"/>
        </w:rPr>
        <w:t xml:space="preserve">حاء در حیدر همان حیّ علی خیرالعمل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یاء در آن شد یدالله قدرت الله بر ملل</w:t>
      </w:r>
    </w:p>
    <w:p>
      <w:pPr>
        <w:pStyle w:val="BookText"/>
        <w:rPr/>
      </w:pPr>
      <w:r>
        <w:rPr>
          <w:rFonts w:ascii="IRNazanin" w:hAnsi="IRNazanin" w:eastAsia="IRNazanin"/>
          <w:color w:val="111111"/>
          <w:sz w:val="28"/>
          <w:sz w:val="28"/>
          <w:szCs w:val="28"/>
          <w:rtl w:val="true"/>
          <w:lang w:bidi="fa-IR"/>
        </w:rPr>
        <w:t xml:space="preserve">دال در آن دستگیری از محبین روز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راء در آن ریزد از کعبه بت لات و هُبل</w:t>
      </w:r>
    </w:p>
    <w:p>
      <w:pPr>
        <w:pStyle w:val="BookText"/>
        <w:rPr/>
      </w:pPr>
      <w:r>
        <w:rPr>
          <w:rFonts w:ascii="IRNazanin" w:hAnsi="IRNazanin" w:eastAsia="IRNazanin"/>
          <w:color w:val="111111"/>
          <w:sz w:val="28"/>
          <w:sz w:val="28"/>
          <w:szCs w:val="28"/>
          <w:rtl w:val="true"/>
          <w:lang w:bidi="fa-IR"/>
        </w:rPr>
        <w:t xml:space="preserve">تفکر عشق به معنای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مادح در عشق تولای توست</w:t>
      </w:r>
    </w:p>
    <w:p>
      <w:pPr>
        <w:pStyle w:val="BookText"/>
        <w:rPr/>
      </w:pPr>
      <w:r>
        <w:rPr>
          <w:rFonts w:ascii="IRNazanin" w:hAnsi="IRNazanin" w:eastAsia="IRNazanin"/>
          <w:color w:val="111111"/>
          <w:sz w:val="28"/>
          <w:sz w:val="28"/>
          <w:szCs w:val="28"/>
          <w:rtl w:val="true"/>
          <w:lang w:bidi="fa-IR"/>
        </w:rPr>
        <w:t xml:space="preserve">ما متولّی به ولای توایم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سر و سامان و گدای توایم</w:t>
      </w:r>
    </w:p>
    <w:p>
      <w:pPr>
        <w:pStyle w:val="BookText"/>
        <w:rPr/>
      </w:pPr>
      <w:r>
        <w:rPr>
          <w:rFonts w:ascii="IRNazanin" w:hAnsi="IRNazanin" w:eastAsia="IRNazanin"/>
          <w:color w:val="111111"/>
          <w:sz w:val="28"/>
          <w:sz w:val="28"/>
          <w:szCs w:val="28"/>
          <w:rtl w:val="true"/>
          <w:lang w:bidi="fa-IR"/>
        </w:rPr>
        <w:t xml:space="preserve">عین حق عرفان مطلق حیدر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اندر وصف رویش خوشتر است</w:t>
      </w:r>
    </w:p>
    <w:p>
      <w:pPr>
        <w:pStyle w:val="BookText"/>
        <w:rPr/>
      </w:pPr>
      <w:r>
        <w:rPr>
          <w:rFonts w:ascii="IRNazanin" w:hAnsi="IRNazanin" w:eastAsia="IRNazanin"/>
          <w:color w:val="111111"/>
          <w:sz w:val="28"/>
          <w:sz w:val="28"/>
          <w:szCs w:val="28"/>
          <w:rtl w:val="true"/>
          <w:lang w:bidi="fa-IR"/>
        </w:rPr>
        <w:t xml:space="preserve">یک علی دارد جهان یک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زجمع خلق عالم برتر است</w:t>
      </w:r>
    </w:p>
    <w:p>
      <w:pPr>
        <w:pStyle w:val="BookText"/>
        <w:rPr/>
      </w:pPr>
      <w:r>
        <w:rPr>
          <w:rFonts w:ascii="IRNazanin" w:hAnsi="IRNazanin" w:eastAsia="IRNazanin"/>
          <w:color w:val="111111"/>
          <w:sz w:val="28"/>
          <w:sz w:val="28"/>
          <w:szCs w:val="28"/>
          <w:rtl w:val="true"/>
          <w:lang w:bidi="fa-IR"/>
        </w:rPr>
        <w:t xml:space="preserve">چون حُبّ ولی به سینه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ناخوش از آن سقیفه داری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دوست او چو دوست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او تو کینه داری</w:t>
      </w:r>
      <w:bookmarkStart w:id="185" w:name="pg19078_207637"/>
    </w:p>
    <w:p>
      <w:pPr>
        <w:pStyle w:val="BookText"/>
        <w:rPr/>
      </w:pPr>
      <w:bookmarkEnd w:id="185"/>
      <w:r>
        <w:rPr>
          <w:rFonts w:ascii="IRNazanin" w:hAnsi="IRNazanin" w:eastAsia="IRNazanin"/>
          <w:color w:val="111111"/>
          <w:sz w:val="28"/>
          <w:sz w:val="28"/>
          <w:szCs w:val="28"/>
          <w:rtl w:val="true"/>
          <w:lang w:bidi="fa-IR"/>
        </w:rPr>
        <w:t xml:space="preserve">ولایت بی علی معنی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همتا ندارد</w:t>
      </w:r>
    </w:p>
    <w:p>
      <w:pPr>
        <w:pStyle w:val="BookText"/>
        <w:rPr/>
      </w:pPr>
      <w:r>
        <w:rPr>
          <w:rFonts w:ascii="IRNazanin" w:hAnsi="IRNazanin" w:eastAsia="IRNazanin"/>
          <w:color w:val="111111"/>
          <w:sz w:val="28"/>
          <w:sz w:val="28"/>
          <w:szCs w:val="28"/>
          <w:rtl w:val="true"/>
          <w:lang w:bidi="fa-IR"/>
        </w:rPr>
        <w:t xml:space="preserve">به مثل آن قدر شاه غضنفر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شخصیتی دنیا ندارد</w:t>
      </w:r>
    </w:p>
    <w:p>
      <w:pPr>
        <w:pStyle w:val="BookText"/>
        <w:rPr/>
      </w:pPr>
      <w:r>
        <w:rPr>
          <w:rFonts w:ascii="IRNazanin" w:hAnsi="IRNazanin" w:eastAsia="IRNazanin"/>
          <w:color w:val="111111"/>
          <w:sz w:val="28"/>
          <w:sz w:val="28"/>
          <w:szCs w:val="28"/>
          <w:rtl w:val="true"/>
          <w:lang w:bidi="fa-IR"/>
        </w:rPr>
        <w:t xml:space="preserve">ز اوصافش زبانها عاجز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 وصف او صحرا ندارد</w:t>
      </w:r>
    </w:p>
    <w:p>
      <w:pPr>
        <w:pStyle w:val="BookText"/>
        <w:rPr/>
      </w:pPr>
      <w:r>
        <w:rPr>
          <w:rFonts w:ascii="IRNazanin" w:hAnsi="IRNazanin" w:eastAsia="IRNazanin"/>
          <w:color w:val="111111"/>
          <w:sz w:val="28"/>
          <w:sz w:val="28"/>
          <w:szCs w:val="28"/>
          <w:rtl w:val="true"/>
          <w:lang w:bidi="fa-IR"/>
        </w:rPr>
        <w:t xml:space="preserve">یدالله ولسان لله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محبش ترس از عُقبا ندارد</w:t>
      </w:r>
    </w:p>
    <w:p>
      <w:pPr>
        <w:pStyle w:val="BookText"/>
        <w:rPr/>
      </w:pPr>
      <w:r>
        <w:rPr>
          <w:rFonts w:ascii="IRNazanin" w:hAnsi="IRNazanin" w:eastAsia="IRNazanin"/>
          <w:color w:val="111111"/>
          <w:sz w:val="28"/>
          <w:sz w:val="28"/>
          <w:szCs w:val="28"/>
          <w:rtl w:val="true"/>
          <w:lang w:bidi="fa-IR"/>
        </w:rPr>
        <w:t xml:space="preserve">بود قرآن همه در مدح 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جز علی معنا ندارد</w:t>
      </w:r>
    </w:p>
    <w:p>
      <w:pPr>
        <w:pStyle w:val="BookText"/>
        <w:rPr/>
      </w:pPr>
      <w:r>
        <w:rPr>
          <w:rFonts w:ascii="IRNazanin" w:hAnsi="IRNazanin" w:eastAsia="IRNazanin"/>
          <w:color w:val="111111"/>
          <w:sz w:val="28"/>
          <w:sz w:val="28"/>
          <w:szCs w:val="28"/>
          <w:rtl w:val="true"/>
          <w:lang w:bidi="fa-IR"/>
        </w:rPr>
        <w:t xml:space="preserve">هرکه در او عشق به مولا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حضرت زهرا بود</w:t>
      </w:r>
    </w:p>
    <w:p>
      <w:pPr>
        <w:pStyle w:val="BookText"/>
        <w:rPr/>
      </w:pPr>
      <w:r>
        <w:rPr>
          <w:rFonts w:ascii="IRNazanin" w:hAnsi="IRNazanin" w:eastAsia="IRNazanin"/>
          <w:color w:val="111111"/>
          <w:sz w:val="28"/>
          <w:sz w:val="28"/>
          <w:szCs w:val="28"/>
          <w:rtl w:val="true"/>
          <w:lang w:bidi="fa-IR"/>
        </w:rPr>
        <w:t xml:space="preserve">دوستی شاه ولایت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و مقصود و دل ما بود</w:t>
      </w:r>
    </w:p>
    <w:p>
      <w:pPr>
        <w:pStyle w:val="BookText"/>
        <w:rPr/>
      </w:pPr>
      <w:r>
        <w:rPr>
          <w:rFonts w:ascii="IRNazanin" w:hAnsi="IRNazanin" w:eastAsia="IRNazanin"/>
          <w:color w:val="111111"/>
          <w:sz w:val="28"/>
          <w:sz w:val="28"/>
          <w:szCs w:val="28"/>
          <w:rtl w:val="true"/>
          <w:lang w:bidi="fa-IR"/>
        </w:rPr>
        <w:t xml:space="preserve">دوش رفتم به سرای حضرت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جمال او چه مه روست</w:t>
      </w:r>
    </w:p>
    <w:p>
      <w:pPr>
        <w:pStyle w:val="BookText"/>
        <w:rPr/>
      </w:pPr>
      <w:r>
        <w:rPr>
          <w:rFonts w:ascii="IRNazanin" w:hAnsi="IRNazanin" w:eastAsia="IRNazanin"/>
          <w:color w:val="111111"/>
          <w:sz w:val="28"/>
          <w:sz w:val="28"/>
          <w:szCs w:val="28"/>
          <w:rtl w:val="true"/>
          <w:lang w:bidi="fa-IR"/>
        </w:rPr>
        <w:t xml:space="preserve">از شوق وصال آن شه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به مثال همچو بلبل</w:t>
      </w:r>
    </w:p>
    <w:p>
      <w:pPr>
        <w:pStyle w:val="BookText"/>
        <w:rPr/>
      </w:pPr>
      <w:r>
        <w:rPr>
          <w:rFonts w:ascii="IRNazanin" w:hAnsi="IRNazanin" w:eastAsia="IRNazanin"/>
          <w:color w:val="111111"/>
          <w:sz w:val="28"/>
          <w:sz w:val="28"/>
          <w:szCs w:val="28"/>
          <w:rtl w:val="true"/>
          <w:lang w:bidi="fa-IR"/>
        </w:rPr>
        <w:t xml:space="preserve">دیدم طبقات عرش بشکافت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ز وَرای هر یکی تافت</w:t>
      </w:r>
    </w:p>
    <w:p>
      <w:pPr>
        <w:pStyle w:val="BookText"/>
        <w:rPr/>
      </w:pPr>
      <w:r>
        <w:rPr>
          <w:rFonts w:ascii="IRNazanin" w:hAnsi="IRNazanin" w:eastAsia="IRNazanin"/>
          <w:color w:val="111111"/>
          <w:sz w:val="28"/>
          <w:sz w:val="28"/>
          <w:szCs w:val="28"/>
          <w:rtl w:val="true"/>
          <w:lang w:bidi="fa-IR"/>
        </w:rPr>
        <w:t>دیدم شده حک به روی هر نور</w:t>
      </w:r>
    </w:p>
    <w:p>
      <w:pPr>
        <w:pStyle w:val="BookText"/>
        <w:rPr/>
      </w:pPr>
      <w:r>
        <w:rPr>
          <w:rFonts w:ascii="IRNazanin" w:hAnsi="IRNazanin" w:eastAsia="IRNazanin"/>
          <w:color w:val="111111"/>
          <w:sz w:val="28"/>
          <w:sz w:val="28"/>
          <w:szCs w:val="28"/>
          <w:rtl w:val="true"/>
          <w:lang w:bidi="fa-IR"/>
        </w:rPr>
        <w:t>آمد شه حق امیر منصور</w:t>
      </w:r>
    </w:p>
    <w:p>
      <w:pPr>
        <w:pStyle w:val="Heading4"/>
        <w:numPr>
          <w:ilvl w:val="3"/>
          <w:numId w:val="1"/>
        </w:numPr>
        <w:rPr/>
      </w:pPr>
      <w:bookmarkStart w:id="186" w:name="__RefHeading___Toc14357753_1280447820"/>
      <w:bookmarkStart w:id="187" w:name="_Toc65"/>
      <w:bookmarkEnd w:id="186"/>
      <w:r>
        <w:rPr>
          <w:rtl w:val="true"/>
        </w:rPr>
        <w:t>خادم درگاه</w:t>
      </w:r>
      <w:bookmarkEnd w:id="187"/>
    </w:p>
    <w:p>
      <w:pPr>
        <w:pStyle w:val="BookText"/>
        <w:rPr/>
      </w:pPr>
      <w:r>
        <w:rPr>
          <w:rFonts w:ascii="IRNazanin" w:hAnsi="IRNazanin" w:eastAsia="IRNazanin"/>
          <w:color w:val="111111"/>
          <w:sz w:val="28"/>
          <w:sz w:val="28"/>
          <w:szCs w:val="28"/>
          <w:rtl w:val="true"/>
          <w:lang w:bidi="fa-IR"/>
        </w:rPr>
        <w:t xml:space="preserve">با ولای مرتضی روح مرا ایزد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قلبم خادم درگاه آن مولا نوشت</w:t>
      </w:r>
    </w:p>
    <w:p>
      <w:pPr>
        <w:pStyle w:val="BookText"/>
        <w:rPr/>
      </w:pPr>
      <w:r>
        <w:rPr>
          <w:rFonts w:ascii="IRNazanin" w:hAnsi="IRNazanin" w:eastAsia="IRNazanin"/>
          <w:color w:val="111111"/>
          <w:sz w:val="28"/>
          <w:sz w:val="28"/>
          <w:szCs w:val="28"/>
          <w:rtl w:val="true"/>
          <w:lang w:bidi="fa-IR"/>
        </w:rPr>
        <w:t xml:space="preserve">افتخار من بود در عالم دنیا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گدایی از درش وارد شوم اندر بهشت</w:t>
      </w:r>
    </w:p>
    <w:p>
      <w:pPr>
        <w:pStyle w:val="Heading4"/>
        <w:numPr>
          <w:ilvl w:val="3"/>
          <w:numId w:val="1"/>
        </w:numPr>
        <w:rPr/>
      </w:pPr>
      <w:bookmarkStart w:id="188" w:name="__RefHeading___Toc14357755_1280447820"/>
      <w:bookmarkStart w:id="189" w:name="_Toc66"/>
      <w:bookmarkEnd w:id="188"/>
      <w:r>
        <w:rPr>
          <w:rtl w:val="true"/>
        </w:rPr>
        <w:t>ای نفس نفیس شاه سرمد</w:t>
      </w:r>
      <w:bookmarkEnd w:id="18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صفا بگرفته از نام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جمله به درگاهش فقیر </w:t>
      </w:r>
      <w:bookmarkStart w:id="190" w:name="pg19078_207638"/>
    </w:p>
    <w:p>
      <w:pPr>
        <w:pStyle w:val="BookText"/>
        <w:rPr/>
      </w:pPr>
      <w:bookmarkEnd w:id="190"/>
      <w:r>
        <w:rPr>
          <w:rFonts w:ascii="IRNazanin" w:hAnsi="IRNazanin" w:eastAsia="IRNazanin"/>
          <w:color w:val="111111"/>
          <w:sz w:val="28"/>
          <w:sz w:val="28"/>
          <w:szCs w:val="28"/>
          <w:rtl w:val="true"/>
          <w:lang w:bidi="fa-IR"/>
        </w:rPr>
        <w:t xml:space="preserve">انبیا جمله به درگاهش 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یک لقمه اکرام علی</w:t>
      </w:r>
    </w:p>
    <w:p>
      <w:pPr>
        <w:pStyle w:val="BookText"/>
        <w:rPr/>
      </w:pPr>
      <w:r>
        <w:rPr>
          <w:rFonts w:ascii="IRNazanin" w:hAnsi="IRNazanin" w:eastAsia="IRNazanin"/>
          <w:color w:val="111111"/>
          <w:sz w:val="28"/>
          <w:sz w:val="28"/>
          <w:szCs w:val="28"/>
          <w:rtl w:val="true"/>
          <w:lang w:bidi="fa-IR"/>
        </w:rPr>
        <w:t xml:space="preserve">اولیا هم دست‌بوس حضرتش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دوش مصطفی گام علی</w:t>
      </w:r>
    </w:p>
    <w:p>
      <w:pPr>
        <w:pStyle w:val="BookText"/>
        <w:rPr/>
      </w:pPr>
      <w:r>
        <w:rPr>
          <w:rFonts w:ascii="IRNazanin" w:hAnsi="IRNazanin" w:eastAsia="IRNazanin"/>
          <w:color w:val="111111"/>
          <w:sz w:val="28"/>
          <w:sz w:val="28"/>
          <w:szCs w:val="28"/>
          <w:rtl w:val="true"/>
          <w:lang w:bidi="fa-IR"/>
        </w:rPr>
        <w:t xml:space="preserve">بر زمین اندازد او بت‌های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ماسوا گردیده خدّام علی</w:t>
      </w:r>
    </w:p>
    <w:p>
      <w:pPr>
        <w:pStyle w:val="BookText"/>
        <w:rPr/>
      </w:pPr>
      <w:r>
        <w:rPr>
          <w:rFonts w:ascii="IRNazanin" w:hAnsi="IRNazanin" w:eastAsia="IRNazanin"/>
          <w:color w:val="111111"/>
          <w:sz w:val="28"/>
          <w:sz w:val="28"/>
          <w:szCs w:val="28"/>
          <w:rtl w:val="true"/>
          <w:lang w:bidi="fa-IR"/>
        </w:rPr>
        <w:t>خادم درمانده و هم روسیاه</w:t>
      </w:r>
    </w:p>
    <w:p>
      <w:pPr>
        <w:pStyle w:val="BookText"/>
        <w:rPr/>
      </w:pPr>
      <w:r>
        <w:rPr>
          <w:rFonts w:ascii="IRNazanin" w:hAnsi="IRNazanin" w:eastAsia="IRNazanin"/>
          <w:color w:val="111111"/>
          <w:sz w:val="28"/>
          <w:sz w:val="28"/>
          <w:szCs w:val="28"/>
          <w:rtl w:val="true"/>
          <w:lang w:bidi="fa-IR"/>
        </w:rPr>
        <w:t>خاک پای جمله ایتام علی</w:t>
      </w:r>
    </w:p>
    <w:p>
      <w:pPr>
        <w:pStyle w:val="Heading4"/>
        <w:numPr>
          <w:ilvl w:val="3"/>
          <w:numId w:val="1"/>
        </w:numPr>
        <w:rPr/>
      </w:pPr>
      <w:bookmarkStart w:id="191" w:name="__RefHeading___Toc14357757_1280447820"/>
      <w:bookmarkStart w:id="192" w:name="_Toc67"/>
      <w:bookmarkEnd w:id="191"/>
      <w:r>
        <w:rPr>
          <w:rtl w:val="true"/>
        </w:rPr>
        <w:t>شعری درباره مولا علی</w:t>
      </w:r>
      <w:bookmarkEnd w:id="192"/>
    </w:p>
    <w:p>
      <w:pPr>
        <w:pStyle w:val="BookText"/>
        <w:rPr/>
      </w:pPr>
      <w:r>
        <w:rPr>
          <w:rFonts w:ascii="IRNazanin" w:hAnsi="IRNazanin" w:eastAsia="IRNazanin"/>
          <w:color w:val="111111"/>
          <w:sz w:val="28"/>
          <w:sz w:val="28"/>
          <w:szCs w:val="28"/>
          <w:rtl w:val="true"/>
          <w:lang w:bidi="fa-IR"/>
        </w:rPr>
        <w:t xml:space="preserve">دین بدون حبّ حیدر ذره‌ای ارزش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ولای شاه خوبان بیعی از لغزش ندارد</w:t>
      </w:r>
    </w:p>
    <w:p>
      <w:pPr>
        <w:pStyle w:val="BookText"/>
        <w:rPr/>
      </w:pPr>
      <w:r>
        <w:rPr>
          <w:rFonts w:ascii="IRNazanin" w:hAnsi="IRNazanin" w:eastAsia="IRNazanin"/>
          <w:color w:val="111111"/>
          <w:sz w:val="28"/>
          <w:sz w:val="28"/>
          <w:szCs w:val="28"/>
          <w:rtl w:val="true"/>
          <w:lang w:bidi="fa-IR"/>
        </w:rPr>
        <w:t xml:space="preserve">گو به جمع دوستانش کز عنایات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باشد یکّه لشکر دشمنش ارتش ندارد</w:t>
      </w:r>
    </w:p>
    <w:p>
      <w:pPr>
        <w:pStyle w:val="BookText"/>
        <w:rPr/>
      </w:pPr>
      <w:r>
        <w:rPr>
          <w:rFonts w:ascii="IRNazanin" w:hAnsi="IRNazanin" w:eastAsia="IRNazanin"/>
          <w:color w:val="111111"/>
          <w:sz w:val="28"/>
          <w:sz w:val="28"/>
          <w:szCs w:val="28"/>
          <w:rtl w:val="true"/>
          <w:lang w:bidi="fa-IR"/>
        </w:rPr>
        <w:t xml:space="preserve">بوی نجف مشام من را پُر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قطرۀ اشک دیده‌ام را دُر کرد</w:t>
      </w:r>
    </w:p>
    <w:p>
      <w:pPr>
        <w:pStyle w:val="BookText"/>
        <w:rPr/>
      </w:pPr>
      <w:r>
        <w:rPr>
          <w:rFonts w:ascii="IRNazanin" w:hAnsi="IRNazanin" w:eastAsia="IRNazanin"/>
          <w:color w:val="111111"/>
          <w:sz w:val="28"/>
          <w:sz w:val="28"/>
          <w:szCs w:val="28"/>
          <w:rtl w:val="true"/>
          <w:lang w:bidi="fa-IR"/>
        </w:rPr>
        <w:t>در مولد تو نیمۀ ماه رحمت</w:t>
      </w:r>
      <w:r>
        <w:rPr>
          <w:rStyle w:val="FootnoteAnchor"/>
          <w:rtl w:val="true"/>
        </w:rPr>
        <w:footnoteReference w:id="1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دخلت في الكعبة على ما جرت به عادتها، فصادف دخولها وقت ولادتها، فولدت أميرالمؤمنين  عليه السلام  فيها، و كان ذلك في النصف من شهر رمضان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 احد ابحر عالم کُر کرد</w:t>
      </w:r>
    </w:p>
    <w:p>
      <w:pPr>
        <w:pStyle w:val="Heading4"/>
        <w:numPr>
          <w:ilvl w:val="3"/>
          <w:numId w:val="1"/>
        </w:numPr>
        <w:rPr/>
      </w:pPr>
      <w:bookmarkStart w:id="193" w:name="__RefHeading___Toc14357759_1280447820"/>
      <w:bookmarkStart w:id="194" w:name="_Toc68"/>
      <w:bookmarkEnd w:id="193"/>
      <w:r>
        <w:rPr>
          <w:rtl w:val="true"/>
        </w:rPr>
        <w:t>پیروز و سبک بال بود در عالم</w:t>
      </w:r>
      <w:bookmarkEnd w:id="19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کشور دین رهبر ابرار 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ذات علی حیدر کرار تک است </w:t>
      </w:r>
      <w:bookmarkStart w:id="195" w:name="pg19078_207639"/>
    </w:p>
    <w:p>
      <w:pPr>
        <w:pStyle w:val="BookText"/>
        <w:rPr/>
      </w:pPr>
      <w:bookmarkEnd w:id="195"/>
      <w:r>
        <w:rPr>
          <w:rFonts w:ascii="IRNazanin" w:hAnsi="IRNazanin" w:eastAsia="IRNazanin"/>
          <w:color w:val="111111"/>
          <w:sz w:val="28"/>
          <w:sz w:val="28"/>
          <w:szCs w:val="28"/>
          <w:rtl w:val="true"/>
          <w:lang w:bidi="fa-IR"/>
        </w:rPr>
        <w:t xml:space="preserve">زآن سو که نبی نفس خطابش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بی‌شبهه بدان دشمن او در هلک است</w:t>
      </w:r>
    </w:p>
    <w:p>
      <w:pPr>
        <w:pStyle w:val="BookText"/>
        <w:rPr/>
      </w:pPr>
      <w:r>
        <w:rPr>
          <w:rFonts w:ascii="IRNazanin" w:hAnsi="IRNazanin" w:eastAsia="IRNazanin"/>
          <w:color w:val="111111"/>
          <w:sz w:val="28"/>
          <w:sz w:val="28"/>
          <w:szCs w:val="28"/>
          <w:rtl w:val="true"/>
          <w:lang w:bidi="fa-IR"/>
        </w:rPr>
        <w:t xml:space="preserve">حق است علی خلیفه اللهی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ظرف ولایتش به عالم محک است</w:t>
      </w:r>
    </w:p>
    <w:p>
      <w:pPr>
        <w:pStyle w:val="BookText"/>
        <w:rPr/>
      </w:pPr>
      <w:r>
        <w:rPr>
          <w:rFonts w:ascii="IRNazanin" w:hAnsi="IRNazanin" w:eastAsia="IRNazanin"/>
          <w:color w:val="111111"/>
          <w:sz w:val="28"/>
          <w:sz w:val="28"/>
          <w:szCs w:val="28"/>
          <w:rtl w:val="true"/>
          <w:lang w:bidi="fa-IR"/>
        </w:rPr>
        <w:t xml:space="preserve">شد نعمت حق بر آن که در این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دلش ولای او گشته حک است</w:t>
      </w:r>
    </w:p>
    <w:p>
      <w:pPr>
        <w:pStyle w:val="BookText"/>
        <w:rPr/>
      </w:pPr>
      <w:r>
        <w:rPr>
          <w:rFonts w:ascii="IRNazanin" w:hAnsi="IRNazanin" w:eastAsia="IRNazanin"/>
          <w:color w:val="111111"/>
          <w:sz w:val="28"/>
          <w:sz w:val="28"/>
          <w:szCs w:val="28"/>
          <w:rtl w:val="true"/>
          <w:lang w:bidi="fa-IR"/>
        </w:rPr>
        <w:t>پیروز و سبک بال بود در عالم</w:t>
      </w:r>
    </w:p>
    <w:p>
      <w:pPr>
        <w:pStyle w:val="BookText"/>
        <w:rPr/>
      </w:pPr>
      <w:r>
        <w:rPr>
          <w:rFonts w:ascii="IRNazanin" w:hAnsi="IRNazanin" w:eastAsia="IRNazanin"/>
          <w:color w:val="111111"/>
          <w:sz w:val="28"/>
          <w:sz w:val="28"/>
          <w:szCs w:val="28"/>
          <w:rtl w:val="true"/>
          <w:lang w:bidi="fa-IR"/>
        </w:rPr>
        <w:t>هر کس که صدای حیدرش بر فلک است</w:t>
      </w:r>
    </w:p>
    <w:p>
      <w:pPr>
        <w:pStyle w:val="Heading4"/>
        <w:numPr>
          <w:ilvl w:val="3"/>
          <w:numId w:val="1"/>
        </w:numPr>
        <w:rPr/>
      </w:pPr>
      <w:bookmarkStart w:id="196" w:name="__RefHeading___Toc14357761_1280447820"/>
      <w:bookmarkStart w:id="197" w:name="_Toc69"/>
      <w:bookmarkEnd w:id="196"/>
      <w:r>
        <w:rPr>
          <w:rtl w:val="true"/>
        </w:rPr>
        <w:t>عروج خامه به پرواز نی عجب زیباست</w:t>
      </w:r>
      <w:bookmarkEnd w:id="1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حضرت امیر صلوات الله علیه و آله از سورۀ 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قدم زنان به سرای سخن و صفحۀ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 خامه به پرواز نی عجب زیباست</w:t>
      </w:r>
    </w:p>
    <w:p>
      <w:pPr>
        <w:pStyle w:val="BookText"/>
        <w:rPr/>
      </w:pPr>
      <w:r>
        <w:rPr>
          <w:rFonts w:ascii="IRNazanin" w:hAnsi="IRNazanin" w:eastAsia="IRNazanin"/>
          <w:color w:val="111111"/>
          <w:sz w:val="28"/>
          <w:sz w:val="28"/>
          <w:szCs w:val="28"/>
          <w:rtl w:val="true"/>
          <w:lang w:bidi="fa-IR"/>
        </w:rPr>
        <w:t xml:space="preserve">جواهری است ز یاقوت و لعل و مروارید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معارفی که ز نطق قلم بر این املاست</w:t>
      </w:r>
    </w:p>
    <w:p>
      <w:pPr>
        <w:pStyle w:val="BookText"/>
        <w:rPr/>
      </w:pPr>
      <w:r>
        <w:rPr>
          <w:rFonts w:ascii="IRNazanin" w:hAnsi="IRNazanin" w:eastAsia="IRNazanin"/>
          <w:color w:val="111111"/>
          <w:sz w:val="28"/>
          <w:sz w:val="28"/>
          <w:szCs w:val="28"/>
          <w:rtl w:val="true"/>
          <w:lang w:bidi="fa-IR"/>
        </w:rPr>
        <w:t xml:space="preserve">چو هست منطق خالق و قولکم حتمٌ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منطق منصوص فرع بی معناست</w:t>
      </w:r>
    </w:p>
    <w:p>
      <w:pPr>
        <w:pStyle w:val="BookText"/>
        <w:rPr/>
      </w:pPr>
      <w:r>
        <w:rPr>
          <w:rFonts w:ascii="IRNazanin" w:hAnsi="IRNazanin" w:eastAsia="IRNazanin"/>
          <w:color w:val="111111"/>
          <w:sz w:val="28"/>
          <w:sz w:val="28"/>
          <w:szCs w:val="28"/>
          <w:rtl w:val="true"/>
          <w:lang w:bidi="fa-IR"/>
        </w:rPr>
        <w:t xml:space="preserve">سخن فرازی و لفاظی و سبک مغزی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ای که ز الهام و وحی و نصّ منهاست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کلامکم تو بخوان نور در سریرۀ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امرکم بشود رُشد و منجی هلکا است </w:t>
      </w:r>
    </w:p>
    <w:p>
      <w:pPr>
        <w:pStyle w:val="BookText"/>
        <w:rPr/>
      </w:pPr>
      <w:r>
        <w:rPr>
          <w:rFonts w:ascii="IRNazanin" w:hAnsi="IRNazanin" w:eastAsia="IRNazanin"/>
          <w:color w:val="111111"/>
          <w:sz w:val="28"/>
          <w:sz w:val="28"/>
          <w:szCs w:val="28"/>
          <w:rtl w:val="true"/>
          <w:lang w:bidi="fa-IR"/>
        </w:rPr>
        <w:t xml:space="preserve">وجود و بود همه خلق در تحیّر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جمیع فضائل رُخ ولی پیداست</w:t>
      </w:r>
    </w:p>
    <w:p>
      <w:pPr>
        <w:pStyle w:val="BookText"/>
        <w:rPr/>
      </w:pPr>
      <w:r>
        <w:rPr>
          <w:rFonts w:ascii="IRNazanin" w:hAnsi="IRNazanin" w:eastAsia="IRNazanin"/>
          <w:color w:val="111111"/>
          <w:sz w:val="28"/>
          <w:sz w:val="28"/>
          <w:szCs w:val="28"/>
          <w:rtl w:val="true"/>
          <w:lang w:bidi="fa-IR"/>
        </w:rPr>
        <w:t xml:space="preserve">به عبد بودن محض و عبادت معبود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امر و به اطلاق عبد در اجراست</w:t>
      </w:r>
    </w:p>
    <w:p>
      <w:pPr>
        <w:pStyle w:val="BookText"/>
        <w:rPr/>
      </w:pPr>
      <w:r>
        <w:rPr>
          <w:rFonts w:ascii="IRNazanin" w:hAnsi="IRNazanin" w:eastAsia="IRNazanin"/>
          <w:color w:val="111111"/>
          <w:sz w:val="28"/>
          <w:sz w:val="28"/>
          <w:szCs w:val="28"/>
          <w:rtl w:val="true"/>
          <w:lang w:bidi="fa-IR"/>
        </w:rPr>
        <w:t xml:space="preserve">و کل شیئٍ همه تحت سلطۀ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قامت ولويّش در اوج احصيناست</w:t>
      </w:r>
    </w:p>
    <w:p>
      <w:pPr>
        <w:pStyle w:val="BookText"/>
        <w:rPr/>
      </w:pPr>
      <w:r>
        <w:rPr>
          <w:rFonts w:ascii="IRNazanin" w:hAnsi="IRNazanin" w:eastAsia="IRNazanin"/>
          <w:color w:val="111111"/>
          <w:sz w:val="28"/>
          <w:sz w:val="28"/>
          <w:szCs w:val="28"/>
          <w:rtl w:val="true"/>
          <w:lang w:bidi="fa-IR"/>
        </w:rPr>
        <w:t xml:space="preserve">کلام او به بیان رسل دهد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نطق ایزد منان بر آن جری مجراست</w:t>
      </w:r>
    </w:p>
    <w:p>
      <w:pPr>
        <w:pStyle w:val="BookText"/>
        <w:rPr/>
      </w:pPr>
      <w:r>
        <w:rPr>
          <w:rFonts w:ascii="IRNazanin" w:hAnsi="IRNazanin" w:eastAsia="IRNazanin"/>
          <w:color w:val="111111"/>
          <w:sz w:val="28"/>
          <w:sz w:val="28"/>
          <w:szCs w:val="28"/>
          <w:rtl w:val="true"/>
          <w:lang w:bidi="fa-IR"/>
        </w:rPr>
        <w:t xml:space="preserve">یکلم است بیانات مُعجَز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عطای ولی کاملیّت کهلاست</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یعلّمه بشنو تا بیابی این 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روح حق متجلّی به طاعت مولاست</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بخوان انبئکم را و دان که شمه ای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نور ولایت به حضرت عیساست</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به فاعبدوه چو رو افکنی عیان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ختم آیه به هذا علیٌ الاعلاست</w:t>
      </w:r>
      <w:r>
        <w:rPr>
          <w:rStyle w:val="FootnoteAnchor"/>
          <w:rtl w:val="true"/>
        </w:rPr>
        <w:footnoteReference w:id="109"/>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شصتم آیۀ این سوره گر گشائی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نزد رب تو بخوانی که حق ، علی مولاست </w:t>
      </w:r>
    </w:p>
    <w:p>
      <w:pPr>
        <w:pStyle w:val="BookText"/>
        <w:rPr/>
      </w:pPr>
      <w:r>
        <w:rPr>
          <w:rFonts w:ascii="IRNazanin" w:hAnsi="IRNazanin" w:eastAsia="IRNazanin"/>
          <w:color w:val="111111"/>
          <w:sz w:val="28"/>
          <w:sz w:val="28"/>
          <w:szCs w:val="28"/>
          <w:rtl w:val="true"/>
          <w:lang w:bidi="fa-IR"/>
        </w:rPr>
        <w:t xml:space="preserve">مباهله است به شصت و یکم ز این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نفس خاتم پیغمبران شهنشه ماست</w:t>
      </w:r>
    </w:p>
    <w:p>
      <w:pPr>
        <w:pStyle w:val="BookText"/>
        <w:rPr/>
      </w:pPr>
      <w:r>
        <w:rPr>
          <w:rFonts w:ascii="IRNazanin" w:hAnsi="IRNazanin" w:eastAsia="IRNazanin"/>
          <w:color w:val="111111"/>
          <w:sz w:val="28"/>
          <w:sz w:val="28"/>
          <w:szCs w:val="28"/>
          <w:rtl w:val="true"/>
          <w:lang w:bidi="fa-IR"/>
        </w:rPr>
        <w:t xml:space="preserve">به بین فضیلت دیگر در آیۀ هفتاد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شاهدین غدیری چو منکر آقاست</w:t>
      </w:r>
    </w:p>
    <w:p>
      <w:pPr>
        <w:pStyle w:val="BookText"/>
        <w:rPr/>
      </w:pPr>
      <w:r>
        <w:rPr>
          <w:rFonts w:ascii="IRNazanin" w:hAnsi="IRNazanin" w:eastAsia="IRNazanin"/>
          <w:color w:val="111111"/>
          <w:sz w:val="28"/>
          <w:sz w:val="28"/>
          <w:szCs w:val="28"/>
          <w:rtl w:val="true"/>
          <w:lang w:bidi="fa-IR"/>
        </w:rPr>
        <w:t xml:space="preserve">تمام کردۀ خود را دهد به ورطۀ حبط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کافرین ولا کفرشان به ذات خداست</w:t>
      </w:r>
    </w:p>
    <w:p>
      <w:pPr>
        <w:pStyle w:val="BookText"/>
        <w:rPr/>
      </w:pPr>
      <w:r>
        <w:rPr>
          <w:rFonts w:ascii="IRNazanin" w:hAnsi="IRNazanin" w:eastAsia="IRNazanin"/>
          <w:color w:val="111111"/>
          <w:sz w:val="28"/>
          <w:sz w:val="28"/>
          <w:szCs w:val="28"/>
          <w:rtl w:val="true"/>
          <w:lang w:bidi="fa-IR"/>
        </w:rPr>
        <w:t xml:space="preserve">چو در شریفۀ بعدی خدای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لباس علی قامت سه بی پرواست</w:t>
      </w:r>
    </w:p>
    <w:p>
      <w:pPr>
        <w:pStyle w:val="BookText"/>
        <w:rPr/>
      </w:pPr>
      <w:r>
        <w:rPr>
          <w:rFonts w:ascii="IRNazanin" w:hAnsi="IRNazanin" w:eastAsia="IRNazanin"/>
          <w:color w:val="111111"/>
          <w:sz w:val="28"/>
          <w:sz w:val="28"/>
          <w:szCs w:val="28"/>
          <w:rtl w:val="true"/>
          <w:lang w:bidi="fa-IR"/>
        </w:rPr>
        <w:t xml:space="preserve">بخوان شریفۀ هشتاد و یک چه پیمانی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حق و من اوحی الجلیل ما اوحاست</w:t>
      </w:r>
    </w:p>
    <w:p>
      <w:pPr>
        <w:pStyle w:val="BookText"/>
        <w:rPr/>
      </w:pPr>
      <w:r>
        <w:rPr>
          <w:rFonts w:ascii="IRNazanin" w:hAnsi="IRNazanin" w:eastAsia="IRNazanin"/>
          <w:color w:val="111111"/>
          <w:sz w:val="28"/>
          <w:sz w:val="28"/>
          <w:szCs w:val="28"/>
          <w:rtl w:val="true"/>
          <w:lang w:bidi="fa-IR"/>
        </w:rPr>
        <w:t xml:space="preserve">ولايت ملکوتی شاه دین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صدر و ذیل ز میثاق طاعتش برپاست</w:t>
      </w:r>
    </w:p>
    <w:p>
      <w:pPr>
        <w:pStyle w:val="BookText"/>
        <w:rPr/>
      </w:pPr>
      <w:r>
        <w:rPr>
          <w:rFonts w:ascii="IRNazanin" w:hAnsi="IRNazanin" w:eastAsia="IRNazanin"/>
          <w:color w:val="111111"/>
          <w:sz w:val="28"/>
          <w:sz w:val="28"/>
          <w:szCs w:val="28"/>
          <w:rtl w:val="true"/>
          <w:lang w:bidi="fa-IR"/>
        </w:rPr>
        <w:t xml:space="preserve">بخوان به آیۀ هشتاد و شش چنین 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کافرین به ایمان و حق جدا زهُداست</w:t>
      </w:r>
    </w:p>
    <w:p>
      <w:pPr>
        <w:pStyle w:val="BookText"/>
        <w:rPr/>
      </w:pPr>
      <w:r>
        <w:rPr>
          <w:rFonts w:ascii="IRNazanin" w:hAnsi="IRNazanin" w:eastAsia="IRNazanin"/>
          <w:color w:val="111111"/>
          <w:sz w:val="28"/>
          <w:sz w:val="28"/>
          <w:szCs w:val="28"/>
          <w:rtl w:val="true"/>
          <w:lang w:bidi="fa-IR"/>
        </w:rPr>
        <w:t xml:space="preserve">چگونه حضرت حق هادِ ظالمین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علم به حق ، یک سر و دو سر سوداست</w:t>
      </w:r>
    </w:p>
    <w:p>
      <w:pPr>
        <w:pStyle w:val="BookText"/>
        <w:rPr/>
      </w:pPr>
      <w:r>
        <w:rPr>
          <w:rFonts w:ascii="IRNazanin" w:hAnsi="IRNazanin" w:eastAsia="IRNazanin"/>
          <w:color w:val="111111"/>
          <w:sz w:val="28"/>
          <w:sz w:val="28"/>
          <w:szCs w:val="28"/>
          <w:rtl w:val="true"/>
          <w:lang w:bidi="fa-IR"/>
        </w:rPr>
        <w:t xml:space="preserve">به طعن اهل سقیفه بیان خالق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بیعت با حق مفرّح الاعداست</w:t>
      </w:r>
    </w:p>
    <w:p>
      <w:pPr>
        <w:pStyle w:val="BookText"/>
        <w:rPr/>
      </w:pPr>
      <w:r>
        <w:rPr>
          <w:rFonts w:ascii="IRNazanin" w:hAnsi="IRNazanin" w:eastAsia="IRNazanin"/>
          <w:color w:val="111111"/>
          <w:sz w:val="28"/>
          <w:sz w:val="28"/>
          <w:szCs w:val="28"/>
          <w:rtl w:val="true"/>
          <w:lang w:bidi="fa-IR"/>
        </w:rPr>
        <w:t xml:space="preserve">بخوان شریفۀ بعدی که لعنت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نثار اهل سقیفه ز هر کس از هرجاست</w:t>
      </w:r>
    </w:p>
    <w:p>
      <w:pPr>
        <w:pStyle w:val="BookText"/>
        <w:rPr/>
      </w:pPr>
      <w:r>
        <w:rPr>
          <w:rFonts w:ascii="IRNazanin" w:hAnsi="IRNazanin" w:eastAsia="IRNazanin"/>
          <w:color w:val="111111"/>
          <w:sz w:val="28"/>
          <w:sz w:val="28"/>
          <w:szCs w:val="28"/>
          <w:rtl w:val="true"/>
          <w:lang w:bidi="fa-IR"/>
        </w:rPr>
        <w:t xml:space="preserve">ولی ترحم ایزد نصیب توبه 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طبق آیه هشتاد و نه به قاب نماست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شریفۀ صد نهی خالق یکتا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خط مشی سقیفه به مؤمنين گویاست </w:t>
      </w:r>
    </w:p>
    <w:p>
      <w:pPr>
        <w:pStyle w:val="BookText"/>
        <w:rPr/>
      </w:pPr>
      <w:r>
        <w:rPr>
          <w:rFonts w:ascii="IRNazanin" w:hAnsi="IRNazanin" w:eastAsia="IRNazanin"/>
          <w:color w:val="111111"/>
          <w:sz w:val="28"/>
          <w:sz w:val="28"/>
          <w:szCs w:val="28"/>
          <w:rtl w:val="true"/>
          <w:lang w:bidi="fa-IR"/>
        </w:rPr>
        <w:t xml:space="preserve">هر آنکه پاکی و پاکیزگی ز حق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هادی او بر ولایت عظماست</w:t>
      </w:r>
    </w:p>
    <w:p>
      <w:pPr>
        <w:pStyle w:val="BookText"/>
        <w:rPr/>
      </w:pPr>
      <w:r>
        <w:rPr>
          <w:rFonts w:ascii="IRNazanin" w:hAnsi="IRNazanin" w:eastAsia="IRNazanin"/>
          <w:color w:val="111111"/>
          <w:sz w:val="28"/>
          <w:sz w:val="28"/>
          <w:szCs w:val="28"/>
          <w:rtl w:val="true"/>
          <w:lang w:bidi="fa-IR"/>
        </w:rPr>
        <w:t xml:space="preserve">چنین مقال ز تفسیر و ظاهر صد و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روح خالص افراد معتصم به ولاست</w:t>
      </w:r>
    </w:p>
    <w:p>
      <w:pPr>
        <w:pStyle w:val="BookText"/>
        <w:rPr/>
      </w:pPr>
      <w:r>
        <w:rPr>
          <w:rFonts w:ascii="IRNazanin" w:hAnsi="IRNazanin" w:eastAsia="IRNazanin"/>
          <w:color w:val="111111"/>
          <w:sz w:val="28"/>
          <w:sz w:val="28"/>
          <w:szCs w:val="28"/>
          <w:rtl w:val="true"/>
          <w:lang w:bidi="fa-IR"/>
        </w:rPr>
        <w:t xml:space="preserve">بخوان تو شرط برادر گزینی از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اعتصام به حبل اللهش در این آواست</w:t>
      </w:r>
    </w:p>
    <w:p>
      <w:pPr>
        <w:pStyle w:val="BookText"/>
        <w:rPr/>
      </w:pPr>
      <w:r>
        <w:rPr>
          <w:rFonts w:ascii="IRNazanin" w:hAnsi="IRNazanin" w:eastAsia="IRNazanin"/>
          <w:color w:val="111111"/>
          <w:sz w:val="28"/>
          <w:sz w:val="28"/>
          <w:szCs w:val="28"/>
          <w:rtl w:val="true"/>
          <w:lang w:bidi="fa-IR"/>
        </w:rPr>
        <w:t xml:space="preserve">به آیۀ صد و سه دقتی عميق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نعمت متعالی حق در این املاست</w:t>
      </w:r>
    </w:p>
    <w:p>
      <w:pPr>
        <w:pStyle w:val="BookText"/>
        <w:rPr/>
      </w:pPr>
      <w:r>
        <w:rPr>
          <w:rFonts w:ascii="IRNazanin" w:hAnsi="IRNazanin" w:eastAsia="IRNazanin"/>
          <w:color w:val="111111"/>
          <w:sz w:val="28"/>
          <w:sz w:val="28"/>
          <w:szCs w:val="28"/>
          <w:rtl w:val="true"/>
          <w:lang w:bidi="fa-IR"/>
        </w:rPr>
        <w:t xml:space="preserve">ائمه ای که همه داعیان خیر و 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آمران به معروف و ناهیان ز خطاست</w:t>
      </w:r>
    </w:p>
    <w:p>
      <w:pPr>
        <w:pStyle w:val="BookText"/>
        <w:rPr/>
      </w:pPr>
      <w:r>
        <w:rPr>
          <w:rFonts w:ascii="IRNazanin" w:hAnsi="IRNazanin" w:eastAsia="IRNazanin"/>
          <w:color w:val="111111"/>
          <w:sz w:val="28"/>
          <w:sz w:val="28"/>
          <w:szCs w:val="28"/>
          <w:rtl w:val="true"/>
          <w:lang w:bidi="fa-IR"/>
        </w:rPr>
        <w:t xml:space="preserve">شریفۀ صد و چار است در خور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نکتۀ متاخر ز بطن آن اضحاست</w:t>
      </w:r>
    </w:p>
    <w:p>
      <w:pPr>
        <w:pStyle w:val="BookText"/>
        <w:rPr/>
      </w:pPr>
      <w:r>
        <w:rPr>
          <w:rFonts w:ascii="IRNazanin" w:hAnsi="IRNazanin" w:eastAsia="IRNazanin"/>
          <w:color w:val="111111"/>
          <w:sz w:val="28"/>
          <w:sz w:val="28"/>
          <w:szCs w:val="28"/>
          <w:rtl w:val="true"/>
          <w:lang w:bidi="fa-IR"/>
        </w:rPr>
        <w:t xml:space="preserve">به آیۀ صد و هفت است این چنین 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شیعۀ علوی رو سپید روز جزاست</w:t>
      </w:r>
    </w:p>
    <w:p>
      <w:pPr>
        <w:pStyle w:val="BookText"/>
        <w:rPr/>
      </w:pPr>
      <w:r>
        <w:rPr>
          <w:rFonts w:ascii="IRNazanin" w:hAnsi="IRNazanin" w:eastAsia="IRNazanin"/>
          <w:color w:val="111111"/>
          <w:sz w:val="28"/>
          <w:sz w:val="28"/>
          <w:szCs w:val="28"/>
          <w:rtl w:val="true"/>
          <w:lang w:bidi="fa-IR"/>
        </w:rPr>
        <w:t xml:space="preserve">به آیۀ صد و چارده نظر انداز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به قول محمد که این چنین گویاست</w:t>
      </w:r>
    </w:p>
    <w:p>
      <w:pPr>
        <w:pStyle w:val="BookText"/>
        <w:rPr/>
      </w:pPr>
      <w:r>
        <w:rPr>
          <w:rFonts w:ascii="IRNazanin" w:hAnsi="IRNazanin" w:eastAsia="IRNazanin"/>
          <w:color w:val="111111"/>
          <w:sz w:val="28"/>
          <w:sz w:val="28"/>
          <w:szCs w:val="28"/>
          <w:rtl w:val="true"/>
          <w:lang w:bidi="fa-IR"/>
        </w:rPr>
        <w:t xml:space="preserve">که هیچ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همرهی یک امام بی معناست </w:t>
      </w:r>
      <w:r>
        <w:rPr>
          <w:rStyle w:val="FootnoteAnchor"/>
          <w:rtl w:val="true"/>
        </w:rPr>
        <w:footnoteReference w:id="110"/>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شیعیان و محبین ، عطاست استغفار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توبۀ شیعه همه ز جود و سخاست </w:t>
      </w:r>
    </w:p>
    <w:p>
      <w:pPr>
        <w:pStyle w:val="BookText"/>
        <w:rPr/>
      </w:pPr>
      <w:r>
        <w:rPr>
          <w:rFonts w:ascii="IRNazanin" w:hAnsi="IRNazanin" w:eastAsia="IRNazanin"/>
          <w:color w:val="111111"/>
          <w:sz w:val="28"/>
          <w:sz w:val="28"/>
          <w:szCs w:val="28"/>
          <w:rtl w:val="true"/>
          <w:lang w:bidi="fa-IR"/>
        </w:rPr>
        <w:t xml:space="preserve">شده است ما حصل از دو آیه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صد و سی و پنج و دگر همان که تلاست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بود بیان و تذکر برای متقیان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عطای الهی به جمله من والاست</w:t>
      </w:r>
    </w:p>
    <w:p>
      <w:pPr>
        <w:pStyle w:val="BookText"/>
        <w:rPr/>
      </w:pPr>
      <w:r>
        <w:rPr>
          <w:rFonts w:ascii="IRNazanin" w:hAnsi="IRNazanin" w:eastAsia="IRNazanin"/>
          <w:color w:val="111111"/>
          <w:sz w:val="28"/>
          <w:sz w:val="28"/>
          <w:szCs w:val="28"/>
          <w:rtl w:val="true"/>
          <w:lang w:bidi="fa-IR"/>
        </w:rPr>
        <w:t xml:space="preserve">چنین کلام الهی به گوش کن آویز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رمزها ز صد و سی و هشت از هذاست</w:t>
      </w:r>
    </w:p>
    <w:p>
      <w:pPr>
        <w:pStyle w:val="BookText"/>
        <w:rPr/>
      </w:pPr>
      <w:r>
        <w:rPr>
          <w:rFonts w:ascii="IRNazanin" w:hAnsi="IRNazanin" w:eastAsia="IRNazanin"/>
          <w:color w:val="111111"/>
          <w:sz w:val="28"/>
          <w:sz w:val="28"/>
          <w:szCs w:val="28"/>
          <w:rtl w:val="true"/>
          <w:lang w:bidi="fa-IR"/>
        </w:rPr>
        <w:t xml:space="preserve">اگر طریق غدیرت مسیر مشی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خوف و حزن به دل دار چون علی بالاست</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چه نکته های ظریفی است در بیان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مستفیض نگردد ز آن مگر آگاه</w:t>
      </w:r>
    </w:p>
    <w:p>
      <w:pPr>
        <w:pStyle w:val="BookText"/>
        <w:rPr/>
      </w:pPr>
      <w:r>
        <w:rPr>
          <w:rFonts w:ascii="IRNazanin" w:hAnsi="IRNazanin" w:eastAsia="IRNazanin"/>
          <w:color w:val="111111"/>
          <w:sz w:val="28"/>
          <w:sz w:val="28"/>
          <w:szCs w:val="28"/>
          <w:rtl w:val="true"/>
          <w:lang w:bidi="fa-IR"/>
        </w:rPr>
        <w:t xml:space="preserve">بیا به سیر دُوُم از مناظر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 یکصد و چل و چهار را بنگر</w:t>
      </w:r>
    </w:p>
    <w:p>
      <w:pPr>
        <w:pStyle w:val="BookText"/>
        <w:rPr/>
      </w:pPr>
      <w:r>
        <w:rPr>
          <w:rFonts w:ascii="IRNazanin" w:hAnsi="IRNazanin" w:eastAsia="IRNazanin"/>
          <w:color w:val="111111"/>
          <w:sz w:val="28"/>
          <w:sz w:val="28"/>
          <w:szCs w:val="28"/>
          <w:rtl w:val="true"/>
          <w:lang w:bidi="fa-IR"/>
        </w:rPr>
        <w:t xml:space="preserve">که گر محمد مرسل شود شهید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کفر نهانی عیان شود یکسر؟</w:t>
      </w:r>
    </w:p>
    <w:p>
      <w:pPr>
        <w:pStyle w:val="BookText"/>
        <w:rPr/>
      </w:pPr>
      <w:r>
        <w:rPr>
          <w:rFonts w:ascii="IRNazanin" w:hAnsi="IRNazanin" w:eastAsia="IRNazanin"/>
          <w:color w:val="111111"/>
          <w:sz w:val="28"/>
          <w:sz w:val="28"/>
          <w:szCs w:val="28"/>
          <w:rtl w:val="true"/>
          <w:lang w:bidi="fa-IR"/>
        </w:rPr>
        <w:t xml:space="preserve">ضرر به خالق و دینش نباشد این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هست کنار رسول یک اختر</w:t>
      </w:r>
    </w:p>
    <w:p>
      <w:pPr>
        <w:pStyle w:val="BookText"/>
        <w:rPr/>
      </w:pPr>
      <w:r>
        <w:rPr>
          <w:rFonts w:ascii="IRNazanin" w:hAnsi="IRNazanin" w:eastAsia="IRNazanin"/>
          <w:color w:val="111111"/>
          <w:sz w:val="28"/>
          <w:sz w:val="28"/>
          <w:szCs w:val="28"/>
          <w:rtl w:val="true"/>
          <w:lang w:bidi="fa-IR"/>
        </w:rPr>
        <w:t xml:space="preserve">ببین به آیه ی یکصد و چل و هشت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دنیوی و اخروی است از داور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هر که مرید امام بعد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ظرف ولایش برای نیکو زر </w:t>
      </w:r>
    </w:p>
    <w:p>
      <w:pPr>
        <w:pStyle w:val="BookText"/>
        <w:rPr/>
      </w:pPr>
      <w:r>
        <w:rPr>
          <w:rFonts w:ascii="IRNazanin" w:hAnsi="IRNazanin" w:eastAsia="IRNazanin"/>
          <w:color w:val="111111"/>
          <w:sz w:val="28"/>
          <w:sz w:val="28"/>
          <w:szCs w:val="28"/>
          <w:rtl w:val="true"/>
          <w:lang w:bidi="fa-IR"/>
        </w:rPr>
        <w:t xml:space="preserve">اگر به خط سقیفه دهید دیده و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به هر دو جهان می کنید بر خود سر</w:t>
      </w:r>
    </w:p>
    <w:p>
      <w:pPr>
        <w:pStyle w:val="BookText"/>
        <w:rPr/>
      </w:pPr>
      <w:r>
        <w:rPr>
          <w:rFonts w:ascii="IRNazanin" w:hAnsi="IRNazanin" w:eastAsia="IRNazanin"/>
          <w:color w:val="111111"/>
          <w:sz w:val="28"/>
          <w:sz w:val="28"/>
          <w:szCs w:val="28"/>
          <w:rtl w:val="true"/>
          <w:lang w:bidi="fa-IR"/>
        </w:rPr>
        <w:t xml:space="preserve">برای عده بود پرسشی که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شیعه به آماج مکر و خطر</w:t>
      </w:r>
    </w:p>
    <w:p>
      <w:pPr>
        <w:pStyle w:val="BookText"/>
        <w:rPr/>
      </w:pPr>
      <w:r>
        <w:rPr>
          <w:rFonts w:ascii="IRNazanin" w:hAnsi="IRNazanin" w:eastAsia="IRNazanin"/>
          <w:color w:val="111111"/>
          <w:sz w:val="28"/>
          <w:sz w:val="28"/>
          <w:szCs w:val="28"/>
          <w:rtl w:val="true"/>
          <w:lang w:bidi="fa-IR"/>
        </w:rPr>
        <w:t xml:space="preserve">بلا ز هر طرف آید بسویشان نازل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علتش چو ندانند ز خود شوند به در</w:t>
      </w:r>
    </w:p>
    <w:p>
      <w:pPr>
        <w:pStyle w:val="BookText"/>
        <w:rPr/>
      </w:pPr>
      <w:r>
        <w:rPr>
          <w:rFonts w:ascii="IRNazanin" w:hAnsi="IRNazanin" w:eastAsia="IRNazanin"/>
          <w:color w:val="111111"/>
          <w:sz w:val="28"/>
          <w:sz w:val="28"/>
          <w:szCs w:val="28"/>
          <w:rtl w:val="true"/>
          <w:lang w:bidi="fa-IR"/>
        </w:rPr>
        <w:t xml:space="preserve">خدا جواب تمامی سؤال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آیۀ صد و پنجاه و دو است در مصدر</w:t>
      </w:r>
    </w:p>
    <w:p>
      <w:pPr>
        <w:pStyle w:val="BookText"/>
        <w:rPr/>
      </w:pPr>
      <w:r>
        <w:rPr>
          <w:rFonts w:ascii="IRNazanin" w:hAnsi="IRNazanin" w:eastAsia="IRNazanin"/>
          <w:color w:val="111111"/>
          <w:sz w:val="28"/>
          <w:sz w:val="28"/>
          <w:szCs w:val="28"/>
          <w:rtl w:val="true"/>
          <w:lang w:bidi="fa-IR"/>
        </w:rPr>
        <w:t xml:space="preserve">که تا شوند بلاها و ابتلائاتی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خلوص ببار آورند در آخر</w:t>
      </w:r>
    </w:p>
    <w:p>
      <w:pPr>
        <w:pStyle w:val="BookText"/>
        <w:rPr/>
      </w:pPr>
      <w:r>
        <w:rPr>
          <w:rFonts w:ascii="IRNazanin" w:hAnsi="IRNazanin" w:eastAsia="IRNazanin"/>
          <w:color w:val="111111"/>
          <w:sz w:val="28"/>
          <w:sz w:val="28"/>
          <w:szCs w:val="28"/>
          <w:rtl w:val="true"/>
          <w:lang w:bidi="fa-IR"/>
        </w:rPr>
        <w:t xml:space="preserve">و هست تکملۀ علتش یک آیه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چهل و یک است آن شریفۀ دیگر</w:t>
      </w:r>
    </w:p>
    <w:p>
      <w:pPr>
        <w:pStyle w:val="BookText"/>
        <w:rPr/>
      </w:pPr>
      <w:r>
        <w:rPr>
          <w:rFonts w:ascii="IRNazanin" w:hAnsi="IRNazanin" w:eastAsia="IRNazanin"/>
          <w:color w:val="111111"/>
          <w:sz w:val="28"/>
          <w:sz w:val="28"/>
          <w:szCs w:val="28"/>
          <w:rtl w:val="true"/>
          <w:lang w:bidi="fa-IR"/>
        </w:rPr>
        <w:t xml:space="preserve">چنین به یکصد و پنجاه و چار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جامع این دو علل به هر باور</w:t>
      </w:r>
    </w:p>
    <w:p>
      <w:pPr>
        <w:pStyle w:val="BookText"/>
        <w:rPr/>
      </w:pPr>
      <w:r>
        <w:rPr>
          <w:rFonts w:ascii="IRNazanin" w:hAnsi="IRNazanin" w:eastAsia="IRNazanin"/>
          <w:color w:val="111111"/>
          <w:sz w:val="28"/>
          <w:sz w:val="28"/>
          <w:szCs w:val="28"/>
          <w:rtl w:val="true"/>
          <w:lang w:bidi="fa-IR"/>
        </w:rPr>
        <w:t xml:space="preserve">اگر شهید به راه ولی حق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هر یکتان برترین عطا به بشر</w:t>
      </w:r>
    </w:p>
    <w:p>
      <w:pPr>
        <w:pStyle w:val="BookText"/>
        <w:rPr/>
      </w:pPr>
      <w:r>
        <w:rPr>
          <w:rFonts w:ascii="IRNazanin" w:hAnsi="IRNazanin" w:eastAsia="IRNazanin"/>
          <w:color w:val="111111"/>
          <w:sz w:val="28"/>
          <w:sz w:val="28"/>
          <w:szCs w:val="28"/>
          <w:rtl w:val="true"/>
          <w:lang w:bidi="fa-IR"/>
        </w:rPr>
        <w:t xml:space="preserve">به آیه یکصد و پنجاه و هفت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بیان سخن حق بود نه فرد دگر</w:t>
      </w:r>
    </w:p>
    <w:p>
      <w:pPr>
        <w:pStyle w:val="BookText"/>
        <w:rPr/>
      </w:pPr>
      <w:r>
        <w:rPr>
          <w:rFonts w:ascii="IRNazanin" w:hAnsi="IRNazanin" w:eastAsia="IRNazanin"/>
          <w:color w:val="111111"/>
          <w:sz w:val="28"/>
          <w:sz w:val="28"/>
          <w:szCs w:val="28"/>
          <w:rtl w:val="true"/>
          <w:lang w:bidi="fa-IR"/>
        </w:rPr>
        <w:t xml:space="preserve">جمال فضل توکل امیر متقیان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اضائۀ نورش به هر توکل اثر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آیه یکصد و شصت است این بیان عمیق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حضرت احمد به شان این گوهر </w:t>
      </w:r>
    </w:p>
    <w:p>
      <w:pPr>
        <w:pStyle w:val="BookText"/>
        <w:rPr/>
      </w:pPr>
      <w:r>
        <w:rPr>
          <w:rFonts w:ascii="IRNazanin" w:hAnsi="IRNazanin" w:eastAsia="IRNazanin"/>
          <w:color w:val="111111"/>
          <w:sz w:val="28"/>
          <w:sz w:val="28"/>
          <w:szCs w:val="28"/>
          <w:rtl w:val="true"/>
          <w:lang w:bidi="fa-IR"/>
        </w:rPr>
        <w:t xml:space="preserve">که هر کجا ز نص حق به آمنوا است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و صدر و سرآغاز حیدر صفدر</w:t>
      </w:r>
    </w:p>
    <w:p>
      <w:pPr>
        <w:pStyle w:val="BookText"/>
        <w:rPr/>
      </w:pPr>
      <w:r>
        <w:rPr>
          <w:rFonts w:ascii="IRNazanin" w:hAnsi="IRNazanin" w:eastAsia="IRNazanin"/>
          <w:color w:val="111111"/>
          <w:sz w:val="28"/>
          <w:sz w:val="28"/>
          <w:szCs w:val="28"/>
          <w:rtl w:val="true"/>
          <w:lang w:bidi="fa-IR"/>
        </w:rPr>
        <w:t xml:space="preserve">محمد است بیانگر به پیروی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یکصد و شصت و چهار عنوان گر</w:t>
      </w:r>
    </w:p>
    <w:p>
      <w:pPr>
        <w:pStyle w:val="BookText"/>
        <w:rPr/>
      </w:pPr>
      <w:r>
        <w:rPr>
          <w:rFonts w:ascii="IRNazanin" w:hAnsi="IRNazanin" w:eastAsia="IRNazanin"/>
          <w:color w:val="111111"/>
          <w:sz w:val="28"/>
          <w:sz w:val="28"/>
          <w:szCs w:val="28"/>
          <w:rtl w:val="true"/>
          <w:lang w:bidi="fa-IR"/>
        </w:rPr>
        <w:t xml:space="preserve">کمال شرط ولایت پذیری است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سخن ز ولی خداست در محور</w:t>
      </w:r>
    </w:p>
    <w:p>
      <w:pPr>
        <w:pStyle w:val="BookText"/>
        <w:rPr/>
      </w:pPr>
      <w:r>
        <w:rPr>
          <w:rFonts w:ascii="IRNazanin" w:hAnsi="IRNazanin" w:eastAsia="IRNazanin"/>
          <w:color w:val="111111"/>
          <w:sz w:val="28"/>
          <w:sz w:val="28"/>
          <w:szCs w:val="28"/>
          <w:rtl w:val="true"/>
          <w:lang w:bidi="fa-IR"/>
        </w:rPr>
        <w:t xml:space="preserve">به عضو عضو تنت تابع امام بشو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حین تمرد شوی ز ایمان در</w:t>
      </w:r>
    </w:p>
    <w:p>
      <w:pPr>
        <w:pStyle w:val="BookText"/>
        <w:rPr/>
      </w:pPr>
      <w:r>
        <w:rPr>
          <w:rFonts w:ascii="IRNazanin" w:hAnsi="IRNazanin" w:eastAsia="IRNazanin"/>
          <w:color w:val="111111"/>
          <w:sz w:val="28"/>
          <w:sz w:val="28"/>
          <w:szCs w:val="28"/>
          <w:rtl w:val="true"/>
          <w:lang w:bidi="fa-IR"/>
        </w:rPr>
        <w:t xml:space="preserve">به آیه یکصد و شصت است و هفت آن ملحق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نکات اخیری ز آن بود مثمر</w:t>
      </w:r>
    </w:p>
    <w:p>
      <w:pPr>
        <w:pStyle w:val="BookText"/>
        <w:rPr/>
      </w:pPr>
      <w:r>
        <w:rPr>
          <w:rFonts w:ascii="IRNazanin" w:hAnsi="IRNazanin" w:eastAsia="IRNazanin"/>
          <w:color w:val="111111"/>
          <w:sz w:val="28"/>
          <w:sz w:val="28"/>
          <w:szCs w:val="28"/>
          <w:rtl w:val="true"/>
          <w:lang w:bidi="fa-IR"/>
        </w:rPr>
        <w:t xml:space="preserve">مرید حق چو به میدان رزم تن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شهید بگردد به ساحت حیدر</w:t>
      </w:r>
    </w:p>
    <w:p>
      <w:pPr>
        <w:pStyle w:val="BookText"/>
        <w:rPr/>
      </w:pPr>
      <w:r>
        <w:rPr>
          <w:rFonts w:ascii="IRNazanin" w:hAnsi="IRNazanin" w:eastAsia="IRNazanin"/>
          <w:color w:val="111111"/>
          <w:sz w:val="28"/>
          <w:sz w:val="28"/>
          <w:szCs w:val="28"/>
          <w:rtl w:val="true"/>
          <w:lang w:bidi="fa-IR"/>
        </w:rPr>
        <w:t xml:space="preserve">به نزد خالق خود می خورد همی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مدان که بود مرده و بدون ثمر</w:t>
      </w:r>
    </w:p>
    <w:p>
      <w:pPr>
        <w:pStyle w:val="BookText"/>
        <w:rPr/>
      </w:pPr>
      <w:r>
        <w:rPr>
          <w:rFonts w:ascii="IRNazanin" w:hAnsi="IRNazanin" w:eastAsia="IRNazanin"/>
          <w:color w:val="111111"/>
          <w:sz w:val="28"/>
          <w:sz w:val="28"/>
          <w:szCs w:val="28"/>
          <w:rtl w:val="true"/>
          <w:lang w:bidi="fa-IR"/>
        </w:rPr>
        <w:t xml:space="preserve">به آیه یکصد و شصت و نه است این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شیعۀ علوی زنده است تا محشر</w:t>
      </w:r>
    </w:p>
    <w:p>
      <w:pPr>
        <w:pStyle w:val="BookText"/>
        <w:rPr/>
      </w:pPr>
      <w:r>
        <w:rPr>
          <w:rFonts w:ascii="IRNazanin" w:hAnsi="IRNazanin" w:eastAsia="IRNazanin"/>
          <w:color w:val="111111"/>
          <w:sz w:val="28"/>
          <w:sz w:val="28"/>
          <w:szCs w:val="28"/>
          <w:rtl w:val="true"/>
          <w:lang w:bidi="fa-IR"/>
        </w:rPr>
        <w:t xml:space="preserve">به شادمانی و هم در خوشی و خرّمی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بشارت حق بر ولاست او مُظفَر</w:t>
      </w:r>
    </w:p>
    <w:p>
      <w:pPr>
        <w:pStyle w:val="BookText"/>
        <w:rPr/>
      </w:pPr>
      <w:r>
        <w:rPr>
          <w:rFonts w:ascii="IRNazanin" w:hAnsi="IRNazanin" w:eastAsia="IRNazanin"/>
          <w:color w:val="111111"/>
          <w:sz w:val="28"/>
          <w:sz w:val="28"/>
          <w:szCs w:val="28"/>
          <w:rtl w:val="true"/>
          <w:lang w:bidi="fa-IR"/>
        </w:rPr>
        <w:t xml:space="preserve">به آیۀ صد و هفتاد و آیۀ بعدی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سرودم به این دو بیت اُخر</w:t>
      </w:r>
    </w:p>
    <w:p>
      <w:pPr>
        <w:pStyle w:val="BookText"/>
        <w:rPr/>
      </w:pPr>
      <w:r>
        <w:rPr>
          <w:rFonts w:ascii="IRNazanin" w:hAnsi="IRNazanin" w:eastAsia="IRNazanin"/>
          <w:color w:val="111111"/>
          <w:sz w:val="28"/>
          <w:sz w:val="28"/>
          <w:szCs w:val="28"/>
          <w:rtl w:val="true"/>
          <w:lang w:bidi="fa-IR"/>
        </w:rPr>
        <w:t xml:space="preserve">به ازدیاد در ایمان و در حمایت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شیعۀ مولا به هر مسیر و گذر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ز جمله نکات شریفۀ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بوده یکصد و هفتاد و سه ز ما ذکّر </w:t>
      </w:r>
    </w:p>
    <w:p>
      <w:pPr>
        <w:pStyle w:val="BookText"/>
        <w:rPr/>
      </w:pPr>
      <w:r>
        <w:rPr>
          <w:rFonts w:ascii="IRNazanin" w:hAnsi="IRNazanin" w:eastAsia="IRNazanin"/>
          <w:color w:val="111111"/>
          <w:sz w:val="28"/>
          <w:sz w:val="28"/>
          <w:szCs w:val="28"/>
          <w:rtl w:val="true"/>
          <w:lang w:bidi="fa-IR"/>
        </w:rPr>
        <w:t xml:space="preserve">تمام ترس محبان و شیعیان ز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بیمناک ز ابلیس و من تبع ، ابتر</w:t>
      </w:r>
    </w:p>
    <w:p>
      <w:pPr>
        <w:pStyle w:val="BookText"/>
        <w:rPr/>
      </w:pPr>
      <w:r>
        <w:rPr>
          <w:rFonts w:ascii="IRNazanin" w:hAnsi="IRNazanin" w:eastAsia="IRNazanin"/>
          <w:color w:val="111111"/>
          <w:sz w:val="28"/>
          <w:sz w:val="28"/>
          <w:szCs w:val="28"/>
          <w:rtl w:val="true"/>
          <w:lang w:bidi="fa-IR"/>
        </w:rPr>
        <w:t xml:space="preserve">به آیۀ صد و هفتاد و پنج این 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بشارتی شده بر مؤمنین ز خیل بشر</w:t>
      </w:r>
    </w:p>
    <w:p>
      <w:pPr>
        <w:pStyle w:val="BookText"/>
        <w:rPr/>
      </w:pPr>
      <w:r>
        <w:rPr>
          <w:rFonts w:ascii="IRNazanin" w:hAnsi="IRNazanin" w:eastAsia="IRNazanin"/>
          <w:color w:val="111111"/>
          <w:sz w:val="28"/>
          <w:sz w:val="28"/>
          <w:szCs w:val="28"/>
          <w:rtl w:val="true"/>
          <w:lang w:bidi="fa-IR"/>
        </w:rPr>
        <w:t xml:space="preserve">خدای داده چو مهلت به دشمنان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ظرف جرم و خطا پر کنند سر تا سر</w:t>
      </w:r>
    </w:p>
    <w:p>
      <w:pPr>
        <w:pStyle w:val="BookText"/>
        <w:rPr/>
      </w:pPr>
      <w:r>
        <w:rPr>
          <w:rFonts w:ascii="IRNazanin" w:hAnsi="IRNazanin" w:eastAsia="IRNazanin"/>
          <w:color w:val="111111"/>
          <w:sz w:val="28"/>
          <w:sz w:val="28"/>
          <w:szCs w:val="28"/>
          <w:rtl w:val="true"/>
          <w:lang w:bidi="fa-IR"/>
        </w:rPr>
        <w:t xml:space="preserve">عذاب خواری و خفت بود بر این دسته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آیۀ صد و هفتاد و هشتِ ما یذکر</w:t>
      </w:r>
    </w:p>
    <w:p>
      <w:pPr>
        <w:pStyle w:val="BookText"/>
        <w:rPr/>
      </w:pPr>
      <w:r>
        <w:rPr>
          <w:rFonts w:ascii="IRNazanin" w:hAnsi="IRNazanin" w:eastAsia="IRNazanin"/>
          <w:color w:val="111111"/>
          <w:sz w:val="28"/>
          <w:sz w:val="28"/>
          <w:szCs w:val="28"/>
          <w:rtl w:val="true"/>
          <w:lang w:bidi="fa-IR"/>
        </w:rPr>
        <w:t xml:space="preserve">وسیله بهر جداسازی است این مهلت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نیست پیرو حیدر چو رهروان زُفَر</w:t>
      </w:r>
    </w:p>
    <w:p>
      <w:pPr>
        <w:pStyle w:val="BookText"/>
        <w:rPr/>
      </w:pPr>
      <w:r>
        <w:rPr>
          <w:rFonts w:ascii="IRNazanin" w:hAnsi="IRNazanin" w:eastAsia="IRNazanin"/>
          <w:color w:val="111111"/>
          <w:sz w:val="28"/>
          <w:sz w:val="28"/>
          <w:szCs w:val="28"/>
          <w:rtl w:val="true"/>
          <w:lang w:bidi="fa-IR"/>
        </w:rPr>
        <w:t xml:space="preserve">به آیۀ صد و هفتاد و نه چنین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طالب حقی به جِد ببند کمر</w:t>
      </w:r>
    </w:p>
    <w:p>
      <w:pPr>
        <w:pStyle w:val="BookText"/>
        <w:rPr/>
      </w:pPr>
      <w:r>
        <w:rPr>
          <w:rFonts w:ascii="IRNazanin" w:hAnsi="IRNazanin" w:eastAsia="IRNazanin"/>
          <w:color w:val="111111"/>
          <w:sz w:val="28"/>
          <w:sz w:val="28"/>
          <w:szCs w:val="28"/>
          <w:rtl w:val="true"/>
          <w:lang w:bidi="fa-IR"/>
        </w:rPr>
        <w:t xml:space="preserve">روا مباد ز ایزد تخلف 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نکند حق خلاف ما یُأمر</w:t>
      </w:r>
    </w:p>
    <w:p>
      <w:pPr>
        <w:pStyle w:val="BookText"/>
        <w:rPr/>
      </w:pPr>
      <w:r>
        <w:rPr>
          <w:rFonts w:ascii="IRNazanin" w:hAnsi="IRNazanin" w:eastAsia="IRNazanin"/>
          <w:color w:val="111111"/>
          <w:sz w:val="28"/>
          <w:sz w:val="28"/>
          <w:szCs w:val="28"/>
          <w:rtl w:val="true"/>
          <w:lang w:bidi="fa-IR"/>
        </w:rPr>
        <w:t xml:space="preserve">که شیعیان ولی را کند به خزی دچار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ز درک سلیم است اسوء کیفر</w:t>
      </w:r>
    </w:p>
    <w:p>
      <w:pPr>
        <w:pStyle w:val="BookText"/>
        <w:rPr/>
      </w:pPr>
      <w:r>
        <w:rPr>
          <w:rFonts w:ascii="IRNazanin" w:hAnsi="IRNazanin" w:eastAsia="IRNazanin"/>
          <w:color w:val="111111"/>
          <w:sz w:val="28"/>
          <w:sz w:val="28"/>
          <w:szCs w:val="28"/>
          <w:rtl w:val="true"/>
          <w:lang w:bidi="fa-IR"/>
        </w:rPr>
        <w:t xml:space="preserve">شریفه یکصد و نود و چار شد تَذکار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ایمان به وعدۀ داور</w:t>
      </w:r>
    </w:p>
    <w:p>
      <w:pPr>
        <w:pStyle w:val="BookText"/>
        <w:rPr/>
      </w:pPr>
      <w:r>
        <w:rPr>
          <w:rFonts w:ascii="IRNazanin" w:hAnsi="IRNazanin" w:eastAsia="IRNazanin"/>
          <w:color w:val="111111"/>
          <w:sz w:val="28"/>
          <w:sz w:val="28"/>
          <w:szCs w:val="28"/>
          <w:rtl w:val="true"/>
          <w:lang w:bidi="fa-IR"/>
        </w:rPr>
        <w:t xml:space="preserve">برای شیعۀ حیدر بهشت مهمانی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یکصد و نود و هشت شد چنین مضمر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دگر نکات الهی به متن این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صبوری است و دگر دوری از همه منکَر </w:t>
      </w:r>
      <w:bookmarkStart w:id="198" w:name="pg19078_207647"/>
    </w:p>
    <w:p>
      <w:pPr>
        <w:pStyle w:val="BookText"/>
        <w:rPr/>
      </w:pPr>
      <w:bookmarkEnd w:id="198"/>
      <w:r>
        <w:rPr>
          <w:rFonts w:ascii="IRNazanin" w:hAnsi="IRNazanin" w:eastAsia="IRNazanin"/>
          <w:color w:val="111111"/>
          <w:sz w:val="28"/>
          <w:sz w:val="28"/>
          <w:szCs w:val="28"/>
          <w:rtl w:val="true"/>
          <w:lang w:bidi="fa-IR"/>
        </w:rPr>
        <w:t xml:space="preserve">برای آنکه شوی رستگار در دارین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ختم سوره بود این بیان به قاب نظر</w:t>
      </w:r>
    </w:p>
    <w:p>
      <w:pPr>
        <w:pStyle w:val="BookText"/>
        <w:rPr/>
      </w:pPr>
      <w:r>
        <w:rPr>
          <w:rFonts w:ascii="IRNazanin" w:hAnsi="IRNazanin" w:eastAsia="IRNazanin"/>
          <w:color w:val="111111"/>
          <w:sz w:val="28"/>
          <w:sz w:val="28"/>
          <w:szCs w:val="28"/>
          <w:rtl w:val="true"/>
          <w:lang w:bidi="fa-IR"/>
        </w:rPr>
        <w:t>الا ای آنکه توئی پیروی به حق آگاه</w:t>
      </w:r>
    </w:p>
    <w:p>
      <w:pPr>
        <w:pStyle w:val="BookText"/>
        <w:rPr/>
      </w:pPr>
      <w:r>
        <w:rPr>
          <w:rFonts w:ascii="IRNazanin" w:hAnsi="IRNazanin" w:eastAsia="IRNazanin"/>
          <w:color w:val="111111"/>
          <w:sz w:val="28"/>
          <w:sz w:val="28"/>
          <w:szCs w:val="28"/>
          <w:rtl w:val="true"/>
          <w:lang w:bidi="fa-IR"/>
        </w:rPr>
        <w:t>بگو که اشهد ان علی ولیّ الله</w:t>
      </w:r>
    </w:p>
    <w:p>
      <w:pPr>
        <w:pStyle w:val="Heading4"/>
        <w:numPr>
          <w:ilvl w:val="3"/>
          <w:numId w:val="1"/>
        </w:numPr>
        <w:rPr/>
      </w:pPr>
      <w:bookmarkStart w:id="199" w:name="__RefHeading___Toc14357763_1280447820"/>
      <w:bookmarkStart w:id="200" w:name="_Toc70"/>
      <w:bookmarkEnd w:id="199"/>
      <w:r>
        <w:rPr>
          <w:rtl w:val="true"/>
        </w:rPr>
        <w:t>یا نعم الامیر</w:t>
      </w:r>
      <w:bookmarkEnd w:id="200"/>
    </w:p>
    <w:p>
      <w:pPr>
        <w:pStyle w:val="BookText"/>
        <w:rPr/>
      </w:pPr>
      <w:r>
        <w:rPr>
          <w:rFonts w:ascii="IRNazanin" w:hAnsi="IRNazanin" w:eastAsia="IRNazanin"/>
          <w:color w:val="111111"/>
          <w:sz w:val="28"/>
          <w:sz w:val="28"/>
          <w:szCs w:val="28"/>
          <w:rtl w:val="true"/>
          <w:lang w:bidi="fa-IR"/>
        </w:rPr>
        <w:t xml:space="preserve">تا دلم گرم تمنای حریمت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تلاطم</w:t>
      </w:r>
      <w:r>
        <w:rPr>
          <w:rStyle w:val="FootnoteAnchor"/>
          <w:rtl w:val="true"/>
        </w:rPr>
        <w:footnoteReference w:id="113"/>
      </w:r>
      <w:r>
        <w:rPr>
          <w:rFonts w:ascii="IRNazanin" w:hAnsi="IRNazanin" w:eastAsia="IRNazanin"/>
          <w:color w:val="111111"/>
          <w:sz w:val="28"/>
          <w:sz w:val="28"/>
          <w:szCs w:val="28"/>
          <w:rtl w:val="true"/>
          <w:lang w:bidi="fa-IR"/>
        </w:rPr>
        <w:t>می کند آوای یا نعم الامیر</w:t>
      </w:r>
    </w:p>
    <w:p>
      <w:pPr>
        <w:pStyle w:val="BookText"/>
        <w:rPr/>
      </w:pPr>
      <w:r>
        <w:rPr>
          <w:rFonts w:ascii="IRNazanin" w:hAnsi="IRNazanin" w:eastAsia="IRNazanin"/>
          <w:color w:val="111111"/>
          <w:sz w:val="28"/>
          <w:sz w:val="28"/>
          <w:szCs w:val="28"/>
          <w:rtl w:val="true"/>
          <w:lang w:bidi="fa-IR"/>
        </w:rPr>
        <w:t xml:space="preserve">سرخوش از مهر شما لبریز ایمان می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می رسد در خاطرم عید غدیر</w:t>
      </w:r>
    </w:p>
    <w:p>
      <w:pPr>
        <w:pStyle w:val="BookText"/>
        <w:rPr/>
      </w:pPr>
      <w:r>
        <w:rPr>
          <w:rFonts w:ascii="IRNazanin" w:hAnsi="IRNazanin" w:eastAsia="IRNazanin"/>
          <w:color w:val="111111"/>
          <w:sz w:val="28"/>
          <w:sz w:val="28"/>
          <w:szCs w:val="28"/>
          <w:rtl w:val="true"/>
          <w:lang w:bidi="fa-IR"/>
        </w:rPr>
        <w:t xml:space="preserve">هست دون شان تو هر مرجع و فرهیخته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مقام عالی و اعلای سطان، من حقیر</w:t>
      </w:r>
    </w:p>
    <w:p>
      <w:pPr>
        <w:pStyle w:val="BookText"/>
        <w:rPr/>
      </w:pPr>
      <w:r>
        <w:rPr>
          <w:rFonts w:ascii="IRNazanin" w:hAnsi="IRNazanin" w:eastAsia="IRNazanin"/>
          <w:color w:val="111111"/>
          <w:sz w:val="28"/>
          <w:sz w:val="28"/>
          <w:szCs w:val="28"/>
          <w:rtl w:val="true"/>
          <w:lang w:bidi="fa-IR"/>
        </w:rPr>
        <w:t xml:space="preserve">خرده نانی خواستم تا که گدای تو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شهنشاهی عطا داری به دارا و فقیر</w:t>
      </w:r>
    </w:p>
    <w:p>
      <w:pPr>
        <w:pStyle w:val="BookText"/>
        <w:rPr/>
      </w:pPr>
      <w:r>
        <w:rPr>
          <w:rFonts w:ascii="IRNazanin" w:hAnsi="IRNazanin" w:eastAsia="IRNazanin"/>
          <w:color w:val="111111"/>
          <w:sz w:val="28"/>
          <w:sz w:val="28"/>
          <w:szCs w:val="28"/>
          <w:rtl w:val="true"/>
          <w:lang w:bidi="fa-IR"/>
        </w:rPr>
        <w:t xml:space="preserve">بنده بودم رو سیاه و تو پناهم داده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حریم با صفایت گشته ام من سر به زیر</w:t>
      </w:r>
    </w:p>
    <w:p>
      <w:pPr>
        <w:pStyle w:val="BookText"/>
        <w:rPr/>
      </w:pPr>
      <w:r>
        <w:rPr>
          <w:rFonts w:ascii="IRNazanin" w:hAnsi="IRNazanin" w:eastAsia="IRNazanin"/>
          <w:color w:val="111111"/>
          <w:sz w:val="28"/>
          <w:sz w:val="28"/>
          <w:szCs w:val="28"/>
          <w:rtl w:val="true"/>
          <w:lang w:bidi="fa-IR"/>
        </w:rPr>
        <w:t xml:space="preserve">هیچ از هیچ و همه هیچ و نتیجه جمله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عدد آورده ای من را حساب از هر مسیر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بوده شاعرت گشتم مضافا نوکرت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تمامی فضل ارباب است بر یک مستنیر</w:t>
      </w:r>
      <w:r>
        <w:rPr>
          <w:rStyle w:val="FootnoteAnchor"/>
          <w:rtl w:val="true"/>
        </w:rPr>
        <w:footnoteReference w:id="114"/>
      </w:r>
      <w:bookmarkStart w:id="201" w:name="pg19078_207648"/>
    </w:p>
    <w:p>
      <w:pPr>
        <w:pStyle w:val="BookText"/>
        <w:rPr/>
      </w:pPr>
      <w:bookmarkEnd w:id="201"/>
      <w:r>
        <w:rPr>
          <w:rFonts w:ascii="IRNazanin" w:hAnsi="IRNazanin" w:eastAsia="IRNazanin"/>
          <w:color w:val="111111"/>
          <w:sz w:val="28"/>
          <w:sz w:val="28"/>
          <w:szCs w:val="28"/>
          <w:rtl w:val="true"/>
          <w:lang w:bidi="fa-IR"/>
        </w:rPr>
        <w:t xml:space="preserve">من طلب نور محبت کردم و از لطف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خاطرم را پر ز نور معرفت بالا به زیر</w:t>
      </w:r>
    </w:p>
    <w:p>
      <w:pPr>
        <w:pStyle w:val="BookText"/>
        <w:rPr/>
      </w:pPr>
      <w:r>
        <w:rPr>
          <w:rFonts w:ascii="IRNazanin" w:hAnsi="IRNazanin" w:eastAsia="IRNazanin"/>
          <w:color w:val="111111"/>
          <w:sz w:val="28"/>
          <w:sz w:val="28"/>
          <w:szCs w:val="28"/>
          <w:rtl w:val="true"/>
          <w:lang w:bidi="fa-IR"/>
        </w:rPr>
        <w:t xml:space="preserve">زیر دستت بوده ام ای حضرت ارباب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کنت له مولا شنیدم از بشیر</w:t>
      </w:r>
    </w:p>
    <w:p>
      <w:pPr>
        <w:pStyle w:val="BookText"/>
        <w:rPr/>
      </w:pPr>
      <w:r>
        <w:rPr>
          <w:rFonts w:ascii="IRNazanin" w:hAnsi="IRNazanin" w:eastAsia="IRNazanin"/>
          <w:color w:val="111111"/>
          <w:sz w:val="28"/>
          <w:sz w:val="28"/>
          <w:szCs w:val="28"/>
          <w:rtl w:val="true"/>
          <w:lang w:bidi="fa-IR"/>
        </w:rPr>
        <w:t xml:space="preserve">فله مولا علیٌ جامع این نکته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 من والی علیا را فرا رویت بگیر</w:t>
      </w:r>
    </w:p>
    <w:p>
      <w:pPr>
        <w:pStyle w:val="BookText"/>
        <w:rPr/>
      </w:pPr>
      <w:r>
        <w:rPr>
          <w:rFonts w:ascii="IRNazanin" w:hAnsi="IRNazanin" w:eastAsia="IRNazanin"/>
          <w:color w:val="111111"/>
          <w:sz w:val="28"/>
          <w:sz w:val="28"/>
          <w:szCs w:val="28"/>
          <w:rtl w:val="true"/>
          <w:lang w:bidi="fa-IR"/>
        </w:rPr>
        <w:t xml:space="preserve">عاد من عادا علیا نکته ای ملموس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گر خواهی شنو ورنه بمیر</w:t>
      </w:r>
    </w:p>
    <w:p>
      <w:pPr>
        <w:pStyle w:val="BookText"/>
        <w:rPr/>
      </w:pPr>
      <w:r>
        <w:rPr>
          <w:rFonts w:ascii="IRNazanin" w:hAnsi="IRNazanin" w:eastAsia="IRNazanin"/>
          <w:color w:val="111111"/>
          <w:sz w:val="28"/>
          <w:sz w:val="28"/>
          <w:szCs w:val="28"/>
          <w:rtl w:val="true"/>
          <w:lang w:bidi="fa-IR"/>
        </w:rPr>
        <w:t xml:space="preserve">چون که احمد در کمال این سخن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ضمانت می کنم این قصه تا یوم عسیر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 آمد بعد احمد پیروی از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بیابی بس صفائی از ولایت در ضمیر</w:t>
      </w:r>
    </w:p>
    <w:p>
      <w:pPr>
        <w:pStyle w:val="BookText"/>
        <w:rPr/>
      </w:pPr>
      <w:r>
        <w:rPr>
          <w:rFonts w:ascii="IRNazanin" w:hAnsi="IRNazanin" w:eastAsia="IRNazanin"/>
          <w:color w:val="111111"/>
          <w:sz w:val="28"/>
          <w:sz w:val="28"/>
          <w:szCs w:val="28"/>
          <w:rtl w:val="true"/>
          <w:lang w:bidi="fa-IR"/>
        </w:rPr>
        <w:t xml:space="preserve">یا علی حبک ایمان بغضک کفر و 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ولایت را به دل دارم چنینم دلپذیر</w:t>
      </w:r>
    </w:p>
    <w:p>
      <w:pPr>
        <w:pStyle w:val="BookText"/>
        <w:rPr/>
      </w:pPr>
      <w:r>
        <w:rPr>
          <w:rFonts w:ascii="IRNazanin" w:hAnsi="IRNazanin" w:eastAsia="IRNazanin"/>
          <w:color w:val="111111"/>
          <w:sz w:val="28"/>
          <w:sz w:val="28"/>
          <w:szCs w:val="28"/>
          <w:rtl w:val="true"/>
          <w:lang w:bidi="fa-IR"/>
        </w:rPr>
        <w:t xml:space="preserve">خادم کوی امام عصر روحی له 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تنها افتخارم گر قبول افتم اسیر</w:t>
      </w:r>
    </w:p>
    <w:p>
      <w:pPr>
        <w:pStyle w:val="BookText"/>
        <w:rPr/>
      </w:pPr>
      <w:r>
        <w:rPr>
          <w:rFonts w:ascii="IRNazanin" w:hAnsi="IRNazanin" w:eastAsia="IRNazanin"/>
          <w:color w:val="111111"/>
          <w:sz w:val="28"/>
          <w:sz w:val="28"/>
          <w:szCs w:val="28"/>
          <w:rtl w:val="true"/>
          <w:lang w:bidi="fa-IR"/>
        </w:rPr>
        <w:t>من اسیر شاه بی مثل و بدیلی چون شما</w:t>
      </w:r>
    </w:p>
    <w:p>
      <w:pPr>
        <w:pStyle w:val="BookText"/>
        <w:rPr/>
      </w:pPr>
      <w:r>
        <w:rPr>
          <w:rFonts w:ascii="IRNazanin" w:hAnsi="IRNazanin" w:eastAsia="IRNazanin"/>
          <w:color w:val="111111"/>
          <w:sz w:val="28"/>
          <w:sz w:val="28"/>
          <w:szCs w:val="28"/>
          <w:rtl w:val="true"/>
          <w:lang w:bidi="fa-IR"/>
        </w:rPr>
        <w:t>هستم و بر نوکریت دائما هستم فخیر</w:t>
      </w:r>
      <w:r>
        <w:rPr>
          <w:rStyle w:val="FootnoteAnchor"/>
          <w:rtl w:val="true"/>
        </w:rPr>
        <w:footnoteReference w:id="115"/>
      </w:r>
    </w:p>
    <w:p>
      <w:pPr>
        <w:pStyle w:val="Heading4"/>
        <w:numPr>
          <w:ilvl w:val="3"/>
          <w:numId w:val="1"/>
        </w:numPr>
        <w:rPr/>
      </w:pPr>
      <w:bookmarkStart w:id="202" w:name="__RefHeading___Toc14357765_1280447820"/>
      <w:bookmarkStart w:id="203" w:name="_Toc71"/>
      <w:bookmarkEnd w:id="202"/>
      <w:r>
        <w:rPr>
          <w:rtl w:val="true"/>
        </w:rPr>
        <w:t>آئین مردی شنو از بشیر</w:t>
      </w:r>
      <w:bookmarkEnd w:id="20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کن به آیات و متن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بیندیش تفسیر اهل نظر </w:t>
      </w:r>
    </w:p>
    <w:p>
      <w:pPr>
        <w:pStyle w:val="BookText"/>
        <w:rPr/>
      </w:pPr>
      <w:r>
        <w:rPr>
          <w:rFonts w:ascii="IRNazanin" w:hAnsi="IRNazanin" w:eastAsia="IRNazanin"/>
          <w:color w:val="111111"/>
          <w:sz w:val="28"/>
          <w:sz w:val="28"/>
          <w:szCs w:val="28"/>
          <w:rtl w:val="true"/>
          <w:lang w:bidi="fa-IR"/>
        </w:rPr>
        <w:t xml:space="preserve">امامان حق هادیان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شان نزول همه ما صدر</w:t>
      </w:r>
    </w:p>
    <w:p>
      <w:pPr>
        <w:pStyle w:val="BookText"/>
        <w:rPr/>
      </w:pPr>
      <w:r>
        <w:rPr>
          <w:rFonts w:ascii="IRNazanin" w:hAnsi="IRNazanin" w:eastAsia="IRNazanin"/>
          <w:color w:val="111111"/>
          <w:sz w:val="28"/>
          <w:sz w:val="28"/>
          <w:szCs w:val="28"/>
          <w:rtl w:val="true"/>
          <w:lang w:bidi="fa-IR"/>
        </w:rPr>
        <w:t xml:space="preserve">ز با تا به سین و عیونش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چشمه سیرابیت را ثمر</w:t>
      </w:r>
    </w:p>
    <w:p>
      <w:pPr>
        <w:pStyle w:val="BookText"/>
        <w:rPr/>
      </w:pPr>
      <w:r>
        <w:rPr>
          <w:rFonts w:ascii="IRNazanin" w:hAnsi="IRNazanin" w:eastAsia="IRNazanin"/>
          <w:color w:val="111111"/>
          <w:sz w:val="28"/>
          <w:sz w:val="28"/>
          <w:szCs w:val="28"/>
          <w:rtl w:val="true"/>
          <w:lang w:bidi="fa-IR"/>
        </w:rPr>
        <w:t xml:space="preserve">بود متقن و محکم و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اعجاز حق در جمیع سور</w:t>
      </w:r>
    </w:p>
    <w:p>
      <w:pPr>
        <w:pStyle w:val="BookText"/>
        <w:rPr/>
      </w:pPr>
      <w:r>
        <w:rPr>
          <w:rFonts w:ascii="IRNazanin" w:hAnsi="IRNazanin" w:eastAsia="IRNazanin"/>
          <w:color w:val="111111"/>
          <w:sz w:val="28"/>
          <w:sz w:val="28"/>
          <w:szCs w:val="28"/>
          <w:rtl w:val="true"/>
          <w:lang w:bidi="fa-IR"/>
        </w:rPr>
        <w:t>که آیات مدح خدا منجلی</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مدحت شاه مردان علی</w:t>
      </w:r>
    </w:p>
    <w:p>
      <w:pPr>
        <w:pStyle w:val="BookText"/>
        <w:rPr/>
      </w:pPr>
      <w:r>
        <w:rPr>
          <w:rFonts w:ascii="IRNazanin" w:hAnsi="IRNazanin" w:eastAsia="IRNazanin"/>
          <w:color w:val="111111"/>
          <w:sz w:val="28"/>
          <w:sz w:val="28"/>
          <w:szCs w:val="28"/>
          <w:rtl w:val="true"/>
          <w:lang w:bidi="fa-IR"/>
        </w:rPr>
        <w:t xml:space="preserve">تو گر طالب بهترین مطلبی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پایبند به این مکتبی</w:t>
      </w:r>
    </w:p>
    <w:p>
      <w:pPr>
        <w:pStyle w:val="BookText"/>
        <w:rPr/>
      </w:pPr>
      <w:r>
        <w:rPr>
          <w:rFonts w:ascii="IRNazanin" w:hAnsi="IRNazanin" w:eastAsia="IRNazanin"/>
          <w:color w:val="111111"/>
          <w:sz w:val="28"/>
          <w:sz w:val="28"/>
          <w:szCs w:val="28"/>
          <w:rtl w:val="true"/>
          <w:lang w:bidi="fa-IR"/>
        </w:rPr>
        <w:t xml:space="preserve">و گر در ولایت به تاب و 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قلبت بیارای روز و شبی</w:t>
      </w:r>
    </w:p>
    <w:p>
      <w:pPr>
        <w:pStyle w:val="BookText"/>
        <w:rPr/>
      </w:pPr>
      <w:r>
        <w:rPr>
          <w:rFonts w:ascii="IRNazanin" w:hAnsi="IRNazanin" w:eastAsia="IRNazanin"/>
          <w:color w:val="111111"/>
          <w:sz w:val="28"/>
          <w:sz w:val="28"/>
          <w:szCs w:val="28"/>
          <w:rtl w:val="true"/>
          <w:lang w:bidi="fa-IR"/>
        </w:rPr>
        <w:t xml:space="preserve">که خواهان ماندن در این منصبی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بدور از همه حیله های خبی</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روان کن ضمیرت به حال ثبی</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برگیر فرمایشات نبی</w:t>
      </w:r>
    </w:p>
    <w:p>
      <w:pPr>
        <w:pStyle w:val="BookText"/>
        <w:rPr/>
      </w:pPr>
      <w:r>
        <w:rPr>
          <w:rFonts w:ascii="IRNazanin" w:hAnsi="IRNazanin" w:eastAsia="IRNazanin"/>
          <w:color w:val="111111"/>
          <w:sz w:val="28"/>
          <w:sz w:val="28"/>
          <w:szCs w:val="28"/>
          <w:rtl w:val="true"/>
          <w:lang w:bidi="fa-IR"/>
        </w:rPr>
        <w:t>که احمد بیانش نشد صیقلی</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مدح مولی الموالی علی</w:t>
      </w:r>
    </w:p>
    <w:p>
      <w:pPr>
        <w:pStyle w:val="BookText"/>
        <w:rPr/>
      </w:pPr>
      <w:r>
        <w:rPr>
          <w:rFonts w:ascii="IRNazanin" w:hAnsi="IRNazanin" w:eastAsia="IRNazanin"/>
          <w:color w:val="111111"/>
          <w:sz w:val="28"/>
          <w:sz w:val="28"/>
          <w:szCs w:val="28"/>
          <w:rtl w:val="true"/>
          <w:lang w:bidi="fa-IR"/>
        </w:rPr>
        <w:t xml:space="preserve">الا سائلی که تو هستی 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 حکمت ز حیّ خبیر</w:t>
      </w:r>
    </w:p>
    <w:p>
      <w:pPr>
        <w:pStyle w:val="BookText"/>
        <w:rPr/>
      </w:pPr>
      <w:r>
        <w:rPr>
          <w:rFonts w:ascii="IRNazanin" w:hAnsi="IRNazanin" w:eastAsia="IRNazanin"/>
          <w:color w:val="111111"/>
          <w:sz w:val="28"/>
          <w:sz w:val="28"/>
          <w:szCs w:val="28"/>
          <w:rtl w:val="true"/>
          <w:lang w:bidi="fa-IR"/>
        </w:rPr>
        <w:t xml:space="preserve">سخن ها ز وحی و ز عترت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دل هر دو را بهر طی مسیر</w:t>
      </w:r>
    </w:p>
    <w:p>
      <w:pPr>
        <w:pStyle w:val="BookText"/>
        <w:rPr/>
      </w:pPr>
      <w:r>
        <w:rPr>
          <w:rFonts w:ascii="IRNazanin" w:hAnsi="IRNazanin" w:eastAsia="IRNazanin"/>
          <w:color w:val="111111"/>
          <w:sz w:val="28"/>
          <w:sz w:val="28"/>
          <w:szCs w:val="28"/>
          <w:rtl w:val="true"/>
          <w:lang w:bidi="fa-IR"/>
        </w:rPr>
        <w:t xml:space="preserve">فرا روی خود تا به یوم عسیر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جحفه رو کن به سمت غدیر</w:t>
      </w:r>
    </w:p>
    <w:p>
      <w:pPr>
        <w:pStyle w:val="BookText"/>
        <w:rPr/>
      </w:pPr>
      <w:r>
        <w:rPr>
          <w:rFonts w:ascii="IRNazanin" w:hAnsi="IRNazanin" w:eastAsia="IRNazanin"/>
          <w:color w:val="111111"/>
          <w:sz w:val="28"/>
          <w:sz w:val="28"/>
          <w:szCs w:val="28"/>
          <w:rtl w:val="true"/>
          <w:lang w:bidi="fa-IR"/>
        </w:rPr>
        <w:t xml:space="preserve">ببین روی منبر نبی و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آئین مردی شنو از بشیر</w:t>
      </w:r>
    </w:p>
    <w:p>
      <w:pPr>
        <w:pStyle w:val="BookText"/>
        <w:rPr/>
      </w:pPr>
      <w:r>
        <w:rPr>
          <w:rFonts w:ascii="IRNazanin" w:hAnsi="IRNazanin" w:eastAsia="IRNazanin"/>
          <w:color w:val="111111"/>
          <w:sz w:val="28"/>
          <w:sz w:val="28"/>
          <w:szCs w:val="28"/>
          <w:rtl w:val="true"/>
          <w:lang w:bidi="fa-IR"/>
        </w:rPr>
        <w:t xml:space="preserve">که آئین مردی به هر خوش 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مهر ارباب خوبان علی</w:t>
      </w:r>
    </w:p>
    <w:p>
      <w:pPr>
        <w:pStyle w:val="BookText"/>
        <w:rPr/>
      </w:pPr>
      <w:r>
        <w:rPr>
          <w:rFonts w:ascii="IRNazanin" w:hAnsi="IRNazanin" w:eastAsia="IRNazanin"/>
          <w:color w:val="111111"/>
          <w:sz w:val="28"/>
          <w:sz w:val="28"/>
          <w:szCs w:val="28"/>
          <w:rtl w:val="true"/>
          <w:lang w:bidi="fa-IR"/>
        </w:rPr>
        <w:t xml:space="preserve">همه گوش و هوشت به من ده رفیق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بیادت سپُر نکته های دقیق</w:t>
      </w:r>
    </w:p>
    <w:p>
      <w:pPr>
        <w:pStyle w:val="BookText"/>
        <w:rPr/>
      </w:pPr>
      <w:r>
        <w:rPr>
          <w:rFonts w:ascii="IRNazanin" w:hAnsi="IRNazanin" w:eastAsia="IRNazanin"/>
          <w:color w:val="111111"/>
          <w:sz w:val="28"/>
          <w:sz w:val="28"/>
          <w:szCs w:val="28"/>
          <w:rtl w:val="true"/>
          <w:lang w:bidi="fa-IR"/>
        </w:rPr>
        <w:t xml:space="preserve">و گر سنگ باشی شوی چون عقیق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 دلت را ز مهر عتیق</w:t>
      </w:r>
      <w:r>
        <w:rPr>
          <w:rStyle w:val="FootnoteAnchor"/>
          <w:rtl w:val="true"/>
        </w:rPr>
        <w:footnoteReference w:id="120"/>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 کن به مولا چنان جاثلیق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گفتار حضرت نمودش رقیق</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 او را شدندی چو باب شفیق</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بیان در پیامی عمیق</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و حل هر مشکلی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بلافصل احمد علی</w:t>
      </w:r>
    </w:p>
    <w:p>
      <w:pPr>
        <w:pStyle w:val="BookText"/>
        <w:rPr/>
      </w:pPr>
      <w:r>
        <w:rPr>
          <w:rFonts w:ascii="IRNazanin" w:hAnsi="IRNazanin" w:eastAsia="IRNazanin"/>
          <w:color w:val="111111"/>
          <w:sz w:val="28"/>
          <w:sz w:val="28"/>
          <w:szCs w:val="28"/>
          <w:rtl w:val="true"/>
          <w:lang w:bidi="fa-IR"/>
        </w:rPr>
        <w:t xml:space="preserve">چو گفتار صدیقه ای شد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و جمل عاجز از درک آن</w:t>
      </w:r>
    </w:p>
    <w:p>
      <w:pPr>
        <w:pStyle w:val="BookText"/>
        <w:rPr/>
      </w:pPr>
      <w:r>
        <w:rPr>
          <w:rFonts w:ascii="IRNazanin" w:hAnsi="IRNazanin" w:eastAsia="IRNazanin"/>
          <w:color w:val="111111"/>
          <w:sz w:val="28"/>
          <w:sz w:val="28"/>
          <w:szCs w:val="28"/>
          <w:rtl w:val="true"/>
          <w:lang w:bidi="fa-IR"/>
        </w:rPr>
        <w:t xml:space="preserve">عقول و حکم یک نم از این 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اسرار ایزد در ایشان نهان</w:t>
      </w:r>
    </w:p>
    <w:p>
      <w:pPr>
        <w:pStyle w:val="BookText"/>
        <w:rPr/>
      </w:pPr>
      <w:r>
        <w:rPr>
          <w:rFonts w:ascii="IRNazanin" w:hAnsi="IRNazanin" w:eastAsia="IRNazanin"/>
          <w:color w:val="111111"/>
          <w:sz w:val="28"/>
          <w:sz w:val="28"/>
          <w:szCs w:val="28"/>
          <w:rtl w:val="true"/>
          <w:lang w:bidi="fa-IR"/>
        </w:rPr>
        <w:t xml:space="preserve">نداده کسی را خدا این 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شود جملۀ دوستان</w:t>
      </w:r>
    </w:p>
    <w:p>
      <w:pPr>
        <w:pStyle w:val="BookText"/>
        <w:rPr/>
      </w:pPr>
      <w:r>
        <w:rPr>
          <w:rFonts w:ascii="IRNazanin" w:hAnsi="IRNazanin" w:eastAsia="IRNazanin"/>
          <w:color w:val="111111"/>
          <w:sz w:val="28"/>
          <w:sz w:val="28"/>
          <w:szCs w:val="28"/>
          <w:rtl w:val="true"/>
          <w:lang w:bidi="fa-IR"/>
        </w:rPr>
        <w:t xml:space="preserve">و در راه این مهر هر میزبان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پیامی است از سرور بانوان</w:t>
      </w:r>
    </w:p>
    <w:p>
      <w:pPr>
        <w:pStyle w:val="BookText"/>
        <w:rPr/>
      </w:pPr>
      <w:r>
        <w:rPr>
          <w:rFonts w:ascii="IRNazanin" w:hAnsi="IRNazanin" w:eastAsia="IRNazanin"/>
          <w:color w:val="111111"/>
          <w:sz w:val="28"/>
          <w:sz w:val="28"/>
          <w:szCs w:val="28"/>
          <w:rtl w:val="true"/>
          <w:lang w:bidi="fa-IR"/>
        </w:rPr>
        <w:t xml:space="preserve">به قرآن صادق ، مقام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بازوی دین است و احمد علی</w:t>
      </w:r>
    </w:p>
    <w:p>
      <w:pPr>
        <w:pStyle w:val="BookText"/>
        <w:rPr/>
      </w:pPr>
      <w:r>
        <w:rPr>
          <w:rFonts w:ascii="IRNazanin" w:hAnsi="IRNazanin" w:eastAsia="IRNazanin"/>
          <w:color w:val="111111"/>
          <w:sz w:val="28"/>
          <w:sz w:val="28"/>
          <w:szCs w:val="28"/>
          <w:rtl w:val="true"/>
          <w:lang w:bidi="fa-IR"/>
        </w:rPr>
        <w:t xml:space="preserve">بیا لحظه ای تا شوی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امام بدون حرم</w:t>
      </w:r>
    </w:p>
    <w:p>
      <w:pPr>
        <w:pStyle w:val="BookText"/>
        <w:rPr/>
      </w:pPr>
      <w:r>
        <w:rPr>
          <w:rFonts w:ascii="IRNazanin" w:hAnsi="IRNazanin" w:eastAsia="IRNazanin"/>
          <w:color w:val="111111"/>
          <w:sz w:val="28"/>
          <w:sz w:val="28"/>
          <w:szCs w:val="28"/>
          <w:rtl w:val="true"/>
          <w:lang w:bidi="fa-IR"/>
        </w:rPr>
        <w:t xml:space="preserve">که نام نکویش بود افسرم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سرایش همی نوکرم</w:t>
      </w:r>
    </w:p>
    <w:p>
      <w:pPr>
        <w:pStyle w:val="BookText"/>
        <w:rPr/>
      </w:pPr>
      <w:r>
        <w:rPr>
          <w:rFonts w:ascii="IRNazanin" w:hAnsi="IRNazanin" w:eastAsia="IRNazanin"/>
          <w:color w:val="111111"/>
          <w:sz w:val="28"/>
          <w:sz w:val="28"/>
          <w:szCs w:val="28"/>
          <w:rtl w:val="true"/>
          <w:lang w:bidi="fa-IR"/>
        </w:rPr>
        <w:t xml:space="preserve">که دست نوازش کشد بر 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دستی کشد بر سرم لا جرم</w:t>
      </w:r>
    </w:p>
    <w:p>
      <w:pPr>
        <w:pStyle w:val="BookText"/>
        <w:rPr/>
      </w:pPr>
      <w:r>
        <w:rPr>
          <w:rFonts w:ascii="IRNazanin" w:hAnsi="IRNazanin" w:eastAsia="IRNazanin"/>
          <w:color w:val="111111"/>
          <w:sz w:val="28"/>
          <w:sz w:val="28"/>
          <w:szCs w:val="28"/>
          <w:rtl w:val="true"/>
          <w:lang w:bidi="fa-IR"/>
        </w:rPr>
        <w:t xml:space="preserve">امام صبوران در اوج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در مدحت رهبرم</w:t>
      </w:r>
    </w:p>
    <w:p>
      <w:pPr>
        <w:pStyle w:val="BookText"/>
        <w:rPr/>
      </w:pPr>
      <w:r>
        <w:rPr>
          <w:rFonts w:ascii="IRNazanin" w:hAnsi="IRNazanin" w:eastAsia="IRNazanin"/>
          <w:color w:val="111111"/>
          <w:sz w:val="28"/>
          <w:sz w:val="28"/>
          <w:szCs w:val="28"/>
          <w:rtl w:val="true"/>
          <w:lang w:bidi="fa-IR"/>
        </w:rPr>
        <w:t xml:space="preserve">که از سابقین سبقتش منجلی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مبارزترین مرد میدان علی</w:t>
      </w:r>
    </w:p>
    <w:p>
      <w:pPr>
        <w:pStyle w:val="BookText"/>
        <w:rPr/>
      </w:pPr>
      <w:r>
        <w:rPr>
          <w:rFonts w:ascii="IRNazanin" w:hAnsi="IRNazanin" w:eastAsia="IRNazanin"/>
          <w:color w:val="111111"/>
          <w:sz w:val="28"/>
          <w:sz w:val="28"/>
          <w:szCs w:val="28"/>
          <w:rtl w:val="true"/>
          <w:lang w:bidi="fa-IR"/>
        </w:rPr>
        <w:t xml:space="preserve">پسندیدۀ دین بود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رکن رسل قدوة الاصفیا</w:t>
      </w:r>
    </w:p>
    <w:p>
      <w:pPr>
        <w:pStyle w:val="BookText"/>
        <w:rPr/>
      </w:pPr>
      <w:r>
        <w:rPr>
          <w:rFonts w:ascii="IRNazanin" w:hAnsi="IRNazanin" w:eastAsia="IRNazanin"/>
          <w:color w:val="111111"/>
          <w:sz w:val="28"/>
          <w:sz w:val="28"/>
          <w:szCs w:val="28"/>
          <w:rtl w:val="true"/>
          <w:lang w:bidi="fa-IR"/>
        </w:rPr>
        <w:t xml:space="preserve">به اعجاز قرآن ظهور و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منتهی خواهش اتقیا</w:t>
      </w:r>
    </w:p>
    <w:p>
      <w:pPr>
        <w:pStyle w:val="BookText"/>
        <w:rPr/>
      </w:pPr>
      <w:r>
        <w:rPr>
          <w:rFonts w:ascii="IRNazanin" w:hAnsi="IRNazanin" w:eastAsia="IRNazanin"/>
          <w:color w:val="111111"/>
          <w:sz w:val="28"/>
          <w:sz w:val="28"/>
          <w:szCs w:val="28"/>
          <w:rtl w:val="true"/>
          <w:lang w:bidi="fa-IR"/>
        </w:rPr>
        <w:t xml:space="preserve">به فردوس اعلا بود اتکا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دوزخ کشاند همه ادعیا</w:t>
      </w:r>
    </w:p>
    <w:p>
      <w:pPr>
        <w:pStyle w:val="BookText"/>
        <w:rPr/>
      </w:pPr>
      <w:r>
        <w:rPr>
          <w:rFonts w:ascii="IRNazanin" w:hAnsi="IRNazanin" w:eastAsia="IRNazanin"/>
          <w:color w:val="111111"/>
          <w:sz w:val="28"/>
          <w:sz w:val="28"/>
          <w:szCs w:val="28"/>
          <w:rtl w:val="true"/>
          <w:lang w:bidi="fa-IR"/>
        </w:rPr>
        <w:t xml:space="preserve">صفای بهشت از عطایش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فرمودۀ سید الشهدا</w:t>
      </w:r>
    </w:p>
    <w:p>
      <w:pPr>
        <w:pStyle w:val="BookText"/>
        <w:rPr/>
      </w:pPr>
      <w:r>
        <w:rPr>
          <w:rFonts w:ascii="IRNazanin" w:hAnsi="IRNazanin" w:eastAsia="IRNazanin"/>
          <w:color w:val="111111"/>
          <w:sz w:val="28"/>
          <w:sz w:val="28"/>
          <w:szCs w:val="28"/>
          <w:rtl w:val="true"/>
          <w:lang w:bidi="fa-IR"/>
        </w:rPr>
        <w:t xml:space="preserve">بود بهتر از من به هر محفلی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مرد میدان ایمان علی</w:t>
      </w:r>
    </w:p>
    <w:p>
      <w:pPr>
        <w:pStyle w:val="BookText"/>
        <w:rPr/>
      </w:pPr>
      <w:r>
        <w:rPr>
          <w:rFonts w:ascii="IRNazanin" w:hAnsi="IRNazanin" w:eastAsia="IRNazanin"/>
          <w:color w:val="111111"/>
          <w:sz w:val="28"/>
          <w:sz w:val="28"/>
          <w:szCs w:val="28"/>
          <w:rtl w:val="true"/>
          <w:lang w:bidi="fa-IR"/>
        </w:rPr>
        <w:t xml:space="preserve">کیومرث و جمشید و اسفندیار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فریدون و ژوپیر و هم مازیار</w:t>
      </w:r>
    </w:p>
    <w:p>
      <w:pPr>
        <w:pStyle w:val="BookText"/>
        <w:rPr/>
      </w:pPr>
      <w:r>
        <w:rPr>
          <w:rFonts w:ascii="IRNazanin" w:hAnsi="IRNazanin" w:eastAsia="IRNazanin"/>
          <w:color w:val="111111"/>
          <w:sz w:val="28"/>
          <w:sz w:val="28"/>
          <w:szCs w:val="28"/>
          <w:rtl w:val="true"/>
          <w:lang w:bidi="fa-IR"/>
        </w:rPr>
        <w:t xml:space="preserve">چه رستم چه آرش و چه کوهیار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پهلوانی که شد یادگار</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افراسیاب و ز سهراب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به شهنامه شد نامدار </w:t>
      </w:r>
      <w:bookmarkStart w:id="204" w:name="pg19078_207651"/>
    </w:p>
    <w:p>
      <w:pPr>
        <w:pStyle w:val="BookText"/>
        <w:rPr/>
      </w:pPr>
      <w:bookmarkEnd w:id="204"/>
      <w:r>
        <w:rPr>
          <w:rFonts w:ascii="IRNazanin" w:hAnsi="IRNazanin" w:eastAsia="IRNazanin"/>
          <w:color w:val="111111"/>
          <w:sz w:val="28"/>
          <w:sz w:val="28"/>
          <w:szCs w:val="28"/>
          <w:rtl w:val="true"/>
          <w:lang w:bidi="fa-IR"/>
        </w:rPr>
        <w:t xml:space="preserve">بود در مثل ذره های غبار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قدم های آن شهسوار</w:t>
      </w:r>
    </w:p>
    <w:p>
      <w:pPr>
        <w:pStyle w:val="BookText"/>
        <w:rPr/>
      </w:pPr>
      <w:r>
        <w:rPr>
          <w:rFonts w:ascii="IRNazanin" w:hAnsi="IRNazanin" w:eastAsia="IRNazanin"/>
          <w:color w:val="111111"/>
          <w:sz w:val="28"/>
          <w:sz w:val="28"/>
          <w:szCs w:val="28"/>
          <w:rtl w:val="true"/>
          <w:lang w:bidi="fa-IR"/>
        </w:rPr>
        <w:t>امیر بیان مرشد اولی</w:t>
      </w:r>
    </w:p>
    <w:p>
      <w:pPr>
        <w:pStyle w:val="BookText"/>
        <w:rPr/>
      </w:pPr>
      <w:r>
        <w:rPr>
          <w:rFonts w:ascii="IRNazanin" w:hAnsi="IRNazanin" w:eastAsia="IRNazanin"/>
          <w:color w:val="111111"/>
          <w:sz w:val="28"/>
          <w:sz w:val="28"/>
          <w:szCs w:val="28"/>
          <w:rtl w:val="true"/>
          <w:lang w:bidi="fa-IR"/>
        </w:rPr>
        <w:t>به بازوی دین خون جاری ، علی</w:t>
      </w:r>
    </w:p>
    <w:p>
      <w:pPr>
        <w:pStyle w:val="Heading4"/>
        <w:numPr>
          <w:ilvl w:val="3"/>
          <w:numId w:val="1"/>
        </w:numPr>
        <w:rPr/>
      </w:pPr>
      <w:bookmarkStart w:id="205" w:name="__RefHeading___Toc14357767_1280447820"/>
      <w:bookmarkStart w:id="206" w:name="_Toc72"/>
      <w:bookmarkEnd w:id="205"/>
      <w:r>
        <w:rPr>
          <w:rtl w:val="true"/>
        </w:rPr>
        <w:t>ناز مولود کعبه</w:t>
      </w:r>
      <w:bookmarkEnd w:id="206"/>
    </w:p>
    <w:p>
      <w:pPr>
        <w:pStyle w:val="BookText"/>
        <w:rPr/>
      </w:pPr>
      <w:r>
        <w:rPr>
          <w:rFonts w:ascii="IRNazanin" w:hAnsi="IRNazanin" w:eastAsia="IRNazanin"/>
          <w:color w:val="111111"/>
          <w:sz w:val="28"/>
          <w:sz w:val="28"/>
          <w:szCs w:val="28"/>
          <w:rtl w:val="true"/>
          <w:lang w:bidi="fa-IR"/>
        </w:rPr>
        <w:t xml:space="preserve">غنچه نشکفته با معشوق خود چون ناز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شعار بندگی بر ذات حق ابراز کرد</w:t>
      </w:r>
    </w:p>
    <w:p>
      <w:pPr>
        <w:pStyle w:val="BookText"/>
        <w:rPr/>
      </w:pPr>
      <w:r>
        <w:rPr>
          <w:rFonts w:ascii="IRNazanin" w:hAnsi="IRNazanin" w:eastAsia="IRNazanin"/>
          <w:color w:val="111111"/>
          <w:sz w:val="28"/>
          <w:sz w:val="28"/>
          <w:szCs w:val="28"/>
          <w:rtl w:val="true"/>
          <w:lang w:bidi="fa-IR"/>
        </w:rPr>
        <w:t xml:space="preserve">در مسیر گرد بیت الله در اعجاز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خود را بدور از آفت انباز</w:t>
      </w:r>
      <w:r>
        <w:rPr>
          <w:rStyle w:val="FootnoteAnchor"/>
          <w:rtl w:val="true"/>
        </w:rPr>
        <w:footnoteReference w:id="123"/>
      </w:r>
      <w:r>
        <w:rPr>
          <w:rFonts w:ascii="IRNazanin" w:hAnsi="IRNazanin" w:eastAsia="IRNazanin"/>
          <w:color w:val="111111"/>
          <w:sz w:val="28"/>
          <w:sz w:val="28"/>
          <w:szCs w:val="28"/>
          <w:rtl w:val="true"/>
          <w:lang w:bidi="fa-IR"/>
        </w:rPr>
        <w:t>کرد</w:t>
      </w:r>
    </w:p>
    <w:p>
      <w:pPr>
        <w:pStyle w:val="BookText"/>
        <w:rPr/>
      </w:pPr>
      <w:r>
        <w:rPr>
          <w:rFonts w:ascii="IRNazanin" w:hAnsi="IRNazanin" w:eastAsia="IRNazanin"/>
          <w:color w:val="111111"/>
          <w:sz w:val="28"/>
          <w:sz w:val="28"/>
          <w:szCs w:val="28"/>
          <w:rtl w:val="true"/>
          <w:lang w:bidi="fa-IR"/>
        </w:rPr>
        <w:t xml:space="preserve">پیش از آنی که بگیرد از خدا اذن 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بهرش با شعف آغوش خود را باز کرد</w:t>
      </w:r>
    </w:p>
    <w:p>
      <w:pPr>
        <w:pStyle w:val="Heading4"/>
        <w:numPr>
          <w:ilvl w:val="3"/>
          <w:numId w:val="1"/>
        </w:numPr>
        <w:rPr/>
      </w:pPr>
      <w:bookmarkStart w:id="207" w:name="__RefHeading___Toc14357769_1280447820"/>
      <w:bookmarkStart w:id="208" w:name="_Toc73"/>
      <w:bookmarkEnd w:id="207"/>
      <w:r>
        <w:rPr>
          <w:rtl w:val="true"/>
        </w:rPr>
        <w:t>در وصف حضرت علی  عليه السلام</w:t>
      </w:r>
      <w:bookmarkEnd w:id="208"/>
    </w:p>
    <w:p>
      <w:pPr>
        <w:pStyle w:val="BookText"/>
        <w:rPr/>
      </w:pPr>
      <w:r>
        <w:rPr>
          <w:rFonts w:ascii="IRNazanin" w:hAnsi="IRNazanin" w:eastAsia="IRNazanin"/>
          <w:color w:val="111111"/>
          <w:sz w:val="28"/>
          <w:sz w:val="28"/>
          <w:szCs w:val="28"/>
          <w:rtl w:val="true"/>
          <w:lang w:bidi="fa-IR"/>
        </w:rPr>
        <w:t xml:space="preserve">خالق آن خلقت نخستین را در جمال خلیق ، صنعت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فتبارک دلیل اعجازش ، خالق دیگری صناعت زد</w:t>
      </w:r>
    </w:p>
    <w:p>
      <w:pPr>
        <w:pStyle w:val="BookText"/>
        <w:rPr/>
      </w:pPr>
      <w:r>
        <w:rPr>
          <w:rFonts w:ascii="IRNazanin" w:hAnsi="IRNazanin" w:eastAsia="IRNazanin"/>
          <w:color w:val="111111"/>
          <w:sz w:val="28"/>
          <w:sz w:val="28"/>
          <w:szCs w:val="28"/>
          <w:rtl w:val="true"/>
          <w:lang w:bidi="fa-IR"/>
        </w:rPr>
        <w:t xml:space="preserve">هست زیباترین پدیدآور ، به اراده و نقشۀ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حق آفرید مولا را احسن الخالقین به صورت زد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خلقت حق بدون نقشه و رسم از عدم میشود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صُنع حضرت باری قامت حیدری به جلوت</w:t>
      </w:r>
      <w:r>
        <w:rPr>
          <w:rStyle w:val="FootnoteAnchor"/>
          <w:rtl w:val="true"/>
        </w:rPr>
        <w:footnoteReference w:id="124"/>
      </w:r>
      <w:r>
        <w:rPr>
          <w:rFonts w:ascii="IRNazanin" w:hAnsi="IRNazanin" w:eastAsia="IRNazanin"/>
          <w:color w:val="111111"/>
          <w:sz w:val="28"/>
          <w:sz w:val="28"/>
          <w:szCs w:val="28"/>
          <w:rtl w:val="true"/>
          <w:lang w:bidi="fa-IR"/>
        </w:rPr>
        <w:t xml:space="preserve">زد </w:t>
      </w:r>
    </w:p>
    <w:p>
      <w:pPr>
        <w:pStyle w:val="BookText"/>
        <w:rPr/>
      </w:pPr>
      <w:r>
        <w:rPr>
          <w:rFonts w:ascii="IRNazanin" w:hAnsi="IRNazanin" w:eastAsia="IRNazanin"/>
          <w:color w:val="111111"/>
          <w:sz w:val="28"/>
          <w:sz w:val="28"/>
          <w:szCs w:val="28"/>
          <w:rtl w:val="true"/>
          <w:lang w:bidi="fa-IR"/>
        </w:rPr>
        <w:t xml:space="preserve">نیست در بین ما خلق فردی بجز اینکه پدیده ها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مگو یک نفر بود مولا ، که پدیده ز او به مُکنت</w:t>
      </w:r>
      <w:r>
        <w:rPr>
          <w:rStyle w:val="FootnoteAnchor"/>
          <w:rtl w:val="true"/>
        </w:rPr>
        <w:footnoteReference w:id="125"/>
      </w:r>
      <w:r>
        <w:rPr>
          <w:rFonts w:ascii="IRNazanin" w:hAnsi="IRNazanin" w:eastAsia="IRNazanin"/>
          <w:color w:val="111111"/>
          <w:sz w:val="28"/>
          <w:sz w:val="28"/>
          <w:szCs w:val="28"/>
          <w:rtl w:val="true"/>
          <w:lang w:bidi="fa-IR"/>
        </w:rPr>
        <w:t>زد</w:t>
      </w:r>
    </w:p>
    <w:p>
      <w:pPr>
        <w:pStyle w:val="BookText"/>
        <w:rPr/>
      </w:pPr>
      <w:r>
        <w:rPr>
          <w:rFonts w:ascii="IRNazanin" w:hAnsi="IRNazanin" w:eastAsia="IRNazanin"/>
          <w:color w:val="111111"/>
          <w:sz w:val="28"/>
          <w:sz w:val="28"/>
          <w:szCs w:val="28"/>
          <w:rtl w:val="true"/>
          <w:lang w:bidi="fa-IR"/>
        </w:rPr>
        <w:t xml:space="preserve">ما هر آنچه به خلقت آوردیم همه بی شالوده </w:t>
      </w:r>
      <w:r>
        <w:rPr>
          <w:rStyle w:val="FootnoteAnchor"/>
          <w:rtl w:val="true"/>
        </w:rPr>
        <w:footnoteReference w:id="126"/>
      </w:r>
      <w:r>
        <w:rPr>
          <w:rFonts w:ascii="IRNazanin" w:hAnsi="IRNazanin" w:eastAsia="IRNazanin"/>
          <w:color w:val="111111"/>
          <w:sz w:val="28"/>
          <w:sz w:val="28"/>
          <w:szCs w:val="28"/>
          <w:rtl w:val="true"/>
          <w:lang w:bidi="fa-IR"/>
        </w:rPr>
        <w:t xml:space="preserve">و بی 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ایجاد دست قدرت او یک چو سلمان درون قسمت زد</w:t>
      </w:r>
    </w:p>
    <w:p>
      <w:pPr>
        <w:pStyle w:val="BookText"/>
        <w:rPr/>
      </w:pPr>
      <w:r>
        <w:rPr>
          <w:rFonts w:ascii="IRNazanin" w:hAnsi="IRNazanin" w:eastAsia="IRNazanin"/>
          <w:color w:val="111111"/>
          <w:sz w:val="28"/>
          <w:sz w:val="28"/>
          <w:szCs w:val="28"/>
          <w:rtl w:val="true"/>
          <w:lang w:bidi="fa-IR"/>
        </w:rPr>
        <w:t xml:space="preserve">همۀ اهل بیت صُنع خدا به اراده ز ذات بی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صُنع اهل بیت هدی چو اراده خدا به خلقت زد</w:t>
      </w:r>
    </w:p>
    <w:p>
      <w:pPr>
        <w:pStyle w:val="BookText"/>
        <w:rPr/>
      </w:pPr>
      <w:r>
        <w:rPr>
          <w:rFonts w:ascii="IRNazanin" w:hAnsi="IRNazanin" w:eastAsia="IRNazanin"/>
          <w:color w:val="111111"/>
          <w:sz w:val="28"/>
          <w:sz w:val="28"/>
          <w:szCs w:val="28"/>
          <w:rtl w:val="true"/>
          <w:lang w:bidi="fa-IR"/>
        </w:rPr>
        <w:t xml:space="preserve">ابتدا نور و انتهایش نور خلقت مرتضی پدید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خلقتی که بدون ظلمت و نقص حقتعالی درون حکمت زد</w:t>
      </w:r>
    </w:p>
    <w:p>
      <w:pPr>
        <w:pStyle w:val="BookText"/>
        <w:rPr/>
      </w:pPr>
      <w:r>
        <w:rPr>
          <w:rFonts w:ascii="IRNazanin" w:hAnsi="IRNazanin" w:eastAsia="IRNazanin"/>
          <w:color w:val="111111"/>
          <w:sz w:val="28"/>
          <w:sz w:val="28"/>
          <w:szCs w:val="28"/>
          <w:rtl w:val="true"/>
          <w:lang w:bidi="fa-IR"/>
        </w:rPr>
        <w:t xml:space="preserve">ممکنات اند دون خلقت او ممکن واجب الوجود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شیعیان و رب الارض ، حَیدرِ کردگار طینت</w:t>
      </w:r>
      <w:r>
        <w:rPr>
          <w:rStyle w:val="FootnoteAnchor"/>
          <w:rtl w:val="true"/>
        </w:rPr>
        <w:footnoteReference w:id="127"/>
      </w:r>
      <w:r>
        <w:rPr>
          <w:rFonts w:ascii="IRNazanin" w:hAnsi="IRNazanin" w:eastAsia="IRNazanin"/>
          <w:color w:val="111111"/>
          <w:sz w:val="28"/>
          <w:sz w:val="28"/>
          <w:szCs w:val="28"/>
          <w:rtl w:val="true"/>
          <w:lang w:bidi="fa-IR"/>
        </w:rPr>
        <w:t>زد</w:t>
      </w:r>
    </w:p>
    <w:p>
      <w:pPr>
        <w:pStyle w:val="BookText"/>
        <w:rPr/>
      </w:pPr>
      <w:r>
        <w:rPr>
          <w:rFonts w:ascii="IRNazanin" w:hAnsi="IRNazanin" w:eastAsia="IRNazanin"/>
          <w:color w:val="111111"/>
          <w:sz w:val="28"/>
          <w:sz w:val="28"/>
          <w:szCs w:val="28"/>
          <w:rtl w:val="true"/>
          <w:lang w:bidi="fa-IR"/>
        </w:rPr>
        <w:t xml:space="preserve">امر او بر سرشت هر کس باز به هر آنچه ارادۀ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حقتعالی چو آفرید او را به دو وستش شمار طینت زد</w:t>
      </w:r>
    </w:p>
    <w:p>
      <w:pPr>
        <w:pStyle w:val="BookText"/>
        <w:rPr/>
      </w:pPr>
      <w:r>
        <w:rPr>
          <w:rFonts w:ascii="IRNazanin" w:hAnsi="IRNazanin" w:eastAsia="IRNazanin"/>
          <w:color w:val="111111"/>
          <w:sz w:val="28"/>
          <w:sz w:val="28"/>
          <w:szCs w:val="28"/>
          <w:rtl w:val="true"/>
          <w:lang w:bidi="fa-IR"/>
        </w:rPr>
        <w:t xml:space="preserve">دسته ها در طبیعت جودش در وجود و به عالم ایجاد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شاکران نعمت او عده ای را خدا به لعنت زد</w:t>
      </w:r>
    </w:p>
    <w:p>
      <w:pPr>
        <w:pStyle w:val="BookText"/>
        <w:rPr/>
      </w:pPr>
      <w:r>
        <w:rPr>
          <w:rFonts w:ascii="IRNazanin" w:hAnsi="IRNazanin" w:eastAsia="IRNazanin"/>
          <w:color w:val="111111"/>
          <w:sz w:val="28"/>
          <w:sz w:val="28"/>
          <w:szCs w:val="28"/>
          <w:rtl w:val="true"/>
          <w:lang w:bidi="fa-IR"/>
        </w:rPr>
        <w:t xml:space="preserve">شاکران ، تابعین مذهب او همه احباب و شیعیان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افراد ، کافران هستند که به اوصافشان دعابت زد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کردگار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انسان در احسن تقویم</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جمیع مخالفین ولی بدترین عاقبت قیامت زد</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در جمال نکوی این مولا جمله ای از جمیل پیوسته؟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بگو که هر آنچه گشته جمیل از جمال رخش روایت زد</w:t>
      </w:r>
    </w:p>
    <w:p>
      <w:pPr>
        <w:pStyle w:val="BookText"/>
        <w:rPr/>
      </w:pPr>
      <w:r>
        <w:rPr>
          <w:rFonts w:ascii="IRNazanin" w:hAnsi="IRNazanin" w:eastAsia="IRNazanin"/>
          <w:color w:val="111111"/>
          <w:sz w:val="28"/>
          <w:sz w:val="28"/>
          <w:szCs w:val="28"/>
          <w:rtl w:val="true"/>
          <w:lang w:bidi="fa-IR"/>
        </w:rPr>
        <w:t xml:space="preserve">صُنع مولاست پروریدۀ او هر که زد پشت پا رود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نعمتش در حصار حصن بود هر که پا در یم ولایت زد</w:t>
      </w:r>
    </w:p>
    <w:p>
      <w:pPr>
        <w:pStyle w:val="BookText"/>
        <w:rPr/>
      </w:pPr>
      <w:r>
        <w:rPr>
          <w:rFonts w:ascii="IRNazanin" w:hAnsi="IRNazanin" w:eastAsia="IRNazanin"/>
          <w:color w:val="111111"/>
          <w:sz w:val="28"/>
          <w:sz w:val="28"/>
          <w:szCs w:val="28"/>
          <w:rtl w:val="true"/>
          <w:lang w:bidi="fa-IR"/>
        </w:rPr>
        <w:t xml:space="preserve">جان من شد فدائی خاتون ، فاطمه مام و دخت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حریم سجود بر قبله ، مولد کعبه ای به فطرت زد</w:t>
      </w:r>
    </w:p>
    <w:p>
      <w:pPr>
        <w:pStyle w:val="BookText"/>
        <w:rPr/>
      </w:pPr>
      <w:r>
        <w:rPr>
          <w:rFonts w:ascii="IRNazanin" w:hAnsi="IRNazanin" w:eastAsia="IRNazanin"/>
          <w:color w:val="111111"/>
          <w:sz w:val="28"/>
          <w:sz w:val="28"/>
          <w:szCs w:val="28"/>
          <w:rtl w:val="true"/>
          <w:lang w:bidi="fa-IR"/>
        </w:rPr>
        <w:t>خلق الله و فُطرةالکعبه</w:t>
      </w:r>
      <w:r>
        <w:rPr>
          <w:rStyle w:val="FootnoteAnchor"/>
          <w:rtl w:val="true"/>
        </w:rPr>
        <w:footnoteReference w:id="130"/>
      </w:r>
      <w:r>
        <w:rPr>
          <w:rFonts w:ascii="IRNazanin" w:hAnsi="IRNazanin" w:eastAsia="IRNazanin"/>
          <w:color w:val="111111"/>
          <w:sz w:val="28"/>
          <w:sz w:val="28"/>
          <w:szCs w:val="28"/>
          <w:rtl w:val="true"/>
          <w:lang w:bidi="fa-IR"/>
        </w:rPr>
        <w:t xml:space="preserve">معجزات حقیقت بی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خود درخشش مولاست به رجب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زد</w:t>
      </w:r>
    </w:p>
    <w:p>
      <w:pPr>
        <w:pStyle w:val="BookText"/>
        <w:rPr/>
      </w:pPr>
      <w:r>
        <w:rPr>
          <w:rFonts w:ascii="IRNazanin" w:hAnsi="IRNazanin" w:eastAsia="IRNazanin"/>
          <w:color w:val="111111"/>
          <w:sz w:val="28"/>
          <w:sz w:val="28"/>
          <w:szCs w:val="28"/>
          <w:rtl w:val="true"/>
          <w:lang w:bidi="fa-IR"/>
        </w:rPr>
        <w:t xml:space="preserve">چشم عین اللهی گشوده نشد جز در آغوش حضرت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کلامش قد افلح المؤمن از کلام خدا حکایت زد</w:t>
      </w:r>
    </w:p>
    <w:p>
      <w:pPr>
        <w:pStyle w:val="BookText"/>
        <w:rPr/>
      </w:pPr>
      <w:r>
        <w:rPr>
          <w:rFonts w:ascii="IRNazanin" w:hAnsi="IRNazanin" w:eastAsia="IRNazanin"/>
          <w:color w:val="111111"/>
          <w:sz w:val="28"/>
          <w:sz w:val="28"/>
          <w:szCs w:val="28"/>
          <w:rtl w:val="true"/>
          <w:lang w:bidi="fa-IR"/>
        </w:rPr>
        <w:t xml:space="preserve">خاطرم را گذشت مداحی که در اوج سخن فراز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 بام مَولِد او حق چنین کعبه را شرافت زد</w:t>
      </w:r>
    </w:p>
    <w:p>
      <w:pPr>
        <w:pStyle w:val="BookText"/>
        <w:rPr/>
      </w:pPr>
      <w:r>
        <w:rPr>
          <w:rFonts w:ascii="IRNazanin" w:hAnsi="IRNazanin" w:eastAsia="IRNazanin"/>
          <w:color w:val="111111"/>
          <w:sz w:val="28"/>
          <w:sz w:val="28"/>
          <w:szCs w:val="28"/>
          <w:rtl w:val="true"/>
          <w:lang w:bidi="fa-IR"/>
        </w:rPr>
        <w:t xml:space="preserve">کام شیرین خَلیة النحل از مدح شاه نجف نمایان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شرافت به کعبه و مسجد مقدم</w:t>
      </w:r>
      <w:r>
        <w:rPr>
          <w:rStyle w:val="FootnoteAnchor"/>
          <w:rtl w:val="true"/>
        </w:rPr>
        <w:footnoteReference w:id="131"/>
      </w:r>
      <w:r>
        <w:rPr>
          <w:rFonts w:ascii="IRNazanin" w:hAnsi="IRNazanin" w:eastAsia="IRNazanin"/>
          <w:color w:val="111111"/>
          <w:sz w:val="28"/>
          <w:sz w:val="28"/>
          <w:szCs w:val="28"/>
          <w:rtl w:val="true"/>
          <w:lang w:bidi="fa-IR"/>
        </w:rPr>
        <w:t>شاه با کفایت زد</w:t>
      </w:r>
    </w:p>
    <w:p>
      <w:pPr>
        <w:pStyle w:val="BookText"/>
        <w:rPr/>
      </w:pPr>
      <w:r>
        <w:rPr>
          <w:rFonts w:ascii="IRNazanin" w:hAnsi="IRNazanin" w:eastAsia="IRNazanin"/>
          <w:color w:val="111111"/>
          <w:sz w:val="28"/>
          <w:sz w:val="28"/>
          <w:szCs w:val="28"/>
          <w:rtl w:val="true"/>
          <w:lang w:bidi="fa-IR"/>
        </w:rPr>
        <w:t xml:space="preserve">جانشین خدای سبحانی زادۀ کعبۀ معلی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میلاد نازنین او حق به طعم عسل حلاوت زد</w:t>
      </w:r>
    </w:p>
    <w:p>
      <w:pPr>
        <w:pStyle w:val="BookText"/>
        <w:rPr/>
      </w:pPr>
      <w:r>
        <w:rPr>
          <w:rFonts w:ascii="IRNazanin" w:hAnsi="IRNazanin" w:eastAsia="IRNazanin"/>
          <w:color w:val="111111"/>
          <w:sz w:val="28"/>
          <w:sz w:val="28"/>
          <w:szCs w:val="28"/>
          <w:rtl w:val="true"/>
          <w:lang w:bidi="fa-IR"/>
        </w:rPr>
        <w:t xml:space="preserve">یادم آید پدر که در گوشم نام و ذکر مناقبش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چهلم روز درگذشت او مادحین مدح او به صحبت زد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او شاد از چنین جلسات که بزرگم نمود در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من داد بندگی به ولا بر مخالف خط برائت زد </w:t>
      </w:r>
      <w:bookmarkStart w:id="209" w:name="pg19078_207654"/>
    </w:p>
    <w:p>
      <w:pPr>
        <w:pStyle w:val="BookText"/>
        <w:rPr/>
      </w:pPr>
      <w:bookmarkEnd w:id="209"/>
      <w:r>
        <w:rPr>
          <w:rFonts w:ascii="IRNazanin" w:hAnsi="IRNazanin" w:eastAsia="IRNazanin"/>
          <w:color w:val="111111"/>
          <w:sz w:val="28"/>
          <w:sz w:val="28"/>
          <w:szCs w:val="28"/>
          <w:rtl w:val="true"/>
          <w:lang w:bidi="fa-IR"/>
        </w:rPr>
        <w:t xml:space="preserve">شادیش لعن بر زُفَر داریم بر زبانها ، قلوب و هم اعضا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 مدح خود همی لعنت ، بر سقیفه کند فطانت</w:t>
      </w:r>
      <w:r>
        <w:rPr>
          <w:rStyle w:val="FootnoteAnchor"/>
          <w:rtl w:val="true"/>
        </w:rPr>
        <w:footnoteReference w:id="132"/>
      </w:r>
      <w:r>
        <w:rPr>
          <w:rFonts w:ascii="IRNazanin" w:hAnsi="IRNazanin" w:eastAsia="IRNazanin"/>
          <w:color w:val="111111"/>
          <w:sz w:val="28"/>
          <w:sz w:val="28"/>
          <w:szCs w:val="28"/>
          <w:rtl w:val="true"/>
          <w:lang w:bidi="fa-IR"/>
        </w:rPr>
        <w:t>زد</w:t>
      </w:r>
    </w:p>
    <w:p>
      <w:pPr>
        <w:pStyle w:val="BookText"/>
        <w:rPr/>
      </w:pPr>
      <w:r>
        <w:rPr>
          <w:rFonts w:ascii="IRNazanin" w:hAnsi="IRNazanin" w:eastAsia="IRNazanin"/>
          <w:color w:val="111111"/>
          <w:sz w:val="28"/>
          <w:sz w:val="28"/>
          <w:szCs w:val="28"/>
          <w:rtl w:val="true"/>
          <w:lang w:bidi="fa-IR"/>
        </w:rPr>
        <w:t>ذکر اللهم العن اباسفیان برسد تا به آخرَ تابع</w:t>
      </w:r>
    </w:p>
    <w:p>
      <w:pPr>
        <w:pStyle w:val="BookText"/>
        <w:rPr/>
      </w:pPr>
      <w:r>
        <w:rPr>
          <w:rFonts w:ascii="IRNazanin" w:hAnsi="IRNazanin" w:eastAsia="IRNazanin"/>
          <w:color w:val="111111"/>
          <w:sz w:val="28"/>
          <w:sz w:val="28"/>
          <w:szCs w:val="28"/>
          <w:rtl w:val="true"/>
          <w:lang w:bidi="fa-IR"/>
        </w:rPr>
        <w:t>ورد هر روز این پدر بود و ارزش افزون بر او ز کثرت زد</w:t>
      </w:r>
    </w:p>
    <w:p>
      <w:pPr>
        <w:pStyle w:val="Heading4"/>
        <w:numPr>
          <w:ilvl w:val="3"/>
          <w:numId w:val="1"/>
        </w:numPr>
        <w:rPr/>
      </w:pPr>
      <w:bookmarkStart w:id="210" w:name="__RefHeading___Toc14357771_1280447820"/>
      <w:bookmarkStart w:id="211" w:name="_Toc74"/>
      <w:bookmarkEnd w:id="210"/>
      <w:r>
        <w:rPr>
          <w:rtl w:val="true"/>
        </w:rPr>
        <w:t>دل شد دوباره مجنون حیدر</w:t>
      </w:r>
      <w:bookmarkEnd w:id="211"/>
    </w:p>
    <w:p>
      <w:pPr>
        <w:pStyle w:val="BookText"/>
        <w:rPr/>
      </w:pPr>
      <w:r>
        <w:rPr>
          <w:rFonts w:ascii="Amiri" w:hAnsi="Amiri" w:eastAsia="Amiri" w:cs="Amiri"/>
          <w:color w:val="111111"/>
          <w:sz w:val="28"/>
          <w:sz w:val="28"/>
          <w:szCs w:val="28"/>
          <w:rtl w:val="true"/>
          <w:lang w:bidi="ar-SA"/>
        </w:rPr>
        <w:t>بر قامت جبت رخت عُطُل</w:t>
      </w:r>
      <w:r>
        <w:rPr>
          <w:rStyle w:val="FootnoteAnchor"/>
          <w:rtl w:val="true"/>
        </w:rPr>
        <w:footnoteReference w:id="133"/>
      </w:r>
      <w:r>
        <w:rPr>
          <w:rFonts w:ascii="Amiri" w:hAnsi="Amiri" w:eastAsia="Amiri" w:cs="Amiri"/>
          <w:color w:val="111111"/>
          <w:sz w:val="28"/>
          <w:sz w:val="28"/>
          <w:szCs w:val="28"/>
          <w:rtl w:val="true"/>
          <w:lang w:bidi="ar-SA"/>
        </w:rPr>
        <w:t xml:space="preserve">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 شکسته کید عُتُل</w:t>
      </w:r>
      <w:r>
        <w:rPr>
          <w:rStyle w:val="FootnoteAnchor"/>
          <w:rtl w:val="true"/>
        </w:rPr>
        <w:footnoteReference w:id="134"/>
      </w:r>
      <w:r>
        <w:rPr>
          <w:rFonts w:ascii="IRNazanin" w:hAnsi="IRNazanin" w:eastAsia="IRNazanin"/>
          <w:color w:val="111111"/>
          <w:sz w:val="28"/>
          <w:sz w:val="28"/>
          <w:szCs w:val="28"/>
          <w:rtl w:val="true"/>
          <w:lang w:bidi="fa-IR"/>
        </w:rPr>
        <w:t>شد</w:t>
      </w:r>
    </w:p>
    <w:p>
      <w:pPr>
        <w:pStyle w:val="BookText"/>
        <w:rPr/>
      </w:pPr>
      <w:r>
        <w:rPr>
          <w:rFonts w:ascii="Amiri" w:hAnsi="Amiri" w:eastAsia="Amiri" w:cs="Amiri"/>
          <w:color w:val="111111"/>
          <w:sz w:val="28"/>
          <w:sz w:val="28"/>
          <w:szCs w:val="28"/>
          <w:rtl w:val="true"/>
          <w:lang w:bidi="ar-SA"/>
        </w:rPr>
        <w:t>رهجو و ره بین هم در اُتُل</w:t>
      </w:r>
      <w:r>
        <w:rPr>
          <w:rStyle w:val="FootnoteAnchor"/>
          <w:rtl w:val="true"/>
        </w:rPr>
        <w:footnoteReference w:id="135"/>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بعث مولا ختم رسل شد</w:t>
      </w:r>
    </w:p>
    <w:p>
      <w:pPr>
        <w:pStyle w:val="BookText"/>
        <w:rPr/>
      </w:pPr>
      <w:r>
        <w:rPr>
          <w:rFonts w:ascii="IRNazanin" w:hAnsi="IRNazanin" w:eastAsia="IRNazanin"/>
          <w:color w:val="111111"/>
          <w:sz w:val="28"/>
          <w:sz w:val="28"/>
          <w:szCs w:val="28"/>
          <w:rtl w:val="true"/>
          <w:lang w:bidi="fa-IR"/>
        </w:rPr>
        <w:t>مقصود بعثت ، اعلان کوثر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شد دوباره مجنون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از ولای ساقیّ 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 فراوان مولای خوبان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شد با او او شد با قرآن</w:t>
      </w:r>
    </w:p>
    <w:p>
      <w:pPr>
        <w:pStyle w:val="BookText"/>
        <w:rPr/>
      </w:pPr>
      <w:r>
        <w:rPr>
          <w:rFonts w:ascii="IRNazanin" w:hAnsi="IRNazanin" w:eastAsia="IRNazanin"/>
          <w:color w:val="111111"/>
          <w:sz w:val="28"/>
          <w:sz w:val="28"/>
          <w:szCs w:val="28"/>
          <w:rtl w:val="true"/>
          <w:lang w:bidi="fa-IR"/>
        </w:rPr>
        <w:t xml:space="preserve">ایمان ایشان اخلاص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 ز رحمان قدوس و سبحان</w:t>
      </w:r>
    </w:p>
    <w:p>
      <w:pPr>
        <w:pStyle w:val="BookText"/>
        <w:rPr/>
      </w:pPr>
      <w:r>
        <w:rPr>
          <w:rFonts w:ascii="IRNazanin" w:hAnsi="IRNazanin" w:eastAsia="IRNazanin"/>
          <w:color w:val="111111"/>
          <w:sz w:val="28"/>
          <w:sz w:val="28"/>
          <w:szCs w:val="28"/>
          <w:rtl w:val="true"/>
          <w:lang w:bidi="fa-IR"/>
        </w:rPr>
        <w:t>مرآت یزدان شد در برابر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شد دوباره مجنون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از ولای ساقیّ 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صدّیق اکبر فاروق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اعلام از جمله اعلم</w:t>
      </w:r>
    </w:p>
    <w:p>
      <w:pPr>
        <w:pStyle w:val="BookText"/>
        <w:rPr/>
      </w:pPr>
      <w:r>
        <w:rPr>
          <w:rFonts w:ascii="IRNazanin" w:hAnsi="IRNazanin" w:eastAsia="IRNazanin"/>
          <w:color w:val="111111"/>
          <w:sz w:val="28"/>
          <w:sz w:val="28"/>
          <w:szCs w:val="28"/>
          <w:rtl w:val="true"/>
          <w:lang w:bidi="fa-IR"/>
        </w:rPr>
        <w:t xml:space="preserve">علم الهی در او مجسّم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در سخنها مؤمنُ ملجم</w:t>
      </w:r>
    </w:p>
    <w:p>
      <w:pPr>
        <w:pStyle w:val="BookText"/>
        <w:rPr/>
      </w:pPr>
      <w:r>
        <w:rPr>
          <w:rFonts w:ascii="IRNazanin" w:hAnsi="IRNazanin" w:eastAsia="IRNazanin"/>
          <w:color w:val="111111"/>
          <w:sz w:val="28"/>
          <w:sz w:val="28"/>
          <w:szCs w:val="28"/>
          <w:rtl w:val="true"/>
          <w:lang w:bidi="fa-IR"/>
        </w:rPr>
        <w:t>قفل دهان باز در مدح سرور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شد دوباره مجنون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از ولای ساقیّ کوثر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خوی رسول و زوج بتول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باور ما اصل الاصول است</w:t>
      </w:r>
    </w:p>
    <w:p>
      <w:pPr>
        <w:pStyle w:val="BookText"/>
        <w:rPr/>
      </w:pPr>
      <w:r>
        <w:rPr>
          <w:rFonts w:ascii="IRNazanin" w:hAnsi="IRNazanin" w:eastAsia="IRNazanin"/>
          <w:color w:val="111111"/>
          <w:sz w:val="28"/>
          <w:sz w:val="28"/>
          <w:szCs w:val="28"/>
          <w:rtl w:val="true"/>
          <w:lang w:bidi="fa-IR"/>
        </w:rPr>
        <w:t xml:space="preserve">دین الهی با وی قبول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ز درک وصفش عقول است</w:t>
      </w:r>
    </w:p>
    <w:p>
      <w:pPr>
        <w:pStyle w:val="BookText"/>
        <w:rPr/>
      </w:pPr>
      <w:r>
        <w:rPr>
          <w:rFonts w:ascii="IRNazanin" w:hAnsi="IRNazanin" w:eastAsia="IRNazanin"/>
          <w:color w:val="111111"/>
          <w:sz w:val="28"/>
          <w:sz w:val="28"/>
          <w:szCs w:val="28"/>
          <w:rtl w:val="true"/>
          <w:lang w:bidi="fa-IR"/>
        </w:rPr>
        <w:t>مرشد قنبر شاه غضنفر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شد دوباره مجنون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از ولای ساقیّ 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درخشان خورشید تابان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او در نور فراوان</w:t>
      </w:r>
    </w:p>
    <w:p>
      <w:pPr>
        <w:pStyle w:val="BookText"/>
        <w:rPr/>
      </w:pPr>
      <w:r>
        <w:rPr>
          <w:rFonts w:ascii="IRNazanin" w:hAnsi="IRNazanin" w:eastAsia="IRNazanin"/>
          <w:color w:val="111111"/>
          <w:sz w:val="28"/>
          <w:sz w:val="28"/>
          <w:szCs w:val="28"/>
          <w:rtl w:val="true"/>
          <w:lang w:bidi="fa-IR"/>
        </w:rPr>
        <w:t xml:space="preserve">سایه ندارد این ماه رخشان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لطفش جمع محبان</w:t>
      </w:r>
    </w:p>
    <w:p>
      <w:pPr>
        <w:pStyle w:val="BookText"/>
        <w:rPr/>
      </w:pPr>
      <w:r>
        <w:rPr>
          <w:rFonts w:ascii="Amiri" w:hAnsi="Amiri" w:eastAsia="Amiri" w:cs="Amiri"/>
          <w:color w:val="111111"/>
          <w:sz w:val="28"/>
          <w:sz w:val="28"/>
          <w:szCs w:val="28"/>
          <w:rtl w:val="true"/>
          <w:lang w:bidi="ar-SA"/>
        </w:rPr>
        <w:t>احباب اویند قوم مظفَّر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شد دوباره مجنون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از ولای ساقیّ 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فضلش فوق بیان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عجز خاک و هم آسمان است</w:t>
      </w:r>
    </w:p>
    <w:p>
      <w:pPr>
        <w:pStyle w:val="BookText"/>
        <w:rPr/>
      </w:pPr>
      <w:r>
        <w:rPr>
          <w:rFonts w:ascii="IRNazanin" w:hAnsi="IRNazanin" w:eastAsia="IRNazanin"/>
          <w:color w:val="111111"/>
          <w:sz w:val="28"/>
          <w:sz w:val="28"/>
          <w:szCs w:val="28"/>
          <w:rtl w:val="true"/>
          <w:lang w:bidi="fa-IR"/>
        </w:rPr>
        <w:t xml:space="preserve">گرم وصاف او کهکشان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وقفه افتد بر او گران است</w:t>
      </w:r>
    </w:p>
    <w:p>
      <w:pPr>
        <w:pStyle w:val="BookText"/>
        <w:rPr/>
      </w:pPr>
      <w:r>
        <w:rPr>
          <w:rFonts w:ascii="IRNazanin" w:hAnsi="IRNazanin" w:eastAsia="IRNazanin"/>
          <w:color w:val="111111"/>
          <w:sz w:val="28"/>
          <w:sz w:val="28"/>
          <w:szCs w:val="28"/>
          <w:rtl w:val="true"/>
          <w:lang w:bidi="fa-IR"/>
        </w:rPr>
        <w:t>مدحش وظیفه در قاب باور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شد دوباره مجنون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از ولای ساقیّ 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 مطلق داماد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تا آخر محمد</w:t>
      </w:r>
    </w:p>
    <w:p>
      <w:pPr>
        <w:pStyle w:val="BookText"/>
        <w:rPr/>
      </w:pPr>
      <w:r>
        <w:rPr>
          <w:rFonts w:ascii="IRNazanin" w:hAnsi="IRNazanin" w:eastAsia="IRNazanin"/>
          <w:color w:val="111111"/>
          <w:sz w:val="28"/>
          <w:sz w:val="28"/>
          <w:szCs w:val="28"/>
          <w:rtl w:val="true"/>
          <w:lang w:bidi="fa-IR"/>
        </w:rPr>
        <w:t xml:space="preserve">از نزد یزدان آن نور ممتد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نطق او شد مسدد</w:t>
      </w:r>
    </w:p>
    <w:p>
      <w:pPr>
        <w:pStyle w:val="BookText"/>
        <w:rPr/>
      </w:pPr>
      <w:r>
        <w:rPr>
          <w:rFonts w:ascii="IRNazanin" w:hAnsi="IRNazanin" w:eastAsia="IRNazanin"/>
          <w:color w:val="111111"/>
          <w:sz w:val="28"/>
          <w:sz w:val="28"/>
          <w:szCs w:val="28"/>
          <w:rtl w:val="true"/>
          <w:lang w:bidi="fa-IR"/>
        </w:rPr>
        <w:t>قرآن ناطق مرآ و مظهر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شد دوباره مجنون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از ولای ساقیّ 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حجت حق حضرت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در حریمت گردیده مهمان</w:t>
      </w:r>
    </w:p>
    <w:p>
      <w:pPr>
        <w:pStyle w:val="BookText"/>
        <w:rPr/>
      </w:pPr>
      <w:r>
        <w:rPr>
          <w:rFonts w:ascii="IRNazanin" w:hAnsi="IRNazanin" w:eastAsia="IRNazanin"/>
          <w:color w:val="111111"/>
          <w:sz w:val="28"/>
          <w:sz w:val="28"/>
          <w:szCs w:val="28"/>
          <w:rtl w:val="true"/>
          <w:lang w:bidi="fa-IR"/>
        </w:rPr>
        <w:t xml:space="preserve">ظاهر ز رویت پهنای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نبی را ای شاه خوبان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ندارد غیر از تو رهبر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شد دوباره مجنون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از ولای ساقیّ 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شیعه از سوی دادار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صاجب لوای احمد مختار</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ز رزمت گردیده ناکار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شخیص حیدر کرّار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شیعه باشد عشق تو محور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شد دوباره مجنون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از ولای ساقیّ 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مستان خُمار صهبای جوبت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طهوری از جام کویت</w:t>
      </w:r>
    </w:p>
    <w:p>
      <w:pPr>
        <w:pStyle w:val="BookText"/>
        <w:rPr/>
      </w:pPr>
      <w:r>
        <w:rPr>
          <w:rFonts w:ascii="IRNazanin" w:hAnsi="IRNazanin" w:eastAsia="IRNazanin"/>
          <w:color w:val="111111"/>
          <w:sz w:val="28"/>
          <w:sz w:val="28"/>
          <w:szCs w:val="28"/>
          <w:rtl w:val="true"/>
          <w:lang w:bidi="fa-IR"/>
        </w:rPr>
        <w:t xml:space="preserve">یاران خسته در های و هویت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 به راهی در جُستجویت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بیاید رویت به منظر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شد دوباره مجنون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از ولای ساقیّ 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بستان طاعت بحر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زهر چه ضرب جهادت</w:t>
      </w:r>
    </w:p>
    <w:p>
      <w:pPr>
        <w:pStyle w:val="BookText"/>
        <w:rPr/>
      </w:pPr>
      <w:r>
        <w:rPr>
          <w:rFonts w:ascii="IRNazanin" w:hAnsi="IRNazanin" w:eastAsia="IRNazanin"/>
          <w:color w:val="111111"/>
          <w:sz w:val="28"/>
          <w:sz w:val="28"/>
          <w:szCs w:val="28"/>
          <w:rtl w:val="true"/>
          <w:lang w:bidi="fa-IR"/>
        </w:rPr>
        <w:t xml:space="preserve">برماسوی الله داری سیادت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کعبه مسجد شهادت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خلقی از سوی داور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شد دوباره مجنون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از ولای ساقیّ 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 تو ایمان بُغض تو عُصیان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 تو دل مشمول غفران</w:t>
      </w:r>
    </w:p>
    <w:p>
      <w:pPr>
        <w:pStyle w:val="BookText"/>
        <w:rPr/>
      </w:pPr>
      <w:r>
        <w:rPr>
          <w:rFonts w:ascii="IRNazanin" w:hAnsi="IRNazanin" w:eastAsia="IRNazanin"/>
          <w:color w:val="111111"/>
          <w:sz w:val="28"/>
          <w:sz w:val="28"/>
          <w:szCs w:val="28"/>
          <w:rtl w:val="true"/>
          <w:lang w:bidi="fa-IR"/>
        </w:rPr>
        <w:t xml:space="preserve">مهر تو باشد جنّات 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عالم جود لطف تو بنیان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مهرت به سینه کبریت احمر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شد دوباره مجنون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از ولای ساقیّ 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وضویت دریای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زهرا ، فاتح خیبر</w:t>
      </w:r>
    </w:p>
    <w:p>
      <w:pPr>
        <w:pStyle w:val="BookText"/>
        <w:rPr/>
      </w:pPr>
      <w:r>
        <w:rPr>
          <w:rFonts w:ascii="IRNazanin" w:hAnsi="IRNazanin" w:eastAsia="IRNazanin"/>
          <w:color w:val="111111"/>
          <w:sz w:val="28"/>
          <w:sz w:val="28"/>
          <w:szCs w:val="28"/>
          <w:rtl w:val="true"/>
          <w:lang w:bidi="fa-IR"/>
        </w:rPr>
        <w:t xml:space="preserve">در نصّ قرآن مدحت مصوّر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به شیعه بغضت به کافر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زبانم حیدر صفدر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شد دوباره مجنون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از ولای ساقیّ 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بالله ندارد دین بی تو محور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خدایی در اوج مظهر</w:t>
      </w:r>
    </w:p>
    <w:p>
      <w:pPr>
        <w:pStyle w:val="BookText"/>
        <w:rPr/>
      </w:pPr>
      <w:r>
        <w:rPr>
          <w:rFonts w:ascii="IRNazanin" w:hAnsi="IRNazanin" w:eastAsia="IRNazanin"/>
          <w:color w:val="111111"/>
          <w:sz w:val="28"/>
          <w:sz w:val="28"/>
          <w:szCs w:val="28"/>
          <w:rtl w:val="true"/>
          <w:lang w:bidi="fa-IR"/>
        </w:rPr>
        <w:t xml:space="preserve">مولای خلقی ممدوح 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یزدان صِهر پیمبر</w:t>
      </w:r>
    </w:p>
    <w:p>
      <w:pPr>
        <w:pStyle w:val="BookText"/>
        <w:rPr/>
      </w:pPr>
      <w:r>
        <w:rPr>
          <w:rFonts w:ascii="IRNazanin" w:hAnsi="IRNazanin" w:eastAsia="IRNazanin"/>
          <w:color w:val="111111"/>
          <w:sz w:val="28"/>
          <w:sz w:val="28"/>
          <w:szCs w:val="28"/>
          <w:rtl w:val="true"/>
          <w:lang w:bidi="fa-IR"/>
        </w:rPr>
        <w:t>لا حول کائن بی لطف حیدر</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شد دوباره مجنون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از ولای ساقیّ کوثر</w:t>
      </w:r>
      <w:r>
        <w:rPr>
          <w:rFonts w:eastAsia="IRNazanin" w:cs="IRNazanin"/>
          <w:color w:val="111111"/>
          <w:sz w:val="28"/>
          <w:szCs w:val="28"/>
          <w:rtl w:val="true"/>
          <w:lang w:bidi="fa-IR"/>
        </w:rPr>
        <w:t>»</w:t>
      </w:r>
      <w:bookmarkStart w:id="212" w:name="pg19078_207657"/>
    </w:p>
    <w:p>
      <w:pPr>
        <w:pStyle w:val="Heading4"/>
        <w:numPr>
          <w:ilvl w:val="3"/>
          <w:numId w:val="1"/>
        </w:numPr>
        <w:rPr/>
      </w:pPr>
      <w:bookmarkStart w:id="213" w:name="__RefHeading___Toc14357773_1280447820"/>
      <w:bookmarkStart w:id="214" w:name="_Toc75"/>
      <w:bookmarkEnd w:id="212"/>
      <w:bookmarkEnd w:id="213"/>
      <w:r>
        <w:rPr>
          <w:rtl w:val="true"/>
        </w:rPr>
        <w:t>تشعشع الهیت به عرش و فرش مختصر</w:t>
      </w:r>
      <w:bookmarkEnd w:id="214"/>
    </w:p>
    <w:p>
      <w:pPr>
        <w:pStyle w:val="BookText"/>
        <w:rPr/>
      </w:pPr>
      <w:r>
        <w:rPr>
          <w:rFonts w:ascii="IRNazanin" w:hAnsi="IRNazanin" w:eastAsia="IRNazanin"/>
          <w:color w:val="111111"/>
          <w:sz w:val="28"/>
          <w:sz w:val="28"/>
          <w:szCs w:val="28"/>
          <w:rtl w:val="true"/>
          <w:lang w:bidi="fa-IR"/>
        </w:rPr>
        <w:t xml:space="preserve">متن و حقیقت و بطون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آباء من صلح</w:t>
      </w:r>
      <w:r>
        <w:rPr>
          <w:rFonts w:eastAsia="IRNazanin" w:cs="IRNazanin"/>
          <w:color w:val="111111"/>
          <w:sz w:val="28"/>
          <w:szCs w:val="28"/>
          <w:rtl w:val="true"/>
          <w:lang w:bidi="fa-IR"/>
        </w:rPr>
        <w:t>)</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را طبع خوشت نسیم صبح خوش فرح</w:t>
      </w:r>
    </w:p>
    <w:p>
      <w:pPr>
        <w:pStyle w:val="BookText"/>
        <w:rPr/>
      </w:pPr>
      <w:r>
        <w:rPr>
          <w:rFonts w:ascii="IRNazanin" w:hAnsi="IRNazanin" w:eastAsia="IRNazanin"/>
          <w:color w:val="111111"/>
          <w:sz w:val="28"/>
          <w:sz w:val="28"/>
          <w:szCs w:val="28"/>
          <w:rtl w:val="true"/>
          <w:lang w:bidi="fa-IR"/>
        </w:rPr>
        <w:t xml:space="preserve">شما نتیجۀ دعای سائلین ز ما الحّ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 عطش مرا همی تو لَذِّ شُرب در زنح</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ماء معین زندگی ، توئی بری ز هر نزح</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وصف غیر تو ، معنی کامل جدح</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که حق سروده شأن تو ، به آیه های ما مدح</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های عرشیان ، نام شماست در صدح</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خادم آستانتان ، فرشته در حال کَدح</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دشمنانتان به حالت بد فدح</w:t>
      </w:r>
      <w:r>
        <w:rPr>
          <w:rStyle w:val="FootnoteAnchor"/>
          <w:rtl w:val="true"/>
        </w:rPr>
        <w:footnoteReference w:id="144"/>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لا علاجیم دوا به دست تو است در قدح</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تو عین وصف حق که از خداست در ندح</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وصف خداست خلق او ، تو نیز خلق ما طرح</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غیریتت به ذات حق ، کمال معنی منح</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بکم ینفّس الهم از ظهور تو است در مسح</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عندکم ما نزلت ولای تو است در ونح</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تو در مقابل عدوی ذات حق شدی ابح</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لطف وافرت شعر به بنده در سنح</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نفیس احمدی الا امام اولین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محمدی الا امیرمؤمنين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 علی علی لعنت به دشمن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خطابۀ غدیر را به قاب دیده وا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نطق خاتم رسل به جان و دل جلا کنم</w:t>
      </w:r>
    </w:p>
    <w:p>
      <w:pPr>
        <w:pStyle w:val="BookText"/>
        <w:rPr/>
      </w:pPr>
      <w:r>
        <w:rPr>
          <w:rFonts w:ascii="IRNazanin" w:hAnsi="IRNazanin" w:eastAsia="IRNazanin"/>
          <w:color w:val="111111"/>
          <w:sz w:val="28"/>
          <w:sz w:val="28"/>
          <w:szCs w:val="28"/>
          <w:rtl w:val="true"/>
          <w:lang w:bidi="fa-IR"/>
        </w:rPr>
        <w:t xml:space="preserve">همی به صدر و ذیل آن کاوش گفته ها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سخن رسول را صدا کنم</w:t>
      </w:r>
    </w:p>
    <w:p>
      <w:pPr>
        <w:pStyle w:val="BookText"/>
        <w:rPr/>
      </w:pPr>
      <w:r>
        <w:rPr>
          <w:rFonts w:ascii="IRNazanin" w:hAnsi="IRNazanin" w:eastAsia="IRNazanin"/>
          <w:color w:val="111111"/>
          <w:sz w:val="28"/>
          <w:sz w:val="28"/>
          <w:szCs w:val="28"/>
          <w:rtl w:val="true"/>
          <w:lang w:bidi="fa-IR"/>
        </w:rPr>
        <w:t xml:space="preserve">توئی به جنب مصطفی با مددت ثنا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ولی بیاورم ، پشت به ماستوا کنم</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فضلتان ز آن خطابه بر متلا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حقیقتا نظاره ای به بطن انما کنم </w:t>
      </w:r>
    </w:p>
    <w:p>
      <w:pPr>
        <w:pStyle w:val="BookText"/>
        <w:rPr/>
      </w:pPr>
      <w:r>
        <w:rPr>
          <w:rFonts w:ascii="IRNazanin" w:hAnsi="IRNazanin" w:eastAsia="IRNazanin"/>
          <w:color w:val="111111"/>
          <w:sz w:val="28"/>
          <w:sz w:val="28"/>
          <w:szCs w:val="28"/>
          <w:rtl w:val="true"/>
          <w:lang w:bidi="fa-IR"/>
        </w:rPr>
        <w:t xml:space="preserve">که حق سروده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به جمعتان ندا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ولیّکم ز بعد خود رسول و مرتضی کنم</w:t>
      </w:r>
    </w:p>
    <w:p>
      <w:pPr>
        <w:pStyle w:val="BookText"/>
        <w:rPr/>
      </w:pPr>
      <w:r>
        <w:rPr>
          <w:rFonts w:ascii="IRNazanin" w:hAnsi="IRNazanin" w:eastAsia="IRNazanin"/>
          <w:color w:val="111111"/>
          <w:sz w:val="28"/>
          <w:sz w:val="28"/>
          <w:szCs w:val="28"/>
          <w:rtl w:val="true"/>
          <w:lang w:bidi="fa-IR"/>
        </w:rPr>
        <w:t xml:space="preserve">به پیروی ز ذات حق وصف شه ولا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مدح پاک مرتضی من طلب سنا</w:t>
      </w:r>
      <w:r>
        <w:rPr>
          <w:rStyle w:val="FootnoteAnchor"/>
          <w:rtl w:val="true"/>
        </w:rPr>
        <w:footnoteReference w:id="153"/>
      </w:r>
      <w:r>
        <w:rPr>
          <w:rFonts w:ascii="IRNazanin" w:hAnsi="IRNazanin" w:eastAsia="IRNazanin"/>
          <w:color w:val="111111"/>
          <w:sz w:val="28"/>
          <w:sz w:val="28"/>
          <w:szCs w:val="28"/>
          <w:rtl w:val="true"/>
          <w:lang w:bidi="fa-IR"/>
        </w:rPr>
        <w:t>کنم</w:t>
      </w:r>
    </w:p>
    <w:p>
      <w:pPr>
        <w:pStyle w:val="BookText"/>
        <w:rPr/>
      </w:pPr>
      <w:r>
        <w:rPr>
          <w:rFonts w:ascii="IRNazanin" w:hAnsi="IRNazanin" w:eastAsia="IRNazanin"/>
          <w:color w:val="111111"/>
          <w:sz w:val="28"/>
          <w:sz w:val="28"/>
          <w:szCs w:val="28"/>
          <w:rtl w:val="true"/>
          <w:lang w:bidi="fa-IR"/>
        </w:rPr>
        <w:t xml:space="preserve">من به ولایت شما خانۀ دل بنا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نجات گر توئی به امنیت شنا کنم</w:t>
      </w:r>
    </w:p>
    <w:p>
      <w:pPr>
        <w:pStyle w:val="BookText"/>
        <w:rPr/>
      </w:pPr>
      <w:r>
        <w:rPr>
          <w:rFonts w:ascii="IRNazanin" w:hAnsi="IRNazanin" w:eastAsia="IRNazanin"/>
          <w:color w:val="111111"/>
          <w:sz w:val="28"/>
          <w:sz w:val="28"/>
          <w:szCs w:val="28"/>
          <w:rtl w:val="true"/>
          <w:lang w:bidi="fa-IR"/>
        </w:rPr>
        <w:t xml:space="preserve">دور کند خدا مرا که بر شما جفا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شما ائمه را به دیگری روا کنم</w:t>
      </w:r>
    </w:p>
    <w:p>
      <w:pPr>
        <w:pStyle w:val="BookText"/>
        <w:rPr/>
      </w:pPr>
      <w:r>
        <w:rPr>
          <w:rFonts w:ascii="IRNazanin" w:hAnsi="IRNazanin" w:eastAsia="IRNazanin"/>
          <w:color w:val="111111"/>
          <w:sz w:val="28"/>
          <w:sz w:val="28"/>
          <w:szCs w:val="28"/>
          <w:rtl w:val="true"/>
          <w:lang w:bidi="fa-IR"/>
        </w:rPr>
        <w:t xml:space="preserve">درد هر آنچه باشدم به نامتان دوا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به دشمنانتان جلا و در خفا کنم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 بگیر دست من ای که توئی حبل 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نامتان شوم الا امیرمؤمنین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 علی علی لعنت به دشمن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سوی تو روان بود نزول و بارش 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الهیت فزون کند قطر قطر</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بشوی قامت محب ز کبر و هر چه ما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هدایت زمین به هر زمانه در بصر</w:t>
      </w:r>
    </w:p>
    <w:p>
      <w:pPr>
        <w:pStyle w:val="BookText"/>
        <w:rPr/>
      </w:pPr>
      <w:r>
        <w:rPr>
          <w:rFonts w:ascii="IRNazanin" w:hAnsi="IRNazanin" w:eastAsia="IRNazanin"/>
          <w:color w:val="111111"/>
          <w:sz w:val="28"/>
          <w:sz w:val="28"/>
          <w:szCs w:val="28"/>
          <w:rtl w:val="true"/>
          <w:lang w:bidi="fa-IR"/>
        </w:rPr>
        <w:t>به انبیا و اولیا مدد رسان و منتصر</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هر پیمبری ز معضلات پر خطر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تبسم شما جلال حی دادگر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تشعشع الهیت به عرش و فرش مختصر </w:t>
      </w:r>
    </w:p>
    <w:p>
      <w:pPr>
        <w:pStyle w:val="BookText"/>
        <w:rPr/>
      </w:pPr>
      <w:r>
        <w:rPr>
          <w:rFonts w:ascii="IRNazanin" w:hAnsi="IRNazanin" w:eastAsia="IRNazanin"/>
          <w:color w:val="111111"/>
          <w:sz w:val="28"/>
          <w:sz w:val="28"/>
          <w:szCs w:val="28"/>
          <w:rtl w:val="true"/>
          <w:lang w:bidi="fa-IR"/>
        </w:rPr>
        <w:t xml:space="preserve">چرا که تابش رخت ز طاقت همه به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بته تو هزار رخ هزار سویه جلوه گر</w:t>
      </w:r>
    </w:p>
    <w:p>
      <w:pPr>
        <w:pStyle w:val="BookText"/>
        <w:rPr/>
      </w:pPr>
      <w:r>
        <w:rPr>
          <w:rFonts w:ascii="IRNazanin" w:hAnsi="IRNazanin" w:eastAsia="IRNazanin"/>
          <w:color w:val="111111"/>
          <w:sz w:val="28"/>
          <w:sz w:val="28"/>
          <w:szCs w:val="28"/>
          <w:rtl w:val="true"/>
          <w:lang w:bidi="fa-IR"/>
        </w:rPr>
        <w:t xml:space="preserve">که هر طرف نظر کنم وجه خداست در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الهیت هژبر غالبی کرر</w:t>
      </w:r>
    </w:p>
    <w:p>
      <w:pPr>
        <w:pStyle w:val="BookText"/>
        <w:rPr/>
      </w:pPr>
      <w:r>
        <w:rPr>
          <w:rFonts w:ascii="IRNazanin" w:hAnsi="IRNazanin" w:eastAsia="IRNazanin"/>
          <w:color w:val="111111"/>
          <w:sz w:val="28"/>
          <w:sz w:val="28"/>
          <w:szCs w:val="28"/>
          <w:rtl w:val="true"/>
          <w:lang w:bidi="fa-IR"/>
        </w:rPr>
        <w:t xml:space="preserve">تو ذوالفقار خالقی به قد و قامت و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 ما رمیت از رمیت آمده است در خبر</w:t>
      </w:r>
    </w:p>
    <w:p>
      <w:pPr>
        <w:pStyle w:val="BookText"/>
        <w:rPr/>
      </w:pPr>
      <w:r>
        <w:rPr>
          <w:rFonts w:ascii="IRNazanin" w:hAnsi="IRNazanin" w:eastAsia="IRNazanin"/>
          <w:color w:val="111111"/>
          <w:sz w:val="28"/>
          <w:sz w:val="28"/>
          <w:szCs w:val="28"/>
          <w:rtl w:val="true"/>
          <w:lang w:bidi="fa-IR"/>
        </w:rPr>
        <w:t>شجاعتت الهی و قیاس بر بشر قصر</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جمل لجام کین بسته به دشمنت ضرر</w:t>
      </w:r>
    </w:p>
    <w:p>
      <w:pPr>
        <w:pStyle w:val="BookText"/>
        <w:rPr/>
      </w:pPr>
      <w:r>
        <w:rPr>
          <w:rFonts w:ascii="IRNazanin" w:hAnsi="IRNazanin" w:eastAsia="IRNazanin"/>
          <w:color w:val="111111"/>
          <w:sz w:val="28"/>
          <w:sz w:val="28"/>
          <w:szCs w:val="28"/>
          <w:rtl w:val="true"/>
          <w:lang w:bidi="fa-IR"/>
        </w:rPr>
        <w:t xml:space="preserve">تلالؤ شجاعتت ز پای تا به سر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 این نبرد او شکسْتِ عایشه به 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قاهر العدو توئی موید از لسان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والی الولی تو را سزد امیرمؤمنین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 علی علی لعنت به دشمن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گَهی میان مردمان باب تفاخری طنین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سرود برترم من ز تمام مسلمین</w:t>
      </w:r>
    </w:p>
    <w:p>
      <w:pPr>
        <w:pStyle w:val="BookText"/>
        <w:rPr/>
      </w:pPr>
      <w:r>
        <w:rPr>
          <w:rFonts w:ascii="IRNazanin" w:hAnsi="IRNazanin" w:eastAsia="IRNazanin"/>
          <w:color w:val="111111"/>
          <w:sz w:val="28"/>
          <w:sz w:val="28"/>
          <w:szCs w:val="28"/>
          <w:rtl w:val="true"/>
          <w:lang w:bidi="fa-IR"/>
        </w:rPr>
        <w:t xml:space="preserve">سروده ها سروده شد به نزد شاه 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نظر گه ولا تمام گفته بر زمین</w:t>
      </w:r>
    </w:p>
    <w:p>
      <w:pPr>
        <w:pStyle w:val="BookText"/>
        <w:rPr/>
      </w:pPr>
      <w:r>
        <w:rPr>
          <w:rFonts w:ascii="IRNazanin" w:hAnsi="IRNazanin" w:eastAsia="IRNazanin"/>
          <w:color w:val="111111"/>
          <w:sz w:val="28"/>
          <w:sz w:val="28"/>
          <w:szCs w:val="28"/>
          <w:rtl w:val="true"/>
          <w:lang w:bidi="fa-IR"/>
        </w:rPr>
        <w:t xml:space="preserve">اباالحسن سخن بگو الا امیرمؤمنين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توئی وصی حق به خاتم المطهّرین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حیدری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عزیزْ ، جسمِ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ما به نصر او مقابل منافقین </w:t>
      </w:r>
    </w:p>
    <w:p>
      <w:pPr>
        <w:pStyle w:val="BookText"/>
        <w:rPr/>
      </w:pPr>
      <w:r>
        <w:rPr>
          <w:rFonts w:ascii="IRNazanin" w:hAnsi="IRNazanin" w:eastAsia="IRNazanin"/>
          <w:color w:val="111111"/>
          <w:sz w:val="28"/>
          <w:sz w:val="28"/>
          <w:szCs w:val="28"/>
          <w:rtl w:val="true"/>
          <w:lang w:bidi="fa-IR"/>
        </w:rPr>
        <w:t xml:space="preserve">به هر طرف سیوفنا تطیر بر معاندین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در بیوت ما رفت و شدش چو خالدین</w:t>
      </w:r>
    </w:p>
    <w:p>
      <w:pPr>
        <w:pStyle w:val="BookText"/>
        <w:rPr/>
      </w:pPr>
      <w:r>
        <w:rPr>
          <w:rFonts w:ascii="IRNazanin" w:hAnsi="IRNazanin" w:eastAsia="IRNazanin"/>
          <w:color w:val="111111"/>
          <w:sz w:val="28"/>
          <w:sz w:val="28"/>
          <w:szCs w:val="28"/>
          <w:rtl w:val="true"/>
          <w:lang w:bidi="fa-IR"/>
        </w:rPr>
        <w:t>ائمة البرارى و به من اراد ، مانعین</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اللَّهُ وَفَّقَنَا لِنَصْرِ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 أَقَامَ دَعَائِمَ الْإِسْلَامِ</w:t>
      </w:r>
    </w:p>
    <w:p>
      <w:pPr>
        <w:pStyle w:val="BookText"/>
        <w:rPr/>
      </w:pPr>
      <w:r>
        <w:rPr>
          <w:rFonts w:ascii="Amiri" w:hAnsi="Amiri" w:eastAsia="Amiri" w:cs="Amiri"/>
          <w:color w:val="111111"/>
          <w:sz w:val="28"/>
          <w:sz w:val="28"/>
          <w:szCs w:val="28"/>
          <w:rtl w:val="true"/>
          <w:lang w:bidi="ar-SA"/>
        </w:rPr>
        <w:t xml:space="preserve">وَ بِنَا أَعَزَّ نَبِیَّهُ وَ کِتَابَهُ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أَعَزَّنَا بِالنَّصْرِ وَ الْإِقْدَامِ</w:t>
      </w:r>
    </w:p>
    <w:p>
      <w:pPr>
        <w:pStyle w:val="BookText"/>
        <w:rPr/>
      </w:pPr>
      <w:r>
        <w:rPr>
          <w:rFonts w:ascii="Amiri" w:hAnsi="Amiri" w:eastAsia="Amiri" w:cs="Amiri"/>
          <w:color w:val="111111"/>
          <w:sz w:val="28"/>
          <w:sz w:val="28"/>
          <w:szCs w:val="28"/>
          <w:rtl w:val="true"/>
          <w:lang w:bidi="ar-SA"/>
        </w:rPr>
        <w:t xml:space="preserve">فِی کُلِّ مَعْرَکَةٍ تَطِیرُ سُیُوفُنَا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الْجَمَاجِمَ عَنْ فَرَاشِ الْهَامِ</w:t>
      </w:r>
    </w:p>
    <w:p>
      <w:pPr>
        <w:pStyle w:val="BookText"/>
        <w:rPr/>
      </w:pPr>
      <w:r>
        <w:rPr>
          <w:rFonts w:ascii="Amiri" w:hAnsi="Amiri" w:eastAsia="Amiri" w:cs="Amiri"/>
          <w:color w:val="111111"/>
          <w:sz w:val="28"/>
          <w:sz w:val="28"/>
          <w:szCs w:val="28"/>
          <w:rtl w:val="true"/>
          <w:lang w:bidi="ar-SA"/>
        </w:rPr>
        <w:t xml:space="preserve">یَنْتَابُنَا جِبْرِیلُ فِی أَبْیَاتِنَا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بِفَرَائِضِ الْإِسْلَامِ وَ الْأَحْکَامِ</w:t>
      </w:r>
    </w:p>
    <w:p>
      <w:pPr>
        <w:pStyle w:val="BookText"/>
        <w:rPr/>
      </w:pPr>
      <w:r>
        <w:rPr>
          <w:rFonts w:ascii="Amiri" w:hAnsi="Amiri" w:eastAsia="Amiri" w:cs="Amiri"/>
          <w:color w:val="111111"/>
          <w:sz w:val="28"/>
          <w:sz w:val="28"/>
          <w:szCs w:val="28"/>
          <w:rtl w:val="true"/>
          <w:lang w:bidi="ar-SA"/>
        </w:rPr>
        <w:t xml:space="preserve">فَنَکُونُ أَوَّلَ مُسْتَحِلٍّ 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مُحَرِّمٍ لِلَّهِ کُلَّ حَرَامٍ</w:t>
      </w:r>
    </w:p>
    <w:p>
      <w:pPr>
        <w:pStyle w:val="BookText"/>
        <w:rPr/>
      </w:pPr>
      <w:r>
        <w:rPr>
          <w:rFonts w:ascii="Amiri" w:hAnsi="Amiri" w:eastAsia="Amiri" w:cs="Amiri"/>
          <w:color w:val="111111"/>
          <w:sz w:val="28"/>
          <w:sz w:val="28"/>
          <w:szCs w:val="28"/>
          <w:rtl w:val="true"/>
          <w:lang w:bidi="ar-SA"/>
        </w:rPr>
        <w:t xml:space="preserve">نَحْنُ الْخِیَارُ مِنَ الْبَرِّیَّةِ کُلِّهَا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إِمَامُهَا وَ إِمَامُ کُلِّ إِمَامٍ</w:t>
      </w:r>
    </w:p>
    <w:p>
      <w:pPr>
        <w:pStyle w:val="BookText"/>
        <w:rPr/>
      </w:pPr>
      <w:r>
        <w:rPr>
          <w:rFonts w:ascii="Amiri" w:hAnsi="Amiri" w:eastAsia="Amiri" w:cs="Amiri"/>
          <w:color w:val="111111"/>
          <w:sz w:val="28"/>
          <w:sz w:val="28"/>
          <w:szCs w:val="28"/>
          <w:rtl w:val="true"/>
          <w:lang w:bidi="ar-SA"/>
        </w:rPr>
        <w:t xml:space="preserve">الْخَائِضُونَ غُمَارَ کُلِّ کَرِیهَةٍ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الضَّامِنُونَ حَوَادِثَ الْأَیَّامِ</w:t>
      </w:r>
    </w:p>
    <w:p>
      <w:pPr>
        <w:pStyle w:val="BookText"/>
        <w:rPr/>
      </w:pPr>
      <w:r>
        <w:rPr>
          <w:rFonts w:ascii="Amiri" w:hAnsi="Amiri" w:eastAsia="Amiri" w:cs="Amiri"/>
          <w:color w:val="111111"/>
          <w:sz w:val="28"/>
          <w:sz w:val="28"/>
          <w:szCs w:val="28"/>
          <w:rtl w:val="true"/>
          <w:lang w:bidi="ar-SA"/>
        </w:rPr>
        <w:t>إِنَّا لَنَمْنَعُ مَنْ أَرَدْنَا مَنْعَهُ</w:t>
      </w:r>
    </w:p>
    <w:p>
      <w:pPr>
        <w:pStyle w:val="BookText"/>
        <w:rPr/>
      </w:pPr>
      <w:r>
        <w:rPr>
          <w:rFonts w:ascii="Amiri" w:hAnsi="Amiri" w:eastAsia="Amiri" w:cs="Amiri"/>
          <w:color w:val="111111"/>
          <w:sz w:val="28"/>
          <w:sz w:val="28"/>
          <w:szCs w:val="28"/>
          <w:rtl w:val="true"/>
          <w:lang w:bidi="ar-SA"/>
        </w:rPr>
        <w:t>وَ نَجُودُ بِالْمَعْرُوفِ وَ الْإِنْعَامِ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 مَا تَرَکْتَ لَنَا شَیْئاً نَقُولُهُ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با ترجمه فارسی ، ج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کنم برای تو تفاخری بر این قرین</w:t>
      </w:r>
    </w:p>
    <w:p>
      <w:pPr>
        <w:pStyle w:val="BookText"/>
        <w:rPr/>
      </w:pPr>
      <w:r>
        <w:rPr>
          <w:rFonts w:ascii="IRNazanin" w:hAnsi="IRNazanin" w:eastAsia="IRNazanin"/>
          <w:color w:val="111111"/>
          <w:sz w:val="28"/>
          <w:sz w:val="28"/>
          <w:szCs w:val="28"/>
          <w:rtl w:val="true"/>
          <w:lang w:bidi="fa-IR"/>
        </w:rPr>
        <w:t xml:space="preserve">که بی بی مطهره دخت محمد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 و تاب گفتگو و مقتدای متقین</w:t>
      </w:r>
    </w:p>
    <w:p>
      <w:pPr>
        <w:pStyle w:val="BookText"/>
        <w:rPr/>
      </w:pPr>
      <w:r>
        <w:rPr>
          <w:rFonts w:ascii="IRNazanin" w:hAnsi="IRNazanin" w:eastAsia="IRNazanin"/>
          <w:color w:val="111111"/>
          <w:sz w:val="28"/>
          <w:sz w:val="28"/>
          <w:szCs w:val="28"/>
          <w:rtl w:val="true"/>
          <w:lang w:bidi="fa-IR"/>
        </w:rPr>
        <w:t xml:space="preserve">هر دو به نزد مصطفی که یا محمد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مفاخره طلب کنیم با حنین</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دو نور در مفاخره نتیجه فاش شد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اعزّ امام من به نزد ختم مرسلین</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تمامی بشر ز قامت تو خوشه 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عزت رسول و دین توئی امیرمؤمنين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 علی علی لعنت به دشمن علی</w:t>
      </w:r>
      <w:r>
        <w:rPr>
          <w:rFonts w:eastAsia="IRNazanin" w:cs="IRNazanin"/>
          <w:color w:val="111111"/>
          <w:sz w:val="28"/>
          <w:szCs w:val="28"/>
          <w:rtl w:val="true"/>
          <w:lang w:bidi="fa-IR"/>
        </w:rPr>
        <w:t xml:space="preserve">) </w:t>
      </w:r>
      <w:bookmarkStart w:id="215" w:name="pg19078_207662"/>
    </w:p>
    <w:p>
      <w:pPr>
        <w:pStyle w:val="Heading4"/>
        <w:numPr>
          <w:ilvl w:val="3"/>
          <w:numId w:val="1"/>
        </w:numPr>
        <w:rPr/>
      </w:pPr>
      <w:bookmarkStart w:id="216" w:name="__RefHeading___Toc14357775_1280447820"/>
      <w:bookmarkStart w:id="217" w:name="_Toc76"/>
      <w:bookmarkEnd w:id="215"/>
      <w:bookmarkEnd w:id="216"/>
      <w:r>
        <w:rPr>
          <w:rtl w:val="true"/>
        </w:rPr>
        <w:t>یکسر همه حروف الفبا وصاف اوست</w:t>
      </w:r>
      <w:bookmarkEnd w:id="217"/>
    </w:p>
    <w:p>
      <w:pPr>
        <w:pStyle w:val="BookText"/>
        <w:rPr/>
      </w:pPr>
      <w:r>
        <w:rPr>
          <w:rFonts w:ascii="IRNazanin" w:hAnsi="IRNazanin" w:eastAsia="IRNazanin"/>
          <w:color w:val="111111"/>
          <w:sz w:val="28"/>
          <w:sz w:val="28"/>
          <w:szCs w:val="28"/>
          <w:rtl w:val="true"/>
          <w:lang w:bidi="fa-IR"/>
        </w:rPr>
        <w:t xml:space="preserve">میم مداد در مدد از شاه لافتاست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دالش دوام لطف ز مولای ماسواست</w:t>
      </w:r>
    </w:p>
    <w:p>
      <w:pPr>
        <w:pStyle w:val="BookText"/>
        <w:rPr/>
      </w:pPr>
      <w:r>
        <w:rPr>
          <w:rFonts w:ascii="IRNazanin" w:hAnsi="IRNazanin" w:eastAsia="IRNazanin"/>
          <w:color w:val="111111"/>
          <w:sz w:val="28"/>
          <w:sz w:val="28"/>
          <w:szCs w:val="28"/>
          <w:rtl w:val="true"/>
          <w:lang w:bidi="fa-IR"/>
        </w:rPr>
        <w:t xml:space="preserve">شد همزه در میان مدد فرصت 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دگر دست به دستان کبریاست</w:t>
      </w:r>
    </w:p>
    <w:p>
      <w:pPr>
        <w:pStyle w:val="BookText"/>
        <w:rPr/>
      </w:pPr>
      <w:r>
        <w:rPr>
          <w:rFonts w:ascii="IRNazanin" w:hAnsi="IRNazanin" w:eastAsia="IRNazanin"/>
          <w:color w:val="111111"/>
          <w:sz w:val="28"/>
          <w:sz w:val="28"/>
          <w:szCs w:val="28"/>
          <w:rtl w:val="true"/>
          <w:lang w:bidi="fa-IR"/>
        </w:rPr>
        <w:t xml:space="preserve">وِ شد ولایتش به صدور ورق ورق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راه حضرت رحمان و رهنماست</w:t>
      </w:r>
    </w:p>
    <w:p>
      <w:pPr>
        <w:pStyle w:val="BookText"/>
        <w:rPr/>
      </w:pPr>
      <w:r>
        <w:rPr>
          <w:rFonts w:ascii="IRNazanin" w:hAnsi="IRNazanin" w:eastAsia="IRNazanin"/>
          <w:color w:val="111111"/>
          <w:sz w:val="28"/>
          <w:sz w:val="28"/>
          <w:szCs w:val="28"/>
          <w:rtl w:val="true"/>
          <w:lang w:bidi="fa-IR"/>
        </w:rPr>
        <w:t xml:space="preserve">قافش قیام حرف به ترتیب فضل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هم هدایت علوی در گزاره هاست</w:t>
      </w:r>
    </w:p>
    <w:p>
      <w:pPr>
        <w:pStyle w:val="BookText"/>
        <w:rPr/>
      </w:pPr>
      <w:r>
        <w:rPr>
          <w:rFonts w:ascii="IRNazanin" w:hAnsi="IRNazanin" w:eastAsia="IRNazanin"/>
          <w:color w:val="111111"/>
          <w:sz w:val="28"/>
          <w:sz w:val="28"/>
          <w:szCs w:val="28"/>
          <w:rtl w:val="true"/>
          <w:lang w:bidi="fa-IR"/>
        </w:rPr>
        <w:t xml:space="preserve">اول امام ، امیر اُناس و ابا الانام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انزع ، اسد ، امان احبا گه جزاست</w:t>
      </w:r>
    </w:p>
    <w:p>
      <w:pPr>
        <w:pStyle w:val="BookText"/>
        <w:rPr/>
      </w:pPr>
      <w:r>
        <w:rPr>
          <w:rFonts w:ascii="IRNazanin" w:hAnsi="IRNazanin" w:eastAsia="IRNazanin"/>
          <w:color w:val="111111"/>
          <w:sz w:val="28"/>
          <w:sz w:val="28"/>
          <w:szCs w:val="28"/>
          <w:rtl w:val="true"/>
          <w:lang w:bidi="fa-IR"/>
        </w:rPr>
        <w:t xml:space="preserve">برهان بشاره باور و باب و بحار و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نفر ز جمله صحابی مصطفاست</w:t>
      </w:r>
    </w:p>
    <w:p>
      <w:pPr>
        <w:pStyle w:val="BookText"/>
        <w:rPr/>
      </w:pPr>
      <w:r>
        <w:rPr>
          <w:rFonts w:ascii="IRNazanin" w:hAnsi="IRNazanin" w:eastAsia="IRNazanin"/>
          <w:color w:val="111111"/>
          <w:sz w:val="28"/>
          <w:sz w:val="28"/>
          <w:szCs w:val="28"/>
          <w:rtl w:val="true"/>
          <w:lang w:bidi="fa-IR"/>
        </w:rPr>
        <w:t xml:space="preserve">پیر خرد پیام الهی پدر به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ضمیر و پادشه خطۀ ولاست</w:t>
      </w:r>
    </w:p>
    <w:p>
      <w:pPr>
        <w:pStyle w:val="BookText"/>
        <w:rPr/>
      </w:pPr>
      <w:r>
        <w:rPr>
          <w:rFonts w:ascii="IRNazanin" w:hAnsi="IRNazanin" w:eastAsia="IRNazanin"/>
          <w:color w:val="111111"/>
          <w:sz w:val="28"/>
          <w:sz w:val="28"/>
          <w:szCs w:val="28"/>
          <w:rtl w:val="true"/>
          <w:lang w:bidi="fa-IR"/>
        </w:rPr>
        <w:t xml:space="preserve">توفیق حق تبارک یزدان توان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توکل متوکل به ربناست</w:t>
      </w:r>
    </w:p>
    <w:p>
      <w:pPr>
        <w:pStyle w:val="BookText"/>
        <w:rPr/>
      </w:pPr>
      <w:r>
        <w:rPr>
          <w:rFonts w:ascii="IRNazanin" w:hAnsi="IRNazanin" w:eastAsia="IRNazanin"/>
          <w:color w:val="111111"/>
          <w:sz w:val="28"/>
          <w:sz w:val="28"/>
          <w:szCs w:val="28"/>
          <w:rtl w:val="true"/>
          <w:lang w:bidi="fa-IR"/>
        </w:rPr>
        <w:t xml:space="preserve">ثاقب ثمین ثبات ثنا در همه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ثاراللهی به قامت مولای ما رواست</w:t>
      </w:r>
    </w:p>
    <w:p>
      <w:pPr>
        <w:pStyle w:val="BookText"/>
        <w:rPr/>
      </w:pPr>
      <w:r>
        <w:rPr>
          <w:rFonts w:ascii="IRNazanin" w:hAnsi="IRNazanin" w:eastAsia="IRNazanin"/>
          <w:color w:val="111111"/>
          <w:sz w:val="28"/>
          <w:sz w:val="28"/>
          <w:szCs w:val="28"/>
          <w:rtl w:val="true"/>
          <w:lang w:bidi="fa-IR"/>
        </w:rPr>
        <w:t xml:space="preserve">جان جهان ، جوانِ جهاد و جلال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 جمال جمیلش به درک ماست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چابکسوار و چیره به رزم و چراغ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چالاک در نبرد و چهر فروزان اولیاست </w:t>
      </w:r>
    </w:p>
    <w:p>
      <w:pPr>
        <w:pStyle w:val="BookText"/>
        <w:rPr/>
      </w:pPr>
      <w:r>
        <w:rPr>
          <w:rFonts w:ascii="IRNazanin" w:hAnsi="IRNazanin" w:eastAsia="IRNazanin"/>
          <w:color w:val="111111"/>
          <w:sz w:val="28"/>
          <w:sz w:val="28"/>
          <w:szCs w:val="28"/>
          <w:rtl w:val="true"/>
          <w:lang w:bidi="fa-IR"/>
        </w:rPr>
        <w:t xml:space="preserve">حکم خدای رو به همه دشمنان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خدا به حال محبین پر خطاست</w:t>
      </w:r>
    </w:p>
    <w:p>
      <w:pPr>
        <w:pStyle w:val="BookText"/>
        <w:rPr/>
      </w:pPr>
      <w:r>
        <w:rPr>
          <w:rFonts w:ascii="IRNazanin" w:hAnsi="IRNazanin" w:eastAsia="IRNazanin"/>
          <w:color w:val="111111"/>
          <w:sz w:val="28"/>
          <w:sz w:val="28"/>
          <w:szCs w:val="28"/>
          <w:rtl w:val="true"/>
          <w:lang w:bidi="fa-IR"/>
        </w:rPr>
        <w:t xml:space="preserve">خیر البشر خلیفۀ حق خسرو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خَلق و خُلق، خامه هستی به ماجراست</w:t>
      </w:r>
    </w:p>
    <w:p>
      <w:pPr>
        <w:pStyle w:val="BookText"/>
        <w:rPr/>
      </w:pPr>
      <w:r>
        <w:rPr>
          <w:rFonts w:ascii="IRNazanin" w:hAnsi="IRNazanin" w:eastAsia="IRNazanin"/>
          <w:color w:val="111111"/>
          <w:sz w:val="28"/>
          <w:sz w:val="28"/>
          <w:szCs w:val="28"/>
          <w:rtl w:val="true"/>
          <w:lang w:bidi="fa-IR"/>
        </w:rPr>
        <w:t xml:space="preserve">دلبر ، دلیر و داور حق در محاکمه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دیانت همه افراد با خداست</w:t>
      </w:r>
    </w:p>
    <w:p>
      <w:pPr>
        <w:pStyle w:val="BookText"/>
        <w:rPr/>
      </w:pPr>
      <w:r>
        <w:rPr>
          <w:rFonts w:ascii="Amiri" w:hAnsi="Amiri" w:eastAsia="Amiri" w:cs="Amiri"/>
          <w:color w:val="111111"/>
          <w:sz w:val="28"/>
          <w:sz w:val="28"/>
          <w:szCs w:val="28"/>
          <w:rtl w:val="true"/>
          <w:lang w:bidi="ar-SA"/>
        </w:rPr>
        <w:t xml:space="preserve">ذکر اللَّه و ذکی و ذبیح اللَّه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ذوالنور و ذوالقَدَر ز وصاف ولی حکاست</w:t>
      </w:r>
    </w:p>
    <w:p>
      <w:pPr>
        <w:pStyle w:val="BookText"/>
        <w:rPr/>
      </w:pPr>
      <w:r>
        <w:rPr>
          <w:rFonts w:ascii="IRNazanin" w:hAnsi="IRNazanin" w:eastAsia="IRNazanin"/>
          <w:color w:val="111111"/>
          <w:sz w:val="28"/>
          <w:sz w:val="28"/>
          <w:szCs w:val="28"/>
          <w:rtl w:val="true"/>
          <w:lang w:bidi="fa-IR"/>
        </w:rPr>
        <w:t xml:space="preserve">رهبر ، رسا پیامِ رسولِ رُسُلْ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سعادت است رشادش که حق نماست</w:t>
      </w:r>
    </w:p>
    <w:p>
      <w:pPr>
        <w:pStyle w:val="BookText"/>
        <w:rPr/>
      </w:pPr>
      <w:r>
        <w:rPr>
          <w:rFonts w:ascii="IRNazanin" w:hAnsi="IRNazanin" w:eastAsia="IRNazanin"/>
          <w:color w:val="111111"/>
          <w:sz w:val="28"/>
          <w:sz w:val="28"/>
          <w:szCs w:val="28"/>
          <w:rtl w:val="true"/>
          <w:lang w:bidi="fa-IR"/>
        </w:rPr>
        <w:t xml:space="preserve">زادانفر و زرار و زرنگ است و هم زَفَر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به زهد او قدمش رو به اقتداست</w:t>
      </w:r>
    </w:p>
    <w:p>
      <w:pPr>
        <w:pStyle w:val="BookText"/>
        <w:rPr/>
      </w:pPr>
      <w:r>
        <w:rPr>
          <w:rFonts w:ascii="IRNazanin" w:hAnsi="IRNazanin" w:eastAsia="IRNazanin"/>
          <w:color w:val="111111"/>
          <w:sz w:val="28"/>
          <w:sz w:val="28"/>
          <w:szCs w:val="28"/>
          <w:rtl w:val="true"/>
          <w:lang w:bidi="fa-IR"/>
        </w:rPr>
        <w:t xml:space="preserve">ژرفای ژاو و به دشمن ژیان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ژیوا برای محبین ز او جراست</w:t>
      </w:r>
    </w:p>
    <w:p>
      <w:pPr>
        <w:pStyle w:val="BookText"/>
        <w:rPr/>
      </w:pPr>
      <w:r>
        <w:rPr>
          <w:rFonts w:ascii="IRNazanin" w:hAnsi="IRNazanin" w:eastAsia="IRNazanin"/>
          <w:color w:val="111111"/>
          <w:sz w:val="28"/>
          <w:sz w:val="28"/>
          <w:szCs w:val="28"/>
          <w:rtl w:val="true"/>
          <w:lang w:bidi="fa-IR"/>
        </w:rPr>
        <w:t xml:space="preserve">سامان و سامیار و همی سانیار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سابقین و سرافراز بر ملاست</w:t>
      </w:r>
    </w:p>
    <w:p>
      <w:pPr>
        <w:pStyle w:val="BookText"/>
        <w:rPr/>
      </w:pPr>
      <w:r>
        <w:rPr>
          <w:rFonts w:ascii="IRNazanin" w:hAnsi="IRNazanin" w:eastAsia="IRNazanin"/>
          <w:color w:val="111111"/>
          <w:sz w:val="28"/>
          <w:sz w:val="28"/>
          <w:szCs w:val="28"/>
          <w:rtl w:val="true"/>
          <w:lang w:bidi="fa-IR"/>
        </w:rPr>
        <w:t xml:space="preserve">شیدای حق شهید مسیر هدایتش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رتبۀ شاهی ز انماست</w:t>
      </w:r>
    </w:p>
    <w:p>
      <w:pPr>
        <w:pStyle w:val="BookText"/>
        <w:rPr/>
      </w:pPr>
      <w:r>
        <w:rPr>
          <w:rFonts w:ascii="IRNazanin" w:hAnsi="IRNazanin" w:eastAsia="IRNazanin"/>
          <w:color w:val="111111"/>
          <w:sz w:val="28"/>
          <w:sz w:val="28"/>
          <w:szCs w:val="28"/>
          <w:rtl w:val="true"/>
          <w:lang w:bidi="fa-IR"/>
        </w:rPr>
        <w:t xml:space="preserve">صفدر که صف شکن بود عنوان نیک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صبور و صاحب شمشیر دو دماست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ضرغام و ضیغم است و ضیاء همه ضیا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ضابط است و ضامن مردم به سرسراست </w:t>
      </w:r>
    </w:p>
    <w:p>
      <w:pPr>
        <w:pStyle w:val="BookText"/>
        <w:rPr/>
      </w:pPr>
      <w:r>
        <w:rPr>
          <w:rFonts w:ascii="IRNazanin" w:hAnsi="IRNazanin" w:eastAsia="IRNazanin"/>
          <w:color w:val="111111"/>
          <w:sz w:val="28"/>
          <w:sz w:val="28"/>
          <w:szCs w:val="28"/>
          <w:rtl w:val="true"/>
          <w:lang w:bidi="fa-IR"/>
        </w:rPr>
        <w:t xml:space="preserve">طالع ، طبیب و طائف احمد به طوف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آسمانی خلقت به اعتناست</w:t>
      </w:r>
    </w:p>
    <w:p>
      <w:pPr>
        <w:pStyle w:val="BookText"/>
        <w:rPr/>
      </w:pPr>
      <w:r>
        <w:rPr>
          <w:rFonts w:ascii="IRNazanin" w:hAnsi="IRNazanin" w:eastAsia="IRNazanin"/>
          <w:color w:val="111111"/>
          <w:sz w:val="28"/>
          <w:sz w:val="28"/>
          <w:szCs w:val="28"/>
          <w:rtl w:val="true"/>
          <w:lang w:bidi="fa-IR"/>
        </w:rPr>
        <w:t xml:space="preserve">ظاهر ز باطن است ظهور ظواهرش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ظافر به معرکۀ جنگ مرتضاست</w:t>
      </w:r>
    </w:p>
    <w:p>
      <w:pPr>
        <w:pStyle w:val="BookText"/>
        <w:rPr/>
      </w:pPr>
      <w:r>
        <w:rPr>
          <w:rFonts w:ascii="IRNazanin" w:hAnsi="IRNazanin" w:eastAsia="IRNazanin"/>
          <w:color w:val="111111"/>
          <w:sz w:val="28"/>
          <w:sz w:val="28"/>
          <w:szCs w:val="28"/>
          <w:rtl w:val="true"/>
          <w:lang w:bidi="fa-IR"/>
        </w:rPr>
        <w:t xml:space="preserve">عارف و عابد است و عضد بر قوام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علی علیم به احوال بنده هاست</w:t>
      </w:r>
    </w:p>
    <w:p>
      <w:pPr>
        <w:pStyle w:val="BookText"/>
        <w:rPr/>
      </w:pPr>
      <w:r>
        <w:rPr>
          <w:rFonts w:ascii="IRNazanin" w:hAnsi="IRNazanin" w:eastAsia="IRNazanin"/>
          <w:color w:val="111111"/>
          <w:sz w:val="28"/>
          <w:sz w:val="28"/>
          <w:szCs w:val="28"/>
          <w:rtl w:val="true"/>
          <w:lang w:bidi="fa-IR"/>
        </w:rPr>
        <w:t xml:space="preserve">غازی غیاث و غالب و غافر به مذنبین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غیور و غوث محبان پرنواست</w:t>
      </w:r>
    </w:p>
    <w:p>
      <w:pPr>
        <w:pStyle w:val="BookText"/>
        <w:rPr/>
      </w:pPr>
      <w:r>
        <w:rPr>
          <w:rFonts w:ascii="IRNazanin" w:hAnsi="IRNazanin" w:eastAsia="IRNazanin"/>
          <w:color w:val="111111"/>
          <w:sz w:val="28"/>
          <w:sz w:val="28"/>
          <w:szCs w:val="28"/>
          <w:rtl w:val="true"/>
          <w:lang w:bidi="fa-IR"/>
        </w:rPr>
        <w:t xml:space="preserve">فرخنده جاه و فاتح خیبر ، فراز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فرماندۀ جمیع ممالک ز اعتلاست</w:t>
      </w:r>
    </w:p>
    <w:p>
      <w:pPr>
        <w:pStyle w:val="BookText"/>
        <w:rPr/>
      </w:pPr>
      <w:r>
        <w:rPr>
          <w:rFonts w:ascii="IRNazanin" w:hAnsi="IRNazanin" w:eastAsia="IRNazanin"/>
          <w:color w:val="111111"/>
          <w:sz w:val="28"/>
          <w:sz w:val="28"/>
          <w:szCs w:val="28"/>
          <w:rtl w:val="true"/>
          <w:lang w:bidi="fa-IR"/>
        </w:rPr>
        <w:t xml:space="preserve">او قهرمان و قادر پیکار با 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قسام رزق قدر همایونیش عَلاست</w:t>
      </w:r>
    </w:p>
    <w:p>
      <w:pPr>
        <w:pStyle w:val="BookText"/>
        <w:rPr/>
      </w:pPr>
      <w:r>
        <w:rPr>
          <w:rFonts w:ascii="IRNazanin" w:hAnsi="IRNazanin" w:eastAsia="IRNazanin"/>
          <w:color w:val="111111"/>
          <w:sz w:val="28"/>
          <w:sz w:val="28"/>
          <w:szCs w:val="28"/>
          <w:rtl w:val="true"/>
          <w:lang w:bidi="fa-IR"/>
        </w:rPr>
        <w:t xml:space="preserve">کیش کیان عدل و کریم عباد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کرار در مبارزه با دشمن خداست</w:t>
      </w:r>
    </w:p>
    <w:p>
      <w:pPr>
        <w:pStyle w:val="BookText"/>
        <w:rPr/>
      </w:pPr>
      <w:r>
        <w:rPr>
          <w:rFonts w:ascii="IRNazanin" w:hAnsi="IRNazanin" w:eastAsia="IRNazanin"/>
          <w:color w:val="111111"/>
          <w:sz w:val="28"/>
          <w:sz w:val="28"/>
          <w:szCs w:val="28"/>
          <w:rtl w:val="true"/>
          <w:lang w:bidi="fa-IR"/>
        </w:rPr>
        <w:t xml:space="preserve">گُرد نبرد و گوهر انسان ، گواه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گرایش همه بر جانب سماست</w:t>
      </w:r>
    </w:p>
    <w:p>
      <w:pPr>
        <w:pStyle w:val="BookText"/>
        <w:rPr/>
      </w:pPr>
      <w:r>
        <w:rPr>
          <w:rFonts w:ascii="IRNazanin" w:hAnsi="IRNazanin" w:eastAsia="IRNazanin"/>
          <w:color w:val="111111"/>
          <w:sz w:val="28"/>
          <w:sz w:val="28"/>
          <w:szCs w:val="28"/>
          <w:rtl w:val="true"/>
          <w:lang w:bidi="fa-IR"/>
        </w:rPr>
        <w:t xml:space="preserve">لذت مضاعف است به زیر لوای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لابی علوم محمد به هر کجاست</w:t>
      </w:r>
    </w:p>
    <w:p>
      <w:pPr>
        <w:pStyle w:val="BookText"/>
        <w:rPr/>
      </w:pPr>
      <w:r>
        <w:rPr>
          <w:rFonts w:ascii="IRNazanin" w:hAnsi="IRNazanin" w:eastAsia="IRNazanin"/>
          <w:color w:val="111111"/>
          <w:sz w:val="28"/>
          <w:sz w:val="28"/>
          <w:szCs w:val="28"/>
          <w:rtl w:val="true"/>
          <w:lang w:bidi="fa-IR"/>
        </w:rPr>
        <w:t xml:space="preserve">مُلک خدای منظر او در مهیمنی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مهرش نجات بخش همه عرصة الجزاست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نامش نکو نهادِ نکو ، نرم با محب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نیوان معرکه که گه رزم من کفاست </w:t>
      </w:r>
      <w:bookmarkStart w:id="218" w:name="pg19078_207665"/>
    </w:p>
    <w:p>
      <w:pPr>
        <w:pStyle w:val="BookText"/>
        <w:rPr/>
      </w:pPr>
      <w:bookmarkEnd w:id="218"/>
      <w:r>
        <w:rPr>
          <w:rFonts w:ascii="IRNazanin" w:hAnsi="IRNazanin" w:eastAsia="IRNazanin"/>
          <w:color w:val="111111"/>
          <w:sz w:val="28"/>
          <w:sz w:val="28"/>
          <w:szCs w:val="28"/>
          <w:rtl w:val="true"/>
          <w:lang w:bidi="fa-IR"/>
        </w:rPr>
        <w:t xml:space="preserve">ورزیده بوده و وارسته و وزین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امر دین به همه کوچک و غلاست</w:t>
      </w:r>
    </w:p>
    <w:p>
      <w:pPr>
        <w:pStyle w:val="BookText"/>
        <w:rPr/>
      </w:pPr>
      <w:r>
        <w:rPr>
          <w:rFonts w:ascii="IRNazanin" w:hAnsi="IRNazanin" w:eastAsia="IRNazanin"/>
          <w:color w:val="111111"/>
          <w:sz w:val="28"/>
          <w:sz w:val="28"/>
          <w:szCs w:val="28"/>
          <w:rtl w:val="true"/>
          <w:lang w:bidi="fa-IR"/>
        </w:rPr>
        <w:t xml:space="preserve">هادی امر دین و هژبر نبردها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فاطمه که زهستش دوام ماست</w:t>
      </w:r>
    </w:p>
    <w:p>
      <w:pPr>
        <w:pStyle w:val="BookText"/>
        <w:rPr/>
      </w:pPr>
      <w:r>
        <w:rPr>
          <w:rFonts w:ascii="IRNazanin" w:hAnsi="IRNazanin" w:eastAsia="IRNazanin"/>
          <w:color w:val="111111"/>
          <w:sz w:val="28"/>
          <w:sz w:val="28"/>
          <w:szCs w:val="28"/>
          <w:rtl w:val="true"/>
          <w:lang w:bidi="fa-IR"/>
        </w:rPr>
        <w:t xml:space="preserve">یار رسول و یاور زهرا ، یل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یمین به یمن رخش تابش فضاست</w:t>
      </w:r>
    </w:p>
    <w:p>
      <w:pPr>
        <w:pStyle w:val="BookText"/>
        <w:rPr/>
      </w:pPr>
      <w:r>
        <w:rPr>
          <w:rFonts w:ascii="IRNazanin" w:hAnsi="IRNazanin" w:eastAsia="IRNazanin"/>
          <w:color w:val="111111"/>
          <w:sz w:val="28"/>
          <w:sz w:val="28"/>
          <w:szCs w:val="28"/>
          <w:rtl w:val="true"/>
          <w:lang w:bidi="fa-IR"/>
        </w:rPr>
        <w:t>یکسر همه حروف الفبا وصاف اوست</w:t>
      </w:r>
    </w:p>
    <w:p>
      <w:pPr>
        <w:pStyle w:val="BookText"/>
        <w:rPr/>
      </w:pPr>
      <w:r>
        <w:rPr>
          <w:rFonts w:ascii="IRNazanin" w:hAnsi="IRNazanin" w:eastAsia="IRNazanin"/>
          <w:color w:val="111111"/>
          <w:sz w:val="28"/>
          <w:sz w:val="28"/>
          <w:szCs w:val="28"/>
          <w:rtl w:val="true"/>
          <w:lang w:bidi="fa-IR"/>
        </w:rPr>
        <w:t>از ابتدا ، شروع سخن تا به انتهاست</w:t>
      </w:r>
    </w:p>
    <w:p>
      <w:pPr>
        <w:pStyle w:val="Heading4"/>
        <w:numPr>
          <w:ilvl w:val="3"/>
          <w:numId w:val="1"/>
        </w:numPr>
        <w:rPr/>
      </w:pPr>
      <w:bookmarkStart w:id="219" w:name="__RefHeading___Toc14357777_1280447820"/>
      <w:bookmarkStart w:id="220" w:name="_Toc77"/>
      <w:bookmarkEnd w:id="219"/>
      <w:r>
        <w:rPr>
          <w:rtl w:val="true"/>
        </w:rPr>
        <w:t>ما نفدت کلمات الله</w:t>
      </w:r>
      <w:bookmarkEnd w:id="220"/>
    </w:p>
    <w:p>
      <w:pPr>
        <w:pStyle w:val="BookText"/>
        <w:rPr/>
      </w:pPr>
      <w:r>
        <w:rPr>
          <w:rFonts w:ascii="IRNazanin" w:hAnsi="IRNazanin" w:eastAsia="IRNazanin"/>
          <w:color w:val="111111"/>
          <w:sz w:val="28"/>
          <w:sz w:val="28"/>
          <w:szCs w:val="28"/>
          <w:rtl w:val="true"/>
          <w:lang w:bidi="fa-IR"/>
        </w:rPr>
        <w:t xml:space="preserve">با ادب بنشین به مکتب سر ز طاعت کن به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موسی جعفر فضیلت یاد گیر</w:t>
      </w:r>
    </w:p>
    <w:p>
      <w:pPr>
        <w:pStyle w:val="BookText"/>
        <w:rPr/>
      </w:pPr>
      <w:r>
        <w:rPr>
          <w:rFonts w:ascii="IRNazanin" w:hAnsi="IRNazanin" w:eastAsia="IRNazanin"/>
          <w:color w:val="111111"/>
          <w:sz w:val="28"/>
          <w:sz w:val="28"/>
          <w:szCs w:val="28"/>
          <w:rtl w:val="true"/>
          <w:lang w:bidi="fa-IR"/>
        </w:rPr>
        <w:t>در مقامی که چو بحر است</w:t>
      </w:r>
      <w:r>
        <w:rPr>
          <w:rStyle w:val="FootnoteAnchor"/>
          <w:rtl w:val="true"/>
        </w:rPr>
        <w:footnoteReference w:id="160"/>
      </w:r>
      <w:r>
        <w:rPr>
          <w:rFonts w:ascii="IRNazanin" w:hAnsi="IRNazanin" w:eastAsia="IRNazanin"/>
          <w:color w:val="111111"/>
          <w:sz w:val="28"/>
          <w:sz w:val="28"/>
          <w:szCs w:val="28"/>
          <w:rtl w:val="true"/>
          <w:lang w:bidi="fa-IR"/>
        </w:rPr>
        <w:t xml:space="preserve">علم استاد 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تشنۀ بحر علومش عالَم و خلقِ کثیر</w:t>
      </w:r>
    </w:p>
    <w:p>
      <w:pPr>
        <w:pStyle w:val="BookText"/>
        <w:rPr/>
      </w:pPr>
      <w:r>
        <w:rPr>
          <w:rFonts w:ascii="IRNazanin" w:hAnsi="IRNazanin" w:eastAsia="IRNazanin"/>
          <w:color w:val="111111"/>
          <w:sz w:val="28"/>
          <w:sz w:val="28"/>
          <w:szCs w:val="28"/>
          <w:rtl w:val="true"/>
          <w:lang w:bidi="fa-IR"/>
        </w:rPr>
        <w:t xml:space="preserve">کم نگردد بحر را صرفِ جَماعات غفیر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میان سبعة ابحر شنا کردی فقیر</w:t>
      </w:r>
    </w:p>
    <w:p>
      <w:pPr>
        <w:pStyle w:val="BookText"/>
        <w:rPr/>
      </w:pPr>
      <w:r>
        <w:rPr>
          <w:rFonts w:ascii="IRNazanin" w:hAnsi="IRNazanin" w:eastAsia="IRNazanin"/>
          <w:color w:val="111111"/>
          <w:sz w:val="28"/>
          <w:sz w:val="28"/>
          <w:szCs w:val="28"/>
          <w:rtl w:val="true"/>
          <w:lang w:bidi="fa-IR"/>
        </w:rPr>
        <w:t xml:space="preserve">نکتۀ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نفیِ نَفْدْ پیش رو بگیر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نیابد بر جمال قدسی مولای تو کِیل و طراز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هشتم امام طوس بابای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لسان دُر فشانش عالمی را شد رشاد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مرید حضرتش هرگز مکن خوی عناد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از فضل امیرالمؤمنین قول زیاد </w:t>
      </w:r>
    </w:p>
    <w:p>
      <w:pPr>
        <w:pStyle w:val="BookText"/>
        <w:rPr/>
      </w:pPr>
      <w:r>
        <w:rPr>
          <w:rFonts w:ascii="IRNazanin" w:hAnsi="IRNazanin" w:eastAsia="IRNazanin"/>
          <w:color w:val="111111"/>
          <w:sz w:val="28"/>
          <w:sz w:val="28"/>
          <w:szCs w:val="28"/>
          <w:rtl w:val="true"/>
          <w:lang w:bidi="fa-IR"/>
        </w:rPr>
        <w:t xml:space="preserve">شد بدستش شیعه ، یک فردِ یهودی 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درخواستهایش را جوابی پخته داد</w:t>
      </w:r>
    </w:p>
    <w:p>
      <w:pPr>
        <w:pStyle w:val="BookText"/>
        <w:rPr/>
      </w:pPr>
      <w:r>
        <w:rPr>
          <w:rFonts w:ascii="IRNazanin" w:hAnsi="IRNazanin" w:eastAsia="IRNazanin"/>
          <w:color w:val="111111"/>
          <w:sz w:val="28"/>
          <w:sz w:val="28"/>
          <w:szCs w:val="28"/>
          <w:rtl w:val="true"/>
          <w:lang w:bidi="fa-IR"/>
        </w:rPr>
        <w:t>از بیان صاحب تورات آن مرد سَداد</w:t>
      </w:r>
      <w:r>
        <w:rPr>
          <w:rStyle w:val="FootnoteAnchor"/>
          <w:rtl w:val="true"/>
        </w:rPr>
        <w:footnoteReference w:id="1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پاسخش می بود فرد کافری را شیعه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ها برگیر از شمس نهم بر قاب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در روز رستاخیز جان ها، در امان</w:t>
      </w:r>
    </w:p>
    <w:p>
      <w:pPr>
        <w:pStyle w:val="BookText"/>
        <w:rPr/>
      </w:pPr>
      <w:r>
        <w:rPr>
          <w:rFonts w:ascii="IRNazanin" w:hAnsi="IRNazanin" w:eastAsia="IRNazanin"/>
          <w:color w:val="111111"/>
          <w:sz w:val="28"/>
          <w:sz w:val="28"/>
          <w:szCs w:val="28"/>
          <w:rtl w:val="true"/>
          <w:lang w:bidi="fa-IR"/>
        </w:rPr>
        <w:t xml:space="preserve">نیک آوردند از صدر ولایت بر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حضرت شاه ولایت ، نغمه خوان</w:t>
      </w:r>
    </w:p>
    <w:p>
      <w:pPr>
        <w:pStyle w:val="BookText"/>
        <w:rPr/>
      </w:pPr>
      <w:r>
        <w:rPr>
          <w:rFonts w:ascii="IRNazanin" w:hAnsi="IRNazanin" w:eastAsia="IRNazanin"/>
          <w:color w:val="111111"/>
          <w:sz w:val="28"/>
          <w:sz w:val="28"/>
          <w:szCs w:val="28"/>
          <w:rtl w:val="true"/>
          <w:lang w:bidi="fa-IR"/>
        </w:rPr>
        <w:t>مهربانیّ و عطوفت لازمِ آغوشتان</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گشاده بهر استقبال جمع مؤمنان</w:t>
      </w:r>
    </w:p>
    <w:p>
      <w:pPr>
        <w:pStyle w:val="BookText"/>
        <w:rPr/>
      </w:pPr>
      <w:r>
        <w:rPr>
          <w:rFonts w:ascii="IRNazanin" w:hAnsi="IRNazanin" w:eastAsia="IRNazanin"/>
          <w:color w:val="111111"/>
          <w:sz w:val="28"/>
          <w:sz w:val="28"/>
          <w:szCs w:val="28"/>
          <w:rtl w:val="true"/>
          <w:lang w:bidi="fa-IR"/>
        </w:rPr>
        <w:t xml:space="preserve">لؤلؤ و یاقوت را اندر صدف بنما نهان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نباشد هر کسی محرم به این گفتار 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هادی دین، جد مولا صاحب عصر و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بیانات شریفش نکته ها کرده عیان</w:t>
      </w:r>
    </w:p>
    <w:p>
      <w:pPr>
        <w:pStyle w:val="BookText"/>
        <w:rPr/>
      </w:pPr>
      <w:r>
        <w:rPr>
          <w:rFonts w:ascii="IRNazanin" w:hAnsi="IRNazanin" w:eastAsia="IRNazanin"/>
          <w:color w:val="111111"/>
          <w:sz w:val="28"/>
          <w:sz w:val="28"/>
          <w:szCs w:val="28"/>
          <w:rtl w:val="true"/>
          <w:lang w:bidi="fa-IR"/>
        </w:rPr>
        <w:t xml:space="preserve">یک نمونه مستند اندر غدیریه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زیارت مرقد شاه ولایت را به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ذات همایونیّ میر مؤمنان</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نزد خدا با جان و مال توأمان</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نص اللهَ اشتری در شأن او گشته بیان</w:t>
      </w:r>
      <w:r>
        <w:rPr>
          <w:rStyle w:val="FootnoteAnchor"/>
          <w:rtl w:val="true"/>
        </w:rPr>
        <w:footnoteReference w:id="16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در ساحت قرب ائمه در نیاز</w:t>
      </w:r>
      <w:r>
        <w:rPr>
          <w:rFonts w:eastAsia="IRNazanin" w:cs="IRNazanin"/>
          <w:color w:val="111111"/>
          <w:sz w:val="28"/>
          <w:szCs w:val="28"/>
          <w:rtl w:val="true"/>
          <w:lang w:bidi="fa-IR"/>
        </w:rPr>
        <w:t>)</w:t>
      </w:r>
      <w:bookmarkStart w:id="221" w:name="pg19078_207667"/>
    </w:p>
    <w:p>
      <w:pPr>
        <w:pStyle w:val="Heading4"/>
        <w:numPr>
          <w:ilvl w:val="3"/>
          <w:numId w:val="1"/>
        </w:numPr>
        <w:rPr/>
      </w:pPr>
      <w:bookmarkStart w:id="222" w:name="__RefHeading___Toc14357779_1280447820"/>
      <w:bookmarkStart w:id="223" w:name="_Toc78"/>
      <w:bookmarkEnd w:id="221"/>
      <w:bookmarkEnd w:id="222"/>
      <w:r>
        <w:rPr>
          <w:rtl w:val="true"/>
        </w:rPr>
        <w:t>قطره ای از خصائل حضرت علی عليه السلام</w:t>
      </w:r>
      <w:bookmarkEnd w:id="223"/>
    </w:p>
    <w:p>
      <w:pPr>
        <w:pStyle w:val="BookText"/>
        <w:rPr/>
      </w:pPr>
      <w:r>
        <w:rPr>
          <w:rFonts w:ascii="IRNazanin" w:hAnsi="IRNazanin" w:eastAsia="IRNazanin"/>
          <w:color w:val="111111"/>
          <w:sz w:val="28"/>
          <w:sz w:val="28"/>
          <w:szCs w:val="28"/>
          <w:rtl w:val="true"/>
          <w:lang w:bidi="fa-IR"/>
        </w:rPr>
        <w:t xml:space="preserve">از صاحب مدینه و برهان روایتی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سید اجل ز بیانش چه حالتی است</w:t>
      </w:r>
    </w:p>
    <w:p>
      <w:pPr>
        <w:pStyle w:val="BookText"/>
        <w:rPr/>
      </w:pPr>
      <w:r>
        <w:rPr>
          <w:rFonts w:ascii="IRNazanin" w:hAnsi="IRNazanin" w:eastAsia="IRNazanin"/>
          <w:color w:val="111111"/>
          <w:sz w:val="28"/>
          <w:sz w:val="28"/>
          <w:szCs w:val="28"/>
          <w:rtl w:val="true"/>
          <w:lang w:bidi="fa-IR"/>
        </w:rPr>
        <w:t xml:space="preserve">متن محمد بن مراغی حکایتی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الی الطریق در اینجا چه آیتی است</w:t>
      </w:r>
    </w:p>
    <w:p>
      <w:pPr>
        <w:pStyle w:val="BookText"/>
        <w:rPr/>
      </w:pPr>
      <w:r>
        <w:rPr>
          <w:rFonts w:ascii="IRNazanin" w:hAnsi="IRNazanin" w:eastAsia="IRNazanin"/>
          <w:color w:val="111111"/>
          <w:sz w:val="28"/>
          <w:sz w:val="28"/>
          <w:szCs w:val="28"/>
          <w:rtl w:val="true"/>
          <w:lang w:bidi="fa-IR"/>
        </w:rPr>
        <w:t xml:space="preserve">سلمان که در خصیصه، محمّد عبارتی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قصه ای که بیانش هدایتی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مهمان مرتضائی حیدر جماعتی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دو ابر بر کف صحنش، چه ساحتی است</w:t>
      </w:r>
    </w:p>
    <w:p>
      <w:pPr>
        <w:pStyle w:val="BookText"/>
        <w:rPr/>
      </w:pPr>
      <w:r>
        <w:rPr>
          <w:rFonts w:ascii="IRNazanin" w:hAnsi="IRNazanin" w:eastAsia="IRNazanin"/>
          <w:color w:val="111111"/>
          <w:sz w:val="28"/>
          <w:sz w:val="28"/>
          <w:szCs w:val="28"/>
          <w:rtl w:val="true"/>
          <w:lang w:bidi="fa-IR"/>
        </w:rPr>
        <w:t xml:space="preserve">بر ابر اولی بنشستند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آئینۀ وصاف خدا در گه نَما</w:t>
      </w:r>
    </w:p>
    <w:p>
      <w:pPr>
        <w:pStyle w:val="BookText"/>
        <w:rPr/>
      </w:pPr>
      <w:r>
        <w:rPr>
          <w:rFonts w:ascii="IRNazanin" w:hAnsi="IRNazanin" w:eastAsia="IRNazanin"/>
          <w:color w:val="111111"/>
          <w:sz w:val="28"/>
          <w:sz w:val="28"/>
          <w:szCs w:val="28"/>
          <w:rtl w:val="true"/>
          <w:lang w:bidi="fa-IR"/>
        </w:rPr>
        <w:t xml:space="preserve">نعم الولی خلیفۀ منصوب کبریا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المتین عرصۀ امداد اولیا</w:t>
      </w:r>
    </w:p>
    <w:p>
      <w:pPr>
        <w:pStyle w:val="BookText"/>
        <w:rPr/>
      </w:pPr>
      <w:r>
        <w:rPr>
          <w:rFonts w:ascii="IRNazanin" w:hAnsi="IRNazanin" w:eastAsia="IRNazanin"/>
          <w:color w:val="111111"/>
          <w:sz w:val="28"/>
          <w:sz w:val="28"/>
          <w:szCs w:val="28"/>
          <w:rtl w:val="true"/>
          <w:lang w:bidi="fa-IR"/>
        </w:rPr>
        <w:t xml:space="preserve">فارس حجاز حضرت سلمان به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معرفت به ابی ذرّ و من سوا</w:t>
      </w:r>
    </w:p>
    <w:p>
      <w:pPr>
        <w:pStyle w:val="BookText"/>
        <w:rPr/>
      </w:pPr>
      <w:r>
        <w:rPr>
          <w:rFonts w:ascii="IRNazanin" w:hAnsi="IRNazanin" w:eastAsia="IRNazanin"/>
          <w:color w:val="111111"/>
          <w:sz w:val="28"/>
          <w:sz w:val="28"/>
          <w:szCs w:val="28"/>
          <w:rtl w:val="true"/>
          <w:lang w:bidi="fa-IR"/>
        </w:rPr>
        <w:t xml:space="preserve">نفس نفیس و جان به تن پاک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علوم و هم حِکمِ ختم الانبیا</w:t>
      </w:r>
    </w:p>
    <w:p>
      <w:pPr>
        <w:pStyle w:val="BookText"/>
        <w:rPr/>
      </w:pPr>
      <w:r>
        <w:rPr>
          <w:rFonts w:ascii="IRNazanin" w:hAnsi="IRNazanin" w:eastAsia="IRNazanin"/>
          <w:color w:val="111111"/>
          <w:sz w:val="28"/>
          <w:sz w:val="28"/>
          <w:szCs w:val="28"/>
          <w:rtl w:val="true"/>
          <w:lang w:bidi="fa-IR"/>
        </w:rPr>
        <w:t xml:space="preserve">بر ابر دیگرند کواکب به گرد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تمام ذره و آن حضرت است شاه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قهرمان خطۀ مردی است زین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مبهوت ذات همایونیش نگاه </w:t>
      </w:r>
    </w:p>
    <w:p>
      <w:pPr>
        <w:pStyle w:val="BookText"/>
        <w:rPr/>
      </w:pPr>
      <w:r>
        <w:rPr>
          <w:rFonts w:ascii="IRNazanin" w:hAnsi="IRNazanin" w:eastAsia="IRNazanin"/>
          <w:color w:val="111111"/>
          <w:sz w:val="28"/>
          <w:sz w:val="28"/>
          <w:szCs w:val="28"/>
          <w:rtl w:val="true"/>
          <w:lang w:bidi="fa-IR"/>
        </w:rPr>
        <w:t xml:space="preserve">هر آنچه را که چشم ببیند به دل گواه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دیده در طریقۀ ا و نیست اشتباه</w:t>
      </w:r>
    </w:p>
    <w:p>
      <w:pPr>
        <w:pStyle w:val="BookText"/>
        <w:rPr/>
      </w:pPr>
      <w:r>
        <w:rPr>
          <w:rFonts w:ascii="IRNazanin" w:hAnsi="IRNazanin" w:eastAsia="IRNazanin"/>
          <w:color w:val="111111"/>
          <w:sz w:val="28"/>
          <w:sz w:val="28"/>
          <w:szCs w:val="28"/>
          <w:rtl w:val="true"/>
          <w:lang w:bidi="fa-IR"/>
        </w:rPr>
        <w:t xml:space="preserve">او کیست مجتبی که همه جان ما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مقام حضرت مولاست پادشاه</w:t>
      </w:r>
    </w:p>
    <w:p>
      <w:pPr>
        <w:pStyle w:val="BookText"/>
        <w:rPr/>
      </w:pPr>
      <w:r>
        <w:rPr>
          <w:rFonts w:ascii="IRNazanin" w:hAnsi="IRNazanin" w:eastAsia="IRNazanin"/>
          <w:color w:val="111111"/>
          <w:sz w:val="28"/>
          <w:sz w:val="28"/>
          <w:szCs w:val="28"/>
          <w:rtl w:val="true"/>
          <w:lang w:bidi="fa-IR"/>
        </w:rPr>
        <w:t xml:space="preserve">عرض امام مجتبی به امیر دو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حضرت ولی که مقامت مسلم است</w:t>
      </w:r>
    </w:p>
    <w:p>
      <w:pPr>
        <w:pStyle w:val="BookText"/>
        <w:rPr/>
      </w:pPr>
      <w:r>
        <w:rPr>
          <w:rFonts w:ascii="IRNazanin" w:hAnsi="IRNazanin" w:eastAsia="IRNazanin"/>
          <w:color w:val="111111"/>
          <w:sz w:val="28"/>
          <w:sz w:val="28"/>
          <w:szCs w:val="28"/>
          <w:rtl w:val="true"/>
          <w:lang w:bidi="fa-IR"/>
        </w:rPr>
        <w:t xml:space="preserve">فرمانتان به خرد و کلان امر مبرم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فیض لایزال به نزد تو هر دم است</w:t>
      </w:r>
    </w:p>
    <w:p>
      <w:pPr>
        <w:pStyle w:val="BookText"/>
        <w:rPr/>
      </w:pPr>
      <w:r>
        <w:rPr>
          <w:rFonts w:ascii="IRNazanin" w:hAnsi="IRNazanin" w:eastAsia="IRNazanin"/>
          <w:color w:val="111111"/>
          <w:sz w:val="28"/>
          <w:sz w:val="28"/>
          <w:szCs w:val="28"/>
          <w:rtl w:val="true"/>
          <w:lang w:bidi="fa-IR"/>
        </w:rPr>
        <w:t>اوصاف تو به جذبه عالم مکرّم</w:t>
      </w:r>
      <w:r>
        <w:rPr>
          <w:rStyle w:val="FootnoteAnchor"/>
          <w:rtl w:val="true"/>
        </w:rPr>
        <w:footnoteReference w:id="166"/>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گنجینۀ حکومت حق را فراهم است</w:t>
      </w:r>
    </w:p>
    <w:p>
      <w:pPr>
        <w:pStyle w:val="BookText"/>
        <w:rPr/>
      </w:pPr>
      <w:r>
        <w:rPr>
          <w:rFonts w:ascii="IRNazanin" w:hAnsi="IRNazanin" w:eastAsia="IRNazanin"/>
          <w:color w:val="111111"/>
          <w:sz w:val="28"/>
          <w:sz w:val="28"/>
          <w:szCs w:val="28"/>
          <w:rtl w:val="true"/>
          <w:lang w:bidi="fa-IR"/>
        </w:rPr>
        <w:t xml:space="preserve">یعنی که حُکم حق به بیان تو محکم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همی ز پرتو نورت محتَّم است</w:t>
      </w:r>
    </w:p>
    <w:p>
      <w:pPr>
        <w:pStyle w:val="BookText"/>
        <w:rPr/>
      </w:pPr>
      <w:r>
        <w:rPr>
          <w:rFonts w:ascii="IRNazanin" w:hAnsi="IRNazanin" w:eastAsia="IRNazanin"/>
          <w:color w:val="111111"/>
          <w:sz w:val="28"/>
          <w:sz w:val="28"/>
          <w:szCs w:val="28"/>
          <w:rtl w:val="true"/>
          <w:lang w:bidi="fa-IR"/>
        </w:rPr>
        <w:t xml:space="preserve">نزد تو چند باشد از آن لا و 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جناب حشمت حق در پیمبری</w:t>
      </w:r>
    </w:p>
    <w:p>
      <w:pPr>
        <w:pStyle w:val="BookText"/>
        <w:rPr/>
      </w:pPr>
      <w:r>
        <w:rPr>
          <w:rFonts w:ascii="IRNazanin" w:hAnsi="IRNazanin" w:eastAsia="IRNazanin"/>
          <w:color w:val="111111"/>
          <w:sz w:val="28"/>
          <w:sz w:val="28"/>
          <w:szCs w:val="28"/>
          <w:rtl w:val="true"/>
          <w:lang w:bidi="fa-IR"/>
        </w:rPr>
        <w:t xml:space="preserve">فرمود حضرتش که دهم بر تو آگهی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نظاره بر جبروتم</w:t>
      </w:r>
      <w:r>
        <w:rPr>
          <w:rStyle w:val="FootnoteAnchor"/>
          <w:rtl w:val="true"/>
        </w:rPr>
        <w:footnoteReference w:id="167"/>
      </w:r>
      <w:r>
        <w:rPr>
          <w:rFonts w:ascii="IRNazanin" w:hAnsi="IRNazanin" w:eastAsia="IRNazanin"/>
          <w:color w:val="111111"/>
          <w:sz w:val="28"/>
          <w:sz w:val="28"/>
          <w:szCs w:val="28"/>
          <w:rtl w:val="true"/>
          <w:lang w:bidi="fa-IR"/>
        </w:rPr>
        <w:t>که منتهی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گردد به چشمتان نَمی از بود مختفی</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حیطۀ وَلایت من جمعِ خلقتی</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از حاملین عرش و به من دون ، در آیتی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چشمتان نهم که کنیدش نظارتی</w:t>
      </w:r>
    </w:p>
    <w:p>
      <w:pPr>
        <w:pStyle w:val="BookText"/>
        <w:rPr/>
      </w:pPr>
      <w:r>
        <w:rPr>
          <w:rFonts w:ascii="IRNazanin" w:hAnsi="IRNazanin" w:eastAsia="IRNazanin"/>
          <w:color w:val="111111"/>
          <w:sz w:val="28"/>
          <w:sz w:val="28"/>
          <w:szCs w:val="28"/>
          <w:rtl w:val="true"/>
          <w:lang w:bidi="fa-IR"/>
        </w:rPr>
        <w:t xml:space="preserve">اوصاف این چنین فقط ارزندۀ ولی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ادعای چنین شد تزلزلی است</w:t>
      </w:r>
    </w:p>
    <w:p>
      <w:pPr>
        <w:pStyle w:val="BookText"/>
        <w:rPr/>
      </w:pPr>
      <w:r>
        <w:rPr>
          <w:rFonts w:ascii="IRNazanin" w:hAnsi="IRNazanin" w:eastAsia="IRNazanin"/>
          <w:color w:val="111111"/>
          <w:sz w:val="28"/>
          <w:sz w:val="28"/>
          <w:szCs w:val="28"/>
          <w:rtl w:val="true"/>
          <w:lang w:bidi="fa-IR"/>
        </w:rPr>
        <w:t>دستان من شِفا به درخت تمللی</w:t>
      </w:r>
      <w:r>
        <w:rPr>
          <w:rStyle w:val="FootnoteAnchor"/>
          <w:rtl w:val="true"/>
        </w:rPr>
        <w:footnoteReference w:id="170"/>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صبح و شام به امرم تعمُّلی</w:t>
      </w:r>
      <w:r>
        <w:rPr>
          <w:rStyle w:val="FootnoteAnchor"/>
          <w:rtl w:val="true"/>
        </w:rPr>
        <w:footnoteReference w:id="171"/>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بی اذن من به قدر نفس در معطّلی</w:t>
      </w:r>
      <w:r>
        <w:rPr>
          <w:rStyle w:val="FootnoteAnchor"/>
          <w:rtl w:val="true"/>
        </w:rPr>
        <w:footnoteReference w:id="172"/>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اشاره ام غضب حق تنزّلی</w:t>
      </w:r>
      <w:r>
        <w:rPr>
          <w:rStyle w:val="FootnoteAnchor"/>
          <w:rtl w:val="true"/>
        </w:rPr>
        <w:footnoteReference w:id="173"/>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مأمورِ امر من مَلَک ربّ سینجلی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ز بعد احمد مرسل فقط علی است</w:t>
      </w:r>
    </w:p>
    <w:p>
      <w:pPr>
        <w:pStyle w:val="BookText"/>
        <w:rPr/>
      </w:pPr>
      <w:r>
        <w:rPr>
          <w:rFonts w:ascii="IRNazanin" w:hAnsi="IRNazanin" w:eastAsia="IRNazanin"/>
          <w:color w:val="111111"/>
          <w:sz w:val="28"/>
          <w:sz w:val="28"/>
          <w:szCs w:val="28"/>
          <w:rtl w:val="true"/>
          <w:lang w:bidi="fa-IR"/>
        </w:rPr>
        <w:t>در دست من ملکوت</w:t>
      </w:r>
      <w:r>
        <w:rPr>
          <w:rStyle w:val="FootnoteAnchor"/>
          <w:rtl w:val="true"/>
        </w:rPr>
        <w:footnoteReference w:id="174"/>
      </w:r>
      <w:r>
        <w:rPr>
          <w:rFonts w:ascii="IRNazanin" w:hAnsi="IRNazanin" w:eastAsia="IRNazanin"/>
          <w:color w:val="111111"/>
          <w:sz w:val="28"/>
          <w:sz w:val="28"/>
          <w:szCs w:val="28"/>
          <w:rtl w:val="true"/>
          <w:lang w:bidi="fa-IR"/>
        </w:rPr>
        <w:t xml:space="preserve">عوالم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فضل من به ظهور قوائم</w:t>
      </w:r>
      <w:r>
        <w:rPr>
          <w:rStyle w:val="FootnoteAnchor"/>
          <w:rtl w:val="true"/>
        </w:rPr>
        <w:footnoteReference w:id="175"/>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توصیفم از بیان صحف در ضمائم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تندیس شرک را قدم من تهدّم است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توحید ذات را رجز من دمادم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مقام من به بشر فکر مبهم است </w:t>
      </w:r>
    </w:p>
    <w:p>
      <w:pPr>
        <w:pStyle w:val="BookText"/>
        <w:rPr/>
      </w:pPr>
      <w:r>
        <w:rPr>
          <w:rFonts w:ascii="IRNazanin" w:hAnsi="IRNazanin" w:eastAsia="IRNazanin"/>
          <w:color w:val="111111"/>
          <w:sz w:val="28"/>
          <w:sz w:val="28"/>
          <w:szCs w:val="28"/>
          <w:rtl w:val="true"/>
          <w:lang w:bidi="fa-IR"/>
        </w:rPr>
        <w:t xml:space="preserve">سادات را وجود من اِشراف اعظم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امر من ، وجود عدم را مسلّم است</w:t>
      </w:r>
    </w:p>
    <w:p>
      <w:pPr>
        <w:pStyle w:val="BookText"/>
        <w:rPr/>
      </w:pPr>
      <w:r>
        <w:rPr>
          <w:rFonts w:ascii="IRNazanin" w:hAnsi="IRNazanin" w:eastAsia="IRNazanin"/>
          <w:color w:val="111111"/>
          <w:sz w:val="28"/>
          <w:sz w:val="28"/>
          <w:szCs w:val="28"/>
          <w:rtl w:val="true"/>
          <w:lang w:bidi="fa-IR"/>
        </w:rPr>
        <w:t xml:space="preserve">بر شیخ اعظم است ظهور دلائلش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معرفت به حضرت مولاست حاصلش</w:t>
      </w:r>
    </w:p>
    <w:p>
      <w:pPr>
        <w:pStyle w:val="BookText"/>
        <w:rPr/>
      </w:pPr>
      <w:r>
        <w:rPr>
          <w:rFonts w:ascii="IRNazanin" w:hAnsi="IRNazanin" w:eastAsia="IRNazanin"/>
          <w:color w:val="111111"/>
          <w:sz w:val="28"/>
          <w:sz w:val="28"/>
          <w:szCs w:val="28"/>
          <w:rtl w:val="true"/>
          <w:lang w:bidi="fa-IR"/>
        </w:rPr>
        <w:t xml:space="preserve">نزدیک تر به حالت ایمان شد عاملش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و طاعت است مسیر تحمّلش</w:t>
      </w:r>
    </w:p>
    <w:p>
      <w:pPr>
        <w:pStyle w:val="BookText"/>
        <w:rPr/>
      </w:pPr>
      <w:r>
        <w:rPr>
          <w:rFonts w:ascii="IRNazanin" w:hAnsi="IRNazanin" w:eastAsia="IRNazanin"/>
          <w:color w:val="111111"/>
          <w:sz w:val="28"/>
          <w:sz w:val="28"/>
          <w:szCs w:val="28"/>
          <w:rtl w:val="true"/>
          <w:lang w:bidi="fa-IR"/>
        </w:rPr>
        <w:t xml:space="preserve">ذکر است در کتاب شریف رسائلش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شاذان که هست رتبۀ جبریل نائلش</w:t>
      </w:r>
    </w:p>
    <w:p>
      <w:pPr>
        <w:pStyle w:val="BookText"/>
        <w:rPr/>
      </w:pPr>
      <w:r>
        <w:rPr>
          <w:rFonts w:ascii="IRNazanin" w:hAnsi="IRNazanin" w:eastAsia="IRNazanin"/>
          <w:color w:val="111111"/>
          <w:sz w:val="28"/>
          <w:sz w:val="28"/>
          <w:szCs w:val="28"/>
          <w:rtl w:val="true"/>
          <w:lang w:bidi="fa-IR"/>
        </w:rPr>
        <w:t>نقل است از کتاب شریف فضائلش</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تمام قطره بود از خصائلش</w:t>
      </w:r>
      <w:bookmarkStart w:id="224" w:name="pg19078_207671"/>
    </w:p>
    <w:p>
      <w:pPr>
        <w:pStyle w:val="Heading4"/>
        <w:numPr>
          <w:ilvl w:val="3"/>
          <w:numId w:val="1"/>
        </w:numPr>
        <w:rPr/>
      </w:pPr>
      <w:bookmarkStart w:id="225" w:name="__RefHeading___Toc14357781_1280447820"/>
      <w:bookmarkStart w:id="226" w:name="_Toc79"/>
      <w:bookmarkEnd w:id="224"/>
      <w:bookmarkEnd w:id="225"/>
      <w:r>
        <w:rPr>
          <w:rtl w:val="true"/>
        </w:rPr>
        <w:t>شاخ شیطان به زیر خشم علی</w:t>
      </w:r>
      <w:bookmarkEnd w:id="226"/>
    </w:p>
    <w:p>
      <w:pPr>
        <w:pStyle w:val="BookText"/>
        <w:rPr/>
      </w:pPr>
      <w:r>
        <w:rPr>
          <w:rFonts w:ascii="IRNazanin" w:hAnsi="IRNazanin" w:eastAsia="IRNazanin"/>
          <w:color w:val="111111"/>
          <w:sz w:val="28"/>
          <w:sz w:val="28"/>
          <w:szCs w:val="28"/>
          <w:rtl w:val="true"/>
          <w:lang w:bidi="fa-IR"/>
        </w:rPr>
        <w:t xml:space="preserve">هرچه در عالم وجودی باش با علی شو تو یار و هم 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باش و پادشاهان را در خط حضرت امیر آور</w:t>
      </w:r>
    </w:p>
    <w:p>
      <w:pPr>
        <w:pStyle w:val="BookText"/>
        <w:rPr/>
      </w:pPr>
      <w:r>
        <w:rPr>
          <w:rFonts w:ascii="IRNazanin" w:hAnsi="IRNazanin" w:eastAsia="IRNazanin"/>
          <w:color w:val="111111"/>
          <w:sz w:val="28"/>
          <w:sz w:val="28"/>
          <w:szCs w:val="28"/>
          <w:rtl w:val="true"/>
          <w:lang w:bidi="fa-IR"/>
        </w:rPr>
        <w:t xml:space="preserve">روی از دولت کریمۀ او سوی سمت دگر مکن مایل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دولتش طلب داری به عنایت شوی بر آن نائل</w:t>
      </w:r>
    </w:p>
    <w:p>
      <w:pPr>
        <w:pStyle w:val="BookText"/>
        <w:rPr/>
      </w:pPr>
      <w:r>
        <w:rPr>
          <w:rFonts w:ascii="IRNazanin" w:hAnsi="IRNazanin" w:eastAsia="IRNazanin"/>
          <w:color w:val="111111"/>
          <w:sz w:val="28"/>
          <w:sz w:val="28"/>
          <w:szCs w:val="28"/>
          <w:rtl w:val="true"/>
          <w:lang w:bidi="fa-IR"/>
        </w:rPr>
        <w:t xml:space="preserve">حضرت مرتضی به همت خویش دشمن از دوست را اَلَک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غیر از علی امامش شد مهره در بازی فلک کرده</w:t>
      </w:r>
    </w:p>
    <w:p>
      <w:pPr>
        <w:pStyle w:val="BookText"/>
        <w:rPr/>
      </w:pPr>
      <w:r>
        <w:rPr>
          <w:rFonts w:ascii="IRNazanin" w:hAnsi="IRNazanin" w:eastAsia="IRNazanin"/>
          <w:color w:val="111111"/>
          <w:sz w:val="28"/>
          <w:sz w:val="28"/>
          <w:szCs w:val="28"/>
          <w:rtl w:val="true"/>
          <w:lang w:bidi="fa-IR"/>
        </w:rPr>
        <w:t xml:space="preserve">بازی رذل دین گریزی را شخص بی دین به مردمان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کسی گوش و هوش بوده بر این مکر اهل جمل فغان کرده</w:t>
      </w:r>
    </w:p>
    <w:p>
      <w:pPr>
        <w:pStyle w:val="BookText"/>
        <w:rPr/>
      </w:pPr>
      <w:r>
        <w:rPr>
          <w:rFonts w:ascii="IRNazanin" w:hAnsi="IRNazanin" w:eastAsia="IRNazanin"/>
          <w:color w:val="111111"/>
          <w:sz w:val="28"/>
          <w:sz w:val="28"/>
          <w:szCs w:val="28"/>
          <w:rtl w:val="true"/>
          <w:lang w:bidi="fa-IR"/>
        </w:rPr>
        <w:t xml:space="preserve">فرق فاحش میان خط علی با سپاه تظاهر و نیرنگ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خط حق سعادتمند ، پیرو عایشه شده الدنگ</w:t>
      </w:r>
    </w:p>
    <w:p>
      <w:pPr>
        <w:pStyle w:val="BookText"/>
        <w:rPr/>
      </w:pPr>
      <w:r>
        <w:rPr>
          <w:rFonts w:ascii="IRNazanin" w:hAnsi="IRNazanin" w:eastAsia="IRNazanin"/>
          <w:color w:val="111111"/>
          <w:sz w:val="28"/>
          <w:sz w:val="28"/>
          <w:szCs w:val="28"/>
          <w:rtl w:val="true"/>
          <w:lang w:bidi="fa-IR"/>
        </w:rPr>
        <w:t xml:space="preserve">آنکه بس در کمین خط ولی تا زمانش که ضربه ای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 از دور حضرت حیدر بر فتن خط حربه ای بزند</w:t>
      </w:r>
    </w:p>
    <w:p>
      <w:pPr>
        <w:pStyle w:val="BookText"/>
        <w:rPr/>
      </w:pPr>
      <w:r>
        <w:rPr>
          <w:rFonts w:ascii="IRNazanin" w:hAnsi="IRNazanin" w:eastAsia="IRNazanin"/>
          <w:color w:val="111111"/>
          <w:sz w:val="28"/>
          <w:sz w:val="28"/>
          <w:szCs w:val="28"/>
          <w:rtl w:val="true"/>
          <w:lang w:bidi="fa-IR"/>
        </w:rPr>
        <w:t xml:space="preserve">شاخ شیطان به زیر خشم علی دست و پای رهیدنش مفقود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حیف از جماعت کوفی که رها کرده حجت موجود</w:t>
      </w:r>
    </w:p>
    <w:p>
      <w:pPr>
        <w:pStyle w:val="BookText"/>
        <w:rPr/>
      </w:pPr>
      <w:r>
        <w:rPr>
          <w:rFonts w:ascii="IRNazanin" w:hAnsi="IRNazanin" w:eastAsia="IRNazanin"/>
          <w:color w:val="111111"/>
          <w:sz w:val="28"/>
          <w:sz w:val="28"/>
          <w:szCs w:val="28"/>
          <w:rtl w:val="true"/>
          <w:lang w:bidi="fa-IR"/>
        </w:rPr>
        <w:t xml:space="preserve">رو به سمت خبیثه ای بردند که خدا فاحشه خطابش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بی حد بر او و بر پدرش ضاعفا ضاعفا عذابش کرد</w:t>
      </w:r>
    </w:p>
    <w:p>
      <w:pPr>
        <w:pStyle w:val="BookText"/>
        <w:rPr/>
      </w:pPr>
      <w:r>
        <w:rPr>
          <w:rFonts w:ascii="IRNazanin" w:hAnsi="IRNazanin" w:eastAsia="IRNazanin"/>
          <w:color w:val="111111"/>
          <w:sz w:val="28"/>
          <w:sz w:val="28"/>
          <w:szCs w:val="28"/>
          <w:rtl w:val="true"/>
          <w:lang w:bidi="fa-IR"/>
        </w:rPr>
        <w:t xml:space="preserve">با امیرت تو در همه دوران یکسر از صدق دل مطابق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اگر میزنی زمهر علی نزد خلق خدا تو صادق باش</w:t>
      </w:r>
    </w:p>
    <w:p>
      <w:pPr>
        <w:pStyle w:val="BookText"/>
        <w:rPr/>
      </w:pPr>
      <w:r>
        <w:rPr>
          <w:rFonts w:ascii="IRNazanin" w:hAnsi="IRNazanin" w:eastAsia="IRNazanin"/>
          <w:color w:val="111111"/>
          <w:sz w:val="28"/>
          <w:sz w:val="28"/>
          <w:szCs w:val="28"/>
          <w:rtl w:val="true"/>
          <w:lang w:bidi="fa-IR"/>
        </w:rPr>
        <w:t xml:space="preserve">یا که صد در صدی به دین علی یا تمامی به خط باطل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سقیفه شود تو را آئین گفتۀ دشمنان تو مایل باش</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اتباع عایشه دین نیست بس نفاق و دروغ و طغیان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آمد به گردنت تطهیر که همی لعنتِ بر اینان است </w:t>
      </w:r>
      <w:bookmarkStart w:id="227" w:name="pg19078_207672"/>
    </w:p>
    <w:p>
      <w:pPr>
        <w:pStyle w:val="BookText"/>
        <w:rPr/>
      </w:pPr>
      <w:bookmarkEnd w:id="227"/>
      <w:r>
        <w:rPr>
          <w:rFonts w:ascii="IRNazanin" w:hAnsi="IRNazanin" w:eastAsia="IRNazanin"/>
          <w:color w:val="111111"/>
          <w:sz w:val="28"/>
          <w:sz w:val="28"/>
          <w:szCs w:val="28"/>
          <w:rtl w:val="true"/>
          <w:lang w:bidi="fa-IR"/>
        </w:rPr>
        <w:t xml:space="preserve">حیدر از روی منبر توحید لعن بر دشمنان سروده به 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مرید امام خود هستی باید اینگونه بود در مذهب</w:t>
      </w:r>
    </w:p>
    <w:p>
      <w:pPr>
        <w:pStyle w:val="BookText"/>
        <w:rPr/>
      </w:pPr>
      <w:r>
        <w:rPr>
          <w:rFonts w:ascii="IRNazanin" w:hAnsi="IRNazanin" w:eastAsia="IRNazanin"/>
          <w:color w:val="111111"/>
          <w:sz w:val="28"/>
          <w:sz w:val="28"/>
          <w:szCs w:val="28"/>
          <w:rtl w:val="true"/>
          <w:lang w:bidi="fa-IR"/>
        </w:rPr>
        <w:t xml:space="preserve">لعن حبتر و ثانی و سوم سخن مقتدای دل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بر دشمنان حیدر کرار فکر و اندیشه و عمل باشد</w:t>
      </w:r>
    </w:p>
    <w:p>
      <w:pPr>
        <w:pStyle w:val="BookText"/>
        <w:rPr/>
      </w:pPr>
      <w:r>
        <w:rPr>
          <w:rFonts w:ascii="IRNazanin" w:hAnsi="IRNazanin" w:eastAsia="IRNazanin"/>
          <w:color w:val="111111"/>
          <w:sz w:val="28"/>
          <w:sz w:val="28"/>
          <w:szCs w:val="28"/>
          <w:rtl w:val="true"/>
          <w:lang w:bidi="fa-IR"/>
        </w:rPr>
        <w:t xml:space="preserve">با همین لعن پادشاهی کن دشمنان را هر آنچه خواهی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ده بار یاعلی گویان سیصد و ده به گور راهی کن</w:t>
      </w:r>
    </w:p>
    <w:p>
      <w:pPr>
        <w:pStyle w:val="BookText"/>
        <w:rPr/>
      </w:pPr>
      <w:r>
        <w:rPr>
          <w:rFonts w:ascii="IRNazanin" w:hAnsi="IRNazanin" w:eastAsia="IRNazanin"/>
          <w:color w:val="111111"/>
          <w:sz w:val="28"/>
          <w:sz w:val="28"/>
          <w:szCs w:val="28"/>
          <w:rtl w:val="true"/>
          <w:lang w:bidi="fa-IR"/>
        </w:rPr>
        <w:t xml:space="preserve">هر چه در عالم از فتن جاری سخن از حقد مرتضی به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لعنت به تابعین یهود اولی ، دومی ، موافقشان</w:t>
      </w:r>
    </w:p>
    <w:p>
      <w:pPr>
        <w:pStyle w:val="BookText"/>
        <w:rPr/>
      </w:pPr>
      <w:r>
        <w:rPr>
          <w:rFonts w:ascii="IRNazanin" w:hAnsi="IRNazanin" w:eastAsia="IRNazanin"/>
          <w:color w:val="111111"/>
          <w:sz w:val="28"/>
          <w:sz w:val="28"/>
          <w:szCs w:val="28"/>
          <w:rtl w:val="true"/>
          <w:lang w:bidi="fa-IR"/>
        </w:rPr>
        <w:t xml:space="preserve">هر که در خط حبتر و زُفَر است شامل لعن این و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یک اعتقاد قرآنی ذکر لب های شیعیان باشد</w:t>
      </w:r>
    </w:p>
    <w:p>
      <w:pPr>
        <w:pStyle w:val="BookText"/>
        <w:rPr/>
      </w:pPr>
      <w:r>
        <w:rPr>
          <w:rFonts w:ascii="IRNazanin" w:hAnsi="IRNazanin" w:eastAsia="IRNazanin"/>
          <w:color w:val="111111"/>
          <w:sz w:val="28"/>
          <w:sz w:val="28"/>
          <w:szCs w:val="28"/>
          <w:rtl w:val="true"/>
          <w:lang w:bidi="fa-IR"/>
        </w:rPr>
        <w:t xml:space="preserve">هر سپاهی که خالی از لعن است رو به دوزخ نزول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عداد جمیع دشمن حق در جهنم دخول خواهد کرد</w:t>
      </w:r>
    </w:p>
    <w:p>
      <w:pPr>
        <w:pStyle w:val="BookText"/>
        <w:rPr/>
      </w:pPr>
      <w:r>
        <w:rPr>
          <w:rFonts w:ascii="IRNazanin" w:hAnsi="IRNazanin" w:eastAsia="IRNazanin"/>
          <w:color w:val="111111"/>
          <w:sz w:val="28"/>
          <w:sz w:val="28"/>
          <w:szCs w:val="28"/>
          <w:rtl w:val="true"/>
          <w:lang w:bidi="fa-IR"/>
        </w:rPr>
        <w:t>ما همی لعن بر زُفَر داریم ما سپاه امام خود هستیم</w:t>
      </w:r>
    </w:p>
    <w:p>
      <w:pPr>
        <w:pStyle w:val="BookText"/>
        <w:rPr/>
      </w:pPr>
      <w:r>
        <w:rPr>
          <w:rFonts w:ascii="IRNazanin" w:hAnsi="IRNazanin" w:eastAsia="IRNazanin"/>
          <w:color w:val="111111"/>
          <w:sz w:val="28"/>
          <w:sz w:val="28"/>
          <w:szCs w:val="28"/>
          <w:rtl w:val="true"/>
          <w:lang w:bidi="fa-IR"/>
        </w:rPr>
        <w:t>تا ظهور امام خود همه دم با امامت قرار خود بستیم</w:t>
      </w:r>
    </w:p>
    <w:p>
      <w:pPr>
        <w:pStyle w:val="Heading4"/>
        <w:numPr>
          <w:ilvl w:val="3"/>
          <w:numId w:val="1"/>
        </w:numPr>
        <w:rPr/>
      </w:pPr>
      <w:bookmarkStart w:id="228" w:name="__RefHeading___Toc14357783_1280447820"/>
      <w:bookmarkStart w:id="229" w:name="_Toc80"/>
      <w:bookmarkEnd w:id="228"/>
      <w:r>
        <w:rPr>
          <w:rtl w:val="true"/>
        </w:rPr>
        <w:t>بندۀ ذات اقدس متعال</w:t>
      </w:r>
      <w:bookmarkEnd w:id="229"/>
    </w:p>
    <w:p>
      <w:pPr>
        <w:pStyle w:val="BookText"/>
        <w:rPr/>
      </w:pPr>
      <w:r>
        <w:rPr>
          <w:rFonts w:ascii="IRNazanin" w:hAnsi="IRNazanin" w:eastAsia="IRNazanin"/>
          <w:color w:val="111111"/>
          <w:sz w:val="28"/>
          <w:sz w:val="28"/>
          <w:szCs w:val="28"/>
          <w:rtl w:val="true"/>
          <w:lang w:bidi="fa-IR"/>
        </w:rPr>
        <w:t xml:space="preserve">شبنمی از تبسم رویت، گل من ، صد حکایتی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نشستت قیام گل رویان، ساحت تو چه حالتی دارد</w:t>
      </w:r>
    </w:p>
    <w:p>
      <w:pPr>
        <w:pStyle w:val="BookText"/>
        <w:rPr/>
      </w:pPr>
      <w:r>
        <w:rPr>
          <w:rFonts w:ascii="IRNazanin" w:hAnsi="IRNazanin" w:eastAsia="IRNazanin"/>
          <w:color w:val="111111"/>
          <w:sz w:val="28"/>
          <w:sz w:val="28"/>
          <w:szCs w:val="28"/>
          <w:rtl w:val="true"/>
          <w:lang w:bidi="fa-IR"/>
        </w:rPr>
        <w:t xml:space="preserve">در ادب محضر گل آرایت ، قامت گل قیامتی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تک غنچه ها به نزد رُخت قصد عرض ارادتی دارد</w:t>
      </w:r>
    </w:p>
    <w:p>
      <w:pPr>
        <w:pStyle w:val="BookText"/>
        <w:rPr/>
      </w:pPr>
      <w:r>
        <w:rPr>
          <w:rFonts w:ascii="IRNazanin" w:hAnsi="IRNazanin" w:eastAsia="IRNazanin"/>
          <w:color w:val="111111"/>
          <w:sz w:val="28"/>
          <w:sz w:val="28"/>
          <w:szCs w:val="28"/>
          <w:rtl w:val="true"/>
          <w:lang w:bidi="fa-IR"/>
        </w:rPr>
        <w:t>حضرات ائمّه و یاران پیشگاه تو حاجتی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جمیلی جمال جلّ جلال</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بندۀ ذات اقدس متعال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 مولای من امامِ حسن شمه ای از خصالتان به دُرر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سبقتی نی تو را ز اولیان مدرِکت هم نشد کس از آخر</w:t>
      </w:r>
    </w:p>
    <w:p>
      <w:pPr>
        <w:pStyle w:val="BookText"/>
        <w:rPr/>
      </w:pPr>
      <w:r>
        <w:rPr>
          <w:rFonts w:ascii="IRNazanin" w:hAnsi="IRNazanin" w:eastAsia="IRNazanin"/>
          <w:color w:val="111111"/>
          <w:sz w:val="28"/>
          <w:sz w:val="28"/>
          <w:szCs w:val="28"/>
          <w:rtl w:val="true"/>
          <w:lang w:bidi="fa-IR"/>
        </w:rPr>
        <w:t xml:space="preserve">شد چو خاتم به مرسلی مبعوث پرچمش را نهاد بر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جبرئیلت یمین و چپ میکال بهر امداد تو ز حیّ قَدَر</w:t>
      </w:r>
    </w:p>
    <w:p>
      <w:pPr>
        <w:pStyle w:val="BookText"/>
        <w:rPr/>
      </w:pPr>
      <w:r>
        <w:rPr>
          <w:rFonts w:ascii="IRNazanin" w:hAnsi="IRNazanin" w:eastAsia="IRNazanin"/>
          <w:color w:val="111111"/>
          <w:sz w:val="28"/>
          <w:sz w:val="28"/>
          <w:szCs w:val="28"/>
          <w:rtl w:val="true"/>
          <w:lang w:bidi="fa-IR"/>
        </w:rPr>
        <w:t>حیدری کز میان معرکه ها بازگشتش نشد مگر به ظَفَر</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خدائی تمامْ حسن و خصال</w:t>
      </w:r>
    </w:p>
    <w:p>
      <w:pPr>
        <w:pStyle w:val="BookText"/>
        <w:rPr/>
      </w:pPr>
      <w:r>
        <w:rPr>
          <w:rFonts w:ascii="IRNazanin" w:hAnsi="IRNazanin" w:eastAsia="IRNazanin"/>
          <w:color w:val="111111"/>
          <w:sz w:val="28"/>
          <w:sz w:val="28"/>
          <w:szCs w:val="28"/>
          <w:rtl w:val="true"/>
          <w:lang w:bidi="fa-IR"/>
        </w:rPr>
        <w:t>بندۀ ذات اقدس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سرور دیگر شباب بهشت آنکه دارای خیرالاصحاب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فضل صِنو پیغمبر آنکه مرضیّ رب الارباب است</w:t>
      </w:r>
    </w:p>
    <w:p>
      <w:pPr>
        <w:pStyle w:val="BookText"/>
        <w:rPr/>
      </w:pPr>
      <w:r>
        <w:rPr>
          <w:rFonts w:ascii="IRNazanin" w:hAnsi="IRNazanin" w:eastAsia="IRNazanin"/>
          <w:color w:val="111111"/>
          <w:sz w:val="28"/>
          <w:sz w:val="28"/>
          <w:szCs w:val="28"/>
          <w:rtl w:val="true"/>
          <w:lang w:bidi="fa-IR"/>
        </w:rPr>
        <w:t xml:space="preserve">فاتح خیبر است و فارج هم از جمال رسول بر قاب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پیغمبر است و چون هارون در مقام وصایت ناب است</w:t>
      </w:r>
    </w:p>
    <w:p>
      <w:pPr>
        <w:pStyle w:val="BookText"/>
        <w:rPr/>
      </w:pPr>
      <w:r>
        <w:rPr>
          <w:rFonts w:ascii="IRNazanin" w:hAnsi="IRNazanin" w:eastAsia="IRNazanin"/>
          <w:color w:val="111111"/>
          <w:sz w:val="28"/>
          <w:sz w:val="28"/>
          <w:szCs w:val="28"/>
          <w:rtl w:val="true"/>
          <w:lang w:bidi="fa-IR"/>
        </w:rPr>
        <w:t xml:space="preserve">دهمین خانه را به مسجد داشت باب حیدر مفتَّح الباب است </w:t>
      </w:r>
      <w:r>
        <w:rPr>
          <w:rStyle w:val="FootnoteAnchor"/>
          <w:rtl w:val="true"/>
        </w:rPr>
        <w:footnoteReference w:id="1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یا مفتِّح الاغلال</w:t>
      </w:r>
    </w:p>
    <w:p>
      <w:pPr>
        <w:pStyle w:val="BookText"/>
        <w:rPr/>
      </w:pPr>
      <w:r>
        <w:rPr>
          <w:rFonts w:ascii="IRNazanin" w:hAnsi="IRNazanin" w:eastAsia="IRNazanin"/>
          <w:color w:val="111111"/>
          <w:sz w:val="28"/>
          <w:sz w:val="28"/>
          <w:szCs w:val="28"/>
          <w:rtl w:val="true"/>
          <w:lang w:bidi="fa-IR"/>
        </w:rPr>
        <w:t>بندۀ ذات اقدس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گویم از گفته های بوفاضل بر فراز مقام تابش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ساحت ولائی تو شرف کعبه شد ز رخشش تو</w:t>
      </w:r>
    </w:p>
    <w:p>
      <w:pPr>
        <w:pStyle w:val="BookText"/>
        <w:rPr/>
      </w:pPr>
      <w:r>
        <w:rPr>
          <w:rFonts w:ascii="IRNazanin" w:hAnsi="IRNazanin" w:eastAsia="IRNazanin"/>
          <w:color w:val="111111"/>
          <w:sz w:val="28"/>
          <w:sz w:val="28"/>
          <w:szCs w:val="28"/>
          <w:rtl w:val="true"/>
          <w:lang w:bidi="fa-IR"/>
        </w:rPr>
        <w:t xml:space="preserve">کعبه ای که چو بیت خاکی بود قبله گه گشته از درخشش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و نا بکار آن خلقی که بر آیند در نکوهش تو</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نقاب افکند ز دیدۀ خلق، کعبه جُم می خورد به گردش تو</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فضل بی حد و اجلال</w:t>
      </w:r>
    </w:p>
    <w:p>
      <w:pPr>
        <w:pStyle w:val="BookText"/>
        <w:rPr/>
      </w:pPr>
      <w:r>
        <w:rPr>
          <w:rFonts w:ascii="IRNazanin" w:hAnsi="IRNazanin" w:eastAsia="IRNazanin"/>
          <w:color w:val="111111"/>
          <w:sz w:val="28"/>
          <w:sz w:val="28"/>
          <w:szCs w:val="28"/>
          <w:rtl w:val="true"/>
          <w:lang w:bidi="fa-IR"/>
        </w:rPr>
        <w:t>بندۀ ذات اقدس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امام چهارمین سجاد مدح حیدر شنو ز او بسیار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رزمنده ی سپاه رسول با دو شمشیر و نیزه در پیکار</w:t>
      </w:r>
    </w:p>
    <w:p>
      <w:pPr>
        <w:pStyle w:val="BookText"/>
        <w:rPr/>
      </w:pPr>
      <w:r>
        <w:rPr>
          <w:rFonts w:ascii="IRNazanin" w:hAnsi="IRNazanin" w:eastAsia="IRNazanin"/>
          <w:color w:val="111111"/>
          <w:sz w:val="28"/>
          <w:sz w:val="28"/>
          <w:szCs w:val="28"/>
          <w:rtl w:val="true"/>
          <w:lang w:bidi="fa-IR"/>
        </w:rPr>
        <w:t xml:space="preserve">صاحب هم دو هجرت و بیعت صالح مومنین بود کرّار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او بوسِتان حکمت حق او زبان خدا به هر گفتار</w:t>
      </w:r>
    </w:p>
    <w:p>
      <w:pPr>
        <w:pStyle w:val="BookText"/>
        <w:rPr/>
      </w:pPr>
      <w:r>
        <w:rPr>
          <w:rFonts w:ascii="IRNazanin" w:hAnsi="IRNazanin" w:eastAsia="IRNazanin"/>
          <w:color w:val="111111"/>
          <w:sz w:val="28"/>
          <w:sz w:val="28"/>
          <w:szCs w:val="28"/>
          <w:rtl w:val="true"/>
          <w:lang w:bidi="fa-IR"/>
        </w:rPr>
        <w:t xml:space="preserve">تیر خشم خدا به دشمن اوست ناصبین را درو کند هر بار </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دگرگون کنندۀ احوال</w:t>
      </w:r>
    </w:p>
    <w:p>
      <w:pPr>
        <w:pStyle w:val="BookText"/>
        <w:rPr/>
      </w:pPr>
      <w:r>
        <w:rPr>
          <w:rFonts w:ascii="IRNazanin" w:hAnsi="IRNazanin" w:eastAsia="IRNazanin"/>
          <w:color w:val="111111"/>
          <w:sz w:val="28"/>
          <w:sz w:val="28"/>
          <w:szCs w:val="28"/>
          <w:rtl w:val="true"/>
          <w:lang w:bidi="fa-IR"/>
        </w:rPr>
        <w:t>بندۀ ذات اقدس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باقر علم عترت یاسین او که باب جناب جعفر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نقل بی بی ام اسماء که نزول پیام داور شد</w:t>
      </w:r>
    </w:p>
    <w:p>
      <w:pPr>
        <w:pStyle w:val="BookText"/>
        <w:rPr/>
      </w:pPr>
      <w:r>
        <w:rPr>
          <w:rFonts w:ascii="IRNazanin" w:hAnsi="IRNazanin" w:eastAsia="IRNazanin"/>
          <w:color w:val="111111"/>
          <w:sz w:val="28"/>
          <w:sz w:val="28"/>
          <w:szCs w:val="28"/>
          <w:rtl w:val="true"/>
          <w:lang w:bidi="fa-IR"/>
        </w:rPr>
        <w:t xml:space="preserve">به محمد رسول وحیانی که ز سنگینیش مستّر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آغوش و جامۀ مولا قامت مصطفی مقعَّر شد</w:t>
      </w:r>
    </w:p>
    <w:p>
      <w:pPr>
        <w:pStyle w:val="BookText"/>
        <w:rPr/>
      </w:pPr>
      <w:r>
        <w:rPr>
          <w:rFonts w:ascii="IRNazanin" w:hAnsi="IRNazanin" w:eastAsia="IRNazanin"/>
          <w:color w:val="111111"/>
          <w:sz w:val="28"/>
          <w:sz w:val="28"/>
          <w:szCs w:val="28"/>
          <w:rtl w:val="true"/>
          <w:lang w:bidi="fa-IR"/>
        </w:rPr>
        <w:t xml:space="preserve">آفتاب قضا چو آمد رو، ردّ شمس محمّدی سر شد </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نمازِ علی ملاک کمال</w:t>
      </w:r>
    </w:p>
    <w:p>
      <w:pPr>
        <w:pStyle w:val="BookText"/>
        <w:rPr/>
      </w:pPr>
      <w:r>
        <w:rPr>
          <w:rFonts w:ascii="IRNazanin" w:hAnsi="IRNazanin" w:eastAsia="IRNazanin"/>
          <w:color w:val="111111"/>
          <w:sz w:val="28"/>
          <w:sz w:val="28"/>
          <w:szCs w:val="28"/>
          <w:rtl w:val="true"/>
          <w:lang w:bidi="fa-IR"/>
        </w:rPr>
        <w:t>بندۀ ذات اقدس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آل فاطمه جعفر ، گویدم نکته های پر معنا</w:t>
      </w:r>
    </w:p>
    <w:p>
      <w:pPr>
        <w:pStyle w:val="BookText"/>
        <w:rPr/>
      </w:pPr>
      <w:r>
        <w:rPr>
          <w:rFonts w:ascii="IRNazanin" w:hAnsi="IRNazanin" w:eastAsia="IRNazanin"/>
          <w:color w:val="111111"/>
          <w:sz w:val="28"/>
          <w:sz w:val="28"/>
          <w:szCs w:val="28"/>
          <w:rtl w:val="true"/>
          <w:lang w:bidi="fa-IR"/>
        </w:rPr>
        <w:t>مورد اعتماد خلق و رسول ، یاور احمدی به سختی ها</w:t>
      </w:r>
    </w:p>
    <w:p>
      <w:pPr>
        <w:pStyle w:val="BookText"/>
        <w:rPr/>
      </w:pPr>
      <w:r>
        <w:rPr>
          <w:rFonts w:ascii="IRNazanin" w:hAnsi="IRNazanin" w:eastAsia="IRNazanin"/>
          <w:color w:val="111111"/>
          <w:sz w:val="28"/>
          <w:sz w:val="28"/>
          <w:szCs w:val="28"/>
          <w:rtl w:val="true"/>
          <w:lang w:bidi="fa-IR"/>
        </w:rPr>
        <w:t>در مقام فَدی رسولَ الله شبِ بیتوته در مقام فنا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عملش چون رویّۀ احمد، همه دم بود بین خوف و رجا </w:t>
      </w:r>
    </w:p>
    <w:p>
      <w:pPr>
        <w:pStyle w:val="BookText"/>
        <w:rPr/>
      </w:pPr>
      <w:r>
        <w:rPr>
          <w:rFonts w:ascii="IRNazanin" w:hAnsi="IRNazanin" w:eastAsia="IRNazanin"/>
          <w:color w:val="111111"/>
          <w:sz w:val="28"/>
          <w:sz w:val="28"/>
          <w:szCs w:val="28"/>
          <w:rtl w:val="true"/>
          <w:lang w:bidi="fa-IR"/>
        </w:rPr>
        <w:t xml:space="preserve">ثوب پشمینه اش نشانه ی زهد، اسوۀ زهد بندگان خدا </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صوفیان بدون زوال</w:t>
      </w:r>
    </w:p>
    <w:p>
      <w:pPr>
        <w:pStyle w:val="BookText"/>
        <w:rPr/>
      </w:pPr>
      <w:r>
        <w:rPr>
          <w:rFonts w:ascii="IRNazanin" w:hAnsi="IRNazanin" w:eastAsia="IRNazanin"/>
          <w:color w:val="111111"/>
          <w:sz w:val="28"/>
          <w:sz w:val="28"/>
          <w:szCs w:val="28"/>
          <w:rtl w:val="true"/>
          <w:lang w:bidi="fa-IR"/>
        </w:rPr>
        <w:t>بندۀ ذات اقدس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علوم امام دین موسی ، می شنیدم فضائل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روزی میان کوه صفا ، دید قرقاولی به حال ثنا</w:t>
      </w:r>
    </w:p>
    <w:p>
      <w:pPr>
        <w:pStyle w:val="BookText"/>
        <w:rPr/>
      </w:pPr>
      <w:r>
        <w:rPr>
          <w:rFonts w:ascii="IRNazanin" w:hAnsi="IRNazanin" w:eastAsia="IRNazanin"/>
          <w:color w:val="111111"/>
          <w:sz w:val="28"/>
          <w:sz w:val="28"/>
          <w:szCs w:val="28"/>
          <w:rtl w:val="true"/>
          <w:lang w:bidi="fa-IR"/>
        </w:rPr>
        <w:t xml:space="preserve">گفت اینجا نه آبی و نه غذا روزیت از کجا بود برپا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گفتیا چون گرسنه می گردم با دعا بر محب شوم شَبعا</w:t>
      </w:r>
    </w:p>
    <w:p>
      <w:pPr>
        <w:pStyle w:val="BookText"/>
        <w:rPr/>
      </w:pPr>
      <w:r>
        <w:rPr>
          <w:rFonts w:ascii="IRNazanin" w:hAnsi="IRNazanin" w:eastAsia="IRNazanin"/>
          <w:color w:val="111111"/>
          <w:sz w:val="28"/>
          <w:sz w:val="28"/>
          <w:szCs w:val="28"/>
          <w:rtl w:val="true"/>
          <w:lang w:bidi="fa-IR"/>
        </w:rPr>
        <w:t>و بهنگام تشنگی لعنت به عدو می شود مرا ملجا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چارصد سال محضر تو عِیال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بندۀ ذات اقدس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رضوی شو به آیت سخنش لب فرو بند و شو تماما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مومنین بفرمودند دو کتاب از رسول</w:t>
      </w:r>
    </w:p>
    <w:p>
      <w:pPr>
        <w:pStyle w:val="BookText"/>
        <w:rPr/>
      </w:pPr>
      <w:r>
        <w:rPr>
          <w:rFonts w:ascii="IRNazanin" w:hAnsi="IRNazanin" w:eastAsia="IRNazanin"/>
          <w:color w:val="111111"/>
          <w:sz w:val="28"/>
          <w:sz w:val="28"/>
          <w:szCs w:val="28"/>
          <w:rtl w:val="true"/>
          <w:lang w:bidi="fa-IR"/>
        </w:rPr>
        <w:t>حق بر دوش</w:t>
      </w:r>
    </w:p>
    <w:p>
      <w:pPr>
        <w:pStyle w:val="BookText"/>
        <w:rPr/>
      </w:pPr>
      <w:r>
        <w:rPr>
          <w:rFonts w:ascii="IRNazanin" w:hAnsi="IRNazanin" w:eastAsia="IRNazanin"/>
          <w:color w:val="111111"/>
          <w:sz w:val="28"/>
          <w:sz w:val="28"/>
          <w:szCs w:val="28"/>
          <w:rtl w:val="true"/>
          <w:lang w:bidi="fa-IR"/>
        </w:rPr>
        <w:t xml:space="preserve">یک ز این دو کتاب حق قرآن، دیگری بر قلاف من آغوش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دور قلاف باشد چیست؟ کرده این مسئلت کسی با هوش؟</w:t>
      </w:r>
    </w:p>
    <w:p>
      <w:pPr>
        <w:pStyle w:val="BookText"/>
        <w:rPr/>
      </w:pPr>
      <w:r>
        <w:rPr>
          <w:rFonts w:ascii="IRNazanin" w:hAnsi="IRNazanin" w:eastAsia="IRNazanin"/>
          <w:color w:val="111111"/>
          <w:sz w:val="28"/>
          <w:sz w:val="28"/>
          <w:szCs w:val="28"/>
          <w:rtl w:val="true"/>
          <w:lang w:bidi="fa-IR"/>
        </w:rPr>
        <w:t>لعنت حق اگر خطا بزند یا گذارد بدون اذن نقوش</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حق را تمامْ جلوه جمال</w:t>
      </w:r>
    </w:p>
    <w:p>
      <w:pPr>
        <w:pStyle w:val="BookText"/>
        <w:rPr/>
      </w:pPr>
      <w:r>
        <w:rPr>
          <w:rFonts w:ascii="IRNazanin" w:hAnsi="IRNazanin" w:eastAsia="IRNazanin"/>
          <w:color w:val="111111"/>
          <w:sz w:val="28"/>
          <w:sz w:val="28"/>
          <w:szCs w:val="28"/>
          <w:rtl w:val="true"/>
          <w:lang w:bidi="fa-IR"/>
        </w:rPr>
        <w:t>بندۀ ذات اقدس متعال</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 نظر کن به پور خسرو طوس آن جوادی که هست بخشنده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قول پور بوطالب سخنانی که باشد ارزنده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دوستانم مبشَّر به بهشت دشمنانم به نار کوبنده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دوستانم مطیع فرمان و غیرشان در مسیر لغزنده</w:t>
      </w:r>
    </w:p>
    <w:p>
      <w:pPr>
        <w:pStyle w:val="BookText"/>
        <w:rPr/>
      </w:pPr>
      <w:r>
        <w:rPr>
          <w:rFonts w:ascii="IRNazanin" w:hAnsi="IRNazanin" w:eastAsia="IRNazanin"/>
          <w:color w:val="111111"/>
          <w:sz w:val="28"/>
          <w:sz w:val="28"/>
          <w:szCs w:val="28"/>
          <w:rtl w:val="true"/>
          <w:lang w:bidi="fa-IR"/>
        </w:rPr>
        <w:t>نعمت بی عدد احبا را می دهد شخص آفریننده</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امامی که بی نظیر و مثال</w:t>
      </w:r>
    </w:p>
    <w:p>
      <w:pPr>
        <w:pStyle w:val="BookText"/>
        <w:rPr/>
      </w:pPr>
      <w:r>
        <w:rPr>
          <w:rFonts w:ascii="IRNazanin" w:hAnsi="IRNazanin" w:eastAsia="IRNazanin"/>
          <w:color w:val="111111"/>
          <w:sz w:val="28"/>
          <w:sz w:val="28"/>
          <w:szCs w:val="28"/>
          <w:rtl w:val="true"/>
          <w:lang w:bidi="fa-IR"/>
        </w:rPr>
        <w:t>بندۀ ذات اقدس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چهارمین گویم که نکاتی ز منطقش گویاست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مرتضی دین استوار بود، مستقیمی صراط حق مولاست</w:t>
      </w:r>
    </w:p>
    <w:p>
      <w:pPr>
        <w:pStyle w:val="BookText"/>
        <w:rPr/>
      </w:pPr>
      <w:r>
        <w:rPr>
          <w:rFonts w:ascii="IRNazanin" w:hAnsi="IRNazanin" w:eastAsia="IRNazanin"/>
          <w:color w:val="111111"/>
          <w:sz w:val="28"/>
          <w:sz w:val="28"/>
          <w:szCs w:val="28"/>
          <w:rtl w:val="true"/>
          <w:lang w:bidi="fa-IR"/>
        </w:rPr>
        <w:t xml:space="preserve">صاحب فعل نیک و زیبایی، اصل دین مر تو را سوی معناست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رفعت و برتری هستی، تابش نور تو به ارض و سماست</w:t>
      </w:r>
    </w:p>
    <w:p>
      <w:pPr>
        <w:pStyle w:val="BookText"/>
        <w:rPr/>
      </w:pPr>
      <w:r>
        <w:rPr>
          <w:rFonts w:ascii="IRNazanin" w:hAnsi="IRNazanin" w:eastAsia="IRNazanin"/>
          <w:color w:val="111111"/>
          <w:sz w:val="28"/>
          <w:sz w:val="28"/>
          <w:szCs w:val="28"/>
          <w:rtl w:val="true"/>
          <w:lang w:bidi="fa-IR"/>
        </w:rPr>
        <w:t>تو محل تمام اسراری ، سرّ حق نزد غیر تو افشاست</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نکتۀ هادوی به تن شد بال</w:t>
      </w:r>
    </w:p>
    <w:p>
      <w:pPr>
        <w:pStyle w:val="BookText"/>
        <w:rPr/>
      </w:pPr>
      <w:r>
        <w:rPr>
          <w:rFonts w:ascii="IRNazanin" w:hAnsi="IRNazanin" w:eastAsia="IRNazanin"/>
          <w:color w:val="111111"/>
          <w:sz w:val="28"/>
          <w:sz w:val="28"/>
          <w:szCs w:val="28"/>
          <w:rtl w:val="true"/>
          <w:lang w:bidi="fa-IR"/>
        </w:rPr>
        <w:t>بندۀ ذات اقدس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 صالح اباصالح از وصاف علی درون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در کنارۀ احمد به مقامِ قرابت بسیار</w:t>
      </w:r>
    </w:p>
    <w:p>
      <w:pPr>
        <w:pStyle w:val="BookText"/>
        <w:rPr/>
      </w:pPr>
      <w:r>
        <w:rPr>
          <w:rFonts w:ascii="IRNazanin" w:hAnsi="IRNazanin" w:eastAsia="IRNazanin"/>
          <w:color w:val="111111"/>
          <w:sz w:val="28"/>
          <w:sz w:val="28"/>
          <w:szCs w:val="28"/>
          <w:rtl w:val="true"/>
          <w:lang w:bidi="fa-IR"/>
        </w:rPr>
        <w:t xml:space="preserve">در مقام کمال مصطفوی، آینه شد علی به هر 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جلالت احمد آشکارا شدی علی هر بار</w:t>
      </w:r>
    </w:p>
    <w:p>
      <w:pPr>
        <w:pStyle w:val="BookText"/>
        <w:rPr/>
      </w:pPr>
      <w:r>
        <w:rPr>
          <w:rFonts w:ascii="IRNazanin" w:hAnsi="IRNazanin" w:eastAsia="IRNazanin"/>
          <w:color w:val="111111"/>
          <w:sz w:val="28"/>
          <w:sz w:val="28"/>
          <w:szCs w:val="28"/>
          <w:rtl w:val="true"/>
          <w:lang w:bidi="fa-IR"/>
        </w:rPr>
        <w:t>از جمال حبیب سبحانی متلألئ درخشش کرار</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مظهری شد نشانگر احوال</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بندۀ ذات اقدس متعال</w:t>
      </w:r>
      <w:r>
        <w:rPr>
          <w:rFonts w:eastAsia="IRNazanin" w:cs="IRNazanin"/>
          <w:color w:val="111111"/>
          <w:sz w:val="28"/>
          <w:szCs w:val="28"/>
          <w:rtl w:val="true"/>
          <w:lang w:bidi="fa-IR"/>
        </w:rPr>
        <w:t xml:space="preserve">) </w:t>
      </w:r>
      <w:bookmarkStart w:id="230" w:name="pg19078_207677"/>
    </w:p>
    <w:p>
      <w:pPr>
        <w:pStyle w:val="BookText"/>
        <w:rPr/>
      </w:pPr>
      <w:bookmarkEnd w:id="230"/>
      <w:r>
        <w:rPr>
          <w:rFonts w:ascii="IRNazanin" w:hAnsi="IRNazanin" w:eastAsia="IRNazanin"/>
          <w:color w:val="111111"/>
          <w:sz w:val="28"/>
          <w:sz w:val="28"/>
          <w:szCs w:val="28"/>
          <w:rtl w:val="true"/>
          <w:lang w:bidi="fa-IR"/>
        </w:rPr>
        <w:t xml:space="preserve">عمل ناب حضرت مهدی کند احیا غدیر مرتضوی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دار می کشد جبتین، و جسوم هر آنکه شد گروی</w:t>
      </w:r>
    </w:p>
    <w:p>
      <w:pPr>
        <w:pStyle w:val="BookText"/>
        <w:rPr/>
      </w:pPr>
      <w:r>
        <w:rPr>
          <w:rFonts w:ascii="IRNazanin" w:hAnsi="IRNazanin" w:eastAsia="IRNazanin"/>
          <w:color w:val="111111"/>
          <w:sz w:val="28"/>
          <w:sz w:val="28"/>
          <w:szCs w:val="28"/>
          <w:rtl w:val="true"/>
          <w:lang w:bidi="fa-IR"/>
        </w:rPr>
        <w:t xml:space="preserve">حجت آخرین سبحانی گوید این سان به منطق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 غاصبانه با اجبار، پشت کرده به دین مصطفوی</w:t>
      </w:r>
    </w:p>
    <w:p>
      <w:pPr>
        <w:pStyle w:val="BookText"/>
        <w:rPr/>
      </w:pPr>
      <w:r>
        <w:rPr>
          <w:rFonts w:ascii="IRNazanin" w:hAnsi="IRNazanin" w:eastAsia="IRNazanin"/>
          <w:color w:val="111111"/>
          <w:sz w:val="28"/>
          <w:sz w:val="28"/>
          <w:szCs w:val="28"/>
          <w:rtl w:val="true"/>
          <w:lang w:bidi="fa-IR"/>
        </w:rPr>
        <w:t>تا قیامت عذابتان با من ، دشمنان شریعت نبوی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پاک تو می شود خوشحال</w:t>
      </w:r>
    </w:p>
    <w:p>
      <w:pPr>
        <w:pStyle w:val="BookText"/>
        <w:rPr/>
      </w:pPr>
      <w:r>
        <w:rPr>
          <w:rFonts w:ascii="IRNazanin" w:hAnsi="IRNazanin" w:eastAsia="IRNazanin"/>
          <w:color w:val="111111"/>
          <w:sz w:val="28"/>
          <w:sz w:val="28"/>
          <w:szCs w:val="28"/>
          <w:rtl w:val="true"/>
          <w:lang w:bidi="fa-IR"/>
        </w:rPr>
        <w:t>بندۀ ذات اقدس متعال</w:t>
      </w:r>
      <w:r>
        <w:rPr>
          <w:rFonts w:eastAsia="IRNazanin" w:cs="IRNazanin"/>
          <w:color w:val="111111"/>
          <w:sz w:val="28"/>
          <w:szCs w:val="28"/>
          <w:rtl w:val="true"/>
          <w:lang w:bidi="fa-IR"/>
        </w:rPr>
        <w:t>)</w:t>
      </w:r>
    </w:p>
    <w:p>
      <w:pPr>
        <w:pStyle w:val="Heading4"/>
        <w:numPr>
          <w:ilvl w:val="3"/>
          <w:numId w:val="1"/>
        </w:numPr>
        <w:rPr/>
      </w:pPr>
      <w:bookmarkStart w:id="231" w:name="__RefHeading___Toc14357785_1280447820"/>
      <w:bookmarkStart w:id="232" w:name="_Toc81"/>
      <w:bookmarkEnd w:id="231"/>
      <w:r>
        <w:rPr>
          <w:rtl w:val="true"/>
        </w:rPr>
        <w:t>متولد شده در کعبه وصیّ احمد</w:t>
      </w:r>
      <w:bookmarkEnd w:id="232"/>
    </w:p>
    <w:p>
      <w:pPr>
        <w:pStyle w:val="BookText"/>
        <w:rPr/>
      </w:pPr>
      <w:r>
        <w:rPr>
          <w:rFonts w:ascii="IRNazanin" w:hAnsi="IRNazanin" w:eastAsia="IRNazanin"/>
          <w:color w:val="111111"/>
          <w:sz w:val="28"/>
          <w:sz w:val="28"/>
          <w:szCs w:val="28"/>
          <w:rtl w:val="true"/>
          <w:lang w:bidi="fa-IR"/>
        </w:rPr>
        <w:t xml:space="preserve">مسجد مکه عجب جای مهمی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قبله چه معنای مهمی دارد</w:t>
      </w:r>
    </w:p>
    <w:p>
      <w:pPr>
        <w:pStyle w:val="BookText"/>
        <w:rPr/>
      </w:pPr>
      <w:r>
        <w:rPr>
          <w:rFonts w:ascii="IRNazanin" w:hAnsi="IRNazanin" w:eastAsia="IRNazanin"/>
          <w:color w:val="111111"/>
          <w:sz w:val="28"/>
          <w:sz w:val="28"/>
          <w:szCs w:val="28"/>
          <w:rtl w:val="true"/>
          <w:lang w:bidi="fa-IR"/>
        </w:rPr>
        <w:t xml:space="preserve">خانۀ کعبه خبرهای مهمی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 بیت حق افشای مهمی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نهادند در آن دختر و هم مام اسد</w:t>
      </w:r>
    </w:p>
    <w:p>
      <w:pPr>
        <w:pStyle w:val="BookText"/>
        <w:rPr/>
      </w:pPr>
      <w:r>
        <w:rPr>
          <w:rFonts w:ascii="IRNazanin" w:hAnsi="IRNazanin" w:eastAsia="IRNazanin"/>
          <w:color w:val="111111"/>
          <w:sz w:val="28"/>
          <w:sz w:val="28"/>
          <w:szCs w:val="28"/>
          <w:rtl w:val="true"/>
          <w:lang w:bidi="fa-IR"/>
        </w:rPr>
        <w:t>متولد شده در کعبه وصی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تلاطم همۀ خشت و گل کعبه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ز شور و هیجان حال دل کعبه شده</w:t>
      </w:r>
    </w:p>
    <w:p>
      <w:pPr>
        <w:pStyle w:val="BookText"/>
        <w:rPr/>
      </w:pPr>
      <w:r>
        <w:rPr>
          <w:rFonts w:ascii="IRNazanin" w:hAnsi="IRNazanin" w:eastAsia="IRNazanin"/>
          <w:color w:val="111111"/>
          <w:sz w:val="28"/>
          <w:sz w:val="28"/>
          <w:szCs w:val="28"/>
          <w:rtl w:val="true"/>
          <w:lang w:bidi="fa-IR"/>
        </w:rPr>
        <w:t xml:space="preserve">مصرع و قافیه اندر غزل کعبه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از سوی حق بر مَثَل کعبه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اراده بنموده ز خودش جلوه کند</w:t>
      </w:r>
    </w:p>
    <w:p>
      <w:pPr>
        <w:pStyle w:val="BookText"/>
        <w:rPr/>
      </w:pPr>
      <w:r>
        <w:rPr>
          <w:rFonts w:ascii="IRNazanin" w:hAnsi="IRNazanin" w:eastAsia="IRNazanin"/>
          <w:color w:val="111111"/>
          <w:sz w:val="28"/>
          <w:sz w:val="28"/>
          <w:szCs w:val="28"/>
          <w:rtl w:val="true"/>
          <w:lang w:bidi="fa-IR"/>
        </w:rPr>
        <w:t>متولد شده در کعبه وصی احمد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قلب غمگین پیمبر ز غم آزاد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ایزد به تجلّای دلش یاد شده </w:t>
      </w:r>
    </w:p>
    <w:p>
      <w:pPr>
        <w:pStyle w:val="BookText"/>
        <w:rPr/>
      </w:pPr>
      <w:r>
        <w:rPr>
          <w:rFonts w:ascii="IRNazanin" w:hAnsi="IRNazanin" w:eastAsia="IRNazanin"/>
          <w:color w:val="111111"/>
          <w:sz w:val="28"/>
          <w:sz w:val="28"/>
          <w:szCs w:val="28"/>
          <w:rtl w:val="true"/>
          <w:lang w:bidi="fa-IR"/>
        </w:rPr>
        <w:t xml:space="preserve">بکه را مهر تبارک زد و آباد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را چشمۀ حق قدرت امداد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جوشان همۀ چشمۀ مکه ز مدد</w:t>
      </w:r>
    </w:p>
    <w:p>
      <w:pPr>
        <w:pStyle w:val="BookText"/>
        <w:rPr/>
      </w:pPr>
      <w:r>
        <w:rPr>
          <w:rFonts w:ascii="IRNazanin" w:hAnsi="IRNazanin" w:eastAsia="IRNazanin"/>
          <w:color w:val="111111"/>
          <w:sz w:val="28"/>
          <w:sz w:val="28"/>
          <w:szCs w:val="28"/>
          <w:rtl w:val="true"/>
          <w:lang w:bidi="fa-IR"/>
        </w:rPr>
        <w:t>متولد شده در کعبه وصی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دیدۀ پاک تو آغوش محمد وا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گاه سخن نطق شما گویا شد</w:t>
      </w:r>
    </w:p>
    <w:p>
      <w:pPr>
        <w:pStyle w:val="BookText"/>
        <w:rPr/>
      </w:pPr>
      <w:r>
        <w:rPr>
          <w:rFonts w:ascii="IRNazanin" w:hAnsi="IRNazanin" w:eastAsia="IRNazanin"/>
          <w:color w:val="111111"/>
          <w:sz w:val="28"/>
          <w:sz w:val="28"/>
          <w:szCs w:val="28"/>
          <w:rtl w:val="true"/>
          <w:lang w:bidi="fa-IR"/>
        </w:rPr>
        <w:t xml:space="preserve">قامت قتوم ز حُسن سخنانت تا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سجدۀ شکر به سیمای شما تلقا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بر ساحت تو امر ازل تا به ابد</w:t>
      </w:r>
    </w:p>
    <w:p>
      <w:pPr>
        <w:pStyle w:val="BookText"/>
        <w:rPr/>
      </w:pPr>
      <w:r>
        <w:rPr>
          <w:rFonts w:ascii="IRNazanin" w:hAnsi="IRNazanin" w:eastAsia="IRNazanin"/>
          <w:color w:val="111111"/>
          <w:sz w:val="28"/>
          <w:sz w:val="28"/>
          <w:szCs w:val="28"/>
          <w:rtl w:val="true"/>
          <w:lang w:bidi="fa-IR"/>
        </w:rPr>
        <w:t>متولد شده در کعبه وصی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خواست تا بسط دهد بر دل و جان 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کند آن مصطلح فرقان را</w:t>
      </w:r>
    </w:p>
    <w:p>
      <w:pPr>
        <w:pStyle w:val="BookText"/>
        <w:rPr/>
      </w:pPr>
      <w:r>
        <w:rPr>
          <w:rFonts w:ascii="IRNazanin" w:hAnsi="IRNazanin" w:eastAsia="IRNazanin"/>
          <w:color w:val="111111"/>
          <w:sz w:val="28"/>
          <w:sz w:val="28"/>
          <w:szCs w:val="28"/>
          <w:rtl w:val="true"/>
          <w:lang w:bidi="fa-IR"/>
        </w:rPr>
        <w:t xml:space="preserve">لب گشود از علی و جلوه نمود انسان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 افلح افشاند به لب ایمان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افلح القوم محمد به ولایت دم زد</w:t>
      </w:r>
    </w:p>
    <w:p>
      <w:pPr>
        <w:pStyle w:val="BookText"/>
        <w:rPr/>
      </w:pPr>
      <w:r>
        <w:rPr>
          <w:rFonts w:ascii="IRNazanin" w:hAnsi="IRNazanin" w:eastAsia="IRNazanin"/>
          <w:color w:val="111111"/>
          <w:sz w:val="28"/>
          <w:sz w:val="28"/>
          <w:szCs w:val="28"/>
          <w:rtl w:val="true"/>
          <w:lang w:bidi="fa-IR"/>
        </w:rPr>
        <w:t>متولد شده در کعبه وصیّ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خانۀ کعبه که در طوف شما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خاک قدومت همه جا می گردد</w:t>
      </w:r>
    </w:p>
    <w:p>
      <w:pPr>
        <w:pStyle w:val="BookText"/>
        <w:rPr/>
      </w:pPr>
      <w:r>
        <w:rPr>
          <w:rFonts w:ascii="IRNazanin" w:hAnsi="IRNazanin" w:eastAsia="IRNazanin"/>
          <w:color w:val="111111"/>
          <w:sz w:val="28"/>
          <w:sz w:val="28"/>
          <w:szCs w:val="28"/>
          <w:rtl w:val="true"/>
          <w:lang w:bidi="fa-IR"/>
        </w:rPr>
        <w:t xml:space="preserve">هر کسی آمده سویت به نجا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معاند تو بگو دور کجا می 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کعبۀ جان بود اشراق وجودت ممتد</w:t>
      </w:r>
    </w:p>
    <w:p>
      <w:pPr>
        <w:pStyle w:val="BookText"/>
        <w:rPr/>
      </w:pPr>
      <w:r>
        <w:rPr>
          <w:rFonts w:ascii="IRNazanin" w:hAnsi="IRNazanin" w:eastAsia="IRNazanin"/>
          <w:color w:val="111111"/>
          <w:sz w:val="28"/>
          <w:sz w:val="28"/>
          <w:szCs w:val="28"/>
          <w:rtl w:val="true"/>
          <w:lang w:bidi="fa-IR"/>
        </w:rPr>
        <w:t>متولد شده در کعبه وصی احمد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میلاد تو هر سال خورد کعبه شکاف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کعبه تویی ای نوۀ عبد مناف </w:t>
      </w:r>
    </w:p>
    <w:p>
      <w:pPr>
        <w:pStyle w:val="BookText"/>
        <w:rPr/>
      </w:pPr>
      <w:r>
        <w:rPr>
          <w:rFonts w:ascii="IRNazanin" w:hAnsi="IRNazanin" w:eastAsia="IRNazanin"/>
          <w:color w:val="111111"/>
          <w:sz w:val="28"/>
          <w:sz w:val="28"/>
          <w:szCs w:val="28"/>
          <w:rtl w:val="true"/>
          <w:lang w:bidi="fa-IR"/>
        </w:rPr>
        <w:t xml:space="preserve">منکر فضل علی غیر ورا فضل نباف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مولا به سوایش همه مصداق گزاف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اعجاب رخت بی خبران را به حسد</w:t>
      </w:r>
    </w:p>
    <w:p>
      <w:pPr>
        <w:pStyle w:val="BookText"/>
        <w:rPr/>
      </w:pPr>
      <w:r>
        <w:rPr>
          <w:rFonts w:ascii="IRNazanin" w:hAnsi="IRNazanin" w:eastAsia="IRNazanin"/>
          <w:color w:val="111111"/>
          <w:sz w:val="28"/>
          <w:sz w:val="28"/>
          <w:szCs w:val="28"/>
          <w:rtl w:val="true"/>
          <w:lang w:bidi="fa-IR"/>
        </w:rPr>
        <w:t>متولد شده در کعبه وصی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قرآن ز رخش یکسره عنوان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پیکار علی مِجمَره عنوان دارد</w:t>
      </w:r>
    </w:p>
    <w:p>
      <w:pPr>
        <w:pStyle w:val="BookText"/>
        <w:rPr/>
      </w:pPr>
      <w:r>
        <w:rPr>
          <w:rFonts w:ascii="IRNazanin" w:hAnsi="IRNazanin" w:eastAsia="IRNazanin"/>
          <w:color w:val="111111"/>
          <w:sz w:val="28"/>
          <w:sz w:val="28"/>
          <w:szCs w:val="28"/>
          <w:rtl w:val="true"/>
          <w:lang w:bidi="fa-IR"/>
        </w:rPr>
        <w:t xml:space="preserve">رجزش میمنه هم میسره عنوان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مادر خود حیدره عنوان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پیکار علی شد به تمام سرحد</w:t>
      </w:r>
    </w:p>
    <w:p>
      <w:pPr>
        <w:pStyle w:val="BookText"/>
        <w:rPr/>
      </w:pPr>
      <w:r>
        <w:rPr>
          <w:rFonts w:ascii="IRNazanin" w:hAnsi="IRNazanin" w:eastAsia="IRNazanin"/>
          <w:color w:val="111111"/>
          <w:sz w:val="28"/>
          <w:sz w:val="28"/>
          <w:szCs w:val="28"/>
          <w:rtl w:val="true"/>
          <w:lang w:bidi="fa-IR"/>
        </w:rPr>
        <w:t>متولد شده در کعبه وصی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صالح همۀ صبح و مسا بر درگاه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عجب ذکر و دعا از سخن این آگاه</w:t>
      </w:r>
    </w:p>
    <w:p>
      <w:pPr>
        <w:pStyle w:val="BookText"/>
        <w:rPr/>
      </w:pPr>
      <w:r>
        <w:rPr>
          <w:rFonts w:ascii="IRNazanin" w:hAnsi="IRNazanin" w:eastAsia="IRNazanin"/>
          <w:color w:val="111111"/>
          <w:sz w:val="28"/>
          <w:sz w:val="28"/>
          <w:szCs w:val="28"/>
          <w:rtl w:val="true"/>
          <w:lang w:bidi="fa-IR"/>
        </w:rPr>
        <w:t xml:space="preserve">در دعا بهر محب می طلبد عزّت و 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 رو به عدو ساحت فی ذات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ندهد رو به اعادیّ حق لم یولد</w:t>
      </w:r>
    </w:p>
    <w:p>
      <w:pPr>
        <w:pStyle w:val="BookText"/>
        <w:rPr/>
      </w:pPr>
      <w:r>
        <w:rPr>
          <w:rFonts w:ascii="IRNazanin" w:hAnsi="IRNazanin" w:eastAsia="IRNazanin"/>
          <w:color w:val="111111"/>
          <w:sz w:val="28"/>
          <w:sz w:val="28"/>
          <w:szCs w:val="28"/>
          <w:rtl w:val="true"/>
          <w:lang w:bidi="fa-IR"/>
        </w:rPr>
        <w:t>متولد شده در کعبه وصی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هو الله احد ذکتر نماز ولی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ربّ صمد حضرت مولا علی است</w:t>
      </w:r>
    </w:p>
    <w:p>
      <w:pPr>
        <w:pStyle w:val="BookText"/>
        <w:rPr/>
      </w:pPr>
      <w:r>
        <w:rPr>
          <w:rFonts w:ascii="IRNazanin" w:hAnsi="IRNazanin" w:eastAsia="IRNazanin"/>
          <w:color w:val="111111"/>
          <w:sz w:val="28"/>
          <w:sz w:val="28"/>
          <w:szCs w:val="28"/>
          <w:rtl w:val="true"/>
          <w:lang w:bidi="fa-IR"/>
        </w:rPr>
        <w:t xml:space="preserve">لم یلد نیست ولی مظهر او منجلی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او منطق یزدان به بیان جلی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سورۀ توحید شده شاه خِرد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متولد شده در کعبه وصی احمد</w:t>
      </w:r>
      <w:r>
        <w:rPr>
          <w:rFonts w:eastAsia="IRNazanin" w:cs="IRNazanin"/>
          <w:color w:val="111111"/>
          <w:sz w:val="28"/>
          <w:szCs w:val="28"/>
          <w:rtl w:val="true"/>
          <w:lang w:bidi="fa-IR"/>
        </w:rPr>
        <w:t xml:space="preserve">) </w:t>
      </w:r>
      <w:bookmarkStart w:id="233" w:name="pg19078_207680"/>
    </w:p>
    <w:p>
      <w:pPr>
        <w:pStyle w:val="BookText"/>
        <w:rPr/>
      </w:pPr>
      <w:bookmarkEnd w:id="233"/>
      <w:r>
        <w:rPr>
          <w:rFonts w:ascii="IRNazanin" w:hAnsi="IRNazanin" w:eastAsia="IRNazanin"/>
          <w:color w:val="111111"/>
          <w:sz w:val="28"/>
          <w:sz w:val="28"/>
          <w:szCs w:val="28"/>
          <w:rtl w:val="true"/>
          <w:lang w:bidi="fa-IR"/>
        </w:rPr>
        <w:t xml:space="preserve">علت عالم ایجاد مصدّد صد و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گوید به همه آیت ممتد صد وده</w:t>
      </w:r>
    </w:p>
    <w:p>
      <w:pPr>
        <w:pStyle w:val="BookText"/>
        <w:rPr/>
      </w:pPr>
      <w:r>
        <w:rPr>
          <w:rFonts w:ascii="IRNazanin" w:hAnsi="IRNazanin" w:eastAsia="IRNazanin"/>
          <w:color w:val="111111"/>
          <w:sz w:val="28"/>
          <w:sz w:val="28"/>
          <w:szCs w:val="28"/>
          <w:rtl w:val="true"/>
          <w:lang w:bidi="fa-IR"/>
        </w:rPr>
        <w:t xml:space="preserve">به حساب آمده نامت و نمک شد صد و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خلقت مخلوق ز ایزد صد و 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 ده مرتبه شد ذکر تو در قاب عدد</w:t>
      </w:r>
    </w:p>
    <w:p>
      <w:pPr>
        <w:pStyle w:val="BookText"/>
        <w:rPr/>
      </w:pPr>
      <w:r>
        <w:rPr>
          <w:rFonts w:ascii="IRNazanin" w:hAnsi="IRNazanin" w:eastAsia="IRNazanin"/>
          <w:color w:val="111111"/>
          <w:sz w:val="28"/>
          <w:sz w:val="28"/>
          <w:szCs w:val="28"/>
          <w:rtl w:val="true"/>
          <w:lang w:bidi="fa-IR"/>
        </w:rPr>
        <w:t>متولد شده در کعبه وصی احمد</w:t>
      </w:r>
      <w:r>
        <w:rPr>
          <w:rFonts w:eastAsia="IRNazanin" w:cs="IRNazanin"/>
          <w:color w:val="111111"/>
          <w:sz w:val="28"/>
          <w:szCs w:val="28"/>
          <w:rtl w:val="true"/>
          <w:lang w:bidi="fa-IR"/>
        </w:rPr>
        <w:t>)</w:t>
      </w:r>
    </w:p>
    <w:p>
      <w:pPr>
        <w:pStyle w:val="Heading4"/>
        <w:numPr>
          <w:ilvl w:val="3"/>
          <w:numId w:val="1"/>
        </w:numPr>
        <w:rPr/>
      </w:pPr>
      <w:bookmarkStart w:id="234" w:name="__RefHeading___Toc14357787_1280447820"/>
      <w:bookmarkStart w:id="235" w:name="_Toc82"/>
      <w:bookmarkEnd w:id="234"/>
      <w:r>
        <w:rPr>
          <w:rtl w:val="true"/>
        </w:rPr>
        <w:t>امام مبین در کتاب مبین</w:t>
      </w:r>
      <w:bookmarkEnd w:id="235"/>
    </w:p>
    <w:p>
      <w:pPr>
        <w:pStyle w:val="BookText"/>
        <w:rPr/>
      </w:pPr>
      <w:r>
        <w:rPr>
          <w:rFonts w:ascii="IRNazanin" w:hAnsi="IRNazanin" w:eastAsia="IRNazanin"/>
          <w:color w:val="111111"/>
          <w:sz w:val="28"/>
          <w:sz w:val="28"/>
          <w:szCs w:val="28"/>
          <w:rtl w:val="true"/>
          <w:lang w:bidi="fa-IR"/>
        </w:rPr>
        <w:t xml:space="preserve">ز ابتدا و تا ختامِ مُصحف است آیه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 ، اشاره ها ، صراحه و کنایه ها</w:t>
      </w:r>
    </w:p>
    <w:p>
      <w:pPr>
        <w:pStyle w:val="BookText"/>
        <w:rPr/>
      </w:pPr>
      <w:r>
        <w:rPr>
          <w:rFonts w:ascii="IRNazanin" w:hAnsi="IRNazanin" w:eastAsia="IRNazanin"/>
          <w:color w:val="111111"/>
          <w:sz w:val="28"/>
          <w:sz w:val="28"/>
          <w:szCs w:val="28"/>
          <w:rtl w:val="true"/>
          <w:lang w:bidi="fa-IR"/>
        </w:rPr>
        <w:t xml:space="preserve">بِدایةُ الکتاب شد به نام حضرت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نقطه زیر بسمله ظهور مرتضی علی</w:t>
      </w:r>
    </w:p>
    <w:p>
      <w:pPr>
        <w:pStyle w:val="BookText"/>
        <w:rPr/>
      </w:pPr>
      <w:r>
        <w:rPr>
          <w:rFonts w:ascii="IRNazanin" w:hAnsi="IRNazanin" w:eastAsia="IRNazanin"/>
          <w:color w:val="111111"/>
          <w:sz w:val="28"/>
          <w:sz w:val="28"/>
          <w:szCs w:val="28"/>
          <w:rtl w:val="true"/>
          <w:lang w:bidi="fa-IR"/>
        </w:rPr>
        <w:t xml:space="preserve">رنگ خدا نما بود به متن کُرسیِ 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ولایت ولی امام و رهبر بشر</w:t>
      </w:r>
    </w:p>
    <w:p>
      <w:pPr>
        <w:pStyle w:val="BookText"/>
        <w:rPr/>
      </w:pPr>
      <w:r>
        <w:rPr>
          <w:rFonts w:ascii="IRNazanin" w:hAnsi="IRNazanin" w:eastAsia="IRNazanin"/>
          <w:color w:val="111111"/>
          <w:sz w:val="28"/>
          <w:sz w:val="28"/>
          <w:szCs w:val="28"/>
          <w:rtl w:val="true"/>
          <w:lang w:bidi="fa-IR"/>
        </w:rPr>
        <w:t xml:space="preserve">در ابتدای طیبه ظهور این ولی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نزّل الکتاب شد به حق امیرمؤمنین</w:t>
      </w:r>
    </w:p>
    <w:p>
      <w:pPr>
        <w:pStyle w:val="BookText"/>
        <w:rPr/>
      </w:pPr>
      <w:r>
        <w:rPr>
          <w:rFonts w:ascii="IRNazanin" w:hAnsi="IRNazanin" w:eastAsia="IRNazanin"/>
          <w:color w:val="111111"/>
          <w:sz w:val="28"/>
          <w:sz w:val="28"/>
          <w:szCs w:val="28"/>
          <w:rtl w:val="true"/>
          <w:lang w:bidi="fa-IR"/>
        </w:rPr>
        <w:t xml:space="preserve">مُلک عظیمِ در نسا ببین به بطن ما 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برتری او بود به منطق عز و جل</w:t>
      </w:r>
    </w:p>
    <w:p>
      <w:pPr>
        <w:pStyle w:val="BookText"/>
        <w:rPr/>
      </w:pPr>
      <w:r>
        <w:rPr>
          <w:rFonts w:ascii="IRNazanin" w:hAnsi="IRNazanin" w:eastAsia="IRNazanin"/>
          <w:color w:val="111111"/>
          <w:sz w:val="28"/>
          <w:sz w:val="28"/>
          <w:szCs w:val="28"/>
          <w:rtl w:val="true"/>
          <w:lang w:bidi="fa-IR"/>
        </w:rPr>
        <w:t xml:space="preserve">به مائده نظاره کن کمال دین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الهیِ علی است میرِ مؤمنان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حجّت سور ببین که روز آخرت 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 حیات دنیوی برای شیعۀ ولی </w:t>
      </w:r>
    </w:p>
    <w:p>
      <w:pPr>
        <w:pStyle w:val="BookText"/>
        <w:rPr/>
      </w:pPr>
      <w:r>
        <w:rPr>
          <w:rFonts w:ascii="IRNazanin" w:hAnsi="IRNazanin" w:eastAsia="IRNazanin"/>
          <w:color w:val="111111"/>
          <w:sz w:val="28"/>
          <w:sz w:val="28"/>
          <w:szCs w:val="28"/>
          <w:rtl w:val="true"/>
          <w:lang w:bidi="fa-IR"/>
        </w:rPr>
        <w:t xml:space="preserve">به اعرف المعارف سور وصاف این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زمین بود به دست احمد و علی</w:t>
      </w:r>
    </w:p>
    <w:p>
      <w:pPr>
        <w:pStyle w:val="BookText"/>
        <w:rPr/>
      </w:pPr>
      <w:r>
        <w:rPr>
          <w:rFonts w:ascii="IRNazanin" w:hAnsi="IRNazanin" w:eastAsia="IRNazanin"/>
          <w:color w:val="111111"/>
          <w:sz w:val="28"/>
          <w:sz w:val="28"/>
          <w:szCs w:val="28"/>
          <w:rtl w:val="true"/>
          <w:lang w:bidi="fa-IR"/>
        </w:rPr>
        <w:t xml:space="preserve">محقَّق است مرتضی و باطل است دشمنش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بدرِ این سور بود اشاره های متقنش</w:t>
      </w:r>
    </w:p>
    <w:p>
      <w:pPr>
        <w:pStyle w:val="BookText"/>
        <w:rPr/>
      </w:pPr>
      <w:r>
        <w:rPr>
          <w:rFonts w:ascii="IRNazanin" w:hAnsi="IRNazanin" w:eastAsia="IRNazanin"/>
          <w:color w:val="111111"/>
          <w:sz w:val="28"/>
          <w:sz w:val="28"/>
          <w:szCs w:val="28"/>
          <w:rtl w:val="true"/>
          <w:lang w:bidi="fa-IR"/>
        </w:rPr>
        <w:t xml:space="preserve">ز ایزد و رسول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هست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سوّم از برائتِ سُوَر نشانه بر ملا</w:t>
      </w:r>
    </w:p>
    <w:p>
      <w:pPr>
        <w:pStyle w:val="BookText"/>
        <w:rPr/>
      </w:pPr>
      <w:r>
        <w:rPr>
          <w:rFonts w:ascii="IRNazanin" w:hAnsi="IRNazanin" w:eastAsia="IRNazanin"/>
          <w:color w:val="111111"/>
          <w:sz w:val="28"/>
          <w:sz w:val="28"/>
          <w:szCs w:val="28"/>
          <w:rtl w:val="true"/>
          <w:lang w:bidi="fa-IR"/>
        </w:rPr>
        <w:t xml:space="preserve">به یونس است این چنین فضل امیرمؤمنین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گام راستی بود به نزد رب العالمین</w:t>
      </w:r>
    </w:p>
    <w:p>
      <w:pPr>
        <w:pStyle w:val="BookText"/>
        <w:rPr/>
      </w:pPr>
      <w:r>
        <w:rPr>
          <w:rFonts w:ascii="IRNazanin" w:hAnsi="IRNazanin" w:eastAsia="IRNazanin"/>
          <w:color w:val="111111"/>
          <w:sz w:val="28"/>
          <w:sz w:val="28"/>
          <w:szCs w:val="28"/>
          <w:rtl w:val="true"/>
          <w:lang w:bidi="fa-IR"/>
        </w:rPr>
        <w:t xml:space="preserve">به بینه ز سوی رب مقام حضرت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هود این سور بود بر این شریفه منجلی</w:t>
      </w:r>
    </w:p>
    <w:p>
      <w:pPr>
        <w:pStyle w:val="BookText"/>
        <w:rPr/>
      </w:pPr>
      <w:r>
        <w:rPr>
          <w:rFonts w:ascii="IRNazanin" w:hAnsi="IRNazanin" w:eastAsia="IRNazanin"/>
          <w:color w:val="111111"/>
          <w:sz w:val="28"/>
          <w:sz w:val="28"/>
          <w:szCs w:val="28"/>
          <w:rtl w:val="true"/>
          <w:lang w:bidi="fa-IR"/>
        </w:rPr>
        <w:t xml:space="preserve">تمامْ نعمت خدا ششم ز یوسف 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شه ولا علی است برترین بشر</w:t>
      </w:r>
    </w:p>
    <w:p>
      <w:pPr>
        <w:pStyle w:val="BookText"/>
        <w:rPr/>
      </w:pPr>
      <w:r>
        <w:rPr>
          <w:rFonts w:ascii="IRNazanin" w:hAnsi="IRNazanin" w:eastAsia="IRNazanin"/>
          <w:color w:val="111111"/>
          <w:sz w:val="28"/>
          <w:sz w:val="28"/>
          <w:szCs w:val="28"/>
          <w:rtl w:val="true"/>
          <w:lang w:bidi="fa-IR"/>
        </w:rPr>
        <w:t xml:space="preserve">به رعد اینچنین نگر که من صَلح بود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مؤمنان ظهور اوست منجلی</w:t>
      </w:r>
    </w:p>
    <w:p>
      <w:pPr>
        <w:pStyle w:val="BookText"/>
        <w:rPr/>
      </w:pPr>
      <w:r>
        <w:rPr>
          <w:rFonts w:ascii="IRNazanin" w:hAnsi="IRNazanin" w:eastAsia="IRNazanin"/>
          <w:color w:val="111111"/>
          <w:sz w:val="28"/>
          <w:sz w:val="28"/>
          <w:szCs w:val="28"/>
          <w:rtl w:val="true"/>
          <w:lang w:bidi="fa-IR"/>
        </w:rPr>
        <w:t xml:space="preserve">ره عزیز و هم حمید آمده بَدْأِ سوره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سوره چارده به نام پاک شیعه ای</w:t>
      </w:r>
    </w:p>
    <w:p>
      <w:pPr>
        <w:pStyle w:val="BookText"/>
        <w:rPr/>
      </w:pPr>
      <w:r>
        <w:rPr>
          <w:rFonts w:ascii="IRNazanin" w:hAnsi="IRNazanin" w:eastAsia="IRNazanin"/>
          <w:color w:val="111111"/>
          <w:sz w:val="28"/>
          <w:sz w:val="28"/>
          <w:szCs w:val="28"/>
          <w:rtl w:val="true"/>
          <w:lang w:bidi="fa-IR"/>
        </w:rPr>
        <w:t xml:space="preserve">چهلْ یکم ز حجر را به قاب دیده ات 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حیدری بود حصر سبیل کبریا</w:t>
      </w:r>
    </w:p>
    <w:p>
      <w:pPr>
        <w:pStyle w:val="BookText"/>
        <w:rPr/>
      </w:pPr>
      <w:r>
        <w:rPr>
          <w:rFonts w:ascii="IRNazanin" w:hAnsi="IRNazanin" w:eastAsia="IRNazanin"/>
          <w:color w:val="111111"/>
          <w:sz w:val="28"/>
          <w:sz w:val="28"/>
          <w:szCs w:val="28"/>
          <w:rtl w:val="true"/>
          <w:lang w:bidi="fa-IR"/>
        </w:rPr>
        <w:t xml:space="preserve">به چارده ز نحل شد چنین مقامِ مُنطبِق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طلب کنید از او که بر فضیله مُستحِق</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اجر کبیر شیعیان به متن آیۀ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اله شد به متن سوره هفدهم </w:t>
      </w:r>
    </w:p>
    <w:p>
      <w:pPr>
        <w:pStyle w:val="BookText"/>
        <w:rPr/>
      </w:pPr>
      <w:r>
        <w:rPr>
          <w:rFonts w:ascii="IRNazanin" w:hAnsi="IRNazanin" w:eastAsia="IRNazanin"/>
          <w:color w:val="111111"/>
          <w:sz w:val="28"/>
          <w:sz w:val="28"/>
          <w:szCs w:val="28"/>
          <w:rtl w:val="true"/>
          <w:lang w:bidi="fa-IR"/>
        </w:rPr>
        <w:t xml:space="preserve">علی است وعدۀ خدا بیست و یکم ز کهف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در تصورم کسی به غیر او چنین</w:t>
      </w:r>
    </w:p>
    <w:p>
      <w:pPr>
        <w:pStyle w:val="BookText"/>
        <w:rPr/>
      </w:pPr>
      <w:r>
        <w:rPr>
          <w:rFonts w:ascii="IRNazanin" w:hAnsi="IRNazanin" w:eastAsia="IRNazanin"/>
          <w:color w:val="111111"/>
          <w:sz w:val="28"/>
          <w:sz w:val="28"/>
          <w:szCs w:val="28"/>
          <w:rtl w:val="true"/>
          <w:lang w:bidi="fa-IR"/>
        </w:rPr>
        <w:t xml:space="preserve">وصیت اله بر حضرت عیسِى است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یکم ز مریم و ولایت امیر دین</w:t>
      </w:r>
    </w:p>
    <w:p>
      <w:pPr>
        <w:pStyle w:val="BookText"/>
        <w:rPr/>
      </w:pPr>
      <w:r>
        <w:rPr>
          <w:rFonts w:ascii="IRNazanin" w:hAnsi="IRNazanin" w:eastAsia="IRNazanin"/>
          <w:color w:val="111111"/>
          <w:sz w:val="28"/>
          <w:sz w:val="28"/>
          <w:szCs w:val="28"/>
          <w:rtl w:val="true"/>
          <w:lang w:bidi="fa-IR"/>
        </w:rPr>
        <w:t xml:space="preserve">آیت کبروی حق علی است در گزاره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سه سورۀ کلیم شد از شمار آیه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و علی اهل محمد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انبیاءِ هفتمین چنین فضیله را ببین</w:t>
      </w:r>
    </w:p>
    <w:p>
      <w:pPr>
        <w:pStyle w:val="BookText"/>
        <w:rPr/>
      </w:pPr>
      <w:r>
        <w:rPr>
          <w:rFonts w:ascii="IRNazanin" w:hAnsi="IRNazanin" w:eastAsia="IRNazanin"/>
          <w:color w:val="111111"/>
          <w:sz w:val="28"/>
          <w:sz w:val="28"/>
          <w:szCs w:val="28"/>
          <w:rtl w:val="true"/>
          <w:lang w:bidi="fa-IR"/>
        </w:rPr>
        <w:t xml:space="preserve">طیب گفته ها علی به بیست و چارمین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حضرت ولی شهنشهِ ابا الحجج</w:t>
      </w:r>
    </w:p>
    <w:p>
      <w:pPr>
        <w:pStyle w:val="BookText"/>
        <w:rPr/>
      </w:pPr>
      <w:r>
        <w:rPr>
          <w:rFonts w:ascii="IRNazanin" w:hAnsi="IRNazanin" w:eastAsia="IRNazanin"/>
          <w:color w:val="111111"/>
          <w:sz w:val="28"/>
          <w:sz w:val="28"/>
          <w:szCs w:val="28"/>
          <w:rtl w:val="true"/>
          <w:lang w:bidi="fa-IR"/>
        </w:rPr>
        <w:t xml:space="preserve">صلاح حال مؤمنین ولایت پر ارزشش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مؤمنون اولین نمایشی بر ارزشش</w:t>
      </w:r>
    </w:p>
    <w:p>
      <w:pPr>
        <w:pStyle w:val="BookText"/>
        <w:rPr/>
      </w:pPr>
      <w:r>
        <w:rPr>
          <w:rFonts w:ascii="IRNazanin" w:hAnsi="IRNazanin" w:eastAsia="IRNazanin"/>
          <w:color w:val="111111"/>
          <w:sz w:val="28"/>
          <w:sz w:val="28"/>
          <w:szCs w:val="28"/>
          <w:rtl w:val="true"/>
          <w:lang w:bidi="fa-IR"/>
        </w:rPr>
        <w:t xml:space="preserve">رحمت کردگار او دهم ز نورِ مصحفی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خامۀ فضائلش نوشته شد صحائفی</w:t>
      </w:r>
    </w:p>
    <w:p>
      <w:pPr>
        <w:pStyle w:val="BookText"/>
        <w:rPr/>
      </w:pPr>
      <w:r>
        <w:rPr>
          <w:rFonts w:ascii="IRNazanin" w:hAnsi="IRNazanin" w:eastAsia="IRNazanin"/>
          <w:color w:val="111111"/>
          <w:sz w:val="28"/>
          <w:sz w:val="28"/>
          <w:szCs w:val="28"/>
          <w:rtl w:val="true"/>
          <w:lang w:bidi="fa-IR"/>
        </w:rPr>
        <w:t xml:space="preserve">زنده کنندۀ زمین شهنشه نظام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سورۀ تبارکَ بود امیرمؤمنین</w:t>
      </w:r>
    </w:p>
    <w:p>
      <w:pPr>
        <w:pStyle w:val="BookText"/>
        <w:rPr/>
      </w:pPr>
      <w:r>
        <w:rPr>
          <w:rFonts w:ascii="IRNazanin" w:hAnsi="IRNazanin" w:eastAsia="IRNazanin"/>
          <w:color w:val="111111"/>
          <w:sz w:val="28"/>
          <w:sz w:val="28"/>
          <w:szCs w:val="28"/>
          <w:rtl w:val="true"/>
          <w:lang w:bidi="fa-IR"/>
        </w:rPr>
        <w:t xml:space="preserve">لسان صدقِ بر رسل در شُعراست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زیورِ اُزلفت الجنة شد شه ولا</w:t>
      </w:r>
    </w:p>
    <w:p>
      <w:pPr>
        <w:pStyle w:val="BookText"/>
        <w:rPr/>
      </w:pPr>
      <w:r>
        <w:rPr>
          <w:rFonts w:ascii="IRNazanin" w:hAnsi="IRNazanin" w:eastAsia="IRNazanin"/>
          <w:color w:val="111111"/>
          <w:sz w:val="28"/>
          <w:sz w:val="28"/>
          <w:szCs w:val="28"/>
          <w:rtl w:val="true"/>
          <w:lang w:bidi="fa-IR"/>
        </w:rPr>
        <w:t xml:space="preserve">بندۀ انتخابیِ درون نمل شد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حمد ایزدی سلام ماست بر علی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جزاء محسنین علی به سورۀ قصص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حکم و علم هم بر آن بود مزید امتنان </w:t>
      </w:r>
    </w:p>
    <w:p>
      <w:pPr>
        <w:pStyle w:val="BookText"/>
        <w:rPr/>
      </w:pPr>
      <w:r>
        <w:rPr>
          <w:rFonts w:ascii="IRNazanin" w:hAnsi="IRNazanin" w:eastAsia="IRNazanin"/>
          <w:color w:val="111111"/>
          <w:sz w:val="28"/>
          <w:sz w:val="28"/>
          <w:szCs w:val="28"/>
          <w:rtl w:val="true"/>
          <w:lang w:bidi="fa-IR"/>
        </w:rPr>
        <w:t xml:space="preserve">محو کنندۀ خطا ز مؤمنان 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عنکبوت هفتمین آیه به قاب جان ببین</w:t>
      </w:r>
    </w:p>
    <w:p>
      <w:pPr>
        <w:pStyle w:val="BookText"/>
        <w:rPr/>
      </w:pPr>
      <w:r>
        <w:rPr>
          <w:rFonts w:ascii="IRNazanin" w:hAnsi="IRNazanin" w:eastAsia="IRNazanin"/>
          <w:color w:val="111111"/>
          <w:sz w:val="28"/>
          <w:sz w:val="28"/>
          <w:szCs w:val="28"/>
          <w:rtl w:val="true"/>
          <w:lang w:bidi="fa-IR"/>
        </w:rPr>
        <w:t xml:space="preserve">نصرت حق بود علی سُرورِ مؤمنین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چار و پنج روم شد بیان که این چنین بود</w:t>
      </w:r>
    </w:p>
    <w:p>
      <w:pPr>
        <w:pStyle w:val="BookText"/>
        <w:rPr/>
      </w:pPr>
      <w:r>
        <w:rPr>
          <w:rFonts w:ascii="IRNazanin" w:hAnsi="IRNazanin" w:eastAsia="IRNazanin"/>
          <w:color w:val="111111"/>
          <w:sz w:val="28"/>
          <w:sz w:val="28"/>
          <w:szCs w:val="28"/>
          <w:rtl w:val="true"/>
          <w:lang w:bidi="fa-IR"/>
        </w:rPr>
        <w:t xml:space="preserve">ما نفدت بر او بیان که کلمة الاله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سورۀ سی و یکم بیان این گواه شد</w:t>
      </w:r>
    </w:p>
    <w:p>
      <w:pPr>
        <w:pStyle w:val="BookText"/>
        <w:rPr/>
      </w:pPr>
      <w:r>
        <w:rPr>
          <w:rFonts w:ascii="IRNazanin" w:hAnsi="IRNazanin" w:eastAsia="IRNazanin"/>
          <w:color w:val="111111"/>
          <w:sz w:val="28"/>
          <w:sz w:val="28"/>
          <w:szCs w:val="28"/>
          <w:rtl w:val="true"/>
          <w:lang w:bidi="fa-IR"/>
        </w:rPr>
        <w:t xml:space="preserve">ائمة الهدی تویی به امرِ حیِّ سرمدی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مضاجع آمده ز نطق پاک ایزدی</w:t>
      </w:r>
    </w:p>
    <w:p>
      <w:pPr>
        <w:pStyle w:val="BookText"/>
        <w:rPr/>
      </w:pPr>
      <w:r>
        <w:rPr>
          <w:rFonts w:ascii="IRNazanin" w:hAnsi="IRNazanin" w:eastAsia="IRNazanin"/>
          <w:color w:val="111111"/>
          <w:sz w:val="28"/>
          <w:sz w:val="28"/>
          <w:szCs w:val="28"/>
          <w:rtl w:val="true"/>
          <w:lang w:bidi="fa-IR"/>
        </w:rPr>
        <w:t xml:space="preserve">شما و من ینتظری برای جان فدا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جزای صادقین به قول ربنا شدن</w:t>
      </w:r>
    </w:p>
    <w:p>
      <w:pPr>
        <w:pStyle w:val="BookText"/>
        <w:rPr/>
      </w:pPr>
      <w:r>
        <w:rPr>
          <w:rFonts w:ascii="IRNazanin" w:hAnsi="IRNazanin" w:eastAsia="IRNazanin"/>
          <w:color w:val="111111"/>
          <w:sz w:val="28"/>
          <w:sz w:val="28"/>
          <w:szCs w:val="28"/>
          <w:rtl w:val="true"/>
          <w:lang w:bidi="fa-IR"/>
        </w:rPr>
        <w:t xml:space="preserve">به بیست و سه و بیست و چارِ سورة الحجاب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خصیصه گفته در فضل امیرمؤمنین</w:t>
      </w:r>
    </w:p>
    <w:p>
      <w:pPr>
        <w:pStyle w:val="BookText"/>
        <w:rPr/>
      </w:pPr>
      <w:r>
        <w:rPr>
          <w:rFonts w:ascii="IRNazanin" w:hAnsi="IRNazanin" w:eastAsia="IRNazanin"/>
          <w:color w:val="111111"/>
          <w:sz w:val="28"/>
          <w:sz w:val="28"/>
          <w:szCs w:val="28"/>
          <w:rtl w:val="true"/>
          <w:lang w:bidi="fa-IR"/>
        </w:rPr>
        <w:t xml:space="preserve">بساط رزق ایزدی به دست اوست برملا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سبا چنین بود سی و ششم ز آیه ها</w:t>
      </w:r>
    </w:p>
    <w:p>
      <w:pPr>
        <w:pStyle w:val="BookText"/>
        <w:rPr/>
      </w:pPr>
      <w:r>
        <w:rPr>
          <w:rFonts w:ascii="IRNazanin" w:hAnsi="IRNazanin" w:eastAsia="IRNazanin"/>
          <w:color w:val="111111"/>
          <w:sz w:val="28"/>
          <w:sz w:val="28"/>
          <w:szCs w:val="28"/>
          <w:rtl w:val="true"/>
          <w:lang w:bidi="fa-IR"/>
        </w:rPr>
        <w:t xml:space="preserve">رفع تمام حزن ها به دست اوست در 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 ای ز فاطر است و این قبیل ماجرا</w:t>
      </w:r>
    </w:p>
    <w:p>
      <w:pPr>
        <w:pStyle w:val="BookText"/>
        <w:rPr/>
      </w:pPr>
      <w:r>
        <w:rPr>
          <w:rFonts w:ascii="IRNazanin" w:hAnsi="IRNazanin" w:eastAsia="IRNazanin"/>
          <w:color w:val="111111"/>
          <w:sz w:val="28"/>
          <w:sz w:val="28"/>
          <w:szCs w:val="28"/>
          <w:rtl w:val="true"/>
          <w:lang w:bidi="fa-IR"/>
        </w:rPr>
        <w:t xml:space="preserve">امام آشکار در سورۀ سی و شش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 در شمارۀ امام در عدد شود</w:t>
      </w:r>
    </w:p>
    <w:p>
      <w:pPr>
        <w:pStyle w:val="BookText"/>
        <w:rPr/>
      </w:pPr>
      <w:r>
        <w:rPr>
          <w:rFonts w:ascii="IRNazanin" w:hAnsi="IRNazanin" w:eastAsia="IRNazanin"/>
          <w:color w:val="111111"/>
          <w:sz w:val="28"/>
          <w:sz w:val="28"/>
          <w:szCs w:val="28"/>
          <w:rtl w:val="true"/>
          <w:lang w:bidi="fa-IR"/>
        </w:rPr>
        <w:t xml:space="preserve">سبقت کلْمۀ خدا به مرسلین بود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هر نبرد او به صافّاتِ منجلی</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سوره صاد کن نظر که متن بهترین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خطاب باشد او به قد و قامت و اثر </w:t>
      </w:r>
    </w:p>
    <w:p>
      <w:pPr>
        <w:pStyle w:val="BookText"/>
        <w:rPr/>
      </w:pPr>
      <w:r>
        <w:rPr>
          <w:rFonts w:ascii="IRNazanin" w:hAnsi="IRNazanin" w:eastAsia="IRNazanin"/>
          <w:color w:val="111111"/>
          <w:sz w:val="28"/>
          <w:sz w:val="28"/>
          <w:szCs w:val="28"/>
          <w:rtl w:val="true"/>
          <w:lang w:bidi="fa-IR"/>
        </w:rPr>
        <w:t xml:space="preserve">خلوص دینِ در زمر دین ولایت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جدا ز این بود خصم خداوند جلی</w:t>
      </w:r>
    </w:p>
    <w:p>
      <w:pPr>
        <w:pStyle w:val="BookText"/>
        <w:rPr/>
      </w:pPr>
      <w:r>
        <w:rPr>
          <w:rFonts w:ascii="IRNazanin" w:hAnsi="IRNazanin" w:eastAsia="IRNazanin"/>
          <w:color w:val="111111"/>
          <w:sz w:val="28"/>
          <w:sz w:val="28"/>
          <w:szCs w:val="28"/>
          <w:rtl w:val="true"/>
          <w:lang w:bidi="fa-IR"/>
        </w:rPr>
        <w:t xml:space="preserve">ذکر فضائل علی به حاملان عرش ،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غافر است این سخن ز خالقِ من العدم</w:t>
      </w:r>
    </w:p>
    <w:p>
      <w:pPr>
        <w:pStyle w:val="BookText"/>
        <w:rPr/>
      </w:pPr>
      <w:r>
        <w:rPr>
          <w:rFonts w:ascii="IRNazanin" w:hAnsi="IRNazanin" w:eastAsia="IRNazanin"/>
          <w:color w:val="111111"/>
          <w:sz w:val="28"/>
          <w:sz w:val="28"/>
          <w:szCs w:val="28"/>
          <w:rtl w:val="true"/>
          <w:lang w:bidi="fa-IR"/>
        </w:rPr>
        <w:t xml:space="preserve">به فصّلت چو بنگری معرّفی دوستش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این مقام او در آیۀ سی و یکش</w:t>
      </w:r>
    </w:p>
    <w:p>
      <w:pPr>
        <w:pStyle w:val="BookText"/>
        <w:rPr/>
      </w:pPr>
      <w:r>
        <w:rPr>
          <w:rFonts w:ascii="IRNazanin" w:hAnsi="IRNazanin" w:eastAsia="IRNazanin"/>
          <w:color w:val="111111"/>
          <w:sz w:val="28"/>
          <w:sz w:val="28"/>
          <w:szCs w:val="28"/>
          <w:rtl w:val="true"/>
          <w:lang w:bidi="fa-IR"/>
        </w:rPr>
        <w:t xml:space="preserve">محبتش نداشت با دشمنیش برابری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آیۀ سی و چهار آمده نیک بنگری</w:t>
      </w:r>
    </w:p>
    <w:p>
      <w:pPr>
        <w:pStyle w:val="BookText"/>
        <w:rPr/>
      </w:pPr>
      <w:r>
        <w:rPr>
          <w:rFonts w:ascii="IRNazanin" w:hAnsi="IRNazanin" w:eastAsia="IRNazanin"/>
          <w:color w:val="111111"/>
          <w:sz w:val="28"/>
          <w:sz w:val="28"/>
          <w:szCs w:val="28"/>
          <w:rtl w:val="true"/>
          <w:lang w:bidi="fa-IR"/>
        </w:rPr>
        <w:t xml:space="preserve">واجبِ شرعی شما اقامۀ ولایتش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 و م و ع و سین و قاف</w:t>
      </w:r>
      <w:r>
        <w:rPr>
          <w:rStyle w:val="FootnoteAnchor"/>
          <w:rtl w:val="true"/>
        </w:rPr>
        <w:footnoteReference w:id="187"/>
      </w:r>
      <w:r>
        <w:rPr>
          <w:rFonts w:ascii="IRNazanin" w:hAnsi="IRNazanin" w:eastAsia="IRNazanin"/>
          <w:color w:val="111111"/>
          <w:sz w:val="28"/>
          <w:sz w:val="28"/>
          <w:szCs w:val="28"/>
          <w:rtl w:val="true"/>
          <w:lang w:bidi="fa-IR"/>
        </w:rPr>
        <w:t>در کتابتش</w:t>
      </w:r>
    </w:p>
    <w:p>
      <w:pPr>
        <w:pStyle w:val="BookText"/>
        <w:rPr/>
      </w:pPr>
      <w:r>
        <w:rPr>
          <w:rFonts w:ascii="IRNazanin" w:hAnsi="IRNazanin" w:eastAsia="IRNazanin"/>
          <w:color w:val="111111"/>
          <w:sz w:val="28"/>
          <w:sz w:val="28"/>
          <w:szCs w:val="28"/>
          <w:rtl w:val="true"/>
          <w:lang w:bidi="fa-IR"/>
        </w:rPr>
        <w:t xml:space="preserve">به زخرف است نام او به آیۀ چهارمین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 حضرت علی به نزد رب العالمین</w:t>
      </w:r>
    </w:p>
    <w:p>
      <w:pPr>
        <w:pStyle w:val="BookText"/>
        <w:rPr/>
      </w:pPr>
      <w:r>
        <w:rPr>
          <w:rFonts w:ascii="IRNazanin" w:hAnsi="IRNazanin" w:eastAsia="IRNazanin"/>
          <w:color w:val="111111"/>
          <w:sz w:val="28"/>
          <w:sz w:val="28"/>
          <w:szCs w:val="28"/>
          <w:rtl w:val="true"/>
          <w:lang w:bidi="fa-IR"/>
        </w:rPr>
        <w:t xml:space="preserve">دخآن را گشوده کن به نوزده چنین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همه فراعنه علی است سلطان مبین</w:t>
      </w:r>
    </w:p>
    <w:p>
      <w:pPr>
        <w:pStyle w:val="BookText"/>
        <w:rPr/>
      </w:pPr>
      <w:r>
        <w:rPr>
          <w:rFonts w:ascii="IRNazanin" w:hAnsi="IRNazanin" w:eastAsia="IRNazanin"/>
          <w:color w:val="111111"/>
          <w:sz w:val="28"/>
          <w:sz w:val="28"/>
          <w:szCs w:val="28"/>
          <w:rtl w:val="true"/>
          <w:lang w:bidi="fa-IR"/>
        </w:rPr>
        <w:t xml:space="preserve">در آیه های جاثیه به عمق دیده بنگری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محمدی به آیه هجده حیدری</w:t>
      </w:r>
    </w:p>
    <w:p>
      <w:pPr>
        <w:pStyle w:val="BookText"/>
        <w:rPr/>
      </w:pPr>
      <w:r>
        <w:rPr>
          <w:rFonts w:ascii="IRNazanin" w:hAnsi="IRNazanin" w:eastAsia="IRNazanin"/>
          <w:color w:val="111111"/>
          <w:sz w:val="28"/>
          <w:sz w:val="28"/>
          <w:szCs w:val="28"/>
          <w:rtl w:val="true"/>
          <w:lang w:bidi="fa-IR"/>
        </w:rPr>
        <w:t xml:space="preserve">داعی حق محمد و نفس محمدی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طریق مستقیمِ چلْ ششم ز سوره ای</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مجاریِ هُدی توئی به الذین اَهتدَوْا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آیه هفدهم پس از شریفۀ راَوْ </w:t>
      </w:r>
    </w:p>
    <w:p>
      <w:pPr>
        <w:pStyle w:val="BookText"/>
        <w:rPr/>
      </w:pPr>
      <w:r>
        <w:rPr>
          <w:rFonts w:ascii="IRNazanin" w:hAnsi="IRNazanin" w:eastAsia="IRNazanin"/>
          <w:color w:val="111111"/>
          <w:sz w:val="28"/>
          <w:sz w:val="28"/>
          <w:szCs w:val="28"/>
          <w:rtl w:val="true"/>
          <w:lang w:bidi="fa-IR"/>
        </w:rPr>
        <w:t xml:space="preserve">سکینه و وقار تو به قلب پاک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مظهرش به ذات رب العالمین</w:t>
      </w:r>
    </w:p>
    <w:p>
      <w:pPr>
        <w:pStyle w:val="BookText"/>
        <w:rPr/>
      </w:pPr>
      <w:r>
        <w:rPr>
          <w:rFonts w:ascii="IRNazanin" w:hAnsi="IRNazanin" w:eastAsia="IRNazanin"/>
          <w:color w:val="111111"/>
          <w:sz w:val="28"/>
          <w:sz w:val="28"/>
          <w:szCs w:val="28"/>
          <w:rtl w:val="true"/>
          <w:lang w:bidi="fa-IR"/>
        </w:rPr>
        <w:t xml:space="preserve">به فتحِ سوره ها ببین که شد به آیه چارمین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جنود حق تویی پهنه سماوات و زمین</w:t>
      </w:r>
    </w:p>
    <w:p>
      <w:pPr>
        <w:pStyle w:val="BookText"/>
        <w:rPr/>
      </w:pPr>
      <w:r>
        <w:rPr>
          <w:rFonts w:ascii="IRNazanin" w:hAnsi="IRNazanin" w:eastAsia="IRNazanin"/>
          <w:color w:val="111111"/>
          <w:sz w:val="28"/>
          <w:sz w:val="28"/>
          <w:szCs w:val="28"/>
          <w:rtl w:val="true"/>
          <w:lang w:bidi="fa-IR"/>
        </w:rPr>
        <w:t xml:space="preserve">به حبب الیکمی مقام خاص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کره الیکمش ز دشمن و منافقین</w:t>
      </w:r>
    </w:p>
    <w:p>
      <w:pPr>
        <w:pStyle w:val="BookText"/>
        <w:rPr/>
      </w:pPr>
      <w:r>
        <w:rPr>
          <w:rFonts w:ascii="IRNazanin" w:hAnsi="IRNazanin" w:eastAsia="IRNazanin"/>
          <w:color w:val="111111"/>
          <w:sz w:val="28"/>
          <w:sz w:val="28"/>
          <w:szCs w:val="28"/>
          <w:rtl w:val="true"/>
          <w:lang w:bidi="fa-IR"/>
        </w:rPr>
        <w:t xml:space="preserve">در حجرات کن نظر چنین مقاله گفتنی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صلاح مؤمنین بین اَخای مومنی</w:t>
      </w:r>
    </w:p>
    <w:p>
      <w:pPr>
        <w:pStyle w:val="BookText"/>
        <w:rPr/>
      </w:pPr>
      <w:r>
        <w:rPr>
          <w:rFonts w:ascii="IRNazanin" w:hAnsi="IRNazanin" w:eastAsia="IRNazanin"/>
          <w:color w:val="111111"/>
          <w:sz w:val="28"/>
          <w:sz w:val="28"/>
          <w:szCs w:val="28"/>
          <w:rtl w:val="true"/>
          <w:lang w:bidi="fa-IR"/>
        </w:rPr>
        <w:t xml:space="preserve">تبصره و تذکّری برای عبدِ رو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 شد ظهور آن به هشتمین ما نطق</w:t>
      </w:r>
    </w:p>
    <w:p>
      <w:pPr>
        <w:pStyle w:val="BookText"/>
        <w:rPr/>
      </w:pPr>
      <w:r>
        <w:rPr>
          <w:rFonts w:ascii="IRNazanin" w:hAnsi="IRNazanin" w:eastAsia="IRNazanin"/>
          <w:color w:val="111111"/>
          <w:sz w:val="28"/>
          <w:sz w:val="28"/>
          <w:szCs w:val="28"/>
          <w:rtl w:val="true"/>
          <w:lang w:bidi="fa-IR"/>
        </w:rPr>
        <w:t xml:space="preserve">به ذاریات بنگرم به اقتدار سرمدی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آسمان تویی که نفس دست ایزدی</w:t>
      </w:r>
    </w:p>
    <w:p>
      <w:pPr>
        <w:pStyle w:val="BookText"/>
        <w:rPr/>
      </w:pPr>
      <w:r>
        <w:rPr>
          <w:rFonts w:ascii="IRNazanin" w:hAnsi="IRNazanin" w:eastAsia="IRNazanin"/>
          <w:color w:val="111111"/>
          <w:sz w:val="28"/>
          <w:sz w:val="28"/>
          <w:szCs w:val="28"/>
          <w:rtl w:val="true"/>
          <w:lang w:bidi="fa-IR"/>
        </w:rPr>
        <w:t xml:space="preserve">تکیه به تخت عزت و زَواج حور عین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بیستِ طور نعمتی درخور مومنین شده</w:t>
      </w:r>
    </w:p>
    <w:p>
      <w:pPr>
        <w:pStyle w:val="BookText"/>
        <w:rPr/>
      </w:pPr>
      <w:r>
        <w:rPr>
          <w:rFonts w:ascii="IRNazanin" w:hAnsi="IRNazanin" w:eastAsia="IRNazanin"/>
          <w:color w:val="111111"/>
          <w:sz w:val="28"/>
          <w:sz w:val="28"/>
          <w:szCs w:val="28"/>
          <w:rtl w:val="true"/>
          <w:lang w:bidi="fa-IR"/>
        </w:rPr>
        <w:t xml:space="preserve">آیت کبروی حق به چشم مصطفی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هجدهم ز نجم را باطن بر ملا توئی</w:t>
      </w:r>
    </w:p>
    <w:p>
      <w:pPr>
        <w:pStyle w:val="BookText"/>
        <w:rPr/>
      </w:pPr>
      <w:r>
        <w:rPr>
          <w:rFonts w:ascii="IRNazanin" w:hAnsi="IRNazanin" w:eastAsia="IRNazanin"/>
          <w:color w:val="111111"/>
          <w:sz w:val="28"/>
          <w:sz w:val="28"/>
          <w:szCs w:val="28"/>
          <w:rtl w:val="true"/>
          <w:lang w:bidi="fa-IR"/>
        </w:rPr>
        <w:t xml:space="preserve">نجات از بلا تویی به آل لوط در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تذکری است بر همه سی و چهارِ از قمر</w:t>
      </w:r>
    </w:p>
    <w:p>
      <w:pPr>
        <w:pStyle w:val="BookText"/>
        <w:rPr/>
      </w:pPr>
      <w:r>
        <w:rPr>
          <w:rFonts w:ascii="IRNazanin" w:hAnsi="IRNazanin" w:eastAsia="IRNazanin"/>
          <w:color w:val="111111"/>
          <w:sz w:val="28"/>
          <w:sz w:val="28"/>
          <w:szCs w:val="28"/>
          <w:rtl w:val="true"/>
          <w:lang w:bidi="fa-IR"/>
        </w:rPr>
        <w:t xml:space="preserve">تو گوشوارۀ عروس و زینت کلام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درشت و ریزِ لؤلؤی ، ز ساحت تو منطبَق</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واقعه جمال تو به هر کسی گواه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 ایزدی تویی فسبح الاله شد </w:t>
      </w:r>
    </w:p>
    <w:p>
      <w:pPr>
        <w:pStyle w:val="BookText"/>
        <w:rPr/>
      </w:pPr>
      <w:r>
        <w:rPr>
          <w:rFonts w:ascii="IRNazanin" w:hAnsi="IRNazanin" w:eastAsia="IRNazanin"/>
          <w:color w:val="111111"/>
          <w:sz w:val="28"/>
          <w:sz w:val="28"/>
          <w:szCs w:val="28"/>
          <w:rtl w:val="true"/>
          <w:lang w:bidi="fa-IR"/>
        </w:rPr>
        <w:t xml:space="preserve">فوز عظیم مؤمنین به سورۀ حدید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که در میانشان ز هر طرف رسید تو</w:t>
      </w:r>
    </w:p>
    <w:p>
      <w:pPr>
        <w:pStyle w:val="BookText"/>
        <w:rPr/>
      </w:pPr>
      <w:r>
        <w:rPr>
          <w:rFonts w:ascii="IRNazanin" w:hAnsi="IRNazanin" w:eastAsia="IRNazanin"/>
          <w:color w:val="111111"/>
          <w:sz w:val="28"/>
          <w:sz w:val="28"/>
          <w:szCs w:val="28"/>
          <w:rtl w:val="true"/>
          <w:lang w:bidi="fa-IR"/>
        </w:rPr>
        <w:t xml:space="preserve">به سورۀ مجادله تناجی رسول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عبادتیّ و آیة الاصول تو</w:t>
      </w:r>
    </w:p>
    <w:p>
      <w:pPr>
        <w:pStyle w:val="BookText"/>
        <w:rPr/>
      </w:pPr>
      <w:r>
        <w:rPr>
          <w:rFonts w:ascii="IRNazanin" w:hAnsi="IRNazanin" w:eastAsia="IRNazanin"/>
          <w:color w:val="111111"/>
          <w:sz w:val="28"/>
          <w:sz w:val="28"/>
          <w:szCs w:val="28"/>
          <w:rtl w:val="true"/>
          <w:lang w:bidi="fa-IR"/>
        </w:rPr>
        <w:t xml:space="preserve">تو معنی سخاوتی واحدِ نورْ 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یؤثرون حال تو به حشر آیۀ نهم</w:t>
      </w:r>
    </w:p>
    <w:p>
      <w:pPr>
        <w:pStyle w:val="BookText"/>
        <w:rPr/>
      </w:pPr>
      <w:r>
        <w:rPr>
          <w:rFonts w:ascii="IRNazanin" w:hAnsi="IRNazanin" w:eastAsia="IRNazanin"/>
          <w:color w:val="111111"/>
          <w:sz w:val="28"/>
          <w:sz w:val="28"/>
          <w:szCs w:val="28"/>
          <w:rtl w:val="true"/>
          <w:lang w:bidi="fa-IR"/>
        </w:rPr>
        <w:t xml:space="preserve">ممتحنه بیان کند اسوه ز شیعیان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خلیل شد آیت پیروان تو</w:t>
      </w:r>
    </w:p>
    <w:p>
      <w:pPr>
        <w:pStyle w:val="BookText"/>
        <w:rPr/>
      </w:pPr>
      <w:r>
        <w:rPr>
          <w:rFonts w:ascii="IRNazanin" w:hAnsi="IRNazanin" w:eastAsia="IRNazanin"/>
          <w:color w:val="111111"/>
          <w:sz w:val="28"/>
          <w:sz w:val="28"/>
          <w:szCs w:val="28"/>
          <w:rtl w:val="true"/>
          <w:lang w:bidi="fa-IR"/>
        </w:rPr>
        <w:t xml:space="preserve">نور همیشگی حق ز وجه تو است منجلی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هشتم آیه صف شده جمال مرتضی علی</w:t>
      </w:r>
    </w:p>
    <w:p>
      <w:pPr>
        <w:pStyle w:val="BookText"/>
        <w:rPr/>
      </w:pPr>
      <w:r>
        <w:rPr>
          <w:rFonts w:ascii="IRNazanin" w:hAnsi="IRNazanin" w:eastAsia="IRNazanin"/>
          <w:color w:val="111111"/>
          <w:sz w:val="28"/>
          <w:sz w:val="28"/>
          <w:szCs w:val="28"/>
          <w:rtl w:val="true"/>
          <w:lang w:bidi="fa-IR"/>
        </w:rPr>
        <w:t xml:space="preserve">تویی عذابِ بر سرِ دستۀ لا و یفقهون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مُهر قهر ایزدی به سورۀ منافقون</w:t>
      </w:r>
    </w:p>
    <w:p>
      <w:pPr>
        <w:pStyle w:val="BookText"/>
        <w:rPr/>
      </w:pPr>
      <w:r>
        <w:rPr>
          <w:rFonts w:ascii="IRNazanin" w:hAnsi="IRNazanin" w:eastAsia="IRNazanin"/>
          <w:color w:val="111111"/>
          <w:sz w:val="28"/>
          <w:sz w:val="28"/>
          <w:szCs w:val="28"/>
          <w:rtl w:val="true"/>
          <w:lang w:bidi="fa-IR"/>
        </w:rPr>
        <w:t xml:space="preserve">تغابن است منجلی به فضل حضرت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قلب مؤمنین جمال مرتضی علی</w:t>
      </w:r>
    </w:p>
    <w:p>
      <w:pPr>
        <w:pStyle w:val="BookText"/>
        <w:rPr/>
      </w:pPr>
      <w:r>
        <w:rPr>
          <w:rFonts w:ascii="IRNazanin" w:hAnsi="IRNazanin" w:eastAsia="IRNazanin"/>
          <w:color w:val="111111"/>
          <w:sz w:val="28"/>
          <w:sz w:val="28"/>
          <w:szCs w:val="28"/>
          <w:rtl w:val="true"/>
          <w:lang w:bidi="fa-IR"/>
        </w:rPr>
        <w:t xml:space="preserve">ظهور تو تبلوری به متن ایها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نورِ از ظُلَم و منجلی ز مختبی</w:t>
      </w:r>
    </w:p>
    <w:p>
      <w:pPr>
        <w:pStyle w:val="BookText"/>
        <w:rPr/>
      </w:pPr>
      <w:r>
        <w:rPr>
          <w:rFonts w:ascii="IRNazanin" w:hAnsi="IRNazanin" w:eastAsia="IRNazanin"/>
          <w:color w:val="111111"/>
          <w:sz w:val="28"/>
          <w:sz w:val="28"/>
          <w:szCs w:val="28"/>
          <w:rtl w:val="true"/>
          <w:lang w:bidi="fa-IR"/>
        </w:rPr>
        <w:t xml:space="preserve">متن لِمَ تُحرِّمش بیان به تو است اینچنین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یاور رسول شد صالحِ خیل مؤمنین</w:t>
      </w:r>
    </w:p>
    <w:p>
      <w:pPr>
        <w:pStyle w:val="BookText"/>
        <w:rPr/>
      </w:pPr>
      <w:r>
        <w:rPr>
          <w:rFonts w:ascii="IRNazanin" w:hAnsi="IRNazanin" w:eastAsia="IRNazanin"/>
          <w:color w:val="111111"/>
          <w:sz w:val="28"/>
          <w:sz w:val="28"/>
          <w:szCs w:val="28"/>
          <w:rtl w:val="true"/>
          <w:lang w:bidi="fa-IR"/>
        </w:rPr>
        <w:t xml:space="preserve">به سوره ملک فضل این عبد خدا نما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انتهای سوره شد بیانی از ماء معین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سورۀ قلم نگر که یونس آن پور 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ظلمت نهنگ شد ز ترک اهل نینوا </w:t>
      </w:r>
    </w:p>
    <w:p>
      <w:pPr>
        <w:pStyle w:val="BookText"/>
        <w:rPr/>
      </w:pPr>
      <w:r>
        <w:rPr>
          <w:rFonts w:ascii="IRNazanin" w:hAnsi="IRNazanin" w:eastAsia="IRNazanin"/>
          <w:color w:val="111111"/>
          <w:sz w:val="28"/>
          <w:sz w:val="28"/>
          <w:szCs w:val="28"/>
          <w:rtl w:val="true"/>
          <w:lang w:bidi="fa-IR"/>
        </w:rPr>
        <w:t xml:space="preserve">که گر نبود لطف حق بدست حیدری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او محال شد ز بطن حوت بس گران</w:t>
      </w:r>
    </w:p>
    <w:p>
      <w:pPr>
        <w:pStyle w:val="BookText"/>
        <w:rPr/>
      </w:pPr>
      <w:r>
        <w:rPr>
          <w:rFonts w:ascii="IRNazanin" w:hAnsi="IRNazanin" w:eastAsia="IRNazanin"/>
          <w:color w:val="111111"/>
          <w:sz w:val="28"/>
          <w:sz w:val="28"/>
          <w:szCs w:val="28"/>
          <w:rtl w:val="true"/>
          <w:lang w:bidi="fa-IR"/>
        </w:rPr>
        <w:t xml:space="preserve">به دیده کن نظاره و حاقّۀ شریفه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قطوفها دانیه شد نصیب قوم مؤمنین</w:t>
      </w:r>
    </w:p>
    <w:p>
      <w:pPr>
        <w:pStyle w:val="BookText"/>
        <w:rPr/>
      </w:pPr>
      <w:r>
        <w:rPr>
          <w:rFonts w:ascii="IRNazanin" w:hAnsi="IRNazanin" w:eastAsia="IRNazanin"/>
          <w:color w:val="111111"/>
          <w:sz w:val="28"/>
          <w:sz w:val="28"/>
          <w:szCs w:val="28"/>
          <w:rtl w:val="true"/>
          <w:lang w:bidi="fa-IR"/>
        </w:rPr>
        <w:t xml:space="preserve">تذکره شد مقام او بسوی قوم 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او حقیقت ذاتی حقِّ در یقین</w:t>
      </w:r>
    </w:p>
    <w:p>
      <w:pPr>
        <w:pStyle w:val="BookText"/>
        <w:rPr/>
      </w:pPr>
      <w:r>
        <w:rPr>
          <w:rFonts w:ascii="IRNazanin" w:hAnsi="IRNazanin" w:eastAsia="IRNazanin"/>
          <w:color w:val="111111"/>
          <w:sz w:val="28"/>
          <w:sz w:val="28"/>
          <w:szCs w:val="28"/>
          <w:rtl w:val="true"/>
          <w:lang w:bidi="fa-IR"/>
        </w:rPr>
        <w:t xml:space="preserve">معارج است بهره ور ز شمه از مناقبش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مُکرم خدا پر بود از مطالبش</w:t>
      </w:r>
    </w:p>
    <w:p>
      <w:pPr>
        <w:pStyle w:val="BookText"/>
        <w:rPr/>
      </w:pPr>
      <w:r>
        <w:rPr>
          <w:rFonts w:ascii="IRNazanin" w:hAnsi="IRNazanin" w:eastAsia="IRNazanin"/>
          <w:color w:val="111111"/>
          <w:sz w:val="28"/>
          <w:sz w:val="28"/>
          <w:szCs w:val="28"/>
          <w:rtl w:val="true"/>
          <w:lang w:bidi="fa-IR"/>
        </w:rPr>
        <w:t xml:space="preserve">سورۀ نوح را گشا شمس و قمر به آیتش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روز و شب از درخشش ولایتش</w:t>
      </w:r>
    </w:p>
    <w:p>
      <w:pPr>
        <w:pStyle w:val="BookText"/>
        <w:rPr/>
      </w:pPr>
      <w:r>
        <w:rPr>
          <w:rFonts w:ascii="IRNazanin" w:hAnsi="IRNazanin" w:eastAsia="IRNazanin"/>
          <w:color w:val="111111"/>
          <w:sz w:val="28"/>
          <w:sz w:val="28"/>
          <w:szCs w:val="28"/>
          <w:rtl w:val="true"/>
          <w:lang w:bidi="fa-IR"/>
        </w:rPr>
        <w:t xml:space="preserve">سوره قل اوحیَ بين که سامعِ وَصافشان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یخاف بشنود به مدح شیعیانشان</w:t>
      </w:r>
    </w:p>
    <w:p>
      <w:pPr>
        <w:pStyle w:val="BookText"/>
        <w:rPr/>
      </w:pPr>
      <w:r>
        <w:rPr>
          <w:rFonts w:ascii="IRNazanin" w:hAnsi="IRNazanin" w:eastAsia="IRNazanin"/>
          <w:color w:val="111111"/>
          <w:sz w:val="28"/>
          <w:sz w:val="28"/>
          <w:szCs w:val="28"/>
          <w:rtl w:val="true"/>
          <w:lang w:bidi="fa-IR"/>
        </w:rPr>
        <w:t xml:space="preserve">به سورۀ مزمّلش نظر نمای از شعف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اشاره کرده بر وصف شهنشه نجف</w:t>
      </w:r>
    </w:p>
    <w:p>
      <w:pPr>
        <w:pStyle w:val="BookText"/>
        <w:rPr/>
      </w:pPr>
      <w:r>
        <w:rPr>
          <w:rFonts w:ascii="IRNazanin" w:hAnsi="IRNazanin" w:eastAsia="IRNazanin"/>
          <w:color w:val="111111"/>
          <w:sz w:val="28"/>
          <w:sz w:val="28"/>
          <w:szCs w:val="28"/>
          <w:rtl w:val="true"/>
          <w:lang w:bidi="fa-IR"/>
        </w:rPr>
        <w:t xml:space="preserve">تو را به روز فرصتی به روزی از مطالبش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 ذکر او فقط به ساحت مناقبش</w:t>
      </w:r>
    </w:p>
    <w:p>
      <w:pPr>
        <w:pStyle w:val="BookText"/>
        <w:rPr/>
      </w:pPr>
      <w:r>
        <w:rPr>
          <w:rFonts w:ascii="IRNazanin" w:hAnsi="IRNazanin" w:eastAsia="IRNazanin"/>
          <w:color w:val="111111"/>
          <w:sz w:val="28"/>
          <w:sz w:val="28"/>
          <w:szCs w:val="28"/>
          <w:rtl w:val="true"/>
          <w:lang w:bidi="fa-IR"/>
        </w:rPr>
        <w:t xml:space="preserve">ز ذکر هر که غیر او قرار سینه ات بشو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پیام نکته ای ز حق و در مقام او</w:t>
      </w:r>
    </w:p>
    <w:p>
      <w:pPr>
        <w:pStyle w:val="BookText"/>
        <w:rPr/>
      </w:pPr>
      <w:r>
        <w:rPr>
          <w:rFonts w:ascii="IRNazanin" w:hAnsi="IRNazanin" w:eastAsia="IRNazanin"/>
          <w:color w:val="111111"/>
          <w:sz w:val="28"/>
          <w:sz w:val="28"/>
          <w:szCs w:val="28"/>
          <w:rtl w:val="true"/>
          <w:lang w:bidi="fa-IR"/>
        </w:rPr>
        <w:t xml:space="preserve">مدثّر است نغمه خوان ز وصف والی الولی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اسفر الصُّبُح بود جمال مرتضی علی</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قیامت آورد سخن ز در و گوهر و 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کتاب حق علی است آن شه ولا </w:t>
      </w:r>
    </w:p>
    <w:p>
      <w:pPr>
        <w:pStyle w:val="BookText"/>
        <w:rPr/>
      </w:pPr>
      <w:r>
        <w:rPr>
          <w:rFonts w:ascii="IRNazanin" w:hAnsi="IRNazanin" w:eastAsia="IRNazanin"/>
          <w:color w:val="111111"/>
          <w:sz w:val="28"/>
          <w:sz w:val="28"/>
          <w:szCs w:val="28"/>
          <w:rtl w:val="true"/>
          <w:lang w:bidi="fa-IR"/>
        </w:rPr>
        <w:t xml:space="preserve">به دهر کن نظاره ای مقام خمسه را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سلسبیل عارفان شده مقام این چنین</w:t>
      </w:r>
    </w:p>
    <w:p>
      <w:pPr>
        <w:pStyle w:val="BookText"/>
        <w:rPr/>
      </w:pPr>
      <w:r>
        <w:rPr>
          <w:rFonts w:ascii="IRNazanin" w:hAnsi="IRNazanin" w:eastAsia="IRNazanin"/>
          <w:color w:val="111111"/>
          <w:sz w:val="28"/>
          <w:sz w:val="28"/>
          <w:szCs w:val="28"/>
          <w:rtl w:val="true"/>
          <w:lang w:bidi="fa-IR"/>
        </w:rPr>
        <w:t xml:space="preserve">به مرسلاتْ آیه در وَصافِ مرتضاست 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شیعیان حیدری به سایه ها خوش و خنک</w:t>
      </w:r>
    </w:p>
    <w:p>
      <w:pPr>
        <w:pStyle w:val="BookText"/>
        <w:rPr/>
      </w:pPr>
      <w:r>
        <w:rPr>
          <w:rFonts w:ascii="IRNazanin" w:hAnsi="IRNazanin" w:eastAsia="IRNazanin"/>
          <w:color w:val="111111"/>
          <w:sz w:val="28"/>
          <w:sz w:val="28"/>
          <w:szCs w:val="28"/>
          <w:rtl w:val="true"/>
          <w:lang w:bidi="fa-IR"/>
        </w:rPr>
        <w:t xml:space="preserve">به سورۀ نبأ ببین که اوست اعظم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ولایتش همی به اختلاف پر خطر</w:t>
      </w:r>
    </w:p>
    <w:p>
      <w:pPr>
        <w:pStyle w:val="BookText"/>
        <w:rPr/>
      </w:pPr>
      <w:r>
        <w:rPr>
          <w:rFonts w:ascii="IRNazanin" w:hAnsi="IRNazanin" w:eastAsia="IRNazanin"/>
          <w:color w:val="111111"/>
          <w:sz w:val="28"/>
          <w:sz w:val="28"/>
          <w:szCs w:val="28"/>
          <w:rtl w:val="true"/>
          <w:lang w:bidi="fa-IR"/>
        </w:rPr>
        <w:t xml:space="preserve">و گویدی گه سزا مخالفش که لیتنی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شیعۀ علی بُدم به جایگاه متقنی</w:t>
      </w:r>
    </w:p>
    <w:p>
      <w:pPr>
        <w:pStyle w:val="BookText"/>
        <w:rPr/>
      </w:pPr>
      <w:r>
        <w:rPr>
          <w:rFonts w:ascii="IRNazanin" w:hAnsi="IRNazanin" w:eastAsia="IRNazanin"/>
          <w:color w:val="111111"/>
          <w:sz w:val="28"/>
          <w:sz w:val="28"/>
          <w:szCs w:val="28"/>
          <w:rtl w:val="true"/>
          <w:lang w:bidi="fa-IR"/>
        </w:rPr>
        <w:t xml:space="preserve">به نازعاتْ نکته ها به شأن این ولی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به یک اشاره شد ز ذات رب العالمین</w:t>
      </w:r>
    </w:p>
    <w:p>
      <w:pPr>
        <w:pStyle w:val="BookText"/>
        <w:rPr/>
      </w:pPr>
      <w:r>
        <w:rPr>
          <w:rFonts w:ascii="IRNazanin" w:hAnsi="IRNazanin" w:eastAsia="IRNazanin"/>
          <w:color w:val="111111"/>
          <w:sz w:val="28"/>
          <w:sz w:val="28"/>
          <w:szCs w:val="28"/>
          <w:rtl w:val="true"/>
          <w:lang w:bidi="fa-IR"/>
        </w:rPr>
        <w:t xml:space="preserve">به منظر کلیم شد ز ذات رب اقدسش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کبروی علی به وادی مقدسش</w:t>
      </w:r>
    </w:p>
    <w:p>
      <w:pPr>
        <w:pStyle w:val="BookText"/>
        <w:rPr/>
      </w:pPr>
      <w:r>
        <w:rPr>
          <w:rFonts w:ascii="IRNazanin" w:hAnsi="IRNazanin" w:eastAsia="IRNazanin"/>
          <w:color w:val="111111"/>
          <w:sz w:val="28"/>
          <w:sz w:val="28"/>
          <w:szCs w:val="28"/>
          <w:rtl w:val="true"/>
          <w:lang w:bidi="fa-IR"/>
        </w:rPr>
        <w:t xml:space="preserve">به آیه های عبس وَصاف قاهرالعدُوُ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وظیفۀ رُسل بیان این ظهور هو</w:t>
      </w:r>
    </w:p>
    <w:p>
      <w:pPr>
        <w:pStyle w:val="BookText"/>
        <w:rPr/>
      </w:pPr>
      <w:r>
        <w:rPr>
          <w:rFonts w:ascii="IRNazanin" w:hAnsi="IRNazanin" w:eastAsia="IRNazanin"/>
          <w:color w:val="111111"/>
          <w:sz w:val="28"/>
          <w:sz w:val="28"/>
          <w:szCs w:val="28"/>
          <w:rtl w:val="true"/>
          <w:lang w:bidi="fa-IR"/>
        </w:rPr>
        <w:t xml:space="preserve">نگر به سوره کُوّرت اذا البحار فجرت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شیعیان او در آن لما تخیّرت</w:t>
      </w:r>
    </w:p>
    <w:p>
      <w:pPr>
        <w:pStyle w:val="BookText"/>
        <w:rPr/>
      </w:pPr>
      <w:r>
        <w:rPr>
          <w:rFonts w:ascii="IRNazanin" w:hAnsi="IRNazanin" w:eastAsia="IRNazanin"/>
          <w:color w:val="111111"/>
          <w:sz w:val="28"/>
          <w:sz w:val="28"/>
          <w:szCs w:val="28"/>
          <w:rtl w:val="true"/>
          <w:lang w:bidi="fa-IR"/>
        </w:rPr>
        <w:t xml:space="preserve">به سوره انفطار بین مقام پیروانشان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بهشتِ پر نِعَم خلود این مقربان</w:t>
      </w:r>
    </w:p>
    <w:p>
      <w:pPr>
        <w:pStyle w:val="BookText"/>
        <w:rPr/>
      </w:pPr>
      <w:r>
        <w:rPr>
          <w:rFonts w:ascii="IRNazanin" w:hAnsi="IRNazanin" w:eastAsia="IRNazanin"/>
          <w:color w:val="111111"/>
          <w:sz w:val="28"/>
          <w:sz w:val="28"/>
          <w:szCs w:val="28"/>
          <w:rtl w:val="true"/>
          <w:lang w:bidi="fa-IR"/>
        </w:rPr>
        <w:t xml:space="preserve">به سورۀ مطفّفین نظاره ای عمیق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یشهده المقربون مقام خاص بوالحسن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سوره انشقاق در ختامۀ مطالبتش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هست اجرِ تا ابد برای هر متابعش </w:t>
      </w:r>
    </w:p>
    <w:p>
      <w:pPr>
        <w:pStyle w:val="BookText"/>
        <w:rPr/>
      </w:pPr>
      <w:r>
        <w:rPr>
          <w:rFonts w:ascii="IRNazanin" w:hAnsi="IRNazanin" w:eastAsia="IRNazanin"/>
          <w:color w:val="111111"/>
          <w:sz w:val="28"/>
          <w:sz w:val="28"/>
          <w:szCs w:val="28"/>
          <w:rtl w:val="true"/>
          <w:lang w:bidi="fa-IR"/>
        </w:rPr>
        <w:t xml:space="preserve">به سورة البروج شد روان و سینه صیقلی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آتش حریق شد برای دشمن علی</w:t>
      </w:r>
    </w:p>
    <w:p>
      <w:pPr>
        <w:pStyle w:val="BookText"/>
        <w:rPr/>
      </w:pPr>
      <w:r>
        <w:rPr>
          <w:rFonts w:ascii="IRNazanin" w:hAnsi="IRNazanin" w:eastAsia="IRNazanin"/>
          <w:color w:val="111111"/>
          <w:sz w:val="28"/>
          <w:sz w:val="28"/>
          <w:szCs w:val="28"/>
          <w:rtl w:val="true"/>
          <w:lang w:bidi="fa-IR"/>
        </w:rPr>
        <w:t xml:space="preserve">طارق آسمان تویی ظهور نجم ثاقبی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مدام در قرائت مناقبی</w:t>
      </w:r>
    </w:p>
    <w:p>
      <w:pPr>
        <w:pStyle w:val="BookText"/>
        <w:rPr/>
      </w:pPr>
      <w:r>
        <w:rPr>
          <w:rFonts w:ascii="IRNazanin" w:hAnsi="IRNazanin" w:eastAsia="IRNazanin"/>
          <w:color w:val="111111"/>
          <w:sz w:val="28"/>
          <w:sz w:val="28"/>
          <w:szCs w:val="28"/>
          <w:rtl w:val="true"/>
          <w:lang w:bidi="fa-IR"/>
        </w:rPr>
        <w:t xml:space="preserve">مخفی و آشکار را عالِم بطن و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جمیع مؤمنین شما امام و رهبری</w:t>
      </w:r>
    </w:p>
    <w:p>
      <w:pPr>
        <w:pStyle w:val="BookText"/>
        <w:rPr/>
      </w:pPr>
      <w:r>
        <w:rPr>
          <w:rFonts w:ascii="IRNazanin" w:hAnsi="IRNazanin" w:eastAsia="IRNazanin"/>
          <w:color w:val="111111"/>
          <w:sz w:val="28"/>
          <w:sz w:val="28"/>
          <w:szCs w:val="28"/>
          <w:rtl w:val="true"/>
          <w:lang w:bidi="fa-IR"/>
        </w:rPr>
        <w:t xml:space="preserve">ز متن پاک سبّح چنین بیان گزاره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خدای را ظهورِ در نظاره ای</w:t>
      </w:r>
    </w:p>
    <w:p>
      <w:pPr>
        <w:pStyle w:val="BookText"/>
        <w:rPr/>
      </w:pPr>
      <w:r>
        <w:rPr>
          <w:rFonts w:ascii="IRNazanin" w:hAnsi="IRNazanin" w:eastAsia="IRNazanin"/>
          <w:color w:val="111111"/>
          <w:sz w:val="28"/>
          <w:sz w:val="28"/>
          <w:szCs w:val="28"/>
          <w:rtl w:val="true"/>
          <w:lang w:bidi="fa-IR"/>
        </w:rPr>
        <w:t xml:space="preserve">به غاشیه نظر فکن که در مقام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کار مردمان بنزد او گه جزا</w:t>
      </w:r>
    </w:p>
    <w:p>
      <w:pPr>
        <w:pStyle w:val="BookText"/>
        <w:rPr/>
      </w:pPr>
      <w:r>
        <w:rPr>
          <w:rFonts w:ascii="IRNazanin" w:hAnsi="IRNazanin" w:eastAsia="IRNazanin"/>
          <w:color w:val="111111"/>
          <w:sz w:val="28"/>
          <w:sz w:val="28"/>
          <w:szCs w:val="28"/>
          <w:rtl w:val="true"/>
          <w:lang w:bidi="fa-IR"/>
        </w:rPr>
        <w:t xml:space="preserve">ورود خاص حضرتت به ساحت قیامتی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نطق حق تعال شد به فجر ، بطن آیتی</w:t>
      </w:r>
    </w:p>
    <w:p>
      <w:pPr>
        <w:pStyle w:val="BookText"/>
        <w:rPr/>
      </w:pPr>
      <w:r>
        <w:rPr>
          <w:rFonts w:ascii="IRNazanin" w:hAnsi="IRNazanin" w:eastAsia="IRNazanin"/>
          <w:color w:val="111111"/>
          <w:sz w:val="28"/>
          <w:sz w:val="28"/>
          <w:szCs w:val="28"/>
          <w:rtl w:val="true"/>
          <w:lang w:bidi="fa-IR"/>
        </w:rPr>
        <w:t xml:space="preserve">و والدٍ و ما ولد مدیحتان و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سورۀ بلد بخوان سِوُم شمار آیه ها</w:t>
      </w:r>
    </w:p>
    <w:p>
      <w:pPr>
        <w:pStyle w:val="BookText"/>
        <w:rPr/>
      </w:pPr>
      <w:r>
        <w:rPr>
          <w:rFonts w:ascii="IRNazanin" w:hAnsi="IRNazanin" w:eastAsia="IRNazanin"/>
          <w:color w:val="111111"/>
          <w:sz w:val="28"/>
          <w:sz w:val="28"/>
          <w:szCs w:val="28"/>
          <w:rtl w:val="true"/>
          <w:lang w:bidi="fa-IR"/>
        </w:rPr>
        <w:t xml:space="preserve">تو شمس عالمی علی به متن حق چه منجلی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ناقه آمده قسم به والی الولی</w:t>
      </w:r>
    </w:p>
    <w:p>
      <w:pPr>
        <w:pStyle w:val="BookText"/>
        <w:rPr/>
      </w:pPr>
      <w:r>
        <w:rPr>
          <w:rFonts w:ascii="IRNazanin" w:hAnsi="IRNazanin" w:eastAsia="IRNazanin"/>
          <w:color w:val="111111"/>
          <w:sz w:val="28"/>
          <w:sz w:val="28"/>
          <w:szCs w:val="28"/>
          <w:rtl w:val="true"/>
          <w:lang w:bidi="fa-IR"/>
        </w:rPr>
        <w:t xml:space="preserve">صدّق بر ولایتت همه به متن لیل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ولایتی شدن به کار شیعه سهل شد</w:t>
      </w:r>
    </w:p>
    <w:p>
      <w:pPr>
        <w:pStyle w:val="BookText"/>
        <w:rPr/>
      </w:pPr>
      <w:r>
        <w:rPr>
          <w:rFonts w:ascii="IRNazanin" w:hAnsi="IRNazanin" w:eastAsia="IRNazanin"/>
          <w:color w:val="111111"/>
          <w:sz w:val="28"/>
          <w:sz w:val="28"/>
          <w:szCs w:val="28"/>
          <w:rtl w:val="true"/>
          <w:lang w:bidi="fa-IR"/>
        </w:rPr>
        <w:t xml:space="preserve">ببین به سوره ی ضحی نعمت رب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 بر مدیح او ز خالق جلی بود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ببین به متن انشرح که در بیان ایزدی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ساحت رسول خود حقیقت محمدی </w:t>
      </w:r>
    </w:p>
    <w:p>
      <w:pPr>
        <w:pStyle w:val="BookText"/>
        <w:rPr/>
      </w:pPr>
      <w:r>
        <w:rPr>
          <w:rFonts w:ascii="IRNazanin" w:hAnsi="IRNazanin" w:eastAsia="IRNazanin"/>
          <w:color w:val="111111"/>
          <w:sz w:val="28"/>
          <w:sz w:val="28"/>
          <w:szCs w:val="28"/>
          <w:rtl w:val="true"/>
          <w:lang w:bidi="fa-IR"/>
        </w:rPr>
        <w:t xml:space="preserve">که چون فَراغ حج شدت قرار ده ولی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مردمان بگو خطابۀ جلی خود</w:t>
      </w:r>
    </w:p>
    <w:p>
      <w:pPr>
        <w:pStyle w:val="BookText"/>
        <w:rPr/>
      </w:pPr>
      <w:r>
        <w:rPr>
          <w:rFonts w:ascii="IRNazanin" w:hAnsi="IRNazanin" w:eastAsia="IRNazanin"/>
          <w:color w:val="111111"/>
          <w:sz w:val="28"/>
          <w:sz w:val="28"/>
          <w:szCs w:val="28"/>
          <w:rtl w:val="true"/>
          <w:lang w:bidi="fa-IR"/>
        </w:rPr>
        <w:t xml:space="preserve">به سوره تین نظر نما نکو جمالِ در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حیدری عیان و من عداه قد کفر</w:t>
      </w:r>
    </w:p>
    <w:p>
      <w:pPr>
        <w:pStyle w:val="BookText"/>
        <w:rPr/>
      </w:pPr>
      <w:r>
        <w:rPr>
          <w:rFonts w:ascii="IRNazanin" w:hAnsi="IRNazanin" w:eastAsia="IRNazanin"/>
          <w:color w:val="111111"/>
          <w:sz w:val="28"/>
          <w:sz w:val="28"/>
          <w:szCs w:val="28"/>
          <w:rtl w:val="true"/>
          <w:lang w:bidi="fa-IR"/>
        </w:rPr>
        <w:t xml:space="preserve">ببین به سورۀ علق به نطق حق تعال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محمد امین به ذات میر مؤمنین</w:t>
      </w:r>
    </w:p>
    <w:p>
      <w:pPr>
        <w:pStyle w:val="BookText"/>
        <w:rPr/>
      </w:pPr>
      <w:r>
        <w:rPr>
          <w:rFonts w:ascii="IRNazanin" w:hAnsi="IRNazanin" w:eastAsia="IRNazanin"/>
          <w:color w:val="111111"/>
          <w:sz w:val="28"/>
          <w:sz w:val="28"/>
          <w:szCs w:val="28"/>
          <w:rtl w:val="true"/>
          <w:lang w:bidi="fa-IR"/>
        </w:rPr>
        <w:t xml:space="preserve">به لیلة مبارکه نزول روح بر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سوره قدر این بود مقام والی الولی</w:t>
      </w:r>
    </w:p>
    <w:p>
      <w:pPr>
        <w:pStyle w:val="BookText"/>
        <w:rPr/>
      </w:pPr>
      <w:r>
        <w:rPr>
          <w:rFonts w:ascii="IRNazanin" w:hAnsi="IRNazanin" w:eastAsia="IRNazanin"/>
          <w:color w:val="111111"/>
          <w:sz w:val="28"/>
          <w:sz w:val="28"/>
          <w:szCs w:val="28"/>
          <w:rtl w:val="true"/>
          <w:lang w:bidi="fa-IR"/>
        </w:rPr>
        <w:t xml:space="preserve">بینه شد گزاره ای ز وصف والی الولی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دین قیّمه بود ز نطق مرتضی علی</w:t>
      </w:r>
    </w:p>
    <w:p>
      <w:pPr>
        <w:pStyle w:val="BookText"/>
        <w:rPr/>
      </w:pPr>
      <w:r>
        <w:rPr>
          <w:rFonts w:ascii="IRNazanin" w:hAnsi="IRNazanin" w:eastAsia="IRNazanin"/>
          <w:color w:val="111111"/>
          <w:sz w:val="28"/>
          <w:sz w:val="28"/>
          <w:szCs w:val="28"/>
          <w:rtl w:val="true"/>
          <w:lang w:bidi="fa-IR"/>
        </w:rPr>
        <w:t xml:space="preserve">زلزله را نظاره کن به سومش وصاف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قال الانس مرتضی بود به قاب گفتگو</w:t>
      </w:r>
    </w:p>
    <w:p>
      <w:pPr>
        <w:pStyle w:val="BookText"/>
        <w:rPr/>
      </w:pPr>
      <w:r>
        <w:rPr>
          <w:rFonts w:ascii="IRNazanin" w:hAnsi="IRNazanin" w:eastAsia="IRNazanin"/>
          <w:color w:val="111111"/>
          <w:sz w:val="28"/>
          <w:sz w:val="28"/>
          <w:szCs w:val="28"/>
          <w:rtl w:val="true"/>
          <w:lang w:bidi="fa-IR"/>
        </w:rPr>
        <w:t xml:space="preserve">شریفۀ قارعه را به دیده بصیره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گشته میزان عمل علی امیرمؤمنین</w:t>
      </w:r>
    </w:p>
    <w:p>
      <w:pPr>
        <w:pStyle w:val="BookText"/>
        <w:rPr/>
      </w:pPr>
      <w:r>
        <w:rPr>
          <w:rFonts w:ascii="IRNazanin" w:hAnsi="IRNazanin" w:eastAsia="IRNazanin"/>
          <w:color w:val="111111"/>
          <w:sz w:val="28"/>
          <w:sz w:val="28"/>
          <w:szCs w:val="28"/>
          <w:rtl w:val="true"/>
          <w:lang w:bidi="fa-IR"/>
        </w:rPr>
        <w:t xml:space="preserve">تکاثر است بهره ور ز ماجرای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پرسش قیامتی بود ز ساحت ولا</w:t>
      </w:r>
    </w:p>
    <w:p>
      <w:pPr>
        <w:pStyle w:val="BookText"/>
        <w:rPr/>
      </w:pPr>
      <w:r>
        <w:rPr>
          <w:rFonts w:ascii="IRNazanin" w:hAnsi="IRNazanin" w:eastAsia="IRNazanin"/>
          <w:color w:val="111111"/>
          <w:sz w:val="28"/>
          <w:sz w:val="28"/>
          <w:szCs w:val="28"/>
          <w:rtl w:val="true"/>
          <w:lang w:bidi="fa-IR"/>
        </w:rPr>
        <w:t xml:space="preserve">بشر تمام در ضرر بجز توابع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عصر این چنین بود نکتۀ وحیْ منجلی</w:t>
      </w:r>
    </w:p>
    <w:p>
      <w:pPr>
        <w:pStyle w:val="BookText"/>
        <w:rPr/>
      </w:pPr>
      <w:r>
        <w:rPr>
          <w:rFonts w:ascii="IRNazanin" w:hAnsi="IRNazanin" w:eastAsia="IRNazanin"/>
          <w:color w:val="111111"/>
          <w:sz w:val="28"/>
          <w:sz w:val="28"/>
          <w:szCs w:val="28"/>
          <w:rtl w:val="true"/>
          <w:lang w:bidi="fa-IR"/>
        </w:rPr>
        <w:t xml:space="preserve">در حطمه نظر فکن عذاب دشمنان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شعله ور بود نار معاندان او</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ببین تو در الم تَرَ و هم قریشِ ملحقش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نکات گفته در متن شریف خالقش </w:t>
      </w:r>
    </w:p>
    <w:p>
      <w:pPr>
        <w:pStyle w:val="BookText"/>
        <w:rPr/>
      </w:pPr>
      <w:r>
        <w:rPr>
          <w:rFonts w:ascii="IRNazanin" w:hAnsi="IRNazanin" w:eastAsia="IRNazanin"/>
          <w:color w:val="111111"/>
          <w:sz w:val="28"/>
          <w:sz w:val="28"/>
          <w:szCs w:val="28"/>
          <w:rtl w:val="true"/>
          <w:lang w:bidi="fa-IR"/>
        </w:rPr>
        <w:t xml:space="preserve">قفل شد ارکان تنش زَ امر خدای ازلی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لشکریّ فیل ها کجا و مُولِد علی</w:t>
      </w:r>
    </w:p>
    <w:p>
      <w:pPr>
        <w:pStyle w:val="BookText"/>
        <w:rPr/>
      </w:pPr>
      <w:r>
        <w:rPr>
          <w:rFonts w:ascii="IRNazanin" w:hAnsi="IRNazanin" w:eastAsia="IRNazanin"/>
          <w:color w:val="111111"/>
          <w:sz w:val="28"/>
          <w:sz w:val="28"/>
          <w:szCs w:val="28"/>
          <w:rtl w:val="true"/>
          <w:lang w:bidi="fa-IR"/>
        </w:rPr>
        <w:t xml:space="preserve">به سوم از قریش شد چنین مقال منجلی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پرستش همه به سوی مهبط علی</w:t>
      </w:r>
    </w:p>
    <w:p>
      <w:pPr>
        <w:pStyle w:val="BookText"/>
        <w:rPr/>
      </w:pPr>
      <w:r>
        <w:rPr>
          <w:rFonts w:ascii="IRNazanin" w:hAnsi="IRNazanin" w:eastAsia="IRNazanin"/>
          <w:color w:val="111111"/>
          <w:sz w:val="28"/>
          <w:sz w:val="28"/>
          <w:szCs w:val="28"/>
          <w:rtl w:val="true"/>
          <w:lang w:bidi="fa-IR"/>
        </w:rPr>
        <w:t xml:space="preserve">ببین به متن سوره دین خصم امیر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جا بیاورد به دوزخ است خالدین</w:t>
      </w:r>
    </w:p>
    <w:p>
      <w:pPr>
        <w:pStyle w:val="BookText"/>
        <w:rPr/>
      </w:pPr>
      <w:r>
        <w:rPr>
          <w:rFonts w:ascii="IRNazanin" w:hAnsi="IRNazanin" w:eastAsia="IRNazanin"/>
          <w:color w:val="111111"/>
          <w:sz w:val="28"/>
          <w:sz w:val="28"/>
          <w:szCs w:val="28"/>
          <w:rtl w:val="true"/>
          <w:lang w:bidi="fa-IR"/>
        </w:rPr>
        <w:t xml:space="preserve">ساقی کوثر است او که اصل و فرع خیر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شانِئَ همی به جانبش نموده رو</w:t>
      </w:r>
    </w:p>
    <w:p>
      <w:pPr>
        <w:pStyle w:val="BookText"/>
        <w:rPr/>
      </w:pPr>
      <w:r>
        <w:rPr>
          <w:rFonts w:ascii="IRNazanin" w:hAnsi="IRNazanin" w:eastAsia="IRNazanin"/>
          <w:color w:val="111111"/>
          <w:sz w:val="28"/>
          <w:sz w:val="28"/>
          <w:szCs w:val="28"/>
          <w:rtl w:val="true"/>
          <w:lang w:bidi="fa-IR"/>
        </w:rPr>
        <w:t xml:space="preserve">بگو به جمع کافرون ز الذین یؤمنون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برای خود و شیعه گشته مفلحون</w:t>
      </w:r>
    </w:p>
    <w:p>
      <w:pPr>
        <w:pStyle w:val="BookText"/>
        <w:rPr/>
      </w:pPr>
      <w:r>
        <w:rPr>
          <w:rFonts w:ascii="IRNazanin" w:hAnsi="IRNazanin" w:eastAsia="IRNazanin"/>
          <w:color w:val="111111"/>
          <w:sz w:val="28"/>
          <w:sz w:val="28"/>
          <w:szCs w:val="28"/>
          <w:rtl w:val="true"/>
          <w:lang w:bidi="fa-IR"/>
        </w:rPr>
        <w:t xml:space="preserve">همه جهان ورودشان شود به دین حیدری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سوره نصر نکته شد که مرشد غضنفری</w:t>
      </w:r>
    </w:p>
    <w:p>
      <w:pPr>
        <w:pStyle w:val="BookText"/>
        <w:rPr/>
      </w:pPr>
      <w:r>
        <w:rPr>
          <w:rFonts w:ascii="IRNazanin" w:hAnsi="IRNazanin" w:eastAsia="IRNazanin"/>
          <w:color w:val="111111"/>
          <w:sz w:val="28"/>
          <w:sz w:val="28"/>
          <w:szCs w:val="28"/>
          <w:rtl w:val="true"/>
          <w:lang w:bidi="fa-IR"/>
        </w:rPr>
        <w:t xml:space="preserve">دو دست دشمن علی بریده چون ابی 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ابی لهب بار کش همه حطب</w:t>
      </w:r>
    </w:p>
    <w:p>
      <w:pPr>
        <w:pStyle w:val="BookText"/>
        <w:rPr/>
      </w:pPr>
      <w:r>
        <w:rPr>
          <w:rFonts w:ascii="IRNazanin" w:hAnsi="IRNazanin" w:eastAsia="IRNazanin"/>
          <w:color w:val="111111"/>
          <w:sz w:val="28"/>
          <w:sz w:val="28"/>
          <w:szCs w:val="28"/>
          <w:rtl w:val="true"/>
          <w:lang w:bidi="fa-IR"/>
        </w:rPr>
        <w:t>مثَل برای این صمد</w:t>
      </w:r>
      <w:r>
        <w:rPr>
          <w:rStyle w:val="FootnoteAnchor"/>
          <w:rtl w:val="true"/>
        </w:rPr>
        <w:footnoteReference w:id="188"/>
      </w:r>
      <w:r>
        <w:rPr>
          <w:rFonts w:ascii="IRNazanin" w:hAnsi="IRNazanin" w:eastAsia="IRNazanin"/>
          <w:color w:val="111111"/>
          <w:sz w:val="28"/>
          <w:sz w:val="28"/>
          <w:szCs w:val="28"/>
          <w:rtl w:val="true"/>
          <w:lang w:bidi="fa-IR"/>
        </w:rPr>
        <w:t xml:space="preserve">علی است در همه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بطن و عمق مصحف از بیان اوست در مدد</w:t>
      </w:r>
    </w:p>
    <w:p>
      <w:pPr>
        <w:pStyle w:val="BookText"/>
        <w:rPr/>
      </w:pPr>
      <w:r>
        <w:rPr>
          <w:rFonts w:ascii="IRNazanin" w:hAnsi="IRNazanin" w:eastAsia="IRNazanin"/>
          <w:color w:val="111111"/>
          <w:sz w:val="28"/>
          <w:sz w:val="28"/>
          <w:szCs w:val="28"/>
          <w:rtl w:val="true"/>
          <w:lang w:bidi="fa-IR"/>
        </w:rPr>
        <w:t xml:space="preserve">شر حسود مرتضی پناه بر به خالقش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فلق بیان شده ز سابقین و لاحقش</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پناه بر به حق همی و بر امام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ز وسوسه به سوی شاه انس و جان</w:t>
      </w:r>
      <w:r>
        <w:rPr>
          <w:rStyle w:val="FootnoteAnchor"/>
          <w:rtl w:val="true"/>
        </w:rPr>
        <w:footnoteReference w:id="189"/>
      </w:r>
      <w:bookmarkStart w:id="236" w:name="pg19078_207692"/>
    </w:p>
    <w:p>
      <w:pPr>
        <w:pStyle w:val="BookText"/>
        <w:rPr/>
      </w:pPr>
      <w:bookmarkEnd w:id="236"/>
      <w:r>
        <w:rPr>
          <w:rFonts w:ascii="IRNazanin" w:hAnsi="IRNazanin" w:eastAsia="IRNazanin"/>
          <w:color w:val="111111"/>
          <w:sz w:val="28"/>
          <w:sz w:val="28"/>
          <w:szCs w:val="28"/>
          <w:rtl w:val="true"/>
          <w:lang w:bidi="fa-IR"/>
        </w:rPr>
        <w:t xml:space="preserve">چنین نکات گفته شد ز ناسِ جملۀ 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 مقتدِر که مدحتش شدم به سر</w:t>
      </w:r>
    </w:p>
    <w:p>
      <w:pPr>
        <w:pStyle w:val="BookText"/>
        <w:rPr/>
      </w:pPr>
      <w:r>
        <w:rPr>
          <w:rFonts w:ascii="IRNazanin" w:hAnsi="IRNazanin" w:eastAsia="IRNazanin"/>
          <w:color w:val="111111"/>
          <w:sz w:val="28"/>
          <w:sz w:val="28"/>
          <w:szCs w:val="28"/>
          <w:rtl w:val="true"/>
          <w:lang w:bidi="fa-IR"/>
        </w:rPr>
        <w:t>به امتداد نور حق ، عالمِ هست، منجلی</w:t>
      </w:r>
    </w:p>
    <w:p>
      <w:pPr>
        <w:pStyle w:val="BookText"/>
        <w:rPr/>
      </w:pPr>
      <w:r>
        <w:rPr>
          <w:rFonts w:ascii="IRNazanin" w:hAnsi="IRNazanin" w:eastAsia="IRNazanin"/>
          <w:color w:val="111111"/>
          <w:sz w:val="28"/>
          <w:sz w:val="28"/>
          <w:szCs w:val="28"/>
          <w:rtl w:val="true"/>
          <w:lang w:bidi="fa-IR"/>
        </w:rPr>
        <w:t>که ذکر عالمی بود وَصاف مرتضی علی</w:t>
      </w:r>
    </w:p>
    <w:p>
      <w:pPr>
        <w:pStyle w:val="Heading4"/>
        <w:numPr>
          <w:ilvl w:val="3"/>
          <w:numId w:val="1"/>
        </w:numPr>
        <w:rPr/>
      </w:pPr>
      <w:bookmarkStart w:id="237" w:name="__RefHeading___Toc14357789_1280447820"/>
      <w:bookmarkStart w:id="238" w:name="_Toc83"/>
      <w:bookmarkEnd w:id="237"/>
      <w:r>
        <w:rPr>
          <w:rtl w:val="true"/>
        </w:rPr>
        <w:t>شهد شیرین فضیلت های او همچون عسل</w:t>
      </w:r>
      <w:bookmarkEnd w:id="238"/>
    </w:p>
    <w:p>
      <w:pPr>
        <w:pStyle w:val="BookText"/>
        <w:rPr/>
      </w:pPr>
      <w:r>
        <w:rPr>
          <w:rFonts w:ascii="IRNazanin" w:hAnsi="IRNazanin" w:eastAsia="IRNazanin"/>
          <w:color w:val="111111"/>
          <w:sz w:val="28"/>
          <w:sz w:val="28"/>
          <w:szCs w:val="28"/>
          <w:rtl w:val="true"/>
          <w:lang w:bidi="fa-IR"/>
        </w:rPr>
        <w:t xml:space="preserve">دیده را مبهوت کردی تا که شد لبریز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لوحم از سینه، سرشکم خامه، فضلت در ظهور</w:t>
      </w:r>
    </w:p>
    <w:p>
      <w:pPr>
        <w:pStyle w:val="BookText"/>
        <w:rPr/>
      </w:pPr>
      <w:r>
        <w:rPr>
          <w:rFonts w:ascii="IRNazanin" w:hAnsi="IRNazanin" w:eastAsia="IRNazanin"/>
          <w:color w:val="111111"/>
          <w:sz w:val="28"/>
          <w:sz w:val="28"/>
          <w:szCs w:val="28"/>
          <w:rtl w:val="true"/>
          <w:lang w:bidi="fa-IR"/>
        </w:rPr>
        <w:t xml:space="preserve">من سراپا معصیت نور تو بر قلبم چو 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تجلیّ رُخت این جسم و جان تطهیر یافت</w:t>
      </w:r>
    </w:p>
    <w:p>
      <w:pPr>
        <w:pStyle w:val="BookText"/>
        <w:rPr/>
      </w:pPr>
      <w:r>
        <w:rPr>
          <w:rFonts w:ascii="IRNazanin" w:hAnsi="IRNazanin" w:eastAsia="IRNazanin"/>
          <w:color w:val="111111"/>
          <w:sz w:val="28"/>
          <w:sz w:val="28"/>
          <w:szCs w:val="28"/>
          <w:rtl w:val="true"/>
          <w:lang w:bidi="fa-IR"/>
        </w:rPr>
        <w:t xml:space="preserve">با وضو بر خواستم از بهر اِتیان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سمت جان خطابی کردم از فرط نیاز</w:t>
      </w:r>
    </w:p>
    <w:p>
      <w:pPr>
        <w:pStyle w:val="BookText"/>
        <w:rPr/>
      </w:pPr>
      <w:r>
        <w:rPr>
          <w:rFonts w:ascii="IRNazanin" w:hAnsi="IRNazanin" w:eastAsia="IRNazanin"/>
          <w:color w:val="111111"/>
          <w:sz w:val="28"/>
          <w:sz w:val="28"/>
          <w:szCs w:val="28"/>
          <w:rtl w:val="true"/>
          <w:lang w:bidi="fa-IR"/>
        </w:rPr>
        <w:t xml:space="preserve">کی مُجلّا در ظهور آئینۀ سرّ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تجلی گاه لطف حق به امر کاف و نون</w:t>
      </w:r>
    </w:p>
    <w:p>
      <w:pPr>
        <w:pStyle w:val="BookText"/>
        <w:rPr/>
      </w:pPr>
      <w:r>
        <w:rPr>
          <w:rFonts w:ascii="IRNazanin" w:hAnsi="IRNazanin" w:eastAsia="IRNazanin"/>
          <w:color w:val="111111"/>
          <w:sz w:val="28"/>
          <w:sz w:val="28"/>
          <w:szCs w:val="28"/>
          <w:rtl w:val="true"/>
          <w:lang w:bidi="fa-IR"/>
        </w:rPr>
        <w:t xml:space="preserve">صحبت از خلق است و خلاقیّت خلق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وصفتان در قاب دل باشد امیرالمؤمنین</w:t>
      </w:r>
    </w:p>
    <w:p>
      <w:pPr>
        <w:pStyle w:val="BookText"/>
        <w:rPr/>
      </w:pPr>
      <w:r>
        <w:rPr>
          <w:rFonts w:ascii="IRNazanin" w:hAnsi="IRNazanin" w:eastAsia="IRNazanin"/>
          <w:color w:val="111111"/>
          <w:sz w:val="28"/>
          <w:sz w:val="28"/>
          <w:szCs w:val="28"/>
          <w:rtl w:val="true"/>
          <w:lang w:bidi="fa-IR"/>
        </w:rPr>
        <w:t xml:space="preserve">کلّ قرآن هر چه می بینم همه فضل است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 فاصله ممتد نگر تا روز فصل</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با این دقت و این قدر سعی و وُسع ظرف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مُدرَک در دواوین قدر نقطه قدر حرف </w:t>
      </w:r>
    </w:p>
    <w:p>
      <w:pPr>
        <w:pStyle w:val="BookText"/>
        <w:rPr/>
      </w:pPr>
      <w:r>
        <w:rPr>
          <w:rFonts w:ascii="IRNazanin" w:hAnsi="IRNazanin" w:eastAsia="IRNazanin"/>
          <w:color w:val="111111"/>
          <w:sz w:val="28"/>
          <w:sz w:val="28"/>
          <w:szCs w:val="28"/>
          <w:rtl w:val="true"/>
          <w:lang w:bidi="fa-IR"/>
        </w:rPr>
        <w:t xml:space="preserve">هر چه می بینیم صرف دیده باشد رنگ و 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نداند قدر فضلش جز نبی و غیر هو</w:t>
      </w:r>
    </w:p>
    <w:p>
      <w:pPr>
        <w:pStyle w:val="BookText"/>
        <w:rPr/>
      </w:pPr>
      <w:r>
        <w:rPr>
          <w:rFonts w:ascii="IRNazanin" w:hAnsi="IRNazanin" w:eastAsia="IRNazanin"/>
          <w:color w:val="111111"/>
          <w:sz w:val="28"/>
          <w:sz w:val="28"/>
          <w:szCs w:val="28"/>
          <w:rtl w:val="true"/>
          <w:lang w:bidi="fa-IR"/>
        </w:rPr>
        <w:t xml:space="preserve">محتشم ، حسّان و ژولیده، دگر دعبل، 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از عنوان حُسنش مانده در توصیفشان</w:t>
      </w:r>
    </w:p>
    <w:p>
      <w:pPr>
        <w:pStyle w:val="BookText"/>
        <w:rPr/>
      </w:pPr>
      <w:r>
        <w:rPr>
          <w:rFonts w:ascii="IRNazanin" w:hAnsi="IRNazanin" w:eastAsia="IRNazanin"/>
          <w:color w:val="111111"/>
          <w:sz w:val="28"/>
          <w:sz w:val="28"/>
          <w:szCs w:val="28"/>
          <w:rtl w:val="true"/>
          <w:lang w:bidi="fa-IR"/>
        </w:rPr>
        <w:t xml:space="preserve">حاجی انسانی و هم میثمش دارد 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اینها در فضیلت ذرّه ای از محتوا</w:t>
      </w:r>
    </w:p>
    <w:p>
      <w:pPr>
        <w:pStyle w:val="BookText"/>
        <w:rPr/>
      </w:pPr>
      <w:r>
        <w:rPr>
          <w:rFonts w:ascii="IRNazanin" w:hAnsi="IRNazanin" w:eastAsia="IRNazanin"/>
          <w:color w:val="111111"/>
          <w:sz w:val="28"/>
          <w:sz w:val="28"/>
          <w:szCs w:val="28"/>
          <w:rtl w:val="true"/>
          <w:lang w:bidi="fa-IR"/>
        </w:rPr>
        <w:t xml:space="preserve">با زرنگی گفت شاعر ماندم از تعریف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ایزدی با یکصد و ده بند در توصیف او</w:t>
      </w:r>
    </w:p>
    <w:p>
      <w:pPr>
        <w:pStyle w:val="BookText"/>
        <w:rPr/>
      </w:pPr>
      <w:r>
        <w:rPr>
          <w:rFonts w:ascii="IRNazanin" w:hAnsi="IRNazanin" w:eastAsia="IRNazanin"/>
          <w:color w:val="111111"/>
          <w:sz w:val="28"/>
          <w:sz w:val="28"/>
          <w:szCs w:val="28"/>
          <w:rtl w:val="true"/>
          <w:lang w:bidi="fa-IR"/>
        </w:rPr>
        <w:t xml:space="preserve">قدسی و آشفته و خوشدل ، توان اندر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اندر نیمه راه از مدحت جان جهان</w:t>
      </w:r>
    </w:p>
    <w:p>
      <w:pPr>
        <w:pStyle w:val="BookText"/>
        <w:rPr/>
      </w:pPr>
      <w:r>
        <w:rPr>
          <w:rFonts w:ascii="IRNazanin" w:hAnsi="IRNazanin" w:eastAsia="IRNazanin"/>
          <w:color w:val="111111"/>
          <w:sz w:val="28"/>
          <w:sz w:val="28"/>
          <w:szCs w:val="28"/>
          <w:rtl w:val="true"/>
          <w:lang w:bidi="fa-IR"/>
        </w:rPr>
        <w:t xml:space="preserve">خاک پای شاعران و کاتبان فضل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دلخسته را باشد امید وصل او</w:t>
      </w:r>
    </w:p>
    <w:p>
      <w:pPr>
        <w:pStyle w:val="BookText"/>
        <w:rPr/>
      </w:pPr>
      <w:r>
        <w:rPr>
          <w:rFonts w:ascii="IRNazanin" w:hAnsi="IRNazanin" w:eastAsia="IRNazanin"/>
          <w:color w:val="111111"/>
          <w:sz w:val="28"/>
          <w:sz w:val="28"/>
          <w:szCs w:val="28"/>
          <w:rtl w:val="true"/>
          <w:lang w:bidi="fa-IR"/>
        </w:rPr>
        <w:t xml:space="preserve">دور از مدح شهنشاه است هر نطق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مولی المؤمنین را خوانده در حدّ خدا</w:t>
      </w:r>
    </w:p>
    <w:p>
      <w:pPr>
        <w:pStyle w:val="BookText"/>
        <w:rPr/>
      </w:pPr>
      <w:r>
        <w:rPr>
          <w:rFonts w:ascii="IRNazanin" w:hAnsi="IRNazanin" w:eastAsia="IRNazanin"/>
          <w:color w:val="111111"/>
          <w:sz w:val="28"/>
          <w:sz w:val="28"/>
          <w:szCs w:val="28"/>
          <w:rtl w:val="true"/>
          <w:lang w:bidi="fa-IR"/>
        </w:rPr>
        <w:t xml:space="preserve">شاعرانی غرق حیرت مانده در دارالافول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شد ز نقصان عقول</w:t>
      </w:r>
    </w:p>
    <w:p>
      <w:pPr>
        <w:pStyle w:val="BookText"/>
        <w:rPr/>
      </w:pPr>
      <w:r>
        <w:rPr>
          <w:rFonts w:ascii="IRNazanin" w:hAnsi="IRNazanin" w:eastAsia="IRNazanin"/>
          <w:color w:val="111111"/>
          <w:sz w:val="28"/>
          <w:sz w:val="28"/>
          <w:szCs w:val="28"/>
          <w:rtl w:val="true"/>
          <w:lang w:bidi="fa-IR"/>
        </w:rPr>
        <w:t xml:space="preserve">گفتۀ مولا رسانم سوی افراد جَهول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اتّحادی بین من با حق نباشد نی حُلول</w:t>
      </w:r>
    </w:p>
    <w:p>
      <w:pPr>
        <w:pStyle w:val="BookText"/>
        <w:rPr/>
      </w:pPr>
      <w:r>
        <w:rPr>
          <w:rFonts w:ascii="IRNazanin" w:hAnsi="IRNazanin" w:eastAsia="IRNazanin"/>
          <w:color w:val="111111"/>
          <w:sz w:val="28"/>
          <w:sz w:val="28"/>
          <w:szCs w:val="28"/>
          <w:rtl w:val="true"/>
          <w:lang w:bidi="fa-IR"/>
        </w:rPr>
        <w:t xml:space="preserve">من عبید احمدم کو عبد حیّ داور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نبیّ خاتم و او بر بشر پیغمبر است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دیدۀ احول نداند فرق عبد و رب به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خداوند منزّه ، عبد محض او علیست </w:t>
      </w:r>
    </w:p>
    <w:p>
      <w:pPr>
        <w:pStyle w:val="BookText"/>
        <w:rPr/>
      </w:pPr>
      <w:r>
        <w:rPr>
          <w:rFonts w:ascii="IRNazanin" w:hAnsi="IRNazanin" w:eastAsia="IRNazanin"/>
          <w:color w:val="111111"/>
          <w:sz w:val="28"/>
          <w:sz w:val="28"/>
          <w:szCs w:val="28"/>
          <w:rtl w:val="true"/>
          <w:lang w:bidi="fa-IR"/>
        </w:rPr>
        <w:t xml:space="preserve">نیمه شب تا رسد در دامن صبح سپید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مولا محو حق معبود غیر از او ندید</w:t>
      </w:r>
    </w:p>
    <w:p>
      <w:pPr>
        <w:pStyle w:val="BookText"/>
        <w:rPr/>
      </w:pPr>
      <w:r>
        <w:rPr>
          <w:rFonts w:ascii="IRNazanin" w:hAnsi="IRNazanin" w:eastAsia="IRNazanin"/>
          <w:color w:val="111111"/>
          <w:sz w:val="28"/>
          <w:sz w:val="28"/>
          <w:szCs w:val="28"/>
          <w:rtl w:val="true"/>
          <w:lang w:bidi="fa-IR"/>
        </w:rPr>
        <w:t xml:space="preserve">جامۀ فضل علی بر قامت کَس بار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سینۀ خفاش ها را طاقت اسرار نیست</w:t>
      </w:r>
    </w:p>
    <w:p>
      <w:pPr>
        <w:pStyle w:val="BookText"/>
        <w:rPr/>
      </w:pPr>
      <w:r>
        <w:rPr>
          <w:rFonts w:ascii="IRNazanin" w:hAnsi="IRNazanin" w:eastAsia="IRNazanin"/>
          <w:color w:val="111111"/>
          <w:sz w:val="28"/>
          <w:sz w:val="28"/>
          <w:szCs w:val="28"/>
          <w:rtl w:val="true"/>
          <w:lang w:bidi="fa-IR"/>
        </w:rPr>
        <w:t xml:space="preserve">حارث فهری ندارد تاب و طاق مدحتش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سنگی زآسمان تا جمع گردد فرصتش</w:t>
      </w:r>
    </w:p>
    <w:p>
      <w:pPr>
        <w:pStyle w:val="BookText"/>
        <w:rPr/>
      </w:pPr>
      <w:r>
        <w:rPr>
          <w:rFonts w:ascii="IRNazanin" w:hAnsi="IRNazanin" w:eastAsia="IRNazanin"/>
          <w:color w:val="111111"/>
          <w:sz w:val="28"/>
          <w:sz w:val="28"/>
          <w:szCs w:val="28"/>
          <w:rtl w:val="true"/>
          <w:lang w:bidi="fa-IR"/>
        </w:rPr>
        <w:t xml:space="preserve">ظلمت محض است و از نور خدا محروم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 درک جاهلان بی خرد مکتوم شد</w:t>
      </w:r>
    </w:p>
    <w:p>
      <w:pPr>
        <w:pStyle w:val="BookText"/>
        <w:rPr/>
      </w:pPr>
      <w:r>
        <w:rPr>
          <w:rFonts w:ascii="IRNazanin" w:hAnsi="IRNazanin" w:eastAsia="IRNazanin"/>
          <w:color w:val="111111"/>
          <w:sz w:val="28"/>
          <w:sz w:val="28"/>
          <w:szCs w:val="28"/>
          <w:rtl w:val="true"/>
          <w:lang w:bidi="fa-IR"/>
        </w:rPr>
        <w:t xml:space="preserve">در حضورش عالم امکان شود مست از سبو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اوصافش نباشد نغمه نغمه ، مو به مو</w:t>
      </w:r>
    </w:p>
    <w:p>
      <w:pPr>
        <w:pStyle w:val="BookText"/>
        <w:rPr/>
      </w:pPr>
      <w:r>
        <w:rPr>
          <w:rFonts w:ascii="IRNazanin" w:hAnsi="IRNazanin" w:eastAsia="IRNazanin"/>
          <w:color w:val="111111"/>
          <w:sz w:val="28"/>
          <w:sz w:val="28"/>
          <w:szCs w:val="28"/>
          <w:rtl w:val="true"/>
          <w:lang w:bidi="fa-IR"/>
        </w:rPr>
        <w:t xml:space="preserve">مست گردد از شراب ناب جامش سینه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ملَک، جنّ و بشر، غلمان و حور، آئینه ها</w:t>
      </w:r>
    </w:p>
    <w:p>
      <w:pPr>
        <w:pStyle w:val="BookText"/>
        <w:rPr/>
      </w:pPr>
      <w:r>
        <w:rPr>
          <w:rFonts w:ascii="IRNazanin" w:hAnsi="IRNazanin" w:eastAsia="IRNazanin"/>
          <w:color w:val="111111"/>
          <w:sz w:val="28"/>
          <w:sz w:val="28"/>
          <w:szCs w:val="28"/>
          <w:rtl w:val="true"/>
          <w:lang w:bidi="fa-IR"/>
        </w:rPr>
        <w:t xml:space="preserve">طالع روی ولی بر جسم مُرده جان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اشارت در ظهور لفظ بر سلمان دهد</w:t>
      </w:r>
    </w:p>
    <w:p>
      <w:pPr>
        <w:pStyle w:val="BookText"/>
        <w:rPr/>
      </w:pPr>
      <w:r>
        <w:rPr>
          <w:rFonts w:ascii="IRNazanin" w:hAnsi="IRNazanin" w:eastAsia="IRNazanin"/>
          <w:color w:val="111111"/>
          <w:sz w:val="28"/>
          <w:sz w:val="28"/>
          <w:szCs w:val="28"/>
          <w:rtl w:val="true"/>
          <w:lang w:bidi="fa-IR"/>
        </w:rPr>
        <w:t xml:space="preserve">دُرّ و مروارید از بطن صدف گوهتر فشاند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بر نور خود در سینۀ سلمان نشاند</w:t>
      </w:r>
    </w:p>
    <w:p>
      <w:pPr>
        <w:pStyle w:val="BookText"/>
        <w:rPr/>
      </w:pPr>
      <w:r>
        <w:rPr>
          <w:rFonts w:ascii="IRNazanin" w:hAnsi="IRNazanin" w:eastAsia="IRNazanin"/>
          <w:color w:val="111111"/>
          <w:sz w:val="28"/>
          <w:sz w:val="28"/>
          <w:szCs w:val="28"/>
          <w:rtl w:val="true"/>
          <w:lang w:bidi="fa-IR"/>
        </w:rPr>
        <w:t xml:space="preserve">ناشناسان را کجا جای ظهور پیکر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در صدر کتب جای قرار حیدر است</w:t>
      </w:r>
    </w:p>
    <w:p>
      <w:pPr>
        <w:pStyle w:val="BookText"/>
        <w:rPr/>
      </w:pPr>
      <w:r>
        <w:rPr>
          <w:rFonts w:ascii="IRNazanin" w:hAnsi="IRNazanin" w:eastAsia="IRNazanin"/>
          <w:color w:val="111111"/>
          <w:sz w:val="28"/>
          <w:sz w:val="28"/>
          <w:szCs w:val="28"/>
          <w:rtl w:val="true"/>
          <w:lang w:bidi="fa-IR"/>
        </w:rPr>
        <w:t xml:space="preserve">مکتبی تأسیس شد در عالم شرع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خطبۀ پیغمبر اکرم روان در سرزمین</w:t>
      </w:r>
    </w:p>
    <w:p>
      <w:pPr>
        <w:pStyle w:val="BookText"/>
        <w:rPr/>
      </w:pPr>
      <w:r>
        <w:rPr>
          <w:rFonts w:ascii="IRNazanin" w:hAnsi="IRNazanin" w:eastAsia="IRNazanin"/>
          <w:color w:val="111111"/>
          <w:sz w:val="28"/>
          <w:sz w:val="28"/>
          <w:szCs w:val="28"/>
          <w:rtl w:val="true"/>
          <w:lang w:bidi="fa-IR"/>
        </w:rPr>
        <w:t xml:space="preserve">باغ، باغ و کوچه، کوچه، خانه، خانه، هر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شیرین فضیلت های او همچون عسل</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حمد و شکر ایزد آن رسول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خطابش رو به مردم در دمائی آتشین </w:t>
      </w:r>
    </w:p>
    <w:p>
      <w:pPr>
        <w:pStyle w:val="BookText"/>
        <w:rPr/>
      </w:pPr>
      <w:r>
        <w:rPr>
          <w:rFonts w:ascii="IRNazanin" w:hAnsi="IRNazanin" w:eastAsia="IRNazanin"/>
          <w:color w:val="111111"/>
          <w:sz w:val="28"/>
          <w:sz w:val="28"/>
          <w:szCs w:val="28"/>
          <w:rtl w:val="true"/>
          <w:lang w:bidi="fa-IR"/>
        </w:rPr>
        <w:t xml:space="preserve">هر دو بازوی یداللَّه روی دستانش فشرد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امت در هدایت را به آن مولا سپرد</w:t>
      </w:r>
    </w:p>
    <w:p>
      <w:pPr>
        <w:pStyle w:val="BookText"/>
        <w:rPr/>
      </w:pPr>
      <w:r>
        <w:rPr>
          <w:rFonts w:ascii="IRNazanin" w:hAnsi="IRNazanin" w:eastAsia="IRNazanin"/>
          <w:color w:val="111111"/>
          <w:sz w:val="28"/>
          <w:sz w:val="28"/>
          <w:szCs w:val="28"/>
          <w:rtl w:val="true"/>
          <w:lang w:bidi="fa-IR"/>
        </w:rPr>
        <w:t xml:space="preserve">گقت ای خلق خداوند ای صفوف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مولایش منم مولای او حبل المتین</w:t>
      </w:r>
    </w:p>
    <w:p>
      <w:pPr>
        <w:pStyle w:val="BookText"/>
        <w:rPr/>
      </w:pPr>
      <w:r>
        <w:rPr>
          <w:rFonts w:ascii="IRNazanin" w:hAnsi="IRNazanin" w:eastAsia="IRNazanin"/>
          <w:color w:val="111111"/>
          <w:sz w:val="28"/>
          <w:sz w:val="28"/>
          <w:szCs w:val="28"/>
          <w:rtl w:val="true"/>
          <w:lang w:bidi="fa-IR"/>
        </w:rPr>
        <w:t xml:space="preserve">تا ابد حیدر امام و مقتدای شرع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فضلش به تعبیر خداوندی لعین</w:t>
      </w:r>
    </w:p>
    <w:p>
      <w:pPr>
        <w:pStyle w:val="BookText"/>
        <w:rPr/>
      </w:pPr>
      <w:r>
        <w:rPr>
          <w:rFonts w:ascii="IRNazanin" w:hAnsi="IRNazanin" w:eastAsia="IRNazanin"/>
          <w:color w:val="111111"/>
          <w:sz w:val="28"/>
          <w:sz w:val="28"/>
          <w:szCs w:val="28"/>
          <w:rtl w:val="true"/>
          <w:lang w:bidi="fa-IR"/>
        </w:rPr>
        <w:t xml:space="preserve">فاش فرمود این سخن احمد به آوای 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کنتُ له مولا فمولاه علی</w:t>
      </w:r>
    </w:p>
    <w:p>
      <w:pPr>
        <w:pStyle w:val="BookText"/>
        <w:rPr/>
      </w:pPr>
      <w:r>
        <w:rPr>
          <w:rFonts w:ascii="IRNazanin" w:hAnsi="IRNazanin" w:eastAsia="IRNazanin"/>
          <w:color w:val="111111"/>
          <w:sz w:val="28"/>
          <w:sz w:val="28"/>
          <w:szCs w:val="28"/>
          <w:rtl w:val="true"/>
          <w:lang w:bidi="fa-IR"/>
        </w:rPr>
        <w:t xml:space="preserve">وال من والی علیا و هو مولی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من عادی علیا یا اله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خامه را بنهاد خادم دست شاهنشاه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فرو ریزد به کامش خطبه های دلنشین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حمد حقتعالی و درودش بر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باری با ولای من عمل کترده قبول</w:t>
      </w:r>
    </w:p>
    <w:p>
      <w:pPr>
        <w:pStyle w:val="BookText"/>
        <w:rPr/>
      </w:pPr>
      <w:r>
        <w:rPr>
          <w:rFonts w:ascii="IRNazanin" w:hAnsi="IRNazanin" w:eastAsia="IRNazanin"/>
          <w:color w:val="111111"/>
          <w:sz w:val="28"/>
          <w:sz w:val="28"/>
          <w:szCs w:val="28"/>
          <w:rtl w:val="true"/>
          <w:lang w:bidi="fa-IR"/>
        </w:rPr>
        <w:t xml:space="preserve">دینتان را حق به سه اسلوب داده التزام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توحید و نوبت با امامت شد تمام</w:t>
      </w:r>
    </w:p>
    <w:p>
      <w:pPr>
        <w:pStyle w:val="BookText"/>
        <w:rPr/>
      </w:pPr>
      <w:r>
        <w:rPr>
          <w:rFonts w:ascii="IRNazanin" w:hAnsi="IRNazanin" w:eastAsia="IRNazanin"/>
          <w:color w:val="111111"/>
          <w:sz w:val="28"/>
          <w:sz w:val="28"/>
          <w:szCs w:val="28"/>
          <w:rtl w:val="true"/>
          <w:lang w:bidi="fa-IR"/>
        </w:rPr>
        <w:t>اعتصام بر ولایت شرط دین کامل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 نه از فضل پدر فرزند او بی حاصل است</w:t>
      </w:r>
    </w:p>
    <w:p>
      <w:pPr>
        <w:pStyle w:val="BookText"/>
        <w:rPr/>
      </w:pPr>
      <w:r>
        <w:rPr>
          <w:rFonts w:ascii="IRNazanin" w:hAnsi="IRNazanin" w:eastAsia="IRNazanin"/>
          <w:color w:val="111111"/>
          <w:sz w:val="28"/>
          <w:sz w:val="28"/>
          <w:szCs w:val="28"/>
          <w:rtl w:val="true"/>
          <w:lang w:bidi="fa-IR"/>
        </w:rPr>
        <w:t xml:space="preserve">گر پدر شیعه ولی فرزند او حق یاب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حَیّ میت و خورشید را مهتاب نیست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شکر حق من شیعه ام طیب ولادت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 خصم جانی حَیدر برائت داشتم </w:t>
      </w:r>
      <w:bookmarkStart w:id="239" w:name="pg19078_207696"/>
    </w:p>
    <w:p>
      <w:pPr>
        <w:pStyle w:val="BookText"/>
        <w:rPr/>
      </w:pPr>
      <w:bookmarkEnd w:id="239"/>
      <w:r>
        <w:rPr>
          <w:rFonts w:ascii="IRNazanin" w:hAnsi="IRNazanin" w:eastAsia="IRNazanin"/>
          <w:color w:val="111111"/>
          <w:sz w:val="28"/>
          <w:sz w:val="28"/>
          <w:szCs w:val="28"/>
          <w:rtl w:val="true"/>
          <w:lang w:bidi="fa-IR"/>
        </w:rPr>
        <w:t xml:space="preserve">بی برائت از عدو اسلام جز یک نام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دل در آشیان را تاب چندین بام نیست</w:t>
      </w:r>
    </w:p>
    <w:p>
      <w:pPr>
        <w:pStyle w:val="BookText"/>
        <w:rPr/>
      </w:pPr>
      <w:r>
        <w:rPr>
          <w:rFonts w:ascii="IRNazanin" w:hAnsi="IRNazanin" w:eastAsia="IRNazanin"/>
          <w:color w:val="111111"/>
          <w:sz w:val="28"/>
          <w:sz w:val="28"/>
          <w:szCs w:val="28"/>
          <w:rtl w:val="true"/>
          <w:lang w:bidi="fa-IR"/>
        </w:rPr>
        <w:t xml:space="preserve">یا غدیری بودن و یک شاه مردان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سقیفه دین شود بابا فراوان داشتن</w:t>
      </w:r>
    </w:p>
    <w:p>
      <w:pPr>
        <w:pStyle w:val="BookText"/>
        <w:rPr/>
      </w:pPr>
      <w:r>
        <w:rPr>
          <w:rFonts w:ascii="IRNazanin" w:hAnsi="IRNazanin" w:eastAsia="IRNazanin"/>
          <w:color w:val="111111"/>
          <w:sz w:val="28"/>
          <w:sz w:val="28"/>
          <w:szCs w:val="28"/>
          <w:rtl w:val="true"/>
          <w:lang w:bidi="fa-IR"/>
        </w:rPr>
        <w:t xml:space="preserve">حق نما بر خط مولا استوار اولاد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نیم قابل تو نِه در نزد شه اِنشاد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مانده را در عالم حشر و نشور</w:t>
      </w:r>
    </w:p>
    <w:p>
      <w:pPr>
        <w:pStyle w:val="BookText"/>
        <w:rPr/>
      </w:pPr>
      <w:r>
        <w:rPr>
          <w:rFonts w:ascii="IRNazanin" w:hAnsi="IRNazanin" w:eastAsia="IRNazanin"/>
          <w:color w:val="111111"/>
          <w:sz w:val="28"/>
          <w:sz w:val="28"/>
          <w:szCs w:val="28"/>
          <w:rtl w:val="true"/>
          <w:lang w:bidi="fa-IR"/>
        </w:rPr>
        <w:t>کن گدایی در سرای اهل ایمان بیت نور</w:t>
      </w:r>
    </w:p>
    <w:p>
      <w:pPr>
        <w:pStyle w:val="Heading4"/>
        <w:numPr>
          <w:ilvl w:val="3"/>
          <w:numId w:val="1"/>
        </w:numPr>
        <w:rPr/>
      </w:pPr>
      <w:bookmarkStart w:id="240" w:name="__RefHeading___Toc14357791_1280447820"/>
      <w:bookmarkStart w:id="241" w:name="_Toc84"/>
      <w:bookmarkEnd w:id="240"/>
      <w:r>
        <w:rPr>
          <w:rtl w:val="true"/>
        </w:rPr>
        <w:t>حیدر ز بعد فاطمه افسوس می‌خورد</w:t>
      </w:r>
      <w:bookmarkEnd w:id="241"/>
    </w:p>
    <w:p>
      <w:pPr>
        <w:pStyle w:val="BookText"/>
        <w:rPr/>
      </w:pPr>
      <w:r>
        <w:rPr>
          <w:rFonts w:ascii="IRNazanin" w:hAnsi="IRNazanin" w:eastAsia="IRNazanin"/>
          <w:color w:val="111111"/>
          <w:sz w:val="28"/>
          <w:sz w:val="28"/>
          <w:szCs w:val="28"/>
          <w:rtl w:val="true"/>
          <w:lang w:bidi="fa-IR"/>
        </w:rPr>
        <w:t xml:space="preserve">در ناله های فاطمه ، ویلاه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مصیبت اسد الله می رسد</w:t>
      </w:r>
    </w:p>
    <w:p>
      <w:pPr>
        <w:pStyle w:val="BookText"/>
        <w:rPr/>
      </w:pPr>
      <w:r>
        <w:rPr>
          <w:rFonts w:ascii="IRNazanin" w:hAnsi="IRNazanin" w:eastAsia="IRNazanin"/>
          <w:color w:val="111111"/>
          <w:sz w:val="28"/>
          <w:sz w:val="28"/>
          <w:szCs w:val="28"/>
          <w:rtl w:val="true"/>
          <w:lang w:bidi="fa-IR"/>
        </w:rPr>
        <w:t xml:space="preserve">فرزند پنجمش چو ز جور و جفا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قلب مادر و پدر این غصه ها شدید</w:t>
      </w:r>
    </w:p>
    <w:p>
      <w:pPr>
        <w:pStyle w:val="BookText"/>
        <w:rPr/>
      </w:pPr>
      <w:r>
        <w:rPr>
          <w:rFonts w:ascii="IRNazanin" w:hAnsi="IRNazanin" w:eastAsia="IRNazanin"/>
          <w:color w:val="111111"/>
          <w:sz w:val="28"/>
          <w:sz w:val="28"/>
          <w:szCs w:val="28"/>
          <w:rtl w:val="true"/>
          <w:lang w:bidi="fa-IR"/>
        </w:rPr>
        <w:t xml:space="preserve">این روزها قرار دل فاطمه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تسکین قلب ، فاطمه از بهر آن ولی است</w:t>
      </w:r>
    </w:p>
    <w:p>
      <w:pPr>
        <w:pStyle w:val="BookText"/>
        <w:rPr/>
      </w:pPr>
      <w:r>
        <w:rPr>
          <w:rFonts w:ascii="IRNazanin" w:hAnsi="IRNazanin" w:eastAsia="IRNazanin"/>
          <w:color w:val="111111"/>
          <w:sz w:val="28"/>
          <w:sz w:val="28"/>
          <w:szCs w:val="28"/>
          <w:rtl w:val="true"/>
          <w:lang w:bidi="fa-IR"/>
        </w:rPr>
        <w:t xml:space="preserve">ای وای من که شام شده روز حیدری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بشکسته قامت علم سبز رهبری</w:t>
      </w:r>
    </w:p>
    <w:p>
      <w:pPr>
        <w:pStyle w:val="BookText"/>
        <w:rPr/>
      </w:pPr>
      <w:r>
        <w:rPr>
          <w:rFonts w:ascii="IRNazanin" w:hAnsi="IRNazanin" w:eastAsia="IRNazanin"/>
          <w:color w:val="111111"/>
          <w:sz w:val="28"/>
          <w:sz w:val="28"/>
          <w:szCs w:val="28"/>
          <w:rtl w:val="true"/>
          <w:lang w:bidi="fa-IR"/>
        </w:rPr>
        <w:t xml:space="preserve">با آن تن نحیف به مولای خویش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کسی سلام بر شما نگفت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مولای من به قاب سخن این‌چنین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زهرای من جواب سلامم ز کس نبود </w:t>
      </w:r>
      <w:bookmarkStart w:id="242" w:name="pg19078_207697"/>
    </w:p>
    <w:p>
      <w:pPr>
        <w:pStyle w:val="BookText"/>
        <w:rPr/>
      </w:pPr>
      <w:bookmarkEnd w:id="242"/>
      <w:r>
        <w:rPr>
          <w:rFonts w:ascii="IRNazanin" w:hAnsi="IRNazanin" w:eastAsia="IRNazanin"/>
          <w:color w:val="111111"/>
          <w:sz w:val="28"/>
          <w:sz w:val="28"/>
          <w:szCs w:val="28"/>
          <w:rtl w:val="true"/>
          <w:lang w:bidi="fa-IR"/>
        </w:rPr>
        <w:t xml:space="preserve">دارد درخشش علوی می‌کند غروب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بعد فاطمه که بود کاشف الکروب</w:t>
      </w:r>
    </w:p>
    <w:p>
      <w:pPr>
        <w:pStyle w:val="BookText"/>
        <w:rPr/>
      </w:pPr>
      <w:r>
        <w:rPr>
          <w:rFonts w:ascii="IRNazanin" w:hAnsi="IRNazanin" w:eastAsia="IRNazanin"/>
          <w:color w:val="111111"/>
          <w:sz w:val="28"/>
          <w:sz w:val="28"/>
          <w:szCs w:val="28"/>
          <w:rtl w:val="true"/>
          <w:lang w:bidi="fa-IR"/>
        </w:rPr>
        <w:t xml:space="preserve">حیدر ز بعد فاطمه افسوس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ریا به قامت سالوس می‌خورد</w:t>
      </w:r>
    </w:p>
    <w:p>
      <w:pPr>
        <w:pStyle w:val="BookText"/>
        <w:rPr/>
      </w:pPr>
      <w:r>
        <w:rPr>
          <w:rFonts w:ascii="IRNazanin" w:hAnsi="IRNazanin" w:eastAsia="IRNazanin"/>
          <w:color w:val="111111"/>
          <w:sz w:val="28"/>
          <w:sz w:val="28"/>
          <w:szCs w:val="28"/>
          <w:rtl w:val="true"/>
          <w:lang w:bidi="fa-IR"/>
        </w:rPr>
        <w:t xml:space="preserve">اهل نفاق خدعه و نیرنگ سر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سان ردای مرتضوی بر که در نهند</w:t>
      </w:r>
    </w:p>
    <w:p>
      <w:pPr>
        <w:pStyle w:val="BookText"/>
        <w:rPr/>
      </w:pPr>
      <w:r>
        <w:rPr>
          <w:rFonts w:ascii="IRNazanin" w:hAnsi="IRNazanin" w:eastAsia="IRNazanin"/>
          <w:color w:val="111111"/>
          <w:sz w:val="28"/>
          <w:sz w:val="28"/>
          <w:szCs w:val="28"/>
          <w:rtl w:val="true"/>
          <w:lang w:bidi="fa-IR"/>
        </w:rPr>
        <w:t xml:space="preserve">مولا به متن شِقشِقِیِه شکوه‌ها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غصب رخت خلافت سخن سرود</w:t>
      </w:r>
    </w:p>
    <w:p>
      <w:pPr>
        <w:pStyle w:val="BookText"/>
        <w:rPr/>
      </w:pPr>
      <w:r>
        <w:rPr>
          <w:rFonts w:ascii="IRNazanin" w:hAnsi="IRNazanin" w:eastAsia="IRNazanin"/>
          <w:color w:val="111111"/>
          <w:sz w:val="28"/>
          <w:sz w:val="28"/>
          <w:szCs w:val="28"/>
          <w:rtl w:val="true"/>
          <w:lang w:bidi="fa-IR"/>
        </w:rPr>
        <w:t xml:space="preserve">حق بر خلافت نبوی کردش ارتضا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قطب عالم هستی است مرتضی</w:t>
      </w:r>
    </w:p>
    <w:p>
      <w:pPr>
        <w:pStyle w:val="BookText"/>
        <w:rPr/>
      </w:pPr>
      <w:r>
        <w:rPr>
          <w:rFonts w:ascii="IRNazanin" w:hAnsi="IRNazanin" w:eastAsia="IRNazanin"/>
          <w:color w:val="111111"/>
          <w:sz w:val="28"/>
          <w:sz w:val="28"/>
          <w:szCs w:val="28"/>
          <w:rtl w:val="true"/>
          <w:lang w:bidi="fa-IR"/>
        </w:rPr>
        <w:t xml:space="preserve">با آن که شرع و دین همگی در نشست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حل مشکل این قوم دست اوست</w:t>
      </w:r>
    </w:p>
    <w:p>
      <w:pPr>
        <w:pStyle w:val="BookText"/>
        <w:rPr/>
      </w:pPr>
      <w:r>
        <w:rPr>
          <w:rFonts w:ascii="IRNazanin" w:hAnsi="IRNazanin" w:eastAsia="IRNazanin"/>
          <w:color w:val="111111"/>
          <w:sz w:val="28"/>
          <w:sz w:val="28"/>
          <w:szCs w:val="28"/>
          <w:rtl w:val="true"/>
          <w:lang w:bidi="fa-IR"/>
        </w:rPr>
        <w:t>وقتی که اوست زیب و فر تخت رهبری</w:t>
      </w:r>
    </w:p>
    <w:p>
      <w:pPr>
        <w:pStyle w:val="BookText"/>
        <w:rPr/>
      </w:pPr>
      <w:r>
        <w:rPr>
          <w:rFonts w:ascii="IRNazanin" w:hAnsi="IRNazanin" w:eastAsia="IRNazanin"/>
          <w:color w:val="111111"/>
          <w:sz w:val="28"/>
          <w:sz w:val="28"/>
          <w:szCs w:val="28"/>
          <w:rtl w:val="true"/>
          <w:lang w:bidi="fa-IR"/>
        </w:rPr>
        <w:t>جای ولی نشانده شده عِجل و سامری</w:t>
      </w:r>
    </w:p>
    <w:p>
      <w:pPr>
        <w:pStyle w:val="Heading4"/>
        <w:numPr>
          <w:ilvl w:val="3"/>
          <w:numId w:val="1"/>
        </w:numPr>
        <w:rPr/>
      </w:pPr>
      <w:bookmarkStart w:id="243" w:name="__RefHeading___Toc14357793_1280447820"/>
      <w:bookmarkStart w:id="244" w:name="_Toc85"/>
      <w:bookmarkEnd w:id="243"/>
      <w:r>
        <w:rPr>
          <w:rtl w:val="true"/>
        </w:rPr>
        <w:t>رباعی ها</w:t>
      </w:r>
      <w:bookmarkEnd w:id="244"/>
    </w:p>
    <w:p>
      <w:pPr>
        <w:pStyle w:val="BookText"/>
        <w:rPr/>
      </w:pPr>
      <w:r>
        <w:rPr>
          <w:rFonts w:ascii="IRNazanin" w:hAnsi="IRNazanin" w:eastAsia="IRNazanin"/>
          <w:color w:val="111111"/>
          <w:sz w:val="28"/>
          <w:sz w:val="28"/>
          <w:szCs w:val="28"/>
          <w:rtl w:val="true"/>
          <w:lang w:bidi="fa-IR"/>
        </w:rPr>
        <w:t xml:space="preserve">ما رشتۀ الفت به سر کوی تو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محضر خوان کرمت روی بیاریم</w:t>
      </w:r>
    </w:p>
    <w:p>
      <w:pPr>
        <w:pStyle w:val="BookText"/>
        <w:rPr/>
      </w:pPr>
      <w:r>
        <w:rPr>
          <w:rFonts w:ascii="IRNazanin" w:hAnsi="IRNazanin" w:eastAsia="IRNazanin"/>
          <w:color w:val="111111"/>
          <w:sz w:val="28"/>
          <w:sz w:val="28"/>
          <w:szCs w:val="28"/>
          <w:rtl w:val="true"/>
          <w:lang w:bidi="fa-IR"/>
        </w:rPr>
        <w:t xml:space="preserve">یا حضرت حیدر نظری جانب ما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مهر و ولای تو به دل هیچ نداریم</w:t>
      </w:r>
    </w:p>
    <w:p>
      <w:pPr>
        <w:pStyle w:val="BookText"/>
        <w:rPr/>
      </w:pPr>
      <w:r>
        <w:rPr>
          <w:rFonts w:ascii="IRNazanin" w:hAnsi="IRNazanin" w:eastAsia="IRNazanin"/>
          <w:color w:val="111111"/>
          <w:sz w:val="28"/>
          <w:sz w:val="28"/>
          <w:szCs w:val="28"/>
          <w:rtl w:val="true"/>
          <w:lang w:bidi="fa-IR"/>
        </w:rPr>
        <w:t xml:space="preserve">دل بجز الطاف حیدر سایه‌ای بر سر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ولای شاه خوبان بیمی از محشر ندارد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میلاد بتول آن اسوۀ صبر و نجابت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لبش شیعه سخن جز سورۀ کوثر ندارد</w:t>
      </w:r>
      <w:bookmarkStart w:id="245" w:name="pg19078_207698"/>
    </w:p>
    <w:p>
      <w:pPr>
        <w:pStyle w:val="Heading3"/>
        <w:numPr>
          <w:ilvl w:val="2"/>
          <w:numId w:val="1"/>
        </w:numPr>
        <w:rPr/>
      </w:pPr>
      <w:bookmarkStart w:id="246" w:name="__RefHeading___Toc14357795_1280447820"/>
      <w:bookmarkStart w:id="247" w:name="_Toc86"/>
      <w:bookmarkEnd w:id="245"/>
      <w:bookmarkEnd w:id="246"/>
      <w:r>
        <w:rPr>
          <w:rtl w:val="true"/>
        </w:rPr>
        <w:t xml:space="preserve">معصوم سوم </w:t>
      </w:r>
      <w:r>
        <w:rPr>
          <w:rtl w:val="true"/>
        </w:rPr>
        <w:t xml:space="preserve">: </w:t>
      </w:r>
      <w:r>
        <w:rPr>
          <w:rtl w:val="true"/>
        </w:rPr>
        <w:t>حضرت زهرا  عليها السلام</w:t>
      </w:r>
      <w:bookmarkEnd w:id="24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8" w:name="__RefHeading___Toc14357797_1280447820"/>
      <w:bookmarkStart w:id="249" w:name="_Toc87"/>
      <w:bookmarkEnd w:id="248"/>
      <w:r>
        <w:rPr>
          <w:rtl w:val="true"/>
        </w:rPr>
        <w:t>اشاره</w:t>
      </w:r>
      <w:bookmarkEnd w:id="249"/>
    </w:p>
    <w:p>
      <w:pPr>
        <w:pStyle w:val="BookText"/>
        <w:rPr/>
      </w:pPr>
      <w:r>
        <w:rPr>
          <w:rFonts w:ascii="Amiri" w:hAnsi="Amiri" w:eastAsia="Amiri" w:cs="Amiri"/>
          <w:color w:val="111111"/>
          <w:sz w:val="28"/>
          <w:sz w:val="28"/>
          <w:szCs w:val="28"/>
          <w:rtl w:val="true"/>
          <w:lang w:bidi="ar-SA"/>
        </w:rPr>
        <w:t>حضرت زهرا  عليها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در سفر عمرۀ مفرده در کنار بیت الله الحرام و در طوف زادگاه حضرت مولانا امیرالمؤمنین علیه و علی آله افضل الصلوة و السلام سروده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یعنی که با فطرت قرین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نوگلی د ر آسمان ها و زمین</w:t>
      </w:r>
    </w:p>
    <w:p>
      <w:pPr>
        <w:pStyle w:val="BookText"/>
        <w:rPr/>
      </w:pPr>
      <w:r>
        <w:rPr>
          <w:rFonts w:ascii="IRNazanin" w:hAnsi="IRNazanin" w:eastAsia="IRNazanin"/>
          <w:color w:val="111111"/>
          <w:sz w:val="28"/>
          <w:sz w:val="28"/>
          <w:szCs w:val="28"/>
          <w:rtl w:val="true"/>
          <w:lang w:bidi="fa-IR"/>
        </w:rPr>
        <w:t xml:space="preserve">اسوۀ صبر و عفاف و 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و کفو امیرالمؤمنین</w:t>
      </w:r>
    </w:p>
    <w:p>
      <w:pPr>
        <w:pStyle w:val="BookText"/>
        <w:rPr/>
      </w:pPr>
      <w:r>
        <w:rPr>
          <w:rFonts w:ascii="IRNazanin" w:hAnsi="IRNazanin" w:eastAsia="IRNazanin"/>
          <w:color w:val="111111"/>
          <w:sz w:val="28"/>
          <w:sz w:val="28"/>
          <w:szCs w:val="28"/>
          <w:rtl w:val="true"/>
          <w:lang w:bidi="fa-IR"/>
        </w:rPr>
        <w:t xml:space="preserve">طور سینا سینه چاک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خادمش گردیده جبریل امین</w:t>
      </w:r>
    </w:p>
    <w:p>
      <w:pPr>
        <w:pStyle w:val="BookText"/>
        <w:rPr/>
      </w:pPr>
      <w:r>
        <w:rPr>
          <w:rFonts w:ascii="IRNazanin" w:hAnsi="IRNazanin" w:eastAsia="IRNazanin"/>
          <w:color w:val="111111"/>
          <w:sz w:val="28"/>
          <w:sz w:val="28"/>
          <w:szCs w:val="28"/>
          <w:rtl w:val="true"/>
          <w:lang w:bidi="fa-IR"/>
        </w:rPr>
        <w:t xml:space="preserve">مصطفی بر هر دو دستش بوسه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مادح او گشته ربُّ العالمین</w:t>
      </w:r>
    </w:p>
    <w:p>
      <w:pPr>
        <w:pStyle w:val="BookText"/>
        <w:rPr/>
      </w:pPr>
      <w:r>
        <w:rPr>
          <w:rFonts w:ascii="IRNazanin" w:hAnsi="IRNazanin" w:eastAsia="IRNazanin"/>
          <w:color w:val="111111"/>
          <w:sz w:val="28"/>
          <w:sz w:val="28"/>
          <w:szCs w:val="28"/>
          <w:rtl w:val="true"/>
          <w:lang w:bidi="fa-IR"/>
        </w:rPr>
        <w:t xml:space="preserve">هست زهرا زینت عرش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محبش داخل خلد برین</w:t>
      </w:r>
    </w:p>
    <w:p>
      <w:pPr>
        <w:pStyle w:val="BookText"/>
        <w:rPr/>
      </w:pPr>
      <w:r>
        <w:rPr>
          <w:rFonts w:ascii="IRNazanin" w:hAnsi="IRNazanin" w:eastAsia="IRNazanin"/>
          <w:color w:val="111111"/>
          <w:sz w:val="28"/>
          <w:sz w:val="28"/>
          <w:szCs w:val="28"/>
          <w:rtl w:val="true"/>
          <w:lang w:bidi="fa-IR"/>
        </w:rPr>
        <w:t xml:space="preserve">حیّ داور گفته بر زهرا 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یدالله همسر آن نازنین</w:t>
      </w:r>
    </w:p>
    <w:p>
      <w:pPr>
        <w:pStyle w:val="BookText"/>
        <w:rPr/>
      </w:pPr>
      <w:r>
        <w:rPr>
          <w:rFonts w:ascii="IRNazanin" w:hAnsi="IRNazanin" w:eastAsia="IRNazanin"/>
          <w:color w:val="111111"/>
          <w:sz w:val="28"/>
          <w:sz w:val="28"/>
          <w:szCs w:val="28"/>
          <w:rtl w:val="true"/>
          <w:lang w:bidi="fa-IR"/>
        </w:rPr>
        <w:t xml:space="preserve">یک جهان اندر پی عرفان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او برامامان مبین</w:t>
      </w:r>
    </w:p>
    <w:p>
      <w:pPr>
        <w:pStyle w:val="BookText"/>
        <w:rPr/>
      </w:pPr>
      <w:r>
        <w:rPr>
          <w:rFonts w:ascii="IRNazanin" w:hAnsi="IRNazanin" w:eastAsia="IRNazanin"/>
          <w:color w:val="111111"/>
          <w:sz w:val="28"/>
          <w:sz w:val="28"/>
          <w:szCs w:val="28"/>
          <w:rtl w:val="true"/>
          <w:lang w:bidi="fa-IR"/>
        </w:rPr>
        <w:t xml:space="preserve">در دو دنیا شیعۀ او رو سپید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امیرالمؤمنین</w:t>
      </w:r>
    </w:p>
    <w:p>
      <w:pPr>
        <w:pStyle w:val="BookText"/>
        <w:rPr/>
      </w:pPr>
      <w:r>
        <w:rPr>
          <w:rFonts w:ascii="IRNazanin" w:hAnsi="IRNazanin" w:eastAsia="IRNazanin"/>
          <w:color w:val="111111"/>
          <w:sz w:val="28"/>
          <w:sz w:val="28"/>
          <w:szCs w:val="28"/>
          <w:rtl w:val="true"/>
          <w:lang w:bidi="fa-IR"/>
        </w:rPr>
        <w:t xml:space="preserve">راستی حق وِرا نشاختند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ظلم گروه ظالمین</w:t>
      </w:r>
    </w:p>
    <w:p>
      <w:pPr>
        <w:pStyle w:val="BookText"/>
        <w:rPr/>
      </w:pPr>
      <w:r>
        <w:rPr>
          <w:rFonts w:ascii="IRNazanin" w:hAnsi="IRNazanin" w:eastAsia="IRNazanin"/>
          <w:color w:val="111111"/>
          <w:sz w:val="28"/>
          <w:sz w:val="28"/>
          <w:szCs w:val="28"/>
          <w:rtl w:val="true"/>
          <w:lang w:bidi="fa-IR"/>
        </w:rPr>
        <w:t xml:space="preserve">حضرت خیرالبشر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بادا فدایت مه جبین</w:t>
      </w:r>
    </w:p>
    <w:p>
      <w:pPr>
        <w:pStyle w:val="BookText"/>
        <w:rPr/>
      </w:pPr>
      <w:r>
        <w:rPr>
          <w:rFonts w:ascii="IRNazanin" w:hAnsi="IRNazanin" w:eastAsia="IRNazanin"/>
          <w:color w:val="111111"/>
          <w:sz w:val="28"/>
          <w:sz w:val="28"/>
          <w:szCs w:val="28"/>
          <w:rtl w:val="true"/>
          <w:lang w:bidi="fa-IR"/>
        </w:rPr>
        <w:t xml:space="preserve">سَرّنی مَنْ سَرَّها گفته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سائنی مَنْ ساءها با او قرین</w:t>
      </w:r>
    </w:p>
    <w:p>
      <w:pPr>
        <w:pStyle w:val="BookText"/>
        <w:rPr/>
      </w:pPr>
      <w:r>
        <w:rPr>
          <w:rFonts w:ascii="IRNazanin" w:hAnsi="IRNazanin" w:eastAsia="IRNazanin"/>
          <w:color w:val="111111"/>
          <w:sz w:val="28"/>
          <w:sz w:val="28"/>
          <w:szCs w:val="28"/>
          <w:rtl w:val="true"/>
          <w:lang w:bidi="fa-IR"/>
        </w:rPr>
        <w:t xml:space="preserve">نقطۀ پرگار خلقت فاطمه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بسم الله را باشد نگین</w:t>
      </w:r>
    </w:p>
    <w:p>
      <w:pPr>
        <w:pStyle w:val="BookText"/>
        <w:rPr/>
      </w:pPr>
      <w:r>
        <w:rPr>
          <w:rFonts w:ascii="IRNazanin" w:hAnsi="IRNazanin" w:eastAsia="IRNazanin"/>
          <w:color w:val="111111"/>
          <w:sz w:val="28"/>
          <w:sz w:val="28"/>
          <w:szCs w:val="28"/>
          <w:rtl w:val="true"/>
          <w:lang w:bidi="fa-IR"/>
        </w:rPr>
        <w:t xml:space="preserve">حَیدر از او سرفرازی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پارۀ جان است بر سلطان دین</w:t>
      </w:r>
    </w:p>
    <w:p>
      <w:pPr>
        <w:pStyle w:val="BookText"/>
        <w:rPr/>
      </w:pPr>
      <w:r>
        <w:rPr>
          <w:rFonts w:ascii="IRNazanin" w:hAnsi="IRNazanin" w:eastAsia="IRNazanin"/>
          <w:color w:val="111111"/>
          <w:sz w:val="28"/>
          <w:sz w:val="28"/>
          <w:szCs w:val="28"/>
          <w:rtl w:val="true"/>
          <w:lang w:bidi="fa-IR"/>
        </w:rPr>
        <w:t xml:space="preserve">سروری دارد به کل 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بهر نساء عالمین</w:t>
      </w:r>
    </w:p>
    <w:p>
      <w:pPr>
        <w:pStyle w:val="BookText"/>
        <w:rPr/>
      </w:pPr>
      <w:r>
        <w:rPr>
          <w:rFonts w:ascii="IRNazanin" w:hAnsi="IRNazanin" w:eastAsia="IRNazanin"/>
          <w:color w:val="111111"/>
          <w:sz w:val="28"/>
          <w:sz w:val="28"/>
          <w:szCs w:val="28"/>
          <w:rtl w:val="true"/>
          <w:lang w:bidi="fa-IR"/>
        </w:rPr>
        <w:t xml:space="preserve">یازده گل یازده شمس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مرآت خلّاق مبین</w:t>
      </w:r>
    </w:p>
    <w:p>
      <w:pPr>
        <w:pStyle w:val="BookText"/>
        <w:rPr/>
      </w:pPr>
      <w:r>
        <w:rPr>
          <w:rFonts w:ascii="IRNazanin" w:hAnsi="IRNazanin" w:eastAsia="IRNazanin"/>
          <w:color w:val="111111"/>
          <w:sz w:val="28"/>
          <w:sz w:val="28"/>
          <w:szCs w:val="28"/>
          <w:rtl w:val="true"/>
          <w:lang w:bidi="fa-IR"/>
        </w:rPr>
        <w:t>نیست ایشان را به غیر از فاطمه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مادری سر حلقۀ اهل یقین</w:t>
      </w:r>
      <w:bookmarkStart w:id="250" w:name="pg19078_207700"/>
    </w:p>
    <w:p>
      <w:pPr>
        <w:pStyle w:val="Heading4"/>
        <w:numPr>
          <w:ilvl w:val="3"/>
          <w:numId w:val="1"/>
        </w:numPr>
        <w:rPr/>
      </w:pPr>
      <w:bookmarkStart w:id="251" w:name="__RefHeading___Toc14357799_1280447820"/>
      <w:bookmarkStart w:id="252" w:name="_Toc88"/>
      <w:bookmarkEnd w:id="250"/>
      <w:bookmarkEnd w:id="251"/>
      <w:r>
        <w:rPr>
          <w:rtl w:val="true"/>
        </w:rPr>
        <w:t>مدح بی بی دو عالم مادر جانم حضرت زهرا  عليها السلام</w:t>
      </w:r>
      <w:bookmarkEnd w:id="252"/>
    </w:p>
    <w:p>
      <w:pPr>
        <w:pStyle w:val="BookText"/>
        <w:rPr/>
      </w:pPr>
      <w:r>
        <w:rPr>
          <w:rFonts w:ascii="IRNazanin" w:hAnsi="IRNazanin" w:eastAsia="IRNazanin"/>
          <w:color w:val="111111"/>
          <w:sz w:val="28"/>
          <w:sz w:val="28"/>
          <w:szCs w:val="28"/>
          <w:rtl w:val="true"/>
          <w:lang w:bidi="fa-IR"/>
        </w:rPr>
        <w:t xml:space="preserve">من در خیال خویش به وادّی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در این تعمق و فکری اثرگذار</w:t>
      </w:r>
    </w:p>
    <w:p>
      <w:pPr>
        <w:pStyle w:val="BookText"/>
        <w:rPr/>
      </w:pPr>
      <w:r>
        <w:rPr>
          <w:rFonts w:ascii="IRNazanin" w:hAnsi="IRNazanin" w:eastAsia="IRNazanin"/>
          <w:color w:val="111111"/>
          <w:sz w:val="28"/>
          <w:sz w:val="28"/>
          <w:szCs w:val="28"/>
          <w:rtl w:val="true"/>
          <w:lang w:bidi="fa-IR"/>
        </w:rPr>
        <w:t xml:space="preserve">صف در صفند نظم خلائق در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بود نشانۀ اعجاز روزگار</w:t>
      </w:r>
    </w:p>
    <w:p>
      <w:pPr>
        <w:pStyle w:val="BookText"/>
        <w:rPr/>
      </w:pPr>
      <w:r>
        <w:rPr>
          <w:rFonts w:ascii="IRNazanin" w:hAnsi="IRNazanin" w:eastAsia="IRNazanin"/>
          <w:color w:val="111111"/>
          <w:sz w:val="28"/>
          <w:sz w:val="28"/>
          <w:szCs w:val="28"/>
          <w:rtl w:val="true"/>
          <w:lang w:bidi="fa-IR"/>
        </w:rPr>
        <w:t xml:space="preserve">طرز تفکرم به تحیّر کشیده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نتیجه اش چه شود اندر آشکار</w:t>
      </w:r>
    </w:p>
    <w:p>
      <w:pPr>
        <w:pStyle w:val="BookText"/>
        <w:rPr/>
      </w:pPr>
      <w:r>
        <w:rPr>
          <w:rFonts w:ascii="IRNazanin" w:hAnsi="IRNazanin" w:eastAsia="IRNazanin"/>
          <w:color w:val="111111"/>
          <w:sz w:val="28"/>
          <w:sz w:val="28"/>
          <w:szCs w:val="28"/>
          <w:rtl w:val="true"/>
          <w:lang w:bidi="fa-IR"/>
        </w:rPr>
        <w:t xml:space="preserve">فطرت خبر بداد که عالم مزیّن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رخشش گُلِ گلزار اقتدار</w:t>
      </w:r>
    </w:p>
    <w:p>
      <w:pPr>
        <w:pStyle w:val="BookText"/>
        <w:rPr/>
      </w:pPr>
      <w:r>
        <w:rPr>
          <w:rFonts w:ascii="IRNazanin" w:hAnsi="IRNazanin" w:eastAsia="IRNazanin"/>
          <w:color w:val="111111"/>
          <w:sz w:val="28"/>
          <w:sz w:val="28"/>
          <w:szCs w:val="28"/>
          <w:rtl w:val="true"/>
          <w:lang w:bidi="fa-IR"/>
        </w:rPr>
        <w:t xml:space="preserve">یک لحظه ذهن مرا محو قصه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فکرم به اوج رفت که آیا چه ختم کار</w:t>
      </w:r>
    </w:p>
    <w:p>
      <w:pPr>
        <w:pStyle w:val="BookText"/>
        <w:rPr/>
      </w:pPr>
      <w:r>
        <w:rPr>
          <w:rFonts w:ascii="IRNazanin" w:hAnsi="IRNazanin" w:eastAsia="IRNazanin"/>
          <w:color w:val="111111"/>
          <w:sz w:val="28"/>
          <w:sz w:val="28"/>
          <w:szCs w:val="28"/>
          <w:rtl w:val="true"/>
          <w:lang w:bidi="fa-IR"/>
        </w:rPr>
        <w:t xml:space="preserve">فردوس گشته پر ز حواری نغمه 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غلمان زدند صف به مسیر عبور یار</w:t>
      </w:r>
    </w:p>
    <w:p>
      <w:pPr>
        <w:pStyle w:val="BookText"/>
        <w:rPr/>
      </w:pPr>
      <w:r>
        <w:rPr>
          <w:rFonts w:ascii="IRNazanin" w:hAnsi="IRNazanin" w:eastAsia="IRNazanin"/>
          <w:color w:val="111111"/>
          <w:sz w:val="28"/>
          <w:sz w:val="28"/>
          <w:szCs w:val="28"/>
          <w:rtl w:val="true"/>
          <w:lang w:bidi="fa-IR"/>
        </w:rPr>
        <w:t xml:space="preserve">اسمش چه بود از که بپرسم ز نام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دهد جواب مرا یک تن از هزار</w:t>
      </w:r>
    </w:p>
    <w:p>
      <w:pPr>
        <w:pStyle w:val="BookText"/>
        <w:rPr/>
      </w:pPr>
      <w:r>
        <w:rPr>
          <w:rFonts w:ascii="IRNazanin" w:hAnsi="IRNazanin" w:eastAsia="IRNazanin"/>
          <w:color w:val="111111"/>
          <w:sz w:val="28"/>
          <w:sz w:val="28"/>
          <w:szCs w:val="28"/>
          <w:rtl w:val="true"/>
          <w:lang w:bidi="fa-IR"/>
        </w:rPr>
        <w:t xml:space="preserve">طی طریق کرده به رضوان قدم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گوشه گوشۀ آن هست پرده دار</w:t>
      </w:r>
    </w:p>
    <w:p>
      <w:pPr>
        <w:pStyle w:val="BookText"/>
        <w:rPr/>
      </w:pPr>
      <w:r>
        <w:rPr>
          <w:rFonts w:ascii="IRNazanin" w:hAnsi="IRNazanin" w:eastAsia="IRNazanin"/>
          <w:color w:val="111111"/>
          <w:sz w:val="28"/>
          <w:sz w:val="28"/>
          <w:szCs w:val="28"/>
          <w:rtl w:val="true"/>
          <w:lang w:bidi="fa-IR"/>
        </w:rPr>
        <w:t xml:space="preserve">مبهوت و مات مانده و یک تن مرا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نشانه اش چه بود این چنین نگار</w:t>
      </w:r>
    </w:p>
    <w:p>
      <w:pPr>
        <w:pStyle w:val="BookText"/>
        <w:rPr/>
      </w:pPr>
      <w:r>
        <w:rPr>
          <w:rFonts w:ascii="IRNazanin" w:hAnsi="IRNazanin" w:eastAsia="IRNazanin"/>
          <w:color w:val="111111"/>
          <w:sz w:val="28"/>
          <w:sz w:val="28"/>
          <w:szCs w:val="28"/>
          <w:rtl w:val="true"/>
          <w:lang w:bidi="fa-IR"/>
        </w:rPr>
        <w:t xml:space="preserve">هر یک به نطق آمده و یک صدا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فاطمه است دخت نبی اُسوۀ وقار</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حق به عصمت کبراست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 بهشت و حضرت حوراست فاطمه </w:t>
      </w:r>
    </w:p>
    <w:p>
      <w:pPr>
        <w:pStyle w:val="BookText"/>
        <w:rPr/>
      </w:pPr>
      <w:r>
        <w:rPr>
          <w:rFonts w:ascii="IRNazanin" w:hAnsi="IRNazanin" w:eastAsia="IRNazanin"/>
          <w:color w:val="111111"/>
          <w:sz w:val="28"/>
          <w:sz w:val="28"/>
          <w:szCs w:val="28"/>
          <w:rtl w:val="true"/>
          <w:lang w:bidi="fa-IR"/>
        </w:rPr>
        <w:t xml:space="preserve">جمع رسل به قدرت و فرمان مطیع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صدیقۀ انسیۀ عذراست فاطمه</w:t>
      </w:r>
    </w:p>
    <w:p>
      <w:pPr>
        <w:pStyle w:val="BookText"/>
        <w:rPr/>
      </w:pPr>
      <w:r>
        <w:rPr>
          <w:rFonts w:ascii="IRNazanin" w:hAnsi="IRNazanin" w:eastAsia="IRNazanin"/>
          <w:color w:val="111111"/>
          <w:sz w:val="28"/>
          <w:sz w:val="28"/>
          <w:szCs w:val="28"/>
          <w:rtl w:val="true"/>
          <w:lang w:bidi="fa-IR"/>
        </w:rPr>
        <w:t xml:space="preserve">معراج رفت احمد و دیدی در آن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 جان به لیلة الاسراست فاطمه</w:t>
      </w:r>
    </w:p>
    <w:p>
      <w:pPr>
        <w:pStyle w:val="BookText"/>
        <w:rPr/>
      </w:pPr>
      <w:r>
        <w:rPr>
          <w:rFonts w:ascii="IRNazanin" w:hAnsi="IRNazanin" w:eastAsia="IRNazanin"/>
          <w:color w:val="111111"/>
          <w:sz w:val="28"/>
          <w:sz w:val="28"/>
          <w:szCs w:val="28"/>
          <w:rtl w:val="true"/>
          <w:lang w:bidi="fa-IR"/>
        </w:rPr>
        <w:t xml:space="preserve">بضعه بگفت باب مکرّم به مدح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جاری مجراست فاطمه</w:t>
      </w:r>
    </w:p>
    <w:p>
      <w:pPr>
        <w:pStyle w:val="BookText"/>
        <w:rPr/>
      </w:pPr>
      <w:r>
        <w:rPr>
          <w:rFonts w:ascii="IRNazanin" w:hAnsi="IRNazanin" w:eastAsia="IRNazanin"/>
          <w:color w:val="111111"/>
          <w:sz w:val="28"/>
          <w:sz w:val="28"/>
          <w:szCs w:val="28"/>
          <w:rtl w:val="true"/>
          <w:lang w:bidi="fa-IR"/>
        </w:rPr>
        <w:t xml:space="preserve">آفاق و انفس است به فضلش مدیحه 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رفعتش ما عَرَف قَدر است فاطمه</w:t>
      </w:r>
    </w:p>
    <w:p>
      <w:pPr>
        <w:pStyle w:val="BookText"/>
        <w:rPr/>
      </w:pPr>
      <w:r>
        <w:rPr>
          <w:rFonts w:ascii="IRNazanin" w:hAnsi="IRNazanin" w:eastAsia="IRNazanin"/>
          <w:color w:val="111111"/>
          <w:sz w:val="28"/>
          <w:sz w:val="28"/>
          <w:szCs w:val="28"/>
          <w:rtl w:val="true"/>
          <w:lang w:bidi="fa-IR"/>
        </w:rPr>
        <w:t xml:space="preserve">عالم اگر چه در صدف فضل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فضلش مثال پهنۀ صحراست فاطمه</w:t>
      </w:r>
    </w:p>
    <w:p>
      <w:pPr>
        <w:pStyle w:val="BookText"/>
        <w:rPr/>
      </w:pPr>
      <w:r>
        <w:rPr>
          <w:rFonts w:ascii="IRNazanin" w:hAnsi="IRNazanin" w:eastAsia="IRNazanin"/>
          <w:color w:val="111111"/>
          <w:sz w:val="28"/>
          <w:sz w:val="28"/>
          <w:szCs w:val="28"/>
          <w:rtl w:val="true"/>
          <w:lang w:bidi="fa-IR"/>
        </w:rPr>
        <w:t xml:space="preserve">خواهد اگر کسی به مثالش رقم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مثل زیر گُنبد خضراست فاطمه</w:t>
      </w:r>
    </w:p>
    <w:p>
      <w:pPr>
        <w:pStyle w:val="BookText"/>
        <w:rPr/>
      </w:pPr>
      <w:r>
        <w:rPr>
          <w:rFonts w:ascii="IRNazanin" w:hAnsi="IRNazanin" w:eastAsia="IRNazanin"/>
          <w:color w:val="111111"/>
          <w:sz w:val="28"/>
          <w:sz w:val="28"/>
          <w:szCs w:val="28"/>
          <w:rtl w:val="true"/>
          <w:lang w:bidi="fa-IR"/>
        </w:rPr>
        <w:t xml:space="preserve">هستی ، محیط ذرّه تجلای آن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افلاک را مسخّر و ادراست فاطمه</w:t>
      </w:r>
    </w:p>
    <w:p>
      <w:pPr>
        <w:pStyle w:val="BookText"/>
        <w:rPr/>
      </w:pPr>
      <w:r>
        <w:rPr>
          <w:rFonts w:ascii="IRNazanin" w:hAnsi="IRNazanin" w:eastAsia="IRNazanin"/>
          <w:color w:val="111111"/>
          <w:sz w:val="28"/>
          <w:sz w:val="28"/>
          <w:szCs w:val="28"/>
          <w:rtl w:val="true"/>
          <w:lang w:bidi="fa-IR"/>
        </w:rPr>
        <w:t xml:space="preserve">ما کان و ما یکون زهد آیات او به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الهدی به صحنۀ غبراست فاطمه</w:t>
      </w:r>
    </w:p>
    <w:p>
      <w:pPr>
        <w:pStyle w:val="BookText"/>
        <w:rPr/>
      </w:pPr>
      <w:r>
        <w:rPr>
          <w:rFonts w:ascii="IRNazanin" w:hAnsi="IRNazanin" w:eastAsia="IRNazanin"/>
          <w:color w:val="111111"/>
          <w:sz w:val="28"/>
          <w:sz w:val="28"/>
          <w:szCs w:val="28"/>
          <w:rtl w:val="true"/>
          <w:lang w:bidi="fa-IR"/>
        </w:rPr>
        <w:t>فضل علی است بر لب این کفو مرتضی</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مرضیه و محدثه ، زهراست فاطمه</w:t>
      </w:r>
      <w:bookmarkStart w:id="253" w:name="pg19078_207702"/>
    </w:p>
    <w:p>
      <w:pPr>
        <w:pStyle w:val="Heading4"/>
        <w:numPr>
          <w:ilvl w:val="3"/>
          <w:numId w:val="1"/>
        </w:numPr>
        <w:rPr/>
      </w:pPr>
      <w:bookmarkStart w:id="254" w:name="__RefHeading___Toc14357801_1280447820"/>
      <w:bookmarkStart w:id="255" w:name="_Toc89"/>
      <w:bookmarkEnd w:id="253"/>
      <w:bookmarkEnd w:id="254"/>
      <w:r>
        <w:rPr>
          <w:rtl w:val="true"/>
        </w:rPr>
        <w:t>غمخوار فاطمه</w:t>
      </w:r>
      <w:bookmarkEnd w:id="255"/>
    </w:p>
    <w:p>
      <w:pPr>
        <w:pStyle w:val="BookText"/>
        <w:rPr/>
      </w:pPr>
      <w:r>
        <w:rPr>
          <w:rFonts w:ascii="IRNazanin" w:hAnsi="IRNazanin" w:eastAsia="IRNazanin"/>
          <w:color w:val="111111"/>
          <w:sz w:val="28"/>
          <w:sz w:val="28"/>
          <w:szCs w:val="28"/>
          <w:rtl w:val="true"/>
          <w:lang w:bidi="fa-IR"/>
        </w:rPr>
        <w:t xml:space="preserve">از مصیبت رمقی بر تن کرار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سرشکش زبصر بر روی رخسار نبود</w:t>
      </w:r>
    </w:p>
    <w:p>
      <w:pPr>
        <w:pStyle w:val="BookText"/>
        <w:rPr/>
      </w:pPr>
      <w:r>
        <w:rPr>
          <w:rFonts w:ascii="IRNazanin" w:hAnsi="IRNazanin" w:eastAsia="IRNazanin"/>
          <w:color w:val="111111"/>
          <w:sz w:val="28"/>
          <w:sz w:val="28"/>
          <w:szCs w:val="28"/>
          <w:rtl w:val="true"/>
          <w:lang w:bidi="fa-IR"/>
        </w:rPr>
        <w:t xml:space="preserve">میوۀ قلب رسول دو سرا را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ظلم به او جز در و دیوار نبود</w:t>
      </w:r>
    </w:p>
    <w:p>
      <w:pPr>
        <w:pStyle w:val="BookText"/>
        <w:rPr/>
      </w:pPr>
      <w:r>
        <w:rPr>
          <w:rFonts w:ascii="IRNazanin" w:hAnsi="IRNazanin" w:eastAsia="IRNazanin"/>
          <w:color w:val="111111"/>
          <w:sz w:val="28"/>
          <w:sz w:val="28"/>
          <w:szCs w:val="28"/>
          <w:rtl w:val="true"/>
          <w:lang w:bidi="fa-IR"/>
        </w:rPr>
        <w:t xml:space="preserve">میخ تفتیدۀ در سینۀ او را بشکافت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سینۀ فاطمه را طاقت مسمار نبود</w:t>
      </w:r>
    </w:p>
    <w:p>
      <w:pPr>
        <w:pStyle w:val="BookText"/>
        <w:rPr/>
      </w:pPr>
      <w:r>
        <w:rPr>
          <w:rFonts w:ascii="IRNazanin" w:hAnsi="IRNazanin" w:eastAsia="IRNazanin"/>
          <w:color w:val="111111"/>
          <w:sz w:val="28"/>
          <w:sz w:val="28"/>
          <w:szCs w:val="28"/>
          <w:rtl w:val="true"/>
          <w:lang w:bidi="fa-IR"/>
        </w:rPr>
        <w:t xml:space="preserve">از ستم کشت به پا هیزم و آتش به 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این خانه بجز منزل انوار نبود</w:t>
      </w:r>
    </w:p>
    <w:p>
      <w:pPr>
        <w:pStyle w:val="BookText"/>
        <w:rPr/>
      </w:pPr>
      <w:r>
        <w:rPr>
          <w:rFonts w:ascii="IRNazanin" w:hAnsi="IRNazanin" w:eastAsia="IRNazanin"/>
          <w:color w:val="111111"/>
          <w:sz w:val="28"/>
          <w:sz w:val="28"/>
          <w:szCs w:val="28"/>
          <w:rtl w:val="true"/>
          <w:lang w:bidi="fa-IR"/>
        </w:rPr>
        <w:t xml:space="preserve">آه آه از لگد ثانی بی شرم و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فرودش بجز از پهلوی حق یار نبود</w:t>
      </w:r>
    </w:p>
    <w:p>
      <w:pPr>
        <w:pStyle w:val="BookText"/>
        <w:rPr/>
      </w:pPr>
      <w:r>
        <w:rPr>
          <w:rFonts w:ascii="IRNazanin" w:hAnsi="IRNazanin" w:eastAsia="IRNazanin"/>
          <w:color w:val="111111"/>
          <w:sz w:val="28"/>
          <w:sz w:val="28"/>
          <w:szCs w:val="28"/>
          <w:rtl w:val="true"/>
          <w:lang w:bidi="fa-IR"/>
        </w:rPr>
        <w:t>صاحب عصر بیا مادر خود را دریاب</w:t>
      </w:r>
    </w:p>
    <w:p>
      <w:pPr>
        <w:pStyle w:val="BookText"/>
        <w:rPr/>
      </w:pPr>
      <w:r>
        <w:rPr>
          <w:rFonts w:ascii="IRNazanin" w:hAnsi="IRNazanin" w:eastAsia="IRNazanin"/>
          <w:color w:val="111111"/>
          <w:sz w:val="28"/>
          <w:sz w:val="28"/>
          <w:szCs w:val="28"/>
          <w:rtl w:val="true"/>
          <w:lang w:bidi="fa-IR"/>
        </w:rPr>
        <w:t>که دل فاطمه را همچو تو غمخوار نبود</w:t>
      </w:r>
    </w:p>
    <w:p>
      <w:pPr>
        <w:pStyle w:val="Heading4"/>
        <w:numPr>
          <w:ilvl w:val="3"/>
          <w:numId w:val="1"/>
        </w:numPr>
        <w:rPr/>
      </w:pPr>
      <w:bookmarkStart w:id="256" w:name="__RefHeading___Toc14357803_1280447820"/>
      <w:bookmarkStart w:id="257" w:name="_Toc90"/>
      <w:bookmarkEnd w:id="256"/>
      <w:r>
        <w:rPr>
          <w:rtl w:val="true"/>
        </w:rPr>
        <w:t>قصّۀ غصّۀ ایام غیبت</w:t>
      </w:r>
      <w:bookmarkEnd w:id="257"/>
    </w:p>
    <w:p>
      <w:pPr>
        <w:pStyle w:val="BookText"/>
        <w:rPr/>
      </w:pPr>
      <w:r>
        <w:rPr>
          <w:rFonts w:ascii="IRNazanin" w:hAnsi="IRNazanin" w:eastAsia="IRNazanin"/>
          <w:color w:val="111111"/>
          <w:sz w:val="28"/>
          <w:sz w:val="28"/>
          <w:szCs w:val="28"/>
          <w:rtl w:val="true"/>
          <w:lang w:bidi="fa-IR"/>
        </w:rPr>
        <w:t xml:space="preserve">از حمد حق ثنای شما در زبان خوش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مهرت به جان نفس زده و بی گمان خوش است</w:t>
      </w:r>
    </w:p>
    <w:p>
      <w:pPr>
        <w:pStyle w:val="BookText"/>
        <w:rPr/>
      </w:pPr>
      <w:r>
        <w:rPr>
          <w:rFonts w:ascii="IRNazanin" w:hAnsi="IRNazanin" w:eastAsia="IRNazanin"/>
          <w:color w:val="111111"/>
          <w:sz w:val="28"/>
          <w:sz w:val="28"/>
          <w:szCs w:val="28"/>
          <w:rtl w:val="true"/>
          <w:lang w:bidi="fa-IR"/>
        </w:rPr>
        <w:t xml:space="preserve">در حسرت تبصبصی از خاک درگهت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سینه را عطای تو بر میهمان خوش است</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مبهوت آن گل رویت شد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که رخشش تو در این آسمان خوش است </w:t>
      </w:r>
      <w:bookmarkStart w:id="258" w:name="pg19078_207703"/>
    </w:p>
    <w:p>
      <w:pPr>
        <w:pStyle w:val="BookText"/>
        <w:rPr/>
      </w:pPr>
      <w:bookmarkEnd w:id="258"/>
      <w:r>
        <w:rPr>
          <w:rFonts w:ascii="IRNazanin" w:hAnsi="IRNazanin" w:eastAsia="IRNazanin"/>
          <w:color w:val="111111"/>
          <w:sz w:val="28"/>
          <w:sz w:val="28"/>
          <w:szCs w:val="28"/>
          <w:rtl w:val="true"/>
          <w:lang w:bidi="fa-IR"/>
        </w:rPr>
        <w:t xml:space="preserve">هر قصّه ای به غُصِۀ ایام غیبتت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نوا که روی تو بر دیدگان خوش است</w:t>
      </w:r>
    </w:p>
    <w:p>
      <w:pPr>
        <w:pStyle w:val="BookText"/>
        <w:rPr/>
      </w:pPr>
      <w:r>
        <w:rPr>
          <w:rFonts w:ascii="IRNazanin" w:hAnsi="IRNazanin" w:eastAsia="IRNazanin"/>
          <w:color w:val="111111"/>
          <w:sz w:val="28"/>
          <w:sz w:val="28"/>
          <w:szCs w:val="28"/>
          <w:rtl w:val="true"/>
          <w:lang w:bidi="fa-IR"/>
        </w:rPr>
        <w:t xml:space="preserve">با دست انتقام چو آن دو کنی هلاک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ضربه دیدۀ آن قد کمان خوش است</w:t>
      </w:r>
    </w:p>
    <w:p>
      <w:pPr>
        <w:pStyle w:val="BookText"/>
        <w:rPr/>
      </w:pPr>
      <w:r>
        <w:rPr>
          <w:rFonts w:ascii="IRNazanin" w:hAnsi="IRNazanin" w:eastAsia="IRNazanin"/>
          <w:color w:val="111111"/>
          <w:sz w:val="28"/>
          <w:sz w:val="28"/>
          <w:szCs w:val="28"/>
          <w:rtl w:val="true"/>
          <w:lang w:bidi="fa-IR"/>
        </w:rPr>
        <w:t>ما را تفقدی که شویم از موالیان</w:t>
      </w:r>
    </w:p>
    <w:p>
      <w:pPr>
        <w:pStyle w:val="BookText"/>
        <w:rPr/>
      </w:pPr>
      <w:r>
        <w:rPr>
          <w:rFonts w:ascii="IRNazanin" w:hAnsi="IRNazanin" w:eastAsia="IRNazanin"/>
          <w:color w:val="111111"/>
          <w:sz w:val="28"/>
          <w:sz w:val="28"/>
          <w:szCs w:val="28"/>
          <w:rtl w:val="true"/>
          <w:lang w:bidi="fa-IR"/>
        </w:rPr>
        <w:t>بر خادم و گدا چه جز از امتنان خوش است</w:t>
      </w:r>
    </w:p>
    <w:p>
      <w:pPr>
        <w:pStyle w:val="Heading4"/>
        <w:numPr>
          <w:ilvl w:val="3"/>
          <w:numId w:val="1"/>
        </w:numPr>
        <w:rPr/>
      </w:pPr>
      <w:bookmarkStart w:id="259" w:name="__RefHeading___Toc14357805_1280447820"/>
      <w:bookmarkStart w:id="260" w:name="_Toc91"/>
      <w:bookmarkEnd w:id="259"/>
      <w:r>
        <w:rPr>
          <w:rtl w:val="true"/>
        </w:rPr>
        <w:t>بی صحبت از بهاران</w:t>
      </w:r>
      <w:bookmarkEnd w:id="2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تصرف شعر اصلی از استاد جلائی</w:t>
      </w:r>
    </w:p>
    <w:p>
      <w:pPr>
        <w:pStyle w:val="BookText"/>
        <w:rPr/>
      </w:pPr>
      <w:r>
        <w:rPr>
          <w:rFonts w:ascii="IRNazanin" w:hAnsi="IRNazanin" w:eastAsia="IRNazanin"/>
          <w:color w:val="111111"/>
          <w:sz w:val="28"/>
          <w:sz w:val="28"/>
          <w:szCs w:val="28"/>
          <w:rtl w:val="true"/>
          <w:lang w:bidi="fa-IR"/>
        </w:rPr>
        <w:t xml:space="preserve">صحبت از رویش گلها و بهاران مکنید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نغمۀ زیبای هَزاران مکنید</w:t>
      </w:r>
    </w:p>
    <w:p>
      <w:pPr>
        <w:pStyle w:val="BookText"/>
        <w:rPr/>
      </w:pPr>
      <w:r>
        <w:rPr>
          <w:rFonts w:ascii="IRNazanin" w:hAnsi="IRNazanin" w:eastAsia="IRNazanin"/>
          <w:color w:val="111111"/>
          <w:sz w:val="28"/>
          <w:sz w:val="28"/>
          <w:szCs w:val="28"/>
          <w:rtl w:val="true"/>
          <w:lang w:bidi="fa-IR"/>
        </w:rPr>
        <w:t xml:space="preserve">غم پرپر شدن یاس جوان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بر زلف پریشان گلستان مکنید</w:t>
      </w:r>
    </w:p>
    <w:p>
      <w:pPr>
        <w:pStyle w:val="BookText"/>
        <w:rPr/>
      </w:pPr>
      <w:r>
        <w:rPr>
          <w:rFonts w:ascii="IRNazanin" w:hAnsi="IRNazanin" w:eastAsia="IRNazanin"/>
          <w:color w:val="111111"/>
          <w:sz w:val="28"/>
          <w:sz w:val="28"/>
          <w:szCs w:val="28"/>
          <w:rtl w:val="true"/>
          <w:lang w:bidi="fa-IR"/>
        </w:rPr>
        <w:t xml:space="preserve">گل نرگس نگران غم یاس است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ظهورش سخن از جلوۀ بستان مکنید</w:t>
      </w:r>
    </w:p>
    <w:p>
      <w:pPr>
        <w:pStyle w:val="BookText"/>
        <w:rPr/>
      </w:pPr>
      <w:r>
        <w:rPr>
          <w:rFonts w:ascii="IRNazanin" w:hAnsi="IRNazanin" w:eastAsia="IRNazanin"/>
          <w:color w:val="111111"/>
          <w:sz w:val="28"/>
          <w:sz w:val="28"/>
          <w:szCs w:val="28"/>
          <w:rtl w:val="true"/>
          <w:lang w:bidi="fa-IR"/>
        </w:rPr>
        <w:t xml:space="preserve">عاقبت می رسد از راه بهار من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بهاران فرج شکوه زدوران مکنید</w:t>
      </w:r>
    </w:p>
    <w:p>
      <w:pPr>
        <w:pStyle w:val="BookText"/>
        <w:rPr/>
      </w:pPr>
      <w:r>
        <w:rPr>
          <w:rFonts w:ascii="IRNazanin" w:hAnsi="IRNazanin" w:eastAsia="IRNazanin"/>
          <w:color w:val="111111"/>
          <w:sz w:val="28"/>
          <w:sz w:val="28"/>
          <w:szCs w:val="28"/>
          <w:rtl w:val="true"/>
          <w:lang w:bidi="fa-IR"/>
        </w:rPr>
        <w:t xml:space="preserve">ماتم و درد نشسته به دل و قلب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صبر است علی غمکده ویران مکنید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اوست مولای همه خلق بود صاحب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یادی از صفحۀ گلزار هم اعلان مکنید </w:t>
      </w:r>
      <w:bookmarkStart w:id="261" w:name="pg19078_207704"/>
    </w:p>
    <w:p>
      <w:pPr>
        <w:pStyle w:val="BookText"/>
        <w:rPr/>
      </w:pPr>
      <w:bookmarkEnd w:id="261"/>
      <w:r>
        <w:rPr>
          <w:rFonts w:ascii="IRNazanin" w:hAnsi="IRNazanin" w:eastAsia="IRNazanin"/>
          <w:color w:val="111111"/>
          <w:sz w:val="28"/>
          <w:sz w:val="28"/>
          <w:szCs w:val="28"/>
          <w:rtl w:val="true"/>
          <w:lang w:bidi="fa-IR"/>
        </w:rPr>
        <w:t xml:space="preserve">گل پرپر شدۀ مرتضوی رفت زدست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از غنچۀ او در غم جانان مکنید</w:t>
      </w:r>
    </w:p>
    <w:p>
      <w:pPr>
        <w:pStyle w:val="BookText"/>
        <w:rPr/>
      </w:pPr>
      <w:r>
        <w:rPr>
          <w:rFonts w:ascii="IRNazanin" w:hAnsi="IRNazanin" w:eastAsia="IRNazanin"/>
          <w:color w:val="111111"/>
          <w:sz w:val="28"/>
          <w:sz w:val="28"/>
          <w:szCs w:val="28"/>
          <w:rtl w:val="true"/>
          <w:lang w:bidi="fa-IR"/>
        </w:rPr>
        <w:t xml:space="preserve">گفت جانم زِ تنم کاش که بیرون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حضورش سخن از سیلی عدوان مکنید</w:t>
      </w:r>
    </w:p>
    <w:p>
      <w:pPr>
        <w:pStyle w:val="BookText"/>
        <w:rPr/>
      </w:pPr>
      <w:r>
        <w:rPr>
          <w:rFonts w:ascii="IRNazanin" w:hAnsi="IRNazanin" w:eastAsia="IRNazanin"/>
          <w:color w:val="111111"/>
          <w:sz w:val="28"/>
          <w:sz w:val="28"/>
          <w:szCs w:val="28"/>
          <w:rtl w:val="true"/>
          <w:lang w:bidi="fa-IR"/>
        </w:rPr>
        <w:t>هست امسال سیه پوش بهاران زِ غمش</w:t>
      </w:r>
    </w:p>
    <w:p>
      <w:pPr>
        <w:pStyle w:val="BookText"/>
        <w:rPr/>
      </w:pPr>
      <w:r>
        <w:rPr>
          <w:rFonts w:ascii="IRNazanin" w:hAnsi="IRNazanin" w:eastAsia="IRNazanin"/>
          <w:color w:val="111111"/>
          <w:sz w:val="28"/>
          <w:sz w:val="28"/>
          <w:szCs w:val="28"/>
          <w:rtl w:val="true"/>
          <w:lang w:bidi="fa-IR"/>
        </w:rPr>
        <w:t>در غم شاه شما ، وصف گل عنوان مکنید</w:t>
      </w:r>
    </w:p>
    <w:p>
      <w:pPr>
        <w:pStyle w:val="Heading4"/>
        <w:numPr>
          <w:ilvl w:val="3"/>
          <w:numId w:val="1"/>
        </w:numPr>
        <w:rPr/>
      </w:pPr>
      <w:bookmarkStart w:id="262" w:name="__RefHeading___Toc14357807_1280447820"/>
      <w:bookmarkStart w:id="263" w:name="_Toc92"/>
      <w:bookmarkEnd w:id="262"/>
      <w:r>
        <w:rPr>
          <w:rtl w:val="true"/>
        </w:rPr>
        <w:t>محتشم</w:t>
      </w:r>
      <w:bookmarkEnd w:id="263"/>
    </w:p>
    <w:p>
      <w:pPr>
        <w:pStyle w:val="BookText"/>
        <w:rPr/>
      </w:pPr>
      <w:r>
        <w:rPr>
          <w:rFonts w:ascii="IRNazanin" w:hAnsi="IRNazanin" w:eastAsia="IRNazanin"/>
          <w:color w:val="111111"/>
          <w:sz w:val="28"/>
          <w:sz w:val="28"/>
          <w:szCs w:val="28"/>
          <w:rtl w:val="true"/>
          <w:lang w:bidi="fa-IR"/>
        </w:rPr>
        <w:t xml:space="preserve">سیلی به وجه خورده زبیداد ادعیا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حق ستم شده بر بانوی سما</w:t>
      </w:r>
    </w:p>
    <w:p>
      <w:pPr>
        <w:pStyle w:val="BookText"/>
        <w:rPr/>
      </w:pPr>
      <w:r>
        <w:rPr>
          <w:rFonts w:ascii="IRNazanin" w:hAnsi="IRNazanin" w:eastAsia="IRNazanin"/>
          <w:color w:val="111111"/>
          <w:sz w:val="28"/>
          <w:sz w:val="28"/>
          <w:szCs w:val="28"/>
          <w:rtl w:val="true"/>
          <w:lang w:bidi="fa-IR"/>
        </w:rPr>
        <w:t xml:space="preserve">زان میخ در که سینۀ مادر شکافته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الائمه کشته شد از کینه و جفا</w:t>
      </w:r>
    </w:p>
    <w:p>
      <w:pPr>
        <w:pStyle w:val="BookText"/>
        <w:rPr/>
      </w:pPr>
      <w:r>
        <w:rPr>
          <w:rFonts w:ascii="IRNazanin" w:hAnsi="IRNazanin" w:eastAsia="IRNazanin"/>
          <w:color w:val="111111"/>
          <w:sz w:val="28"/>
          <w:sz w:val="28"/>
          <w:szCs w:val="28"/>
          <w:rtl w:val="true"/>
          <w:lang w:bidi="fa-IR"/>
        </w:rPr>
        <w:t xml:space="preserve">ای ملحدی که راه به زهرا بسته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مزن بر او تو به مَرآی مجتبی</w:t>
      </w:r>
    </w:p>
    <w:p>
      <w:pPr>
        <w:pStyle w:val="BookText"/>
        <w:rPr/>
      </w:pPr>
      <w:r>
        <w:rPr>
          <w:rFonts w:ascii="IRNazanin" w:hAnsi="IRNazanin" w:eastAsia="IRNazanin"/>
          <w:color w:val="111111"/>
          <w:sz w:val="28"/>
          <w:sz w:val="28"/>
          <w:szCs w:val="28"/>
          <w:rtl w:val="true"/>
          <w:lang w:bidi="fa-IR"/>
        </w:rPr>
        <w:t xml:space="preserve">ثانی که داشت کینه به دل از رسول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کینه آتشی زده بر بیت مرتضی</w:t>
      </w:r>
    </w:p>
    <w:p>
      <w:pPr>
        <w:pStyle w:val="BookText"/>
        <w:rPr/>
      </w:pPr>
      <w:r>
        <w:rPr>
          <w:rFonts w:ascii="IRNazanin" w:hAnsi="IRNazanin" w:eastAsia="IRNazanin"/>
          <w:color w:val="111111"/>
          <w:sz w:val="28"/>
          <w:sz w:val="28"/>
          <w:szCs w:val="28"/>
          <w:rtl w:val="true"/>
          <w:lang w:bidi="fa-IR"/>
        </w:rPr>
        <w:t xml:space="preserve">بودند ملحدان همه در ظُلم و می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درون بزرگ یتیمان بی نوا</w:t>
      </w:r>
    </w:p>
    <w:p>
      <w:pPr>
        <w:pStyle w:val="BookText"/>
        <w:rPr/>
      </w:pPr>
      <w:r>
        <w:rPr>
          <w:rFonts w:ascii="IRNazanin" w:hAnsi="IRNazanin" w:eastAsia="IRNazanin"/>
          <w:color w:val="111111"/>
          <w:sz w:val="28"/>
          <w:sz w:val="28"/>
          <w:szCs w:val="28"/>
          <w:rtl w:val="true"/>
          <w:lang w:bidi="fa-IR"/>
        </w:rPr>
        <w:t xml:space="preserve">زان بیدلان هنوز به افلاک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و نالۀ همه اولاد مصطفی</w:t>
      </w:r>
    </w:p>
    <w:p>
      <w:pPr>
        <w:pStyle w:val="BookText"/>
        <w:rPr/>
      </w:pPr>
      <w:r>
        <w:rPr>
          <w:rFonts w:ascii="IRNazanin" w:hAnsi="IRNazanin" w:eastAsia="IRNazanin"/>
          <w:color w:val="111111"/>
          <w:sz w:val="28"/>
          <w:sz w:val="28"/>
          <w:szCs w:val="28"/>
          <w:rtl w:val="true"/>
          <w:lang w:bidi="fa-IR"/>
        </w:rPr>
        <w:t xml:space="preserve">آه از دمی که ثانی بی شرم زد لگد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ضربت لگد شده کفو ولی فدا</w:t>
      </w:r>
    </w:p>
    <w:p>
      <w:pPr>
        <w:pStyle w:val="BookText"/>
        <w:rPr/>
      </w:pPr>
      <w:r>
        <w:rPr>
          <w:rFonts w:ascii="IRNazanin" w:hAnsi="IRNazanin" w:eastAsia="IRNazanin"/>
          <w:color w:val="111111"/>
          <w:sz w:val="28"/>
          <w:sz w:val="28"/>
          <w:szCs w:val="28"/>
          <w:rtl w:val="true"/>
          <w:lang w:bidi="fa-IR"/>
        </w:rPr>
        <w:t>خاموش خادما که دل سنگ خون گریست</w:t>
      </w:r>
    </w:p>
    <w:p>
      <w:pPr>
        <w:pStyle w:val="BookText"/>
        <w:rPr/>
      </w:pPr>
      <w:r>
        <w:rPr>
          <w:rFonts w:ascii="IRNazanin" w:hAnsi="IRNazanin" w:eastAsia="IRNazanin"/>
          <w:color w:val="111111"/>
          <w:sz w:val="28"/>
          <w:sz w:val="28"/>
          <w:szCs w:val="28"/>
          <w:rtl w:val="true"/>
          <w:lang w:bidi="fa-IR"/>
        </w:rPr>
        <w:t>از ماتم عزیز دل ختم الانبیا</w:t>
      </w:r>
    </w:p>
    <w:p>
      <w:pPr>
        <w:pStyle w:val="Heading4"/>
        <w:numPr>
          <w:ilvl w:val="3"/>
          <w:numId w:val="1"/>
        </w:numPr>
        <w:rPr/>
      </w:pPr>
      <w:bookmarkStart w:id="264" w:name="__RefHeading___Toc14357809_1280447820"/>
      <w:bookmarkStart w:id="265" w:name="_Toc93"/>
      <w:bookmarkEnd w:id="264"/>
      <w:r>
        <w:rPr>
          <w:rtl w:val="true"/>
        </w:rPr>
        <w:t>مصیبت حضرت صدیقۀ طاهره  عليها السلام</w:t>
      </w:r>
      <w:bookmarkEnd w:id="265"/>
    </w:p>
    <w:p>
      <w:pPr>
        <w:pStyle w:val="BookText"/>
        <w:rPr/>
      </w:pPr>
      <w:r>
        <w:rPr>
          <w:rFonts w:ascii="IRNazanin" w:hAnsi="IRNazanin" w:eastAsia="IRNazanin"/>
          <w:color w:val="111111"/>
          <w:sz w:val="28"/>
          <w:sz w:val="28"/>
          <w:szCs w:val="28"/>
          <w:rtl w:val="true"/>
          <w:lang w:bidi="fa-IR"/>
        </w:rPr>
        <w:t xml:space="preserve">شاهد صحنه حسن بود که آن مردک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کوچه به روی انسیۀ عذرا بست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 از بغض علی ، فاطمه را می آزرد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دو دستش همه پر کینه ز ارباب اَلَست </w:t>
      </w:r>
      <w:bookmarkStart w:id="266" w:name="pg19078_207705"/>
    </w:p>
    <w:p>
      <w:pPr>
        <w:pStyle w:val="BookText"/>
        <w:rPr/>
      </w:pPr>
      <w:bookmarkEnd w:id="266"/>
      <w:r>
        <w:rPr>
          <w:rFonts w:ascii="IRNazanin" w:hAnsi="IRNazanin" w:eastAsia="IRNazanin"/>
          <w:color w:val="111111"/>
          <w:sz w:val="28"/>
          <w:sz w:val="28"/>
          <w:szCs w:val="28"/>
          <w:rtl w:val="true"/>
          <w:lang w:bidi="fa-IR"/>
        </w:rPr>
        <w:t xml:space="preserve">همه حقد و همه عصیان شده اش یکجا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حاصلش ضربت سیلی به رُخِ یاس نشست</w:t>
      </w:r>
    </w:p>
    <w:p>
      <w:pPr>
        <w:pStyle w:val="Heading4"/>
        <w:numPr>
          <w:ilvl w:val="3"/>
          <w:numId w:val="1"/>
        </w:numPr>
        <w:rPr/>
      </w:pPr>
      <w:bookmarkStart w:id="267" w:name="__RefHeading___Toc14357811_1280447820"/>
      <w:bookmarkStart w:id="268" w:name="_Toc94"/>
      <w:bookmarkEnd w:id="267"/>
      <w:r>
        <w:rPr>
          <w:rtl w:val="true"/>
        </w:rPr>
        <w:t>به نام و شخص پاک حضرت زهراست در محور</w:t>
      </w:r>
      <w:bookmarkEnd w:id="268"/>
    </w:p>
    <w:p>
      <w:pPr>
        <w:pStyle w:val="BookText"/>
        <w:rPr/>
      </w:pPr>
      <w:r>
        <w:rPr>
          <w:rFonts w:ascii="IRNazanin" w:hAnsi="IRNazanin" w:eastAsia="IRNazanin"/>
          <w:color w:val="111111"/>
          <w:sz w:val="28"/>
          <w:sz w:val="28"/>
          <w:szCs w:val="28"/>
          <w:rtl w:val="true"/>
          <w:lang w:bidi="fa-IR"/>
        </w:rPr>
        <w:t xml:space="preserve">گذر کرده خیالم در حریم دخت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قلب حیدر ذات پاک حضرت مادر</w:t>
      </w:r>
    </w:p>
    <w:p>
      <w:pPr>
        <w:pStyle w:val="BookText"/>
        <w:rPr/>
      </w:pPr>
      <w:r>
        <w:rPr>
          <w:rFonts w:ascii="IRNazanin" w:hAnsi="IRNazanin" w:eastAsia="IRNazanin"/>
          <w:color w:val="111111"/>
          <w:sz w:val="28"/>
          <w:sz w:val="28"/>
          <w:szCs w:val="28"/>
          <w:rtl w:val="true"/>
          <w:lang w:bidi="fa-IR"/>
        </w:rPr>
        <w:t xml:space="preserve">جمال نور این منظر که طاق قوس او ادنی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زیبا فروغ حضرت نور اللَّه داور</w:t>
      </w:r>
    </w:p>
    <w:p>
      <w:pPr>
        <w:pStyle w:val="BookText"/>
        <w:rPr/>
      </w:pPr>
      <w:r>
        <w:rPr>
          <w:rFonts w:ascii="IRNazanin" w:hAnsi="IRNazanin" w:eastAsia="IRNazanin"/>
          <w:color w:val="111111"/>
          <w:sz w:val="28"/>
          <w:sz w:val="28"/>
          <w:szCs w:val="28"/>
          <w:rtl w:val="true"/>
          <w:lang w:bidi="fa-IR"/>
        </w:rPr>
        <w:t xml:space="preserve">ز باب القبله رو آرم به آن صحن مصفائی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زینت نامش جمال حیدر صفدر</w:t>
      </w:r>
    </w:p>
    <w:p>
      <w:pPr>
        <w:pStyle w:val="BookText"/>
        <w:rPr/>
      </w:pPr>
      <w:r>
        <w:rPr>
          <w:rFonts w:ascii="IRNazanin" w:hAnsi="IRNazanin" w:eastAsia="IRNazanin"/>
          <w:color w:val="111111"/>
          <w:sz w:val="28"/>
          <w:sz w:val="28"/>
          <w:szCs w:val="28"/>
          <w:rtl w:val="true"/>
          <w:lang w:bidi="fa-IR"/>
        </w:rPr>
        <w:t xml:space="preserve">دو مشعل در دو جانب روشنای دیدۀ 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نازنین هم شبیرش بین و هم شُبّر</w:t>
      </w:r>
    </w:p>
    <w:p>
      <w:pPr>
        <w:pStyle w:val="BookText"/>
        <w:rPr/>
      </w:pPr>
      <w:r>
        <w:rPr>
          <w:rFonts w:ascii="IRNazanin" w:hAnsi="IRNazanin" w:eastAsia="IRNazanin"/>
          <w:color w:val="111111"/>
          <w:sz w:val="28"/>
          <w:sz w:val="28"/>
          <w:szCs w:val="28"/>
          <w:rtl w:val="true"/>
          <w:lang w:bidi="fa-IR"/>
        </w:rPr>
        <w:t xml:space="preserve">پس از آن گوهر تابان علی شد سید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کنار در درخت علم بو جعفر</w:t>
      </w:r>
    </w:p>
    <w:p>
      <w:pPr>
        <w:pStyle w:val="BookText"/>
        <w:rPr/>
      </w:pPr>
      <w:r>
        <w:rPr>
          <w:rFonts w:ascii="IRNazanin" w:hAnsi="IRNazanin" w:eastAsia="IRNazanin"/>
          <w:color w:val="111111"/>
          <w:sz w:val="28"/>
          <w:sz w:val="28"/>
          <w:szCs w:val="28"/>
          <w:rtl w:val="true"/>
          <w:lang w:bidi="fa-IR"/>
        </w:rPr>
        <w:t xml:space="preserve">به زیتون درخت از علم جعفر گیر بس توشه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فیض لا یزال حی سرمد زین ثمر مثمر</w:t>
      </w:r>
    </w:p>
    <w:p>
      <w:pPr>
        <w:pStyle w:val="BookText"/>
        <w:rPr/>
      </w:pPr>
      <w:r>
        <w:rPr>
          <w:rFonts w:ascii="IRNazanin" w:hAnsi="IRNazanin" w:eastAsia="IRNazanin"/>
          <w:color w:val="111111"/>
          <w:sz w:val="28"/>
          <w:sz w:val="28"/>
          <w:szCs w:val="28"/>
          <w:rtl w:val="true"/>
          <w:lang w:bidi="fa-IR"/>
        </w:rPr>
        <w:t xml:space="preserve">ندارد میل شرقی را به نور حضرت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غربش را ببازد رنگ با سلطان فرخ فر</w:t>
      </w:r>
    </w:p>
    <w:p>
      <w:pPr>
        <w:pStyle w:val="BookText"/>
        <w:rPr/>
      </w:pPr>
      <w:r>
        <w:rPr>
          <w:rFonts w:ascii="IRNazanin" w:hAnsi="IRNazanin" w:eastAsia="IRNazanin"/>
          <w:color w:val="111111"/>
          <w:sz w:val="28"/>
          <w:sz w:val="28"/>
          <w:szCs w:val="28"/>
          <w:rtl w:val="true"/>
          <w:lang w:bidi="fa-IR"/>
        </w:rPr>
        <w:t xml:space="preserve">بود نزدیک رخشیدن جواد آل مه رویان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آتش رسد بر آن ز نور شمس در عسکر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بعد این همه خورشید از دامان این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نورٌ علی نور آن امام عسکری یکسر </w:t>
      </w:r>
    </w:p>
    <w:p>
      <w:pPr>
        <w:pStyle w:val="BookText"/>
        <w:rPr/>
      </w:pPr>
      <w:r>
        <w:rPr>
          <w:rFonts w:ascii="IRNazanin" w:hAnsi="IRNazanin" w:eastAsia="IRNazanin"/>
          <w:color w:val="111111"/>
          <w:sz w:val="28"/>
          <w:sz w:val="28"/>
          <w:szCs w:val="28"/>
          <w:rtl w:val="true"/>
          <w:lang w:bidi="fa-IR"/>
        </w:rPr>
        <w:t xml:space="preserve">ز نورش عسکری ، غرق تبلور کرده دنیا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مهدیّ او آئینۀ ثالث عشر منظر</w:t>
      </w:r>
    </w:p>
    <w:p>
      <w:pPr>
        <w:pStyle w:val="BookText"/>
        <w:rPr/>
      </w:pPr>
      <w:r>
        <w:rPr>
          <w:rFonts w:ascii="IRNazanin" w:hAnsi="IRNazanin" w:eastAsia="IRNazanin"/>
          <w:color w:val="111111"/>
          <w:sz w:val="28"/>
          <w:sz w:val="28"/>
          <w:szCs w:val="28"/>
          <w:rtl w:val="true"/>
          <w:lang w:bidi="fa-IR"/>
        </w:rPr>
        <w:t xml:space="preserve">گهرهای فروزان را سراسر جمع بنمائی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ها و اوصاف یکایک را بود مظهر</w:t>
      </w:r>
    </w:p>
    <w:p>
      <w:pPr>
        <w:pStyle w:val="BookText"/>
        <w:rPr/>
      </w:pPr>
      <w:r>
        <w:rPr>
          <w:rFonts w:ascii="IRNazanin" w:hAnsi="IRNazanin" w:eastAsia="IRNazanin"/>
          <w:color w:val="111111"/>
          <w:sz w:val="28"/>
          <w:sz w:val="28"/>
          <w:szCs w:val="28"/>
          <w:rtl w:val="true"/>
          <w:lang w:bidi="fa-IR"/>
        </w:rPr>
        <w:t xml:space="preserve">پس از این راه خوش من رو به شباکش بسایم 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تفسیرْ آیۀ نور و هی القدر است این گوهر</w:t>
      </w:r>
    </w:p>
    <w:p>
      <w:pPr>
        <w:pStyle w:val="BookText"/>
        <w:rPr/>
      </w:pPr>
      <w:r>
        <w:rPr>
          <w:rFonts w:ascii="IRNazanin" w:hAnsi="IRNazanin" w:eastAsia="IRNazanin"/>
          <w:color w:val="111111"/>
          <w:sz w:val="28"/>
          <w:sz w:val="28"/>
          <w:szCs w:val="28"/>
          <w:rtl w:val="true"/>
          <w:lang w:bidi="fa-IR"/>
        </w:rPr>
        <w:t xml:space="preserve">بدون اذن نگذارم جبین بر خاک این درگه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بخوانم سوره هم اِنّا و اعطینا و الکوثر</w:t>
      </w:r>
    </w:p>
    <w:p>
      <w:pPr>
        <w:pStyle w:val="BookText"/>
        <w:rPr/>
      </w:pPr>
      <w:r>
        <w:rPr>
          <w:rFonts w:ascii="IRNazanin" w:hAnsi="IRNazanin" w:eastAsia="IRNazanin"/>
          <w:color w:val="111111"/>
          <w:sz w:val="28"/>
          <w:sz w:val="28"/>
          <w:szCs w:val="28"/>
          <w:rtl w:val="true"/>
          <w:lang w:bidi="fa-IR"/>
        </w:rPr>
        <w:t xml:space="preserve">تمام اهل بیت از مصطفی تا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و شخص پاک حضرت زهراست در محور</w:t>
      </w:r>
    </w:p>
    <w:p>
      <w:pPr>
        <w:pStyle w:val="BookText"/>
        <w:rPr/>
      </w:pPr>
      <w:r>
        <w:rPr>
          <w:rFonts w:ascii="IRNazanin" w:hAnsi="IRNazanin" w:eastAsia="IRNazanin"/>
          <w:color w:val="111111"/>
          <w:sz w:val="28"/>
          <w:sz w:val="28"/>
          <w:szCs w:val="28"/>
          <w:rtl w:val="true"/>
          <w:lang w:bidi="fa-IR"/>
        </w:rPr>
        <w:t xml:space="preserve">بخوان در آن حدیث ناب این فیض خدائی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بنموده خلائق را ز اجل نورشان مُفطَر</w:t>
      </w:r>
    </w:p>
    <w:p>
      <w:pPr>
        <w:pStyle w:val="BookText"/>
        <w:rPr/>
      </w:pPr>
      <w:r>
        <w:rPr>
          <w:rFonts w:ascii="IRNazanin" w:hAnsi="IRNazanin" w:eastAsia="IRNazanin"/>
          <w:color w:val="111111"/>
          <w:sz w:val="28"/>
          <w:sz w:val="28"/>
          <w:szCs w:val="28"/>
          <w:rtl w:val="true"/>
          <w:lang w:bidi="fa-IR"/>
        </w:rPr>
        <w:t xml:space="preserve">دو دستم را به شباک ضریحش قفل بنمودم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بکوبم در که تا گردم ز لطف فاطمی مُغفَر</w:t>
      </w:r>
    </w:p>
    <w:p>
      <w:pPr>
        <w:pStyle w:val="BookText"/>
        <w:rPr/>
      </w:pPr>
      <w:r>
        <w:rPr>
          <w:rFonts w:ascii="IRNazanin" w:hAnsi="IRNazanin" w:eastAsia="IRNazanin"/>
          <w:color w:val="111111"/>
          <w:sz w:val="28"/>
          <w:sz w:val="28"/>
          <w:szCs w:val="28"/>
          <w:rtl w:val="true"/>
          <w:lang w:bidi="fa-IR"/>
        </w:rPr>
        <w:t xml:space="preserve">چه زیبا گشته صحن و هم رواق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مدح مولا لحظه لحظه در حرم بنگر</w:t>
      </w:r>
    </w:p>
    <w:p>
      <w:pPr>
        <w:pStyle w:val="BookText"/>
        <w:rPr/>
      </w:pPr>
      <w:r>
        <w:rPr>
          <w:rFonts w:ascii="IRNazanin" w:hAnsi="IRNazanin" w:eastAsia="IRNazanin"/>
          <w:color w:val="111111"/>
          <w:sz w:val="28"/>
          <w:sz w:val="28"/>
          <w:szCs w:val="28"/>
          <w:rtl w:val="true"/>
          <w:lang w:bidi="fa-IR"/>
        </w:rPr>
        <w:t xml:space="preserve">بود اندر مدینه این حریم نازنین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جرأت بگویم در حریمش لعن بر ابتر</w:t>
      </w:r>
    </w:p>
    <w:p>
      <w:pPr>
        <w:pStyle w:val="BookText"/>
        <w:rPr/>
      </w:pPr>
      <w:r>
        <w:rPr>
          <w:rFonts w:ascii="IRNazanin" w:hAnsi="IRNazanin" w:eastAsia="IRNazanin"/>
          <w:color w:val="111111"/>
          <w:sz w:val="28"/>
          <w:sz w:val="28"/>
          <w:szCs w:val="28"/>
          <w:rtl w:val="true"/>
          <w:lang w:bidi="fa-IR"/>
        </w:rPr>
        <w:t xml:space="preserve">بگویم یکهزار و یکصد و هفت و نود لعنت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شور می گویم سلام الله علی کوثر</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ببین تو کلْمۀ توحید شد با لا اله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گردد به الا الله تکمیل چنین مُعبَر </w:t>
      </w:r>
      <w:bookmarkStart w:id="269" w:name="pg19078_207707"/>
    </w:p>
    <w:p>
      <w:pPr>
        <w:pStyle w:val="BookText"/>
        <w:rPr/>
      </w:pPr>
      <w:bookmarkEnd w:id="269"/>
      <w:r>
        <w:rPr>
          <w:rFonts w:ascii="IRNazanin" w:hAnsi="IRNazanin" w:eastAsia="IRNazanin"/>
          <w:color w:val="111111"/>
          <w:sz w:val="28"/>
          <w:sz w:val="28"/>
          <w:szCs w:val="28"/>
          <w:rtl w:val="true"/>
          <w:lang w:bidi="fa-IR"/>
        </w:rPr>
        <w:t xml:space="preserve">به این توصیف باشد لا ولی آغاز گفتار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تکمیل آن الا امیرالمؤمنین حیدر</w:t>
      </w:r>
    </w:p>
    <w:p>
      <w:pPr>
        <w:pStyle w:val="BookText"/>
        <w:rPr/>
      </w:pPr>
      <w:r>
        <w:rPr>
          <w:rFonts w:ascii="IRNazanin" w:hAnsi="IRNazanin" w:eastAsia="IRNazanin"/>
          <w:color w:val="111111"/>
          <w:sz w:val="28"/>
          <w:sz w:val="28"/>
          <w:szCs w:val="28"/>
          <w:rtl w:val="true"/>
          <w:lang w:bidi="fa-IR"/>
        </w:rPr>
        <w:t xml:space="preserve">لسان الله و عین الله و وجه الله 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جز امیر خندق و هم فاتح خیبر</w:t>
      </w:r>
    </w:p>
    <w:p>
      <w:pPr>
        <w:pStyle w:val="BookText"/>
        <w:rPr/>
      </w:pPr>
      <w:r>
        <w:rPr>
          <w:rFonts w:ascii="IRNazanin" w:hAnsi="IRNazanin" w:eastAsia="IRNazanin"/>
          <w:color w:val="111111"/>
          <w:sz w:val="28"/>
          <w:sz w:val="28"/>
          <w:szCs w:val="28"/>
          <w:rtl w:val="true"/>
          <w:lang w:bidi="fa-IR"/>
        </w:rPr>
        <w:t xml:space="preserve">شنیدم من که عمر و عاص در مدح و ثنای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بود شعری و خریدش مجتبی یکسر</w:t>
      </w:r>
    </w:p>
    <w:p>
      <w:pPr>
        <w:pStyle w:val="BookText"/>
        <w:rPr/>
      </w:pPr>
      <w:r>
        <w:rPr>
          <w:rFonts w:ascii="IRNazanin" w:hAnsi="IRNazanin" w:eastAsia="IRNazanin"/>
          <w:color w:val="111111"/>
          <w:sz w:val="28"/>
          <w:sz w:val="28"/>
          <w:szCs w:val="28"/>
          <w:rtl w:val="true"/>
          <w:lang w:bidi="fa-IR"/>
        </w:rPr>
        <w:t xml:space="preserve">که تا اندر قیامت طالب حقّی نباشد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با روی در دوزخ ببیند بد ترین کیفر</w:t>
      </w:r>
    </w:p>
    <w:p>
      <w:pPr>
        <w:pStyle w:val="BookText"/>
        <w:rPr/>
      </w:pPr>
      <w:r>
        <w:rPr>
          <w:rFonts w:ascii="IRNazanin" w:hAnsi="IRNazanin" w:eastAsia="IRNazanin"/>
          <w:color w:val="111111"/>
          <w:sz w:val="28"/>
          <w:sz w:val="28"/>
          <w:szCs w:val="28"/>
          <w:rtl w:val="true"/>
          <w:lang w:bidi="fa-IR"/>
        </w:rPr>
        <w:t xml:space="preserve">هنر در شعر منطوق امامان هدی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از سخنهای ائمه بر روی دفتر</w:t>
      </w:r>
    </w:p>
    <w:p>
      <w:pPr>
        <w:pStyle w:val="BookText"/>
        <w:rPr/>
      </w:pPr>
      <w:r>
        <w:rPr>
          <w:rFonts w:ascii="IRNazanin" w:hAnsi="IRNazanin" w:eastAsia="IRNazanin"/>
          <w:color w:val="111111"/>
          <w:sz w:val="28"/>
          <w:sz w:val="28"/>
          <w:szCs w:val="28"/>
          <w:rtl w:val="true"/>
          <w:lang w:bidi="fa-IR"/>
        </w:rPr>
        <w:t xml:space="preserve">نه آنکه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گوئی تو قبل از یا علی هر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خط غلو آیی ز مدح بندۀ داور</w:t>
      </w:r>
    </w:p>
    <w:p>
      <w:pPr>
        <w:pStyle w:val="BookText"/>
        <w:rPr/>
      </w:pPr>
      <w:r>
        <w:rPr>
          <w:rFonts w:ascii="IRNazanin" w:hAnsi="IRNazanin" w:eastAsia="IRNazanin"/>
          <w:color w:val="111111"/>
          <w:sz w:val="28"/>
          <w:sz w:val="28"/>
          <w:szCs w:val="28"/>
          <w:rtl w:val="true"/>
          <w:lang w:bidi="fa-IR"/>
        </w:rPr>
        <w:t xml:space="preserve">عبادٌ مکرمونش دان به تعبیر خداوندی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سبقه در قول آن ولیّ خالق اکبر</w:t>
      </w:r>
    </w:p>
    <w:p>
      <w:pPr>
        <w:pStyle w:val="BookText"/>
        <w:rPr/>
      </w:pPr>
      <w:r>
        <w:rPr>
          <w:rFonts w:ascii="IRNazanin" w:hAnsi="IRNazanin" w:eastAsia="IRNazanin"/>
          <w:color w:val="111111"/>
          <w:sz w:val="28"/>
          <w:sz w:val="28"/>
          <w:szCs w:val="28"/>
          <w:rtl w:val="true"/>
          <w:lang w:bidi="fa-IR"/>
        </w:rPr>
        <w:t xml:space="preserve">بود عامل به دستور و فرامین خدای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او عنایت بر غُلات و امت بر کافر</w:t>
      </w:r>
    </w:p>
    <w:p>
      <w:pPr>
        <w:pStyle w:val="Heading4"/>
        <w:numPr>
          <w:ilvl w:val="3"/>
          <w:numId w:val="1"/>
        </w:numPr>
        <w:rPr/>
      </w:pPr>
      <w:bookmarkStart w:id="270" w:name="__RefHeading___Toc14357813_1280447820"/>
      <w:bookmarkStart w:id="271" w:name="_Toc95"/>
      <w:bookmarkEnd w:id="270"/>
      <w:r>
        <w:rPr>
          <w:rtl w:val="true"/>
        </w:rPr>
        <w:t>یکپارچه عمر من فدای مادر</w:t>
      </w:r>
      <w:bookmarkEnd w:id="271"/>
    </w:p>
    <w:p>
      <w:pPr>
        <w:pStyle w:val="BookText"/>
        <w:rPr/>
      </w:pPr>
      <w:r>
        <w:rPr>
          <w:rFonts w:ascii="IRNazanin" w:hAnsi="IRNazanin" w:eastAsia="IRNazanin"/>
          <w:color w:val="111111"/>
          <w:sz w:val="28"/>
          <w:sz w:val="28"/>
          <w:szCs w:val="28"/>
          <w:rtl w:val="true"/>
          <w:lang w:bidi="fa-IR"/>
        </w:rPr>
        <w:t xml:space="preserve">گردیده بهشت زیر پای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تنفس صدای مادر</w:t>
      </w:r>
    </w:p>
    <w:p>
      <w:pPr>
        <w:pStyle w:val="BookText"/>
        <w:rPr/>
      </w:pPr>
      <w:r>
        <w:rPr>
          <w:rFonts w:ascii="IRNazanin" w:hAnsi="IRNazanin" w:eastAsia="IRNazanin"/>
          <w:color w:val="111111"/>
          <w:sz w:val="28"/>
          <w:sz w:val="28"/>
          <w:szCs w:val="28"/>
          <w:rtl w:val="true"/>
          <w:lang w:bidi="fa-IR"/>
        </w:rPr>
        <w:t xml:space="preserve">حکمت به زبان مادرانه بشنو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باش همی زیر لوای</w:t>
      </w:r>
    </w:p>
    <w:p>
      <w:pPr>
        <w:pStyle w:val="BookText"/>
        <w:rPr/>
      </w:pPr>
      <w:r>
        <w:rPr>
          <w:rFonts w:ascii="IRNazanin" w:hAnsi="IRNazanin" w:eastAsia="IRNazanin"/>
          <w:color w:val="111111"/>
          <w:sz w:val="28"/>
          <w:sz w:val="28"/>
          <w:szCs w:val="28"/>
          <w:rtl w:val="true"/>
          <w:lang w:bidi="fa-IR"/>
        </w:rPr>
        <w:t xml:space="preserve">مادر مادر که عزیز و ارجمند و ناب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یکپارچه عمر من فدای مادر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تابیده گل مرحمتش بر اولاد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شادی و خرّمی نوای مادر </w:t>
      </w:r>
      <w:bookmarkStart w:id="272" w:name="pg19078_207708"/>
    </w:p>
    <w:p>
      <w:pPr>
        <w:pStyle w:val="BookText"/>
        <w:rPr/>
      </w:pPr>
      <w:bookmarkEnd w:id="272"/>
      <w:r>
        <w:rPr>
          <w:rFonts w:ascii="IRNazanin" w:hAnsi="IRNazanin" w:eastAsia="IRNazanin"/>
          <w:color w:val="111111"/>
          <w:sz w:val="28"/>
          <w:sz w:val="28"/>
          <w:szCs w:val="28"/>
          <w:rtl w:val="true"/>
          <w:lang w:bidi="fa-IR"/>
        </w:rPr>
        <w:t xml:space="preserve">بر شوهر و فرزند و نواده هر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شده لطف و هم عطای مادر</w:t>
      </w:r>
    </w:p>
    <w:p>
      <w:pPr>
        <w:pStyle w:val="BookText"/>
        <w:rPr/>
      </w:pPr>
      <w:r>
        <w:rPr>
          <w:rFonts w:ascii="IRNazanin" w:hAnsi="IRNazanin" w:eastAsia="IRNazanin"/>
          <w:color w:val="111111"/>
          <w:sz w:val="28"/>
          <w:sz w:val="28"/>
          <w:szCs w:val="28"/>
          <w:rtl w:val="true"/>
          <w:lang w:bidi="fa-IR"/>
        </w:rPr>
        <w:t xml:space="preserve">شد راست عمود زندگی با بودش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حق اعتنای مادر</w:t>
      </w:r>
    </w:p>
    <w:p>
      <w:pPr>
        <w:pStyle w:val="BookText"/>
        <w:rPr/>
      </w:pPr>
      <w:r>
        <w:rPr>
          <w:rFonts w:ascii="IRNazanin" w:hAnsi="IRNazanin" w:eastAsia="IRNazanin"/>
          <w:color w:val="111111"/>
          <w:sz w:val="28"/>
          <w:sz w:val="28"/>
          <w:szCs w:val="28"/>
          <w:rtl w:val="true"/>
          <w:lang w:bidi="fa-IR"/>
        </w:rPr>
        <w:t xml:space="preserve">مادر که مرا به مهر عترت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تربیتم کرده برای مادر</w:t>
      </w:r>
    </w:p>
    <w:p>
      <w:pPr>
        <w:pStyle w:val="BookText"/>
        <w:rPr/>
      </w:pPr>
      <w:r>
        <w:rPr>
          <w:rFonts w:ascii="IRNazanin" w:hAnsi="IRNazanin" w:eastAsia="IRNazanin"/>
          <w:color w:val="111111"/>
          <w:sz w:val="28"/>
          <w:sz w:val="28"/>
          <w:szCs w:val="28"/>
          <w:rtl w:val="true"/>
          <w:lang w:bidi="fa-IR"/>
        </w:rPr>
        <w:t xml:space="preserve">بر مادر دهر صد سلام و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طلوع رو نمای مادر</w:t>
      </w:r>
    </w:p>
    <w:p>
      <w:pPr>
        <w:pStyle w:val="BookText"/>
        <w:rPr/>
      </w:pPr>
      <w:r>
        <w:rPr>
          <w:rFonts w:ascii="IRNazanin" w:hAnsi="IRNazanin" w:eastAsia="IRNazanin"/>
          <w:color w:val="111111"/>
          <w:sz w:val="28"/>
          <w:sz w:val="28"/>
          <w:szCs w:val="28"/>
          <w:rtl w:val="true"/>
          <w:lang w:bidi="fa-IR"/>
        </w:rPr>
        <w:t xml:space="preserve">یا رب و صلّ للبتول الزهرا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بیزارم از هر که شد سوای مادر</w:t>
      </w:r>
    </w:p>
    <w:p>
      <w:pPr>
        <w:pStyle w:val="BookText"/>
        <w:rPr/>
      </w:pPr>
      <w:r>
        <w:rPr>
          <w:rFonts w:ascii="IRNazanin" w:hAnsi="IRNazanin" w:eastAsia="IRNazanin"/>
          <w:color w:val="111111"/>
          <w:sz w:val="28"/>
          <w:sz w:val="28"/>
          <w:szCs w:val="28"/>
          <w:rtl w:val="true"/>
          <w:lang w:bidi="fa-IR"/>
        </w:rPr>
        <w:t xml:space="preserve">ای سیب بهشتی محمد ؛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لذت تو است ربنای مادر</w:t>
      </w:r>
    </w:p>
    <w:p>
      <w:pPr>
        <w:pStyle w:val="BookText"/>
        <w:rPr/>
      </w:pPr>
      <w:r>
        <w:rPr>
          <w:rFonts w:ascii="IRNazanin" w:hAnsi="IRNazanin" w:eastAsia="IRNazanin"/>
          <w:color w:val="111111"/>
          <w:sz w:val="28"/>
          <w:sz w:val="28"/>
          <w:szCs w:val="28"/>
          <w:rtl w:val="true"/>
          <w:lang w:bidi="fa-IR"/>
        </w:rPr>
        <w:t>تو باب مراد جملۀ حاجاتی</w:t>
      </w:r>
    </w:p>
    <w:p>
      <w:pPr>
        <w:pStyle w:val="BookText"/>
        <w:rPr/>
      </w:pPr>
      <w:r>
        <w:rPr>
          <w:rFonts w:ascii="IRNazanin" w:hAnsi="IRNazanin" w:eastAsia="IRNazanin"/>
          <w:color w:val="111111"/>
          <w:sz w:val="28"/>
          <w:sz w:val="28"/>
          <w:szCs w:val="28"/>
          <w:rtl w:val="true"/>
          <w:lang w:bidi="fa-IR"/>
        </w:rPr>
        <w:t>بین خادم خود غرق ثنای مادر</w:t>
      </w:r>
    </w:p>
    <w:p>
      <w:pPr>
        <w:pStyle w:val="Heading4"/>
        <w:numPr>
          <w:ilvl w:val="3"/>
          <w:numId w:val="1"/>
        </w:numPr>
        <w:rPr/>
      </w:pPr>
      <w:bookmarkStart w:id="273" w:name="__RefHeading___Toc14357815_1280447820"/>
      <w:bookmarkStart w:id="274" w:name="_Toc96"/>
      <w:bookmarkEnd w:id="273"/>
      <w:r>
        <w:rPr>
          <w:rtl w:val="true"/>
        </w:rPr>
        <w:t>عالم ندهم به تار موی زهرا</w:t>
      </w:r>
      <w:bookmarkEnd w:id="274"/>
    </w:p>
    <w:p>
      <w:pPr>
        <w:pStyle w:val="BookText"/>
        <w:rPr/>
      </w:pPr>
      <w:r>
        <w:rPr>
          <w:rFonts w:ascii="IRNazanin" w:hAnsi="IRNazanin" w:eastAsia="IRNazanin"/>
          <w:color w:val="111111"/>
          <w:sz w:val="28"/>
          <w:sz w:val="28"/>
          <w:szCs w:val="28"/>
          <w:rtl w:val="true"/>
          <w:lang w:bidi="fa-IR"/>
        </w:rPr>
        <w:t xml:space="preserve">دیدم جلوات حق بروی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همه جیره‌خوار کوی زهرا</w:t>
      </w:r>
    </w:p>
    <w:p>
      <w:pPr>
        <w:pStyle w:val="BookText"/>
        <w:rPr/>
      </w:pPr>
      <w:r>
        <w:rPr>
          <w:rFonts w:ascii="IRNazanin" w:hAnsi="IRNazanin" w:eastAsia="IRNazanin"/>
          <w:color w:val="111111"/>
          <w:sz w:val="28"/>
          <w:sz w:val="28"/>
          <w:szCs w:val="28"/>
          <w:rtl w:val="true"/>
          <w:lang w:bidi="fa-IR"/>
        </w:rPr>
        <w:t xml:space="preserve">مردم همه در محبت دنیایند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عشق دلم بود به سوی زهرا</w:t>
      </w:r>
    </w:p>
    <w:p>
      <w:pPr>
        <w:pStyle w:val="BookText"/>
        <w:rPr/>
      </w:pPr>
      <w:r>
        <w:rPr>
          <w:rFonts w:ascii="IRNazanin" w:hAnsi="IRNazanin" w:eastAsia="IRNazanin"/>
          <w:color w:val="111111"/>
          <w:sz w:val="28"/>
          <w:sz w:val="28"/>
          <w:szCs w:val="28"/>
          <w:rtl w:val="true"/>
          <w:lang w:bidi="fa-IR"/>
        </w:rPr>
        <w:t xml:space="preserve">از لذت فانیش چه خوش نوش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نوش کنم ز آب جوی زهرا</w:t>
      </w:r>
    </w:p>
    <w:p>
      <w:pPr>
        <w:pStyle w:val="BookText"/>
        <w:rPr/>
      </w:pPr>
      <w:r>
        <w:rPr>
          <w:rFonts w:ascii="IRNazanin" w:hAnsi="IRNazanin" w:eastAsia="IRNazanin"/>
          <w:color w:val="111111"/>
          <w:sz w:val="28"/>
          <w:sz w:val="28"/>
          <w:szCs w:val="28"/>
          <w:rtl w:val="true"/>
          <w:lang w:bidi="fa-IR"/>
        </w:rPr>
        <w:t xml:space="preserve">هستی به ره پول ببازند از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ندهم به تار موی زهرا</w:t>
      </w:r>
    </w:p>
    <w:p>
      <w:pPr>
        <w:pStyle w:val="BookText"/>
        <w:rPr/>
      </w:pPr>
      <w:r>
        <w:rPr>
          <w:rFonts w:ascii="IRNazanin" w:hAnsi="IRNazanin" w:eastAsia="IRNazanin"/>
          <w:color w:val="111111"/>
          <w:sz w:val="28"/>
          <w:sz w:val="28"/>
          <w:szCs w:val="28"/>
          <w:rtl w:val="true"/>
          <w:lang w:bidi="fa-IR"/>
        </w:rPr>
        <w:t xml:space="preserve">با عطر زمین خویش معطر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فخر کنم به عطر و بوی زهرا</w:t>
      </w:r>
    </w:p>
    <w:p>
      <w:pPr>
        <w:pStyle w:val="BookText"/>
        <w:rPr/>
      </w:pPr>
      <w:r>
        <w:rPr>
          <w:rFonts w:ascii="IRNazanin" w:hAnsi="IRNazanin" w:eastAsia="IRNazanin"/>
          <w:color w:val="111111"/>
          <w:sz w:val="28"/>
          <w:sz w:val="28"/>
          <w:szCs w:val="28"/>
          <w:rtl w:val="true"/>
          <w:lang w:bidi="fa-IR"/>
        </w:rPr>
        <w:t>بر خادمیش فخر کند خیل ملک</w:t>
      </w:r>
    </w:p>
    <w:p>
      <w:pPr>
        <w:pStyle w:val="BookText"/>
        <w:rPr/>
      </w:pPr>
      <w:r>
        <w:rPr>
          <w:rFonts w:ascii="IRNazanin" w:hAnsi="IRNazanin" w:eastAsia="IRNazanin"/>
          <w:color w:val="111111"/>
          <w:sz w:val="28"/>
          <w:sz w:val="28"/>
          <w:szCs w:val="28"/>
          <w:rtl w:val="true"/>
          <w:lang w:bidi="fa-IR"/>
        </w:rPr>
        <w:t>من خادم آستان شوی زهرا</w:t>
      </w:r>
    </w:p>
    <w:p>
      <w:pPr>
        <w:pStyle w:val="Heading4"/>
        <w:numPr>
          <w:ilvl w:val="3"/>
          <w:numId w:val="1"/>
        </w:numPr>
        <w:rPr/>
      </w:pPr>
      <w:bookmarkStart w:id="275" w:name="__RefHeading___Toc14357817_1280447820"/>
      <w:bookmarkStart w:id="276" w:name="_Toc97"/>
      <w:bookmarkEnd w:id="275"/>
      <w:r>
        <w:rPr>
          <w:rtl w:val="true"/>
        </w:rPr>
        <w:t>جلوه گاه حیدر و زیبا گل پیغمبر است</w:t>
      </w:r>
      <w:bookmarkEnd w:id="276"/>
    </w:p>
    <w:p>
      <w:pPr>
        <w:pStyle w:val="BookText"/>
        <w:rPr/>
      </w:pPr>
      <w:r>
        <w:rPr>
          <w:rFonts w:ascii="IRNazanin" w:hAnsi="IRNazanin" w:eastAsia="IRNazanin"/>
          <w:color w:val="111111"/>
          <w:sz w:val="28"/>
          <w:sz w:val="28"/>
          <w:szCs w:val="28"/>
          <w:rtl w:val="true"/>
          <w:lang w:bidi="fa-IR"/>
        </w:rPr>
        <w:t xml:space="preserve">فطرتم دائر مدار لطف بی حد و 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طینتم از خاک پاک زیر پای مادر است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مادرم حوریه و انسیه بر گردون سر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صحبت ز آن بانو به دیوان خوشتر است </w:t>
      </w:r>
    </w:p>
    <w:p>
      <w:pPr>
        <w:pStyle w:val="BookText"/>
        <w:rPr/>
      </w:pPr>
      <w:r>
        <w:rPr>
          <w:rFonts w:ascii="IRNazanin" w:hAnsi="IRNazanin" w:eastAsia="IRNazanin"/>
          <w:color w:val="111111"/>
          <w:sz w:val="28"/>
          <w:sz w:val="28"/>
          <w:szCs w:val="28"/>
          <w:rtl w:val="true"/>
          <w:lang w:bidi="fa-IR"/>
        </w:rPr>
        <w:t xml:space="preserve">میوۀ قلب رسالت بر امامت محور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مولا امیرالمؤمنین یک گوهر است</w:t>
      </w:r>
    </w:p>
    <w:p>
      <w:pPr>
        <w:pStyle w:val="BookText"/>
        <w:rPr/>
      </w:pPr>
      <w:r>
        <w:rPr>
          <w:rFonts w:ascii="IRNazanin" w:hAnsi="IRNazanin" w:eastAsia="IRNazanin"/>
          <w:color w:val="111111"/>
          <w:sz w:val="28"/>
          <w:sz w:val="28"/>
          <w:szCs w:val="28"/>
          <w:rtl w:val="true"/>
          <w:lang w:bidi="fa-IR"/>
        </w:rPr>
        <w:t xml:space="preserve">گوهری که خود خدیجه در نما و مظهر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گوهری که مریم و آسیّه و هم هاجر است</w:t>
      </w:r>
    </w:p>
    <w:p>
      <w:pPr>
        <w:pStyle w:val="BookText"/>
        <w:rPr/>
      </w:pPr>
      <w:r>
        <w:rPr>
          <w:rFonts w:ascii="IRNazanin" w:hAnsi="IRNazanin" w:eastAsia="IRNazanin"/>
          <w:color w:val="111111"/>
          <w:sz w:val="28"/>
          <w:sz w:val="28"/>
          <w:szCs w:val="28"/>
          <w:rtl w:val="true"/>
          <w:lang w:bidi="fa-IR"/>
        </w:rPr>
        <w:t xml:space="preserve">بلکه برتر از وجود چار گل در محشر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محشری گفتم چرا ؟ چون در ظهور و منظر است</w:t>
      </w:r>
    </w:p>
    <w:p>
      <w:pPr>
        <w:pStyle w:val="BookText"/>
        <w:rPr/>
      </w:pPr>
      <w:r>
        <w:rPr>
          <w:rFonts w:ascii="IRNazanin" w:hAnsi="IRNazanin" w:eastAsia="IRNazanin"/>
          <w:color w:val="111111"/>
          <w:sz w:val="28"/>
          <w:sz w:val="28"/>
          <w:szCs w:val="28"/>
          <w:rtl w:val="true"/>
          <w:lang w:bidi="fa-IR"/>
        </w:rPr>
        <w:t xml:space="preserve">ور نه ایشان برترین بانو به قابِ باور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 جانم مادر و عمق وجودم حیدر است</w:t>
      </w:r>
    </w:p>
    <w:p>
      <w:pPr>
        <w:pStyle w:val="BookText"/>
        <w:rPr/>
      </w:pPr>
      <w:r>
        <w:rPr>
          <w:rFonts w:ascii="IRNazanin" w:hAnsi="IRNazanin" w:eastAsia="IRNazanin"/>
          <w:color w:val="111111"/>
          <w:sz w:val="28"/>
          <w:sz w:val="28"/>
          <w:szCs w:val="28"/>
          <w:rtl w:val="true"/>
          <w:lang w:bidi="fa-IR"/>
        </w:rPr>
        <w:t xml:space="preserve">شد بتول از نزد حق چون محو قرب داور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گسست از دار فانی چون که جای بگذر است</w:t>
      </w:r>
    </w:p>
    <w:p>
      <w:pPr>
        <w:pStyle w:val="BookText"/>
        <w:rPr/>
      </w:pPr>
      <w:r>
        <w:rPr>
          <w:rFonts w:ascii="IRNazanin" w:hAnsi="IRNazanin" w:eastAsia="IRNazanin"/>
          <w:color w:val="111111"/>
          <w:sz w:val="28"/>
          <w:sz w:val="28"/>
          <w:szCs w:val="28"/>
          <w:rtl w:val="true"/>
          <w:lang w:bidi="fa-IR"/>
        </w:rPr>
        <w:t xml:space="preserve">وصل در قرب الهی ذات این نیکو 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گاه حیدر و زیبا گل پیغمبر است</w:t>
      </w:r>
    </w:p>
    <w:p>
      <w:pPr>
        <w:pStyle w:val="BookText"/>
        <w:rPr/>
      </w:pPr>
      <w:r>
        <w:rPr>
          <w:rFonts w:ascii="IRNazanin" w:hAnsi="IRNazanin" w:eastAsia="IRNazanin"/>
          <w:color w:val="111111"/>
          <w:sz w:val="28"/>
          <w:sz w:val="28"/>
          <w:szCs w:val="28"/>
          <w:rtl w:val="true"/>
          <w:lang w:bidi="fa-IR"/>
        </w:rPr>
        <w:t xml:space="preserve">در طواف گرد مولا خود شروع و مصدر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مستجیر حجر او صدها ذبیح داور است</w:t>
      </w:r>
    </w:p>
    <w:p>
      <w:pPr>
        <w:pStyle w:val="BookText"/>
        <w:rPr/>
      </w:pPr>
      <w:r>
        <w:rPr>
          <w:rFonts w:ascii="Amiri" w:hAnsi="Amiri" w:eastAsia="Amiri" w:cs="Amiri"/>
          <w:color w:val="111111"/>
          <w:sz w:val="28"/>
          <w:sz w:val="28"/>
          <w:szCs w:val="28"/>
          <w:rtl w:val="true"/>
          <w:lang w:bidi="ar-SA"/>
        </w:rPr>
        <w:t>زشت اعمال محبّ را فضل او یُکَفِّر است</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شد عدویش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اِن قُبِلَت مهر ایشان ، دشمنش هم کافر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تبلیغ و رسالت دوستی با کوثر است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در مجلس قالوا بلی بر منبر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ناب منبرش تمدیح صاحب قنبر است </w:t>
      </w:r>
      <w:bookmarkStart w:id="277" w:name="pg19078_207710"/>
    </w:p>
    <w:p>
      <w:pPr>
        <w:pStyle w:val="BookText"/>
        <w:rPr/>
      </w:pPr>
      <w:bookmarkEnd w:id="277"/>
      <w:r>
        <w:rPr>
          <w:rFonts w:ascii="IRNazanin" w:hAnsi="IRNazanin" w:eastAsia="IRNazanin"/>
          <w:color w:val="111111"/>
          <w:sz w:val="28"/>
          <w:sz w:val="28"/>
          <w:szCs w:val="28"/>
          <w:rtl w:val="true"/>
          <w:lang w:bidi="fa-IR"/>
        </w:rPr>
        <w:t xml:space="preserve">پیک وحی ذوالجلالی خادم این محضر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ارزاق را بسط ید او گستر است</w:t>
      </w:r>
    </w:p>
    <w:p>
      <w:pPr>
        <w:pStyle w:val="BookText"/>
        <w:rPr/>
      </w:pPr>
      <w:r>
        <w:rPr>
          <w:rFonts w:ascii="IRNazanin" w:hAnsi="IRNazanin" w:eastAsia="IRNazanin"/>
          <w:color w:val="111111"/>
          <w:sz w:val="28"/>
          <w:sz w:val="28"/>
          <w:szCs w:val="28"/>
          <w:rtl w:val="true"/>
          <w:lang w:bidi="fa-IR"/>
        </w:rPr>
        <w:t xml:space="preserve">صور اسرافیل را فیض کلامش مُثمر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عزرائیل او اذن خدای قادر است</w:t>
      </w:r>
    </w:p>
    <w:p>
      <w:pPr>
        <w:pStyle w:val="BookText"/>
        <w:rPr/>
      </w:pPr>
      <w:r>
        <w:rPr>
          <w:rFonts w:ascii="IRNazanin" w:hAnsi="IRNazanin" w:eastAsia="IRNazanin"/>
          <w:color w:val="111111"/>
          <w:sz w:val="28"/>
          <w:sz w:val="28"/>
          <w:szCs w:val="28"/>
          <w:rtl w:val="true"/>
          <w:lang w:bidi="fa-IR"/>
        </w:rPr>
        <w:t xml:space="preserve">جوشنِ بر پیکرِ زیبای فاتح خیبر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جان بر تن آدم به حکم فاطر است</w:t>
      </w:r>
    </w:p>
    <w:p>
      <w:pPr>
        <w:pStyle w:val="BookText"/>
        <w:rPr/>
      </w:pPr>
      <w:r>
        <w:rPr>
          <w:rFonts w:ascii="IRNazanin" w:hAnsi="IRNazanin" w:eastAsia="IRNazanin"/>
          <w:color w:val="111111"/>
          <w:sz w:val="28"/>
          <w:sz w:val="28"/>
          <w:szCs w:val="28"/>
          <w:rtl w:val="true"/>
          <w:lang w:bidi="fa-IR"/>
        </w:rPr>
        <w:t xml:space="preserve">فالق الاصباح را مَظهر به صبح اسفر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 الحب و النوی را مغز بر شاخ و بر است</w:t>
      </w:r>
    </w:p>
    <w:p>
      <w:pPr>
        <w:pStyle w:val="BookText"/>
        <w:rPr/>
      </w:pPr>
      <w:r>
        <w:rPr>
          <w:rFonts w:ascii="IRNazanin" w:hAnsi="IRNazanin" w:eastAsia="IRNazanin"/>
          <w:color w:val="111111"/>
          <w:sz w:val="28"/>
          <w:sz w:val="28"/>
          <w:szCs w:val="28"/>
          <w:rtl w:val="true"/>
          <w:lang w:bidi="fa-IR"/>
        </w:rPr>
        <w:t xml:space="preserve">قائل گفتار احمد پشت در بر حبتر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شاه ولایت این بتول اطهر است</w:t>
      </w:r>
    </w:p>
    <w:p>
      <w:pPr>
        <w:pStyle w:val="BookText"/>
        <w:rPr/>
      </w:pPr>
      <w:r>
        <w:rPr>
          <w:rFonts w:ascii="IRNazanin" w:hAnsi="IRNazanin" w:eastAsia="IRNazanin"/>
          <w:color w:val="111111"/>
          <w:sz w:val="28"/>
          <w:sz w:val="28"/>
          <w:szCs w:val="28"/>
          <w:rtl w:val="true"/>
          <w:lang w:bidi="fa-IR"/>
        </w:rPr>
        <w:t>اسوۀ صاحب زمان بودن ثنای مادر است</w:t>
      </w:r>
    </w:p>
    <w:p>
      <w:pPr>
        <w:pStyle w:val="BookText"/>
        <w:rPr/>
      </w:pPr>
      <w:r>
        <w:rPr>
          <w:rFonts w:ascii="IRNazanin" w:hAnsi="IRNazanin" w:eastAsia="IRNazanin"/>
          <w:color w:val="111111"/>
          <w:sz w:val="28"/>
          <w:sz w:val="28"/>
          <w:szCs w:val="28"/>
          <w:rtl w:val="true"/>
          <w:lang w:bidi="fa-IR"/>
        </w:rPr>
        <w:t>رب پذیر این چند خط از من که روی دفتر است</w:t>
      </w:r>
    </w:p>
    <w:p>
      <w:pPr>
        <w:pStyle w:val="Heading4"/>
        <w:numPr>
          <w:ilvl w:val="3"/>
          <w:numId w:val="1"/>
        </w:numPr>
        <w:rPr/>
      </w:pPr>
      <w:bookmarkStart w:id="278" w:name="__RefHeading___Toc14357819_1280447820"/>
      <w:bookmarkStart w:id="279" w:name="_Toc98"/>
      <w:bookmarkEnd w:id="278"/>
      <w:r>
        <w:rPr>
          <w:rtl w:val="true"/>
        </w:rPr>
        <w:t>فرمانروای ملک وجود و شه خرد</w:t>
      </w:r>
      <w:bookmarkEnd w:id="279"/>
    </w:p>
    <w:p>
      <w:pPr>
        <w:pStyle w:val="BookText"/>
        <w:rPr/>
      </w:pPr>
      <w:r>
        <w:rPr>
          <w:rFonts w:ascii="IRNazanin" w:hAnsi="IRNazanin" w:eastAsia="IRNazanin"/>
          <w:color w:val="111111"/>
          <w:sz w:val="28"/>
          <w:sz w:val="28"/>
          <w:szCs w:val="28"/>
          <w:rtl w:val="true"/>
          <w:lang w:bidi="fa-IR"/>
        </w:rPr>
        <w:t xml:space="preserve">از ساحت ستایش ایزد به جانبت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جلبۀ صدای نبی در مطالبت</w:t>
      </w:r>
    </w:p>
    <w:p>
      <w:pPr>
        <w:pStyle w:val="BookText"/>
        <w:rPr/>
      </w:pPr>
      <w:r>
        <w:rPr>
          <w:rFonts w:ascii="IRNazanin" w:hAnsi="IRNazanin" w:eastAsia="IRNazanin"/>
          <w:color w:val="111111"/>
          <w:sz w:val="28"/>
          <w:sz w:val="28"/>
          <w:szCs w:val="28"/>
          <w:rtl w:val="true"/>
          <w:lang w:bidi="fa-IR"/>
        </w:rPr>
        <w:t xml:space="preserve">از سروریّ فاطمه شدنت در مناقبت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همتای زهروی شدن اندر مُصاحَبت</w:t>
      </w:r>
    </w:p>
    <w:p>
      <w:pPr>
        <w:pStyle w:val="BookText"/>
        <w:rPr/>
      </w:pPr>
      <w:r>
        <w:rPr>
          <w:rFonts w:ascii="IRNazanin" w:hAnsi="IRNazanin" w:eastAsia="IRNazanin"/>
          <w:color w:val="111111"/>
          <w:sz w:val="28"/>
          <w:sz w:val="28"/>
          <w:szCs w:val="28"/>
          <w:rtl w:val="true"/>
          <w:lang w:bidi="fa-IR"/>
        </w:rPr>
        <w:t xml:space="preserve">بابای مجتبی و دبیر مراقبت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حسین قاب ظهور عجائبت</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نطق تو است منطق کلثوم و زینبت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به رزم خصم نَمائی ز قالبت </w:t>
      </w:r>
    </w:p>
    <w:p>
      <w:pPr>
        <w:pStyle w:val="BookText"/>
        <w:rPr/>
      </w:pPr>
      <w:r>
        <w:rPr>
          <w:rFonts w:ascii="IRNazanin" w:hAnsi="IRNazanin" w:eastAsia="IRNazanin"/>
          <w:color w:val="111111"/>
          <w:sz w:val="28"/>
          <w:sz w:val="28"/>
          <w:szCs w:val="28"/>
          <w:rtl w:val="true"/>
          <w:lang w:bidi="fa-IR"/>
        </w:rPr>
        <w:t xml:space="preserve">محسن به حُسن ، ثلث بدور و کواکبت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دختری سکینه سوم از تَناسُبت</w:t>
      </w:r>
    </w:p>
    <w:p>
      <w:pPr>
        <w:pStyle w:val="BookText"/>
        <w:rPr/>
      </w:pPr>
      <w:r>
        <w:rPr>
          <w:rFonts w:ascii="IRNazanin" w:hAnsi="IRNazanin" w:eastAsia="IRNazanin"/>
          <w:color w:val="111111"/>
          <w:sz w:val="28"/>
          <w:sz w:val="28"/>
          <w:szCs w:val="28"/>
          <w:rtl w:val="true"/>
          <w:lang w:bidi="fa-IR"/>
        </w:rPr>
        <w:t xml:space="preserve">زینها همه مشخص و واضح جوانبت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 ولایت حق در مناصبت</w:t>
      </w:r>
    </w:p>
    <w:p>
      <w:pPr>
        <w:pStyle w:val="BookText"/>
        <w:rPr/>
      </w:pPr>
      <w:r>
        <w:rPr>
          <w:rFonts w:ascii="IRNazanin" w:hAnsi="IRNazanin" w:eastAsia="IRNazanin"/>
          <w:color w:val="111111"/>
          <w:sz w:val="28"/>
          <w:sz w:val="28"/>
          <w:szCs w:val="28"/>
          <w:rtl w:val="true"/>
          <w:lang w:bidi="fa-IR"/>
        </w:rPr>
        <w:t>جان را ولایتت هدف اصل کردگار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یدورُ حولَ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بهترین شعار</w:t>
      </w:r>
    </w:p>
    <w:p>
      <w:pPr>
        <w:pStyle w:val="BookText"/>
        <w:rPr/>
      </w:pPr>
      <w:r>
        <w:rPr>
          <w:rFonts w:ascii="IRNazanin" w:hAnsi="IRNazanin" w:eastAsia="IRNazanin"/>
          <w:color w:val="111111"/>
          <w:sz w:val="28"/>
          <w:sz w:val="28"/>
          <w:szCs w:val="28"/>
          <w:rtl w:val="true"/>
          <w:lang w:bidi="fa-IR"/>
        </w:rPr>
        <w:t xml:space="preserve">حق خواست تا کند مَثَلت در مُکنَّفش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 ز فضل تو حرکاتِ مَصاحفش</w:t>
      </w:r>
    </w:p>
    <w:p>
      <w:pPr>
        <w:pStyle w:val="BookText"/>
        <w:rPr/>
      </w:pPr>
      <w:r>
        <w:rPr>
          <w:rFonts w:ascii="IRNazanin" w:hAnsi="IRNazanin" w:eastAsia="IRNazanin"/>
          <w:color w:val="111111"/>
          <w:sz w:val="28"/>
          <w:sz w:val="28"/>
          <w:szCs w:val="28"/>
          <w:rtl w:val="true"/>
          <w:lang w:bidi="fa-IR"/>
        </w:rPr>
        <w:t xml:space="preserve">انجیل و هم زبور و دگر زین صحائفش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فتح و کسر و ضمه ز اعراب مصحفش</w:t>
      </w:r>
    </w:p>
    <w:p>
      <w:pPr>
        <w:pStyle w:val="BookText"/>
        <w:rPr/>
      </w:pPr>
      <w:r>
        <w:rPr>
          <w:rFonts w:ascii="IRNazanin" w:hAnsi="IRNazanin" w:eastAsia="IRNazanin"/>
          <w:color w:val="111111"/>
          <w:sz w:val="28"/>
          <w:sz w:val="28"/>
          <w:szCs w:val="28"/>
          <w:rtl w:val="true"/>
          <w:lang w:bidi="fa-IR"/>
        </w:rPr>
        <w:t xml:space="preserve">از واضحات متن و بطون و ظرائفش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وجود حضرتش اعرف معارفش</w:t>
      </w:r>
    </w:p>
    <w:p>
      <w:pPr>
        <w:pStyle w:val="BookText"/>
        <w:rPr/>
      </w:pPr>
      <w:r>
        <w:rPr>
          <w:rFonts w:ascii="IRNazanin" w:hAnsi="IRNazanin" w:eastAsia="IRNazanin"/>
          <w:color w:val="111111"/>
          <w:sz w:val="28"/>
          <w:sz w:val="28"/>
          <w:szCs w:val="28"/>
          <w:rtl w:val="true"/>
          <w:lang w:bidi="fa-IR"/>
        </w:rPr>
        <w:t xml:space="preserve">چارم شدی بروز به خط خلائفش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و آدم و موسِی، علی هم مخلَّفش</w:t>
      </w:r>
    </w:p>
    <w:p>
      <w:pPr>
        <w:pStyle w:val="BookText"/>
        <w:rPr/>
      </w:pPr>
      <w:r>
        <w:rPr>
          <w:rFonts w:ascii="IRNazanin" w:hAnsi="IRNazanin" w:eastAsia="IRNazanin"/>
          <w:color w:val="111111"/>
          <w:sz w:val="28"/>
          <w:sz w:val="28"/>
          <w:szCs w:val="28"/>
          <w:rtl w:val="true"/>
          <w:lang w:bidi="fa-IR"/>
        </w:rPr>
        <w:t xml:space="preserve">زیبایی کلام خدا در لطائفش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آنکه گوش کرده شده بس مکلّفش</w:t>
      </w:r>
    </w:p>
    <w:p>
      <w:pPr>
        <w:pStyle w:val="BookText"/>
        <w:rPr/>
      </w:pPr>
      <w:r>
        <w:rPr>
          <w:rFonts w:ascii="IRNazanin" w:hAnsi="IRNazanin" w:eastAsia="IRNazanin"/>
          <w:color w:val="111111"/>
          <w:sz w:val="28"/>
          <w:sz w:val="28"/>
          <w:szCs w:val="28"/>
          <w:rtl w:val="true"/>
          <w:lang w:bidi="fa-IR"/>
        </w:rPr>
        <w:t xml:space="preserve">بر احتجاج شیعه رواق مسقفش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خلیفه بعد محمد به کاشفش</w:t>
      </w:r>
    </w:p>
    <w:p>
      <w:pPr>
        <w:pStyle w:val="BookText"/>
        <w:rPr/>
      </w:pPr>
      <w:r>
        <w:rPr>
          <w:rFonts w:ascii="IRNazanin" w:hAnsi="IRNazanin" w:eastAsia="IRNazanin"/>
          <w:color w:val="111111"/>
          <w:sz w:val="28"/>
          <w:sz w:val="28"/>
          <w:szCs w:val="28"/>
          <w:rtl w:val="true"/>
          <w:lang w:bidi="fa-IR"/>
        </w:rPr>
        <w:t>تکرار نام تو است به آیات نکته دار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یدورُ حولَ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بهترین شعار</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فرمانروای ملک وجود و شه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ذات پاک قدرت قهارِ لا تُعد </w:t>
      </w:r>
    </w:p>
    <w:p>
      <w:pPr>
        <w:pStyle w:val="BookText"/>
        <w:rPr/>
      </w:pPr>
      <w:r>
        <w:rPr>
          <w:rFonts w:ascii="IRNazanin" w:hAnsi="IRNazanin" w:eastAsia="IRNazanin"/>
          <w:color w:val="111111"/>
          <w:sz w:val="28"/>
          <w:sz w:val="28"/>
          <w:szCs w:val="28"/>
          <w:rtl w:val="true"/>
          <w:lang w:bidi="fa-IR"/>
        </w:rPr>
        <w:t xml:space="preserve">کشف عطوف حضرت خلاق در وَدد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فضل و شان و کمالات بی عدد</w:t>
      </w:r>
    </w:p>
    <w:p>
      <w:pPr>
        <w:pStyle w:val="BookText"/>
        <w:rPr/>
      </w:pPr>
      <w:r>
        <w:rPr>
          <w:rFonts w:ascii="IRNazanin" w:hAnsi="IRNazanin" w:eastAsia="IRNazanin"/>
          <w:color w:val="111111"/>
          <w:sz w:val="28"/>
          <w:sz w:val="28"/>
          <w:szCs w:val="28"/>
          <w:rtl w:val="true"/>
          <w:lang w:bidi="fa-IR"/>
        </w:rPr>
        <w:t xml:space="preserve">عرش و هر آنچه دون شودی در رقم صدد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عجز درک محصی وصفند در مسدّ</w:t>
      </w:r>
    </w:p>
    <w:p>
      <w:pPr>
        <w:pStyle w:val="BookText"/>
        <w:rPr/>
      </w:pPr>
      <w:r>
        <w:rPr>
          <w:rFonts w:ascii="IRNazanin" w:hAnsi="IRNazanin" w:eastAsia="IRNazanin"/>
          <w:color w:val="111111"/>
          <w:sz w:val="28"/>
          <w:sz w:val="28"/>
          <w:szCs w:val="28"/>
          <w:rtl w:val="true"/>
          <w:lang w:bidi="fa-IR"/>
        </w:rPr>
        <w:t xml:space="preserve">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برابر علی مدد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مرتضی علی است مسیر و ره جَدَد</w:t>
      </w:r>
    </w:p>
    <w:p>
      <w:pPr>
        <w:pStyle w:val="BookText"/>
        <w:rPr/>
      </w:pPr>
      <w:r>
        <w:rPr>
          <w:rFonts w:ascii="IRNazanin" w:hAnsi="IRNazanin" w:eastAsia="IRNazanin"/>
          <w:color w:val="111111"/>
          <w:sz w:val="28"/>
          <w:sz w:val="28"/>
          <w:szCs w:val="28"/>
          <w:rtl w:val="true"/>
          <w:lang w:bidi="fa-IR"/>
        </w:rPr>
        <w:t xml:space="preserve">هستند مرتضی چو ره حقّ معتمد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عدو به ذات همایونیش حسد</w:t>
      </w:r>
    </w:p>
    <w:p>
      <w:pPr>
        <w:pStyle w:val="BookText"/>
        <w:rPr/>
      </w:pPr>
      <w:r>
        <w:rPr>
          <w:rFonts w:ascii="IRNazanin" w:hAnsi="IRNazanin" w:eastAsia="IRNazanin"/>
          <w:color w:val="111111"/>
          <w:sz w:val="28"/>
          <w:sz w:val="28"/>
          <w:szCs w:val="28"/>
          <w:rtl w:val="true"/>
          <w:lang w:bidi="fa-IR"/>
        </w:rPr>
        <w:t xml:space="preserve">یا والی الولی به تن مرده جان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ذات او ز سوی حضرت احد</w:t>
      </w:r>
    </w:p>
    <w:p>
      <w:pPr>
        <w:pStyle w:val="BookText"/>
        <w:rPr/>
      </w:pPr>
      <w:r>
        <w:rPr>
          <w:rFonts w:ascii="IRNazanin" w:hAnsi="IRNazanin" w:eastAsia="IRNazanin"/>
          <w:color w:val="111111"/>
          <w:sz w:val="28"/>
          <w:sz w:val="28"/>
          <w:szCs w:val="28"/>
          <w:rtl w:val="true"/>
          <w:lang w:bidi="fa-IR"/>
        </w:rPr>
        <w:t>ملک عظیم حق به ولای شما قرار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یدورُ حولَ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بهترین شعار</w:t>
      </w:r>
    </w:p>
    <w:p>
      <w:pPr>
        <w:pStyle w:val="BookText"/>
        <w:rPr/>
      </w:pPr>
      <w:r>
        <w:rPr>
          <w:rFonts w:ascii="IRNazanin" w:hAnsi="IRNazanin" w:eastAsia="IRNazanin"/>
          <w:color w:val="111111"/>
          <w:sz w:val="28"/>
          <w:sz w:val="28"/>
          <w:szCs w:val="28"/>
          <w:rtl w:val="true"/>
          <w:lang w:bidi="fa-IR"/>
        </w:rPr>
        <w:t xml:space="preserve">بیزارم از هر آنکه شد ادنی ترین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دشمنیّ حق شده او سابقین نفر</w:t>
      </w:r>
    </w:p>
    <w:p>
      <w:pPr>
        <w:pStyle w:val="BookText"/>
        <w:rPr/>
      </w:pPr>
      <w:r>
        <w:rPr>
          <w:rFonts w:ascii="IRNazanin" w:hAnsi="IRNazanin" w:eastAsia="IRNazanin"/>
          <w:color w:val="111111"/>
          <w:sz w:val="28"/>
          <w:sz w:val="28"/>
          <w:szCs w:val="28"/>
          <w:rtl w:val="true"/>
          <w:lang w:bidi="fa-IR"/>
        </w:rPr>
        <w:t xml:space="preserve">اسلام را نه سابق و بل واپسین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گفته اند بود چندمین نفر</w:t>
      </w:r>
    </w:p>
    <w:p>
      <w:pPr>
        <w:pStyle w:val="BookText"/>
        <w:rPr/>
      </w:pPr>
      <w:r>
        <w:rPr>
          <w:rFonts w:ascii="IRNazanin" w:hAnsi="IRNazanin" w:eastAsia="IRNazanin"/>
          <w:color w:val="111111"/>
          <w:sz w:val="28"/>
          <w:sz w:val="28"/>
          <w:szCs w:val="28"/>
          <w:rtl w:val="true"/>
          <w:lang w:bidi="fa-IR"/>
        </w:rPr>
        <w:t xml:space="preserve">تعداد شخص اوست به پنجاهمین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خویش نیز شده آخرین نفر</w:t>
      </w:r>
    </w:p>
    <w:p>
      <w:pPr>
        <w:pStyle w:val="BookText"/>
        <w:rPr/>
      </w:pPr>
      <w:r>
        <w:rPr>
          <w:rFonts w:ascii="IRNazanin" w:hAnsi="IRNazanin" w:eastAsia="IRNazanin"/>
          <w:color w:val="111111"/>
          <w:sz w:val="28"/>
          <w:sz w:val="28"/>
          <w:szCs w:val="28"/>
          <w:rtl w:val="true"/>
          <w:lang w:bidi="fa-IR"/>
        </w:rPr>
        <w:t xml:space="preserve">در بغض ساحت علوی بدترین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هیزم حسادت خود آتشین نفر</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فرّار هر نبرد شده این چنین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مقابل است علی بهترین نفر </w:t>
      </w:r>
    </w:p>
    <w:p>
      <w:pPr>
        <w:pStyle w:val="BookText"/>
        <w:rPr/>
      </w:pPr>
      <w:r>
        <w:rPr>
          <w:rFonts w:ascii="IRNazanin" w:hAnsi="IRNazanin" w:eastAsia="IRNazanin"/>
          <w:color w:val="111111"/>
          <w:sz w:val="28"/>
          <w:sz w:val="28"/>
          <w:szCs w:val="28"/>
          <w:rtl w:val="true"/>
          <w:lang w:bidi="fa-IR"/>
        </w:rPr>
        <w:t xml:space="preserve">بر ذوالفقار آنکه شدندی قرین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خدا به معرکه اقوی ترین نفر</w:t>
      </w:r>
    </w:p>
    <w:p>
      <w:pPr>
        <w:pStyle w:val="BookText"/>
        <w:rPr/>
      </w:pPr>
      <w:r>
        <w:rPr>
          <w:rFonts w:ascii="IRNazanin" w:hAnsi="IRNazanin" w:eastAsia="IRNazanin"/>
          <w:color w:val="111111"/>
          <w:sz w:val="28"/>
          <w:sz w:val="28"/>
          <w:szCs w:val="28"/>
          <w:rtl w:val="true"/>
          <w:lang w:bidi="fa-IR"/>
        </w:rPr>
        <w:t>لا یمکن الفرار زِ رزمش شد آشکار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یدورُ حولَ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بهترین شعار</w:t>
      </w:r>
    </w:p>
    <w:p>
      <w:pPr>
        <w:pStyle w:val="BookText"/>
        <w:rPr/>
      </w:pPr>
      <w:r>
        <w:rPr>
          <w:rFonts w:ascii="IRNazanin" w:hAnsi="IRNazanin" w:eastAsia="IRNazanin"/>
          <w:color w:val="111111"/>
          <w:sz w:val="28"/>
          <w:sz w:val="28"/>
          <w:szCs w:val="28"/>
          <w:rtl w:val="true"/>
          <w:lang w:bidi="fa-IR"/>
        </w:rPr>
        <w:t xml:space="preserve">اندر مبارزه یل احزاب و خیبر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کرار معرکه به همه عزم و باور است</w:t>
      </w:r>
    </w:p>
    <w:p>
      <w:pPr>
        <w:pStyle w:val="BookText"/>
        <w:rPr/>
      </w:pPr>
      <w:r>
        <w:rPr>
          <w:rFonts w:ascii="IRNazanin" w:hAnsi="IRNazanin" w:eastAsia="IRNazanin"/>
          <w:color w:val="111111"/>
          <w:sz w:val="28"/>
          <w:sz w:val="28"/>
          <w:szCs w:val="28"/>
          <w:rtl w:val="true"/>
          <w:lang w:bidi="fa-IR"/>
        </w:rPr>
        <w:t xml:space="preserve">بر ذات اقدس نبوی یکه یاور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کسان فراری و او مرد لشکر است</w:t>
      </w:r>
    </w:p>
    <w:p>
      <w:pPr>
        <w:pStyle w:val="BookText"/>
        <w:rPr/>
      </w:pPr>
      <w:r>
        <w:rPr>
          <w:rFonts w:ascii="IRNazanin" w:hAnsi="IRNazanin" w:eastAsia="IRNazanin"/>
          <w:color w:val="111111"/>
          <w:sz w:val="28"/>
          <w:sz w:val="28"/>
          <w:szCs w:val="28"/>
          <w:rtl w:val="true"/>
          <w:lang w:bidi="fa-IR"/>
        </w:rPr>
        <w:t xml:space="preserve">او فارج هموم و غموم پیمبر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در وجود قدسی زهرای اطهر است</w:t>
      </w:r>
    </w:p>
    <w:p>
      <w:pPr>
        <w:pStyle w:val="BookText"/>
        <w:rPr/>
      </w:pPr>
      <w:r>
        <w:rPr>
          <w:rFonts w:ascii="IRNazanin" w:hAnsi="IRNazanin" w:eastAsia="IRNazanin"/>
          <w:color w:val="111111"/>
          <w:sz w:val="28"/>
          <w:sz w:val="28"/>
          <w:szCs w:val="28"/>
          <w:rtl w:val="true"/>
          <w:lang w:bidi="fa-IR"/>
        </w:rPr>
        <w:t xml:space="preserve">باب الحجج امیر ولا شخص حیدر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فرد در مخاصمه با خصم خودسر است</w:t>
      </w:r>
    </w:p>
    <w:p>
      <w:pPr>
        <w:pStyle w:val="BookText"/>
        <w:rPr/>
      </w:pPr>
      <w:r>
        <w:rPr>
          <w:rFonts w:ascii="IRNazanin" w:hAnsi="IRNazanin" w:eastAsia="IRNazanin"/>
          <w:color w:val="111111"/>
          <w:sz w:val="28"/>
          <w:sz w:val="28"/>
          <w:szCs w:val="28"/>
          <w:rtl w:val="true"/>
          <w:lang w:bidi="fa-IR"/>
        </w:rPr>
        <w:t xml:space="preserve">تیغش ظهور سیف به شمشیر داور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کعبه مظهر دادار اکبر است</w:t>
      </w:r>
    </w:p>
    <w:p>
      <w:pPr>
        <w:pStyle w:val="BookText"/>
        <w:rPr/>
      </w:pPr>
      <w:r>
        <w:rPr>
          <w:rFonts w:ascii="IRNazanin" w:hAnsi="IRNazanin" w:eastAsia="IRNazanin"/>
          <w:color w:val="111111"/>
          <w:sz w:val="28"/>
          <w:sz w:val="28"/>
          <w:szCs w:val="28"/>
          <w:rtl w:val="true"/>
          <w:lang w:bidi="fa-IR"/>
        </w:rPr>
        <w:t xml:space="preserve">ظاهرترین بطون به بطون ظواهر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حق به بیان وی ازهر است</w:t>
      </w:r>
    </w:p>
    <w:p>
      <w:pPr>
        <w:pStyle w:val="BookText"/>
        <w:rPr/>
      </w:pPr>
      <w:r>
        <w:rPr>
          <w:rFonts w:ascii="IRNazanin" w:hAnsi="IRNazanin" w:eastAsia="IRNazanin"/>
          <w:color w:val="111111"/>
          <w:sz w:val="28"/>
          <w:sz w:val="28"/>
          <w:szCs w:val="28"/>
          <w:rtl w:val="true"/>
          <w:lang w:bidi="fa-IR"/>
        </w:rPr>
        <w:t>ایمان علی است در همۀ عصر و روزگار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یدورُ حولَ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بهترین شعار</w:t>
      </w:r>
      <w:bookmarkStart w:id="280" w:name="pg19078_207714"/>
    </w:p>
    <w:p>
      <w:pPr>
        <w:pStyle w:val="Heading4"/>
        <w:numPr>
          <w:ilvl w:val="3"/>
          <w:numId w:val="1"/>
        </w:numPr>
        <w:rPr/>
      </w:pPr>
      <w:bookmarkStart w:id="281" w:name="__RefHeading___Toc14357821_1280447820"/>
      <w:bookmarkStart w:id="282" w:name="_Toc99"/>
      <w:bookmarkEnd w:id="280"/>
      <w:bookmarkEnd w:id="281"/>
      <w:r>
        <w:rPr>
          <w:rtl w:val="true"/>
        </w:rPr>
        <w:t>ناله های فاطمی</w:t>
      </w:r>
      <w:bookmarkEnd w:id="282"/>
    </w:p>
    <w:p>
      <w:pPr>
        <w:pStyle w:val="BookText"/>
        <w:rPr/>
      </w:pPr>
      <w:r>
        <w:rPr>
          <w:rFonts w:ascii="IRNazanin" w:hAnsi="IRNazanin" w:eastAsia="IRNazanin"/>
          <w:color w:val="111111"/>
          <w:sz w:val="28"/>
          <w:sz w:val="28"/>
          <w:szCs w:val="28"/>
          <w:rtl w:val="true"/>
          <w:lang w:bidi="fa-IR"/>
        </w:rPr>
        <w:t xml:space="preserve">در ناله های فاطمه ، ویلاه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مصیبت اسد الله می رسد</w:t>
      </w:r>
    </w:p>
    <w:p>
      <w:pPr>
        <w:pStyle w:val="BookText"/>
        <w:rPr/>
      </w:pPr>
      <w:r>
        <w:rPr>
          <w:rFonts w:ascii="IRNazanin" w:hAnsi="IRNazanin" w:eastAsia="IRNazanin"/>
          <w:color w:val="111111"/>
          <w:sz w:val="28"/>
          <w:sz w:val="28"/>
          <w:szCs w:val="28"/>
          <w:rtl w:val="true"/>
          <w:lang w:bidi="fa-IR"/>
        </w:rPr>
        <w:t xml:space="preserve">فرزند پنجمش چو ز جور و جفا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قلب مادر و پدر این غصه ها شدید</w:t>
      </w:r>
    </w:p>
    <w:p>
      <w:pPr>
        <w:pStyle w:val="BookText"/>
        <w:rPr/>
      </w:pPr>
      <w:r>
        <w:rPr>
          <w:rFonts w:ascii="IRNazanin" w:hAnsi="IRNazanin" w:eastAsia="IRNazanin"/>
          <w:color w:val="111111"/>
          <w:sz w:val="28"/>
          <w:sz w:val="28"/>
          <w:szCs w:val="28"/>
          <w:rtl w:val="true"/>
          <w:lang w:bidi="fa-IR"/>
        </w:rPr>
        <w:t xml:space="preserve">این روزها قرار دل فاطمه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تسکین قلب ، فاطمه از بهر آن ولی است</w:t>
      </w:r>
    </w:p>
    <w:p>
      <w:pPr>
        <w:pStyle w:val="BookText"/>
        <w:rPr/>
      </w:pPr>
      <w:r>
        <w:rPr>
          <w:rFonts w:ascii="IRNazanin" w:hAnsi="IRNazanin" w:eastAsia="IRNazanin"/>
          <w:color w:val="111111"/>
          <w:sz w:val="28"/>
          <w:sz w:val="28"/>
          <w:szCs w:val="28"/>
          <w:rtl w:val="true"/>
          <w:lang w:bidi="fa-IR"/>
        </w:rPr>
        <w:t xml:space="preserve">ای وای من که شام شده روز حیدری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بشکسته قامت علم سبز رهبری</w:t>
      </w:r>
    </w:p>
    <w:p>
      <w:pPr>
        <w:pStyle w:val="BookText"/>
        <w:rPr/>
      </w:pPr>
      <w:r>
        <w:rPr>
          <w:rFonts w:ascii="IRNazanin" w:hAnsi="IRNazanin" w:eastAsia="IRNazanin"/>
          <w:color w:val="111111"/>
          <w:sz w:val="28"/>
          <w:sz w:val="28"/>
          <w:szCs w:val="28"/>
          <w:rtl w:val="true"/>
          <w:lang w:bidi="fa-IR"/>
        </w:rPr>
        <w:t xml:space="preserve">با آن تن نهیف به مولای خویش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کسی سلام بر شما نگفت</w:t>
      </w:r>
    </w:p>
    <w:p>
      <w:pPr>
        <w:pStyle w:val="BookText"/>
        <w:rPr/>
      </w:pPr>
      <w:r>
        <w:rPr>
          <w:rFonts w:ascii="IRNazanin" w:hAnsi="IRNazanin" w:eastAsia="IRNazanin"/>
          <w:color w:val="111111"/>
          <w:sz w:val="28"/>
          <w:sz w:val="28"/>
          <w:szCs w:val="28"/>
          <w:rtl w:val="true"/>
          <w:lang w:bidi="fa-IR"/>
        </w:rPr>
        <w:t xml:space="preserve">مولای من به قاب سخن این‌چنین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من جواب سلامم ز کس نبود</w:t>
      </w:r>
    </w:p>
    <w:p>
      <w:pPr>
        <w:pStyle w:val="BookText"/>
        <w:rPr/>
      </w:pPr>
      <w:r>
        <w:rPr>
          <w:rFonts w:ascii="IRNazanin" w:hAnsi="IRNazanin" w:eastAsia="IRNazanin"/>
          <w:color w:val="111111"/>
          <w:sz w:val="28"/>
          <w:sz w:val="28"/>
          <w:szCs w:val="28"/>
          <w:rtl w:val="true"/>
          <w:lang w:bidi="fa-IR"/>
        </w:rPr>
        <w:t xml:space="preserve">دارد درخشش علوی می‌کند غروب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بعد فاطمه که بود کاشف الکروب</w:t>
      </w:r>
    </w:p>
    <w:p>
      <w:pPr>
        <w:pStyle w:val="BookText"/>
        <w:rPr/>
      </w:pPr>
      <w:r>
        <w:rPr>
          <w:rFonts w:ascii="IRNazanin" w:hAnsi="IRNazanin" w:eastAsia="IRNazanin"/>
          <w:color w:val="111111"/>
          <w:sz w:val="28"/>
          <w:sz w:val="28"/>
          <w:szCs w:val="28"/>
          <w:rtl w:val="true"/>
          <w:lang w:bidi="fa-IR"/>
        </w:rPr>
        <w:t xml:space="preserve">حیدر ز بعد فاطمه افسوس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ریا به قامت سالوس می‌خورد</w:t>
      </w:r>
    </w:p>
    <w:p>
      <w:pPr>
        <w:pStyle w:val="BookText"/>
        <w:rPr/>
      </w:pPr>
      <w:r>
        <w:rPr>
          <w:rFonts w:ascii="IRNazanin" w:hAnsi="IRNazanin" w:eastAsia="IRNazanin"/>
          <w:color w:val="111111"/>
          <w:sz w:val="28"/>
          <w:sz w:val="28"/>
          <w:szCs w:val="28"/>
          <w:rtl w:val="true"/>
          <w:lang w:bidi="fa-IR"/>
        </w:rPr>
        <w:t xml:space="preserve">اهل نفاق خدعه و نیرنگ سر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سان ردای مرتضوی بر که در نهند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 به متن شِقشِقِیِه شکوه‌ها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غصب رخت خلافت سخن سرود </w:t>
      </w:r>
      <w:bookmarkStart w:id="283" w:name="pg19078_207715"/>
    </w:p>
    <w:p>
      <w:pPr>
        <w:pStyle w:val="BookText"/>
        <w:rPr/>
      </w:pPr>
      <w:bookmarkEnd w:id="283"/>
      <w:r>
        <w:rPr>
          <w:rFonts w:ascii="IRNazanin" w:hAnsi="IRNazanin" w:eastAsia="IRNazanin"/>
          <w:color w:val="111111"/>
          <w:sz w:val="28"/>
          <w:sz w:val="28"/>
          <w:szCs w:val="28"/>
          <w:rtl w:val="true"/>
          <w:lang w:bidi="fa-IR"/>
        </w:rPr>
        <w:t xml:space="preserve">حق بر خلافت نبوی کردش ارتضا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قطب عالم هستی است مرتضی</w:t>
      </w:r>
    </w:p>
    <w:p>
      <w:pPr>
        <w:pStyle w:val="BookText"/>
        <w:rPr/>
      </w:pPr>
      <w:r>
        <w:rPr>
          <w:rFonts w:ascii="IRNazanin" w:hAnsi="IRNazanin" w:eastAsia="IRNazanin"/>
          <w:color w:val="111111"/>
          <w:sz w:val="28"/>
          <w:sz w:val="28"/>
          <w:szCs w:val="28"/>
          <w:rtl w:val="true"/>
          <w:lang w:bidi="fa-IR"/>
        </w:rPr>
        <w:t xml:space="preserve">با آن که شرع و دین همگی در نشست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حل مشکل این قوم دست اوست</w:t>
      </w:r>
    </w:p>
    <w:p>
      <w:pPr>
        <w:pStyle w:val="BookText"/>
        <w:rPr/>
      </w:pPr>
      <w:r>
        <w:rPr>
          <w:rFonts w:ascii="IRNazanin" w:hAnsi="IRNazanin" w:eastAsia="IRNazanin"/>
          <w:color w:val="111111"/>
          <w:sz w:val="28"/>
          <w:sz w:val="28"/>
          <w:szCs w:val="28"/>
          <w:rtl w:val="true"/>
          <w:lang w:bidi="fa-IR"/>
        </w:rPr>
        <w:t>وقتی که اوست زیب و فر تخت رهبری</w:t>
      </w:r>
    </w:p>
    <w:p>
      <w:pPr>
        <w:pStyle w:val="BookText"/>
        <w:rPr/>
      </w:pPr>
      <w:r>
        <w:rPr>
          <w:rFonts w:ascii="IRNazanin" w:hAnsi="IRNazanin" w:eastAsia="IRNazanin"/>
          <w:color w:val="111111"/>
          <w:sz w:val="28"/>
          <w:sz w:val="28"/>
          <w:szCs w:val="28"/>
          <w:rtl w:val="true"/>
          <w:lang w:bidi="fa-IR"/>
        </w:rPr>
        <w:t>جای ولی نشانده شده عِجل و سامری</w:t>
      </w:r>
    </w:p>
    <w:p>
      <w:pPr>
        <w:pStyle w:val="Heading4"/>
        <w:numPr>
          <w:ilvl w:val="3"/>
          <w:numId w:val="1"/>
        </w:numPr>
        <w:rPr/>
      </w:pPr>
      <w:bookmarkStart w:id="284" w:name="__RefHeading___Toc14357823_1280447820"/>
      <w:bookmarkStart w:id="285" w:name="_Toc100"/>
      <w:bookmarkEnd w:id="284"/>
      <w:r>
        <w:rPr>
          <w:rtl w:val="true"/>
        </w:rPr>
        <w:t>رباعی ها</w:t>
      </w:r>
      <w:bookmarkEnd w:id="285"/>
    </w:p>
    <w:p>
      <w:pPr>
        <w:pStyle w:val="BookText"/>
        <w:rPr/>
      </w:pPr>
      <w:r>
        <w:rPr>
          <w:rFonts w:ascii="IRNazanin" w:hAnsi="IRNazanin" w:eastAsia="IRNazanin"/>
          <w:color w:val="111111"/>
          <w:sz w:val="28"/>
          <w:sz w:val="28"/>
          <w:szCs w:val="28"/>
          <w:rtl w:val="true"/>
          <w:lang w:bidi="fa-IR"/>
        </w:rPr>
        <w:t xml:space="preserve">آیات خدا روح تجلا زهراست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زصحف حصن تولا زهراست</w:t>
      </w:r>
    </w:p>
    <w:p>
      <w:pPr>
        <w:pStyle w:val="BookText"/>
        <w:rPr/>
      </w:pPr>
      <w:r>
        <w:rPr>
          <w:rFonts w:ascii="IRNazanin" w:hAnsi="IRNazanin" w:eastAsia="IRNazanin"/>
          <w:color w:val="111111"/>
          <w:sz w:val="28"/>
          <w:sz w:val="28"/>
          <w:szCs w:val="28"/>
          <w:rtl w:val="true"/>
          <w:lang w:bidi="fa-IR"/>
        </w:rPr>
        <w:t xml:space="preserve">ایمان به جز از محبتش کامل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حجت خلّاق تعالی زهراست</w:t>
      </w:r>
    </w:p>
    <w:p>
      <w:pPr>
        <w:pStyle w:val="BookText"/>
        <w:rPr/>
      </w:pPr>
      <w:r>
        <w:rPr>
          <w:rFonts w:ascii="IRNazanin" w:hAnsi="IRNazanin" w:eastAsia="IRNazanin"/>
          <w:color w:val="111111"/>
          <w:sz w:val="28"/>
          <w:sz w:val="28"/>
          <w:szCs w:val="28"/>
          <w:rtl w:val="true"/>
          <w:lang w:bidi="fa-IR"/>
        </w:rPr>
        <w:t xml:space="preserve">در بیستم ماه جمادی جلوات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شده آشکار اندر سنوات</w:t>
      </w:r>
    </w:p>
    <w:p>
      <w:pPr>
        <w:pStyle w:val="BookText"/>
        <w:rPr/>
      </w:pPr>
      <w:r>
        <w:rPr>
          <w:rFonts w:ascii="IRNazanin" w:hAnsi="IRNazanin" w:eastAsia="IRNazanin"/>
          <w:color w:val="111111"/>
          <w:sz w:val="28"/>
          <w:sz w:val="28"/>
          <w:szCs w:val="28"/>
          <w:rtl w:val="true"/>
          <w:lang w:bidi="fa-IR"/>
        </w:rPr>
        <w:t xml:space="preserve">چون مادر گیتی به جهان دیده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شمس جمال بی مثالش صلوات</w:t>
      </w:r>
    </w:p>
    <w:p>
      <w:pPr>
        <w:pStyle w:val="BookText"/>
        <w:rPr/>
      </w:pPr>
      <w:r>
        <w:rPr>
          <w:rFonts w:ascii="IRNazanin" w:hAnsi="IRNazanin" w:eastAsia="IRNazanin"/>
          <w:color w:val="111111"/>
          <w:sz w:val="28"/>
          <w:sz w:val="28"/>
          <w:szCs w:val="28"/>
          <w:rtl w:val="true"/>
          <w:lang w:bidi="fa-IR"/>
        </w:rPr>
        <w:t xml:space="preserve">در مسجدالحرام دل اندر طواف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طواف چو صاحب مطاف بود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خورشید سر زد از طرف زهره بر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پدید گشت و رخش پر عفاف بود</w:t>
      </w:r>
      <w:bookmarkStart w:id="286" w:name="pg19078_207716"/>
    </w:p>
    <w:p>
      <w:pPr>
        <w:pStyle w:val="Heading3"/>
        <w:numPr>
          <w:ilvl w:val="2"/>
          <w:numId w:val="1"/>
        </w:numPr>
        <w:rPr/>
      </w:pPr>
      <w:bookmarkStart w:id="287" w:name="__RefHeading___Toc14357825_1280447820"/>
      <w:bookmarkStart w:id="288" w:name="_Toc101"/>
      <w:bookmarkEnd w:id="286"/>
      <w:bookmarkEnd w:id="287"/>
      <w:r>
        <w:rPr>
          <w:rtl w:val="true"/>
        </w:rPr>
        <w:t xml:space="preserve">معصوم چهارم </w:t>
      </w:r>
      <w:r>
        <w:rPr>
          <w:rtl w:val="true"/>
        </w:rPr>
        <w:t xml:space="preserve">: </w:t>
      </w:r>
      <w:r>
        <w:rPr>
          <w:rtl w:val="true"/>
        </w:rPr>
        <w:t>امام حسن مجتبی  عليه السلام</w:t>
      </w:r>
      <w:bookmarkEnd w:id="28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9" w:name="__RefHeading___Toc14357827_1280447820"/>
      <w:bookmarkStart w:id="290" w:name="_Toc102"/>
      <w:bookmarkEnd w:id="289"/>
      <w:r>
        <w:rPr>
          <w:rtl w:val="true"/>
        </w:rPr>
        <w:t>اشاره</w:t>
      </w:r>
      <w:bookmarkStart w:id="291" w:name="pg19078_207717"/>
      <w:bookmarkEnd w:id="290"/>
    </w:p>
    <w:p>
      <w:pPr>
        <w:pStyle w:val="Heading4"/>
        <w:numPr>
          <w:ilvl w:val="3"/>
          <w:numId w:val="1"/>
        </w:numPr>
        <w:rPr/>
      </w:pPr>
      <w:bookmarkStart w:id="292" w:name="__RefHeading___Toc14357829_1280447820"/>
      <w:bookmarkStart w:id="293" w:name="_Toc103"/>
      <w:bookmarkEnd w:id="291"/>
      <w:bookmarkEnd w:id="292"/>
      <w:r>
        <w:rPr>
          <w:rtl w:val="true"/>
        </w:rPr>
        <w:t>فیه تبیان کل شیئ</w:t>
      </w:r>
      <w:bookmarkEnd w:id="293"/>
    </w:p>
    <w:p>
      <w:pPr>
        <w:pStyle w:val="BookText"/>
        <w:rPr/>
      </w:pPr>
      <w:r>
        <w:rPr>
          <w:rFonts w:ascii="IRNazanin" w:hAnsi="IRNazanin" w:eastAsia="IRNazanin"/>
          <w:color w:val="111111"/>
          <w:sz w:val="28"/>
          <w:sz w:val="28"/>
          <w:szCs w:val="28"/>
          <w:rtl w:val="true"/>
          <w:lang w:bidi="fa-IR"/>
        </w:rPr>
        <w:t xml:space="preserve">بر گُهَر دانان جواهر قیمتی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ناشناسان را جواهر قسمتی است</w:t>
      </w:r>
    </w:p>
    <w:p>
      <w:pPr>
        <w:pStyle w:val="BookText"/>
        <w:rPr/>
      </w:pPr>
      <w:r>
        <w:rPr>
          <w:rFonts w:ascii="IRNazanin" w:hAnsi="IRNazanin" w:eastAsia="IRNazanin"/>
          <w:color w:val="111111"/>
          <w:sz w:val="28"/>
          <w:sz w:val="28"/>
          <w:szCs w:val="28"/>
          <w:rtl w:val="true"/>
          <w:lang w:bidi="fa-IR"/>
        </w:rPr>
        <w:t xml:space="preserve">همچو تقسیمات اشیاء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ندارد ارزشی نزد بشر</w:t>
      </w:r>
    </w:p>
    <w:p>
      <w:pPr>
        <w:pStyle w:val="BookText"/>
        <w:rPr/>
      </w:pPr>
      <w:r>
        <w:rPr>
          <w:rFonts w:ascii="IRNazanin" w:hAnsi="IRNazanin" w:eastAsia="IRNazanin"/>
          <w:color w:val="111111"/>
          <w:sz w:val="28"/>
          <w:sz w:val="28"/>
          <w:szCs w:val="28"/>
          <w:rtl w:val="true"/>
          <w:lang w:bidi="fa-IR"/>
        </w:rPr>
        <w:t xml:space="preserve">نور و ظلمت را برابر دیده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کلام حق تو رو پوشیده ای</w:t>
      </w:r>
    </w:p>
    <w:p>
      <w:pPr>
        <w:pStyle w:val="BookText"/>
        <w:rPr/>
      </w:pPr>
      <w:r>
        <w:rPr>
          <w:rFonts w:ascii="IRNazanin" w:hAnsi="IRNazanin" w:eastAsia="IRNazanin"/>
          <w:color w:val="111111"/>
          <w:sz w:val="28"/>
          <w:sz w:val="28"/>
          <w:szCs w:val="28"/>
          <w:rtl w:val="true"/>
          <w:lang w:bidi="fa-IR"/>
        </w:rPr>
        <w:t xml:space="preserve">گفتنی ها گفته شد در نقل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را باور ندارد عقل ها</w:t>
      </w:r>
    </w:p>
    <w:p>
      <w:pPr>
        <w:pStyle w:val="BookText"/>
        <w:rPr/>
      </w:pPr>
      <w:r>
        <w:rPr>
          <w:rFonts w:ascii="IRNazanin" w:hAnsi="IRNazanin" w:eastAsia="IRNazanin"/>
          <w:color w:val="111111"/>
          <w:sz w:val="28"/>
          <w:sz w:val="28"/>
          <w:szCs w:val="28"/>
          <w:rtl w:val="true"/>
          <w:lang w:bidi="fa-IR"/>
        </w:rPr>
        <w:t xml:space="preserve">در کلام حضرت باری 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تبیان را نگر ختم المقال</w:t>
      </w:r>
    </w:p>
    <w:p>
      <w:pPr>
        <w:pStyle w:val="BookText"/>
        <w:rPr/>
      </w:pPr>
      <w:r>
        <w:rPr>
          <w:rFonts w:ascii="IRNazanin" w:hAnsi="IRNazanin" w:eastAsia="IRNazanin"/>
          <w:color w:val="111111"/>
          <w:sz w:val="28"/>
          <w:sz w:val="28"/>
          <w:szCs w:val="28"/>
          <w:rtl w:val="true"/>
          <w:lang w:bidi="fa-IR"/>
        </w:rPr>
        <w:t xml:space="preserve">کرد پرسش زین شریفه بو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پاسخش از مجتبی نیکو شنید</w:t>
      </w:r>
    </w:p>
    <w:p>
      <w:pPr>
        <w:pStyle w:val="BookText"/>
        <w:rPr/>
      </w:pPr>
      <w:r>
        <w:rPr>
          <w:rFonts w:ascii="IRNazanin" w:hAnsi="IRNazanin" w:eastAsia="IRNazanin"/>
          <w:color w:val="111111"/>
          <w:sz w:val="28"/>
          <w:sz w:val="28"/>
          <w:szCs w:val="28"/>
          <w:rtl w:val="true"/>
          <w:lang w:bidi="fa-IR"/>
        </w:rPr>
        <w:t xml:space="preserve">گفت فرما فرق ریشم با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قرآن آیه دارد در کجا</w:t>
      </w:r>
    </w:p>
    <w:p>
      <w:pPr>
        <w:pStyle w:val="BookText"/>
        <w:rPr/>
      </w:pPr>
      <w:r>
        <w:rPr>
          <w:rFonts w:ascii="IRNazanin" w:hAnsi="IRNazanin" w:eastAsia="IRNazanin"/>
          <w:color w:val="111111"/>
          <w:sz w:val="28"/>
          <w:sz w:val="28"/>
          <w:szCs w:val="28"/>
          <w:rtl w:val="true"/>
          <w:lang w:bidi="fa-IR"/>
        </w:rPr>
        <w:t xml:space="preserve">آن جناب نکته دان و نکته 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 شقیّ زشت خو</w:t>
      </w:r>
    </w:p>
    <w:p>
      <w:pPr>
        <w:pStyle w:val="BookText"/>
        <w:rPr/>
      </w:pPr>
      <w:r>
        <w:rPr>
          <w:rFonts w:ascii="IRNazanin" w:hAnsi="IRNazanin" w:eastAsia="IRNazanin"/>
          <w:color w:val="111111"/>
          <w:sz w:val="28"/>
          <w:sz w:val="28"/>
          <w:szCs w:val="28"/>
          <w:rtl w:val="true"/>
          <w:lang w:bidi="fa-IR"/>
        </w:rPr>
        <w:t xml:space="preserve">گوهر ناب سخن را بر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اش را قدری از ظلمت زدود</w:t>
      </w:r>
    </w:p>
    <w:p>
      <w:pPr>
        <w:pStyle w:val="BookText"/>
        <w:rPr/>
      </w:pPr>
      <w:r>
        <w:rPr>
          <w:rFonts w:ascii="IRNazanin" w:hAnsi="IRNazanin" w:eastAsia="IRNazanin"/>
          <w:color w:val="111111"/>
          <w:sz w:val="28"/>
          <w:sz w:val="28"/>
          <w:szCs w:val="28"/>
          <w:rtl w:val="true"/>
          <w:lang w:bidi="fa-IR"/>
        </w:rPr>
        <w:t xml:space="preserve">گفت بنگر با تأمل دشت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اعراف پنجا هشت را</w:t>
      </w:r>
    </w:p>
    <w:p>
      <w:pPr>
        <w:pStyle w:val="BookText"/>
        <w:rPr/>
      </w:pPr>
      <w:r>
        <w:rPr>
          <w:rFonts w:ascii="IRNazanin" w:hAnsi="IRNazanin" w:eastAsia="IRNazanin"/>
          <w:color w:val="111111"/>
          <w:sz w:val="28"/>
          <w:sz w:val="28"/>
          <w:szCs w:val="28"/>
          <w:rtl w:val="true"/>
          <w:lang w:bidi="fa-IR"/>
        </w:rPr>
        <w:t xml:space="preserve">نطق حق در قاب دیده باز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را فاتح این راز کن</w:t>
      </w:r>
    </w:p>
    <w:p>
      <w:pPr>
        <w:pStyle w:val="BookText"/>
        <w:rPr/>
      </w:pPr>
      <w:r>
        <w:rPr>
          <w:rFonts w:ascii="IRNazanin" w:hAnsi="IRNazanin" w:eastAsia="IRNazanin"/>
          <w:color w:val="111111"/>
          <w:sz w:val="28"/>
          <w:sz w:val="28"/>
          <w:szCs w:val="28"/>
          <w:rtl w:val="true"/>
          <w:lang w:bidi="fa-IR"/>
        </w:rPr>
        <w:t xml:space="preserve">گفت در دشتی که پاکی منظر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خشک کاشته حاصل ، تر است</w:t>
      </w:r>
    </w:p>
    <w:p>
      <w:pPr>
        <w:pStyle w:val="BookText"/>
        <w:rPr/>
      </w:pPr>
      <w:r>
        <w:rPr>
          <w:rFonts w:ascii="IRNazanin" w:hAnsi="IRNazanin" w:eastAsia="IRNazanin"/>
          <w:color w:val="111111"/>
          <w:sz w:val="28"/>
          <w:sz w:val="28"/>
          <w:szCs w:val="28"/>
          <w:rtl w:val="true"/>
          <w:lang w:bidi="fa-IR"/>
        </w:rPr>
        <w:t xml:space="preserve">جمله آثار زمین با اذن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نظام و پر ثمر بشکفته پوست</w:t>
      </w:r>
    </w:p>
    <w:p>
      <w:pPr>
        <w:pStyle w:val="BookText"/>
        <w:rPr/>
      </w:pPr>
      <w:r>
        <w:rPr>
          <w:rFonts w:ascii="IRNazanin" w:hAnsi="IRNazanin" w:eastAsia="IRNazanin"/>
          <w:color w:val="111111"/>
          <w:sz w:val="28"/>
          <w:sz w:val="28"/>
          <w:szCs w:val="28"/>
          <w:rtl w:val="true"/>
          <w:lang w:bidi="fa-IR"/>
        </w:rPr>
        <w:t xml:space="preserve">و ان زمینی که خباثت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محصولی به جمع کاشته</w:t>
      </w:r>
    </w:p>
    <w:p>
      <w:pPr>
        <w:pStyle w:val="BookText"/>
        <w:rPr/>
      </w:pPr>
      <w:r>
        <w:rPr>
          <w:rFonts w:ascii="IRNazanin" w:hAnsi="IRNazanin" w:eastAsia="IRNazanin"/>
          <w:color w:val="111111"/>
          <w:sz w:val="28"/>
          <w:sz w:val="28"/>
          <w:szCs w:val="28"/>
          <w:rtl w:val="true"/>
          <w:lang w:bidi="fa-IR"/>
        </w:rPr>
        <w:t xml:space="preserve">خارج از آن ناید الا اندکی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شمارش این یکی و آن یکی</w:t>
      </w:r>
    </w:p>
    <w:p>
      <w:pPr>
        <w:pStyle w:val="BookText"/>
        <w:rPr/>
      </w:pPr>
      <w:r>
        <w:rPr>
          <w:rFonts w:ascii="IRNazanin" w:hAnsi="IRNazanin" w:eastAsia="IRNazanin"/>
          <w:color w:val="111111"/>
          <w:sz w:val="28"/>
          <w:sz w:val="28"/>
          <w:szCs w:val="28"/>
          <w:rtl w:val="true"/>
          <w:lang w:bidi="fa-IR"/>
        </w:rPr>
        <w:t xml:space="preserve">بیش از این چندین عدد حاصل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بلد طیبش بودی عناد</w:t>
      </w:r>
    </w:p>
    <w:p>
      <w:pPr>
        <w:pStyle w:val="BookText"/>
        <w:rPr/>
      </w:pPr>
      <w:r>
        <w:rPr>
          <w:rFonts w:ascii="IRNazanin" w:hAnsi="IRNazanin" w:eastAsia="IRNazanin"/>
          <w:color w:val="111111"/>
          <w:sz w:val="28"/>
          <w:sz w:val="28"/>
          <w:szCs w:val="28"/>
          <w:rtl w:val="true"/>
          <w:lang w:bidi="fa-IR"/>
        </w:rPr>
        <w:t xml:space="preserve">قطره قطره شهد شیرین زین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لسان پاک آن عالی مقام</w:t>
      </w:r>
    </w:p>
    <w:p>
      <w:pPr>
        <w:pStyle w:val="BookText"/>
        <w:rPr/>
      </w:pPr>
      <w:r>
        <w:rPr>
          <w:rFonts w:ascii="IRNazanin" w:hAnsi="IRNazanin" w:eastAsia="IRNazanin"/>
          <w:color w:val="111111"/>
          <w:sz w:val="28"/>
          <w:sz w:val="28"/>
          <w:szCs w:val="28"/>
          <w:rtl w:val="true"/>
          <w:lang w:bidi="fa-IR"/>
        </w:rPr>
        <w:t xml:space="preserve">بر صدور پاک اصحاب 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داخلین فی الجنة هم خالدین</w:t>
      </w:r>
    </w:p>
    <w:p>
      <w:pPr>
        <w:pStyle w:val="BookText"/>
        <w:rPr/>
      </w:pPr>
      <w:r>
        <w:rPr>
          <w:rFonts w:ascii="IRNazanin" w:hAnsi="IRNazanin" w:eastAsia="IRNazanin"/>
          <w:color w:val="111111"/>
          <w:sz w:val="28"/>
          <w:sz w:val="28"/>
          <w:szCs w:val="28"/>
          <w:rtl w:val="true"/>
          <w:lang w:bidi="fa-IR"/>
        </w:rPr>
        <w:t xml:space="preserve">در تمام عالم این سان جمله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 دشمن فروزد شعله ها</w:t>
      </w:r>
    </w:p>
    <w:p>
      <w:pPr>
        <w:pStyle w:val="BookText"/>
        <w:rPr/>
      </w:pPr>
      <w:r>
        <w:rPr>
          <w:rFonts w:ascii="IRNazanin" w:hAnsi="IRNazanin" w:eastAsia="IRNazanin"/>
          <w:color w:val="111111"/>
          <w:sz w:val="28"/>
          <w:sz w:val="28"/>
          <w:szCs w:val="28"/>
          <w:rtl w:val="true"/>
          <w:lang w:bidi="fa-IR"/>
        </w:rPr>
        <w:t xml:space="preserve">قول مولانا الحسن ختم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فیه آیۀ علم الامام</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 من وارثی علم الامیر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تجلی الرب بسیماه المنیر </w:t>
      </w:r>
      <w:bookmarkStart w:id="294" w:name="pg19078_207718"/>
    </w:p>
    <w:p>
      <w:pPr>
        <w:pStyle w:val="BookText"/>
        <w:rPr/>
      </w:pPr>
      <w:bookmarkEnd w:id="294"/>
      <w:r>
        <w:rPr>
          <w:rFonts w:ascii="IRNazanin" w:hAnsi="IRNazanin" w:eastAsia="IRNazanin"/>
          <w:color w:val="111111"/>
          <w:sz w:val="28"/>
          <w:sz w:val="28"/>
          <w:szCs w:val="28"/>
          <w:rtl w:val="true"/>
          <w:lang w:bidi="fa-IR"/>
        </w:rPr>
        <w:t xml:space="preserve">کاش در یک گوشه از بیت الکرم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زاد خود کند آن محترم</w:t>
      </w:r>
    </w:p>
    <w:p>
      <w:pPr>
        <w:pStyle w:val="BookText"/>
        <w:rPr/>
      </w:pPr>
      <w:r>
        <w:rPr>
          <w:rFonts w:ascii="IRNazanin" w:hAnsi="IRNazanin" w:eastAsia="IRNazanin"/>
          <w:color w:val="111111"/>
          <w:sz w:val="28"/>
          <w:sz w:val="28"/>
          <w:szCs w:val="28"/>
          <w:rtl w:val="true"/>
          <w:lang w:bidi="fa-IR"/>
        </w:rPr>
        <w:t xml:space="preserve">در فضایی که نِعم پر مشتری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اعرابی پی نعمت بری است</w:t>
      </w:r>
    </w:p>
    <w:p>
      <w:pPr>
        <w:pStyle w:val="BookText"/>
        <w:rPr/>
      </w:pPr>
      <w:r>
        <w:rPr>
          <w:rFonts w:ascii="IRNazanin" w:hAnsi="IRNazanin" w:eastAsia="IRNazanin"/>
          <w:color w:val="111111"/>
          <w:sz w:val="28"/>
          <w:sz w:val="28"/>
          <w:szCs w:val="28"/>
          <w:rtl w:val="true"/>
          <w:lang w:bidi="fa-IR"/>
        </w:rPr>
        <w:t>گفت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کدامین همتی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جدا سازی ز انعم قسمتی</w:t>
      </w:r>
    </w:p>
    <w:p>
      <w:pPr>
        <w:pStyle w:val="BookText"/>
        <w:rPr/>
      </w:pPr>
      <w:r>
        <w:rPr>
          <w:rFonts w:ascii="IRNazanin" w:hAnsi="IRNazanin" w:eastAsia="IRNazanin"/>
          <w:color w:val="111111"/>
          <w:sz w:val="28"/>
          <w:sz w:val="28"/>
          <w:szCs w:val="28"/>
          <w:rtl w:val="true"/>
          <w:lang w:bidi="fa-IR"/>
        </w:rPr>
        <w:t xml:space="preserve">فرد ، داری در نظر نعمت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بر سفرۀ ما منتهی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ره پیرمردی مستمند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ی راهش جوینی بود چند</w:t>
      </w:r>
    </w:p>
    <w:p>
      <w:pPr>
        <w:pStyle w:val="BookText"/>
        <w:rPr/>
      </w:pPr>
      <w:r>
        <w:rPr>
          <w:rFonts w:ascii="IRNazanin" w:hAnsi="IRNazanin" w:eastAsia="IRNazanin"/>
          <w:color w:val="111111"/>
          <w:sz w:val="28"/>
          <w:sz w:val="28"/>
          <w:szCs w:val="28"/>
          <w:rtl w:val="true"/>
          <w:lang w:bidi="fa-IR"/>
        </w:rPr>
        <w:t xml:space="preserve">از طعام خانتان ای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قوتش جانب صحرا برم</w:t>
      </w:r>
    </w:p>
    <w:p>
      <w:pPr>
        <w:pStyle w:val="BookText"/>
        <w:rPr/>
      </w:pPr>
      <w:r>
        <w:rPr>
          <w:rFonts w:ascii="IRNazanin" w:hAnsi="IRNazanin" w:eastAsia="IRNazanin"/>
          <w:color w:val="111111"/>
          <w:sz w:val="28"/>
          <w:sz w:val="28"/>
          <w:szCs w:val="28"/>
          <w:rtl w:val="true"/>
          <w:lang w:bidi="fa-IR"/>
        </w:rPr>
        <w:t xml:space="preserve">حضرتش اشک فراوان از 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 او که باشد ای بشر</w:t>
      </w:r>
    </w:p>
    <w:p>
      <w:pPr>
        <w:pStyle w:val="BookText"/>
        <w:rPr/>
      </w:pPr>
      <w:r>
        <w:rPr>
          <w:rFonts w:ascii="IRNazanin" w:hAnsi="IRNazanin" w:eastAsia="IRNazanin"/>
          <w:color w:val="111111"/>
          <w:sz w:val="28"/>
          <w:sz w:val="28"/>
          <w:szCs w:val="28"/>
          <w:rtl w:val="true"/>
          <w:lang w:bidi="fa-IR"/>
        </w:rPr>
        <w:t xml:space="preserve">هر چه داریم این همه زان پیرمرد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را او در کرامت پهن کرد</w:t>
      </w:r>
    </w:p>
    <w:p>
      <w:pPr>
        <w:pStyle w:val="BookText"/>
        <w:rPr/>
      </w:pPr>
      <w:r>
        <w:rPr>
          <w:rFonts w:ascii="IRNazanin" w:hAnsi="IRNazanin" w:eastAsia="IRNazanin"/>
          <w:color w:val="111111"/>
          <w:sz w:val="28"/>
          <w:sz w:val="28"/>
          <w:szCs w:val="28"/>
          <w:rtl w:val="true"/>
          <w:lang w:bidi="fa-IR"/>
        </w:rPr>
        <w:t xml:space="preserve">اوست بابایم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حیدر امام المتقین</w:t>
      </w:r>
    </w:p>
    <w:p>
      <w:pPr>
        <w:pStyle w:val="BookText"/>
        <w:rPr/>
      </w:pPr>
      <w:r>
        <w:rPr>
          <w:rFonts w:ascii="IRNazanin" w:hAnsi="IRNazanin" w:eastAsia="IRNazanin"/>
          <w:color w:val="111111"/>
          <w:sz w:val="28"/>
          <w:sz w:val="28"/>
          <w:szCs w:val="28"/>
          <w:rtl w:val="true"/>
          <w:lang w:bidi="fa-IR"/>
        </w:rPr>
        <w:t xml:space="preserve">اوست سکّان دار ارض و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امرش زمین تا عرشیان</w:t>
      </w:r>
    </w:p>
    <w:p>
      <w:pPr>
        <w:pStyle w:val="BookText"/>
        <w:rPr/>
      </w:pPr>
      <w:r>
        <w:rPr>
          <w:rFonts w:ascii="IRNazanin" w:hAnsi="IRNazanin" w:eastAsia="IRNazanin"/>
          <w:color w:val="111111"/>
          <w:sz w:val="28"/>
          <w:sz w:val="28"/>
          <w:szCs w:val="28"/>
          <w:rtl w:val="true"/>
          <w:lang w:bidi="fa-IR"/>
        </w:rPr>
        <w:t>حجت خلاق حیّ داور است</w:t>
      </w:r>
    </w:p>
    <w:p>
      <w:pPr>
        <w:pStyle w:val="BookText"/>
        <w:rPr/>
      </w:pPr>
      <w:r>
        <w:rPr>
          <w:rFonts w:ascii="IRNazanin" w:hAnsi="IRNazanin" w:eastAsia="IRNazanin"/>
          <w:color w:val="111111"/>
          <w:sz w:val="28"/>
          <w:sz w:val="28"/>
          <w:szCs w:val="28"/>
          <w:rtl w:val="true"/>
          <w:lang w:bidi="fa-IR"/>
        </w:rPr>
        <w:t>امت محمود را او رهبر است</w:t>
      </w:r>
    </w:p>
    <w:p>
      <w:pPr>
        <w:pStyle w:val="Heading4"/>
        <w:numPr>
          <w:ilvl w:val="3"/>
          <w:numId w:val="1"/>
        </w:numPr>
        <w:rPr/>
      </w:pPr>
      <w:bookmarkStart w:id="295" w:name="__RefHeading___Toc14357831_1280447820"/>
      <w:bookmarkStart w:id="296" w:name="_Toc104"/>
      <w:bookmarkEnd w:id="295"/>
      <w:r>
        <w:rPr>
          <w:rtl w:val="true"/>
        </w:rPr>
        <w:t>ای سبط خیرالنبیّین فرزند زهرا و حیدر</w:t>
      </w:r>
      <w:bookmarkEnd w:id="296"/>
    </w:p>
    <w:p>
      <w:pPr>
        <w:pStyle w:val="BookText"/>
        <w:rPr/>
      </w:pPr>
      <w:r>
        <w:rPr>
          <w:rFonts w:ascii="IRNazanin" w:hAnsi="IRNazanin" w:eastAsia="IRNazanin"/>
          <w:color w:val="111111"/>
          <w:sz w:val="28"/>
          <w:sz w:val="28"/>
          <w:szCs w:val="28"/>
          <w:rtl w:val="true"/>
          <w:lang w:bidi="fa-IR"/>
        </w:rPr>
        <w:t xml:space="preserve">دل بردی از یوسفان تو ای حجت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بریده دو دستش از دیدن حُسن مطلق</w:t>
      </w:r>
    </w:p>
    <w:p>
      <w:pPr>
        <w:pStyle w:val="BookText"/>
        <w:rPr/>
      </w:pPr>
      <w:r>
        <w:rPr>
          <w:rFonts w:ascii="IRNazanin" w:hAnsi="IRNazanin" w:eastAsia="IRNazanin"/>
          <w:color w:val="111111"/>
          <w:sz w:val="28"/>
          <w:sz w:val="28"/>
          <w:szCs w:val="28"/>
          <w:rtl w:val="true"/>
          <w:lang w:bidi="fa-IR"/>
        </w:rPr>
        <w:t xml:space="preserve">خضر زمان را تو شاهی ای نور ایمان و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به دل آفریدی زد بر دلم رخش و تابید</w:t>
      </w:r>
    </w:p>
    <w:p>
      <w:pPr>
        <w:pStyle w:val="BookText"/>
        <w:rPr/>
      </w:pPr>
      <w:r>
        <w:rPr>
          <w:rFonts w:ascii="IRNazanin" w:hAnsi="IRNazanin" w:eastAsia="IRNazanin"/>
          <w:color w:val="111111"/>
          <w:sz w:val="28"/>
          <w:sz w:val="28"/>
          <w:szCs w:val="28"/>
          <w:rtl w:val="true"/>
          <w:lang w:bidi="fa-IR"/>
        </w:rPr>
        <w:t xml:space="preserve">آمد به دل مدح رویت با اشک چشمان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بندگی در سرایت بی‌شک زاهل بهشتم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ارباب احسان و لطفی بر سفره ات شاه و 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ممنون لطف و عطایت صدها مثال از نبیّین </w:t>
      </w:r>
      <w:bookmarkStart w:id="297" w:name="pg19078_207719"/>
    </w:p>
    <w:p>
      <w:pPr>
        <w:pStyle w:val="BookText"/>
        <w:rPr/>
      </w:pPr>
      <w:bookmarkEnd w:id="297"/>
      <w:r>
        <w:rPr>
          <w:rFonts w:ascii="IRNazanin" w:hAnsi="IRNazanin" w:eastAsia="IRNazanin"/>
          <w:color w:val="111111"/>
          <w:sz w:val="28"/>
          <w:sz w:val="28"/>
          <w:szCs w:val="28"/>
          <w:rtl w:val="true"/>
          <w:lang w:bidi="fa-IR"/>
        </w:rPr>
        <w:t xml:space="preserve">مجنون و دلدادۀ تو یعقوب و الیاس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محضر خوان لطفت بنشسته این چرخ گردون</w:t>
      </w:r>
    </w:p>
    <w:p>
      <w:pPr>
        <w:pStyle w:val="BookText"/>
        <w:rPr/>
      </w:pPr>
      <w:r>
        <w:rPr>
          <w:rFonts w:ascii="IRNazanin" w:hAnsi="IRNazanin" w:eastAsia="IRNazanin"/>
          <w:color w:val="111111"/>
          <w:sz w:val="28"/>
          <w:sz w:val="28"/>
          <w:szCs w:val="28"/>
          <w:rtl w:val="true"/>
          <w:lang w:bidi="fa-IR"/>
        </w:rPr>
        <w:t>ای سبط خیر النبیین فرزند زهرا و حیدر</w:t>
      </w:r>
    </w:p>
    <w:p>
      <w:pPr>
        <w:pStyle w:val="BookText"/>
        <w:rPr/>
      </w:pPr>
      <w:r>
        <w:rPr>
          <w:rFonts w:ascii="IRNazanin" w:hAnsi="IRNazanin" w:eastAsia="IRNazanin"/>
          <w:color w:val="111111"/>
          <w:sz w:val="28"/>
          <w:sz w:val="28"/>
          <w:szCs w:val="28"/>
          <w:rtl w:val="true"/>
          <w:lang w:bidi="fa-IR"/>
        </w:rPr>
        <w:t>ای مجتبی ای حسن جان بادا فدایت تن و سر</w:t>
      </w:r>
    </w:p>
    <w:p>
      <w:pPr>
        <w:pStyle w:val="Heading4"/>
        <w:numPr>
          <w:ilvl w:val="3"/>
          <w:numId w:val="1"/>
        </w:numPr>
        <w:rPr/>
      </w:pPr>
      <w:bookmarkStart w:id="298" w:name="__RefHeading___Toc14357833_1280447820"/>
      <w:bookmarkStart w:id="299" w:name="_Toc105"/>
      <w:bookmarkEnd w:id="298"/>
      <w:r>
        <w:rPr>
          <w:rtl w:val="true"/>
        </w:rPr>
        <w:t>امام مجتبی  عليه السلام</w:t>
      </w:r>
      <w:bookmarkEnd w:id="299"/>
    </w:p>
    <w:p>
      <w:pPr>
        <w:pStyle w:val="BookText"/>
        <w:rPr/>
      </w:pPr>
      <w:r>
        <w:rPr>
          <w:rFonts w:ascii="IRNazanin" w:hAnsi="IRNazanin" w:eastAsia="IRNazanin"/>
          <w:color w:val="111111"/>
          <w:sz w:val="28"/>
          <w:sz w:val="28"/>
          <w:szCs w:val="28"/>
          <w:rtl w:val="true"/>
          <w:lang w:bidi="fa-IR"/>
        </w:rPr>
        <w:t xml:space="preserve">در طلوع صبح سرخی بر دمید از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بر خود بپوشید از مصیبت ها نقاب</w:t>
      </w:r>
    </w:p>
    <w:p>
      <w:pPr>
        <w:pStyle w:val="BookText"/>
        <w:rPr/>
      </w:pPr>
      <w:r>
        <w:rPr>
          <w:rFonts w:ascii="IRNazanin" w:hAnsi="IRNazanin" w:eastAsia="IRNazanin"/>
          <w:color w:val="111111"/>
          <w:sz w:val="28"/>
          <w:sz w:val="28"/>
          <w:szCs w:val="28"/>
          <w:rtl w:val="true"/>
          <w:lang w:bidi="fa-IR"/>
        </w:rPr>
        <w:t xml:space="preserve">دل به حیرت پرسشی بنمود، این حالت زچیست؟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هاتف غیبی چنین آمد جواب</w:t>
      </w:r>
    </w:p>
    <w:p>
      <w:pPr>
        <w:pStyle w:val="BookText"/>
        <w:rPr/>
      </w:pPr>
      <w:r>
        <w:rPr>
          <w:rFonts w:ascii="IRNazanin" w:hAnsi="IRNazanin" w:eastAsia="IRNazanin"/>
          <w:color w:val="111111"/>
          <w:sz w:val="28"/>
          <w:sz w:val="28"/>
          <w:szCs w:val="28"/>
          <w:rtl w:val="true"/>
          <w:lang w:bidi="fa-IR"/>
        </w:rPr>
        <w:t xml:space="preserve">هفتم ماه صفر گشته قتیل کین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مرتضی قدرش نهان در صد حجاب</w:t>
      </w:r>
    </w:p>
    <w:p>
      <w:pPr>
        <w:pStyle w:val="BookText"/>
        <w:rPr/>
      </w:pPr>
      <w:r>
        <w:rPr>
          <w:rFonts w:ascii="IRNazanin" w:hAnsi="IRNazanin" w:eastAsia="IRNazanin"/>
          <w:color w:val="111111"/>
          <w:sz w:val="28"/>
          <w:sz w:val="28"/>
          <w:szCs w:val="28"/>
          <w:rtl w:val="true"/>
          <w:lang w:bidi="fa-IR"/>
        </w:rPr>
        <w:t>شیعه باید در خط دینداری و دین پروری</w:t>
      </w:r>
    </w:p>
    <w:p>
      <w:pPr>
        <w:pStyle w:val="BookText"/>
        <w:rPr/>
      </w:pPr>
      <w:r>
        <w:rPr>
          <w:rFonts w:ascii="IRNazanin" w:hAnsi="IRNazanin" w:eastAsia="IRNazanin"/>
          <w:color w:val="111111"/>
          <w:sz w:val="28"/>
          <w:sz w:val="28"/>
          <w:szCs w:val="28"/>
          <w:rtl w:val="true"/>
          <w:lang w:bidi="fa-IR"/>
        </w:rPr>
        <w:t>کُلِّ عالم را زند از پوشش مشکی ثیاب</w:t>
      </w:r>
    </w:p>
    <w:p>
      <w:pPr>
        <w:pStyle w:val="Heading4"/>
        <w:numPr>
          <w:ilvl w:val="3"/>
          <w:numId w:val="1"/>
        </w:numPr>
        <w:rPr/>
      </w:pPr>
      <w:bookmarkStart w:id="300" w:name="__RefHeading___Toc14357835_1280447820"/>
      <w:bookmarkStart w:id="301" w:name="_Toc106"/>
      <w:bookmarkEnd w:id="300"/>
      <w:r>
        <w:rPr>
          <w:rtl w:val="true"/>
        </w:rPr>
        <w:t>قرص ماه</w:t>
      </w:r>
      <w:bookmarkEnd w:id="301"/>
    </w:p>
    <w:p>
      <w:pPr>
        <w:pStyle w:val="BookText"/>
        <w:rPr/>
      </w:pPr>
      <w:r>
        <w:rPr>
          <w:rFonts w:ascii="IRNazanin" w:hAnsi="IRNazanin" w:eastAsia="IRNazanin"/>
          <w:color w:val="111111"/>
          <w:sz w:val="28"/>
          <w:sz w:val="28"/>
          <w:szCs w:val="28"/>
          <w:rtl w:val="true"/>
          <w:lang w:bidi="fa-IR"/>
        </w:rPr>
        <w:t xml:space="preserve">تابیده قرص ماه به دل های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بشکفته غنچه ای به گلستان بیکران</w:t>
      </w:r>
    </w:p>
    <w:p>
      <w:pPr>
        <w:pStyle w:val="BookText"/>
        <w:rPr/>
      </w:pPr>
      <w:r>
        <w:rPr>
          <w:rFonts w:ascii="IRNazanin" w:hAnsi="IRNazanin" w:eastAsia="IRNazanin"/>
          <w:color w:val="111111"/>
          <w:sz w:val="28"/>
          <w:sz w:val="28"/>
          <w:szCs w:val="28"/>
          <w:rtl w:val="true"/>
          <w:lang w:bidi="fa-IR"/>
        </w:rPr>
        <w:t xml:space="preserve">وصفش چه گویمت که خدا مادحش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یاللعجب چه حُسن و جمالی است در نشان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نام او بدون وضو لب مکن تو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حیدر است یا که محمد بود عیان </w:t>
      </w:r>
      <w:bookmarkStart w:id="302" w:name="pg19078_207720"/>
    </w:p>
    <w:p>
      <w:pPr>
        <w:pStyle w:val="BookText"/>
        <w:rPr/>
      </w:pPr>
      <w:bookmarkEnd w:id="302"/>
      <w:r>
        <w:rPr>
          <w:rFonts w:ascii="IRNazanin" w:hAnsi="IRNazanin" w:eastAsia="IRNazanin"/>
          <w:color w:val="111111"/>
          <w:sz w:val="28"/>
          <w:sz w:val="28"/>
          <w:szCs w:val="28"/>
          <w:rtl w:val="true"/>
          <w:lang w:bidi="fa-IR"/>
        </w:rPr>
        <w:t xml:space="preserve">نور دل بتول و علی شاه لافتی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چه گویمت که بود نور مؤمنان</w:t>
      </w:r>
    </w:p>
    <w:p>
      <w:pPr>
        <w:pStyle w:val="BookText"/>
        <w:rPr/>
      </w:pPr>
      <w:r>
        <w:rPr>
          <w:rFonts w:ascii="IRNazanin" w:hAnsi="IRNazanin" w:eastAsia="IRNazanin"/>
          <w:color w:val="111111"/>
          <w:sz w:val="28"/>
          <w:sz w:val="28"/>
          <w:szCs w:val="28"/>
          <w:rtl w:val="true"/>
          <w:lang w:bidi="fa-IR"/>
        </w:rPr>
        <w:t>مولا حسن که آینۀ حی سرمدی است</w:t>
      </w:r>
    </w:p>
    <w:p>
      <w:pPr>
        <w:pStyle w:val="BookText"/>
        <w:rPr/>
      </w:pPr>
      <w:r>
        <w:rPr>
          <w:rFonts w:ascii="IRNazanin" w:hAnsi="IRNazanin" w:eastAsia="IRNazanin"/>
          <w:color w:val="111111"/>
          <w:sz w:val="28"/>
          <w:sz w:val="28"/>
          <w:szCs w:val="28"/>
          <w:rtl w:val="true"/>
          <w:lang w:bidi="fa-IR"/>
        </w:rPr>
        <w:t>او وارث علی است به اوصاف و قدر و شان</w:t>
      </w:r>
    </w:p>
    <w:p>
      <w:pPr>
        <w:pStyle w:val="Heading4"/>
        <w:numPr>
          <w:ilvl w:val="3"/>
          <w:numId w:val="1"/>
        </w:numPr>
        <w:rPr/>
      </w:pPr>
      <w:bookmarkStart w:id="303" w:name="__RefHeading___Toc14357837_1280447820"/>
      <w:bookmarkStart w:id="304" w:name="_Toc107"/>
      <w:bookmarkEnd w:id="303"/>
      <w:r>
        <w:rPr>
          <w:rtl w:val="true"/>
        </w:rPr>
        <w:t>صحن امام مجتبی عليه السلام</w:t>
      </w:r>
      <w:bookmarkEnd w:id="304"/>
    </w:p>
    <w:p>
      <w:pPr>
        <w:pStyle w:val="BookText"/>
        <w:rPr/>
      </w:pPr>
      <w:r>
        <w:rPr>
          <w:rFonts w:ascii="IRNazanin" w:hAnsi="IRNazanin" w:eastAsia="IRNazanin"/>
          <w:color w:val="111111"/>
          <w:sz w:val="28"/>
          <w:sz w:val="28"/>
          <w:szCs w:val="28"/>
          <w:rtl w:val="true"/>
          <w:lang w:bidi="fa-IR"/>
        </w:rPr>
        <w:t>در صحن امام مجتبی هر حرمی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جارو کشیش با مژه چشمان گدا</w:t>
      </w:r>
    </w:p>
    <w:p>
      <w:pPr>
        <w:pStyle w:val="BookText"/>
        <w:rPr/>
      </w:pPr>
      <w:r>
        <w:rPr>
          <w:rFonts w:ascii="IRNazanin" w:hAnsi="IRNazanin" w:eastAsia="IRNazanin"/>
          <w:color w:val="111111"/>
          <w:sz w:val="28"/>
          <w:sz w:val="28"/>
          <w:szCs w:val="28"/>
          <w:rtl w:val="true"/>
          <w:lang w:bidi="fa-IR"/>
        </w:rPr>
        <w:t>وانگاه به اشک چشم خود سائلِ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 همه خاک قدم زائر ها</w:t>
      </w:r>
    </w:p>
    <w:p>
      <w:pPr>
        <w:pStyle w:val="BookText"/>
        <w:rPr/>
      </w:pPr>
      <w:r>
        <w:rPr>
          <w:rFonts w:ascii="IRNazanin" w:hAnsi="IRNazanin" w:eastAsia="IRNazanin"/>
          <w:color w:val="111111"/>
          <w:sz w:val="28"/>
          <w:sz w:val="28"/>
          <w:szCs w:val="28"/>
          <w:rtl w:val="true"/>
          <w:lang w:bidi="fa-IR"/>
        </w:rPr>
        <w:t>به به چه خوشیّ و شور و 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آن شده جان و دل مصفا</w:t>
      </w:r>
    </w:p>
    <w:p>
      <w:pPr>
        <w:pStyle w:val="BookText"/>
        <w:rPr/>
      </w:pPr>
      <w:r>
        <w:rPr>
          <w:rFonts w:ascii="IRNazanin" w:hAnsi="IRNazanin" w:eastAsia="IRNazanin"/>
          <w:color w:val="111111"/>
          <w:sz w:val="28"/>
          <w:sz w:val="28"/>
          <w:szCs w:val="28"/>
          <w:rtl w:val="true"/>
          <w:lang w:bidi="fa-IR"/>
        </w:rPr>
        <w:t>ایوان حسن عجب صفایی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نظری هست دو صحن زیبا</w:t>
      </w:r>
    </w:p>
    <w:p>
      <w:pPr>
        <w:pStyle w:val="BookText"/>
        <w:rPr/>
      </w:pPr>
      <w:r>
        <w:rPr>
          <w:rFonts w:ascii="IRNazanin" w:hAnsi="IRNazanin" w:eastAsia="IRNazanin"/>
          <w:color w:val="111111"/>
          <w:sz w:val="28"/>
          <w:sz w:val="28"/>
          <w:szCs w:val="28"/>
          <w:rtl w:val="true"/>
          <w:lang w:bidi="fa-IR"/>
        </w:rPr>
        <w:t>یک صحن امام مجتبی در طوس و</w:t>
      </w:r>
    </w:p>
    <w:p>
      <w:pPr>
        <w:pStyle w:val="BookText"/>
        <w:rPr/>
      </w:pPr>
      <w:r>
        <w:rPr>
          <w:rFonts w:ascii="IRNazanin" w:hAnsi="IRNazanin" w:eastAsia="IRNazanin"/>
          <w:color w:val="111111"/>
          <w:sz w:val="28"/>
          <w:sz w:val="28"/>
          <w:szCs w:val="28"/>
          <w:rtl w:val="true"/>
          <w:lang w:bidi="fa-IR"/>
        </w:rPr>
        <w:t>دو صحن امام مجتبی کرب و بلا</w:t>
      </w:r>
    </w:p>
    <w:p>
      <w:pPr>
        <w:pStyle w:val="Heading4"/>
        <w:numPr>
          <w:ilvl w:val="3"/>
          <w:numId w:val="1"/>
        </w:numPr>
        <w:rPr/>
      </w:pPr>
      <w:bookmarkStart w:id="305" w:name="__RefHeading___Toc14357839_1280447820"/>
      <w:bookmarkStart w:id="306" w:name="_Toc108"/>
      <w:bookmarkEnd w:id="305"/>
      <w:r>
        <w:rPr>
          <w:rtl w:val="true"/>
        </w:rPr>
        <w:t>ولادت امام حسن عليه السلام</w:t>
      </w:r>
      <w:bookmarkEnd w:id="306"/>
    </w:p>
    <w:p>
      <w:pPr>
        <w:pStyle w:val="BookText"/>
        <w:rPr/>
      </w:pPr>
      <w:r>
        <w:rPr>
          <w:rFonts w:ascii="IRNazanin" w:hAnsi="IRNazanin" w:eastAsia="IRNazanin"/>
          <w:color w:val="111111"/>
          <w:sz w:val="28"/>
          <w:sz w:val="28"/>
          <w:szCs w:val="28"/>
          <w:rtl w:val="true"/>
          <w:lang w:bidi="fa-IR"/>
        </w:rPr>
        <w:t xml:space="preserve">مژده که آمده به دنیا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دل امیر و زهرا حسن</w:t>
      </w:r>
    </w:p>
    <w:p>
      <w:pPr>
        <w:pStyle w:val="BookText"/>
        <w:rPr/>
      </w:pPr>
      <w:r>
        <w:rPr>
          <w:rFonts w:ascii="IRNazanin" w:hAnsi="IRNazanin" w:eastAsia="IRNazanin"/>
          <w:color w:val="111111"/>
          <w:sz w:val="28"/>
          <w:sz w:val="28"/>
          <w:szCs w:val="28"/>
          <w:rtl w:val="true"/>
          <w:lang w:bidi="fa-IR"/>
        </w:rPr>
        <w:t xml:space="preserve">گل بپاشید گل بپاشید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فرزند خورشید</w:t>
      </w:r>
    </w:p>
    <w:p>
      <w:pPr>
        <w:pStyle w:val="BookText"/>
        <w:rPr/>
      </w:pPr>
      <w:r>
        <w:rPr>
          <w:rFonts w:ascii="IRNazanin" w:hAnsi="IRNazanin" w:eastAsia="IRNazanin"/>
          <w:color w:val="111111"/>
          <w:sz w:val="28"/>
          <w:sz w:val="28"/>
          <w:szCs w:val="28"/>
          <w:rtl w:val="true"/>
          <w:lang w:bidi="fa-IR"/>
        </w:rPr>
        <w:t xml:space="preserve">صد مبارک صد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او بر دیده تابید</w:t>
      </w:r>
    </w:p>
    <w:p>
      <w:pPr>
        <w:pStyle w:val="BookText"/>
        <w:rPr/>
      </w:pPr>
      <w:r>
        <w:rPr>
          <w:rFonts w:ascii="IRNazanin" w:hAnsi="IRNazanin" w:eastAsia="IRNazanin"/>
          <w:color w:val="111111"/>
          <w:sz w:val="28"/>
          <w:sz w:val="28"/>
          <w:szCs w:val="28"/>
          <w:rtl w:val="true"/>
          <w:lang w:bidi="fa-IR"/>
        </w:rPr>
        <w:t xml:space="preserve">مژده که آمده به دنیا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دل امیر و زهرا حسن</w:t>
      </w:r>
    </w:p>
    <w:p>
      <w:pPr>
        <w:pStyle w:val="BookText"/>
        <w:rPr/>
      </w:pPr>
      <w:r>
        <w:rPr>
          <w:rFonts w:ascii="IRNazanin" w:hAnsi="IRNazanin" w:eastAsia="IRNazanin"/>
          <w:color w:val="111111"/>
          <w:sz w:val="28"/>
          <w:sz w:val="28"/>
          <w:szCs w:val="28"/>
          <w:rtl w:val="true"/>
          <w:lang w:bidi="fa-IR"/>
        </w:rPr>
        <w:t xml:space="preserve">در مسیر آرزوها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برم نام تو مولا</w:t>
      </w:r>
    </w:p>
    <w:p>
      <w:pPr>
        <w:pStyle w:val="BookText"/>
        <w:rPr/>
      </w:pPr>
      <w:r>
        <w:rPr>
          <w:rFonts w:ascii="IRNazanin" w:hAnsi="IRNazanin" w:eastAsia="IRNazanin"/>
          <w:color w:val="111111"/>
          <w:sz w:val="28"/>
          <w:sz w:val="28"/>
          <w:szCs w:val="28"/>
          <w:rtl w:val="true"/>
          <w:lang w:bidi="fa-IR"/>
        </w:rPr>
        <w:t xml:space="preserve">تهنیت بر کل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فرزند زهرا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مژده که آمده به دنیا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دل امیر و زهرا حسن </w:t>
      </w:r>
      <w:bookmarkStart w:id="307" w:name="pg19078_207721"/>
    </w:p>
    <w:p>
      <w:pPr>
        <w:pStyle w:val="BookText"/>
        <w:rPr/>
      </w:pPr>
      <w:bookmarkEnd w:id="307"/>
      <w:r>
        <w:rPr>
          <w:rFonts w:ascii="IRNazanin" w:hAnsi="IRNazanin" w:eastAsia="IRNazanin"/>
          <w:color w:val="111111"/>
          <w:sz w:val="28"/>
          <w:sz w:val="28"/>
          <w:szCs w:val="28"/>
          <w:rtl w:val="true"/>
          <w:lang w:bidi="fa-IR"/>
        </w:rPr>
        <w:t xml:space="preserve">گشته خندان روی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سبط مُؤَیَّد</w:t>
      </w:r>
    </w:p>
    <w:p>
      <w:pPr>
        <w:pStyle w:val="BookText"/>
        <w:rPr/>
      </w:pPr>
      <w:r>
        <w:rPr>
          <w:rFonts w:ascii="IRNazanin" w:hAnsi="IRNazanin" w:eastAsia="IRNazanin"/>
          <w:color w:val="111111"/>
          <w:sz w:val="28"/>
          <w:sz w:val="28"/>
          <w:szCs w:val="28"/>
          <w:rtl w:val="true"/>
          <w:lang w:bidi="fa-IR"/>
        </w:rPr>
        <w:t xml:space="preserve">فاطمی و حیدری خو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ابا محمد</w:t>
      </w:r>
    </w:p>
    <w:p>
      <w:pPr>
        <w:pStyle w:val="BookText"/>
        <w:rPr/>
      </w:pPr>
      <w:r>
        <w:rPr>
          <w:rFonts w:ascii="IRNazanin" w:hAnsi="IRNazanin" w:eastAsia="IRNazanin"/>
          <w:color w:val="111111"/>
          <w:sz w:val="28"/>
          <w:sz w:val="28"/>
          <w:szCs w:val="28"/>
          <w:rtl w:val="true"/>
          <w:lang w:bidi="fa-IR"/>
        </w:rPr>
        <w:t xml:space="preserve">مژده که آمده به دنیا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دل امیر و زهرا حسن</w:t>
      </w:r>
    </w:p>
    <w:p>
      <w:pPr>
        <w:pStyle w:val="BookText"/>
        <w:rPr/>
      </w:pPr>
      <w:r>
        <w:rPr>
          <w:rFonts w:ascii="IRNazanin" w:hAnsi="IRNazanin" w:eastAsia="IRNazanin"/>
          <w:color w:val="111111"/>
          <w:sz w:val="28"/>
          <w:sz w:val="28"/>
          <w:szCs w:val="28"/>
          <w:rtl w:val="true"/>
          <w:lang w:bidi="fa-IR"/>
        </w:rPr>
        <w:t xml:space="preserve">بند قنداقه نبندید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 و غلمان صف ببندید</w:t>
      </w:r>
    </w:p>
    <w:p>
      <w:pPr>
        <w:pStyle w:val="BookText"/>
        <w:rPr/>
      </w:pPr>
      <w:r>
        <w:rPr>
          <w:rFonts w:ascii="IRNazanin" w:hAnsi="IRNazanin" w:eastAsia="IRNazanin"/>
          <w:color w:val="111111"/>
          <w:sz w:val="28"/>
          <w:sz w:val="28"/>
          <w:szCs w:val="28"/>
          <w:rtl w:val="true"/>
          <w:lang w:bidi="fa-IR"/>
        </w:rPr>
        <w:t xml:space="preserve">دست امدادش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و شادان بخندید</w:t>
      </w:r>
    </w:p>
    <w:p>
      <w:pPr>
        <w:pStyle w:val="BookText"/>
        <w:rPr/>
      </w:pPr>
      <w:r>
        <w:rPr>
          <w:rFonts w:ascii="IRNazanin" w:hAnsi="IRNazanin" w:eastAsia="IRNazanin"/>
          <w:color w:val="111111"/>
          <w:sz w:val="28"/>
          <w:sz w:val="28"/>
          <w:szCs w:val="28"/>
          <w:rtl w:val="true"/>
          <w:lang w:bidi="fa-IR"/>
        </w:rPr>
        <w:t>مژده که آمده به دنیا حسن</w:t>
      </w:r>
    </w:p>
    <w:p>
      <w:pPr>
        <w:pStyle w:val="BookText"/>
        <w:rPr/>
      </w:pPr>
      <w:r>
        <w:rPr>
          <w:rFonts w:ascii="IRNazanin" w:hAnsi="IRNazanin" w:eastAsia="IRNazanin"/>
          <w:color w:val="111111"/>
          <w:sz w:val="28"/>
          <w:sz w:val="28"/>
          <w:szCs w:val="28"/>
          <w:rtl w:val="true"/>
          <w:lang w:bidi="fa-IR"/>
        </w:rPr>
        <w:t>نور دل امیر و زهرا حسن</w:t>
      </w:r>
    </w:p>
    <w:p>
      <w:pPr>
        <w:pStyle w:val="Heading4"/>
        <w:numPr>
          <w:ilvl w:val="3"/>
          <w:numId w:val="1"/>
        </w:numPr>
        <w:rPr/>
      </w:pPr>
      <w:bookmarkStart w:id="308" w:name="__RefHeading___Toc14357841_1280447820"/>
      <w:bookmarkStart w:id="309" w:name="_Toc109"/>
      <w:bookmarkEnd w:id="308"/>
      <w:r>
        <w:rPr>
          <w:rtl w:val="true"/>
        </w:rPr>
        <w:t>یوسف زهرای جوان یا حسن</w:t>
      </w:r>
      <w:bookmarkEnd w:id="309"/>
    </w:p>
    <w:p>
      <w:pPr>
        <w:pStyle w:val="BookText"/>
        <w:rPr/>
      </w:pPr>
      <w:r>
        <w:rPr>
          <w:rFonts w:ascii="IRNazanin" w:hAnsi="IRNazanin" w:eastAsia="IRNazanin"/>
          <w:color w:val="111111"/>
          <w:sz w:val="28"/>
          <w:sz w:val="28"/>
          <w:szCs w:val="28"/>
          <w:rtl w:val="true"/>
          <w:lang w:bidi="fa-IR"/>
        </w:rPr>
        <w:t xml:space="preserve">ای تو مرا راحت جان یا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 به قلبم ضربان یا حسن</w:t>
      </w:r>
    </w:p>
    <w:p>
      <w:pPr>
        <w:pStyle w:val="BookText"/>
        <w:rPr/>
      </w:pPr>
      <w:r>
        <w:rPr>
          <w:rFonts w:ascii="IRNazanin" w:hAnsi="IRNazanin" w:eastAsia="IRNazanin"/>
          <w:color w:val="111111"/>
          <w:sz w:val="28"/>
          <w:sz w:val="28"/>
          <w:szCs w:val="28"/>
          <w:rtl w:val="true"/>
          <w:lang w:bidi="fa-IR"/>
        </w:rPr>
        <w:t xml:space="preserve">مطلق هستیم فدای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 تو مرا در شَرَیان یا حسن</w:t>
      </w:r>
    </w:p>
    <w:p>
      <w:pPr>
        <w:pStyle w:val="BookText"/>
        <w:rPr/>
      </w:pPr>
      <w:r>
        <w:rPr>
          <w:rFonts w:ascii="IRNazanin" w:hAnsi="IRNazanin" w:eastAsia="IRNazanin"/>
          <w:color w:val="111111"/>
          <w:sz w:val="28"/>
          <w:sz w:val="28"/>
          <w:szCs w:val="28"/>
          <w:rtl w:val="true"/>
          <w:lang w:bidi="fa-IR"/>
        </w:rPr>
        <w:t xml:space="preserve">آینۀ وصف ابو العتره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تو ما را غلَیان یا حسن</w:t>
      </w:r>
    </w:p>
    <w:p>
      <w:pPr>
        <w:pStyle w:val="BookText"/>
        <w:rPr/>
      </w:pPr>
      <w:r>
        <w:rPr>
          <w:rFonts w:ascii="IRNazanin" w:hAnsi="IRNazanin" w:eastAsia="IRNazanin"/>
          <w:color w:val="111111"/>
          <w:sz w:val="28"/>
          <w:sz w:val="28"/>
          <w:szCs w:val="28"/>
          <w:rtl w:val="true"/>
          <w:lang w:bidi="fa-IR"/>
        </w:rPr>
        <w:t xml:space="preserve">حضرت ارباب کریمان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کرم بر همگان یا حسن</w:t>
      </w:r>
    </w:p>
    <w:p>
      <w:pPr>
        <w:pStyle w:val="BookText"/>
        <w:rPr/>
      </w:pPr>
      <w:r>
        <w:rPr>
          <w:rFonts w:ascii="IRNazanin" w:hAnsi="IRNazanin" w:eastAsia="IRNazanin"/>
          <w:color w:val="111111"/>
          <w:sz w:val="28"/>
          <w:sz w:val="28"/>
          <w:szCs w:val="28"/>
          <w:rtl w:val="true"/>
          <w:lang w:bidi="fa-IR"/>
        </w:rPr>
        <w:t xml:space="preserve">دوست و دشمن همه مدیون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آلُ اللَّهیان یا حسن</w:t>
      </w:r>
    </w:p>
    <w:p>
      <w:pPr>
        <w:pStyle w:val="BookText"/>
        <w:rPr/>
      </w:pPr>
      <w:r>
        <w:rPr>
          <w:rFonts w:ascii="IRNazanin" w:hAnsi="IRNazanin" w:eastAsia="IRNazanin"/>
          <w:color w:val="111111"/>
          <w:sz w:val="28"/>
          <w:sz w:val="28"/>
          <w:szCs w:val="28"/>
          <w:rtl w:val="true"/>
          <w:lang w:bidi="fa-IR"/>
        </w:rPr>
        <w:t xml:space="preserve">یوسف مصری است خریدار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زهرای جوان یا حسن</w:t>
      </w:r>
    </w:p>
    <w:p>
      <w:pPr>
        <w:pStyle w:val="BookText"/>
        <w:rPr/>
      </w:pPr>
      <w:r>
        <w:rPr>
          <w:rFonts w:ascii="IRNazanin" w:hAnsi="IRNazanin" w:eastAsia="IRNazanin"/>
          <w:color w:val="111111"/>
          <w:sz w:val="28"/>
          <w:sz w:val="28"/>
          <w:szCs w:val="28"/>
          <w:rtl w:val="true"/>
          <w:lang w:bidi="fa-IR"/>
        </w:rPr>
        <w:t xml:space="preserve">ذکر جوان شد دلم آتش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حرامی صفتان یا حسن</w:t>
      </w:r>
    </w:p>
    <w:p>
      <w:pPr>
        <w:pStyle w:val="BookText"/>
        <w:rPr/>
      </w:pPr>
      <w:r>
        <w:rPr>
          <w:rFonts w:ascii="IRNazanin" w:hAnsi="IRNazanin" w:eastAsia="IRNazanin"/>
          <w:color w:val="111111"/>
          <w:sz w:val="28"/>
          <w:sz w:val="28"/>
          <w:szCs w:val="28"/>
          <w:rtl w:val="true"/>
          <w:lang w:bidi="fa-IR"/>
        </w:rPr>
        <w:t xml:space="preserve">مادر مظلومۀ تو بر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ز طغیان ددان یا حسن</w:t>
      </w:r>
    </w:p>
    <w:p>
      <w:pPr>
        <w:pStyle w:val="BookText"/>
        <w:rPr/>
      </w:pPr>
      <w:r>
        <w:rPr>
          <w:rFonts w:ascii="IRNazanin" w:hAnsi="IRNazanin" w:eastAsia="IRNazanin"/>
          <w:color w:val="111111"/>
          <w:sz w:val="28"/>
          <w:sz w:val="28"/>
          <w:szCs w:val="28"/>
          <w:rtl w:val="true"/>
          <w:lang w:bidi="fa-IR"/>
        </w:rPr>
        <w:t xml:space="preserve">شخص حرامی عُمَرِ بد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اش کرده عیان یا حسن</w:t>
      </w:r>
    </w:p>
    <w:p>
      <w:pPr>
        <w:pStyle w:val="BookText"/>
        <w:rPr/>
      </w:pPr>
      <w:r>
        <w:rPr>
          <w:rFonts w:ascii="IRNazanin" w:hAnsi="IRNazanin" w:eastAsia="IRNazanin"/>
          <w:color w:val="111111"/>
          <w:sz w:val="28"/>
          <w:sz w:val="28"/>
          <w:szCs w:val="28"/>
          <w:rtl w:val="true"/>
          <w:lang w:bidi="fa-IR"/>
        </w:rPr>
        <w:t xml:space="preserve">پشت در و ضرب لگد وای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و تاثیر چُنان یا حسن</w:t>
      </w:r>
    </w:p>
    <w:p>
      <w:pPr>
        <w:pStyle w:val="BookText"/>
        <w:rPr/>
      </w:pPr>
      <w:r>
        <w:rPr>
          <w:rFonts w:ascii="IRNazanin" w:hAnsi="IRNazanin" w:eastAsia="IRNazanin"/>
          <w:color w:val="111111"/>
          <w:sz w:val="28"/>
          <w:sz w:val="28"/>
          <w:szCs w:val="28"/>
          <w:rtl w:val="true"/>
          <w:lang w:bidi="fa-IR"/>
        </w:rPr>
        <w:t xml:space="preserve">حضرت محسن به شهادت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مادرتان شد نگران یا حسن</w:t>
      </w:r>
    </w:p>
    <w:p>
      <w:pPr>
        <w:pStyle w:val="BookText"/>
        <w:rPr/>
      </w:pPr>
      <w:r>
        <w:rPr>
          <w:rFonts w:ascii="IRNazanin" w:hAnsi="IRNazanin" w:eastAsia="IRNazanin"/>
          <w:color w:val="111111"/>
          <w:sz w:val="28"/>
          <w:sz w:val="28"/>
          <w:szCs w:val="28"/>
          <w:rtl w:val="true"/>
          <w:lang w:bidi="fa-IR"/>
        </w:rPr>
        <w:t xml:space="preserve">حضرت مولا به تن از صبر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جامۀ لبریز کِشان یا حسن</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 در بر دل من شعله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است روان یا حسن </w:t>
      </w:r>
      <w:bookmarkStart w:id="310" w:name="pg19078_207722"/>
    </w:p>
    <w:p>
      <w:pPr>
        <w:pStyle w:val="BookText"/>
        <w:rPr/>
      </w:pPr>
      <w:bookmarkEnd w:id="310"/>
      <w:r>
        <w:rPr>
          <w:rFonts w:ascii="IRNazanin" w:hAnsi="IRNazanin" w:eastAsia="IRNazanin"/>
          <w:color w:val="111111"/>
          <w:sz w:val="28"/>
          <w:sz w:val="28"/>
          <w:szCs w:val="28"/>
          <w:rtl w:val="true"/>
          <w:lang w:bidi="fa-IR"/>
        </w:rPr>
        <w:t xml:space="preserve">کرب و بلا و حرم خیمه 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کنم در چه بیان یا حسن</w:t>
      </w:r>
    </w:p>
    <w:p>
      <w:pPr>
        <w:pStyle w:val="BookText"/>
        <w:rPr/>
      </w:pPr>
      <w:r>
        <w:rPr>
          <w:rFonts w:ascii="IRNazanin" w:hAnsi="IRNazanin" w:eastAsia="IRNazanin"/>
          <w:color w:val="111111"/>
          <w:sz w:val="28"/>
          <w:sz w:val="28"/>
          <w:szCs w:val="28"/>
          <w:rtl w:val="true"/>
          <w:lang w:bidi="fa-IR"/>
        </w:rPr>
        <w:t xml:space="preserve">ای تو عزیزِ دل مام و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 امت به جنان یا حسن</w:t>
      </w:r>
    </w:p>
    <w:p>
      <w:pPr>
        <w:pStyle w:val="BookText"/>
        <w:rPr/>
      </w:pPr>
      <w:r>
        <w:rPr>
          <w:rFonts w:ascii="IRNazanin" w:hAnsi="IRNazanin" w:eastAsia="IRNazanin"/>
          <w:color w:val="111111"/>
          <w:sz w:val="28"/>
          <w:sz w:val="28"/>
          <w:szCs w:val="28"/>
          <w:rtl w:val="true"/>
          <w:lang w:bidi="fa-IR"/>
        </w:rPr>
        <w:t>بر پدر پیر و جوان پرورم</w:t>
      </w:r>
    </w:p>
    <w:p>
      <w:pPr>
        <w:pStyle w:val="BookText"/>
        <w:rPr/>
      </w:pPr>
      <w:r>
        <w:rPr>
          <w:rFonts w:ascii="IRNazanin" w:hAnsi="IRNazanin" w:eastAsia="IRNazanin"/>
          <w:color w:val="111111"/>
          <w:sz w:val="28"/>
          <w:sz w:val="28"/>
          <w:szCs w:val="28"/>
          <w:rtl w:val="true"/>
          <w:lang w:bidi="fa-IR"/>
        </w:rPr>
        <w:t>کن ز عنایت تو توان یا حسن</w:t>
      </w:r>
    </w:p>
    <w:p>
      <w:pPr>
        <w:pStyle w:val="Heading4"/>
        <w:numPr>
          <w:ilvl w:val="3"/>
          <w:numId w:val="1"/>
        </w:numPr>
        <w:rPr/>
      </w:pPr>
      <w:bookmarkStart w:id="311" w:name="__RefHeading___Toc14357843_1280447820"/>
      <w:bookmarkStart w:id="312" w:name="_Toc110"/>
      <w:bookmarkEnd w:id="311"/>
      <w:r>
        <w:rPr>
          <w:rtl w:val="true"/>
        </w:rPr>
        <w:t>سال شمسی جدیدم شد بنامت یا حسن</w:t>
      </w:r>
      <w:bookmarkEnd w:id="312"/>
    </w:p>
    <w:p>
      <w:pPr>
        <w:pStyle w:val="BookText"/>
        <w:rPr/>
      </w:pPr>
      <w:r>
        <w:rPr>
          <w:rFonts w:ascii="IRNazanin" w:hAnsi="IRNazanin" w:eastAsia="IRNazanin"/>
          <w:color w:val="111111"/>
          <w:sz w:val="28"/>
          <w:sz w:val="28"/>
          <w:szCs w:val="28"/>
          <w:rtl w:val="true"/>
          <w:lang w:bidi="fa-IR"/>
        </w:rPr>
        <w:t xml:space="preserve">گل طراوت در گلستان نسیمم تا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قطره شبنم تحویل سالم را حسن</w:t>
      </w:r>
    </w:p>
    <w:p>
      <w:pPr>
        <w:pStyle w:val="BookText"/>
        <w:rPr/>
      </w:pPr>
      <w:r>
        <w:rPr>
          <w:rFonts w:ascii="IRNazanin" w:hAnsi="IRNazanin" w:eastAsia="IRNazanin"/>
          <w:color w:val="111111"/>
          <w:sz w:val="28"/>
          <w:sz w:val="28"/>
          <w:szCs w:val="28"/>
          <w:rtl w:val="true"/>
          <w:lang w:bidi="fa-IR"/>
        </w:rPr>
        <w:t xml:space="preserve">ابتدای سال و هم در انتها انشا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چه فرخنده شروع و انتهایی با حسن</w:t>
      </w:r>
    </w:p>
    <w:p>
      <w:pPr>
        <w:pStyle w:val="BookText"/>
        <w:rPr/>
      </w:pPr>
      <w:r>
        <w:rPr>
          <w:rFonts w:ascii="IRNazanin" w:hAnsi="IRNazanin" w:eastAsia="IRNazanin"/>
          <w:color w:val="111111"/>
          <w:sz w:val="28"/>
          <w:sz w:val="28"/>
          <w:szCs w:val="28"/>
          <w:rtl w:val="true"/>
          <w:lang w:bidi="fa-IR"/>
        </w:rPr>
        <w:t>سال شمسی جدیدم شد بنامت یا حسن</w:t>
      </w:r>
    </w:p>
    <w:p>
      <w:pPr>
        <w:pStyle w:val="BookText"/>
        <w:rPr/>
      </w:pPr>
      <w:r>
        <w:rPr>
          <w:rFonts w:ascii="IRNazanin" w:hAnsi="IRNazanin" w:eastAsia="IRNazanin"/>
          <w:color w:val="111111"/>
          <w:sz w:val="28"/>
          <w:sz w:val="28"/>
          <w:szCs w:val="28"/>
          <w:rtl w:val="true"/>
          <w:lang w:bidi="fa-IR"/>
        </w:rPr>
        <w:t>ای چراغ آفرینش را ز تو جوهر حسن</w:t>
      </w:r>
    </w:p>
    <w:p>
      <w:pPr>
        <w:pStyle w:val="BookText"/>
        <w:rPr/>
      </w:pPr>
      <w:r>
        <w:rPr>
          <w:rFonts w:ascii="IRNazanin" w:hAnsi="IRNazanin" w:eastAsia="IRNazanin"/>
          <w:color w:val="111111"/>
          <w:sz w:val="28"/>
          <w:sz w:val="28"/>
          <w:szCs w:val="28"/>
          <w:rtl w:val="true"/>
          <w:lang w:bidi="fa-IR"/>
        </w:rPr>
        <w:t>میوۀ قلب نبی و حیدر و مادر حسن</w:t>
      </w:r>
    </w:p>
    <w:p>
      <w:pPr>
        <w:pStyle w:val="BookText"/>
        <w:rPr/>
      </w:pPr>
      <w:r>
        <w:rPr>
          <w:rFonts w:ascii="IRNazanin" w:hAnsi="IRNazanin" w:eastAsia="IRNazanin"/>
          <w:color w:val="111111"/>
          <w:sz w:val="28"/>
          <w:sz w:val="28"/>
          <w:szCs w:val="28"/>
          <w:rtl w:val="true"/>
          <w:lang w:bidi="fa-IR"/>
        </w:rPr>
        <w:t xml:space="preserve">لذت میلاد تو در آسمان ها خوشتر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قَدرت نشاید در تواجه کهتر است</w:t>
      </w:r>
    </w:p>
    <w:p>
      <w:pPr>
        <w:pStyle w:val="BookText"/>
        <w:rPr/>
      </w:pPr>
      <w:r>
        <w:rPr>
          <w:rFonts w:ascii="IRNazanin" w:hAnsi="IRNazanin" w:eastAsia="IRNazanin"/>
          <w:color w:val="111111"/>
          <w:sz w:val="28"/>
          <w:sz w:val="28"/>
          <w:szCs w:val="28"/>
          <w:rtl w:val="true"/>
          <w:lang w:bidi="fa-IR"/>
        </w:rPr>
        <w:t xml:space="preserve">در وسیع ملک تو لبریز هم بحر و 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زمین را آسمانی آسمان خاک در است</w:t>
      </w:r>
    </w:p>
    <w:p>
      <w:pPr>
        <w:pStyle w:val="BookText"/>
        <w:rPr/>
      </w:pPr>
      <w:r>
        <w:rPr>
          <w:rFonts w:ascii="IRNazanin" w:hAnsi="IRNazanin" w:eastAsia="IRNazanin"/>
          <w:color w:val="111111"/>
          <w:sz w:val="28"/>
          <w:sz w:val="28"/>
          <w:szCs w:val="28"/>
          <w:rtl w:val="true"/>
          <w:lang w:bidi="fa-IR"/>
        </w:rPr>
        <w:t>خاکبوس محضرت عمّال عرش داور است</w:t>
      </w:r>
    </w:p>
    <w:p>
      <w:pPr>
        <w:pStyle w:val="BookText"/>
        <w:rPr/>
      </w:pPr>
      <w:r>
        <w:rPr>
          <w:rFonts w:ascii="IRNazanin" w:hAnsi="IRNazanin" w:eastAsia="IRNazanin"/>
          <w:color w:val="111111"/>
          <w:sz w:val="28"/>
          <w:sz w:val="28"/>
          <w:szCs w:val="28"/>
          <w:rtl w:val="true"/>
          <w:lang w:bidi="fa-IR"/>
        </w:rPr>
        <w:t>حیدر از سر تا به پا پا تا به سر حیدر حسن</w:t>
      </w:r>
    </w:p>
    <w:p>
      <w:pPr>
        <w:pStyle w:val="BookText"/>
        <w:rPr/>
      </w:pPr>
      <w:r>
        <w:rPr>
          <w:rFonts w:ascii="IRNazanin" w:hAnsi="IRNazanin" w:eastAsia="IRNazanin"/>
          <w:color w:val="111111"/>
          <w:sz w:val="28"/>
          <w:sz w:val="28"/>
          <w:szCs w:val="28"/>
          <w:rtl w:val="true"/>
          <w:lang w:bidi="fa-IR"/>
        </w:rPr>
        <w:t>میوۀ قلب نبی و حیدر و مادر حسن</w:t>
      </w:r>
    </w:p>
    <w:p>
      <w:pPr>
        <w:pStyle w:val="BookText"/>
        <w:rPr/>
      </w:pPr>
      <w:r>
        <w:rPr>
          <w:rFonts w:ascii="IRNazanin" w:hAnsi="IRNazanin" w:eastAsia="IRNazanin"/>
          <w:color w:val="111111"/>
          <w:sz w:val="28"/>
          <w:sz w:val="28"/>
          <w:szCs w:val="28"/>
          <w:rtl w:val="true"/>
          <w:lang w:bidi="fa-IR"/>
        </w:rPr>
        <w:t xml:space="preserve">کن مرا تسبیح ذکرت ای امام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فخرم این باشد بچرخم در دو دست با کرم</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 مرا نعلین خود ای خاک پایت افسرم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 این نبود سعادت پای تو بالا سرم </w:t>
      </w:r>
    </w:p>
    <w:p>
      <w:pPr>
        <w:pStyle w:val="BookText"/>
        <w:rPr/>
      </w:pPr>
      <w:r>
        <w:rPr>
          <w:rFonts w:ascii="IRNazanin" w:hAnsi="IRNazanin" w:eastAsia="IRNazanin"/>
          <w:color w:val="111111"/>
          <w:sz w:val="28"/>
          <w:sz w:val="28"/>
          <w:szCs w:val="28"/>
          <w:rtl w:val="true"/>
          <w:lang w:bidi="fa-IR"/>
        </w:rPr>
        <w:t>در مدار لطف و احسان شما من نوکرم</w:t>
      </w:r>
    </w:p>
    <w:p>
      <w:pPr>
        <w:pStyle w:val="BookText"/>
        <w:rPr/>
      </w:pPr>
      <w:r>
        <w:rPr>
          <w:rFonts w:ascii="IRNazanin" w:hAnsi="IRNazanin" w:eastAsia="IRNazanin"/>
          <w:color w:val="111111"/>
          <w:sz w:val="28"/>
          <w:sz w:val="28"/>
          <w:szCs w:val="28"/>
          <w:rtl w:val="true"/>
          <w:lang w:bidi="fa-IR"/>
        </w:rPr>
        <w:t>فاطمی در خوی و خصلت فاطمی مصدر حسن</w:t>
      </w:r>
    </w:p>
    <w:p>
      <w:pPr>
        <w:pStyle w:val="BookText"/>
        <w:rPr/>
      </w:pPr>
      <w:r>
        <w:rPr>
          <w:rFonts w:ascii="IRNazanin" w:hAnsi="IRNazanin" w:eastAsia="IRNazanin"/>
          <w:color w:val="111111"/>
          <w:sz w:val="28"/>
          <w:sz w:val="28"/>
          <w:szCs w:val="28"/>
          <w:rtl w:val="true"/>
          <w:lang w:bidi="fa-IR"/>
        </w:rPr>
        <w:t>میوۀ قلب نبی و حیدر و مادر حسن</w:t>
      </w:r>
    </w:p>
    <w:p>
      <w:pPr>
        <w:pStyle w:val="BookText"/>
        <w:rPr/>
      </w:pPr>
      <w:r>
        <w:rPr>
          <w:rFonts w:ascii="IRNazanin" w:hAnsi="IRNazanin" w:eastAsia="IRNazanin"/>
          <w:color w:val="111111"/>
          <w:sz w:val="28"/>
          <w:sz w:val="28"/>
          <w:szCs w:val="28"/>
          <w:rtl w:val="true"/>
          <w:lang w:bidi="fa-IR"/>
        </w:rPr>
        <w:t xml:space="preserve">درب علم مصطفی را مجتبی گردیده درب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بی حد و فراتر از مسیر شرق و غرب</w:t>
      </w:r>
    </w:p>
    <w:p>
      <w:pPr>
        <w:pStyle w:val="BookText"/>
        <w:rPr/>
      </w:pPr>
      <w:r>
        <w:rPr>
          <w:rFonts w:ascii="IRNazanin" w:hAnsi="IRNazanin" w:eastAsia="IRNazanin"/>
          <w:color w:val="111111"/>
          <w:sz w:val="28"/>
          <w:sz w:val="28"/>
          <w:szCs w:val="28"/>
          <w:rtl w:val="true"/>
          <w:lang w:bidi="fa-IR"/>
        </w:rPr>
        <w:t xml:space="preserve">تیغ بران بر اعادیّ علی هنگام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حیدر جاریت گردد زنی بر خصم ضرب</w:t>
      </w:r>
    </w:p>
    <w:p>
      <w:pPr>
        <w:pStyle w:val="BookText"/>
        <w:rPr/>
      </w:pPr>
      <w:r>
        <w:rPr>
          <w:rFonts w:ascii="IRNazanin" w:hAnsi="IRNazanin" w:eastAsia="IRNazanin"/>
          <w:color w:val="111111"/>
          <w:sz w:val="28"/>
          <w:sz w:val="28"/>
          <w:szCs w:val="28"/>
          <w:rtl w:val="true"/>
          <w:lang w:bidi="fa-IR"/>
        </w:rPr>
        <w:t>حسن رخسار تو برده از ولی اندوه و کرب</w:t>
      </w:r>
    </w:p>
    <w:p>
      <w:pPr>
        <w:pStyle w:val="BookText"/>
        <w:rPr/>
      </w:pPr>
      <w:r>
        <w:rPr>
          <w:rFonts w:ascii="IRNazanin" w:hAnsi="IRNazanin" w:eastAsia="IRNazanin"/>
          <w:color w:val="111111"/>
          <w:sz w:val="28"/>
          <w:sz w:val="28"/>
          <w:szCs w:val="28"/>
          <w:rtl w:val="true"/>
          <w:lang w:bidi="fa-IR"/>
        </w:rPr>
        <w:t>شادمان از مقدم تو ساقی کوثر حسن</w:t>
      </w:r>
    </w:p>
    <w:p>
      <w:pPr>
        <w:pStyle w:val="BookText"/>
        <w:rPr/>
      </w:pPr>
      <w:r>
        <w:rPr>
          <w:rFonts w:ascii="IRNazanin" w:hAnsi="IRNazanin" w:eastAsia="IRNazanin"/>
          <w:color w:val="111111"/>
          <w:sz w:val="28"/>
          <w:sz w:val="28"/>
          <w:szCs w:val="28"/>
          <w:rtl w:val="true"/>
          <w:lang w:bidi="fa-IR"/>
        </w:rPr>
        <w:t>میوۀ قلب نبی و حیدر و مادر حسن</w:t>
      </w:r>
    </w:p>
    <w:p>
      <w:pPr>
        <w:pStyle w:val="BookText"/>
        <w:rPr/>
      </w:pPr>
      <w:r>
        <w:rPr>
          <w:rFonts w:ascii="IRNazanin" w:hAnsi="IRNazanin" w:eastAsia="IRNazanin"/>
          <w:color w:val="111111"/>
          <w:sz w:val="28"/>
          <w:sz w:val="28"/>
          <w:szCs w:val="28"/>
          <w:rtl w:val="true"/>
          <w:lang w:bidi="fa-IR"/>
        </w:rPr>
        <w:t xml:space="preserve">هَمُّ نَفْسی نکته بر او در نوای حیدر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فِیهِ لَعْبْ از گفته های حیدر است</w:t>
      </w:r>
    </w:p>
    <w:p>
      <w:pPr>
        <w:pStyle w:val="BookText"/>
        <w:rPr/>
      </w:pPr>
      <w:r>
        <w:rPr>
          <w:rFonts w:ascii="IRNazanin" w:hAnsi="IRNazanin" w:eastAsia="IRNazanin"/>
          <w:color w:val="111111"/>
          <w:sz w:val="28"/>
          <w:sz w:val="28"/>
          <w:szCs w:val="28"/>
          <w:rtl w:val="true"/>
          <w:lang w:bidi="fa-IR"/>
        </w:rPr>
        <w:t xml:space="preserve">من تو را عین خودم دیدم صدای حیدر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گاهت نامه ام در نکته های حیدر است</w:t>
      </w:r>
    </w:p>
    <w:p>
      <w:pPr>
        <w:pStyle w:val="BookText"/>
        <w:rPr/>
      </w:pPr>
      <w:r>
        <w:rPr>
          <w:rFonts w:ascii="IRNazanin" w:hAnsi="IRNazanin" w:eastAsia="IRNazanin"/>
          <w:color w:val="111111"/>
          <w:sz w:val="28"/>
          <w:sz w:val="28"/>
          <w:szCs w:val="28"/>
          <w:rtl w:val="true"/>
          <w:lang w:bidi="fa-IR"/>
        </w:rPr>
        <w:t>طلعت گفتارتان مدح و ثنای حیدر است</w:t>
      </w:r>
    </w:p>
    <w:p>
      <w:pPr>
        <w:pStyle w:val="BookText"/>
        <w:rPr/>
      </w:pPr>
      <w:r>
        <w:rPr>
          <w:rFonts w:ascii="IRNazanin" w:hAnsi="IRNazanin" w:eastAsia="IRNazanin"/>
          <w:color w:val="111111"/>
          <w:sz w:val="28"/>
          <w:sz w:val="28"/>
          <w:szCs w:val="28"/>
          <w:rtl w:val="true"/>
          <w:lang w:bidi="fa-IR"/>
        </w:rPr>
        <w:t>هم وصی و وارث و بعد از پدر رهبر حسن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میوۀ قلب نبی و حیدر و مادر حسن</w:t>
      </w:r>
      <w:bookmarkStart w:id="313" w:name="pg19078_207724"/>
    </w:p>
    <w:p>
      <w:pPr>
        <w:pStyle w:val="Heading3"/>
        <w:numPr>
          <w:ilvl w:val="2"/>
          <w:numId w:val="1"/>
        </w:numPr>
        <w:rPr/>
      </w:pPr>
      <w:bookmarkStart w:id="314" w:name="__RefHeading___Toc14357845_1280447820"/>
      <w:bookmarkStart w:id="315" w:name="_Toc111"/>
      <w:bookmarkEnd w:id="313"/>
      <w:bookmarkEnd w:id="314"/>
      <w:r>
        <w:rPr>
          <w:rtl w:val="true"/>
        </w:rPr>
        <w:t xml:space="preserve">معصوم پنجم </w:t>
      </w:r>
      <w:r>
        <w:rPr>
          <w:rtl w:val="true"/>
        </w:rPr>
        <w:t xml:space="preserve">: </w:t>
      </w:r>
      <w:r>
        <w:rPr>
          <w:rtl w:val="true"/>
        </w:rPr>
        <w:t>امام حسین  عليه السلام</w:t>
      </w:r>
      <w:bookmarkEnd w:id="31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6" w:name="__RefHeading___Toc14357847_1280447820"/>
      <w:bookmarkStart w:id="317" w:name="_Toc112"/>
      <w:bookmarkEnd w:id="316"/>
      <w:r>
        <w:rPr>
          <w:rtl w:val="true"/>
        </w:rPr>
        <w:t>اشاره</w:t>
      </w:r>
      <w:bookmarkStart w:id="318" w:name="pg19078_207725"/>
      <w:bookmarkEnd w:id="317"/>
    </w:p>
    <w:p>
      <w:pPr>
        <w:pStyle w:val="Heading4"/>
        <w:numPr>
          <w:ilvl w:val="3"/>
          <w:numId w:val="1"/>
        </w:numPr>
        <w:rPr/>
      </w:pPr>
      <w:bookmarkStart w:id="319" w:name="__RefHeading___Toc14357849_1280447820"/>
      <w:bookmarkStart w:id="320" w:name="_Toc113"/>
      <w:bookmarkEnd w:id="318"/>
      <w:bookmarkEnd w:id="319"/>
      <w:r>
        <w:rPr>
          <w:rtl w:val="true"/>
        </w:rPr>
        <w:t>لبخند ملیح او بود خلد برین</w:t>
      </w:r>
      <w:bookmarkEnd w:id="320"/>
    </w:p>
    <w:p>
      <w:pPr>
        <w:pStyle w:val="BookText"/>
        <w:rPr/>
      </w:pPr>
      <w:r>
        <w:rPr>
          <w:rFonts w:ascii="IRNazanin" w:hAnsi="IRNazanin" w:eastAsia="IRNazanin"/>
          <w:color w:val="111111"/>
          <w:sz w:val="28"/>
          <w:sz w:val="28"/>
          <w:szCs w:val="28"/>
          <w:rtl w:val="true"/>
          <w:lang w:bidi="fa-IR"/>
        </w:rPr>
        <w:t xml:space="preserve">رو جلوۀ خلّاق تعالای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تا به قدش فرشتۀ عرش مکین</w:t>
      </w:r>
    </w:p>
    <w:p>
      <w:pPr>
        <w:pStyle w:val="BookText"/>
        <w:rPr/>
      </w:pPr>
      <w:r>
        <w:rPr>
          <w:rFonts w:ascii="IRNazanin" w:hAnsi="IRNazanin" w:eastAsia="IRNazanin"/>
          <w:color w:val="111111"/>
          <w:sz w:val="28"/>
          <w:sz w:val="28"/>
          <w:szCs w:val="28"/>
          <w:rtl w:val="true"/>
          <w:lang w:bidi="fa-IR"/>
        </w:rPr>
        <w:t xml:space="preserve">ابرو چو به هم کشد بود دوزخ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ملیح او بود خُلد برین</w:t>
      </w:r>
    </w:p>
    <w:p>
      <w:pPr>
        <w:pStyle w:val="BookText"/>
        <w:rPr/>
      </w:pPr>
      <w:r>
        <w:rPr>
          <w:rFonts w:ascii="IRNazanin" w:hAnsi="IRNazanin" w:eastAsia="IRNazanin"/>
          <w:color w:val="111111"/>
          <w:sz w:val="28"/>
          <w:sz w:val="28"/>
          <w:szCs w:val="28"/>
          <w:rtl w:val="true"/>
          <w:lang w:bidi="fa-IR"/>
        </w:rPr>
        <w:t xml:space="preserve">صد یوسف مصری اْست غلام رخ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مطلق بود آن ماه جبین</w:t>
      </w:r>
    </w:p>
    <w:p>
      <w:pPr>
        <w:pStyle w:val="BookText"/>
        <w:rPr/>
      </w:pPr>
      <w:r>
        <w:rPr>
          <w:rFonts w:ascii="IRNazanin" w:hAnsi="IRNazanin" w:eastAsia="IRNazanin"/>
          <w:color w:val="111111"/>
          <w:sz w:val="28"/>
          <w:sz w:val="28"/>
          <w:szCs w:val="28"/>
          <w:rtl w:val="true"/>
          <w:lang w:bidi="fa-IR"/>
        </w:rPr>
        <w:t xml:space="preserve">او رحمت واسعه به اقلیم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برکت او نم نم باران زمین</w:t>
      </w:r>
    </w:p>
    <w:p>
      <w:pPr>
        <w:pStyle w:val="BookText"/>
        <w:rPr/>
      </w:pPr>
      <w:r>
        <w:rPr>
          <w:rFonts w:ascii="IRNazanin" w:hAnsi="IRNazanin" w:eastAsia="IRNazanin"/>
          <w:color w:val="111111"/>
          <w:sz w:val="28"/>
          <w:sz w:val="28"/>
          <w:szCs w:val="28"/>
          <w:rtl w:val="true"/>
          <w:lang w:bidi="fa-IR"/>
        </w:rPr>
        <w:t xml:space="preserve">بی لطف همایونی آن حجت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به عِداد بندگان نیست چنین</w:t>
      </w:r>
    </w:p>
    <w:p>
      <w:pPr>
        <w:pStyle w:val="BookText"/>
        <w:rPr/>
      </w:pPr>
      <w:r>
        <w:rPr>
          <w:rFonts w:ascii="IRNazanin" w:hAnsi="IRNazanin" w:eastAsia="IRNazanin"/>
          <w:color w:val="111111"/>
          <w:sz w:val="28"/>
          <w:sz w:val="28"/>
          <w:szCs w:val="28"/>
          <w:rtl w:val="true"/>
          <w:lang w:bidi="fa-IR"/>
        </w:rPr>
        <w:t xml:space="preserve">او پور علی حیدر کرار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مدحش شنو از حور به آواز طنین</w:t>
      </w:r>
    </w:p>
    <w:p>
      <w:pPr>
        <w:pStyle w:val="BookText"/>
        <w:rPr/>
      </w:pPr>
      <w:r>
        <w:rPr>
          <w:rFonts w:ascii="IRNazanin" w:hAnsi="IRNazanin" w:eastAsia="IRNazanin"/>
          <w:color w:val="111111"/>
          <w:sz w:val="28"/>
          <w:sz w:val="28"/>
          <w:szCs w:val="28"/>
          <w:rtl w:val="true"/>
          <w:lang w:bidi="fa-IR"/>
        </w:rPr>
        <w:t xml:space="preserve">یا حضرت سیّد جوانان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لطف و کرامت بنما بر مسکین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 خوشه ای از خان درت</w:t>
      </w:r>
    </w:p>
    <w:p>
      <w:pPr>
        <w:pStyle w:val="BookText"/>
        <w:rPr/>
      </w:pPr>
      <w:r>
        <w:rPr>
          <w:rFonts w:ascii="IRNazanin" w:hAnsi="IRNazanin" w:eastAsia="IRNazanin"/>
          <w:color w:val="111111"/>
          <w:sz w:val="28"/>
          <w:sz w:val="28"/>
          <w:szCs w:val="28"/>
          <w:rtl w:val="true"/>
          <w:lang w:bidi="fa-IR"/>
        </w:rPr>
        <w:t>بنشسته سر سفرۀ اشعار وزین</w:t>
      </w:r>
    </w:p>
    <w:p>
      <w:pPr>
        <w:pStyle w:val="Heading4"/>
        <w:numPr>
          <w:ilvl w:val="3"/>
          <w:numId w:val="1"/>
        </w:numPr>
        <w:rPr/>
      </w:pPr>
      <w:bookmarkStart w:id="321" w:name="__RefHeading___Toc14357851_1280447820"/>
      <w:bookmarkStart w:id="322" w:name="_Toc114"/>
      <w:bookmarkEnd w:id="321"/>
      <w:r>
        <w:rPr>
          <w:rtl w:val="true"/>
        </w:rPr>
        <w:t>جئناک یا مولی الکریم</w:t>
      </w:r>
      <w:bookmarkEnd w:id="322"/>
    </w:p>
    <w:p>
      <w:pPr>
        <w:pStyle w:val="BookText"/>
        <w:rPr/>
      </w:pPr>
      <w:r>
        <w:rPr>
          <w:rFonts w:ascii="IRNazanin" w:hAnsi="IRNazanin" w:eastAsia="IRNazanin"/>
          <w:color w:val="111111"/>
          <w:sz w:val="28"/>
          <w:sz w:val="28"/>
          <w:szCs w:val="28"/>
          <w:rtl w:val="true"/>
          <w:lang w:bidi="fa-IR"/>
        </w:rPr>
        <w:t xml:space="preserve">یا ایها النبا العظیم فاننا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نفدی فدائک جسمنا</w:t>
      </w:r>
    </w:p>
    <w:p>
      <w:pPr>
        <w:pStyle w:val="BookText"/>
        <w:rPr/>
      </w:pPr>
      <w:r>
        <w:rPr>
          <w:rFonts w:ascii="IRNazanin" w:hAnsi="IRNazanin" w:eastAsia="IRNazanin"/>
          <w:color w:val="111111"/>
          <w:sz w:val="28"/>
          <w:sz w:val="28"/>
          <w:szCs w:val="28"/>
          <w:rtl w:val="true"/>
          <w:lang w:bidi="fa-IR"/>
        </w:rPr>
        <w:t xml:space="preserve">فی کل ارض مجلس ذکر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نبکی و نجری بالمآتم جُرحنا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باللطم و الضرب السلاسل عشقنا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العشق تعبیر و انک قصدنا </w:t>
      </w:r>
    </w:p>
    <w:p>
      <w:pPr>
        <w:pStyle w:val="BookText"/>
        <w:rPr/>
      </w:pPr>
      <w:r>
        <w:rPr>
          <w:rFonts w:ascii="IRNazanin" w:hAnsi="IRNazanin" w:eastAsia="IRNazanin"/>
          <w:color w:val="111111"/>
          <w:sz w:val="28"/>
          <w:sz w:val="28"/>
          <w:szCs w:val="28"/>
          <w:rtl w:val="true"/>
          <w:lang w:bidi="fa-IR"/>
        </w:rPr>
        <w:t>قصد لدینا بالصمیم</w:t>
      </w:r>
    </w:p>
    <w:p>
      <w:pPr>
        <w:pStyle w:val="BookText"/>
        <w:rPr/>
      </w:pPr>
      <w:r>
        <w:rPr>
          <w:rFonts w:ascii="IRNazanin" w:hAnsi="IRNazanin" w:eastAsia="IRNazanin"/>
          <w:color w:val="111111"/>
          <w:sz w:val="28"/>
          <w:sz w:val="28"/>
          <w:szCs w:val="28"/>
          <w:rtl w:val="true"/>
          <w:lang w:bidi="fa-IR"/>
        </w:rPr>
        <w:t>جئناک یا مولی الکریم</w:t>
      </w:r>
    </w:p>
    <w:p>
      <w:pPr>
        <w:pStyle w:val="BookText"/>
        <w:rPr/>
      </w:pPr>
      <w:r>
        <w:rPr>
          <w:rFonts w:ascii="IRNazanin" w:hAnsi="IRNazanin" w:eastAsia="IRNazanin"/>
          <w:color w:val="111111"/>
          <w:sz w:val="28"/>
          <w:sz w:val="28"/>
          <w:szCs w:val="28"/>
          <w:rtl w:val="true"/>
          <w:lang w:bidi="fa-IR"/>
        </w:rPr>
        <w:t xml:space="preserve">ها انت بالمرآ عقیلة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تدعوک ارجع بالکریمة زینب</w:t>
      </w:r>
    </w:p>
    <w:p>
      <w:pPr>
        <w:pStyle w:val="BookText"/>
        <w:rPr/>
      </w:pPr>
      <w:r>
        <w:rPr>
          <w:rFonts w:ascii="IRNazanin" w:hAnsi="IRNazanin" w:eastAsia="IRNazanin"/>
          <w:color w:val="111111"/>
          <w:sz w:val="28"/>
          <w:sz w:val="28"/>
          <w:szCs w:val="28"/>
          <w:rtl w:val="true"/>
          <w:lang w:bidi="fa-IR"/>
        </w:rPr>
        <w:t xml:space="preserve">مهلا و مهلا یا شقیقة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یجبها بالثقیلة زینب</w:t>
      </w:r>
    </w:p>
    <w:p>
      <w:pPr>
        <w:pStyle w:val="BookText"/>
        <w:rPr/>
      </w:pPr>
      <w:r>
        <w:rPr>
          <w:rFonts w:ascii="IRNazanin" w:hAnsi="IRNazanin" w:eastAsia="IRNazanin"/>
          <w:color w:val="111111"/>
          <w:sz w:val="28"/>
          <w:sz w:val="28"/>
          <w:szCs w:val="28"/>
          <w:rtl w:val="true"/>
          <w:lang w:bidi="fa-IR"/>
        </w:rPr>
        <w:t xml:space="preserve">ثقل هو الصبر بسیرة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الصبر تدعوها بصیرة زینب</w:t>
      </w:r>
    </w:p>
    <w:p>
      <w:pPr>
        <w:pStyle w:val="BookText"/>
        <w:rPr/>
      </w:pPr>
      <w:r>
        <w:rPr>
          <w:rFonts w:ascii="IRNazanin" w:hAnsi="IRNazanin" w:eastAsia="IRNazanin"/>
          <w:color w:val="111111"/>
          <w:sz w:val="28"/>
          <w:sz w:val="28"/>
          <w:szCs w:val="28"/>
          <w:rtl w:val="true"/>
          <w:lang w:bidi="fa-IR"/>
        </w:rPr>
        <w:t>یا ایها الذبح العظیم</w:t>
      </w:r>
    </w:p>
    <w:p>
      <w:pPr>
        <w:pStyle w:val="BookText"/>
        <w:rPr/>
      </w:pPr>
      <w:r>
        <w:rPr>
          <w:rFonts w:ascii="IRNazanin" w:hAnsi="IRNazanin" w:eastAsia="IRNazanin"/>
          <w:color w:val="111111"/>
          <w:sz w:val="28"/>
          <w:sz w:val="28"/>
          <w:szCs w:val="28"/>
          <w:rtl w:val="true"/>
          <w:lang w:bidi="fa-IR"/>
        </w:rPr>
        <w:t>جئناک یا مولی الکریم</w:t>
      </w:r>
    </w:p>
    <w:p>
      <w:pPr>
        <w:pStyle w:val="BookText"/>
        <w:rPr/>
      </w:pPr>
      <w:r>
        <w:rPr>
          <w:rFonts w:ascii="IRNazanin" w:hAnsi="IRNazanin" w:eastAsia="IRNazanin"/>
          <w:color w:val="111111"/>
          <w:sz w:val="28"/>
          <w:sz w:val="28"/>
          <w:szCs w:val="28"/>
          <w:rtl w:val="true"/>
          <w:lang w:bidi="fa-IR"/>
        </w:rPr>
        <w:t xml:space="preserve">ان البلا لوَلائک یا 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 ابتلی ابنائک یا سیدی</w:t>
      </w:r>
    </w:p>
    <w:p>
      <w:pPr>
        <w:pStyle w:val="BookText"/>
        <w:rPr/>
      </w:pPr>
      <w:r>
        <w:rPr>
          <w:rFonts w:ascii="IRNazanin" w:hAnsi="IRNazanin" w:eastAsia="IRNazanin"/>
          <w:color w:val="111111"/>
          <w:sz w:val="28"/>
          <w:sz w:val="28"/>
          <w:szCs w:val="28"/>
          <w:rtl w:val="true"/>
          <w:lang w:bidi="fa-IR"/>
        </w:rPr>
        <w:t xml:space="preserve">اولادنا بفدائک یا 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نحرب بندائک یا سیدی</w:t>
      </w:r>
    </w:p>
    <w:p>
      <w:pPr>
        <w:pStyle w:val="BookText"/>
        <w:rPr/>
      </w:pPr>
      <w:r>
        <w:rPr>
          <w:rFonts w:ascii="Amiri" w:hAnsi="Amiri" w:eastAsia="Amiri" w:cs="Amiri"/>
          <w:color w:val="111111"/>
          <w:sz w:val="28"/>
          <w:sz w:val="28"/>
          <w:szCs w:val="28"/>
          <w:rtl w:val="true"/>
          <w:lang w:bidi="ar-SA"/>
        </w:rPr>
        <w:t xml:space="preserve">شمرٌ سنانْ اعدائک یا سیدی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قَطِّعوا اعضائک یا سیدی</w:t>
      </w:r>
    </w:p>
    <w:p>
      <w:pPr>
        <w:pStyle w:val="BookText"/>
        <w:rPr/>
      </w:pPr>
      <w:r>
        <w:rPr>
          <w:rFonts w:ascii="IRNazanin" w:hAnsi="IRNazanin" w:eastAsia="IRNazanin"/>
          <w:color w:val="111111"/>
          <w:sz w:val="28"/>
          <w:sz w:val="28"/>
          <w:szCs w:val="28"/>
          <w:rtl w:val="true"/>
          <w:lang w:bidi="fa-IR"/>
        </w:rPr>
        <w:t>انت الصراط المستقیم</w:t>
      </w:r>
    </w:p>
    <w:p>
      <w:pPr>
        <w:pStyle w:val="BookText"/>
        <w:rPr/>
      </w:pPr>
      <w:r>
        <w:rPr>
          <w:rFonts w:ascii="IRNazanin" w:hAnsi="IRNazanin" w:eastAsia="IRNazanin"/>
          <w:color w:val="111111"/>
          <w:sz w:val="28"/>
          <w:sz w:val="28"/>
          <w:szCs w:val="28"/>
          <w:rtl w:val="true"/>
          <w:lang w:bidi="fa-IR"/>
        </w:rPr>
        <w:t>جئناک یا مولی الکریم</w:t>
      </w:r>
    </w:p>
    <w:p>
      <w:pPr>
        <w:pStyle w:val="BookText"/>
        <w:rPr/>
      </w:pPr>
      <w:r>
        <w:rPr>
          <w:rFonts w:ascii="IRNazanin" w:hAnsi="IRNazanin" w:eastAsia="IRNazanin"/>
          <w:color w:val="111111"/>
          <w:sz w:val="28"/>
          <w:sz w:val="28"/>
          <w:szCs w:val="28"/>
          <w:rtl w:val="true"/>
          <w:lang w:bidi="fa-IR"/>
        </w:rPr>
        <w:t xml:space="preserve">هر لحظه و هر آن مشتاق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 العطشان مشتاق توام</w:t>
      </w:r>
    </w:p>
    <w:p>
      <w:pPr>
        <w:pStyle w:val="BookText"/>
        <w:rPr/>
      </w:pPr>
      <w:r>
        <w:rPr>
          <w:rFonts w:ascii="IRNazanin" w:hAnsi="IRNazanin" w:eastAsia="IRNazanin"/>
          <w:color w:val="111111"/>
          <w:sz w:val="28"/>
          <w:sz w:val="28"/>
          <w:szCs w:val="28"/>
          <w:rtl w:val="true"/>
          <w:lang w:bidi="fa-IR"/>
        </w:rPr>
        <w:t xml:space="preserve">مجنونم و حیران مشتاق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نالانم و گریان مشتاق توام</w:t>
      </w:r>
    </w:p>
    <w:p>
      <w:pPr>
        <w:pStyle w:val="BookText"/>
        <w:rPr/>
      </w:pPr>
      <w:r>
        <w:rPr>
          <w:rFonts w:ascii="IRNazanin" w:hAnsi="IRNazanin" w:eastAsia="IRNazanin"/>
          <w:color w:val="111111"/>
          <w:sz w:val="28"/>
          <w:sz w:val="28"/>
          <w:szCs w:val="28"/>
          <w:rtl w:val="true"/>
          <w:lang w:bidi="fa-IR"/>
        </w:rPr>
        <w:t xml:space="preserve">بی اسم و بی عنوان مشتاق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 بود تا جان مشتاق توام</w:t>
      </w:r>
    </w:p>
    <w:p>
      <w:pPr>
        <w:pStyle w:val="BookText"/>
        <w:rPr/>
      </w:pPr>
      <w:r>
        <w:rPr>
          <w:rFonts w:ascii="IRNazanin" w:hAnsi="IRNazanin" w:eastAsia="IRNazanin"/>
          <w:color w:val="111111"/>
          <w:sz w:val="28"/>
          <w:sz w:val="28"/>
          <w:szCs w:val="28"/>
          <w:rtl w:val="true"/>
          <w:lang w:bidi="fa-IR"/>
        </w:rPr>
        <w:t>مُشتاق تطبیر قدیم</w:t>
      </w:r>
    </w:p>
    <w:p>
      <w:pPr>
        <w:pStyle w:val="BookText"/>
        <w:rPr/>
      </w:pPr>
      <w:r>
        <w:rPr>
          <w:rFonts w:ascii="IRNazanin" w:hAnsi="IRNazanin" w:eastAsia="IRNazanin"/>
          <w:color w:val="111111"/>
          <w:sz w:val="28"/>
          <w:sz w:val="28"/>
          <w:szCs w:val="28"/>
          <w:rtl w:val="true"/>
          <w:lang w:bidi="fa-IR"/>
        </w:rPr>
        <w:t>جئناک یا مولی الکریم</w:t>
      </w:r>
    </w:p>
    <w:p>
      <w:pPr>
        <w:pStyle w:val="BookText"/>
        <w:rPr/>
      </w:pPr>
      <w:r>
        <w:rPr>
          <w:rFonts w:ascii="IRNazanin" w:hAnsi="IRNazanin" w:eastAsia="IRNazanin"/>
          <w:color w:val="111111"/>
          <w:sz w:val="28"/>
          <w:sz w:val="28"/>
          <w:szCs w:val="28"/>
          <w:rtl w:val="true"/>
          <w:lang w:bidi="fa-IR"/>
        </w:rPr>
        <w:t xml:space="preserve">هر جا سخن از تو است در آرامشم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ضربه بر سینه چنین شد خواهشم</w:t>
      </w:r>
    </w:p>
    <w:p>
      <w:pPr>
        <w:pStyle w:val="BookText"/>
        <w:rPr/>
      </w:pPr>
      <w:r>
        <w:rPr>
          <w:rFonts w:ascii="IRNazanin" w:hAnsi="IRNazanin" w:eastAsia="IRNazanin"/>
          <w:color w:val="111111"/>
          <w:sz w:val="28"/>
          <w:sz w:val="28"/>
          <w:szCs w:val="28"/>
          <w:rtl w:val="true"/>
          <w:lang w:bidi="fa-IR"/>
        </w:rPr>
        <w:t xml:space="preserve">یا لیتنی کنت که شد پردازشم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همه عنوان چو در آسایشم</w:t>
      </w:r>
    </w:p>
    <w:p>
      <w:pPr>
        <w:pStyle w:val="BookText"/>
        <w:rPr/>
      </w:pPr>
      <w:r>
        <w:rPr>
          <w:rFonts w:ascii="IRNazanin" w:hAnsi="IRNazanin" w:eastAsia="IRNazanin"/>
          <w:color w:val="111111"/>
          <w:sz w:val="28"/>
          <w:sz w:val="28"/>
          <w:szCs w:val="28"/>
          <w:rtl w:val="true"/>
          <w:lang w:bidi="fa-IR"/>
        </w:rPr>
        <w:t xml:space="preserve">اشکم ز دو دیده شده آمرزشم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خوانم برای تو ز بند محتشم</w:t>
      </w:r>
    </w:p>
    <w:p>
      <w:pPr>
        <w:pStyle w:val="BookText"/>
        <w:rPr/>
      </w:pPr>
      <w:r>
        <w:rPr>
          <w:rFonts w:ascii="IRNazanin" w:hAnsi="IRNazanin" w:eastAsia="IRNazanin"/>
          <w:color w:val="111111"/>
          <w:sz w:val="28"/>
          <w:sz w:val="28"/>
          <w:szCs w:val="28"/>
          <w:rtl w:val="true"/>
          <w:lang w:bidi="fa-IR"/>
        </w:rPr>
        <w:t>صد محتشم غرق نعیم</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جئناک یا مولی الکریم </w:t>
      </w:r>
      <w:bookmarkStart w:id="323" w:name="pg19078_207727"/>
    </w:p>
    <w:p>
      <w:pPr>
        <w:pStyle w:val="BookText"/>
        <w:rPr/>
      </w:pPr>
      <w:bookmarkEnd w:id="323"/>
      <w:r>
        <w:rPr>
          <w:rFonts w:ascii="IRNazanin" w:hAnsi="IRNazanin" w:eastAsia="IRNazanin"/>
          <w:color w:val="111111"/>
          <w:sz w:val="28"/>
          <w:sz w:val="28"/>
          <w:szCs w:val="28"/>
          <w:rtl w:val="true"/>
          <w:lang w:bidi="fa-IR"/>
        </w:rPr>
        <w:t xml:space="preserve">کشتی بشکسته بان الانکسار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 و خون خفته قدسی آشکار</w:t>
      </w:r>
    </w:p>
    <w:p>
      <w:pPr>
        <w:pStyle w:val="BookText"/>
        <w:rPr/>
      </w:pPr>
      <w:r>
        <w:rPr>
          <w:rFonts w:ascii="IRNazanin" w:hAnsi="IRNazanin" w:eastAsia="IRNazanin"/>
          <w:color w:val="111111"/>
          <w:sz w:val="28"/>
          <w:sz w:val="28"/>
          <w:szCs w:val="28"/>
          <w:rtl w:val="true"/>
          <w:lang w:bidi="fa-IR"/>
        </w:rPr>
        <w:t xml:space="preserve">بودند و دیو و دد در حال فرار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غیرت عباس حیدر اقتدار</w:t>
      </w:r>
    </w:p>
    <w:p>
      <w:pPr>
        <w:pStyle w:val="BookText"/>
        <w:rPr/>
      </w:pPr>
      <w:r>
        <w:rPr>
          <w:rFonts w:ascii="IRNazanin" w:hAnsi="IRNazanin" w:eastAsia="IRNazanin"/>
          <w:color w:val="111111"/>
          <w:sz w:val="28"/>
          <w:sz w:val="28"/>
          <w:szCs w:val="28"/>
          <w:rtl w:val="true"/>
          <w:lang w:bidi="fa-IR"/>
        </w:rPr>
        <w:t xml:space="preserve">خاتم ز قحط آب در کام 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مهریۀ مادر حبس و انحصار</w:t>
      </w:r>
    </w:p>
    <w:p>
      <w:pPr>
        <w:pStyle w:val="BookText"/>
        <w:rPr/>
      </w:pPr>
      <w:r>
        <w:rPr>
          <w:rFonts w:ascii="IRNazanin" w:hAnsi="IRNazanin" w:eastAsia="IRNazanin"/>
          <w:color w:val="111111"/>
          <w:sz w:val="28"/>
          <w:sz w:val="28"/>
          <w:szCs w:val="28"/>
          <w:rtl w:val="true"/>
          <w:lang w:bidi="fa-IR"/>
        </w:rPr>
        <w:t>ای کوی تو نیکو شمیم</w:t>
      </w:r>
    </w:p>
    <w:p>
      <w:pPr>
        <w:pStyle w:val="BookText"/>
        <w:rPr/>
      </w:pPr>
      <w:r>
        <w:rPr>
          <w:rFonts w:ascii="IRNazanin" w:hAnsi="IRNazanin" w:eastAsia="IRNazanin"/>
          <w:color w:val="111111"/>
          <w:sz w:val="28"/>
          <w:sz w:val="28"/>
          <w:szCs w:val="28"/>
          <w:rtl w:val="true"/>
          <w:lang w:bidi="fa-IR"/>
        </w:rPr>
        <w:t>جئناک یا مولی الکریم</w:t>
      </w:r>
    </w:p>
    <w:p>
      <w:pPr>
        <w:pStyle w:val="BookText"/>
        <w:rPr/>
      </w:pPr>
      <w:r>
        <w:rPr>
          <w:rFonts w:ascii="IRNazanin" w:hAnsi="IRNazanin" w:eastAsia="IRNazanin"/>
          <w:color w:val="111111"/>
          <w:sz w:val="28"/>
          <w:sz w:val="28"/>
          <w:szCs w:val="28"/>
          <w:rtl w:val="true"/>
          <w:lang w:bidi="fa-IR"/>
        </w:rPr>
        <w:t xml:space="preserve">قد هجّموا علیک من کل الجهات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بالسیف و السهم الذی ذا الشعبات</w:t>
      </w:r>
    </w:p>
    <w:p>
      <w:pPr>
        <w:pStyle w:val="BookText"/>
        <w:rPr/>
      </w:pPr>
      <w:r>
        <w:rPr>
          <w:rFonts w:ascii="IRNazanin" w:hAnsi="IRNazanin" w:eastAsia="IRNazanin"/>
          <w:color w:val="111111"/>
          <w:sz w:val="28"/>
          <w:sz w:val="28"/>
          <w:szCs w:val="28"/>
          <w:rtl w:val="true"/>
          <w:lang w:bidi="fa-IR"/>
        </w:rPr>
        <w:t xml:space="preserve">قد سال دمّ صدرک فی الفلوات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حمرة لون تربک فی الاثرات</w:t>
      </w:r>
    </w:p>
    <w:p>
      <w:pPr>
        <w:pStyle w:val="BookText"/>
        <w:rPr/>
      </w:pPr>
      <w:r>
        <w:rPr>
          <w:rFonts w:ascii="IRNazanin" w:hAnsi="IRNazanin" w:eastAsia="IRNazanin"/>
          <w:color w:val="111111"/>
          <w:sz w:val="28"/>
          <w:sz w:val="28"/>
          <w:szCs w:val="28"/>
          <w:rtl w:val="true"/>
          <w:lang w:bidi="fa-IR"/>
        </w:rPr>
        <w:t xml:space="preserve">شفاء کل المرض و الکربات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بتربک القدس و لو بالذرّات</w:t>
      </w:r>
    </w:p>
    <w:p>
      <w:pPr>
        <w:pStyle w:val="BookText"/>
        <w:rPr/>
      </w:pPr>
      <w:r>
        <w:rPr>
          <w:rFonts w:ascii="IRNazanin" w:hAnsi="IRNazanin" w:eastAsia="IRNazanin"/>
          <w:color w:val="111111"/>
          <w:sz w:val="28"/>
          <w:sz w:val="28"/>
          <w:szCs w:val="28"/>
          <w:rtl w:val="true"/>
          <w:lang w:bidi="fa-IR"/>
        </w:rPr>
        <w:t>انا نعوذ من حمیم</w:t>
      </w:r>
    </w:p>
    <w:p>
      <w:pPr>
        <w:pStyle w:val="BookText"/>
        <w:rPr/>
      </w:pPr>
      <w:r>
        <w:rPr>
          <w:rFonts w:ascii="IRNazanin" w:hAnsi="IRNazanin" w:eastAsia="IRNazanin"/>
          <w:color w:val="111111"/>
          <w:sz w:val="28"/>
          <w:sz w:val="28"/>
          <w:szCs w:val="28"/>
          <w:rtl w:val="true"/>
          <w:lang w:bidi="fa-IR"/>
        </w:rPr>
        <w:t>جئناک یا مولی الکریم</w:t>
      </w:r>
    </w:p>
    <w:p>
      <w:pPr>
        <w:pStyle w:val="BookText"/>
        <w:rPr/>
      </w:pPr>
      <w:r>
        <w:rPr>
          <w:rFonts w:ascii="IRNazanin" w:hAnsi="IRNazanin" w:eastAsia="IRNazanin"/>
          <w:color w:val="111111"/>
          <w:sz w:val="28"/>
          <w:sz w:val="28"/>
          <w:szCs w:val="28"/>
          <w:rtl w:val="true"/>
          <w:lang w:bidi="fa-IR"/>
        </w:rPr>
        <w:t xml:space="preserve">تقدس الاسماء باسمک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مظهر الرحمن و المعنی الرحیم</w:t>
      </w:r>
    </w:p>
    <w:p>
      <w:pPr>
        <w:pStyle w:val="BookText"/>
        <w:rPr/>
      </w:pPr>
      <w:r>
        <w:rPr>
          <w:rFonts w:ascii="IRNazanin" w:hAnsi="IRNazanin" w:eastAsia="IRNazanin"/>
          <w:color w:val="111111"/>
          <w:sz w:val="28"/>
          <w:sz w:val="28"/>
          <w:szCs w:val="28"/>
          <w:rtl w:val="true"/>
          <w:lang w:bidi="fa-IR"/>
        </w:rPr>
        <w:t xml:space="preserve">یابن علی الطاهر الطهر القسیم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اشفع لنا بحرمة اخ کریم</w:t>
      </w:r>
    </w:p>
    <w:p>
      <w:pPr>
        <w:pStyle w:val="BookText"/>
        <w:rPr/>
      </w:pPr>
      <w:r>
        <w:rPr>
          <w:rFonts w:ascii="IRNazanin" w:hAnsi="IRNazanin" w:eastAsia="IRNazanin"/>
          <w:color w:val="111111"/>
          <w:sz w:val="28"/>
          <w:sz w:val="28"/>
          <w:szCs w:val="28"/>
          <w:rtl w:val="true"/>
          <w:lang w:bidi="fa-IR"/>
        </w:rPr>
        <w:t xml:space="preserve">ادعوک بالعقل و بالقلب السلیم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لنا دولة حق مستقیم</w:t>
      </w:r>
    </w:p>
    <w:p>
      <w:pPr>
        <w:pStyle w:val="BookText"/>
        <w:rPr/>
      </w:pPr>
      <w:r>
        <w:rPr>
          <w:rFonts w:ascii="IRNazanin" w:hAnsi="IRNazanin" w:eastAsia="IRNazanin"/>
          <w:color w:val="111111"/>
          <w:sz w:val="28"/>
          <w:sz w:val="28"/>
          <w:szCs w:val="28"/>
          <w:rtl w:val="true"/>
          <w:lang w:bidi="fa-IR"/>
        </w:rPr>
        <w:t>یا راحم الطفل الیتیم</w:t>
      </w:r>
    </w:p>
    <w:p>
      <w:pPr>
        <w:pStyle w:val="BookText"/>
        <w:rPr/>
      </w:pPr>
      <w:r>
        <w:rPr>
          <w:rFonts w:ascii="IRNazanin" w:hAnsi="IRNazanin" w:eastAsia="IRNazanin"/>
          <w:color w:val="111111"/>
          <w:sz w:val="28"/>
          <w:sz w:val="28"/>
          <w:szCs w:val="28"/>
          <w:rtl w:val="true"/>
          <w:lang w:bidi="fa-IR"/>
        </w:rPr>
        <w:t>جئناک یا مولی الکریم</w:t>
      </w:r>
    </w:p>
    <w:p>
      <w:pPr>
        <w:pStyle w:val="Heading4"/>
        <w:numPr>
          <w:ilvl w:val="3"/>
          <w:numId w:val="1"/>
        </w:numPr>
        <w:rPr/>
      </w:pPr>
      <w:bookmarkStart w:id="324" w:name="__RefHeading___Toc14357853_1280447820"/>
      <w:bookmarkStart w:id="325" w:name="_Toc115"/>
      <w:bookmarkEnd w:id="324"/>
      <w:r>
        <w:rPr>
          <w:rtl w:val="true"/>
        </w:rPr>
        <w:t>حباً لابیک</w:t>
      </w:r>
      <w:bookmarkEnd w:id="325"/>
    </w:p>
    <w:p>
      <w:pPr>
        <w:pStyle w:val="BookText"/>
        <w:rPr/>
      </w:pPr>
      <w:r>
        <w:rPr>
          <w:rFonts w:ascii="IRNazanin" w:hAnsi="IRNazanin" w:eastAsia="IRNazanin"/>
          <w:color w:val="111111"/>
          <w:sz w:val="28"/>
          <w:sz w:val="28"/>
          <w:szCs w:val="28"/>
          <w:rtl w:val="true"/>
          <w:lang w:bidi="fa-IR"/>
        </w:rPr>
        <w:t xml:space="preserve">نوکرانت را دمی دریاب حبا لابیک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راهیم کن جانب سرداب حبا لابیک</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قتله گاه تو چه گلگون است ای سالار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مرثیه خوان توام ارباب حبا لابیک </w:t>
      </w:r>
    </w:p>
    <w:p>
      <w:pPr>
        <w:pStyle w:val="BookText"/>
        <w:rPr/>
      </w:pPr>
      <w:r>
        <w:rPr>
          <w:rFonts w:ascii="IRNazanin" w:hAnsi="IRNazanin" w:eastAsia="IRNazanin"/>
          <w:color w:val="111111"/>
          <w:sz w:val="28"/>
          <w:sz w:val="28"/>
          <w:szCs w:val="28"/>
          <w:rtl w:val="true"/>
          <w:lang w:bidi="fa-IR"/>
        </w:rPr>
        <w:t xml:space="preserve">در میان قتلگه دلسوز نجوای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از آه تو شد بی تاب حبا لابیک</w:t>
      </w:r>
    </w:p>
    <w:p>
      <w:pPr>
        <w:pStyle w:val="BookText"/>
        <w:rPr/>
      </w:pPr>
      <w:r>
        <w:rPr>
          <w:rFonts w:ascii="IRNazanin" w:hAnsi="IRNazanin" w:eastAsia="IRNazanin"/>
          <w:color w:val="111111"/>
          <w:sz w:val="28"/>
          <w:sz w:val="28"/>
          <w:szCs w:val="28"/>
          <w:rtl w:val="true"/>
          <w:lang w:bidi="fa-IR"/>
        </w:rPr>
        <w:t xml:space="preserve">گفت دشمن طعن بغضا لابیکت 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نَتَبَرَّأُ من الاحزاب حبا لابیک</w:t>
      </w:r>
    </w:p>
    <w:p>
      <w:pPr>
        <w:pStyle w:val="BookText"/>
        <w:rPr/>
      </w:pPr>
      <w:r>
        <w:rPr>
          <w:rFonts w:ascii="IRNazanin" w:hAnsi="IRNazanin" w:eastAsia="IRNazanin"/>
          <w:color w:val="111111"/>
          <w:sz w:val="28"/>
          <w:sz w:val="28"/>
          <w:szCs w:val="28"/>
          <w:rtl w:val="true"/>
          <w:lang w:bidi="fa-IR"/>
        </w:rPr>
        <w:t xml:space="preserve">کُلنا خُدّامُکَ مولای فی کل الدهور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فدائی های تو اصحاب حبا لابیک</w:t>
      </w:r>
    </w:p>
    <w:p>
      <w:pPr>
        <w:pStyle w:val="BookText"/>
        <w:rPr/>
      </w:pPr>
      <w:r>
        <w:rPr>
          <w:rFonts w:ascii="IRNazanin" w:hAnsi="IRNazanin" w:eastAsia="IRNazanin"/>
          <w:color w:val="111111"/>
          <w:sz w:val="28"/>
          <w:sz w:val="28"/>
          <w:szCs w:val="28"/>
          <w:rtl w:val="true"/>
          <w:lang w:bidi="fa-IR"/>
        </w:rPr>
        <w:t xml:space="preserve">گفته بغضا لابیکت شمر بین قتلگه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ندای جملۀ احباب حبا لابیک</w:t>
      </w:r>
    </w:p>
    <w:p>
      <w:pPr>
        <w:pStyle w:val="BookText"/>
        <w:rPr/>
      </w:pPr>
      <w:r>
        <w:rPr>
          <w:rFonts w:ascii="IRNazanin" w:hAnsi="IRNazanin" w:eastAsia="IRNazanin"/>
          <w:color w:val="111111"/>
          <w:sz w:val="28"/>
          <w:sz w:val="28"/>
          <w:szCs w:val="28"/>
          <w:rtl w:val="true"/>
          <w:lang w:bidi="fa-IR"/>
        </w:rPr>
        <w:t xml:space="preserve">جمله سرهای شکسته در غم سنگ و 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نثار مقدمت سیلاب حبا لابیک</w:t>
      </w:r>
    </w:p>
    <w:p>
      <w:pPr>
        <w:pStyle w:val="BookText"/>
        <w:rPr/>
      </w:pPr>
      <w:r>
        <w:rPr>
          <w:rFonts w:ascii="IRNazanin" w:hAnsi="IRNazanin" w:eastAsia="IRNazanin"/>
          <w:color w:val="111111"/>
          <w:sz w:val="28"/>
          <w:sz w:val="28"/>
          <w:szCs w:val="28"/>
          <w:rtl w:val="true"/>
          <w:lang w:bidi="fa-IR"/>
        </w:rPr>
        <w:t xml:space="preserve">ما اسیر غربت هجر و فراق مهدیت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تشنگانش را ن ما سیراب حبا لابیک</w:t>
      </w:r>
    </w:p>
    <w:p>
      <w:pPr>
        <w:pStyle w:val="BookText"/>
        <w:rPr/>
      </w:pPr>
      <w:r>
        <w:rPr>
          <w:rFonts w:ascii="IRNazanin" w:hAnsi="IRNazanin" w:eastAsia="IRNazanin"/>
          <w:color w:val="111111"/>
          <w:sz w:val="28"/>
          <w:sz w:val="28"/>
          <w:szCs w:val="28"/>
          <w:rtl w:val="true"/>
          <w:lang w:bidi="fa-IR"/>
        </w:rPr>
        <w:t xml:space="preserve">راهی کوی حبیب و هم زهیر و هم بریر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تمسک جانب اسباب حبا لابیک</w:t>
      </w:r>
    </w:p>
    <w:p>
      <w:pPr>
        <w:pStyle w:val="BookText"/>
        <w:rPr/>
      </w:pPr>
      <w:r>
        <w:rPr>
          <w:rFonts w:ascii="IRNazanin" w:hAnsi="IRNazanin" w:eastAsia="IRNazanin"/>
          <w:color w:val="111111"/>
          <w:sz w:val="28"/>
          <w:sz w:val="28"/>
          <w:szCs w:val="28"/>
          <w:rtl w:val="true"/>
          <w:lang w:bidi="fa-IR"/>
        </w:rPr>
        <w:t xml:space="preserve">در شب عاشور مشغول دعایند و 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عاملان و مجری آداب حبا لابیک</w:t>
      </w:r>
    </w:p>
    <w:p>
      <w:pPr>
        <w:pStyle w:val="BookText"/>
        <w:rPr/>
      </w:pPr>
      <w:r>
        <w:rPr>
          <w:rFonts w:ascii="IRNazanin" w:hAnsi="IRNazanin" w:eastAsia="IRNazanin"/>
          <w:color w:val="111111"/>
          <w:sz w:val="28"/>
          <w:sz w:val="28"/>
          <w:szCs w:val="28"/>
          <w:rtl w:val="true"/>
          <w:lang w:bidi="fa-IR"/>
        </w:rPr>
        <w:t xml:space="preserve">قسمتم کن ای شهید اشک و سوز و ولوله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بیابم فرصتی نایاب حبا لابیک</w:t>
      </w:r>
    </w:p>
    <w:p>
      <w:pPr>
        <w:pStyle w:val="BookText"/>
        <w:rPr/>
      </w:pPr>
      <w:r>
        <w:rPr>
          <w:rFonts w:ascii="IRNazanin" w:hAnsi="IRNazanin" w:eastAsia="IRNazanin"/>
          <w:color w:val="111111"/>
          <w:sz w:val="28"/>
          <w:sz w:val="28"/>
          <w:szCs w:val="28"/>
          <w:rtl w:val="true"/>
          <w:lang w:bidi="fa-IR"/>
        </w:rPr>
        <w:t>اربعین غربتت ای شاه مظلومان حسین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کربلا و تربت اطیاب حبا لابیک</w:t>
      </w:r>
      <w:bookmarkStart w:id="326" w:name="pg19078_207729"/>
    </w:p>
    <w:p>
      <w:pPr>
        <w:pStyle w:val="Heading4"/>
        <w:numPr>
          <w:ilvl w:val="3"/>
          <w:numId w:val="1"/>
        </w:numPr>
        <w:rPr/>
      </w:pPr>
      <w:bookmarkStart w:id="327" w:name="__RefHeading___Toc14357855_1280447820"/>
      <w:bookmarkStart w:id="328" w:name="_Toc116"/>
      <w:bookmarkEnd w:id="326"/>
      <w:bookmarkEnd w:id="327"/>
      <w:r>
        <w:rPr>
          <w:rtl w:val="true"/>
        </w:rPr>
        <w:t>خدا ز عرش عُلی زائر حرای حسین</w:t>
      </w:r>
      <w:bookmarkEnd w:id="328"/>
    </w:p>
    <w:p>
      <w:pPr>
        <w:pStyle w:val="BookText"/>
        <w:rPr/>
      </w:pPr>
      <w:r>
        <w:rPr>
          <w:rFonts w:ascii="IRNazanin" w:hAnsi="IRNazanin" w:eastAsia="IRNazanin"/>
          <w:color w:val="111111"/>
          <w:sz w:val="28"/>
          <w:sz w:val="28"/>
          <w:szCs w:val="28"/>
          <w:rtl w:val="true"/>
          <w:lang w:bidi="fa-IR"/>
        </w:rPr>
        <w:t xml:space="preserve">خدا ز عرش عُلی زائر حرای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همه را کرده از برای 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لبیک لبیک ابا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محبت عامی که مصطفی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خاص محب است ربنای حسین</w:t>
      </w:r>
    </w:p>
    <w:p>
      <w:pPr>
        <w:pStyle w:val="BookText"/>
        <w:rPr/>
      </w:pPr>
      <w:r>
        <w:rPr>
          <w:rFonts w:ascii="IRNazanin" w:hAnsi="IRNazanin" w:eastAsia="IRNazanin"/>
          <w:color w:val="111111"/>
          <w:sz w:val="28"/>
          <w:sz w:val="28"/>
          <w:szCs w:val="28"/>
          <w:rtl w:val="true"/>
          <w:lang w:bidi="fa-IR"/>
        </w:rPr>
        <w:t xml:space="preserve">چه غافل است هر آنکه به موج حادثه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شده ز وفور نعم سرای حسین</w:t>
      </w:r>
    </w:p>
    <w:p>
      <w:pPr>
        <w:pStyle w:val="BookText"/>
        <w:rPr/>
      </w:pPr>
      <w:r>
        <w:rPr>
          <w:rFonts w:ascii="IRNazanin" w:hAnsi="IRNazanin" w:eastAsia="IRNazanin"/>
          <w:color w:val="111111"/>
          <w:sz w:val="28"/>
          <w:sz w:val="28"/>
          <w:szCs w:val="28"/>
          <w:rtl w:val="true"/>
          <w:lang w:bidi="fa-IR"/>
        </w:rPr>
        <w:t xml:space="preserve">تجلی ازلی را به صحن او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زائران همگی زائر خدای حسین</w:t>
      </w:r>
    </w:p>
    <w:p>
      <w:pPr>
        <w:pStyle w:val="BookText"/>
        <w:rPr/>
      </w:pPr>
      <w:r>
        <w:rPr>
          <w:rFonts w:ascii="IRNazanin" w:hAnsi="IRNazanin" w:eastAsia="IRNazanin"/>
          <w:color w:val="111111"/>
          <w:sz w:val="28"/>
          <w:sz w:val="28"/>
          <w:szCs w:val="28"/>
          <w:rtl w:val="true"/>
          <w:lang w:bidi="fa-IR"/>
        </w:rPr>
        <w:t xml:space="preserve">کمی ز تربت اعلاش داروی درد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هر چه بیاید پی شِفای حسین</w:t>
      </w:r>
    </w:p>
    <w:p>
      <w:pPr>
        <w:pStyle w:val="BookText"/>
        <w:rPr/>
      </w:pPr>
      <w:r>
        <w:rPr>
          <w:rFonts w:ascii="IRNazanin" w:hAnsi="IRNazanin" w:eastAsia="IRNazanin"/>
          <w:color w:val="111111"/>
          <w:sz w:val="28"/>
          <w:sz w:val="28"/>
          <w:szCs w:val="28"/>
          <w:rtl w:val="true"/>
          <w:lang w:bidi="fa-IR"/>
        </w:rPr>
        <w:t xml:space="preserve">ز نطق حضرت مهدی ولی امر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راحت جانانه نینوای حسین</w:t>
      </w:r>
    </w:p>
    <w:p>
      <w:pPr>
        <w:pStyle w:val="BookText"/>
        <w:rPr/>
      </w:pPr>
      <w:r>
        <w:rPr>
          <w:rFonts w:ascii="IRNazanin" w:hAnsi="IRNazanin" w:eastAsia="IRNazanin"/>
          <w:color w:val="111111"/>
          <w:sz w:val="28"/>
          <w:sz w:val="28"/>
          <w:szCs w:val="28"/>
          <w:rtl w:val="true"/>
          <w:lang w:bidi="fa-IR"/>
        </w:rPr>
        <w:t xml:space="preserve">به حکم خاصِ امامم و رهبرم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ام همه همّم به اقتدای حسین</w:t>
      </w:r>
    </w:p>
    <w:p>
      <w:pPr>
        <w:pStyle w:val="BookText"/>
        <w:rPr/>
      </w:pPr>
      <w:r>
        <w:rPr>
          <w:rFonts w:ascii="IRNazanin" w:hAnsi="IRNazanin" w:eastAsia="IRNazanin"/>
          <w:color w:val="111111"/>
          <w:sz w:val="28"/>
          <w:sz w:val="28"/>
          <w:szCs w:val="28"/>
          <w:rtl w:val="true"/>
          <w:lang w:bidi="fa-IR"/>
        </w:rPr>
        <w:t xml:space="preserve">عزیز فاطمه هتر صبح و شام می 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 دیدۀ شاهانه در عزای حسین</w:t>
      </w:r>
    </w:p>
    <w:p>
      <w:pPr>
        <w:pStyle w:val="BookText"/>
        <w:rPr/>
      </w:pPr>
      <w:r>
        <w:rPr>
          <w:rFonts w:ascii="IRNazanin" w:hAnsi="IRNazanin" w:eastAsia="IRNazanin"/>
          <w:color w:val="111111"/>
          <w:sz w:val="28"/>
          <w:sz w:val="28"/>
          <w:szCs w:val="28"/>
          <w:rtl w:val="true"/>
          <w:lang w:bidi="fa-IR"/>
        </w:rPr>
        <w:t xml:space="preserve">امام و شاه و ولی و یگانۀ دهر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ظهور ولایی است خود نمای حسین</w:t>
      </w:r>
    </w:p>
    <w:p>
      <w:pPr>
        <w:pStyle w:val="BookText"/>
        <w:rPr/>
      </w:pPr>
      <w:r>
        <w:rPr>
          <w:rFonts w:ascii="IRNazanin" w:hAnsi="IRNazanin" w:eastAsia="IRNazanin"/>
          <w:color w:val="111111"/>
          <w:sz w:val="28"/>
          <w:sz w:val="28"/>
          <w:szCs w:val="28"/>
          <w:rtl w:val="true"/>
          <w:lang w:bidi="fa-IR"/>
        </w:rPr>
        <w:t>به یاد تشنۀ بی غسل و بی کفن هر روز</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از دو چشم روان می کند برای حسین </w:t>
      </w:r>
      <w:bookmarkStart w:id="329" w:name="pg19078_207730"/>
    </w:p>
    <w:p>
      <w:pPr>
        <w:pStyle w:val="Heading4"/>
        <w:numPr>
          <w:ilvl w:val="3"/>
          <w:numId w:val="1"/>
        </w:numPr>
        <w:rPr/>
      </w:pPr>
      <w:bookmarkStart w:id="330" w:name="__RefHeading___Toc14357857_1280447820"/>
      <w:bookmarkStart w:id="331" w:name="_Toc117"/>
      <w:bookmarkEnd w:id="329"/>
      <w:bookmarkEnd w:id="330"/>
      <w:r>
        <w:rPr>
          <w:rtl w:val="true"/>
        </w:rPr>
        <w:t>عرفات است بیا هدیه کنیم این قطرات</w:t>
      </w:r>
      <w:bookmarkEnd w:id="331"/>
    </w:p>
    <w:p>
      <w:pPr>
        <w:pStyle w:val="BookText"/>
        <w:rPr/>
      </w:pPr>
      <w:r>
        <w:rPr>
          <w:rFonts w:ascii="IRNazanin" w:hAnsi="IRNazanin" w:eastAsia="IRNazanin"/>
          <w:color w:val="111111"/>
          <w:sz w:val="28"/>
          <w:sz w:val="28"/>
          <w:szCs w:val="28"/>
          <w:rtl w:val="true"/>
          <w:lang w:bidi="fa-IR"/>
        </w:rPr>
        <w:t xml:space="preserve">عرفات است ، بیا هدیه کنیم این قطرات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امامی که بود معتکف در عرفات</w:t>
      </w:r>
    </w:p>
    <w:p>
      <w:pPr>
        <w:pStyle w:val="BookText"/>
        <w:rPr/>
      </w:pPr>
      <w:r>
        <w:rPr>
          <w:rFonts w:ascii="IRNazanin" w:hAnsi="IRNazanin" w:eastAsia="IRNazanin"/>
          <w:color w:val="111111"/>
          <w:sz w:val="28"/>
          <w:sz w:val="28"/>
          <w:szCs w:val="28"/>
          <w:rtl w:val="true"/>
          <w:lang w:bidi="fa-IR"/>
        </w:rPr>
        <w:t xml:space="preserve">حکمرانی که به پا بوسیشان 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بدم آید و گیرد ز قدومش برکات</w:t>
      </w:r>
    </w:p>
    <w:p>
      <w:pPr>
        <w:pStyle w:val="BookText"/>
        <w:rPr/>
      </w:pPr>
      <w:r>
        <w:rPr>
          <w:rFonts w:ascii="IRNazanin" w:hAnsi="IRNazanin" w:eastAsia="IRNazanin"/>
          <w:color w:val="111111"/>
          <w:sz w:val="28"/>
          <w:sz w:val="28"/>
          <w:szCs w:val="28"/>
          <w:rtl w:val="true"/>
          <w:lang w:bidi="fa-IR"/>
        </w:rPr>
        <w:t xml:space="preserve">برکت ها همگی در صدف مرحمتش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گناهان همه در محضر ایشان حسنات</w:t>
      </w:r>
    </w:p>
    <w:p>
      <w:pPr>
        <w:pStyle w:val="BookText"/>
        <w:rPr/>
      </w:pPr>
      <w:r>
        <w:rPr>
          <w:rFonts w:ascii="IRNazanin" w:hAnsi="IRNazanin" w:eastAsia="IRNazanin"/>
          <w:color w:val="111111"/>
          <w:sz w:val="28"/>
          <w:sz w:val="28"/>
          <w:szCs w:val="28"/>
          <w:rtl w:val="true"/>
          <w:lang w:bidi="fa-IR"/>
        </w:rPr>
        <w:t xml:space="preserve">حسنات بشری در بر یک قطرۀ 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حلقة من حلقات فوق امواج فلات</w:t>
      </w:r>
    </w:p>
    <w:p>
      <w:pPr>
        <w:pStyle w:val="BookText"/>
        <w:rPr/>
      </w:pPr>
      <w:r>
        <w:rPr>
          <w:rFonts w:ascii="IRNazanin" w:hAnsi="IRNazanin" w:eastAsia="IRNazanin"/>
          <w:color w:val="111111"/>
          <w:sz w:val="28"/>
          <w:sz w:val="28"/>
          <w:szCs w:val="28"/>
          <w:rtl w:val="true"/>
          <w:lang w:bidi="fa-IR"/>
        </w:rPr>
        <w:t>گریه ها در غم و مظلومی ارباب حسین</w:t>
      </w:r>
    </w:p>
    <w:p>
      <w:pPr>
        <w:pStyle w:val="BookText"/>
        <w:rPr/>
      </w:pPr>
      <w:r>
        <w:rPr>
          <w:rFonts w:ascii="IRNazanin" w:hAnsi="IRNazanin" w:eastAsia="IRNazanin"/>
          <w:color w:val="111111"/>
          <w:sz w:val="28"/>
          <w:sz w:val="28"/>
          <w:szCs w:val="28"/>
          <w:rtl w:val="true"/>
          <w:lang w:bidi="fa-IR"/>
        </w:rPr>
        <w:t>همه تقدیم بر آن کشتۀ سیل عبرات</w:t>
      </w:r>
    </w:p>
    <w:p>
      <w:pPr>
        <w:pStyle w:val="Heading4"/>
        <w:numPr>
          <w:ilvl w:val="3"/>
          <w:numId w:val="1"/>
        </w:numPr>
        <w:rPr/>
      </w:pPr>
      <w:bookmarkStart w:id="332" w:name="__RefHeading___Toc14357859_1280447820"/>
      <w:bookmarkStart w:id="333" w:name="_Toc118"/>
      <w:bookmarkEnd w:id="332"/>
      <w:r>
        <w:rPr>
          <w:rtl w:val="true"/>
        </w:rPr>
        <w:t>مشتاق توام</w:t>
      </w:r>
      <w:bookmarkEnd w:id="333"/>
    </w:p>
    <w:p>
      <w:pPr>
        <w:pStyle w:val="BookText"/>
        <w:rPr/>
      </w:pPr>
      <w:r>
        <w:rPr>
          <w:rFonts w:ascii="IRNazanin" w:hAnsi="IRNazanin" w:eastAsia="IRNazanin"/>
          <w:color w:val="111111"/>
          <w:sz w:val="28"/>
          <w:sz w:val="28"/>
          <w:szCs w:val="28"/>
          <w:rtl w:val="true"/>
          <w:lang w:bidi="fa-IR"/>
        </w:rPr>
        <w:t>هر لحظه و هر آن مشتاق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مجنونم و حیران مشتاق توام</w:t>
      </w:r>
    </w:p>
    <w:p>
      <w:pPr>
        <w:pStyle w:val="BookText"/>
        <w:rPr/>
      </w:pPr>
      <w:r>
        <w:rPr>
          <w:rFonts w:ascii="IRNazanin" w:hAnsi="IRNazanin" w:eastAsia="IRNazanin"/>
          <w:color w:val="111111"/>
          <w:sz w:val="28"/>
          <w:sz w:val="28"/>
          <w:szCs w:val="28"/>
          <w:rtl w:val="true"/>
          <w:lang w:bidi="fa-IR"/>
        </w:rPr>
        <w:t>در تن بود تا جان مشتاق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اسم و بی عنوان مشتاق توام</w:t>
      </w:r>
    </w:p>
    <w:p>
      <w:pPr>
        <w:pStyle w:val="BookText"/>
        <w:rPr/>
      </w:pPr>
      <w:r>
        <w:rPr>
          <w:rFonts w:ascii="IRNazanin" w:hAnsi="IRNazanin" w:eastAsia="IRNazanin"/>
          <w:color w:val="111111"/>
          <w:sz w:val="28"/>
          <w:sz w:val="28"/>
          <w:szCs w:val="28"/>
          <w:rtl w:val="true"/>
          <w:lang w:bidi="fa-IR"/>
        </w:rPr>
        <w:t>من از دل ایران مشتاق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خط فرمان مشتاق توام</w:t>
      </w:r>
    </w:p>
    <w:p>
      <w:pPr>
        <w:pStyle w:val="BookText"/>
        <w:rPr/>
      </w:pPr>
      <w:r>
        <w:rPr>
          <w:rFonts w:ascii="IRNazanin" w:hAnsi="IRNazanin" w:eastAsia="IRNazanin"/>
          <w:color w:val="111111"/>
          <w:sz w:val="28"/>
          <w:sz w:val="28"/>
          <w:szCs w:val="28"/>
          <w:rtl w:val="true"/>
          <w:lang w:bidi="fa-IR"/>
        </w:rPr>
        <w:t>گویی بمانم هان مشتاق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امتحان جانان مشتاق توام</w:t>
      </w:r>
    </w:p>
    <w:p>
      <w:pPr>
        <w:pStyle w:val="BookText"/>
        <w:rPr/>
      </w:pPr>
      <w:r>
        <w:rPr>
          <w:rFonts w:ascii="IRNazanin" w:hAnsi="IRNazanin" w:eastAsia="IRNazanin"/>
          <w:color w:val="111111"/>
          <w:sz w:val="28"/>
          <w:sz w:val="28"/>
          <w:szCs w:val="28"/>
          <w:rtl w:val="true"/>
          <w:lang w:bidi="fa-IR"/>
        </w:rPr>
        <w:t>در پوشش زندان مشتاق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چون منی قربان مشتاق توام</w:t>
      </w:r>
    </w:p>
    <w:p>
      <w:pPr>
        <w:pStyle w:val="BookText"/>
        <w:rPr/>
      </w:pPr>
      <w:r>
        <w:rPr>
          <w:rFonts w:ascii="IRNazanin" w:hAnsi="IRNazanin" w:eastAsia="IRNazanin"/>
          <w:color w:val="111111"/>
          <w:sz w:val="28"/>
          <w:sz w:val="28"/>
          <w:szCs w:val="28"/>
          <w:rtl w:val="true"/>
          <w:lang w:bidi="fa-IR"/>
        </w:rPr>
        <w:t>گویی ز دل بر خوان مشتاق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روضة الاحزان مشتاق توام</w:t>
      </w:r>
    </w:p>
    <w:p>
      <w:pPr>
        <w:pStyle w:val="BookText"/>
        <w:rPr/>
      </w:pPr>
      <w:r>
        <w:rPr>
          <w:rFonts w:ascii="IRNazanin" w:hAnsi="IRNazanin" w:eastAsia="IRNazanin"/>
          <w:color w:val="111111"/>
          <w:sz w:val="28"/>
          <w:sz w:val="28"/>
          <w:szCs w:val="28"/>
          <w:rtl w:val="true"/>
          <w:lang w:bidi="fa-IR"/>
        </w:rPr>
        <w:t>گویم به صد افغان مشتاق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زینبت گریان مشتاق توام</w:t>
      </w:r>
    </w:p>
    <w:p>
      <w:pPr>
        <w:pStyle w:val="BookText"/>
        <w:rPr/>
      </w:pPr>
      <w:r>
        <w:rPr>
          <w:rFonts w:ascii="IRNazanin" w:hAnsi="IRNazanin" w:eastAsia="IRNazanin"/>
          <w:color w:val="111111"/>
          <w:sz w:val="28"/>
          <w:sz w:val="28"/>
          <w:szCs w:val="28"/>
          <w:rtl w:val="true"/>
          <w:lang w:bidi="fa-IR"/>
        </w:rPr>
        <w:t>دیده چه در جریان مشتاق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قتلگه اثنان مشتاق توام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 شبث ، ضِلعان مشتاق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سیلی خورد قرآن مشتاق توام </w:t>
      </w:r>
      <w:bookmarkStart w:id="334" w:name="pg19078_207731"/>
    </w:p>
    <w:p>
      <w:pPr>
        <w:pStyle w:val="BookText"/>
        <w:rPr/>
      </w:pPr>
      <w:bookmarkEnd w:id="334"/>
      <w:r>
        <w:rPr>
          <w:rFonts w:ascii="IRNazanin" w:hAnsi="IRNazanin" w:eastAsia="IRNazanin"/>
          <w:color w:val="111111"/>
          <w:sz w:val="28"/>
          <w:sz w:val="28"/>
          <w:szCs w:val="28"/>
          <w:rtl w:val="true"/>
          <w:lang w:bidi="fa-IR"/>
        </w:rPr>
        <w:t>شمر و سر سلطان مشتاق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بصر طوفان مشتاق توام</w:t>
      </w:r>
    </w:p>
    <w:p>
      <w:pPr>
        <w:pStyle w:val="BookText"/>
        <w:rPr/>
      </w:pPr>
      <w:r>
        <w:rPr>
          <w:rFonts w:ascii="IRNazanin" w:hAnsi="IRNazanin" w:eastAsia="IRNazanin"/>
          <w:color w:val="111111"/>
          <w:sz w:val="28"/>
          <w:sz w:val="28"/>
          <w:szCs w:val="28"/>
          <w:rtl w:val="true"/>
          <w:lang w:bidi="fa-IR"/>
        </w:rPr>
        <w:t>یا سید العطشان مشتاق توام</w:t>
      </w:r>
    </w:p>
    <w:p>
      <w:pPr>
        <w:pStyle w:val="Heading4"/>
        <w:numPr>
          <w:ilvl w:val="3"/>
          <w:numId w:val="1"/>
        </w:numPr>
        <w:rPr/>
      </w:pPr>
      <w:bookmarkStart w:id="335" w:name="__RefHeading___Toc14357861_1280447820"/>
      <w:bookmarkStart w:id="336" w:name="_Toc119"/>
      <w:bookmarkEnd w:id="335"/>
      <w:r>
        <w:rPr>
          <w:rtl w:val="true"/>
        </w:rPr>
        <w:t>به ماسوا ندهم لذت لقای حسین</w:t>
      </w:r>
      <w:bookmarkEnd w:id="336"/>
    </w:p>
    <w:p>
      <w:pPr>
        <w:pStyle w:val="BookText"/>
        <w:rPr/>
      </w:pPr>
      <w:r>
        <w:rPr>
          <w:rFonts w:ascii="IRNazanin" w:hAnsi="IRNazanin" w:eastAsia="IRNazanin"/>
          <w:color w:val="111111"/>
          <w:sz w:val="28"/>
          <w:sz w:val="28"/>
          <w:szCs w:val="28"/>
          <w:rtl w:val="true"/>
          <w:lang w:bidi="fa-IR"/>
        </w:rPr>
        <w:t xml:space="preserve">ز آستانۀ عباس در سرای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ماسوا ندهم لذت لقای حسین</w:t>
      </w:r>
    </w:p>
    <w:p>
      <w:pPr>
        <w:pStyle w:val="BookText"/>
        <w:rPr/>
      </w:pPr>
      <w:r>
        <w:rPr>
          <w:rFonts w:ascii="IRNazanin" w:hAnsi="IRNazanin" w:eastAsia="IRNazanin"/>
          <w:color w:val="111111"/>
          <w:sz w:val="28"/>
          <w:sz w:val="28"/>
          <w:szCs w:val="28"/>
          <w:rtl w:val="true"/>
          <w:lang w:bidi="fa-IR"/>
        </w:rPr>
        <w:t xml:space="preserve">به هر کسی نگرم سوی دلبری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 منظر من طوف کربلای حسین</w:t>
      </w:r>
    </w:p>
    <w:p>
      <w:pPr>
        <w:pStyle w:val="BookText"/>
        <w:rPr/>
      </w:pPr>
      <w:r>
        <w:rPr>
          <w:rFonts w:ascii="IRNazanin" w:hAnsi="IRNazanin" w:eastAsia="IRNazanin"/>
          <w:color w:val="111111"/>
          <w:sz w:val="28"/>
          <w:sz w:val="28"/>
          <w:szCs w:val="28"/>
          <w:rtl w:val="true"/>
          <w:lang w:bidi="fa-IR"/>
        </w:rPr>
        <w:t xml:space="preserve">تمام شادی دنیا ببرده ام از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اشک دیدۀ من جوشد از برای حسین</w:t>
      </w:r>
    </w:p>
    <w:p>
      <w:pPr>
        <w:pStyle w:val="BookText"/>
        <w:rPr/>
      </w:pPr>
      <w:r>
        <w:rPr>
          <w:rFonts w:ascii="IRNazanin" w:hAnsi="IRNazanin" w:eastAsia="IRNazanin"/>
          <w:color w:val="111111"/>
          <w:sz w:val="28"/>
          <w:sz w:val="28"/>
          <w:szCs w:val="28"/>
          <w:rtl w:val="true"/>
          <w:lang w:bidi="fa-IR"/>
        </w:rPr>
        <w:t xml:space="preserve">به هر کجا نگرم مقتلی نمایان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دل شنوم صوت دلربای حسین</w:t>
      </w:r>
    </w:p>
    <w:p>
      <w:pPr>
        <w:pStyle w:val="BookText"/>
        <w:rPr/>
      </w:pPr>
      <w:r>
        <w:rPr>
          <w:rFonts w:ascii="IRNazanin" w:hAnsi="IRNazanin" w:eastAsia="IRNazanin"/>
          <w:color w:val="111111"/>
          <w:sz w:val="28"/>
          <w:sz w:val="28"/>
          <w:szCs w:val="28"/>
          <w:rtl w:val="true"/>
          <w:lang w:bidi="fa-IR"/>
        </w:rPr>
        <w:t xml:space="preserve">ندای طالب ناصر به دشت کرب و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به دست چه کس بیرق و لوای حسین</w:t>
      </w:r>
    </w:p>
    <w:p>
      <w:pPr>
        <w:pStyle w:val="BookText"/>
        <w:rPr/>
      </w:pPr>
      <w:r>
        <w:rPr>
          <w:rFonts w:ascii="IRNazanin" w:hAnsi="IRNazanin" w:eastAsia="IRNazanin"/>
          <w:color w:val="111111"/>
          <w:sz w:val="28"/>
          <w:sz w:val="28"/>
          <w:szCs w:val="28"/>
          <w:rtl w:val="true"/>
          <w:lang w:bidi="fa-IR"/>
        </w:rPr>
        <w:t xml:space="preserve">هزار گوشۀ این طف فتاده اجسامی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فرط غم ندهم شرح ماجرای حسین</w:t>
      </w:r>
    </w:p>
    <w:p>
      <w:pPr>
        <w:pStyle w:val="BookText"/>
        <w:rPr/>
      </w:pPr>
      <w:r>
        <w:rPr>
          <w:rFonts w:ascii="IRNazanin" w:hAnsi="IRNazanin" w:eastAsia="IRNazanin"/>
          <w:color w:val="111111"/>
          <w:sz w:val="28"/>
          <w:sz w:val="28"/>
          <w:szCs w:val="28"/>
          <w:rtl w:val="true"/>
          <w:lang w:bidi="fa-IR"/>
        </w:rPr>
        <w:t xml:space="preserve">ببین چه زینب مظهر کشید زماتمشان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چه وحی بر او از سوی حرای حسین</w:t>
      </w:r>
    </w:p>
    <w:p>
      <w:pPr>
        <w:pStyle w:val="BookText"/>
        <w:rPr/>
      </w:pPr>
      <w:r>
        <w:rPr>
          <w:rFonts w:ascii="IRNazanin" w:hAnsi="IRNazanin" w:eastAsia="IRNazanin"/>
          <w:color w:val="111111"/>
          <w:sz w:val="28"/>
          <w:sz w:val="28"/>
          <w:szCs w:val="28"/>
          <w:rtl w:val="true"/>
          <w:lang w:bidi="fa-IR"/>
        </w:rPr>
        <w:t xml:space="preserve">زِ آن گلوی بریده ندا رسد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صبر پیشه‌ی خود کن تو در عزای حسین</w:t>
      </w:r>
    </w:p>
    <w:p>
      <w:pPr>
        <w:pStyle w:val="BookText"/>
        <w:rPr/>
      </w:pPr>
      <w:r>
        <w:rPr>
          <w:rFonts w:ascii="IRNazanin" w:hAnsi="IRNazanin" w:eastAsia="IRNazanin"/>
          <w:color w:val="111111"/>
          <w:sz w:val="28"/>
          <w:sz w:val="28"/>
          <w:szCs w:val="28"/>
          <w:rtl w:val="true"/>
          <w:lang w:bidi="fa-IR"/>
        </w:rPr>
        <w:t xml:space="preserve">ستارۀ قمرش روی نی نمایان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 سجده گهش خاک نینوایی حسین</w:t>
      </w:r>
    </w:p>
    <w:p>
      <w:pPr>
        <w:pStyle w:val="BookText"/>
        <w:rPr/>
      </w:pPr>
      <w:r>
        <w:rPr>
          <w:rFonts w:ascii="IRNazanin" w:hAnsi="IRNazanin" w:eastAsia="IRNazanin"/>
          <w:color w:val="111111"/>
          <w:sz w:val="28"/>
          <w:sz w:val="28"/>
          <w:szCs w:val="28"/>
          <w:rtl w:val="true"/>
          <w:lang w:bidi="fa-IR"/>
        </w:rPr>
        <w:t xml:space="preserve">خموش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درگه کزین غم خون‌بار</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لب رسیده نفس‌های مبتلای حسین </w:t>
      </w:r>
      <w:bookmarkStart w:id="337" w:name="pg19078_207732"/>
    </w:p>
    <w:p>
      <w:pPr>
        <w:pStyle w:val="Heading4"/>
        <w:numPr>
          <w:ilvl w:val="3"/>
          <w:numId w:val="1"/>
        </w:numPr>
        <w:rPr/>
      </w:pPr>
      <w:bookmarkStart w:id="338" w:name="__RefHeading___Toc14357863_1280447820"/>
      <w:bookmarkStart w:id="339" w:name="_Toc120"/>
      <w:bookmarkEnd w:id="337"/>
      <w:bookmarkEnd w:id="338"/>
      <w:r>
        <w:rPr>
          <w:rtl w:val="true"/>
        </w:rPr>
        <w:t>تربت خون</w:t>
      </w:r>
      <w:bookmarkEnd w:id="339"/>
    </w:p>
    <w:p>
      <w:pPr>
        <w:pStyle w:val="BookText"/>
        <w:rPr/>
      </w:pPr>
      <w:r>
        <w:rPr>
          <w:rFonts w:ascii="IRNazanin" w:hAnsi="IRNazanin" w:eastAsia="IRNazanin"/>
          <w:color w:val="111111"/>
          <w:sz w:val="28"/>
          <w:sz w:val="28"/>
          <w:szCs w:val="28"/>
          <w:rtl w:val="true"/>
          <w:lang w:bidi="fa-IR"/>
        </w:rPr>
        <w:t xml:space="preserve">صفا صفای عشق است در راه کربلایت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قسمتم نمائی آیم سوی سرایت</w:t>
      </w:r>
    </w:p>
    <w:p>
      <w:pPr>
        <w:pStyle w:val="BookText"/>
        <w:rPr/>
      </w:pPr>
      <w:r>
        <w:rPr>
          <w:rFonts w:ascii="IRNazanin" w:hAnsi="IRNazanin" w:eastAsia="IRNazanin"/>
          <w:color w:val="111111"/>
          <w:sz w:val="28"/>
          <w:sz w:val="28"/>
          <w:szCs w:val="28"/>
          <w:rtl w:val="true"/>
          <w:lang w:bidi="fa-IR"/>
        </w:rPr>
        <w:t xml:space="preserve">در راه مضجع تو آیم به شوق 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پیاده چون گشته خاک پایت</w:t>
      </w:r>
    </w:p>
    <w:p>
      <w:pPr>
        <w:pStyle w:val="BookText"/>
        <w:rPr/>
      </w:pPr>
      <w:r>
        <w:rPr>
          <w:rFonts w:ascii="IRNazanin" w:hAnsi="IRNazanin" w:eastAsia="IRNazanin"/>
          <w:color w:val="111111"/>
          <w:sz w:val="28"/>
          <w:sz w:val="28"/>
          <w:szCs w:val="28"/>
          <w:rtl w:val="true"/>
          <w:lang w:bidi="fa-IR"/>
        </w:rPr>
        <w:t xml:space="preserve">اینجاست تربت خون چون قتلگاه عشق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سربسته فاش گویم فریادِ در نوایت</w:t>
      </w:r>
    </w:p>
    <w:p>
      <w:pPr>
        <w:pStyle w:val="BookText"/>
        <w:rPr/>
      </w:pPr>
      <w:r>
        <w:rPr>
          <w:rFonts w:ascii="IRNazanin" w:hAnsi="IRNazanin" w:eastAsia="IRNazanin"/>
          <w:color w:val="111111"/>
          <w:sz w:val="28"/>
          <w:sz w:val="28"/>
          <w:szCs w:val="28"/>
          <w:rtl w:val="true"/>
          <w:lang w:bidi="fa-IR"/>
        </w:rPr>
        <w:t xml:space="preserve">یاری طلب نمودی با سوز و آه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تیر شد جوابت از قوم بی درایت</w:t>
      </w:r>
    </w:p>
    <w:p>
      <w:pPr>
        <w:pStyle w:val="BookText"/>
        <w:rPr/>
      </w:pPr>
      <w:r>
        <w:rPr>
          <w:rFonts w:ascii="IRNazanin" w:hAnsi="IRNazanin" w:eastAsia="IRNazanin"/>
          <w:color w:val="111111"/>
          <w:sz w:val="28"/>
          <w:sz w:val="28"/>
          <w:szCs w:val="28"/>
          <w:rtl w:val="true"/>
          <w:lang w:bidi="fa-IR"/>
        </w:rPr>
        <w:t xml:space="preserve">رفته است از کف تو عثمان و عون 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بوالفضائل آن یار با وفایت</w:t>
      </w:r>
    </w:p>
    <w:p>
      <w:pPr>
        <w:pStyle w:val="BookText"/>
        <w:rPr/>
      </w:pPr>
      <w:r>
        <w:rPr>
          <w:rFonts w:ascii="IRNazanin" w:hAnsi="IRNazanin" w:eastAsia="IRNazanin"/>
          <w:color w:val="111111"/>
          <w:sz w:val="28"/>
          <w:sz w:val="28"/>
          <w:szCs w:val="28"/>
          <w:rtl w:val="true"/>
          <w:lang w:bidi="fa-IR"/>
        </w:rPr>
        <w:t xml:space="preserve">هم اکبر است و اصغر قربانی ره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و چند کوکب از جان شده فدایت</w:t>
      </w:r>
    </w:p>
    <w:p>
      <w:pPr>
        <w:pStyle w:val="BookText"/>
        <w:rPr/>
      </w:pPr>
      <w:r>
        <w:rPr>
          <w:rFonts w:ascii="IRNazanin" w:hAnsi="IRNazanin" w:eastAsia="IRNazanin"/>
          <w:color w:val="111111"/>
          <w:sz w:val="28"/>
          <w:sz w:val="28"/>
          <w:szCs w:val="28"/>
          <w:rtl w:val="true"/>
          <w:lang w:bidi="fa-IR"/>
        </w:rPr>
        <w:t xml:space="preserve">از حادثات خونبار بگذشته این چهل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 و زینب است این آیند نینوایت</w:t>
      </w:r>
    </w:p>
    <w:p>
      <w:pPr>
        <w:pStyle w:val="BookText"/>
        <w:rPr/>
      </w:pPr>
      <w:r>
        <w:rPr>
          <w:rFonts w:ascii="IRNazanin" w:hAnsi="IRNazanin" w:eastAsia="IRNazanin"/>
          <w:color w:val="111111"/>
          <w:sz w:val="28"/>
          <w:sz w:val="28"/>
          <w:szCs w:val="28"/>
          <w:rtl w:val="true"/>
          <w:lang w:bidi="fa-IR"/>
        </w:rPr>
        <w:t xml:space="preserve">جابر عطیه را برد بر نزد تربت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بسته آمد ، می زد تُرا صدایت</w:t>
      </w:r>
    </w:p>
    <w:p>
      <w:pPr>
        <w:pStyle w:val="BookText"/>
        <w:rPr/>
      </w:pPr>
      <w:r>
        <w:rPr>
          <w:rFonts w:ascii="IRNazanin" w:hAnsi="IRNazanin" w:eastAsia="IRNazanin"/>
          <w:color w:val="111111"/>
          <w:sz w:val="28"/>
          <w:sz w:val="28"/>
          <w:szCs w:val="28"/>
          <w:rtl w:val="true"/>
          <w:lang w:bidi="fa-IR"/>
        </w:rPr>
        <w:t xml:space="preserve">لیکن جواب او بود از تو سکوت شاها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خویش گم شد، نبود چنین عطایت</w:t>
      </w:r>
    </w:p>
    <w:p>
      <w:pPr>
        <w:pStyle w:val="BookText"/>
        <w:rPr/>
      </w:pPr>
      <w:r>
        <w:rPr>
          <w:rFonts w:ascii="IRNazanin" w:hAnsi="IRNazanin" w:eastAsia="IRNazanin"/>
          <w:color w:val="111111"/>
          <w:sz w:val="28"/>
          <w:sz w:val="28"/>
          <w:szCs w:val="28"/>
          <w:rtl w:val="true"/>
          <w:lang w:bidi="fa-IR"/>
        </w:rPr>
        <w:t xml:space="preserve">ناگه جواب آورد بر خویش از درونش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شاه سر بریده ، چون آیدی ندایت</w:t>
      </w:r>
    </w:p>
    <w:p>
      <w:pPr>
        <w:pStyle w:val="BookText"/>
        <w:rPr/>
      </w:pPr>
      <w:r>
        <w:rPr>
          <w:rFonts w:ascii="IRNazanin" w:hAnsi="IRNazanin" w:eastAsia="IRNazanin"/>
          <w:color w:val="111111"/>
          <w:sz w:val="28"/>
          <w:sz w:val="28"/>
          <w:szCs w:val="28"/>
          <w:rtl w:val="true"/>
          <w:lang w:bidi="fa-IR"/>
        </w:rPr>
        <w:t>گریم از این مصیبت در خلوت و غریبی</w:t>
      </w:r>
    </w:p>
    <w:p>
      <w:pPr>
        <w:pStyle w:val="BookText"/>
        <w:rPr/>
      </w:pPr>
      <w:r>
        <w:rPr>
          <w:rFonts w:ascii="IRNazanin" w:hAnsi="IRNazanin" w:eastAsia="IRNazanin"/>
          <w:color w:val="111111"/>
          <w:sz w:val="28"/>
          <w:sz w:val="28"/>
          <w:szCs w:val="28"/>
          <w:rtl w:val="true"/>
          <w:lang w:bidi="fa-IR"/>
        </w:rPr>
        <w:t>لبیک یابن حیدر ، سوزد دل از عزایت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5/11/1389</w:t>
      </w:r>
      <w:r>
        <w:rPr>
          <w:rFonts w:eastAsia="Times New Roman" w:cs="Times New Roman" w:ascii="Times New Roman" w:hAnsi="Times New Roman"/>
          <w:color w:val="111111"/>
          <w:sz w:val="28"/>
          <w:szCs w:val="28"/>
          <w:rtl w:val="true"/>
          <w:lang w:val="en-US" w:bidi="en-US"/>
        </w:rPr>
        <w:t xml:space="preserve"> </w:t>
      </w:r>
      <w:bookmarkStart w:id="340" w:name="pg19078_207733"/>
    </w:p>
    <w:p>
      <w:pPr>
        <w:pStyle w:val="Heading4"/>
        <w:numPr>
          <w:ilvl w:val="3"/>
          <w:numId w:val="1"/>
        </w:numPr>
        <w:rPr/>
      </w:pPr>
      <w:bookmarkStart w:id="341" w:name="__RefHeading___Toc14357865_1280447820"/>
      <w:bookmarkStart w:id="342" w:name="_Toc121"/>
      <w:bookmarkEnd w:id="340"/>
      <w:bookmarkEnd w:id="341"/>
      <w:r>
        <w:rPr>
          <w:rtl w:val="true"/>
        </w:rPr>
        <w:t>حسینیه</w:t>
      </w:r>
      <w:bookmarkEnd w:id="342"/>
    </w:p>
    <w:p>
      <w:pPr>
        <w:pStyle w:val="BookText"/>
        <w:rPr/>
      </w:pPr>
      <w:r>
        <w:rPr>
          <w:rFonts w:ascii="IRNazanin" w:hAnsi="IRNazanin" w:eastAsia="IRNazanin"/>
          <w:color w:val="111111"/>
          <w:sz w:val="28"/>
          <w:sz w:val="28"/>
          <w:szCs w:val="28"/>
          <w:rtl w:val="true"/>
          <w:lang w:bidi="fa-IR"/>
        </w:rPr>
        <w:t xml:space="preserve">نبوده قسمت من ، سوی کربلا زنم پرپر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شوق طوف ضریحش زنم به سینه و سر</w:t>
      </w:r>
    </w:p>
    <w:p>
      <w:pPr>
        <w:pStyle w:val="BookText"/>
        <w:rPr/>
      </w:pPr>
      <w:r>
        <w:rPr>
          <w:rFonts w:ascii="IRNazanin" w:hAnsi="IRNazanin" w:eastAsia="IRNazanin"/>
          <w:color w:val="111111"/>
          <w:sz w:val="28"/>
          <w:sz w:val="28"/>
          <w:szCs w:val="28"/>
          <w:rtl w:val="true"/>
          <w:lang w:bidi="fa-IR"/>
        </w:rPr>
        <w:t xml:space="preserve">نشسته گوشۀ مجلس در این حُسینیه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دل بود طلبم از امیر جان حَیدر</w:t>
      </w:r>
    </w:p>
    <w:p>
      <w:pPr>
        <w:pStyle w:val="BookText"/>
        <w:rPr/>
      </w:pPr>
      <w:r>
        <w:rPr>
          <w:rFonts w:ascii="IRNazanin" w:hAnsi="IRNazanin" w:eastAsia="IRNazanin"/>
          <w:color w:val="111111"/>
          <w:sz w:val="28"/>
          <w:sz w:val="28"/>
          <w:szCs w:val="28"/>
          <w:rtl w:val="true"/>
          <w:lang w:bidi="fa-IR"/>
        </w:rPr>
        <w:t xml:space="preserve">به کربلا برسانند این سیه دل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آید از غم دوری هوای آن بنظر</w:t>
      </w:r>
    </w:p>
    <w:p>
      <w:pPr>
        <w:pStyle w:val="BookText"/>
        <w:rPr/>
      </w:pPr>
      <w:r>
        <w:rPr>
          <w:rFonts w:ascii="IRNazanin" w:hAnsi="IRNazanin" w:eastAsia="IRNazanin"/>
          <w:color w:val="111111"/>
          <w:sz w:val="28"/>
          <w:sz w:val="28"/>
          <w:szCs w:val="28"/>
          <w:rtl w:val="true"/>
          <w:lang w:bidi="fa-IR"/>
        </w:rPr>
        <w:t xml:space="preserve">شکسته بال و پر من به اوج بی خردی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کرم بنمایند می روم به سفر</w:t>
      </w:r>
    </w:p>
    <w:p>
      <w:pPr>
        <w:pStyle w:val="BookText"/>
        <w:rPr/>
      </w:pPr>
      <w:r>
        <w:rPr>
          <w:rFonts w:ascii="IRNazanin" w:hAnsi="IRNazanin" w:eastAsia="IRNazanin"/>
          <w:color w:val="111111"/>
          <w:sz w:val="28"/>
          <w:sz w:val="28"/>
          <w:szCs w:val="28"/>
          <w:rtl w:val="true"/>
          <w:lang w:bidi="fa-IR"/>
        </w:rPr>
        <w:t>به کربلای معلا کنار تربت عشق</w:t>
      </w:r>
    </w:p>
    <w:p>
      <w:pPr>
        <w:pStyle w:val="BookText"/>
        <w:rPr/>
      </w:pPr>
      <w:r>
        <w:rPr>
          <w:rFonts w:ascii="IRNazanin" w:hAnsi="IRNazanin" w:eastAsia="IRNazanin"/>
          <w:color w:val="111111"/>
          <w:sz w:val="28"/>
          <w:sz w:val="28"/>
          <w:szCs w:val="28"/>
          <w:rtl w:val="true"/>
          <w:lang w:bidi="fa-IR"/>
        </w:rPr>
        <w:t>غبار سینه بشویم به اشک دیدۀ تر</w:t>
      </w:r>
    </w:p>
    <w:p>
      <w:pPr>
        <w:pStyle w:val="BookText"/>
        <w:rPr/>
      </w:pPr>
      <w:r>
        <w:rPr>
          <w:rFonts w:eastAsia="Times New Roman" w:cs="Times New Roman" w:ascii="Times New Roman" w:hAnsi="Times New Roman"/>
          <w:color w:val="111111"/>
          <w:sz w:val="28"/>
          <w:szCs w:val="28"/>
          <w:lang w:val="en-US" w:bidi="en-US"/>
        </w:rPr>
        <w:t>1/11/1389</w:t>
      </w:r>
    </w:p>
    <w:p>
      <w:pPr>
        <w:pStyle w:val="Heading4"/>
        <w:numPr>
          <w:ilvl w:val="3"/>
          <w:numId w:val="1"/>
        </w:numPr>
        <w:rPr/>
      </w:pPr>
      <w:bookmarkStart w:id="343" w:name="__RefHeading___Toc14357867_1280447820"/>
      <w:bookmarkStart w:id="344" w:name="_Toc122"/>
      <w:bookmarkEnd w:id="343"/>
      <w:r>
        <w:rPr>
          <w:rtl w:val="true"/>
        </w:rPr>
        <w:t>در گوشه ای از مصائب حضرت امام حسین  عليه السلام</w:t>
      </w:r>
      <w:bookmarkEnd w:id="344"/>
    </w:p>
    <w:p>
      <w:pPr>
        <w:pStyle w:val="BookText"/>
        <w:rPr/>
      </w:pPr>
      <w:r>
        <w:rPr>
          <w:rFonts w:ascii="IRNazanin" w:hAnsi="IRNazanin" w:eastAsia="IRNazanin"/>
          <w:color w:val="111111"/>
          <w:sz w:val="28"/>
          <w:sz w:val="28"/>
          <w:szCs w:val="28"/>
          <w:rtl w:val="true"/>
          <w:lang w:bidi="fa-IR"/>
        </w:rPr>
        <w:t xml:space="preserve">دل هر عاشقی را مبتلا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به عالم مقتدا کرد</w:t>
      </w:r>
    </w:p>
    <w:p>
      <w:pPr>
        <w:pStyle w:val="BookText"/>
        <w:rPr/>
      </w:pPr>
      <w:r>
        <w:rPr>
          <w:rFonts w:ascii="IRNazanin" w:hAnsi="IRNazanin" w:eastAsia="IRNazanin"/>
          <w:color w:val="111111"/>
          <w:sz w:val="28"/>
          <w:sz w:val="28"/>
          <w:szCs w:val="28"/>
          <w:rtl w:val="true"/>
          <w:lang w:bidi="fa-IR"/>
        </w:rPr>
        <w:t xml:space="preserve">ز بعد آن همه زخم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 آهنین فرقش دو تا کرد</w:t>
      </w:r>
    </w:p>
    <w:p>
      <w:pPr>
        <w:pStyle w:val="BookText"/>
        <w:rPr/>
      </w:pPr>
      <w:r>
        <w:rPr>
          <w:rFonts w:ascii="IRNazanin" w:hAnsi="IRNazanin" w:eastAsia="IRNazanin"/>
          <w:color w:val="111111"/>
          <w:sz w:val="28"/>
          <w:sz w:val="28"/>
          <w:szCs w:val="28"/>
          <w:rtl w:val="true"/>
          <w:lang w:bidi="fa-IR"/>
        </w:rPr>
        <w:t xml:space="preserve">شنیدستم خلیل حق قدم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کربلا و این نوا کرد</w:t>
      </w:r>
    </w:p>
    <w:p>
      <w:pPr>
        <w:pStyle w:val="BookText"/>
        <w:rPr/>
      </w:pPr>
      <w:r>
        <w:rPr>
          <w:rFonts w:ascii="IRNazanin" w:hAnsi="IRNazanin" w:eastAsia="IRNazanin"/>
          <w:color w:val="111111"/>
          <w:sz w:val="28"/>
          <w:sz w:val="28"/>
          <w:szCs w:val="28"/>
          <w:rtl w:val="true"/>
          <w:lang w:bidi="fa-IR"/>
        </w:rPr>
        <w:t xml:space="preserve">خداوندا مرا بوده گناهی؟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رأسم را شکسته بر ملا کرد</w:t>
      </w:r>
    </w:p>
    <w:p>
      <w:pPr>
        <w:pStyle w:val="BookText"/>
        <w:rPr/>
      </w:pPr>
      <w:r>
        <w:rPr>
          <w:rFonts w:ascii="IRNazanin" w:hAnsi="IRNazanin" w:eastAsia="IRNazanin"/>
          <w:color w:val="111111"/>
          <w:sz w:val="28"/>
          <w:sz w:val="28"/>
          <w:szCs w:val="28"/>
          <w:rtl w:val="true"/>
          <w:lang w:bidi="fa-IR"/>
        </w:rPr>
        <w:t xml:space="preserve">خطاب آمد که ای پاک از خطایا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همدردیت را اجتبی کرد</w:t>
      </w:r>
    </w:p>
    <w:p>
      <w:pPr>
        <w:pStyle w:val="BookText"/>
        <w:rPr/>
      </w:pPr>
      <w:r>
        <w:rPr>
          <w:rFonts w:ascii="IRNazanin" w:hAnsi="IRNazanin" w:eastAsia="IRNazanin"/>
          <w:color w:val="111111"/>
          <w:sz w:val="28"/>
          <w:sz w:val="28"/>
          <w:szCs w:val="28"/>
          <w:rtl w:val="true"/>
          <w:lang w:bidi="fa-IR"/>
        </w:rPr>
        <w:t xml:space="preserve">مواسات تو با پور علی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اینجا این چنین بر تو عطا کرد</w:t>
      </w:r>
    </w:p>
    <w:p>
      <w:pPr>
        <w:pStyle w:val="BookText"/>
        <w:rPr/>
      </w:pPr>
      <w:r>
        <w:rPr>
          <w:rFonts w:ascii="IRNazanin" w:hAnsi="IRNazanin" w:eastAsia="IRNazanin"/>
          <w:color w:val="111111"/>
          <w:sz w:val="28"/>
          <w:sz w:val="28"/>
          <w:szCs w:val="28"/>
          <w:rtl w:val="true"/>
          <w:lang w:bidi="fa-IR"/>
        </w:rPr>
        <w:t xml:space="preserve">بگفتا او که باشد گو به من 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بدانم او چه ها در کربلا کرد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جبرئیل آمد به سویش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قضایای حسینی را ندا کرد </w:t>
      </w:r>
      <w:bookmarkStart w:id="345" w:name="pg19078_207734"/>
    </w:p>
    <w:p>
      <w:pPr>
        <w:pStyle w:val="BookText"/>
        <w:rPr/>
      </w:pPr>
      <w:bookmarkEnd w:id="345"/>
      <w:r>
        <w:rPr>
          <w:rFonts w:ascii="IRNazanin" w:hAnsi="IRNazanin" w:eastAsia="IRNazanin"/>
          <w:color w:val="111111"/>
          <w:sz w:val="28"/>
          <w:sz w:val="28"/>
          <w:szCs w:val="28"/>
          <w:rtl w:val="true"/>
          <w:lang w:bidi="fa-IR"/>
        </w:rPr>
        <w:t xml:space="preserve">سرشکش از دو دیده شد چو 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خود خدایش اصطفی کرد</w:t>
      </w:r>
    </w:p>
    <w:p>
      <w:pPr>
        <w:pStyle w:val="BookText"/>
        <w:rPr/>
      </w:pPr>
      <w:r>
        <w:rPr>
          <w:rFonts w:ascii="IRNazanin" w:hAnsi="IRNazanin" w:eastAsia="IRNazanin"/>
          <w:color w:val="111111"/>
          <w:sz w:val="28"/>
          <w:sz w:val="28"/>
          <w:szCs w:val="28"/>
          <w:rtl w:val="true"/>
          <w:lang w:bidi="fa-IR"/>
        </w:rPr>
        <w:t xml:space="preserve">بیائید از عزاداران عاشق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را حق بدین سو رهنما کرد</w:t>
      </w:r>
    </w:p>
    <w:p>
      <w:pPr>
        <w:pStyle w:val="BookText"/>
        <w:rPr/>
      </w:pPr>
      <w:r>
        <w:rPr>
          <w:rFonts w:ascii="IRNazanin" w:hAnsi="IRNazanin" w:eastAsia="IRNazanin"/>
          <w:color w:val="111111"/>
          <w:sz w:val="28"/>
          <w:sz w:val="28"/>
          <w:szCs w:val="28"/>
          <w:rtl w:val="true"/>
          <w:lang w:bidi="fa-IR"/>
        </w:rPr>
        <w:t xml:space="preserve">کنید از شوق با مولا مواسات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عشقش رخنه در ابدان ما کرد</w:t>
      </w:r>
    </w:p>
    <w:p>
      <w:pPr>
        <w:pStyle w:val="BookText"/>
        <w:rPr/>
      </w:pPr>
      <w:r>
        <w:rPr>
          <w:rFonts w:ascii="IRNazanin" w:hAnsi="IRNazanin" w:eastAsia="IRNazanin"/>
          <w:color w:val="111111"/>
          <w:sz w:val="28"/>
          <w:sz w:val="28"/>
          <w:szCs w:val="28"/>
          <w:rtl w:val="true"/>
          <w:lang w:bidi="fa-IR"/>
        </w:rPr>
        <w:t>عزاداری او را شور بخشید</w:t>
      </w:r>
    </w:p>
    <w:p>
      <w:pPr>
        <w:pStyle w:val="BookText"/>
        <w:rPr/>
      </w:pPr>
      <w:r>
        <w:rPr>
          <w:rFonts w:ascii="IRNazanin" w:hAnsi="IRNazanin" w:eastAsia="IRNazanin"/>
          <w:color w:val="111111"/>
          <w:sz w:val="28"/>
          <w:sz w:val="28"/>
          <w:szCs w:val="28"/>
          <w:rtl w:val="true"/>
          <w:lang w:bidi="fa-IR"/>
        </w:rPr>
        <w:t>که وصف حالتان را مصطفی کرد</w:t>
      </w:r>
    </w:p>
    <w:p>
      <w:pPr>
        <w:pStyle w:val="Heading4"/>
        <w:numPr>
          <w:ilvl w:val="3"/>
          <w:numId w:val="1"/>
        </w:numPr>
        <w:rPr/>
      </w:pPr>
      <w:bookmarkStart w:id="346" w:name="__RefHeading___Toc14357869_1280447820"/>
      <w:bookmarkStart w:id="347" w:name="_Toc123"/>
      <w:bookmarkEnd w:id="346"/>
      <w:r>
        <w:rPr>
          <w:rtl w:val="true"/>
        </w:rPr>
        <w:t>حواری امام حسین  عليه السلام</w:t>
      </w:r>
      <w:bookmarkEnd w:id="347"/>
    </w:p>
    <w:p>
      <w:pPr>
        <w:pStyle w:val="BookText"/>
        <w:rPr/>
      </w:pPr>
      <w:r>
        <w:rPr>
          <w:rFonts w:ascii="IRNazanin" w:hAnsi="IRNazanin" w:eastAsia="IRNazanin"/>
          <w:color w:val="111111"/>
          <w:sz w:val="28"/>
          <w:sz w:val="28"/>
          <w:szCs w:val="28"/>
          <w:rtl w:val="true"/>
          <w:lang w:bidi="fa-IR"/>
        </w:rPr>
        <w:t xml:space="preserve">یاران وفادار ، حواریّ حسین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 ره دین به جِواریّ حسین اند</w:t>
      </w:r>
    </w:p>
    <w:p>
      <w:pPr>
        <w:pStyle w:val="BookText"/>
        <w:rPr/>
      </w:pPr>
      <w:r>
        <w:rPr>
          <w:rFonts w:ascii="IRNazanin" w:hAnsi="IRNazanin" w:eastAsia="IRNazanin"/>
          <w:color w:val="111111"/>
          <w:sz w:val="28"/>
          <w:sz w:val="28"/>
          <w:szCs w:val="28"/>
          <w:rtl w:val="true"/>
          <w:lang w:bidi="fa-IR"/>
        </w:rPr>
        <w:t xml:space="preserve">هرگز نشود یار چو مرآت 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عباس که قاریّ حسین اند</w:t>
      </w:r>
    </w:p>
    <w:p>
      <w:pPr>
        <w:pStyle w:val="BookText"/>
        <w:rPr/>
      </w:pPr>
      <w:r>
        <w:rPr>
          <w:rFonts w:ascii="IRNazanin" w:hAnsi="IRNazanin" w:eastAsia="IRNazanin"/>
          <w:color w:val="111111"/>
          <w:sz w:val="28"/>
          <w:sz w:val="28"/>
          <w:szCs w:val="28"/>
          <w:rtl w:val="true"/>
          <w:lang w:bidi="fa-IR"/>
        </w:rPr>
        <w:t xml:space="preserve">آزادگی آموز ز حر بن ریاحی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احرار همه بندۀ ساریّ حسین اند</w:t>
      </w:r>
    </w:p>
    <w:p>
      <w:pPr>
        <w:pStyle w:val="BookText"/>
        <w:rPr/>
      </w:pPr>
      <w:r>
        <w:rPr>
          <w:rFonts w:ascii="IRNazanin" w:hAnsi="IRNazanin" w:eastAsia="IRNazanin"/>
          <w:color w:val="111111"/>
          <w:sz w:val="28"/>
          <w:sz w:val="28"/>
          <w:szCs w:val="28"/>
          <w:rtl w:val="true"/>
          <w:lang w:bidi="fa-IR"/>
        </w:rPr>
        <w:t xml:space="preserve">مانند حبیب بن مظاهر به کجایند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فخر که این پیر به یاریّ حسین اند</w:t>
      </w:r>
    </w:p>
    <w:p>
      <w:pPr>
        <w:pStyle w:val="BookText"/>
        <w:rPr/>
      </w:pPr>
      <w:r>
        <w:rPr>
          <w:rFonts w:ascii="IRNazanin" w:hAnsi="IRNazanin" w:eastAsia="IRNazanin"/>
          <w:color w:val="111111"/>
          <w:sz w:val="28"/>
          <w:sz w:val="28"/>
          <w:szCs w:val="28"/>
          <w:rtl w:val="true"/>
          <w:lang w:bidi="fa-IR"/>
        </w:rPr>
        <w:t xml:space="preserve">مانند زُهَیر همچو بُرَیر بن خُضَیری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سپاهان همه داریّ حسین اند</w:t>
      </w:r>
    </w:p>
    <w:p>
      <w:pPr>
        <w:pStyle w:val="BookText"/>
        <w:rPr/>
      </w:pPr>
      <w:r>
        <w:rPr>
          <w:rFonts w:ascii="IRNazanin" w:hAnsi="IRNazanin" w:eastAsia="IRNazanin"/>
          <w:color w:val="111111"/>
          <w:sz w:val="28"/>
          <w:sz w:val="28"/>
          <w:szCs w:val="28"/>
          <w:rtl w:val="true"/>
          <w:lang w:bidi="fa-IR"/>
        </w:rPr>
        <w:t xml:space="preserve">رهیافتگان همچو وهب در همه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جانبازی جاریّ حسین اند</w:t>
      </w:r>
    </w:p>
    <w:p>
      <w:pPr>
        <w:pStyle w:val="BookText"/>
        <w:rPr/>
      </w:pPr>
      <w:r>
        <w:rPr>
          <w:rFonts w:ascii="IRNazanin" w:hAnsi="IRNazanin" w:eastAsia="IRNazanin"/>
          <w:color w:val="111111"/>
          <w:sz w:val="28"/>
          <w:sz w:val="28"/>
          <w:szCs w:val="28"/>
          <w:rtl w:val="true"/>
          <w:lang w:bidi="fa-IR"/>
        </w:rPr>
        <w:t xml:space="preserve">شه رو بسوی کوفه روانند به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همه جُرحۀ کاریّ حسین اند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شناسی همه از مسلِمشان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مسلمِ لب تشنه به زاریّ حسین اند </w:t>
      </w:r>
      <w:bookmarkStart w:id="348" w:name="pg19078_207735"/>
    </w:p>
    <w:p>
      <w:pPr>
        <w:pStyle w:val="BookText"/>
        <w:rPr/>
      </w:pPr>
      <w:bookmarkEnd w:id="348"/>
      <w:r>
        <w:rPr>
          <w:rFonts w:ascii="IRNazanin" w:hAnsi="IRNazanin" w:eastAsia="IRNazanin"/>
          <w:color w:val="111111"/>
          <w:sz w:val="28"/>
          <w:sz w:val="28"/>
          <w:szCs w:val="28"/>
          <w:rtl w:val="true"/>
          <w:lang w:bidi="fa-IR"/>
        </w:rPr>
        <w:t xml:space="preserve">جای همه عشاق به آغوش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رُکبان سفینه همه صاریّ حسین اند</w:t>
      </w:r>
    </w:p>
    <w:p>
      <w:pPr>
        <w:pStyle w:val="BookText"/>
        <w:rPr/>
      </w:pPr>
      <w:r>
        <w:rPr>
          <w:rFonts w:ascii="IRNazanin" w:hAnsi="IRNazanin" w:eastAsia="IRNazanin"/>
          <w:color w:val="111111"/>
          <w:sz w:val="28"/>
          <w:sz w:val="28"/>
          <w:szCs w:val="28"/>
          <w:rtl w:val="true"/>
          <w:lang w:bidi="fa-IR"/>
        </w:rPr>
        <w:t xml:space="preserve">یاران وفادار امام از همه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رضا محضر باریّ حسین اند</w:t>
      </w:r>
    </w:p>
    <w:p>
      <w:pPr>
        <w:pStyle w:val="BookText"/>
        <w:rPr/>
      </w:pPr>
      <w:r>
        <w:rPr>
          <w:rFonts w:ascii="IRNazanin" w:hAnsi="IRNazanin" w:eastAsia="IRNazanin"/>
          <w:color w:val="111111"/>
          <w:sz w:val="28"/>
          <w:sz w:val="28"/>
          <w:szCs w:val="28"/>
          <w:rtl w:val="true"/>
          <w:lang w:bidi="fa-IR"/>
        </w:rPr>
        <w:t xml:space="preserve">زده شد از سوی خصم حنجر نیلوفر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 بر سینه گران است گل پرپر تو</w:t>
      </w:r>
    </w:p>
    <w:p>
      <w:pPr>
        <w:pStyle w:val="BookText"/>
        <w:rPr/>
      </w:pPr>
      <w:r>
        <w:rPr>
          <w:rFonts w:ascii="IRNazanin" w:hAnsi="IRNazanin" w:eastAsia="IRNazanin"/>
          <w:color w:val="111111"/>
          <w:sz w:val="28"/>
          <w:sz w:val="28"/>
          <w:szCs w:val="28"/>
          <w:rtl w:val="true"/>
          <w:lang w:bidi="fa-IR"/>
        </w:rPr>
        <w:t>ز سه شعبه رگ عمر سر شهزاده شکافت</w:t>
      </w:r>
    </w:p>
    <w:p>
      <w:pPr>
        <w:pStyle w:val="BookText"/>
        <w:rPr/>
      </w:pPr>
      <w:r>
        <w:rPr>
          <w:rFonts w:ascii="IRNazanin" w:hAnsi="IRNazanin" w:eastAsia="IRNazanin"/>
          <w:color w:val="111111"/>
          <w:sz w:val="28"/>
          <w:sz w:val="28"/>
          <w:szCs w:val="28"/>
          <w:rtl w:val="true"/>
          <w:lang w:bidi="fa-IR"/>
        </w:rPr>
        <w:t>کاش خون جگرم ، جای دم اصغر تو</w:t>
      </w:r>
    </w:p>
    <w:p>
      <w:pPr>
        <w:pStyle w:val="Heading4"/>
        <w:numPr>
          <w:ilvl w:val="3"/>
          <w:numId w:val="1"/>
        </w:numPr>
        <w:rPr/>
      </w:pPr>
      <w:bookmarkStart w:id="349" w:name="__RefHeading___Toc14357871_1280447820"/>
      <w:bookmarkStart w:id="350" w:name="_Toc124"/>
      <w:bookmarkEnd w:id="349"/>
      <w:r>
        <w:rPr>
          <w:rtl w:val="true"/>
        </w:rPr>
        <w:t>اربعین حسینی</w:t>
      </w:r>
      <w:bookmarkEnd w:id="3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دریا شد در این عالم مسیر جاری 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و دجله شد قطره ز آن بحرین بی پایان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جانم حسین جانم حسین جانم حسین جانم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عالمم حیدر یک از بحرین روح افزا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بی حضرت زهرا یکی دیگر ز این اثنان</w:t>
      </w:r>
    </w:p>
    <w:p>
      <w:pPr>
        <w:pStyle w:val="BookText"/>
        <w:rPr/>
      </w:pPr>
      <w:r>
        <w:rPr>
          <w:rFonts w:ascii="IRNazanin" w:hAnsi="IRNazanin" w:eastAsia="IRNazanin"/>
          <w:color w:val="111111"/>
          <w:sz w:val="28"/>
          <w:sz w:val="28"/>
          <w:szCs w:val="28"/>
          <w:rtl w:val="true"/>
          <w:lang w:bidi="fa-IR"/>
        </w:rPr>
        <w:t xml:space="preserve">شکوه عشق مولا و قرار مهر زهرائی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دریای جماعت بین مشّائین پر طوفان</w:t>
      </w:r>
    </w:p>
    <w:p>
      <w:pPr>
        <w:pStyle w:val="BookText"/>
        <w:rPr/>
      </w:pPr>
      <w:r>
        <w:rPr>
          <w:rFonts w:ascii="IRNazanin" w:hAnsi="IRNazanin" w:eastAsia="IRNazanin"/>
          <w:color w:val="111111"/>
          <w:sz w:val="28"/>
          <w:sz w:val="28"/>
          <w:szCs w:val="28"/>
          <w:rtl w:val="true"/>
          <w:lang w:bidi="fa-IR"/>
        </w:rPr>
        <w:t xml:space="preserve">ز عشق پاک بو السجاد بوده بس هیاهویی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بودند یک عده گذشته از سر و از جان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گیر جانم را ولی در کربلا 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شوم گرد و غبار قبر پاک جمله مظلومان </w:t>
      </w:r>
      <w:bookmarkStart w:id="351" w:name="pg19078_207736"/>
    </w:p>
    <w:p>
      <w:pPr>
        <w:pStyle w:val="BookText"/>
        <w:rPr/>
      </w:pPr>
      <w:bookmarkEnd w:id="351"/>
      <w:r>
        <w:rPr>
          <w:rFonts w:ascii="IRNazanin" w:hAnsi="IRNazanin" w:eastAsia="IRNazanin"/>
          <w:color w:val="111111"/>
          <w:sz w:val="28"/>
          <w:sz w:val="28"/>
          <w:szCs w:val="28"/>
          <w:rtl w:val="true"/>
          <w:lang w:bidi="fa-IR"/>
        </w:rPr>
        <w:t xml:space="preserve">چه گویم از تمام خاطرات خط مشایه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و هر لحظه سر تا سر عطای خالق سبحان</w:t>
      </w:r>
    </w:p>
    <w:p>
      <w:pPr>
        <w:pStyle w:val="BookText"/>
        <w:rPr/>
      </w:pPr>
      <w:r>
        <w:rPr>
          <w:rFonts w:ascii="IRNazanin" w:hAnsi="IRNazanin" w:eastAsia="IRNazanin"/>
          <w:color w:val="111111"/>
          <w:sz w:val="28"/>
          <w:sz w:val="28"/>
          <w:szCs w:val="28"/>
          <w:rtl w:val="true"/>
          <w:lang w:bidi="fa-IR"/>
        </w:rPr>
        <w:t>الهی با شما در هر قدم آیم به مشایه</w:t>
      </w:r>
    </w:p>
    <w:p>
      <w:pPr>
        <w:pStyle w:val="BookText"/>
        <w:rPr/>
      </w:pPr>
      <w:r>
        <w:rPr>
          <w:rFonts w:ascii="IRNazanin" w:hAnsi="IRNazanin" w:eastAsia="IRNazanin"/>
          <w:color w:val="111111"/>
          <w:sz w:val="28"/>
          <w:sz w:val="28"/>
          <w:szCs w:val="28"/>
          <w:rtl w:val="true"/>
          <w:lang w:bidi="fa-IR"/>
        </w:rPr>
        <w:t>عزیز حضرت نرجس ، حسین و حیدر دوران</w:t>
      </w:r>
    </w:p>
    <w:p>
      <w:pPr>
        <w:pStyle w:val="Heading4"/>
        <w:numPr>
          <w:ilvl w:val="3"/>
          <w:numId w:val="1"/>
        </w:numPr>
        <w:rPr/>
      </w:pPr>
      <w:bookmarkStart w:id="352" w:name="__RefHeading___Toc14357873_1280447820"/>
      <w:bookmarkStart w:id="353" w:name="_Toc125"/>
      <w:bookmarkEnd w:id="352"/>
      <w:r>
        <w:rPr>
          <w:rtl w:val="true"/>
        </w:rPr>
        <w:t>لبیک یا حسین</w:t>
      </w:r>
      <w:bookmarkEnd w:id="353"/>
    </w:p>
    <w:p>
      <w:pPr>
        <w:pStyle w:val="BookText"/>
        <w:rPr/>
      </w:pPr>
      <w:r>
        <w:rPr>
          <w:rFonts w:ascii="IRNazanin" w:hAnsi="IRNazanin" w:eastAsia="IRNazanin"/>
          <w:color w:val="111111"/>
          <w:sz w:val="28"/>
          <w:sz w:val="28"/>
          <w:szCs w:val="28"/>
          <w:rtl w:val="true"/>
          <w:lang w:bidi="fa-IR"/>
        </w:rPr>
        <w:t xml:space="preserve">تاریخ کم ندیده به خود درد و محنتی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هم نبودن میقات قسمتی</w:t>
      </w:r>
    </w:p>
    <w:p>
      <w:pPr>
        <w:pStyle w:val="BookText"/>
        <w:rPr/>
      </w:pPr>
      <w:r>
        <w:rPr>
          <w:rFonts w:ascii="IRNazanin" w:hAnsi="IRNazanin" w:eastAsia="IRNazanin"/>
          <w:color w:val="111111"/>
          <w:sz w:val="28"/>
          <w:sz w:val="28"/>
          <w:szCs w:val="28"/>
          <w:rtl w:val="true"/>
          <w:lang w:bidi="fa-IR"/>
        </w:rPr>
        <w:t xml:space="preserve">هر ساله در طلیعۀ مشایه فرصتی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زمانم سعادتی</w:t>
      </w:r>
    </w:p>
    <w:p>
      <w:pPr>
        <w:pStyle w:val="BookText"/>
        <w:rPr/>
      </w:pPr>
      <w:r>
        <w:rPr>
          <w:rFonts w:ascii="IRNazanin" w:hAnsi="IRNazanin" w:eastAsia="IRNazanin"/>
          <w:color w:val="111111"/>
          <w:sz w:val="28"/>
          <w:sz w:val="28"/>
          <w:szCs w:val="28"/>
          <w:rtl w:val="true"/>
          <w:lang w:bidi="fa-IR"/>
        </w:rPr>
        <w:t>شد در دلم ثمین</w:t>
      </w:r>
    </w:p>
    <w:p>
      <w:pPr>
        <w:pStyle w:val="BookText"/>
        <w:rPr/>
      </w:pPr>
      <w:r>
        <w:rPr>
          <w:rFonts w:ascii="IRNazanin" w:hAnsi="IRNazanin" w:eastAsia="IRNazanin"/>
          <w:color w:val="111111"/>
          <w:sz w:val="28"/>
          <w:sz w:val="28"/>
          <w:szCs w:val="28"/>
          <w:rtl w:val="true"/>
          <w:lang w:bidi="fa-IR"/>
        </w:rPr>
        <w:t>نجوای اربعین</w:t>
      </w:r>
    </w:p>
    <w:p>
      <w:pPr>
        <w:pStyle w:val="BookText"/>
        <w:rPr/>
      </w:pPr>
      <w:r>
        <w:rPr>
          <w:rFonts w:ascii="IRNazanin" w:hAnsi="IRNazanin" w:eastAsia="IRNazanin"/>
          <w:color w:val="111111"/>
          <w:sz w:val="28"/>
          <w:sz w:val="28"/>
          <w:szCs w:val="28"/>
          <w:rtl w:val="true"/>
          <w:lang w:bidi="fa-IR"/>
        </w:rPr>
        <w:t>لبیک یا حسین</w:t>
      </w:r>
    </w:p>
    <w:p>
      <w:pPr>
        <w:pStyle w:val="BookText"/>
        <w:rPr/>
      </w:pPr>
      <w:r>
        <w:rPr>
          <w:rFonts w:ascii="IRNazanin" w:hAnsi="IRNazanin" w:eastAsia="IRNazanin"/>
          <w:color w:val="111111"/>
          <w:sz w:val="28"/>
          <w:sz w:val="28"/>
          <w:szCs w:val="28"/>
          <w:rtl w:val="true"/>
          <w:lang w:bidi="fa-IR"/>
        </w:rPr>
        <w:t xml:space="preserve">تابیده در مسیر قدم های کاروان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رخسار ماه گونۀ خورشید کهکشان</w:t>
      </w:r>
    </w:p>
    <w:p>
      <w:pPr>
        <w:pStyle w:val="BookText"/>
        <w:rPr/>
      </w:pPr>
      <w:r>
        <w:rPr>
          <w:rFonts w:ascii="IRNazanin" w:hAnsi="IRNazanin" w:eastAsia="IRNazanin"/>
          <w:color w:val="111111"/>
          <w:sz w:val="28"/>
          <w:sz w:val="28"/>
          <w:szCs w:val="28"/>
          <w:rtl w:val="true"/>
          <w:lang w:bidi="fa-IR"/>
        </w:rPr>
        <w:t xml:space="preserve">مولا ز لطف خود به عموم موالیان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سفرۀ ولایی خود کرده میهمان</w:t>
      </w:r>
    </w:p>
    <w:p>
      <w:pPr>
        <w:pStyle w:val="BookText"/>
        <w:rPr/>
      </w:pPr>
      <w:r>
        <w:rPr>
          <w:rFonts w:ascii="IRNazanin" w:hAnsi="IRNazanin" w:eastAsia="IRNazanin"/>
          <w:color w:val="111111"/>
          <w:sz w:val="28"/>
          <w:sz w:val="28"/>
          <w:szCs w:val="28"/>
          <w:rtl w:val="true"/>
          <w:lang w:bidi="fa-IR"/>
        </w:rPr>
        <w:t>با صوت دلنشین</w:t>
      </w:r>
    </w:p>
    <w:p>
      <w:pPr>
        <w:pStyle w:val="BookText"/>
        <w:rPr/>
      </w:pPr>
      <w:r>
        <w:rPr>
          <w:rFonts w:ascii="IRNazanin" w:hAnsi="IRNazanin" w:eastAsia="IRNazanin"/>
          <w:color w:val="111111"/>
          <w:sz w:val="28"/>
          <w:sz w:val="28"/>
          <w:szCs w:val="28"/>
          <w:rtl w:val="true"/>
          <w:lang w:bidi="fa-IR"/>
        </w:rPr>
        <w:t>نجوای اربعین</w:t>
      </w:r>
    </w:p>
    <w:p>
      <w:pPr>
        <w:pStyle w:val="BookText"/>
        <w:rPr/>
      </w:pPr>
      <w:r>
        <w:rPr>
          <w:rFonts w:ascii="IRNazanin" w:hAnsi="IRNazanin" w:eastAsia="IRNazanin"/>
          <w:color w:val="111111"/>
          <w:sz w:val="28"/>
          <w:sz w:val="28"/>
          <w:szCs w:val="28"/>
          <w:rtl w:val="true"/>
          <w:lang w:bidi="fa-IR"/>
        </w:rPr>
        <w:t>لبیک یا حسین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 ولی عصر و زمان صاحب عزاست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امام و رهبر و مولا و مقتداست </w:t>
      </w:r>
    </w:p>
    <w:p>
      <w:pPr>
        <w:pStyle w:val="BookText"/>
        <w:rPr/>
      </w:pPr>
      <w:r>
        <w:rPr>
          <w:rFonts w:ascii="IRNazanin" w:hAnsi="IRNazanin" w:eastAsia="IRNazanin"/>
          <w:color w:val="111111"/>
          <w:sz w:val="28"/>
          <w:sz w:val="28"/>
          <w:szCs w:val="28"/>
          <w:rtl w:val="true"/>
          <w:lang w:bidi="fa-IR"/>
        </w:rPr>
        <w:t xml:space="preserve">در حسن طلعتش ملکوتی ز اولیاست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طالب حقیقی خون های کربلاست</w:t>
      </w:r>
    </w:p>
    <w:p>
      <w:pPr>
        <w:pStyle w:val="BookText"/>
        <w:rPr/>
      </w:pPr>
      <w:r>
        <w:rPr>
          <w:rFonts w:ascii="IRNazanin" w:hAnsi="IRNazanin" w:eastAsia="IRNazanin"/>
          <w:color w:val="111111"/>
          <w:sz w:val="28"/>
          <w:sz w:val="28"/>
          <w:szCs w:val="28"/>
          <w:rtl w:val="true"/>
          <w:lang w:bidi="fa-IR"/>
        </w:rPr>
        <w:t>با گوهر زمین</w:t>
      </w:r>
    </w:p>
    <w:p>
      <w:pPr>
        <w:pStyle w:val="BookText"/>
        <w:rPr/>
      </w:pPr>
      <w:r>
        <w:rPr>
          <w:rFonts w:ascii="IRNazanin" w:hAnsi="IRNazanin" w:eastAsia="IRNazanin"/>
          <w:color w:val="111111"/>
          <w:sz w:val="28"/>
          <w:sz w:val="28"/>
          <w:szCs w:val="28"/>
          <w:rtl w:val="true"/>
          <w:lang w:bidi="fa-IR"/>
        </w:rPr>
        <w:t>نجوای اربعین</w:t>
      </w:r>
    </w:p>
    <w:p>
      <w:pPr>
        <w:pStyle w:val="BookText"/>
        <w:rPr/>
      </w:pPr>
      <w:r>
        <w:rPr>
          <w:rFonts w:ascii="IRNazanin" w:hAnsi="IRNazanin" w:eastAsia="IRNazanin"/>
          <w:color w:val="111111"/>
          <w:sz w:val="28"/>
          <w:sz w:val="28"/>
          <w:szCs w:val="28"/>
          <w:rtl w:val="true"/>
          <w:lang w:bidi="fa-IR"/>
        </w:rPr>
        <w:t>لبیک یا حسین</w:t>
      </w:r>
    </w:p>
    <w:p>
      <w:pPr>
        <w:pStyle w:val="BookText"/>
        <w:rPr/>
      </w:pPr>
      <w:r>
        <w:rPr>
          <w:rFonts w:ascii="IRNazanin" w:hAnsi="IRNazanin" w:eastAsia="IRNazanin"/>
          <w:color w:val="111111"/>
          <w:sz w:val="28"/>
          <w:sz w:val="28"/>
          <w:szCs w:val="28"/>
          <w:rtl w:val="true"/>
          <w:lang w:bidi="fa-IR"/>
        </w:rPr>
        <w:t xml:space="preserve">خم گشته قامت گل زهرا و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داغ بس گران شهنشاه نینوا</w:t>
      </w:r>
    </w:p>
    <w:p>
      <w:pPr>
        <w:pStyle w:val="BookText"/>
        <w:rPr/>
      </w:pPr>
      <w:r>
        <w:rPr>
          <w:rFonts w:ascii="IRNazanin" w:hAnsi="IRNazanin" w:eastAsia="IRNazanin"/>
          <w:color w:val="111111"/>
          <w:sz w:val="28"/>
          <w:sz w:val="28"/>
          <w:szCs w:val="28"/>
          <w:rtl w:val="true"/>
          <w:lang w:bidi="fa-IR"/>
        </w:rPr>
        <w:t xml:space="preserve">گوید چنین به مردم عالم امام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حسین سبط نبی خون کبریا</w:t>
      </w:r>
    </w:p>
    <w:p>
      <w:pPr>
        <w:pStyle w:val="BookText"/>
        <w:rPr/>
      </w:pPr>
      <w:r>
        <w:rPr>
          <w:rFonts w:ascii="IRNazanin" w:hAnsi="IRNazanin" w:eastAsia="IRNazanin"/>
          <w:color w:val="111111"/>
          <w:sz w:val="28"/>
          <w:sz w:val="28"/>
          <w:szCs w:val="28"/>
          <w:rtl w:val="true"/>
          <w:lang w:bidi="fa-IR"/>
        </w:rPr>
        <w:t>لب تشنه و غمین</w:t>
      </w:r>
    </w:p>
    <w:p>
      <w:pPr>
        <w:pStyle w:val="BookText"/>
        <w:rPr/>
      </w:pPr>
      <w:r>
        <w:rPr>
          <w:rFonts w:ascii="IRNazanin" w:hAnsi="IRNazanin" w:eastAsia="IRNazanin"/>
          <w:color w:val="111111"/>
          <w:sz w:val="28"/>
          <w:sz w:val="28"/>
          <w:szCs w:val="28"/>
          <w:rtl w:val="true"/>
          <w:lang w:bidi="fa-IR"/>
        </w:rPr>
        <w:t>نجوای اربعین</w:t>
      </w:r>
    </w:p>
    <w:p>
      <w:pPr>
        <w:pStyle w:val="BookText"/>
        <w:rPr/>
      </w:pPr>
      <w:r>
        <w:rPr>
          <w:rFonts w:ascii="IRNazanin" w:hAnsi="IRNazanin" w:eastAsia="IRNazanin"/>
          <w:color w:val="111111"/>
          <w:sz w:val="28"/>
          <w:sz w:val="28"/>
          <w:szCs w:val="28"/>
          <w:rtl w:val="true"/>
          <w:lang w:bidi="fa-IR"/>
        </w:rPr>
        <w:t>لبیک یا حسین</w:t>
      </w:r>
    </w:p>
    <w:p>
      <w:pPr>
        <w:pStyle w:val="BookText"/>
        <w:rPr/>
      </w:pPr>
      <w:r>
        <w:rPr>
          <w:rFonts w:ascii="IRNazanin" w:hAnsi="IRNazanin" w:eastAsia="IRNazanin"/>
          <w:color w:val="111111"/>
          <w:sz w:val="28"/>
          <w:sz w:val="28"/>
          <w:szCs w:val="28"/>
          <w:rtl w:val="true"/>
          <w:lang w:bidi="fa-IR"/>
        </w:rPr>
        <w:t xml:space="preserve">سادات انجمن همه گرم عزای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کشیده اند به زیر لوای او</w:t>
      </w:r>
    </w:p>
    <w:p>
      <w:pPr>
        <w:pStyle w:val="BookText"/>
        <w:rPr/>
      </w:pPr>
      <w:r>
        <w:rPr>
          <w:rFonts w:ascii="IRNazanin" w:hAnsi="IRNazanin" w:eastAsia="IRNazanin"/>
          <w:color w:val="111111"/>
          <w:sz w:val="28"/>
          <w:sz w:val="28"/>
          <w:szCs w:val="28"/>
          <w:rtl w:val="true"/>
          <w:lang w:bidi="fa-IR"/>
        </w:rPr>
        <w:t xml:space="preserve">جانسوز گشته نالۀ یا ربنای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رضاً برضاک نوای او</w:t>
      </w:r>
    </w:p>
    <w:p>
      <w:pPr>
        <w:pStyle w:val="BookText"/>
        <w:rPr/>
      </w:pPr>
      <w:r>
        <w:rPr>
          <w:rFonts w:ascii="IRNazanin" w:hAnsi="IRNazanin" w:eastAsia="IRNazanin"/>
          <w:color w:val="111111"/>
          <w:sz w:val="28"/>
          <w:sz w:val="28"/>
          <w:szCs w:val="28"/>
          <w:rtl w:val="true"/>
          <w:lang w:bidi="fa-IR"/>
        </w:rPr>
        <w:t>آواز پر طنین</w:t>
      </w:r>
    </w:p>
    <w:p>
      <w:pPr>
        <w:pStyle w:val="BookText"/>
        <w:rPr/>
      </w:pPr>
      <w:r>
        <w:rPr>
          <w:rFonts w:ascii="IRNazanin" w:hAnsi="IRNazanin" w:eastAsia="IRNazanin"/>
          <w:color w:val="111111"/>
          <w:sz w:val="28"/>
          <w:sz w:val="28"/>
          <w:szCs w:val="28"/>
          <w:rtl w:val="true"/>
          <w:lang w:bidi="fa-IR"/>
        </w:rPr>
        <w:t>نجوای اربعین</w:t>
      </w:r>
    </w:p>
    <w:p>
      <w:pPr>
        <w:pStyle w:val="BookText"/>
        <w:rPr/>
      </w:pPr>
      <w:r>
        <w:rPr>
          <w:rFonts w:ascii="IRNazanin" w:hAnsi="IRNazanin" w:eastAsia="IRNazanin"/>
          <w:color w:val="111111"/>
          <w:sz w:val="28"/>
          <w:sz w:val="28"/>
          <w:szCs w:val="28"/>
          <w:rtl w:val="true"/>
          <w:lang w:bidi="fa-IR"/>
        </w:rPr>
        <w:t>لبیک یا حسین</w:t>
      </w:r>
    </w:p>
    <w:p>
      <w:pPr>
        <w:pStyle w:val="BookText"/>
        <w:rPr/>
      </w:pPr>
      <w:r>
        <w:rPr>
          <w:rFonts w:ascii="IRNazanin" w:hAnsi="IRNazanin" w:eastAsia="IRNazanin"/>
          <w:color w:val="111111"/>
          <w:sz w:val="28"/>
          <w:sz w:val="28"/>
          <w:szCs w:val="28"/>
          <w:rtl w:val="true"/>
          <w:lang w:bidi="fa-IR"/>
        </w:rPr>
        <w:t xml:space="preserve">یک اربعین گذشته ز حلقوم پر ز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آن مکان که علی گشته لاله گون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اکبر است و قاسم و عونش در آن شؤون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رضیع شهیدان جور دون </w:t>
      </w:r>
    </w:p>
    <w:p>
      <w:pPr>
        <w:pStyle w:val="BookText"/>
        <w:rPr/>
      </w:pPr>
      <w:r>
        <w:rPr>
          <w:rFonts w:ascii="IRNazanin" w:hAnsi="IRNazanin" w:eastAsia="IRNazanin"/>
          <w:color w:val="111111"/>
          <w:sz w:val="28"/>
          <w:sz w:val="28"/>
          <w:szCs w:val="28"/>
          <w:rtl w:val="true"/>
          <w:lang w:bidi="fa-IR"/>
        </w:rPr>
        <w:t>در ساعت حنین</w:t>
      </w:r>
    </w:p>
    <w:p>
      <w:pPr>
        <w:pStyle w:val="BookText"/>
        <w:rPr/>
      </w:pPr>
      <w:r>
        <w:rPr>
          <w:rFonts w:ascii="IRNazanin" w:hAnsi="IRNazanin" w:eastAsia="IRNazanin"/>
          <w:color w:val="111111"/>
          <w:sz w:val="28"/>
          <w:sz w:val="28"/>
          <w:szCs w:val="28"/>
          <w:rtl w:val="true"/>
          <w:lang w:bidi="fa-IR"/>
        </w:rPr>
        <w:t>نجوای اربعین</w:t>
      </w:r>
    </w:p>
    <w:p>
      <w:pPr>
        <w:pStyle w:val="BookText"/>
        <w:rPr/>
      </w:pPr>
      <w:r>
        <w:rPr>
          <w:rFonts w:ascii="IRNazanin" w:hAnsi="IRNazanin" w:eastAsia="IRNazanin"/>
          <w:color w:val="111111"/>
          <w:sz w:val="28"/>
          <w:sz w:val="28"/>
          <w:szCs w:val="28"/>
          <w:rtl w:val="true"/>
          <w:lang w:bidi="fa-IR"/>
        </w:rPr>
        <w:t>لبیک یا حسین</w:t>
      </w:r>
    </w:p>
    <w:p>
      <w:pPr>
        <w:pStyle w:val="BookText"/>
        <w:rPr/>
      </w:pPr>
      <w:r>
        <w:rPr>
          <w:rFonts w:ascii="IRNazanin" w:hAnsi="IRNazanin" w:eastAsia="IRNazanin"/>
          <w:color w:val="111111"/>
          <w:sz w:val="28"/>
          <w:sz w:val="28"/>
          <w:szCs w:val="28"/>
          <w:rtl w:val="true"/>
          <w:lang w:bidi="fa-IR"/>
        </w:rPr>
        <w:t xml:space="preserve">یک اربعین گذشته که سقاست روی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دست و مشک و پیکر او گشته چاک چاک</w:t>
      </w:r>
    </w:p>
    <w:p>
      <w:pPr>
        <w:pStyle w:val="BookText"/>
        <w:rPr/>
      </w:pPr>
      <w:r>
        <w:rPr>
          <w:rFonts w:ascii="IRNazanin" w:hAnsi="IRNazanin" w:eastAsia="IRNazanin"/>
          <w:color w:val="111111"/>
          <w:sz w:val="28"/>
          <w:sz w:val="28"/>
          <w:szCs w:val="28"/>
          <w:rtl w:val="true"/>
          <w:lang w:bidi="fa-IR"/>
        </w:rPr>
        <w:t xml:space="preserve">واغربت حسین علی بوده تابناک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شده به منکسر الظهریش هلاک</w:t>
      </w:r>
    </w:p>
    <w:p>
      <w:pPr>
        <w:pStyle w:val="BookText"/>
        <w:rPr/>
      </w:pPr>
      <w:r>
        <w:rPr>
          <w:rFonts w:ascii="IRNazanin" w:hAnsi="IRNazanin" w:eastAsia="IRNazanin"/>
          <w:color w:val="111111"/>
          <w:sz w:val="28"/>
          <w:sz w:val="28"/>
          <w:szCs w:val="28"/>
          <w:rtl w:val="true"/>
          <w:lang w:bidi="fa-IR"/>
        </w:rPr>
        <w:t>گریم بر او چنین</w:t>
      </w:r>
    </w:p>
    <w:p>
      <w:pPr>
        <w:pStyle w:val="BookText"/>
        <w:rPr/>
      </w:pPr>
      <w:r>
        <w:rPr>
          <w:rFonts w:ascii="IRNazanin" w:hAnsi="IRNazanin" w:eastAsia="IRNazanin"/>
          <w:color w:val="111111"/>
          <w:sz w:val="28"/>
          <w:sz w:val="28"/>
          <w:szCs w:val="28"/>
          <w:rtl w:val="true"/>
          <w:lang w:bidi="fa-IR"/>
        </w:rPr>
        <w:t>نجوای اربعین</w:t>
      </w:r>
    </w:p>
    <w:p>
      <w:pPr>
        <w:pStyle w:val="BookText"/>
        <w:rPr/>
      </w:pPr>
      <w:r>
        <w:rPr>
          <w:rFonts w:ascii="IRNazanin" w:hAnsi="IRNazanin" w:eastAsia="IRNazanin"/>
          <w:color w:val="111111"/>
          <w:sz w:val="28"/>
          <w:sz w:val="28"/>
          <w:szCs w:val="28"/>
          <w:rtl w:val="true"/>
          <w:lang w:bidi="fa-IR"/>
        </w:rPr>
        <w:t>لبیک یا حسین</w:t>
      </w:r>
    </w:p>
    <w:p>
      <w:pPr>
        <w:pStyle w:val="BookText"/>
        <w:rPr/>
      </w:pPr>
      <w:r>
        <w:rPr>
          <w:rFonts w:ascii="IRNazanin" w:hAnsi="IRNazanin" w:eastAsia="IRNazanin"/>
          <w:color w:val="111111"/>
          <w:sz w:val="28"/>
          <w:sz w:val="28"/>
          <w:szCs w:val="28"/>
          <w:rtl w:val="true"/>
          <w:lang w:bidi="fa-IR"/>
        </w:rPr>
        <w:t xml:space="preserve">گوید چه جابر ماشی به معبرش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از چه غمین گشته خاطرش</w:t>
      </w:r>
    </w:p>
    <w:p>
      <w:pPr>
        <w:pStyle w:val="BookText"/>
        <w:rPr/>
      </w:pPr>
      <w:r>
        <w:rPr>
          <w:rFonts w:ascii="IRNazanin" w:hAnsi="IRNazanin" w:eastAsia="IRNazanin"/>
          <w:color w:val="111111"/>
          <w:sz w:val="28"/>
          <w:sz w:val="28"/>
          <w:szCs w:val="28"/>
          <w:rtl w:val="true"/>
          <w:lang w:bidi="fa-IR"/>
        </w:rPr>
        <w:t xml:space="preserve">گویا جواب نداده به جابرش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 که بی سر است سلامش چه باورش</w:t>
      </w:r>
    </w:p>
    <w:p>
      <w:pPr>
        <w:pStyle w:val="BookText"/>
        <w:rPr/>
      </w:pPr>
      <w:r>
        <w:rPr>
          <w:rFonts w:ascii="IRNazanin" w:hAnsi="IRNazanin" w:eastAsia="IRNazanin"/>
          <w:color w:val="111111"/>
          <w:sz w:val="28"/>
          <w:sz w:val="28"/>
          <w:szCs w:val="28"/>
          <w:rtl w:val="true"/>
          <w:lang w:bidi="fa-IR"/>
        </w:rPr>
        <w:t>با جابر حزین</w:t>
      </w:r>
    </w:p>
    <w:p>
      <w:pPr>
        <w:pStyle w:val="BookText"/>
        <w:rPr/>
      </w:pPr>
      <w:r>
        <w:rPr>
          <w:rFonts w:ascii="IRNazanin" w:hAnsi="IRNazanin" w:eastAsia="IRNazanin"/>
          <w:color w:val="111111"/>
          <w:sz w:val="28"/>
          <w:sz w:val="28"/>
          <w:szCs w:val="28"/>
          <w:rtl w:val="true"/>
          <w:lang w:bidi="fa-IR"/>
        </w:rPr>
        <w:t>نجوای اربعین</w:t>
      </w:r>
    </w:p>
    <w:p>
      <w:pPr>
        <w:pStyle w:val="BookText"/>
        <w:rPr/>
      </w:pPr>
      <w:r>
        <w:rPr>
          <w:rFonts w:ascii="IRNazanin" w:hAnsi="IRNazanin" w:eastAsia="IRNazanin"/>
          <w:color w:val="111111"/>
          <w:sz w:val="28"/>
          <w:sz w:val="28"/>
          <w:szCs w:val="28"/>
          <w:rtl w:val="true"/>
          <w:lang w:bidi="fa-IR"/>
        </w:rPr>
        <w:t>لبیک یا حسین</w:t>
      </w:r>
    </w:p>
    <w:p>
      <w:pPr>
        <w:pStyle w:val="BookText"/>
        <w:rPr/>
      </w:pPr>
      <w:r>
        <w:rPr>
          <w:rFonts w:ascii="IRNazanin" w:hAnsi="IRNazanin" w:eastAsia="IRNazanin"/>
          <w:color w:val="111111"/>
          <w:sz w:val="28"/>
          <w:sz w:val="28"/>
          <w:szCs w:val="28"/>
          <w:rtl w:val="true"/>
          <w:lang w:bidi="fa-IR"/>
        </w:rPr>
        <w:t xml:space="preserve">آیا رسد به مقتل عشاق قافله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بی رقیه در افغان و ولوله</w:t>
      </w:r>
    </w:p>
    <w:p>
      <w:pPr>
        <w:pStyle w:val="BookText"/>
        <w:rPr/>
      </w:pPr>
      <w:r>
        <w:rPr>
          <w:rFonts w:ascii="IRNazanin" w:hAnsi="IRNazanin" w:eastAsia="IRNazanin"/>
          <w:color w:val="111111"/>
          <w:sz w:val="28"/>
          <w:sz w:val="28"/>
          <w:szCs w:val="28"/>
          <w:rtl w:val="true"/>
          <w:lang w:bidi="fa-IR"/>
        </w:rPr>
        <w:t xml:space="preserve">زینب میان دو قمرش گرم هروله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حسین و حضرت عباس فاصله</w:t>
      </w:r>
    </w:p>
    <w:p>
      <w:pPr>
        <w:pStyle w:val="BookText"/>
        <w:rPr/>
      </w:pPr>
      <w:r>
        <w:rPr>
          <w:rFonts w:ascii="IRNazanin" w:hAnsi="IRNazanin" w:eastAsia="IRNazanin"/>
          <w:color w:val="111111"/>
          <w:sz w:val="28"/>
          <w:sz w:val="28"/>
          <w:szCs w:val="28"/>
          <w:rtl w:val="true"/>
          <w:lang w:bidi="fa-IR"/>
        </w:rPr>
        <w:t>در صوت مؤمنین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نجوای اربعین </w:t>
      </w:r>
      <w:bookmarkStart w:id="354" w:name="pg19078_207739"/>
    </w:p>
    <w:p>
      <w:pPr>
        <w:pStyle w:val="BookText"/>
        <w:rPr/>
      </w:pPr>
      <w:bookmarkEnd w:id="354"/>
      <w:r>
        <w:rPr>
          <w:rFonts w:ascii="IRNazanin" w:hAnsi="IRNazanin" w:eastAsia="IRNazanin"/>
          <w:color w:val="111111"/>
          <w:sz w:val="28"/>
          <w:sz w:val="28"/>
          <w:szCs w:val="28"/>
          <w:rtl w:val="true"/>
          <w:lang w:bidi="fa-IR"/>
        </w:rPr>
        <w:t>لبیک یا حسین</w:t>
      </w:r>
    </w:p>
    <w:p>
      <w:pPr>
        <w:pStyle w:val="BookText"/>
        <w:rPr/>
      </w:pPr>
      <w:r>
        <w:rPr>
          <w:rFonts w:ascii="IRNazanin" w:hAnsi="IRNazanin" w:eastAsia="IRNazanin"/>
          <w:color w:val="111111"/>
          <w:sz w:val="28"/>
          <w:sz w:val="28"/>
          <w:szCs w:val="28"/>
          <w:rtl w:val="true"/>
          <w:lang w:bidi="fa-IR"/>
        </w:rPr>
        <w:t xml:space="preserve">این کشتۀ خدای تبارک تعالی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به عرش حق به سراپرده قالی است</w:t>
      </w:r>
    </w:p>
    <w:p>
      <w:pPr>
        <w:pStyle w:val="BookText"/>
        <w:rPr/>
      </w:pPr>
      <w:r>
        <w:rPr>
          <w:rFonts w:ascii="IRNazanin" w:hAnsi="IRNazanin" w:eastAsia="IRNazanin"/>
          <w:color w:val="111111"/>
          <w:sz w:val="28"/>
          <w:sz w:val="28"/>
          <w:szCs w:val="28"/>
          <w:rtl w:val="true"/>
          <w:lang w:bidi="fa-IR"/>
        </w:rPr>
        <w:t xml:space="preserve">ابن علی و فاطمه روح الکمالی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فقیر مرحمتش بین چه حالی است</w:t>
      </w:r>
    </w:p>
    <w:p>
      <w:pPr>
        <w:pStyle w:val="BookText"/>
        <w:rPr/>
      </w:pPr>
      <w:r>
        <w:rPr>
          <w:rFonts w:ascii="IRNazanin" w:hAnsi="IRNazanin" w:eastAsia="IRNazanin"/>
          <w:color w:val="111111"/>
          <w:sz w:val="28"/>
          <w:sz w:val="28"/>
          <w:szCs w:val="28"/>
          <w:rtl w:val="true"/>
          <w:lang w:bidi="fa-IR"/>
        </w:rPr>
        <w:t>گفتار مستکین</w:t>
      </w:r>
    </w:p>
    <w:p>
      <w:pPr>
        <w:pStyle w:val="BookText"/>
        <w:rPr/>
      </w:pPr>
      <w:r>
        <w:rPr>
          <w:rFonts w:ascii="IRNazanin" w:hAnsi="IRNazanin" w:eastAsia="IRNazanin"/>
          <w:color w:val="111111"/>
          <w:sz w:val="28"/>
          <w:sz w:val="28"/>
          <w:szCs w:val="28"/>
          <w:rtl w:val="true"/>
          <w:lang w:bidi="fa-IR"/>
        </w:rPr>
        <w:t>نجوای اربعین</w:t>
      </w:r>
    </w:p>
    <w:p>
      <w:pPr>
        <w:pStyle w:val="BookText"/>
        <w:rPr/>
      </w:pPr>
      <w:r>
        <w:rPr>
          <w:rFonts w:ascii="IRNazanin" w:hAnsi="IRNazanin" w:eastAsia="IRNazanin"/>
          <w:color w:val="111111"/>
          <w:sz w:val="28"/>
          <w:sz w:val="28"/>
          <w:szCs w:val="28"/>
          <w:rtl w:val="true"/>
          <w:lang w:bidi="fa-IR"/>
        </w:rPr>
        <w:t>لبیک یا حسین</w:t>
      </w:r>
    </w:p>
    <w:p>
      <w:pPr>
        <w:pStyle w:val="Heading4"/>
        <w:numPr>
          <w:ilvl w:val="3"/>
          <w:numId w:val="1"/>
        </w:numPr>
        <w:rPr/>
      </w:pPr>
      <w:bookmarkStart w:id="355" w:name="__RefHeading___Toc14357875_1280447820"/>
      <w:bookmarkStart w:id="356" w:name="_Toc126"/>
      <w:bookmarkEnd w:id="355"/>
      <w:r>
        <w:rPr>
          <w:rtl w:val="true"/>
        </w:rPr>
        <w:t>نجوای اربعین حسینی</w:t>
      </w:r>
      <w:bookmarkEnd w:id="356"/>
    </w:p>
    <w:p>
      <w:pPr>
        <w:pStyle w:val="BookText"/>
        <w:rPr/>
      </w:pPr>
      <w:r>
        <w:rPr>
          <w:rFonts w:ascii="IRNazanin" w:hAnsi="IRNazanin" w:eastAsia="IRNazanin"/>
          <w:color w:val="111111"/>
          <w:sz w:val="28"/>
          <w:sz w:val="28"/>
          <w:szCs w:val="28"/>
          <w:rtl w:val="true"/>
          <w:lang w:bidi="fa-IR"/>
        </w:rPr>
        <w:t xml:space="preserve">در بستر غریبی بنشانده ام غم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گشته جاری صد شور و ماتم تو</w:t>
      </w:r>
    </w:p>
    <w:p>
      <w:pPr>
        <w:pStyle w:val="BookText"/>
        <w:rPr/>
      </w:pPr>
      <w:r>
        <w:rPr>
          <w:rFonts w:ascii="IRNazanin" w:hAnsi="IRNazanin" w:eastAsia="IRNazanin"/>
          <w:color w:val="111111"/>
          <w:sz w:val="28"/>
          <w:sz w:val="28"/>
          <w:szCs w:val="28"/>
          <w:rtl w:val="true"/>
          <w:lang w:bidi="fa-IR"/>
        </w:rPr>
        <w:t xml:space="preserve">در خلوت خیالم می پروراندم این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شود بنوشم یک جرعه از یَم تو</w:t>
      </w:r>
    </w:p>
    <w:p>
      <w:pPr>
        <w:pStyle w:val="BookText"/>
        <w:rPr/>
      </w:pPr>
      <w:r>
        <w:rPr>
          <w:rFonts w:ascii="IRNazanin" w:hAnsi="IRNazanin" w:eastAsia="IRNazanin"/>
          <w:color w:val="111111"/>
          <w:sz w:val="28"/>
          <w:sz w:val="28"/>
          <w:szCs w:val="28"/>
          <w:rtl w:val="true"/>
          <w:lang w:bidi="fa-IR"/>
        </w:rPr>
        <w:t xml:space="preserve">از دیده ام بجوشد اشک فراق و دوری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تربت شریف و سوز محرم تو</w:t>
      </w:r>
    </w:p>
    <w:p>
      <w:pPr>
        <w:pStyle w:val="BookText"/>
        <w:rPr/>
      </w:pPr>
      <w:r>
        <w:rPr>
          <w:rFonts w:ascii="IRNazanin" w:hAnsi="IRNazanin" w:eastAsia="IRNazanin"/>
          <w:color w:val="111111"/>
          <w:sz w:val="28"/>
          <w:sz w:val="28"/>
          <w:szCs w:val="28"/>
          <w:rtl w:val="true"/>
          <w:lang w:bidi="fa-IR"/>
        </w:rPr>
        <w:t xml:space="preserve">وان دیدۀ دگر را جاریست زمزم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اربعین غربت ، دارم به لب دم تو</w:t>
      </w:r>
    </w:p>
    <w:p>
      <w:pPr>
        <w:pStyle w:val="BookText"/>
        <w:rPr/>
      </w:pPr>
      <w:r>
        <w:rPr>
          <w:rFonts w:ascii="IRNazanin" w:hAnsi="IRNazanin" w:eastAsia="IRNazanin"/>
          <w:color w:val="111111"/>
          <w:sz w:val="28"/>
          <w:sz w:val="28"/>
          <w:szCs w:val="28"/>
          <w:rtl w:val="true"/>
          <w:lang w:bidi="fa-IR"/>
        </w:rPr>
        <w:t>لبیک یا حسینم آید سوی سرایت</w:t>
      </w:r>
    </w:p>
    <w:p>
      <w:pPr>
        <w:pStyle w:val="BookText"/>
        <w:rPr/>
      </w:pPr>
      <w:r>
        <w:rPr>
          <w:rFonts w:ascii="IRNazanin" w:hAnsi="IRNazanin" w:eastAsia="IRNazanin"/>
          <w:color w:val="111111"/>
          <w:sz w:val="28"/>
          <w:sz w:val="28"/>
          <w:szCs w:val="28"/>
          <w:rtl w:val="true"/>
          <w:lang w:bidi="fa-IR"/>
        </w:rPr>
        <w:t>با یک نظاره گردد این سینه محرم تو</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5/11/1389</w:t>
      </w:r>
      <w:bookmarkStart w:id="357" w:name="pg19078_207740"/>
    </w:p>
    <w:p>
      <w:pPr>
        <w:pStyle w:val="Heading4"/>
        <w:numPr>
          <w:ilvl w:val="3"/>
          <w:numId w:val="1"/>
        </w:numPr>
        <w:rPr/>
      </w:pPr>
      <w:bookmarkStart w:id="358" w:name="__RefHeading___Toc14357877_1280447820"/>
      <w:bookmarkStart w:id="359" w:name="_Toc127"/>
      <w:bookmarkEnd w:id="357"/>
      <w:bookmarkEnd w:id="358"/>
      <w:r>
        <w:rPr>
          <w:rtl w:val="true"/>
        </w:rPr>
        <w:t>خدام اربعین</w:t>
      </w:r>
      <w:bookmarkEnd w:id="359"/>
    </w:p>
    <w:p>
      <w:pPr>
        <w:pStyle w:val="BookText"/>
        <w:rPr/>
      </w:pPr>
      <w:r>
        <w:rPr>
          <w:rFonts w:ascii="IRNazanin" w:hAnsi="IRNazanin" w:eastAsia="IRNazanin"/>
          <w:color w:val="111111"/>
          <w:sz w:val="28"/>
          <w:sz w:val="28"/>
          <w:szCs w:val="28"/>
          <w:rtl w:val="true"/>
          <w:lang w:bidi="fa-IR"/>
        </w:rPr>
        <w:t xml:space="preserve">بشارتی ز رسول و ز عترت و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به جملۀ خدام اربعین اعلان</w:t>
      </w:r>
    </w:p>
    <w:p>
      <w:pPr>
        <w:pStyle w:val="BookText"/>
        <w:rPr/>
      </w:pPr>
      <w:r>
        <w:rPr>
          <w:rFonts w:ascii="IRNazanin" w:hAnsi="IRNazanin" w:eastAsia="IRNazanin"/>
          <w:color w:val="111111"/>
          <w:sz w:val="28"/>
          <w:sz w:val="28"/>
          <w:szCs w:val="28"/>
          <w:rtl w:val="true"/>
          <w:lang w:bidi="fa-IR"/>
        </w:rPr>
        <w:t xml:space="preserve">به الّذین نظر کن که جاهَدوا فینا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نهدینّهم هستند در خورِ احسان</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به هر عدد ز دراهم و یا که از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براه حسینی تو خرج ، هست ضِمان</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امام صادق ما که درودشان بادا</w:t>
      </w:r>
    </w:p>
    <w:p>
      <w:pPr>
        <w:pStyle w:val="BookText"/>
        <w:rPr/>
      </w:pPr>
      <w:r>
        <w:rPr>
          <w:rFonts w:ascii="IRNazanin" w:hAnsi="IRNazanin" w:eastAsia="IRNazanin"/>
          <w:color w:val="111111"/>
          <w:sz w:val="28"/>
          <w:sz w:val="28"/>
          <w:szCs w:val="28"/>
          <w:rtl w:val="true"/>
          <w:lang w:bidi="fa-IR"/>
        </w:rPr>
        <w:t>به نصّ پاک ، سخن کرده اند در تبیان</w:t>
      </w:r>
    </w:p>
    <w:p>
      <w:pPr>
        <w:pStyle w:val="BookText"/>
        <w:rPr/>
      </w:pPr>
      <w:r>
        <w:rPr>
          <w:rFonts w:ascii="IRNazanin" w:hAnsi="IRNazanin" w:eastAsia="IRNazanin"/>
          <w:color w:val="111111"/>
          <w:sz w:val="28"/>
          <w:sz w:val="28"/>
          <w:szCs w:val="28"/>
          <w:rtl w:val="true"/>
          <w:lang w:bidi="fa-IR"/>
        </w:rPr>
        <w:t>به دِرهمت بشود ده برابر میلیون</w:t>
      </w:r>
    </w:p>
    <w:p>
      <w:pPr>
        <w:pStyle w:val="BookText"/>
        <w:rPr/>
      </w:pPr>
      <w:r>
        <w:rPr>
          <w:rFonts w:ascii="IRNazanin" w:hAnsi="IRNazanin" w:eastAsia="IRNazanin"/>
          <w:color w:val="111111"/>
          <w:sz w:val="28"/>
          <w:sz w:val="28"/>
          <w:szCs w:val="28"/>
          <w:rtl w:val="true"/>
          <w:lang w:bidi="fa-IR"/>
        </w:rPr>
        <w:t>اگر تو را به زیارت عطاست در جریان</w:t>
      </w:r>
      <w:r>
        <w:rPr>
          <w:rStyle w:val="FootnoteAnchor"/>
          <w:rtl w:val="true"/>
        </w:rPr>
        <w:footnoteReference w:id="194"/>
      </w:r>
    </w:p>
    <w:p>
      <w:pPr>
        <w:pStyle w:val="Heading4"/>
        <w:numPr>
          <w:ilvl w:val="3"/>
          <w:numId w:val="1"/>
        </w:numPr>
        <w:rPr/>
      </w:pPr>
      <w:bookmarkStart w:id="360" w:name="__RefHeading___Toc14357879_1280447820"/>
      <w:bookmarkStart w:id="361" w:name="_Toc128"/>
      <w:bookmarkEnd w:id="360"/>
      <w:r>
        <w:rPr>
          <w:rtl w:val="true"/>
        </w:rPr>
        <w:t>رباعی</w:t>
      </w:r>
      <w:bookmarkEnd w:id="361"/>
    </w:p>
    <w:p>
      <w:pPr>
        <w:pStyle w:val="BookText"/>
        <w:rPr/>
      </w:pPr>
      <w:r>
        <w:rPr>
          <w:rFonts w:ascii="IRNazanin" w:hAnsi="IRNazanin" w:eastAsia="IRNazanin"/>
          <w:color w:val="111111"/>
          <w:sz w:val="28"/>
          <w:sz w:val="28"/>
          <w:szCs w:val="28"/>
          <w:rtl w:val="true"/>
          <w:lang w:bidi="fa-IR"/>
        </w:rPr>
        <w:t xml:space="preserve">عالم به آتش است ز افغان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اربعین شاه شهیدان اهل بیت</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ایجاد نوحه خوان حسین بن حیدر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فدای اشک فراوان اهل بیت </w:t>
      </w:r>
      <w:bookmarkStart w:id="362" w:name="pg19078_207741"/>
    </w:p>
    <w:p>
      <w:pPr>
        <w:pStyle w:val="Heading3"/>
        <w:numPr>
          <w:ilvl w:val="2"/>
          <w:numId w:val="1"/>
        </w:numPr>
        <w:rPr/>
      </w:pPr>
      <w:bookmarkStart w:id="363" w:name="__RefHeading___Toc14357881_1280447820"/>
      <w:bookmarkStart w:id="364" w:name="_Toc129"/>
      <w:bookmarkEnd w:id="362"/>
      <w:bookmarkEnd w:id="363"/>
      <w:r>
        <w:rPr>
          <w:rtl w:val="true"/>
        </w:rPr>
        <w:t xml:space="preserve">معصوم ششم </w:t>
      </w:r>
      <w:r>
        <w:rPr>
          <w:rtl w:val="true"/>
        </w:rPr>
        <w:t xml:space="preserve">: </w:t>
      </w:r>
      <w:r>
        <w:rPr>
          <w:rtl w:val="true"/>
        </w:rPr>
        <w:t>امام سجاد  عليه السلام</w:t>
      </w:r>
      <w:bookmarkEnd w:id="36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5" w:name="__RefHeading___Toc14357883_1280447820"/>
      <w:bookmarkStart w:id="366" w:name="_Toc130"/>
      <w:bookmarkEnd w:id="365"/>
      <w:r>
        <w:rPr>
          <w:rtl w:val="true"/>
        </w:rPr>
        <w:t>اشاره</w:t>
      </w:r>
      <w:bookmarkStart w:id="367" w:name="pg19078_207742"/>
      <w:bookmarkEnd w:id="366"/>
    </w:p>
    <w:p>
      <w:pPr>
        <w:pStyle w:val="Heading4"/>
        <w:numPr>
          <w:ilvl w:val="3"/>
          <w:numId w:val="1"/>
        </w:numPr>
        <w:rPr/>
      </w:pPr>
      <w:bookmarkStart w:id="368" w:name="__RefHeading___Toc14357885_1280447820"/>
      <w:bookmarkStart w:id="369" w:name="_Toc131"/>
      <w:bookmarkEnd w:id="367"/>
      <w:bookmarkEnd w:id="368"/>
      <w:r>
        <w:rPr>
          <w:rtl w:val="true"/>
        </w:rPr>
        <w:t>اعجاز دست او تن پژمرده جان دهد</w:t>
      </w:r>
      <w:bookmarkEnd w:id="369"/>
    </w:p>
    <w:p>
      <w:pPr>
        <w:pStyle w:val="BookText"/>
        <w:rPr/>
      </w:pPr>
      <w:r>
        <w:rPr>
          <w:rFonts w:ascii="IRNazanin" w:hAnsi="IRNazanin" w:eastAsia="IRNazanin"/>
          <w:color w:val="111111"/>
          <w:sz w:val="28"/>
          <w:sz w:val="28"/>
          <w:szCs w:val="28"/>
          <w:rtl w:val="true"/>
          <w:lang w:bidi="fa-IR"/>
        </w:rPr>
        <w:t xml:space="preserve">صدها امید در رخ ماهش عجین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صدای خطبه ی احیاء دین شده</w:t>
      </w:r>
    </w:p>
    <w:p>
      <w:pPr>
        <w:pStyle w:val="BookText"/>
        <w:rPr/>
      </w:pPr>
      <w:r>
        <w:rPr>
          <w:rFonts w:ascii="IRNazanin" w:hAnsi="IRNazanin" w:eastAsia="IRNazanin"/>
          <w:color w:val="111111"/>
          <w:sz w:val="28"/>
          <w:sz w:val="28"/>
          <w:szCs w:val="28"/>
          <w:rtl w:val="true"/>
          <w:lang w:bidi="fa-IR"/>
        </w:rPr>
        <w:t xml:space="preserve">مرآت لایزال جمالش علی نماست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الحیات چشمۀ ماء معین شده</w:t>
      </w:r>
    </w:p>
    <w:p>
      <w:pPr>
        <w:pStyle w:val="BookText"/>
        <w:rPr/>
      </w:pPr>
      <w:r>
        <w:rPr>
          <w:rFonts w:ascii="IRNazanin" w:hAnsi="IRNazanin" w:eastAsia="IRNazanin"/>
          <w:color w:val="111111"/>
          <w:sz w:val="28"/>
          <w:sz w:val="28"/>
          <w:szCs w:val="28"/>
          <w:rtl w:val="true"/>
          <w:lang w:bidi="fa-IR"/>
        </w:rPr>
        <w:t xml:space="preserve">مریخ و مشتری همه گرد رخش 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منظومۀ جهان به سرایش مکین شده</w:t>
      </w:r>
    </w:p>
    <w:p>
      <w:pPr>
        <w:pStyle w:val="BookText"/>
        <w:rPr/>
      </w:pPr>
      <w:r>
        <w:rPr>
          <w:rFonts w:ascii="IRNazanin" w:hAnsi="IRNazanin" w:eastAsia="IRNazanin"/>
          <w:color w:val="111111"/>
          <w:sz w:val="28"/>
          <w:sz w:val="28"/>
          <w:szCs w:val="28"/>
          <w:rtl w:val="true"/>
          <w:lang w:bidi="fa-IR"/>
        </w:rPr>
        <w:t xml:space="preserve">از گردش زمین به سراپردۀ رخش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امام مبین شده</w:t>
      </w:r>
    </w:p>
    <w:p>
      <w:pPr>
        <w:pStyle w:val="BookText"/>
        <w:rPr/>
      </w:pPr>
      <w:r>
        <w:rPr>
          <w:rFonts w:ascii="IRNazanin" w:hAnsi="IRNazanin" w:eastAsia="IRNazanin"/>
          <w:color w:val="111111"/>
          <w:sz w:val="28"/>
          <w:sz w:val="28"/>
          <w:szCs w:val="28"/>
          <w:rtl w:val="true"/>
          <w:lang w:bidi="fa-IR"/>
        </w:rPr>
        <w:t xml:space="preserve">اعجاز دست او تن پژمرده جان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حُبابه ذیل کلام اینچنین شده</w:t>
      </w:r>
    </w:p>
    <w:p>
      <w:pPr>
        <w:pStyle w:val="BookText"/>
        <w:rPr/>
      </w:pPr>
      <w:r>
        <w:rPr>
          <w:rFonts w:ascii="IRNazanin" w:hAnsi="IRNazanin" w:eastAsia="IRNazanin"/>
          <w:color w:val="111111"/>
          <w:sz w:val="28"/>
          <w:sz w:val="28"/>
          <w:szCs w:val="28"/>
          <w:rtl w:val="true"/>
          <w:lang w:bidi="fa-IR"/>
        </w:rPr>
        <w:t xml:space="preserve">آمد اسیر حادثۀ کهلت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اشاره سمت جوانی رهین شده</w:t>
      </w:r>
    </w:p>
    <w:p>
      <w:pPr>
        <w:pStyle w:val="BookText"/>
        <w:rPr/>
      </w:pPr>
      <w:r>
        <w:rPr>
          <w:rFonts w:ascii="IRNazanin" w:hAnsi="IRNazanin" w:eastAsia="IRNazanin"/>
          <w:color w:val="111111"/>
          <w:sz w:val="28"/>
          <w:sz w:val="28"/>
          <w:szCs w:val="28"/>
          <w:rtl w:val="true"/>
          <w:lang w:bidi="fa-IR"/>
        </w:rPr>
        <w:t xml:space="preserve">در دامن عفاف به آغوش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چارم امام معرکۀ کفر و دین شده</w:t>
      </w:r>
    </w:p>
    <w:p>
      <w:pPr>
        <w:pStyle w:val="BookText"/>
        <w:rPr/>
      </w:pPr>
      <w:r>
        <w:rPr>
          <w:rFonts w:ascii="IRNazanin" w:hAnsi="IRNazanin" w:eastAsia="IRNazanin"/>
          <w:color w:val="111111"/>
          <w:sz w:val="28"/>
          <w:sz w:val="28"/>
          <w:szCs w:val="28"/>
          <w:rtl w:val="true"/>
          <w:lang w:bidi="fa-IR"/>
        </w:rPr>
        <w:t xml:space="preserve">از مشی او مسیر هدایت تو پیش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حمار گمرهیت بسته زین شده</w:t>
      </w:r>
    </w:p>
    <w:p>
      <w:pPr>
        <w:pStyle w:val="BookText"/>
        <w:rPr/>
      </w:pPr>
      <w:r>
        <w:rPr>
          <w:rFonts w:ascii="IRNazanin" w:hAnsi="IRNazanin" w:eastAsia="IRNazanin"/>
          <w:color w:val="111111"/>
          <w:sz w:val="28"/>
          <w:sz w:val="28"/>
          <w:szCs w:val="28"/>
          <w:rtl w:val="true"/>
          <w:lang w:bidi="fa-IR"/>
        </w:rPr>
        <w:t xml:space="preserve">مبهوت صحبتش چو شدی از مقام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کشور ولایت حیدر طنین شده</w:t>
      </w:r>
    </w:p>
    <w:p>
      <w:pPr>
        <w:pStyle w:val="BookText"/>
        <w:rPr/>
      </w:pPr>
      <w:r>
        <w:rPr>
          <w:rFonts w:ascii="IRNazanin" w:hAnsi="IRNazanin" w:eastAsia="IRNazanin"/>
          <w:color w:val="111111"/>
          <w:sz w:val="28"/>
          <w:sz w:val="28"/>
          <w:szCs w:val="28"/>
          <w:rtl w:val="true"/>
          <w:lang w:bidi="fa-IR"/>
        </w:rPr>
        <w:t xml:space="preserve">درّ کلام از سند پاک سینه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و ثنای حضرت حبل المتین شده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حامیِ حرم مؤمنین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انتقام حق از مشرکین شده </w:t>
      </w:r>
      <w:bookmarkStart w:id="370" w:name="pg19078_207743"/>
    </w:p>
    <w:p>
      <w:pPr>
        <w:pStyle w:val="BookText"/>
        <w:rPr/>
      </w:pPr>
      <w:bookmarkEnd w:id="370"/>
      <w:r>
        <w:rPr>
          <w:rFonts w:ascii="IRNazanin" w:hAnsi="IRNazanin" w:eastAsia="IRNazanin"/>
          <w:color w:val="111111"/>
          <w:sz w:val="28"/>
          <w:sz w:val="28"/>
          <w:szCs w:val="28"/>
          <w:rtl w:val="true"/>
          <w:lang w:bidi="fa-IR"/>
        </w:rPr>
        <w:t xml:space="preserve">سَیفَین در طلیعۀ رزم الهیش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هلاک بر تن خصم لعین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خموش جای تو نبود مدیح او</w:t>
      </w:r>
    </w:p>
    <w:p>
      <w:pPr>
        <w:pStyle w:val="BookText"/>
        <w:rPr/>
      </w:pPr>
      <w:r>
        <w:rPr>
          <w:rFonts w:ascii="IRNazanin" w:hAnsi="IRNazanin" w:eastAsia="IRNazanin"/>
          <w:color w:val="111111"/>
          <w:sz w:val="28"/>
          <w:sz w:val="28"/>
          <w:szCs w:val="28"/>
          <w:rtl w:val="true"/>
          <w:lang w:bidi="fa-IR"/>
        </w:rPr>
        <w:t>جائی که مادحش دم روح الامین شده</w:t>
      </w:r>
    </w:p>
    <w:p>
      <w:pPr>
        <w:pStyle w:val="Heading4"/>
        <w:numPr>
          <w:ilvl w:val="3"/>
          <w:numId w:val="1"/>
        </w:numPr>
        <w:rPr/>
      </w:pPr>
      <w:bookmarkStart w:id="371" w:name="__RefHeading___Toc14357887_1280447820"/>
      <w:bookmarkStart w:id="372" w:name="_Toc132"/>
      <w:bookmarkEnd w:id="371"/>
      <w:r>
        <w:rPr>
          <w:rtl w:val="true"/>
        </w:rPr>
        <w:t>مصیبت حضرت امام سجاد  عليه السلام</w:t>
      </w:r>
      <w:bookmarkEnd w:id="372"/>
    </w:p>
    <w:p>
      <w:pPr>
        <w:pStyle w:val="BookText"/>
        <w:rPr/>
      </w:pPr>
      <w:r>
        <w:rPr>
          <w:rFonts w:ascii="IRNazanin" w:hAnsi="IRNazanin" w:eastAsia="IRNazanin"/>
          <w:color w:val="111111"/>
          <w:sz w:val="28"/>
          <w:sz w:val="28"/>
          <w:szCs w:val="28"/>
          <w:rtl w:val="true"/>
          <w:lang w:bidi="fa-IR"/>
        </w:rPr>
        <w:t xml:space="preserve">کلام و صحبت دل در عزا شناور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 که عالم غمین سراسر شد</w:t>
      </w:r>
    </w:p>
    <w:p>
      <w:pPr>
        <w:pStyle w:val="BookText"/>
        <w:rPr/>
      </w:pPr>
      <w:r>
        <w:rPr>
          <w:rFonts w:ascii="IRNazanin" w:hAnsi="IRNazanin" w:eastAsia="IRNazanin"/>
          <w:color w:val="111111"/>
          <w:sz w:val="28"/>
          <w:sz w:val="28"/>
          <w:szCs w:val="28"/>
          <w:rtl w:val="true"/>
          <w:lang w:bidi="fa-IR"/>
        </w:rPr>
        <w:t xml:space="preserve">تمام هوش و هواسم چنین سرود از 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ماتم است کز آن خاک غصه بر سر شد</w:t>
      </w:r>
    </w:p>
    <w:p>
      <w:pPr>
        <w:pStyle w:val="BookText"/>
        <w:rPr/>
      </w:pPr>
      <w:r>
        <w:rPr>
          <w:rFonts w:ascii="IRNazanin" w:hAnsi="IRNazanin" w:eastAsia="IRNazanin"/>
          <w:color w:val="111111"/>
          <w:sz w:val="28"/>
          <w:sz w:val="28"/>
          <w:szCs w:val="28"/>
          <w:rtl w:val="true"/>
          <w:lang w:bidi="fa-IR"/>
        </w:rPr>
        <w:t xml:space="preserve">دلم طپید که آیا شده قیامت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کوه و ارض و سما لرزه لرزه در بر شد</w:t>
      </w:r>
    </w:p>
    <w:p>
      <w:pPr>
        <w:pStyle w:val="BookText"/>
        <w:rPr/>
      </w:pPr>
      <w:r>
        <w:rPr>
          <w:rFonts w:ascii="IRNazanin" w:hAnsi="IRNazanin" w:eastAsia="IRNazanin"/>
          <w:color w:val="111111"/>
          <w:sz w:val="28"/>
          <w:sz w:val="28"/>
          <w:szCs w:val="28"/>
          <w:rtl w:val="true"/>
          <w:lang w:bidi="fa-IR"/>
        </w:rPr>
        <w:t xml:space="preserve">غمم فزون که مگر این چه ماتم دنیاست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سرشک من فوران از دو دیدۀ تر شد</w:t>
      </w:r>
    </w:p>
    <w:p>
      <w:pPr>
        <w:pStyle w:val="BookText"/>
        <w:rPr/>
      </w:pPr>
      <w:r>
        <w:rPr>
          <w:rFonts w:ascii="IRNazanin" w:hAnsi="IRNazanin" w:eastAsia="IRNazanin"/>
          <w:color w:val="111111"/>
          <w:sz w:val="28"/>
          <w:sz w:val="28"/>
          <w:szCs w:val="28"/>
          <w:rtl w:val="true"/>
          <w:lang w:bidi="fa-IR"/>
        </w:rPr>
        <w:t xml:space="preserve">سرود ، هاتف غیبی بزن به سینه و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علی آن پورِ پورِ حَیدر شد</w:t>
      </w:r>
    </w:p>
    <w:p>
      <w:pPr>
        <w:pStyle w:val="BookText"/>
        <w:rPr/>
      </w:pPr>
      <w:r>
        <w:rPr>
          <w:rFonts w:ascii="IRNazanin" w:hAnsi="IRNazanin" w:eastAsia="IRNazanin"/>
          <w:color w:val="111111"/>
          <w:sz w:val="28"/>
          <w:sz w:val="28"/>
          <w:szCs w:val="28"/>
          <w:rtl w:val="true"/>
          <w:lang w:bidi="fa-IR"/>
        </w:rPr>
        <w:t xml:space="preserve">جناب حضرت باقر ز داغ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عیان شکنجۀ دشمن بر این مُطَهَّر شد</w:t>
      </w:r>
    </w:p>
    <w:p>
      <w:pPr>
        <w:pStyle w:val="BookText"/>
        <w:rPr/>
      </w:pPr>
      <w:r>
        <w:rPr>
          <w:rFonts w:ascii="IRNazanin" w:hAnsi="IRNazanin" w:eastAsia="IRNazanin"/>
          <w:color w:val="111111"/>
          <w:sz w:val="28"/>
          <w:sz w:val="28"/>
          <w:szCs w:val="28"/>
          <w:rtl w:val="true"/>
          <w:lang w:bidi="fa-IR"/>
        </w:rPr>
        <w:t xml:space="preserve">هنوز جای غُل از داغ کربلا برجاست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زجور یزیدی بروی حنجر شد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دگر مصیبت عُظمی کز آن دلم 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مقتل حضرت درون دفتر شد </w:t>
      </w:r>
      <w:bookmarkStart w:id="373" w:name="pg19078_207744"/>
    </w:p>
    <w:p>
      <w:pPr>
        <w:pStyle w:val="BookText"/>
        <w:rPr/>
      </w:pPr>
      <w:bookmarkEnd w:id="373"/>
      <w:r>
        <w:rPr>
          <w:rFonts w:ascii="IRNazanin" w:hAnsi="IRNazanin" w:eastAsia="IRNazanin"/>
          <w:color w:val="111111"/>
          <w:sz w:val="28"/>
          <w:sz w:val="28"/>
          <w:szCs w:val="28"/>
          <w:rtl w:val="true"/>
          <w:lang w:bidi="fa-IR"/>
        </w:rPr>
        <w:t xml:space="preserve">نکشت سَمِّ ولید آن یگانه را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قاتلش همه ظلم یزید ابتر شد</w:t>
      </w:r>
    </w:p>
    <w:p>
      <w:pPr>
        <w:pStyle w:val="BookText"/>
        <w:rPr/>
      </w:pPr>
      <w:r>
        <w:rPr>
          <w:rFonts w:ascii="IRNazanin" w:hAnsi="IRNazanin" w:eastAsia="IRNazanin"/>
          <w:color w:val="111111"/>
          <w:sz w:val="28"/>
          <w:sz w:val="28"/>
          <w:szCs w:val="28"/>
          <w:rtl w:val="true"/>
          <w:lang w:bidi="fa-IR"/>
        </w:rPr>
        <w:t xml:space="preserve">ز داغ کرب و بلا سینه اش شده مجروح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 های پیاپی به آلِ کوثر شد</w:t>
      </w:r>
    </w:p>
    <w:p>
      <w:pPr>
        <w:pStyle w:val="BookText"/>
        <w:rPr/>
      </w:pPr>
      <w:r>
        <w:rPr>
          <w:rFonts w:ascii="Amiri" w:hAnsi="Amiri" w:eastAsia="Amiri" w:cs="Amiri"/>
          <w:color w:val="111111"/>
          <w:sz w:val="28"/>
          <w:sz w:val="28"/>
          <w:szCs w:val="28"/>
          <w:rtl w:val="true"/>
          <w:lang w:bidi="ar-SA"/>
        </w:rPr>
        <w:t xml:space="preserve">نبود سَمِّ ولیدی جز آتش افروزی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جسم حضرت سجاد را مؤثِّر شد</w:t>
      </w:r>
    </w:p>
    <w:p>
      <w:pPr>
        <w:pStyle w:val="BookText"/>
        <w:rPr/>
      </w:pPr>
      <w:r>
        <w:rPr>
          <w:rFonts w:ascii="IRNazanin" w:hAnsi="IRNazanin" w:eastAsia="IRNazanin"/>
          <w:color w:val="111111"/>
          <w:sz w:val="28"/>
          <w:sz w:val="28"/>
          <w:szCs w:val="28"/>
          <w:rtl w:val="true"/>
          <w:lang w:bidi="fa-IR"/>
        </w:rPr>
        <w:t xml:space="preserve">بسوز سینۀ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جهالت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حاکمِ شرعی به سینه آذر شد</w:t>
      </w:r>
    </w:p>
    <w:p>
      <w:pPr>
        <w:pStyle w:val="BookText"/>
        <w:rPr/>
      </w:pPr>
      <w:r>
        <w:rPr>
          <w:rFonts w:ascii="IRNazanin" w:hAnsi="IRNazanin" w:eastAsia="IRNazanin"/>
          <w:color w:val="111111"/>
          <w:sz w:val="28"/>
          <w:sz w:val="28"/>
          <w:szCs w:val="28"/>
          <w:rtl w:val="true"/>
          <w:lang w:bidi="fa-IR"/>
        </w:rPr>
        <w:t xml:space="preserve">شریح پَست به فتوا بکشت پور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به فتاوی عزا مکدَّر شد</w:t>
      </w:r>
    </w:p>
    <w:p>
      <w:pPr>
        <w:pStyle w:val="BookText"/>
        <w:rPr/>
      </w:pPr>
      <w:r>
        <w:rPr>
          <w:rFonts w:ascii="IRNazanin" w:hAnsi="IRNazanin" w:eastAsia="IRNazanin"/>
          <w:color w:val="111111"/>
          <w:sz w:val="28"/>
          <w:sz w:val="28"/>
          <w:szCs w:val="28"/>
          <w:rtl w:val="true"/>
          <w:lang w:bidi="fa-IR"/>
        </w:rPr>
        <w:t xml:space="preserve">ز حد گذشته صبوری زظلم بی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تمامی شیعه زخصم کافر شد</w:t>
      </w:r>
    </w:p>
    <w:p>
      <w:pPr>
        <w:pStyle w:val="BookText"/>
        <w:rPr/>
      </w:pPr>
      <w:r>
        <w:rPr>
          <w:rFonts w:ascii="IRNazanin" w:hAnsi="IRNazanin" w:eastAsia="IRNazanin"/>
          <w:color w:val="111111"/>
          <w:sz w:val="28"/>
          <w:sz w:val="28"/>
          <w:szCs w:val="28"/>
          <w:rtl w:val="true"/>
          <w:lang w:bidi="fa-IR"/>
        </w:rPr>
        <w:t>تو ای ولیّ دم شاه سر جدا مَهدی</w:t>
      </w:r>
    </w:p>
    <w:p>
      <w:pPr>
        <w:pStyle w:val="BookText"/>
        <w:rPr/>
      </w:pPr>
      <w:r>
        <w:rPr>
          <w:rFonts w:ascii="IRNazanin" w:hAnsi="IRNazanin" w:eastAsia="IRNazanin"/>
          <w:color w:val="111111"/>
          <w:sz w:val="28"/>
          <w:sz w:val="28"/>
          <w:szCs w:val="28"/>
          <w:rtl w:val="true"/>
          <w:lang w:bidi="fa-IR"/>
        </w:rPr>
        <w:t>بیا که عالَم دین بیقرار و مُضطر شد</w:t>
      </w:r>
    </w:p>
    <w:p>
      <w:pPr>
        <w:pStyle w:val="Heading4"/>
        <w:numPr>
          <w:ilvl w:val="3"/>
          <w:numId w:val="1"/>
        </w:numPr>
        <w:rPr/>
      </w:pPr>
      <w:bookmarkStart w:id="374" w:name="__RefHeading___Toc14357889_1280447820"/>
      <w:bookmarkStart w:id="375" w:name="_Toc133"/>
      <w:bookmarkEnd w:id="374"/>
      <w:r>
        <w:rPr>
          <w:rtl w:val="true"/>
        </w:rPr>
        <w:t>حضرت سجاد  عليه السلام  قبلۀ زهاد</w:t>
      </w:r>
      <w:bookmarkEnd w:id="375"/>
    </w:p>
    <w:p>
      <w:pPr>
        <w:pStyle w:val="BookText"/>
        <w:rPr/>
      </w:pPr>
      <w:r>
        <w:rPr>
          <w:rFonts w:ascii="IRNazanin" w:hAnsi="IRNazanin" w:eastAsia="IRNazanin"/>
          <w:color w:val="111111"/>
          <w:sz w:val="28"/>
          <w:sz w:val="28"/>
          <w:szCs w:val="28"/>
          <w:rtl w:val="true"/>
          <w:lang w:bidi="fa-IR"/>
        </w:rPr>
        <w:t xml:space="preserve">تمام کرب و بلا در عیان او 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داغدار همۀ اولیاء عاشوراست</w:t>
      </w:r>
    </w:p>
    <w:p>
      <w:pPr>
        <w:pStyle w:val="BookText"/>
        <w:rPr/>
      </w:pPr>
      <w:r>
        <w:rPr>
          <w:rFonts w:ascii="IRNazanin" w:hAnsi="IRNazanin" w:eastAsia="IRNazanin"/>
          <w:color w:val="111111"/>
          <w:sz w:val="28"/>
          <w:sz w:val="28"/>
          <w:szCs w:val="28"/>
          <w:rtl w:val="true"/>
          <w:lang w:bidi="fa-IR"/>
        </w:rPr>
        <w:t>به نطق خطبۀ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مرمل بِدماست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عزیزِ تنی که مقطع الاعضاست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قبلۀ زهاد حضرت سجاد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لسان حکمت عبّاد حضرت سجاد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بخوان صحیفۀ مولای خود ورق به ورق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سطور را به تماشای خود بکن ملصق</w:t>
      </w:r>
    </w:p>
    <w:p>
      <w:pPr>
        <w:pStyle w:val="BookText"/>
        <w:rPr/>
      </w:pPr>
      <w:r>
        <w:rPr>
          <w:rFonts w:ascii="IRNazanin" w:hAnsi="IRNazanin" w:eastAsia="IRNazanin"/>
          <w:color w:val="111111"/>
          <w:sz w:val="28"/>
          <w:sz w:val="28"/>
          <w:szCs w:val="28"/>
          <w:rtl w:val="true"/>
          <w:lang w:bidi="fa-IR"/>
        </w:rPr>
        <w:t xml:space="preserve">به حضرتش ز سر پیروی بشو ملحق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مرور دعاها و گفتۀ اصدق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قبلۀ زهاد حضرت سجاد</w:t>
      </w:r>
    </w:p>
    <w:p>
      <w:pPr>
        <w:pStyle w:val="BookText"/>
        <w:rPr/>
      </w:pPr>
      <w:r>
        <w:rPr>
          <w:rFonts w:ascii="IRNazanin" w:hAnsi="IRNazanin" w:eastAsia="IRNazanin"/>
          <w:color w:val="111111"/>
          <w:sz w:val="28"/>
          <w:sz w:val="28"/>
          <w:szCs w:val="28"/>
          <w:rtl w:val="true"/>
          <w:lang w:bidi="fa-IR"/>
        </w:rPr>
        <w:t xml:space="preserve">لسان حکمت عبّاد حضرت سجاد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 گذشته به آن نازدانه خواهر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حادثه ها هست در برابر او</w:t>
      </w:r>
    </w:p>
    <w:p>
      <w:pPr>
        <w:pStyle w:val="BookText"/>
        <w:rPr/>
      </w:pPr>
      <w:r>
        <w:rPr>
          <w:rFonts w:ascii="IRNazanin" w:hAnsi="IRNazanin" w:eastAsia="IRNazanin"/>
          <w:color w:val="111111"/>
          <w:sz w:val="28"/>
          <w:sz w:val="28"/>
          <w:szCs w:val="28"/>
          <w:rtl w:val="true"/>
          <w:lang w:bidi="fa-IR"/>
        </w:rPr>
        <w:t xml:space="preserve">مَن الذی چه نموده در عمق خاطر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عقیله شد به مواقف یگانه ناصر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قبلۀ زهاد حضرت سجاد</w:t>
      </w:r>
    </w:p>
    <w:p>
      <w:pPr>
        <w:pStyle w:val="BookText"/>
        <w:rPr/>
      </w:pPr>
      <w:r>
        <w:rPr>
          <w:rFonts w:ascii="IRNazanin" w:hAnsi="IRNazanin" w:eastAsia="IRNazanin"/>
          <w:color w:val="111111"/>
          <w:sz w:val="28"/>
          <w:sz w:val="28"/>
          <w:szCs w:val="28"/>
          <w:rtl w:val="true"/>
          <w:lang w:bidi="fa-IR"/>
        </w:rPr>
        <w:t xml:space="preserve">لسان حکمت عبّاد حضرت سجاد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شده ز نطق بلیغش چه خوار من اظلم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از سخنانش طپیده شد از همّ</w:t>
      </w:r>
    </w:p>
    <w:p>
      <w:pPr>
        <w:pStyle w:val="BookText"/>
        <w:rPr/>
      </w:pPr>
      <w:r>
        <w:rPr>
          <w:rFonts w:ascii="IRNazanin" w:hAnsi="IRNazanin" w:eastAsia="IRNazanin"/>
          <w:color w:val="111111"/>
          <w:sz w:val="28"/>
          <w:sz w:val="28"/>
          <w:szCs w:val="28"/>
          <w:rtl w:val="true"/>
          <w:lang w:bidi="fa-IR"/>
        </w:rPr>
        <w:t xml:space="preserve">چو مفتضح همه آل امیّه شد در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سرودهای مؤذن اذان بگو این 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قبلۀ زهاد حضرت سجاد</w:t>
      </w:r>
    </w:p>
    <w:p>
      <w:pPr>
        <w:pStyle w:val="BookText"/>
        <w:rPr/>
      </w:pPr>
      <w:r>
        <w:rPr>
          <w:rFonts w:ascii="IRNazanin" w:hAnsi="IRNazanin" w:eastAsia="IRNazanin"/>
          <w:color w:val="111111"/>
          <w:sz w:val="28"/>
          <w:sz w:val="28"/>
          <w:szCs w:val="28"/>
          <w:rtl w:val="true"/>
          <w:lang w:bidi="fa-IR"/>
        </w:rPr>
        <w:t xml:space="preserve">لسان حکمت عبّاد حضرت سجاد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رسید تا که مؤذن به نام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حضرت سجاد شد از آن ابتر</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این رسول بود جد که کدام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که جد تو گویی کلام تو مفتر </w:t>
      </w:r>
      <w:bookmarkStart w:id="376" w:name="pg19078_207746"/>
    </w:p>
    <w:p>
      <w:pPr>
        <w:pStyle w:val="BookText"/>
        <w:rPr/>
      </w:pPr>
      <w:bookmarkEnd w:id="3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قبلۀ زهاد حضرت سجاد</w:t>
      </w:r>
    </w:p>
    <w:p>
      <w:pPr>
        <w:pStyle w:val="BookText"/>
        <w:rPr/>
      </w:pPr>
      <w:r>
        <w:rPr>
          <w:rFonts w:ascii="IRNazanin" w:hAnsi="IRNazanin" w:eastAsia="IRNazanin"/>
          <w:color w:val="111111"/>
          <w:sz w:val="28"/>
          <w:sz w:val="28"/>
          <w:szCs w:val="28"/>
          <w:rtl w:val="true"/>
          <w:lang w:bidi="fa-IR"/>
        </w:rPr>
        <w:t xml:space="preserve">لسان حکمت عبّاد حضرت سجاد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 که جد من او هان تو را چه شد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قصد ظلم نمودی به عترتش یکسر</w:t>
      </w:r>
    </w:p>
    <w:p>
      <w:pPr>
        <w:pStyle w:val="BookText"/>
        <w:rPr/>
      </w:pPr>
      <w:r>
        <w:rPr>
          <w:rFonts w:ascii="IRNazanin" w:hAnsi="IRNazanin" w:eastAsia="IRNazanin"/>
          <w:color w:val="111111"/>
          <w:sz w:val="28"/>
          <w:sz w:val="28"/>
          <w:szCs w:val="28"/>
          <w:rtl w:val="true"/>
          <w:lang w:bidi="fa-IR"/>
        </w:rPr>
        <w:t xml:space="preserve">زبان تشنه بریدی رؤوس از پیکر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عترت یاسین اسیر تو کافر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قبلۀ زهاد حضرت سجاد</w:t>
      </w:r>
    </w:p>
    <w:p>
      <w:pPr>
        <w:pStyle w:val="BookText"/>
        <w:rPr/>
      </w:pPr>
      <w:r>
        <w:rPr>
          <w:rFonts w:ascii="IRNazanin" w:hAnsi="IRNazanin" w:eastAsia="IRNazanin"/>
          <w:color w:val="111111"/>
          <w:sz w:val="28"/>
          <w:sz w:val="28"/>
          <w:szCs w:val="28"/>
          <w:rtl w:val="true"/>
          <w:lang w:bidi="fa-IR"/>
        </w:rPr>
        <w:t xml:space="preserve">لسان حکمت عبّاد حضرت سجاد </w:t>
      </w:r>
      <w:r>
        <w:rPr>
          <w:rFonts w:eastAsia="IRNazanin" w:cs="IRNazanin"/>
          <w:color w:val="111111"/>
          <w:sz w:val="28"/>
          <w:szCs w:val="28"/>
          <w:rtl w:val="true"/>
          <w:lang w:bidi="fa-IR"/>
        </w:rPr>
        <w:t>)</w:t>
      </w:r>
    </w:p>
    <w:p>
      <w:pPr>
        <w:pStyle w:val="Heading4"/>
        <w:numPr>
          <w:ilvl w:val="3"/>
          <w:numId w:val="1"/>
        </w:numPr>
        <w:rPr/>
      </w:pPr>
      <w:bookmarkStart w:id="377" w:name="__RefHeading___Toc14357891_1280447820"/>
      <w:bookmarkStart w:id="378" w:name="_Toc134"/>
      <w:bookmarkEnd w:id="377"/>
      <w:r>
        <w:rPr>
          <w:rtl w:val="true"/>
        </w:rPr>
        <w:t>حدیث امام سجاد  عليه السلام</w:t>
      </w:r>
      <w:bookmarkEnd w:id="378"/>
    </w:p>
    <w:p>
      <w:pPr>
        <w:pStyle w:val="BookText"/>
        <w:rPr/>
      </w:pPr>
      <w:r>
        <w:rPr>
          <w:rFonts w:ascii="IRNazanin" w:hAnsi="IRNazanin" w:eastAsia="IRNazanin"/>
          <w:color w:val="111111"/>
          <w:sz w:val="28"/>
          <w:sz w:val="28"/>
          <w:szCs w:val="28"/>
          <w:rtl w:val="true"/>
          <w:lang w:bidi="fa-IR"/>
        </w:rPr>
        <w:t xml:space="preserve">ز زین عباد اینچنین مطلب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عظیم است و اجر جزیل</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بشارت به هر عالم مکتب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هر آنکه در این منصب است</w:t>
      </w:r>
      <w:bookmarkStart w:id="379" w:name="pg19078_207747"/>
    </w:p>
    <w:p>
      <w:pPr>
        <w:pStyle w:val="Heading3"/>
        <w:numPr>
          <w:ilvl w:val="2"/>
          <w:numId w:val="1"/>
        </w:numPr>
        <w:rPr/>
      </w:pPr>
      <w:bookmarkStart w:id="380" w:name="__RefHeading___Toc14357893_1280447820"/>
      <w:bookmarkStart w:id="381" w:name="_Toc135"/>
      <w:bookmarkEnd w:id="379"/>
      <w:bookmarkEnd w:id="380"/>
      <w:r>
        <w:rPr>
          <w:rtl w:val="true"/>
        </w:rPr>
        <w:t xml:space="preserve">معصوم هفتم </w:t>
      </w:r>
      <w:r>
        <w:rPr>
          <w:rtl w:val="true"/>
        </w:rPr>
        <w:t xml:space="preserve">: </w:t>
      </w:r>
      <w:r>
        <w:rPr>
          <w:rtl w:val="true"/>
        </w:rPr>
        <w:t>امام باقر  عليه السلام</w:t>
      </w:r>
      <w:bookmarkEnd w:id="38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2" w:name="__RefHeading___Toc14357895_1280447820"/>
      <w:bookmarkStart w:id="383" w:name="_Toc136"/>
      <w:bookmarkEnd w:id="382"/>
      <w:r>
        <w:rPr>
          <w:rtl w:val="true"/>
        </w:rPr>
        <w:t>اشاره</w:t>
      </w:r>
      <w:bookmarkStart w:id="384" w:name="pg19078_207748"/>
      <w:bookmarkEnd w:id="383"/>
    </w:p>
    <w:p>
      <w:pPr>
        <w:pStyle w:val="Heading4"/>
        <w:numPr>
          <w:ilvl w:val="3"/>
          <w:numId w:val="1"/>
        </w:numPr>
        <w:rPr/>
      </w:pPr>
      <w:bookmarkStart w:id="385" w:name="__RefHeading___Toc14357897_1280447820"/>
      <w:bookmarkStart w:id="386" w:name="_Toc137"/>
      <w:bookmarkEnd w:id="384"/>
      <w:bookmarkEnd w:id="385"/>
      <w:r>
        <w:rPr>
          <w:rtl w:val="true"/>
        </w:rPr>
        <w:t>ناظر به دیوان حسین</w:t>
      </w:r>
      <w:bookmarkEnd w:id="386"/>
    </w:p>
    <w:p>
      <w:pPr>
        <w:pStyle w:val="BookText"/>
        <w:rPr/>
      </w:pPr>
      <w:r>
        <w:rPr>
          <w:rFonts w:ascii="IRNazanin" w:hAnsi="IRNazanin" w:eastAsia="IRNazanin"/>
          <w:color w:val="111111"/>
          <w:sz w:val="28"/>
          <w:sz w:val="28"/>
          <w:szCs w:val="28"/>
          <w:rtl w:val="true"/>
          <w:lang w:bidi="fa-IR"/>
        </w:rPr>
        <w:t xml:space="preserve">کاش بودم ذره خاکی در بیابان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خاک سینه چاکی زیر باران حسین</w:t>
      </w:r>
    </w:p>
    <w:p>
      <w:pPr>
        <w:pStyle w:val="BookText"/>
        <w:rPr/>
      </w:pPr>
      <w:r>
        <w:rPr>
          <w:rFonts w:ascii="IRNazanin" w:hAnsi="IRNazanin" w:eastAsia="IRNazanin"/>
          <w:color w:val="111111"/>
          <w:sz w:val="28"/>
          <w:sz w:val="28"/>
          <w:szCs w:val="28"/>
          <w:rtl w:val="true"/>
          <w:lang w:bidi="fa-IR"/>
        </w:rPr>
        <w:t xml:space="preserve">طینت ارواح شیعه باشد این خاک نکو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علیین که ریزد حق به استان حسین</w:t>
      </w:r>
    </w:p>
    <w:p>
      <w:pPr>
        <w:pStyle w:val="BookText"/>
        <w:rPr/>
      </w:pPr>
      <w:r>
        <w:rPr>
          <w:rFonts w:ascii="IRNazanin" w:hAnsi="IRNazanin" w:eastAsia="IRNazanin"/>
          <w:color w:val="111111"/>
          <w:sz w:val="28"/>
          <w:sz w:val="28"/>
          <w:szCs w:val="28"/>
          <w:rtl w:val="true"/>
          <w:lang w:bidi="fa-IR"/>
        </w:rPr>
        <w:t xml:space="preserve">رحمت یزدان ز ماء مرحمت سر ریز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بیابد فرصتی با امر و فرمان حسین</w:t>
      </w:r>
    </w:p>
    <w:p>
      <w:pPr>
        <w:pStyle w:val="BookText"/>
        <w:rPr/>
      </w:pPr>
      <w:r>
        <w:rPr>
          <w:rFonts w:ascii="IRNazanin" w:hAnsi="IRNazanin" w:eastAsia="IRNazanin"/>
          <w:color w:val="111111"/>
          <w:sz w:val="28"/>
          <w:sz w:val="28"/>
          <w:szCs w:val="28"/>
          <w:rtl w:val="true"/>
          <w:lang w:bidi="fa-IR"/>
        </w:rPr>
        <w:t xml:space="preserve">چون به میزان اراده خلقتم را زد 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نموده التجایش را به دامان حسین</w:t>
      </w:r>
    </w:p>
    <w:p>
      <w:pPr>
        <w:pStyle w:val="BookText"/>
        <w:rPr/>
      </w:pPr>
      <w:r>
        <w:rPr>
          <w:rFonts w:ascii="IRNazanin" w:hAnsi="IRNazanin" w:eastAsia="IRNazanin"/>
          <w:color w:val="111111"/>
          <w:sz w:val="28"/>
          <w:sz w:val="28"/>
          <w:szCs w:val="28"/>
          <w:rtl w:val="true"/>
          <w:lang w:bidi="fa-IR"/>
        </w:rPr>
        <w:t xml:space="preserve">گِل شده درهم که تا آویزد اعضاء تنم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جانم تشنۀ بحر خروشان حسین</w:t>
      </w:r>
    </w:p>
    <w:p>
      <w:pPr>
        <w:pStyle w:val="BookText"/>
        <w:rPr/>
      </w:pPr>
      <w:r>
        <w:rPr>
          <w:rFonts w:ascii="IRNazanin" w:hAnsi="IRNazanin" w:eastAsia="IRNazanin"/>
          <w:color w:val="111111"/>
          <w:sz w:val="28"/>
          <w:sz w:val="28"/>
          <w:szCs w:val="28"/>
          <w:rtl w:val="true"/>
          <w:lang w:bidi="fa-IR"/>
        </w:rPr>
        <w:t xml:space="preserve">هست مولا رحمة للعالمین الواسعه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بودم بی پناهی در خیابان حسین</w:t>
      </w:r>
    </w:p>
    <w:p>
      <w:pPr>
        <w:pStyle w:val="BookText"/>
        <w:rPr/>
      </w:pPr>
      <w:r>
        <w:rPr>
          <w:rFonts w:ascii="IRNazanin" w:hAnsi="IRNazanin" w:eastAsia="IRNazanin"/>
          <w:color w:val="111111"/>
          <w:sz w:val="28"/>
          <w:sz w:val="28"/>
          <w:szCs w:val="28"/>
          <w:rtl w:val="true"/>
          <w:lang w:bidi="fa-IR"/>
        </w:rPr>
        <w:t xml:space="preserve">کاش بودم چون حبیب و چون زهیر ، این دسته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 و پرّ کاه از خیل یاران حسین</w:t>
      </w:r>
    </w:p>
    <w:p>
      <w:pPr>
        <w:pStyle w:val="BookText"/>
        <w:rPr/>
      </w:pPr>
      <w:r>
        <w:rPr>
          <w:rFonts w:ascii="IRNazanin" w:hAnsi="IRNazanin" w:eastAsia="IRNazanin"/>
          <w:color w:val="111111"/>
          <w:sz w:val="28"/>
          <w:sz w:val="28"/>
          <w:szCs w:val="28"/>
          <w:rtl w:val="true"/>
          <w:lang w:bidi="fa-IR"/>
        </w:rPr>
        <w:t xml:space="preserve">بی سر و سامانم اما غم به عالم از چه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منسجم گشته پر و بالم به سامان حسین</w:t>
      </w:r>
    </w:p>
    <w:p>
      <w:pPr>
        <w:pStyle w:val="BookText"/>
        <w:rPr/>
      </w:pPr>
      <w:r>
        <w:rPr>
          <w:rFonts w:ascii="IRNazanin" w:hAnsi="IRNazanin" w:eastAsia="IRNazanin"/>
          <w:color w:val="111111"/>
          <w:sz w:val="28"/>
          <w:sz w:val="28"/>
          <w:szCs w:val="28"/>
          <w:rtl w:val="true"/>
          <w:lang w:bidi="fa-IR"/>
        </w:rPr>
        <w:t xml:space="preserve">ساقی بزمش چو شد از جُرح بی پایان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قطرۀ اشک امامم زیر مژگان حسین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لبالب شعله شد از آتش سوز غمش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میهمان اشک ، من ، بر سفرۀ خان حسین </w:t>
      </w:r>
    </w:p>
    <w:p>
      <w:pPr>
        <w:pStyle w:val="BookText"/>
        <w:rPr/>
      </w:pPr>
      <w:r>
        <w:rPr>
          <w:rFonts w:ascii="IRNazanin" w:hAnsi="IRNazanin" w:eastAsia="IRNazanin"/>
          <w:color w:val="111111"/>
          <w:sz w:val="28"/>
          <w:sz w:val="28"/>
          <w:szCs w:val="28"/>
          <w:rtl w:val="true"/>
          <w:lang w:bidi="fa-IR"/>
        </w:rPr>
        <w:t xml:space="preserve">حضرت باقر علیه و علی آله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 سن کودکی ناظر به دیوان حسین</w:t>
      </w:r>
    </w:p>
    <w:p>
      <w:pPr>
        <w:pStyle w:val="BookText"/>
        <w:rPr/>
      </w:pPr>
      <w:r>
        <w:rPr>
          <w:rFonts w:ascii="IRNazanin" w:hAnsi="IRNazanin" w:eastAsia="IRNazanin"/>
          <w:color w:val="111111"/>
          <w:sz w:val="28"/>
          <w:sz w:val="28"/>
          <w:szCs w:val="28"/>
          <w:rtl w:val="true"/>
          <w:lang w:bidi="fa-IR"/>
        </w:rPr>
        <w:t xml:space="preserve">مکتب خونین شاه تشنه لب را بنگرد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چشم نازنینش گشته طوفان حسین</w:t>
      </w:r>
    </w:p>
    <w:p>
      <w:pPr>
        <w:pStyle w:val="BookText"/>
        <w:rPr/>
      </w:pPr>
      <w:r>
        <w:rPr>
          <w:rFonts w:ascii="IRNazanin" w:hAnsi="IRNazanin" w:eastAsia="IRNazanin"/>
          <w:color w:val="111111"/>
          <w:sz w:val="28"/>
          <w:sz w:val="28"/>
          <w:szCs w:val="28"/>
          <w:rtl w:val="true"/>
          <w:lang w:bidi="fa-IR"/>
        </w:rPr>
        <w:t xml:space="preserve">اشک چشمش بر زمین و آسمان بحر عزا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اندر کودکی ایام احزان حسین</w:t>
      </w:r>
    </w:p>
    <w:p>
      <w:pPr>
        <w:pStyle w:val="BookText"/>
        <w:rPr/>
      </w:pPr>
      <w:r>
        <w:rPr>
          <w:rFonts w:ascii="IRNazanin" w:hAnsi="IRNazanin" w:eastAsia="IRNazanin"/>
          <w:color w:val="111111"/>
          <w:sz w:val="28"/>
          <w:sz w:val="28"/>
          <w:szCs w:val="28"/>
          <w:rtl w:val="true"/>
          <w:lang w:bidi="fa-IR"/>
        </w:rPr>
        <w:t xml:space="preserve">درد و غمها در دل پاک امامم رخنه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در ذی الحجه هفتم گشته مهمان حسین</w:t>
      </w:r>
    </w:p>
    <w:p>
      <w:pPr>
        <w:pStyle w:val="BookText"/>
        <w:rPr/>
      </w:pPr>
      <w:r>
        <w:rPr>
          <w:rFonts w:ascii="IRNazanin" w:hAnsi="IRNazanin" w:eastAsia="IRNazanin"/>
          <w:color w:val="111111"/>
          <w:sz w:val="28"/>
          <w:sz w:val="28"/>
          <w:szCs w:val="28"/>
          <w:rtl w:val="true"/>
          <w:lang w:bidi="fa-IR"/>
        </w:rPr>
        <w:t xml:space="preserve">رفت بر دیدار شاه سر بریده از قفا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من شرم از خدا نا کرده عدوان حسین</w:t>
      </w:r>
    </w:p>
    <w:p>
      <w:pPr>
        <w:pStyle w:val="BookText"/>
        <w:rPr/>
      </w:pPr>
      <w:r>
        <w:rPr>
          <w:rFonts w:ascii="IRNazanin" w:hAnsi="IRNazanin" w:eastAsia="IRNazanin"/>
          <w:color w:val="111111"/>
          <w:sz w:val="28"/>
          <w:sz w:val="28"/>
          <w:szCs w:val="28"/>
          <w:rtl w:val="true"/>
          <w:lang w:bidi="fa-IR"/>
        </w:rPr>
        <w:t xml:space="preserve">در عدد اثنی عشر ضرب از قفا بر گردنش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شمر دون شده در ذبح و قربان حسین</w:t>
      </w:r>
    </w:p>
    <w:p>
      <w:pPr>
        <w:pStyle w:val="BookText"/>
        <w:rPr/>
      </w:pPr>
      <w:r>
        <w:rPr>
          <w:rFonts w:ascii="IRNazanin" w:hAnsi="IRNazanin" w:eastAsia="IRNazanin"/>
          <w:color w:val="111111"/>
          <w:sz w:val="28"/>
          <w:sz w:val="28"/>
          <w:szCs w:val="28"/>
          <w:rtl w:val="true"/>
          <w:lang w:bidi="fa-IR"/>
        </w:rPr>
        <w:t xml:space="preserve">سمّ استوران چه گویم بند بند پیکرم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بگسلد از هم ببینم تا به جثمان حسین</w:t>
      </w:r>
    </w:p>
    <w:p>
      <w:pPr>
        <w:pStyle w:val="BookText"/>
        <w:rPr/>
      </w:pPr>
      <w:r>
        <w:rPr>
          <w:rFonts w:ascii="IRNazanin" w:hAnsi="IRNazanin" w:eastAsia="IRNazanin"/>
          <w:color w:val="111111"/>
          <w:sz w:val="28"/>
          <w:sz w:val="28"/>
          <w:szCs w:val="28"/>
          <w:rtl w:val="true"/>
          <w:lang w:bidi="fa-IR"/>
        </w:rPr>
        <w:t xml:space="preserve">ای خدا لعنت کند این ده نفر مزدور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امیدم تا ببینم ماه تابان حسین</w:t>
      </w:r>
    </w:p>
    <w:p>
      <w:pPr>
        <w:pStyle w:val="BookText"/>
        <w:rPr/>
      </w:pPr>
      <w:r>
        <w:rPr>
          <w:rFonts w:ascii="IRNazanin" w:hAnsi="IRNazanin" w:eastAsia="IRNazanin"/>
          <w:color w:val="111111"/>
          <w:sz w:val="28"/>
          <w:sz w:val="28"/>
          <w:szCs w:val="28"/>
          <w:rtl w:val="true"/>
          <w:lang w:bidi="fa-IR"/>
        </w:rPr>
        <w:t>روزگار دشمنان را او نماید شام تار</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ظهور نازنینش او رثا خوان حسین</w:t>
      </w:r>
      <w:bookmarkStart w:id="387" w:name="pg19078_207750"/>
    </w:p>
    <w:p>
      <w:pPr>
        <w:pStyle w:val="Heading3"/>
        <w:numPr>
          <w:ilvl w:val="2"/>
          <w:numId w:val="1"/>
        </w:numPr>
        <w:rPr/>
      </w:pPr>
      <w:bookmarkStart w:id="388" w:name="__RefHeading___Toc14357899_1280447820"/>
      <w:bookmarkStart w:id="389" w:name="_Toc138"/>
      <w:bookmarkEnd w:id="387"/>
      <w:bookmarkEnd w:id="388"/>
      <w:r>
        <w:rPr>
          <w:rtl w:val="true"/>
        </w:rPr>
        <w:t xml:space="preserve">معصوم هشتم </w:t>
      </w:r>
      <w:r>
        <w:rPr>
          <w:rtl w:val="true"/>
        </w:rPr>
        <w:t xml:space="preserve">: </w:t>
      </w:r>
      <w:r>
        <w:rPr>
          <w:rtl w:val="true"/>
        </w:rPr>
        <w:t>امام صادق  عليه السلام</w:t>
      </w:r>
      <w:bookmarkEnd w:id="38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0" w:name="__RefHeading___Toc14357901_1280447820"/>
      <w:bookmarkStart w:id="391" w:name="_Toc139"/>
      <w:bookmarkEnd w:id="390"/>
      <w:r>
        <w:rPr>
          <w:rtl w:val="true"/>
        </w:rPr>
        <w:t>اشاره</w:t>
      </w:r>
      <w:bookmarkStart w:id="392" w:name="pg19078_207751"/>
      <w:bookmarkEnd w:id="391"/>
    </w:p>
    <w:p>
      <w:pPr>
        <w:pStyle w:val="Heading4"/>
        <w:numPr>
          <w:ilvl w:val="3"/>
          <w:numId w:val="1"/>
        </w:numPr>
        <w:rPr/>
      </w:pPr>
      <w:bookmarkStart w:id="393" w:name="__RefHeading___Toc14357903_1280447820"/>
      <w:bookmarkStart w:id="394" w:name="_Toc140"/>
      <w:bookmarkEnd w:id="392"/>
      <w:bookmarkEnd w:id="393"/>
      <w:r>
        <w:rPr>
          <w:rtl w:val="true"/>
        </w:rPr>
        <w:t>میلاد نورین نیرین  عليهما السلام</w:t>
      </w:r>
      <w:bookmarkEnd w:id="394"/>
    </w:p>
    <w:p>
      <w:pPr>
        <w:pStyle w:val="BookText"/>
        <w:rPr/>
      </w:pPr>
      <w:r>
        <w:rPr>
          <w:rFonts w:ascii="IRNazanin" w:hAnsi="IRNazanin" w:eastAsia="IRNazanin"/>
          <w:color w:val="111111"/>
          <w:sz w:val="28"/>
          <w:sz w:val="28"/>
          <w:szCs w:val="28"/>
          <w:rtl w:val="true"/>
          <w:lang w:bidi="fa-IR"/>
        </w:rPr>
        <w:t xml:space="preserve">آمد به ظهور دیدگان وجه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که مَظهَر است بر ذات صمد</w:t>
      </w:r>
    </w:p>
    <w:p>
      <w:pPr>
        <w:pStyle w:val="BookText"/>
        <w:rPr/>
      </w:pPr>
      <w:r>
        <w:rPr>
          <w:rFonts w:ascii="IRNazanin" w:hAnsi="IRNazanin" w:eastAsia="IRNazanin"/>
          <w:color w:val="111111"/>
          <w:sz w:val="28"/>
          <w:sz w:val="28"/>
          <w:szCs w:val="28"/>
          <w:rtl w:val="true"/>
          <w:lang w:bidi="fa-IR"/>
        </w:rPr>
        <w:t xml:space="preserve">آئینۀ اوصاف خداوند ودود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به حق لسان داور محمود</w:t>
      </w:r>
    </w:p>
    <w:p>
      <w:pPr>
        <w:pStyle w:val="BookText"/>
        <w:rPr/>
      </w:pPr>
      <w:r>
        <w:rPr>
          <w:rFonts w:ascii="IRNazanin" w:hAnsi="IRNazanin" w:eastAsia="IRNazanin"/>
          <w:color w:val="111111"/>
          <w:sz w:val="28"/>
          <w:sz w:val="28"/>
          <w:szCs w:val="28"/>
          <w:rtl w:val="true"/>
          <w:lang w:bidi="fa-IR"/>
        </w:rPr>
        <w:t xml:space="preserve">دل در گرو محبتش یافت گلاب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نطق مبارکش بود فصل خطاب</w:t>
      </w:r>
    </w:p>
    <w:p>
      <w:pPr>
        <w:pStyle w:val="BookText"/>
        <w:rPr/>
      </w:pPr>
      <w:r>
        <w:rPr>
          <w:rFonts w:ascii="IRNazanin" w:hAnsi="IRNazanin" w:eastAsia="IRNazanin"/>
          <w:color w:val="111111"/>
          <w:sz w:val="28"/>
          <w:sz w:val="28"/>
          <w:szCs w:val="28"/>
          <w:rtl w:val="true"/>
          <w:lang w:bidi="fa-IR"/>
        </w:rPr>
        <w:t xml:space="preserve">آبادگر مملکت الله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ذات خدا بندۀ آگاه بوَد</w:t>
      </w:r>
    </w:p>
    <w:p>
      <w:pPr>
        <w:pStyle w:val="BookText"/>
        <w:rPr/>
      </w:pPr>
      <w:r>
        <w:rPr>
          <w:rFonts w:ascii="IRNazanin" w:hAnsi="IRNazanin" w:eastAsia="IRNazanin"/>
          <w:color w:val="111111"/>
          <w:sz w:val="28"/>
          <w:sz w:val="28"/>
          <w:szCs w:val="28"/>
          <w:rtl w:val="true"/>
          <w:lang w:bidi="fa-IR"/>
        </w:rPr>
        <w:t xml:space="preserve">تفسیر عبودیت مطلق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ممدوح صُحُف به گفتۀ حق باشد</w:t>
      </w:r>
    </w:p>
    <w:p>
      <w:pPr>
        <w:pStyle w:val="BookText"/>
        <w:rPr/>
      </w:pPr>
      <w:r>
        <w:rPr>
          <w:rFonts w:ascii="IRNazanin" w:hAnsi="IRNazanin" w:eastAsia="IRNazanin"/>
          <w:color w:val="111111"/>
          <w:sz w:val="28"/>
          <w:sz w:val="28"/>
          <w:szCs w:val="28"/>
          <w:rtl w:val="true"/>
          <w:lang w:bidi="fa-IR"/>
        </w:rPr>
        <w:t xml:space="preserve">تورات و زبور و مصحف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و دگر آیت قرآن کریم</w:t>
      </w:r>
    </w:p>
    <w:p>
      <w:pPr>
        <w:pStyle w:val="BookText"/>
        <w:rPr/>
      </w:pPr>
      <w:r>
        <w:rPr>
          <w:rFonts w:ascii="IRNazanin" w:hAnsi="IRNazanin" w:eastAsia="IRNazanin"/>
          <w:color w:val="111111"/>
          <w:sz w:val="28"/>
          <w:sz w:val="28"/>
          <w:szCs w:val="28"/>
          <w:rtl w:val="true"/>
          <w:lang w:bidi="fa-IR"/>
        </w:rPr>
        <w:t xml:space="preserve">دل شد ز شعاع مهر او آغشته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 همگی مدیح او بنوشته</w:t>
      </w:r>
    </w:p>
    <w:p>
      <w:pPr>
        <w:pStyle w:val="BookText"/>
        <w:rPr/>
      </w:pPr>
      <w:r>
        <w:rPr>
          <w:rFonts w:ascii="IRNazanin" w:hAnsi="IRNazanin" w:eastAsia="IRNazanin"/>
          <w:color w:val="111111"/>
          <w:sz w:val="28"/>
          <w:sz w:val="28"/>
          <w:szCs w:val="28"/>
          <w:rtl w:val="true"/>
          <w:lang w:bidi="fa-IR"/>
        </w:rPr>
        <w:t xml:space="preserve">فرموده خداوند که ای مخلوقات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هست رسول من در این منطوقات</w:t>
      </w:r>
    </w:p>
    <w:p>
      <w:pPr>
        <w:pStyle w:val="BookText"/>
        <w:rPr/>
      </w:pPr>
      <w:r>
        <w:rPr>
          <w:rFonts w:ascii="IRNazanin" w:hAnsi="IRNazanin" w:eastAsia="IRNazanin"/>
          <w:color w:val="111111"/>
          <w:sz w:val="28"/>
          <w:sz w:val="28"/>
          <w:szCs w:val="28"/>
          <w:rtl w:val="true"/>
          <w:lang w:bidi="fa-IR"/>
        </w:rPr>
        <w:t xml:space="preserve">او هر چه بگفت با دل و جان شنوید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دو جهان شوید پیروز و سعید</w:t>
      </w:r>
    </w:p>
    <w:p>
      <w:pPr>
        <w:pStyle w:val="BookText"/>
        <w:rPr/>
      </w:pPr>
      <w:r>
        <w:rPr>
          <w:rFonts w:ascii="IRNazanin" w:hAnsi="IRNazanin" w:eastAsia="IRNazanin"/>
          <w:color w:val="111111"/>
          <w:sz w:val="28"/>
          <w:sz w:val="28"/>
          <w:szCs w:val="28"/>
          <w:rtl w:val="true"/>
          <w:lang w:bidi="fa-IR"/>
        </w:rPr>
        <w:t xml:space="preserve">او آمد و با وجود پاکش به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الطاف خداوند رسیدی به عیان</w:t>
      </w:r>
    </w:p>
    <w:p>
      <w:pPr>
        <w:pStyle w:val="BookText"/>
        <w:rPr/>
      </w:pPr>
      <w:r>
        <w:rPr>
          <w:rFonts w:ascii="IRNazanin" w:hAnsi="IRNazanin" w:eastAsia="IRNazanin"/>
          <w:color w:val="111111"/>
          <w:sz w:val="28"/>
          <w:sz w:val="28"/>
          <w:szCs w:val="28"/>
          <w:rtl w:val="true"/>
          <w:lang w:bidi="fa-IR"/>
        </w:rPr>
        <w:t xml:space="preserve">میلاد همایون دو گل از طه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مرسل است کو شمس هدی است</w:t>
      </w:r>
    </w:p>
    <w:p>
      <w:pPr>
        <w:pStyle w:val="BookText"/>
        <w:rPr/>
      </w:pPr>
      <w:r>
        <w:rPr>
          <w:rFonts w:ascii="IRNazanin" w:hAnsi="IRNazanin" w:eastAsia="IRNazanin"/>
          <w:color w:val="111111"/>
          <w:sz w:val="28"/>
          <w:sz w:val="28"/>
          <w:szCs w:val="28"/>
          <w:rtl w:val="true"/>
          <w:lang w:bidi="fa-IR"/>
        </w:rPr>
        <w:t xml:space="preserve">با گوهر دردانۀ باقر،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بود به حق امام ناطق</w:t>
      </w:r>
    </w:p>
    <w:p>
      <w:pPr>
        <w:pStyle w:val="BookText"/>
        <w:rPr/>
      </w:pPr>
      <w:r>
        <w:rPr>
          <w:rFonts w:ascii="IRNazanin" w:hAnsi="IRNazanin" w:eastAsia="IRNazanin"/>
          <w:color w:val="111111"/>
          <w:sz w:val="28"/>
          <w:sz w:val="28"/>
          <w:szCs w:val="28"/>
          <w:rtl w:val="true"/>
          <w:lang w:bidi="fa-IR"/>
        </w:rPr>
        <w:t xml:space="preserve">این مذهب حق زهمت اوست بپا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الهی است زنطقش آوا</w:t>
      </w:r>
    </w:p>
    <w:p>
      <w:pPr>
        <w:pStyle w:val="BookText"/>
        <w:rPr/>
      </w:pPr>
      <w:r>
        <w:rPr>
          <w:rFonts w:ascii="IRNazanin" w:hAnsi="IRNazanin" w:eastAsia="IRNazanin"/>
          <w:color w:val="111111"/>
          <w:sz w:val="28"/>
          <w:sz w:val="28"/>
          <w:szCs w:val="28"/>
          <w:rtl w:val="true"/>
          <w:lang w:bidi="fa-IR"/>
        </w:rPr>
        <w:t xml:space="preserve">عرفان به بیان اوست چون آب زلال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تصوف همه کفر است و ضلال</w:t>
      </w:r>
    </w:p>
    <w:p>
      <w:pPr>
        <w:pStyle w:val="BookText"/>
        <w:rPr/>
      </w:pPr>
      <w:r>
        <w:rPr>
          <w:rFonts w:ascii="IRNazanin" w:hAnsi="IRNazanin" w:eastAsia="IRNazanin"/>
          <w:color w:val="111111"/>
          <w:sz w:val="28"/>
          <w:sz w:val="28"/>
          <w:szCs w:val="28"/>
          <w:rtl w:val="true"/>
          <w:lang w:bidi="fa-IR"/>
        </w:rPr>
        <w:t xml:space="preserve">هرمعرفتی به غیر این ره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که بود طریقتش پا در گِل</w:t>
      </w:r>
    </w:p>
    <w:p>
      <w:pPr>
        <w:pStyle w:val="BookText"/>
        <w:rPr/>
      </w:pPr>
      <w:r>
        <w:rPr>
          <w:rFonts w:ascii="IRNazanin" w:hAnsi="IRNazanin" w:eastAsia="IRNazanin"/>
          <w:color w:val="111111"/>
          <w:sz w:val="28"/>
          <w:sz w:val="28"/>
          <w:szCs w:val="28"/>
          <w:rtl w:val="true"/>
          <w:lang w:bidi="fa-IR"/>
        </w:rPr>
        <w:t xml:space="preserve">ایمان به حقیقت ولایش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طریق او به دوزخ نائل</w:t>
      </w:r>
    </w:p>
    <w:p>
      <w:pPr>
        <w:pStyle w:val="BookText"/>
        <w:rPr/>
      </w:pPr>
      <w:r>
        <w:rPr>
          <w:rFonts w:ascii="IRNazanin" w:hAnsi="IRNazanin" w:eastAsia="IRNazanin"/>
          <w:color w:val="111111"/>
          <w:sz w:val="28"/>
          <w:sz w:val="28"/>
          <w:szCs w:val="28"/>
          <w:rtl w:val="true"/>
          <w:lang w:bidi="fa-IR"/>
        </w:rPr>
        <w:t xml:space="preserve">ما در خط این امام و این عرفانیم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تیغ غضب به گردن عدوانیم</w:t>
      </w:r>
    </w:p>
    <w:p>
      <w:pPr>
        <w:pStyle w:val="BookText"/>
        <w:rPr/>
      </w:pPr>
      <w:r>
        <w:rPr>
          <w:rFonts w:ascii="IRNazanin" w:hAnsi="IRNazanin" w:eastAsia="IRNazanin"/>
          <w:color w:val="111111"/>
          <w:sz w:val="28"/>
          <w:sz w:val="28"/>
          <w:szCs w:val="28"/>
          <w:rtl w:val="true"/>
          <w:lang w:bidi="fa-IR"/>
        </w:rPr>
        <w:t xml:space="preserve">هستیم مطیع بر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لشکر دشمنان همیشه فائق</w:t>
      </w:r>
    </w:p>
    <w:p>
      <w:pPr>
        <w:pStyle w:val="BookText"/>
        <w:rPr/>
      </w:pPr>
      <w:r>
        <w:rPr>
          <w:rFonts w:ascii="IRNazanin" w:hAnsi="IRNazanin" w:eastAsia="IRNazanin"/>
          <w:color w:val="111111"/>
          <w:sz w:val="28"/>
          <w:sz w:val="28"/>
          <w:szCs w:val="28"/>
          <w:rtl w:val="true"/>
          <w:lang w:bidi="fa-IR"/>
        </w:rPr>
        <w:t xml:space="preserve">ما حکمت اثنی عشری می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 ز هر مذهب و هر اُرگانیم</w:t>
      </w:r>
    </w:p>
    <w:p>
      <w:pPr>
        <w:pStyle w:val="BookText"/>
        <w:rPr/>
      </w:pPr>
      <w:r>
        <w:rPr>
          <w:rFonts w:ascii="IRNazanin" w:hAnsi="IRNazanin" w:eastAsia="IRNazanin"/>
          <w:color w:val="111111"/>
          <w:sz w:val="28"/>
          <w:sz w:val="28"/>
          <w:szCs w:val="28"/>
          <w:rtl w:val="true"/>
          <w:lang w:bidi="fa-IR"/>
        </w:rPr>
        <w:t>در کفۀ ما نیست بجز مهر علی</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خوف و خطری نسیت بجز قهر علی </w:t>
      </w:r>
      <w:bookmarkStart w:id="395" w:name="pg19078_207752"/>
    </w:p>
    <w:p>
      <w:pPr>
        <w:pStyle w:val="Heading3"/>
        <w:numPr>
          <w:ilvl w:val="2"/>
          <w:numId w:val="1"/>
        </w:numPr>
        <w:rPr/>
      </w:pPr>
      <w:bookmarkStart w:id="396" w:name="__RefHeading___Toc14357905_1280447820"/>
      <w:bookmarkStart w:id="397" w:name="_Toc141"/>
      <w:bookmarkEnd w:id="395"/>
      <w:bookmarkEnd w:id="396"/>
      <w:r>
        <w:rPr>
          <w:rtl w:val="true"/>
        </w:rPr>
        <w:t xml:space="preserve">معصوم نهم </w:t>
      </w:r>
      <w:r>
        <w:rPr>
          <w:rtl w:val="true"/>
        </w:rPr>
        <w:t xml:space="preserve">: </w:t>
      </w:r>
      <w:r>
        <w:rPr>
          <w:rtl w:val="true"/>
        </w:rPr>
        <w:t>امام کاظم  عليه السلام</w:t>
      </w:r>
      <w:bookmarkEnd w:id="39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8" w:name="__RefHeading___Toc14357907_1280447820"/>
      <w:bookmarkStart w:id="399" w:name="_Toc142"/>
      <w:bookmarkEnd w:id="398"/>
      <w:r>
        <w:rPr>
          <w:rtl w:val="true"/>
        </w:rPr>
        <w:t>اشاره</w:t>
      </w:r>
      <w:bookmarkStart w:id="400" w:name="pg19078_207753"/>
      <w:bookmarkEnd w:id="399"/>
    </w:p>
    <w:p>
      <w:pPr>
        <w:pStyle w:val="Heading4"/>
        <w:numPr>
          <w:ilvl w:val="3"/>
          <w:numId w:val="1"/>
        </w:numPr>
        <w:rPr/>
      </w:pPr>
      <w:bookmarkStart w:id="401" w:name="__RefHeading___Toc14357909_1280447820"/>
      <w:bookmarkStart w:id="402" w:name="_Toc143"/>
      <w:bookmarkEnd w:id="400"/>
      <w:bookmarkEnd w:id="401"/>
      <w:r>
        <w:rPr>
          <w:rtl w:val="true"/>
        </w:rPr>
        <w:t>در داغ امام کاظم این دل خون است</w:t>
      </w:r>
      <w:bookmarkEnd w:id="402"/>
    </w:p>
    <w:p>
      <w:pPr>
        <w:pStyle w:val="BookText"/>
        <w:rPr/>
      </w:pPr>
      <w:r>
        <w:rPr>
          <w:rFonts w:ascii="IRNazanin" w:hAnsi="IRNazanin" w:eastAsia="IRNazanin"/>
          <w:color w:val="111111"/>
          <w:sz w:val="28"/>
          <w:sz w:val="28"/>
          <w:szCs w:val="28"/>
          <w:rtl w:val="true"/>
          <w:lang w:bidi="fa-IR"/>
        </w:rPr>
        <w:t xml:space="preserve">آمد به سرم که مدح جان بنویسم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وصفش به سرشک دیدگان بنویسم</w:t>
      </w:r>
    </w:p>
    <w:p>
      <w:pPr>
        <w:pStyle w:val="BookText"/>
        <w:rPr/>
      </w:pPr>
      <w:r>
        <w:rPr>
          <w:rFonts w:ascii="IRNazanin" w:hAnsi="IRNazanin" w:eastAsia="IRNazanin"/>
          <w:color w:val="111111"/>
          <w:sz w:val="28"/>
          <w:sz w:val="28"/>
          <w:szCs w:val="28"/>
          <w:rtl w:val="true"/>
          <w:lang w:bidi="fa-IR"/>
        </w:rPr>
        <w:t xml:space="preserve">لبریز ز اشک چشم شد تا قلمم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بر او نوحه کنان بنویسم</w:t>
      </w:r>
    </w:p>
    <w:p>
      <w:pPr>
        <w:pStyle w:val="BookText"/>
        <w:rPr/>
      </w:pPr>
      <w:r>
        <w:rPr>
          <w:rFonts w:ascii="IRNazanin" w:hAnsi="IRNazanin" w:eastAsia="IRNazanin"/>
          <w:color w:val="111111"/>
          <w:sz w:val="28"/>
          <w:sz w:val="28"/>
          <w:szCs w:val="28"/>
          <w:rtl w:val="true"/>
          <w:lang w:bidi="fa-IR"/>
        </w:rPr>
        <w:t xml:space="preserve">شد بَدو کلام خواهشی از دل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یابم مددی که پر توان بنویسم</w:t>
      </w:r>
    </w:p>
    <w:p>
      <w:pPr>
        <w:pStyle w:val="BookText"/>
        <w:rPr/>
      </w:pPr>
      <w:r>
        <w:rPr>
          <w:rFonts w:ascii="IRNazanin" w:hAnsi="IRNazanin" w:eastAsia="IRNazanin"/>
          <w:color w:val="111111"/>
          <w:sz w:val="28"/>
          <w:sz w:val="28"/>
          <w:szCs w:val="28"/>
          <w:rtl w:val="true"/>
          <w:lang w:bidi="fa-IR"/>
        </w:rPr>
        <w:t xml:space="preserve">این دست عنایت دگر 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خور آن شاه جهان بنویسم</w:t>
      </w:r>
    </w:p>
    <w:p>
      <w:pPr>
        <w:pStyle w:val="BookText"/>
        <w:rPr/>
      </w:pPr>
      <w:r>
        <w:rPr>
          <w:rFonts w:ascii="IRNazanin" w:hAnsi="IRNazanin" w:eastAsia="IRNazanin"/>
          <w:color w:val="111111"/>
          <w:sz w:val="28"/>
          <w:sz w:val="28"/>
          <w:szCs w:val="28"/>
          <w:rtl w:val="true"/>
          <w:lang w:bidi="fa-IR"/>
        </w:rPr>
        <w:t xml:space="preserve">در داغ امام کاظم این دل خون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صحنۀ توس بی گمان بنویسم</w:t>
      </w:r>
    </w:p>
    <w:p>
      <w:pPr>
        <w:pStyle w:val="BookText"/>
        <w:rPr/>
      </w:pPr>
      <w:r>
        <w:rPr>
          <w:rFonts w:ascii="IRNazanin" w:hAnsi="IRNazanin" w:eastAsia="IRNazanin"/>
          <w:color w:val="111111"/>
          <w:sz w:val="28"/>
          <w:sz w:val="28"/>
          <w:szCs w:val="28"/>
          <w:rtl w:val="true"/>
          <w:lang w:bidi="fa-IR"/>
        </w:rPr>
        <w:t xml:space="preserve">ای حجت هشتم ای رضا ادرکنی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غربت بابتان عیان بنویسم</w:t>
      </w:r>
    </w:p>
    <w:p>
      <w:pPr>
        <w:pStyle w:val="BookText"/>
        <w:rPr/>
      </w:pPr>
      <w:r>
        <w:rPr>
          <w:rFonts w:ascii="IRNazanin" w:hAnsi="IRNazanin" w:eastAsia="IRNazanin"/>
          <w:color w:val="111111"/>
          <w:sz w:val="28"/>
          <w:sz w:val="28"/>
          <w:szCs w:val="28"/>
          <w:rtl w:val="true"/>
          <w:lang w:bidi="fa-IR"/>
        </w:rPr>
        <w:t xml:space="preserve">زندانی و پر درد و غم و رنج و 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دل او کمی روان بنویسم</w:t>
      </w:r>
    </w:p>
    <w:p>
      <w:pPr>
        <w:pStyle w:val="BookText"/>
        <w:rPr/>
      </w:pPr>
      <w:r>
        <w:rPr>
          <w:rFonts w:ascii="IRNazanin" w:hAnsi="IRNazanin" w:eastAsia="IRNazanin"/>
          <w:color w:val="111111"/>
          <w:sz w:val="28"/>
          <w:sz w:val="28"/>
          <w:szCs w:val="28"/>
          <w:rtl w:val="true"/>
          <w:lang w:bidi="fa-IR"/>
        </w:rPr>
        <w:t xml:space="preserve">فرمود خلاصم بنما از 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به که گویم و چه سان بنویسم</w:t>
      </w:r>
    </w:p>
    <w:p>
      <w:pPr>
        <w:pStyle w:val="BookText"/>
        <w:rPr/>
      </w:pPr>
      <w:r>
        <w:rPr>
          <w:rFonts w:ascii="IRNazanin" w:hAnsi="IRNazanin" w:eastAsia="IRNazanin"/>
          <w:color w:val="111111"/>
          <w:sz w:val="28"/>
          <w:sz w:val="28"/>
          <w:szCs w:val="28"/>
          <w:rtl w:val="true"/>
          <w:lang w:bidi="fa-IR"/>
        </w:rPr>
        <w:t xml:space="preserve">شد خواهش حضرتش اجابت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به صفحۀ زمان بنویسم</w:t>
      </w:r>
    </w:p>
    <w:p>
      <w:pPr>
        <w:pStyle w:val="BookText"/>
        <w:rPr/>
      </w:pPr>
      <w:r>
        <w:rPr>
          <w:rFonts w:ascii="IRNazanin" w:hAnsi="IRNazanin" w:eastAsia="IRNazanin"/>
          <w:color w:val="111111"/>
          <w:sz w:val="28"/>
          <w:sz w:val="28"/>
          <w:szCs w:val="28"/>
          <w:rtl w:val="true"/>
          <w:lang w:bidi="fa-IR"/>
        </w:rPr>
        <w:t>بر چهرۀ شیعیان غمی روح افزاست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صاحب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الامان بنویسم</w:t>
      </w:r>
      <w:bookmarkStart w:id="403" w:name="pg19078_207754"/>
    </w:p>
    <w:p>
      <w:pPr>
        <w:pStyle w:val="Heading4"/>
        <w:numPr>
          <w:ilvl w:val="3"/>
          <w:numId w:val="1"/>
        </w:numPr>
        <w:rPr/>
      </w:pPr>
      <w:bookmarkStart w:id="404" w:name="__RefHeading___Toc14357911_1280447820"/>
      <w:bookmarkStart w:id="405" w:name="_Toc144"/>
      <w:bookmarkEnd w:id="403"/>
      <w:bookmarkEnd w:id="404"/>
      <w:r>
        <w:rPr>
          <w:rtl w:val="true"/>
        </w:rPr>
        <w:t>شهید زهر جفای منافقان عنود</w:t>
      </w:r>
      <w:bookmarkEnd w:id="405"/>
    </w:p>
    <w:p>
      <w:pPr>
        <w:pStyle w:val="BookText"/>
        <w:rPr/>
      </w:pPr>
      <w:r>
        <w:rPr>
          <w:rFonts w:ascii="IRNazanin" w:hAnsi="IRNazanin" w:eastAsia="IRNazanin"/>
          <w:color w:val="111111"/>
          <w:sz w:val="28"/>
          <w:sz w:val="28"/>
          <w:szCs w:val="28"/>
          <w:rtl w:val="true"/>
          <w:lang w:bidi="fa-IR"/>
        </w:rPr>
        <w:t xml:space="preserve">امام هفتم آئین احمد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زهر جفای منافقان عنود</w:t>
      </w:r>
    </w:p>
    <w:p>
      <w:pPr>
        <w:pStyle w:val="BookText"/>
        <w:rPr/>
      </w:pPr>
      <w:r>
        <w:rPr>
          <w:rFonts w:ascii="IRNazanin" w:hAnsi="IRNazanin" w:eastAsia="IRNazanin"/>
          <w:color w:val="111111"/>
          <w:sz w:val="28"/>
          <w:sz w:val="28"/>
          <w:szCs w:val="28"/>
          <w:rtl w:val="true"/>
          <w:lang w:bidi="fa-IR"/>
        </w:rPr>
        <w:t xml:space="preserve">مخاطب است به گفتار غاصب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آل محمد به حبس قوم حسود</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النَّاسُ الَّذِینَ قَالَ اللهُ وَ نَحْنُ الْمَحْسُودُونَ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ناس در این آیه، ما هستیم که به ما رشک می‌برند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اهل بیت  عليهم السلام  ،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بحارالأنوار، ج</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تفسیر فرات کوفی، ص</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تمام حق شما می نهم به خدمتتان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حد ارض فدک را کنید بس مشهود</w:t>
      </w:r>
    </w:p>
    <w:p>
      <w:pPr>
        <w:pStyle w:val="BookText"/>
        <w:rPr/>
      </w:pPr>
      <w:r>
        <w:rPr>
          <w:rFonts w:ascii="IRNazanin" w:hAnsi="IRNazanin" w:eastAsia="IRNazanin"/>
          <w:color w:val="111111"/>
          <w:sz w:val="28"/>
          <w:sz w:val="28"/>
          <w:szCs w:val="28"/>
          <w:rtl w:val="true"/>
          <w:lang w:bidi="fa-IR"/>
        </w:rPr>
        <w:t xml:space="preserve">به خدعه خواست نماید تظاهری به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نمود چو هارون ز آن امام ،حدود</w:t>
      </w:r>
    </w:p>
    <w:p>
      <w:pPr>
        <w:pStyle w:val="BookText"/>
        <w:rPr/>
      </w:pPr>
      <w:r>
        <w:rPr>
          <w:rFonts w:ascii="IRNazanin" w:hAnsi="IRNazanin" w:eastAsia="IRNazanin"/>
          <w:color w:val="111111"/>
          <w:sz w:val="28"/>
          <w:sz w:val="28"/>
          <w:szCs w:val="28"/>
          <w:rtl w:val="true"/>
          <w:lang w:bidi="fa-IR"/>
        </w:rPr>
        <w:t xml:space="preserve">غضب تمام وجودش فرا گرفت 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چون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حدّ اول آن ابتدا دیار 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مدار که باشد کم از کمی محدود</w:t>
      </w:r>
    </w:p>
    <w:p>
      <w:pPr>
        <w:pStyle w:val="BookText"/>
        <w:rPr/>
      </w:pPr>
      <w:r>
        <w:rPr>
          <w:rFonts w:ascii="IRNazanin" w:hAnsi="IRNazanin" w:eastAsia="IRNazanin"/>
          <w:color w:val="111111"/>
          <w:sz w:val="28"/>
          <w:sz w:val="28"/>
          <w:szCs w:val="28"/>
          <w:rtl w:val="true"/>
          <w:lang w:bidi="fa-IR"/>
        </w:rPr>
        <w:t xml:space="preserve">سمرقَنَد حَدِ دوّم و سوّم إفریقا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شام و عراقش به حدّ چارم بود</w:t>
      </w:r>
    </w:p>
    <w:p>
      <w:pPr>
        <w:pStyle w:val="BookText"/>
        <w:rPr/>
      </w:pPr>
      <w:r>
        <w:rPr>
          <w:rFonts w:ascii="IRNazanin" w:hAnsi="IRNazanin" w:eastAsia="IRNazanin"/>
          <w:color w:val="111111"/>
          <w:sz w:val="28"/>
          <w:sz w:val="28"/>
          <w:szCs w:val="28"/>
          <w:rtl w:val="true"/>
          <w:lang w:bidi="fa-IR"/>
        </w:rPr>
        <w:t xml:space="preserve">تمامِ جمعِ حدود است حق ما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 حجت حق است و خارج از معدود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سراسر تن هارون به نفرت از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کنید این امام را مصدود </w:t>
      </w:r>
    </w:p>
    <w:p>
      <w:pPr>
        <w:pStyle w:val="BookText"/>
        <w:rPr/>
      </w:pPr>
      <w:r>
        <w:rPr>
          <w:rFonts w:ascii="IRNazanin" w:hAnsi="IRNazanin" w:eastAsia="IRNazanin"/>
          <w:color w:val="111111"/>
          <w:sz w:val="28"/>
          <w:sz w:val="28"/>
          <w:szCs w:val="28"/>
          <w:rtl w:val="true"/>
          <w:lang w:bidi="fa-IR"/>
        </w:rPr>
        <w:t xml:space="preserve">نمود صادره حکم شهادت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 آتش حقدش قرار سینه ربود</w:t>
      </w:r>
    </w:p>
    <w:p>
      <w:pPr>
        <w:pStyle w:val="BookText"/>
        <w:rPr/>
      </w:pPr>
      <w:r>
        <w:rPr>
          <w:rFonts w:ascii="IRNazanin" w:hAnsi="IRNazanin" w:eastAsia="IRNazanin"/>
          <w:color w:val="111111"/>
          <w:sz w:val="28"/>
          <w:sz w:val="28"/>
          <w:szCs w:val="28"/>
          <w:rtl w:val="true"/>
          <w:lang w:bidi="fa-IR"/>
        </w:rPr>
        <w:t xml:space="preserve">دعای حضرت موسی به محبس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قفس تن بسوی حی ودود</w:t>
      </w:r>
    </w:p>
    <w:p>
      <w:pPr>
        <w:pStyle w:val="BookText"/>
        <w:rPr/>
      </w:pPr>
      <w:r>
        <w:rPr>
          <w:rFonts w:ascii="IRNazanin" w:hAnsi="IRNazanin" w:eastAsia="IRNazanin"/>
          <w:color w:val="111111"/>
          <w:sz w:val="28"/>
          <w:sz w:val="28"/>
          <w:szCs w:val="28"/>
          <w:rtl w:val="true"/>
          <w:lang w:bidi="fa-IR"/>
        </w:rPr>
        <w:t>به روز اول امسال ما سیه پوشان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بزن به سینه و سر را کنیم ورد و سرود</w:t>
      </w:r>
      <w:bookmarkStart w:id="406" w:name="pg19078_207756"/>
    </w:p>
    <w:p>
      <w:pPr>
        <w:pStyle w:val="Heading3"/>
        <w:numPr>
          <w:ilvl w:val="2"/>
          <w:numId w:val="1"/>
        </w:numPr>
        <w:rPr/>
      </w:pPr>
      <w:bookmarkStart w:id="407" w:name="__RefHeading___Toc14357913_1280447820"/>
      <w:bookmarkStart w:id="408" w:name="_Toc145"/>
      <w:bookmarkEnd w:id="406"/>
      <w:bookmarkEnd w:id="407"/>
      <w:r>
        <w:rPr>
          <w:rtl w:val="true"/>
        </w:rPr>
        <w:t xml:space="preserve">معصوم دهم </w:t>
      </w:r>
      <w:r>
        <w:rPr>
          <w:rtl w:val="true"/>
        </w:rPr>
        <w:t xml:space="preserve">: </w:t>
      </w:r>
      <w:r>
        <w:rPr>
          <w:rtl w:val="true"/>
        </w:rPr>
        <w:t>امام رضا  عليه السلام</w:t>
      </w:r>
      <w:bookmarkEnd w:id="40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9" w:name="__RefHeading___Toc14357915_1280447820"/>
      <w:bookmarkStart w:id="410" w:name="_Toc146"/>
      <w:bookmarkEnd w:id="409"/>
      <w:r>
        <w:rPr>
          <w:rtl w:val="true"/>
        </w:rPr>
        <w:t>اشاره</w:t>
      </w:r>
      <w:bookmarkStart w:id="411" w:name="pg19078_207757"/>
      <w:bookmarkEnd w:id="410"/>
    </w:p>
    <w:p>
      <w:pPr>
        <w:pStyle w:val="Heading4"/>
        <w:numPr>
          <w:ilvl w:val="3"/>
          <w:numId w:val="1"/>
        </w:numPr>
        <w:rPr/>
      </w:pPr>
      <w:bookmarkStart w:id="412" w:name="__RefHeading___Toc14357917_1280447820"/>
      <w:bookmarkStart w:id="413" w:name="_Toc147"/>
      <w:bookmarkEnd w:id="411"/>
      <w:bookmarkEnd w:id="412"/>
      <w:r>
        <w:rPr>
          <w:rtl w:val="true"/>
        </w:rPr>
        <w:t>حضرت مه هشتم</w:t>
      </w:r>
      <w:bookmarkEnd w:id="413"/>
    </w:p>
    <w:p>
      <w:pPr>
        <w:pStyle w:val="BookText"/>
        <w:rPr/>
      </w:pPr>
      <w:r>
        <w:rPr>
          <w:rFonts w:ascii="IRNazanin" w:hAnsi="IRNazanin" w:eastAsia="IRNazanin"/>
          <w:color w:val="111111"/>
          <w:sz w:val="28"/>
          <w:sz w:val="28"/>
          <w:szCs w:val="28"/>
          <w:rtl w:val="true"/>
          <w:lang w:bidi="fa-IR"/>
        </w:rPr>
        <w:t xml:space="preserve">سزد به ساحت جانان که جان ببازم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مه هشتم ز دل بنازم من</w:t>
      </w:r>
    </w:p>
    <w:p>
      <w:pPr>
        <w:pStyle w:val="BookText"/>
        <w:rPr/>
      </w:pPr>
      <w:r>
        <w:rPr>
          <w:rFonts w:ascii="IRNazanin" w:hAnsi="IRNazanin" w:eastAsia="IRNazanin"/>
          <w:color w:val="111111"/>
          <w:sz w:val="28"/>
          <w:sz w:val="28"/>
          <w:szCs w:val="28"/>
          <w:rtl w:val="true"/>
          <w:lang w:bidi="fa-IR"/>
        </w:rPr>
        <w:t xml:space="preserve">ز ابر رحمت آن مقتدای خوبی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رواست گر که زیاقوت خانه سازم من</w:t>
      </w:r>
    </w:p>
    <w:p>
      <w:pPr>
        <w:pStyle w:val="BookText"/>
        <w:rPr/>
      </w:pPr>
      <w:r>
        <w:rPr>
          <w:rFonts w:ascii="IRNazanin" w:hAnsi="IRNazanin" w:eastAsia="IRNazanin"/>
          <w:color w:val="111111"/>
          <w:sz w:val="28"/>
          <w:sz w:val="28"/>
          <w:szCs w:val="28"/>
          <w:rtl w:val="true"/>
          <w:lang w:bidi="fa-IR"/>
        </w:rPr>
        <w:t xml:space="preserve">منم ا سیر کمند شهنشه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 در او خلعت نیازم من</w:t>
      </w:r>
    </w:p>
    <w:p>
      <w:pPr>
        <w:pStyle w:val="BookText"/>
        <w:rPr/>
      </w:pPr>
      <w:r>
        <w:rPr>
          <w:rFonts w:ascii="IRNazanin" w:hAnsi="IRNazanin" w:eastAsia="IRNazanin"/>
          <w:color w:val="111111"/>
          <w:sz w:val="28"/>
          <w:sz w:val="28"/>
          <w:szCs w:val="28"/>
          <w:rtl w:val="true"/>
          <w:lang w:bidi="fa-IR"/>
        </w:rPr>
        <w:t xml:space="preserve">اگر که قبلۀ هشتم بخوانمش نه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مشتری شاه بی نیازم من</w:t>
      </w:r>
    </w:p>
    <w:p>
      <w:pPr>
        <w:pStyle w:val="BookText"/>
        <w:rPr/>
      </w:pPr>
      <w:r>
        <w:rPr>
          <w:rFonts w:ascii="IRNazanin" w:hAnsi="IRNazanin" w:eastAsia="IRNazanin"/>
          <w:color w:val="111111"/>
          <w:sz w:val="28"/>
          <w:sz w:val="28"/>
          <w:szCs w:val="28"/>
          <w:rtl w:val="true"/>
          <w:lang w:bidi="fa-IR"/>
        </w:rPr>
        <w:t xml:space="preserve">رضاست آنکه زلطفش چنین منم حیران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عطای کریمانه اش مجازم من</w:t>
      </w:r>
    </w:p>
    <w:p>
      <w:pPr>
        <w:pStyle w:val="BookText"/>
        <w:rPr/>
      </w:pPr>
      <w:r>
        <w:rPr>
          <w:rFonts w:ascii="IRNazanin" w:hAnsi="IRNazanin" w:eastAsia="IRNazanin"/>
          <w:color w:val="111111"/>
          <w:sz w:val="28"/>
          <w:sz w:val="28"/>
          <w:szCs w:val="28"/>
          <w:rtl w:val="true"/>
          <w:lang w:bidi="fa-IR"/>
        </w:rPr>
        <w:t xml:space="preserve">حقیقت کرمش بر عباد نیکوکار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سیه دل آلوده غرق آزم من</w:t>
      </w:r>
    </w:p>
    <w:p>
      <w:pPr>
        <w:pStyle w:val="BookText"/>
        <w:rPr/>
      </w:pPr>
      <w:r>
        <w:rPr>
          <w:rFonts w:ascii="IRNazanin" w:hAnsi="IRNazanin" w:eastAsia="IRNazanin"/>
          <w:color w:val="111111"/>
          <w:sz w:val="28"/>
          <w:sz w:val="28"/>
          <w:szCs w:val="28"/>
          <w:rtl w:val="true"/>
          <w:lang w:bidi="fa-IR"/>
        </w:rPr>
        <w:t xml:space="preserve">طمع کنم به عطایای آن شهنشه 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عطای رئوفانه سرفرازم من</w:t>
      </w:r>
    </w:p>
    <w:p>
      <w:pPr>
        <w:pStyle w:val="BookText"/>
        <w:rPr/>
      </w:pPr>
      <w:r>
        <w:rPr>
          <w:rFonts w:ascii="IRNazanin" w:hAnsi="IRNazanin" w:eastAsia="IRNazanin"/>
          <w:color w:val="111111"/>
          <w:sz w:val="28"/>
          <w:sz w:val="28"/>
          <w:szCs w:val="28"/>
          <w:rtl w:val="true"/>
          <w:lang w:bidi="fa-IR"/>
        </w:rPr>
        <w:t>به همتش شده دین رسول مستحکم</w:t>
      </w:r>
    </w:p>
    <w:p>
      <w:pPr>
        <w:pStyle w:val="BookText"/>
        <w:rPr/>
      </w:pPr>
      <w:r>
        <w:rPr>
          <w:rFonts w:ascii="IRNazanin" w:hAnsi="IRNazanin" w:eastAsia="IRNazanin"/>
          <w:color w:val="111111"/>
          <w:sz w:val="28"/>
          <w:sz w:val="28"/>
          <w:szCs w:val="28"/>
          <w:rtl w:val="true"/>
          <w:lang w:bidi="fa-IR"/>
        </w:rPr>
        <w:t>چون از عطیۀ او فاعِل نمازم من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w:t>
      </w:r>
      <w:bookmarkStart w:id="414" w:name="pg19078_207758"/>
    </w:p>
    <w:p>
      <w:pPr>
        <w:pStyle w:val="Heading4"/>
        <w:numPr>
          <w:ilvl w:val="3"/>
          <w:numId w:val="1"/>
        </w:numPr>
        <w:rPr/>
      </w:pPr>
      <w:bookmarkStart w:id="415" w:name="__RefHeading___Toc14357919_1280447820"/>
      <w:bookmarkStart w:id="416" w:name="_Toc148"/>
      <w:bookmarkEnd w:id="414"/>
      <w:bookmarkEnd w:id="415"/>
      <w:r>
        <w:rPr>
          <w:rtl w:val="true"/>
        </w:rPr>
        <w:t>حکمت رضوی</w:t>
      </w:r>
      <w:bookmarkEnd w:id="416"/>
    </w:p>
    <w:p>
      <w:pPr>
        <w:pStyle w:val="BookText"/>
        <w:rPr/>
      </w:pPr>
      <w:r>
        <w:rPr>
          <w:rFonts w:ascii="IRNazanin" w:hAnsi="IRNazanin" w:eastAsia="IRNazanin"/>
          <w:color w:val="111111"/>
          <w:sz w:val="28"/>
          <w:sz w:val="28"/>
          <w:szCs w:val="28"/>
          <w:rtl w:val="true"/>
          <w:lang w:bidi="fa-IR"/>
        </w:rPr>
        <w:t xml:space="preserve">میلاد ستون هشتم ایمان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نزول رحمت باران است</w:t>
      </w:r>
    </w:p>
    <w:p>
      <w:pPr>
        <w:pStyle w:val="BookText"/>
        <w:rPr/>
      </w:pPr>
      <w:r>
        <w:rPr>
          <w:rFonts w:ascii="IRNazanin" w:hAnsi="IRNazanin" w:eastAsia="IRNazanin"/>
          <w:color w:val="111111"/>
          <w:sz w:val="28"/>
          <w:sz w:val="28"/>
          <w:szCs w:val="28"/>
          <w:rtl w:val="true"/>
          <w:lang w:bidi="fa-IR"/>
        </w:rPr>
        <w:t xml:space="preserve">باران چه بود نثار بر مقدمشان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 که مدیحت گرشان قرآن است</w:t>
      </w:r>
    </w:p>
    <w:p>
      <w:pPr>
        <w:pStyle w:val="BookText"/>
        <w:rPr/>
      </w:pPr>
      <w:r>
        <w:rPr>
          <w:rFonts w:ascii="IRNazanin" w:hAnsi="IRNazanin" w:eastAsia="IRNazanin"/>
          <w:color w:val="111111"/>
          <w:sz w:val="28"/>
          <w:sz w:val="28"/>
          <w:szCs w:val="28"/>
          <w:rtl w:val="true"/>
          <w:lang w:bidi="fa-IR"/>
        </w:rPr>
        <w:t xml:space="preserve">عالم همگی به قبضۀ قدرتشان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سفرۀ خوان لطفشان مهمان است</w:t>
      </w:r>
    </w:p>
    <w:p>
      <w:pPr>
        <w:pStyle w:val="BookText"/>
        <w:rPr/>
      </w:pPr>
      <w:r>
        <w:rPr>
          <w:rFonts w:ascii="IRNazanin" w:hAnsi="IRNazanin" w:eastAsia="IRNazanin"/>
          <w:color w:val="111111"/>
          <w:sz w:val="28"/>
          <w:sz w:val="28"/>
          <w:szCs w:val="28"/>
          <w:rtl w:val="true"/>
          <w:lang w:bidi="fa-IR"/>
        </w:rPr>
        <w:t xml:space="preserve">با همت مردانۀ آن شمس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ولا در صدف ایران است</w:t>
      </w:r>
    </w:p>
    <w:p>
      <w:pPr>
        <w:pStyle w:val="BookText"/>
        <w:rPr/>
      </w:pPr>
      <w:r>
        <w:rPr>
          <w:rFonts w:ascii="IRNazanin" w:hAnsi="IRNazanin" w:eastAsia="IRNazanin"/>
          <w:color w:val="111111"/>
          <w:sz w:val="28"/>
          <w:sz w:val="28"/>
          <w:szCs w:val="28"/>
          <w:rtl w:val="true"/>
          <w:lang w:bidi="fa-IR"/>
        </w:rPr>
        <w:t xml:space="preserve">چون مظهر آیات الهی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معرفت از کلامشان عرفان است</w:t>
      </w:r>
    </w:p>
    <w:p>
      <w:pPr>
        <w:pStyle w:val="BookText"/>
        <w:rPr/>
      </w:pPr>
      <w:r>
        <w:rPr>
          <w:rFonts w:ascii="IRNazanin" w:hAnsi="IRNazanin" w:eastAsia="IRNazanin"/>
          <w:color w:val="111111"/>
          <w:sz w:val="28"/>
          <w:sz w:val="28"/>
          <w:szCs w:val="28"/>
          <w:rtl w:val="true"/>
          <w:lang w:bidi="fa-IR"/>
        </w:rPr>
        <w:t xml:space="preserve">از حکمت حق لسانشان پرمعناست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کلاس درسشان لقمان است</w:t>
      </w:r>
    </w:p>
    <w:p>
      <w:pPr>
        <w:pStyle w:val="BookText"/>
        <w:rPr/>
      </w:pPr>
      <w:r>
        <w:rPr>
          <w:rFonts w:ascii="IRNazanin" w:hAnsi="IRNazanin" w:eastAsia="IRNazanin"/>
          <w:color w:val="111111"/>
          <w:sz w:val="28"/>
          <w:sz w:val="28"/>
          <w:szCs w:val="28"/>
          <w:rtl w:val="true"/>
          <w:lang w:bidi="fa-IR"/>
        </w:rPr>
        <w:t xml:space="preserve">در محضرشان ستاره‌ها از نورند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به یم حکمتشان سلمان است</w:t>
      </w:r>
    </w:p>
    <w:p>
      <w:pPr>
        <w:pStyle w:val="BookText"/>
        <w:rPr/>
      </w:pPr>
      <w:r>
        <w:rPr>
          <w:rFonts w:ascii="IRNazanin" w:hAnsi="IRNazanin" w:eastAsia="IRNazanin"/>
          <w:color w:val="111111"/>
          <w:sz w:val="28"/>
          <w:sz w:val="28"/>
          <w:szCs w:val="28"/>
          <w:rtl w:val="true"/>
          <w:lang w:bidi="fa-IR"/>
        </w:rPr>
        <w:t xml:space="preserve">آن شیخ وحید با صراحت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ز کلام اولیا برهان است</w:t>
      </w:r>
    </w:p>
    <w:p>
      <w:pPr>
        <w:pStyle w:val="BookText"/>
        <w:rPr/>
      </w:pPr>
      <w:r>
        <w:rPr>
          <w:rFonts w:ascii="IRNazanin" w:hAnsi="IRNazanin" w:eastAsia="IRNazanin"/>
          <w:color w:val="111111"/>
          <w:sz w:val="28"/>
          <w:sz w:val="28"/>
          <w:szCs w:val="28"/>
          <w:rtl w:val="true"/>
          <w:lang w:bidi="fa-IR"/>
        </w:rPr>
        <w:t xml:space="preserve">قول حکمای دون حق چون کشک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حکمت مطلق به برِ ثقلان است</w:t>
      </w:r>
    </w:p>
    <w:p>
      <w:pPr>
        <w:pStyle w:val="BookText"/>
        <w:rPr/>
      </w:pPr>
      <w:r>
        <w:rPr>
          <w:rFonts w:ascii="IRNazanin" w:hAnsi="IRNazanin" w:eastAsia="IRNazanin"/>
          <w:color w:val="111111"/>
          <w:sz w:val="28"/>
          <w:sz w:val="28"/>
          <w:szCs w:val="28"/>
          <w:rtl w:val="true"/>
          <w:lang w:bidi="fa-IR"/>
        </w:rPr>
        <w:t xml:space="preserve">یا شاه خراسان مددی بنمایید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طلبم به دامن سلطان است</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جبریل امین مبشّر شیعۀ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درگهشان مقام او دربان است </w:t>
      </w:r>
    </w:p>
    <w:p>
      <w:pPr>
        <w:pStyle w:val="BookText"/>
        <w:rPr/>
      </w:pPr>
      <w:r>
        <w:rPr>
          <w:rFonts w:ascii="IRNazanin" w:hAnsi="IRNazanin" w:eastAsia="IRNazanin"/>
          <w:color w:val="111111"/>
          <w:sz w:val="28"/>
          <w:sz w:val="28"/>
          <w:szCs w:val="28"/>
          <w:rtl w:val="true"/>
          <w:lang w:bidi="fa-IR"/>
        </w:rPr>
        <w:t xml:space="preserve">هر شیعه ز هر جای جهان را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شما ز خالق سبحان است</w:t>
      </w:r>
    </w:p>
    <w:p>
      <w:pPr>
        <w:pStyle w:val="BookText"/>
        <w:rPr/>
      </w:pPr>
      <w:r>
        <w:rPr>
          <w:rFonts w:ascii="IRNazanin" w:hAnsi="IRNazanin" w:eastAsia="IRNazanin"/>
          <w:color w:val="111111"/>
          <w:sz w:val="28"/>
          <w:sz w:val="28"/>
          <w:szCs w:val="28"/>
          <w:rtl w:val="true"/>
          <w:lang w:bidi="fa-IR"/>
        </w:rPr>
        <w:t xml:space="preserve">ممنون عطایتان همه شاه و 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 و عراق و کشور لبنان است</w:t>
      </w:r>
    </w:p>
    <w:p>
      <w:pPr>
        <w:pStyle w:val="BookText"/>
        <w:rPr/>
      </w:pPr>
      <w:r>
        <w:rPr>
          <w:rFonts w:ascii="IRNazanin" w:hAnsi="IRNazanin" w:eastAsia="IRNazanin"/>
          <w:color w:val="111111"/>
          <w:sz w:val="28"/>
          <w:sz w:val="28"/>
          <w:szCs w:val="28"/>
          <w:rtl w:val="true"/>
          <w:lang w:bidi="fa-IR"/>
        </w:rPr>
        <w:t xml:space="preserve">نی این نبود تمامی لطف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رحمتتان به جمع مشتاقان است</w:t>
      </w:r>
    </w:p>
    <w:p>
      <w:pPr>
        <w:pStyle w:val="BookText"/>
        <w:rPr/>
      </w:pPr>
      <w:r>
        <w:rPr>
          <w:rFonts w:ascii="IRNazanin" w:hAnsi="IRNazanin" w:eastAsia="IRNazanin"/>
          <w:color w:val="111111"/>
          <w:sz w:val="28"/>
          <w:sz w:val="28"/>
          <w:szCs w:val="28"/>
          <w:rtl w:val="true"/>
          <w:lang w:bidi="fa-IR"/>
        </w:rPr>
        <w:t xml:space="preserve">از آدم و جن و ملک و هر خلقی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یک‌یک به یم لطف شما حیران است</w:t>
      </w:r>
    </w:p>
    <w:p>
      <w:pPr>
        <w:pStyle w:val="BookText"/>
        <w:rPr/>
      </w:pPr>
      <w:r>
        <w:rPr>
          <w:rFonts w:ascii="IRNazanin" w:hAnsi="IRNazanin" w:eastAsia="IRNazanin"/>
          <w:color w:val="111111"/>
          <w:sz w:val="28"/>
          <w:sz w:val="28"/>
          <w:szCs w:val="28"/>
          <w:rtl w:val="true"/>
          <w:lang w:bidi="fa-IR"/>
        </w:rPr>
        <w:t xml:space="preserve">حیرت ز چه رو؟ به علت کثرت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همگی در برتان قربان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نزند دم که منم شیعیتان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فخرش به رُسُل گدائی شاهان است</w:t>
      </w:r>
      <w:bookmarkStart w:id="417" w:name="pg19078_207760"/>
    </w:p>
    <w:p>
      <w:pPr>
        <w:pStyle w:val="Heading3"/>
        <w:numPr>
          <w:ilvl w:val="2"/>
          <w:numId w:val="1"/>
        </w:numPr>
        <w:rPr/>
      </w:pPr>
      <w:bookmarkStart w:id="418" w:name="__RefHeading___Toc14357921_1280447820"/>
      <w:bookmarkStart w:id="419" w:name="_Toc149"/>
      <w:bookmarkEnd w:id="417"/>
      <w:bookmarkEnd w:id="418"/>
      <w:r>
        <w:rPr>
          <w:rtl w:val="true"/>
        </w:rPr>
        <w:t xml:space="preserve">معصوم یازدهم </w:t>
      </w:r>
      <w:r>
        <w:rPr>
          <w:rtl w:val="true"/>
        </w:rPr>
        <w:t xml:space="preserve">: </w:t>
      </w:r>
      <w:r>
        <w:rPr>
          <w:rtl w:val="true"/>
        </w:rPr>
        <w:t>امام جواد  عليه السلام</w:t>
      </w:r>
      <w:bookmarkEnd w:id="41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0" w:name="__RefHeading___Toc14357923_1280447820"/>
      <w:bookmarkStart w:id="421" w:name="_Toc150"/>
      <w:bookmarkEnd w:id="420"/>
      <w:r>
        <w:rPr>
          <w:rtl w:val="true"/>
        </w:rPr>
        <w:t>اشاره</w:t>
      </w:r>
      <w:bookmarkStart w:id="422" w:name="pg19078_207761"/>
      <w:bookmarkEnd w:id="421"/>
    </w:p>
    <w:p>
      <w:pPr>
        <w:pStyle w:val="Heading4"/>
        <w:numPr>
          <w:ilvl w:val="3"/>
          <w:numId w:val="1"/>
        </w:numPr>
        <w:rPr/>
      </w:pPr>
      <w:bookmarkStart w:id="423" w:name="__RefHeading___Toc14357925_1280447820"/>
      <w:bookmarkStart w:id="424" w:name="_Toc151"/>
      <w:bookmarkEnd w:id="422"/>
      <w:bookmarkEnd w:id="423"/>
      <w:r>
        <w:rPr>
          <w:rtl w:val="true"/>
        </w:rPr>
        <w:t>میلادیۀ حضرت جواد  عليه السلام</w:t>
      </w:r>
      <w:bookmarkEnd w:id="424"/>
    </w:p>
    <w:p>
      <w:pPr>
        <w:pStyle w:val="BookText"/>
        <w:rPr/>
      </w:pPr>
      <w:r>
        <w:rPr>
          <w:rFonts w:ascii="IRNazanin" w:hAnsi="IRNazanin" w:eastAsia="IRNazanin"/>
          <w:color w:val="111111"/>
          <w:sz w:val="28"/>
          <w:sz w:val="28"/>
          <w:szCs w:val="28"/>
          <w:rtl w:val="true"/>
          <w:lang w:bidi="fa-IR"/>
        </w:rPr>
        <w:t xml:space="preserve">ای که باشد قدحم پر زعطای تو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لسان همگان گرم ثنای تو جواد</w:t>
      </w:r>
    </w:p>
    <w:p>
      <w:pPr>
        <w:pStyle w:val="BookText"/>
        <w:rPr/>
      </w:pPr>
      <w:r>
        <w:rPr>
          <w:rFonts w:ascii="IRNazanin" w:hAnsi="IRNazanin" w:eastAsia="IRNazanin"/>
          <w:color w:val="111111"/>
          <w:sz w:val="28"/>
          <w:sz w:val="28"/>
          <w:szCs w:val="28"/>
          <w:rtl w:val="true"/>
          <w:lang w:bidi="fa-IR"/>
        </w:rPr>
        <w:t xml:space="preserve">علم تو بی خبران را پی تسلیم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مددی تا که زنم پر به هوای تو جواد</w:t>
      </w:r>
    </w:p>
    <w:p>
      <w:pPr>
        <w:pStyle w:val="BookText"/>
        <w:rPr/>
      </w:pPr>
      <w:r>
        <w:rPr>
          <w:rFonts w:ascii="IRNazanin" w:hAnsi="IRNazanin" w:eastAsia="IRNazanin"/>
          <w:color w:val="111111"/>
          <w:sz w:val="28"/>
          <w:sz w:val="28"/>
          <w:szCs w:val="28"/>
          <w:rtl w:val="true"/>
          <w:lang w:bidi="fa-IR"/>
        </w:rPr>
        <w:t xml:space="preserve">دل هر عاشق خود را به ترحّم بنواز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لبریز بود دل به نوای تو جواد</w:t>
      </w:r>
    </w:p>
    <w:p>
      <w:pPr>
        <w:pStyle w:val="BookText"/>
        <w:rPr/>
      </w:pPr>
      <w:r>
        <w:rPr>
          <w:rFonts w:ascii="IRNazanin" w:hAnsi="IRNazanin" w:eastAsia="IRNazanin"/>
          <w:color w:val="111111"/>
          <w:sz w:val="28"/>
          <w:sz w:val="28"/>
          <w:szCs w:val="28"/>
          <w:rtl w:val="true"/>
          <w:lang w:bidi="fa-IR"/>
        </w:rPr>
        <w:t xml:space="preserve">روز میلاد تو جان را نفسی تازه دمید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نفس سینۀ من شد به فدای تو جواد</w:t>
      </w:r>
    </w:p>
    <w:p>
      <w:pPr>
        <w:pStyle w:val="BookText"/>
        <w:rPr/>
      </w:pPr>
      <w:r>
        <w:rPr>
          <w:rFonts w:ascii="IRNazanin" w:hAnsi="IRNazanin" w:eastAsia="IRNazanin"/>
          <w:color w:val="111111"/>
          <w:sz w:val="28"/>
          <w:sz w:val="28"/>
          <w:szCs w:val="28"/>
          <w:rtl w:val="true"/>
          <w:lang w:bidi="fa-IR"/>
        </w:rPr>
        <w:t xml:space="preserve">سینه در مدح تو سرریز شد از کاسۀ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من گشت تمامی به رسای تو جواد</w:t>
      </w:r>
    </w:p>
    <w:p>
      <w:pPr>
        <w:pStyle w:val="BookText"/>
        <w:rPr/>
      </w:pPr>
      <w:r>
        <w:rPr>
          <w:rFonts w:ascii="IRNazanin" w:hAnsi="IRNazanin" w:eastAsia="IRNazanin"/>
          <w:color w:val="111111"/>
          <w:sz w:val="28"/>
          <w:sz w:val="28"/>
          <w:szCs w:val="28"/>
          <w:rtl w:val="true"/>
          <w:lang w:bidi="fa-IR"/>
        </w:rPr>
        <w:t>میوۀ باغ رضا خانۀ تو باب مراد</w:t>
      </w:r>
    </w:p>
    <w:p>
      <w:pPr>
        <w:pStyle w:val="BookText"/>
        <w:rPr/>
      </w:pPr>
      <w:r>
        <w:rPr>
          <w:rFonts w:ascii="IRNazanin" w:hAnsi="IRNazanin" w:eastAsia="IRNazanin"/>
          <w:color w:val="111111"/>
          <w:sz w:val="28"/>
          <w:sz w:val="28"/>
          <w:szCs w:val="28"/>
          <w:rtl w:val="true"/>
          <w:lang w:bidi="fa-IR"/>
        </w:rPr>
        <w:t>چشم امید بود سوی سرای تو جواد</w:t>
      </w:r>
    </w:p>
    <w:p>
      <w:pPr>
        <w:pStyle w:val="Heading4"/>
        <w:numPr>
          <w:ilvl w:val="3"/>
          <w:numId w:val="1"/>
        </w:numPr>
        <w:rPr/>
      </w:pPr>
      <w:bookmarkStart w:id="425" w:name="__RefHeading___Toc14357927_1280447820"/>
      <w:bookmarkStart w:id="426" w:name="_Toc152"/>
      <w:bookmarkEnd w:id="425"/>
      <w:r>
        <w:rPr>
          <w:rtl w:val="true"/>
        </w:rPr>
        <w:t>باب المراد</w:t>
      </w:r>
      <w:bookmarkEnd w:id="426"/>
    </w:p>
    <w:p>
      <w:pPr>
        <w:pStyle w:val="BookText"/>
        <w:rPr/>
      </w:pPr>
      <w:r>
        <w:rPr>
          <w:rFonts w:ascii="IRNazanin" w:hAnsi="IRNazanin" w:eastAsia="IRNazanin"/>
          <w:color w:val="111111"/>
          <w:sz w:val="28"/>
          <w:sz w:val="28"/>
          <w:szCs w:val="28"/>
          <w:rtl w:val="true"/>
          <w:lang w:bidi="fa-IR"/>
        </w:rPr>
        <w:t xml:space="preserve">شد خواهش تمامی ذرات کائنات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عرش و کرسی و قلم و جمله ممکنات</w:t>
      </w:r>
    </w:p>
    <w:p>
      <w:pPr>
        <w:pStyle w:val="BookText"/>
        <w:rPr/>
      </w:pPr>
      <w:r>
        <w:rPr>
          <w:rFonts w:ascii="IRNazanin" w:hAnsi="IRNazanin" w:eastAsia="IRNazanin"/>
          <w:color w:val="111111"/>
          <w:sz w:val="28"/>
          <w:sz w:val="28"/>
          <w:szCs w:val="28"/>
          <w:rtl w:val="true"/>
          <w:lang w:bidi="fa-IR"/>
        </w:rPr>
        <w:t xml:space="preserve">بنوشته بر سرودِ صدای سُرادقات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عجزی که وصف آن نکنم در مکالمات</w:t>
      </w:r>
    </w:p>
    <w:p>
      <w:pPr>
        <w:pStyle w:val="BookText"/>
        <w:rPr/>
      </w:pPr>
      <w:r>
        <w:rPr>
          <w:rFonts w:ascii="IRNazanin" w:hAnsi="IRNazanin" w:eastAsia="IRNazanin"/>
          <w:color w:val="111111"/>
          <w:sz w:val="28"/>
          <w:sz w:val="28"/>
          <w:szCs w:val="28"/>
          <w:rtl w:val="true"/>
          <w:lang w:bidi="fa-IR"/>
        </w:rPr>
        <w:t xml:space="preserve">بر خان لطف مجری عام تنعمات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سروری که هست عطایش مسلمات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حضرت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نوای سپردگی است</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المراد درگهشان اوج بندگی است </w:t>
      </w:r>
      <w:bookmarkStart w:id="427" w:name="pg19078_207762"/>
    </w:p>
    <w:p>
      <w:pPr>
        <w:pStyle w:val="Heading3"/>
        <w:numPr>
          <w:ilvl w:val="2"/>
          <w:numId w:val="1"/>
        </w:numPr>
        <w:rPr/>
      </w:pPr>
      <w:bookmarkStart w:id="428" w:name="__RefHeading___Toc14357929_1280447820"/>
      <w:bookmarkStart w:id="429" w:name="_Toc153"/>
      <w:bookmarkEnd w:id="427"/>
      <w:bookmarkEnd w:id="428"/>
      <w:r>
        <w:rPr>
          <w:rtl w:val="true"/>
        </w:rPr>
        <w:t xml:space="preserve">معصوم دوازدهم </w:t>
      </w:r>
      <w:r>
        <w:rPr>
          <w:rtl w:val="true"/>
        </w:rPr>
        <w:t xml:space="preserve">: </w:t>
      </w:r>
      <w:r>
        <w:rPr>
          <w:rtl w:val="true"/>
        </w:rPr>
        <w:t>امام هادی  عليه السلام</w:t>
      </w:r>
      <w:bookmarkEnd w:id="429"/>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0" w:name="__RefHeading___Toc14357931_1280447820"/>
      <w:bookmarkStart w:id="431" w:name="_Toc154"/>
      <w:bookmarkEnd w:id="430"/>
      <w:r>
        <w:rPr>
          <w:rtl w:val="true"/>
        </w:rPr>
        <w:t>اشاره</w:t>
      </w:r>
      <w:bookmarkStart w:id="432" w:name="pg19078_207763"/>
      <w:bookmarkEnd w:id="431"/>
    </w:p>
    <w:p>
      <w:pPr>
        <w:pStyle w:val="Heading4"/>
        <w:numPr>
          <w:ilvl w:val="3"/>
          <w:numId w:val="1"/>
        </w:numPr>
        <w:rPr/>
      </w:pPr>
      <w:bookmarkStart w:id="433" w:name="__RefHeading___Toc14357933_1280447820"/>
      <w:bookmarkStart w:id="434" w:name="_Toc155"/>
      <w:bookmarkEnd w:id="432"/>
      <w:bookmarkEnd w:id="433"/>
      <w:r>
        <w:rPr>
          <w:rtl w:val="true"/>
        </w:rPr>
        <w:t>عشق مادر زادیم عشق امام هادی است</w:t>
      </w:r>
      <w:bookmarkEnd w:id="434"/>
    </w:p>
    <w:p>
      <w:pPr>
        <w:pStyle w:val="BookText"/>
        <w:rPr/>
      </w:pPr>
      <w:r>
        <w:rPr>
          <w:rFonts w:ascii="IRNazanin" w:hAnsi="IRNazanin" w:eastAsia="IRNazanin"/>
          <w:color w:val="111111"/>
          <w:sz w:val="28"/>
          <w:sz w:val="28"/>
          <w:szCs w:val="28"/>
          <w:rtl w:val="true"/>
          <w:lang w:bidi="fa-IR"/>
        </w:rPr>
        <w:t xml:space="preserve">جسم و جانم سر به سر غرق سرور و شادی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اولاد پیغمبر به دل آبادی است</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 بود در سینۀ من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مادر زادی ام عشق امام هادی است </w:t>
      </w:r>
      <w:bookmarkStart w:id="435" w:name="pg19078_207764"/>
    </w:p>
    <w:p>
      <w:pPr>
        <w:pStyle w:val="Heading3"/>
        <w:numPr>
          <w:ilvl w:val="2"/>
          <w:numId w:val="1"/>
        </w:numPr>
        <w:rPr/>
      </w:pPr>
      <w:bookmarkStart w:id="436" w:name="__RefHeading___Toc14357935_1280447820"/>
      <w:bookmarkStart w:id="437" w:name="_Toc156"/>
      <w:bookmarkEnd w:id="435"/>
      <w:bookmarkEnd w:id="436"/>
      <w:r>
        <w:rPr>
          <w:rtl w:val="true"/>
        </w:rPr>
        <w:t>معصوم سیزدهم</w:t>
      </w:r>
      <w:r>
        <w:rPr>
          <w:rtl w:val="true"/>
        </w:rPr>
        <w:t xml:space="preserve">: </w:t>
      </w:r>
      <w:r>
        <w:rPr>
          <w:rtl w:val="true"/>
        </w:rPr>
        <w:t>امام حسن عسکری  عليه السلام</w:t>
      </w:r>
      <w:bookmarkEnd w:id="43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8" w:name="__RefHeading___Toc14357937_1280447820"/>
      <w:bookmarkStart w:id="439" w:name="_Toc157"/>
      <w:bookmarkEnd w:id="438"/>
      <w:r>
        <w:rPr>
          <w:rtl w:val="true"/>
        </w:rPr>
        <w:t>اشاره</w:t>
      </w:r>
      <w:bookmarkStart w:id="440" w:name="pg19078_207765"/>
      <w:bookmarkEnd w:id="439"/>
    </w:p>
    <w:p>
      <w:pPr>
        <w:pStyle w:val="Heading4"/>
        <w:numPr>
          <w:ilvl w:val="3"/>
          <w:numId w:val="1"/>
        </w:numPr>
        <w:rPr/>
      </w:pPr>
      <w:bookmarkStart w:id="441" w:name="__RefHeading___Toc14357939_1280447820"/>
      <w:bookmarkStart w:id="442" w:name="_Toc158"/>
      <w:bookmarkEnd w:id="440"/>
      <w:bookmarkEnd w:id="441"/>
      <w:r>
        <w:rPr>
          <w:rtl w:val="true"/>
        </w:rPr>
        <w:t>جمال عسکری</w:t>
      </w:r>
      <w:bookmarkEnd w:id="442"/>
    </w:p>
    <w:p>
      <w:pPr>
        <w:pStyle w:val="BookText"/>
        <w:rPr/>
      </w:pPr>
      <w:r>
        <w:rPr>
          <w:rFonts w:ascii="IRNazanin" w:hAnsi="IRNazanin" w:eastAsia="IRNazanin"/>
          <w:color w:val="111111"/>
          <w:sz w:val="28"/>
          <w:sz w:val="28"/>
          <w:szCs w:val="28"/>
          <w:rtl w:val="true"/>
          <w:lang w:bidi="fa-IR"/>
        </w:rPr>
        <w:t xml:space="preserve">باغبان رخ مهدی است جمال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حضرت مهدی است قِلال</w:t>
      </w:r>
      <w:r>
        <w:rPr>
          <w:rStyle w:val="FootnoteAnchor"/>
          <w:rtl w:val="true"/>
        </w:rPr>
        <w:footnoteReference w:id="196"/>
      </w:r>
      <w:r>
        <w:rPr>
          <w:rFonts w:ascii="IRNazanin" w:hAnsi="IRNazanin" w:eastAsia="IRNazanin"/>
          <w:color w:val="111111"/>
          <w:sz w:val="28"/>
          <w:sz w:val="28"/>
          <w:szCs w:val="28"/>
          <w:rtl w:val="true"/>
          <w:lang w:bidi="fa-IR"/>
        </w:rPr>
        <w:t>عسکری</w:t>
      </w:r>
    </w:p>
    <w:p>
      <w:pPr>
        <w:pStyle w:val="BookText"/>
        <w:rPr/>
      </w:pPr>
      <w:r>
        <w:rPr>
          <w:rFonts w:ascii="IRNazanin" w:hAnsi="IRNazanin" w:eastAsia="IRNazanin"/>
          <w:color w:val="111111"/>
          <w:sz w:val="28"/>
          <w:sz w:val="28"/>
          <w:szCs w:val="28"/>
          <w:rtl w:val="true"/>
          <w:lang w:bidi="fa-IR"/>
        </w:rPr>
        <w:t xml:space="preserve">راحت روح و تن پور علی ، فرزند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به ابروی پسر هست ملال</w:t>
      </w:r>
      <w:r>
        <w:rPr>
          <w:rStyle w:val="FootnoteAnchor"/>
          <w:rtl w:val="true"/>
        </w:rPr>
        <w:footnoteReference w:id="197"/>
      </w:r>
      <w:r>
        <w:rPr>
          <w:rFonts w:ascii="IRNazanin" w:hAnsi="IRNazanin" w:eastAsia="IRNazanin"/>
          <w:color w:val="111111"/>
          <w:sz w:val="28"/>
          <w:sz w:val="28"/>
          <w:szCs w:val="28"/>
          <w:rtl w:val="true"/>
          <w:lang w:bidi="fa-IR"/>
        </w:rPr>
        <w:t>عسکری</w:t>
      </w:r>
    </w:p>
    <w:p>
      <w:pPr>
        <w:pStyle w:val="BookText"/>
        <w:rPr/>
      </w:pPr>
      <w:r>
        <w:rPr>
          <w:rFonts w:ascii="IRNazanin" w:hAnsi="IRNazanin" w:eastAsia="IRNazanin"/>
          <w:color w:val="111111"/>
          <w:sz w:val="28"/>
          <w:sz w:val="28"/>
          <w:szCs w:val="28"/>
          <w:rtl w:val="true"/>
          <w:lang w:bidi="fa-IR"/>
        </w:rPr>
        <w:t xml:space="preserve">تشنه کام رخ فرزند نکو گشته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 دست پسر گشته بُلال</w:t>
      </w:r>
      <w:r>
        <w:rPr>
          <w:rStyle w:val="FootnoteAnchor"/>
          <w:rtl w:val="true"/>
        </w:rPr>
        <w:footnoteReference w:id="198"/>
      </w:r>
      <w:r>
        <w:rPr>
          <w:rFonts w:ascii="IRNazanin" w:hAnsi="IRNazanin" w:eastAsia="IRNazanin"/>
          <w:color w:val="111111"/>
          <w:sz w:val="28"/>
          <w:sz w:val="28"/>
          <w:szCs w:val="28"/>
          <w:rtl w:val="true"/>
          <w:lang w:bidi="fa-IR"/>
        </w:rPr>
        <w:t>عسکری</w:t>
      </w:r>
    </w:p>
    <w:p>
      <w:pPr>
        <w:pStyle w:val="BookText"/>
        <w:rPr/>
      </w:pPr>
      <w:r>
        <w:rPr>
          <w:rFonts w:ascii="Amiri" w:hAnsi="Amiri" w:eastAsia="Amiri" w:cs="Amiri"/>
          <w:color w:val="111111"/>
          <w:sz w:val="28"/>
          <w:sz w:val="28"/>
          <w:szCs w:val="28"/>
          <w:rtl w:val="true"/>
          <w:lang w:bidi="ar-SA"/>
        </w:rPr>
        <w:t xml:space="preserve">عالِمِ شبهه شناس و مرزبان 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تیغِ بر بطن شُبُهات کمال عسکری</w:t>
      </w:r>
    </w:p>
    <w:p>
      <w:pPr>
        <w:pStyle w:val="BookText"/>
        <w:rPr/>
      </w:pPr>
      <w:r>
        <w:rPr>
          <w:rFonts w:ascii="IRNazanin" w:hAnsi="IRNazanin" w:eastAsia="IRNazanin"/>
          <w:color w:val="111111"/>
          <w:sz w:val="28"/>
          <w:sz w:val="28"/>
          <w:szCs w:val="28"/>
          <w:rtl w:val="true"/>
          <w:lang w:bidi="fa-IR"/>
        </w:rPr>
        <w:t xml:space="preserve">بِه ز جنگ تن او هست ستیز فکرش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دین همگان</w:t>
      </w:r>
      <w:r>
        <w:rPr>
          <w:rStyle w:val="FootnoteAnchor"/>
          <w:rtl w:val="true"/>
        </w:rPr>
        <w:footnoteReference w:id="199"/>
      </w:r>
      <w:r>
        <w:rPr>
          <w:rFonts w:ascii="Amiri" w:hAnsi="Amiri" w:eastAsia="Amiri" w:cs="Amiri"/>
          <w:color w:val="111111"/>
          <w:sz w:val="28"/>
          <w:sz w:val="28"/>
          <w:szCs w:val="28"/>
          <w:rtl w:val="true"/>
          <w:lang w:bidi="ar-SA"/>
        </w:rPr>
        <w:t>نطقِ زُلال عسکری</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ضعف هر شیعه به دوری ز کلام ولی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خنکای دل شیعه است ظلال عسکری </w:t>
      </w:r>
    </w:p>
    <w:p>
      <w:pPr>
        <w:pStyle w:val="BookText"/>
        <w:rPr/>
      </w:pPr>
      <w:r>
        <w:rPr>
          <w:rFonts w:ascii="IRNazanin" w:hAnsi="IRNazanin" w:eastAsia="IRNazanin"/>
          <w:color w:val="111111"/>
          <w:sz w:val="28"/>
          <w:sz w:val="28"/>
          <w:szCs w:val="28"/>
          <w:rtl w:val="true"/>
          <w:lang w:bidi="fa-IR"/>
        </w:rPr>
        <w:t xml:space="preserve">زانوان پدری مهد فراگیری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تا سر شده مرآت خصال عسکری</w:t>
      </w:r>
    </w:p>
    <w:p>
      <w:pPr>
        <w:pStyle w:val="BookText"/>
        <w:rPr/>
      </w:pPr>
      <w:r>
        <w:rPr>
          <w:rFonts w:ascii="IRNazanin" w:hAnsi="IRNazanin" w:eastAsia="IRNazanin"/>
          <w:color w:val="111111"/>
          <w:sz w:val="28"/>
          <w:sz w:val="28"/>
          <w:szCs w:val="28"/>
          <w:rtl w:val="true"/>
          <w:lang w:bidi="fa-IR"/>
        </w:rPr>
        <w:t xml:space="preserve">در زمان پدرش هست مطیع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بن الحسن اینجاست هلال عسکری</w:t>
      </w:r>
    </w:p>
    <w:p>
      <w:pPr>
        <w:pStyle w:val="BookText"/>
        <w:rPr/>
      </w:pPr>
      <w:r>
        <w:rPr>
          <w:rFonts w:ascii="IRNazanin" w:hAnsi="IRNazanin" w:eastAsia="IRNazanin"/>
          <w:color w:val="111111"/>
          <w:sz w:val="28"/>
          <w:sz w:val="28"/>
          <w:szCs w:val="28"/>
          <w:rtl w:val="true"/>
          <w:lang w:bidi="fa-IR"/>
        </w:rPr>
        <w:t>در جلالت به اجلاء سخن هست جلال</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فروزنده بود شمس جلال عسکری</w:t>
      </w:r>
      <w:bookmarkStart w:id="443" w:name="pg19078_207767"/>
    </w:p>
    <w:p>
      <w:pPr>
        <w:pStyle w:val="Heading3"/>
        <w:numPr>
          <w:ilvl w:val="2"/>
          <w:numId w:val="1"/>
        </w:numPr>
        <w:rPr/>
      </w:pPr>
      <w:bookmarkStart w:id="444" w:name="__RefHeading___Toc14357941_1280447820"/>
      <w:bookmarkStart w:id="445" w:name="_Toc159"/>
      <w:bookmarkEnd w:id="443"/>
      <w:bookmarkEnd w:id="444"/>
      <w:r>
        <w:rPr>
          <w:rtl w:val="true"/>
        </w:rPr>
        <w:t xml:space="preserve">معصوم چهاردهم </w:t>
      </w:r>
      <w:r>
        <w:rPr>
          <w:rtl w:val="true"/>
        </w:rPr>
        <w:t xml:space="preserve">: </w:t>
      </w:r>
      <w:r>
        <w:rPr>
          <w:rtl w:val="true"/>
        </w:rPr>
        <w:t>امام زمان  عجل الله تعالی فرجه الشريف</w:t>
      </w:r>
      <w:bookmarkEnd w:id="44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6" w:name="__RefHeading___Toc14357943_1280447820"/>
      <w:bookmarkStart w:id="447" w:name="_Toc160"/>
      <w:bookmarkEnd w:id="446"/>
      <w:r>
        <w:rPr>
          <w:rtl w:val="true"/>
        </w:rPr>
        <w:t>اشاره</w:t>
      </w:r>
      <w:bookmarkStart w:id="448" w:name="pg19078_207768"/>
      <w:bookmarkEnd w:id="447"/>
    </w:p>
    <w:p>
      <w:pPr>
        <w:pStyle w:val="Heading4"/>
        <w:numPr>
          <w:ilvl w:val="3"/>
          <w:numId w:val="1"/>
        </w:numPr>
        <w:rPr/>
      </w:pPr>
      <w:bookmarkStart w:id="449" w:name="__RefHeading___Toc14357945_1280447820"/>
      <w:bookmarkStart w:id="450" w:name="_Toc161"/>
      <w:bookmarkEnd w:id="448"/>
      <w:bookmarkEnd w:id="449"/>
      <w:r>
        <w:rPr>
          <w:rtl w:val="true"/>
        </w:rPr>
        <w:t>یا صاحب الزمان</w:t>
      </w:r>
      <w:bookmarkEnd w:id="450"/>
    </w:p>
    <w:p>
      <w:pPr>
        <w:pStyle w:val="BookText"/>
        <w:rPr/>
      </w:pPr>
      <w:r>
        <w:rPr>
          <w:rFonts w:ascii="IRNazanin" w:hAnsi="IRNazanin" w:eastAsia="IRNazanin"/>
          <w:color w:val="111111"/>
          <w:sz w:val="28"/>
          <w:sz w:val="28"/>
          <w:szCs w:val="28"/>
          <w:rtl w:val="true"/>
          <w:lang w:bidi="fa-IR"/>
        </w:rPr>
        <w:t xml:space="preserve">ایمان جز از طلیعۀ وصف تو بی جلاست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جز از حقیقت نطق تو بی صفاست</w:t>
      </w:r>
    </w:p>
    <w:p>
      <w:pPr>
        <w:pStyle w:val="BookText"/>
        <w:rPr/>
      </w:pPr>
      <w:r>
        <w:rPr>
          <w:rFonts w:ascii="IRNazanin" w:hAnsi="IRNazanin" w:eastAsia="IRNazanin"/>
          <w:color w:val="111111"/>
          <w:sz w:val="28"/>
          <w:sz w:val="28"/>
          <w:szCs w:val="28"/>
          <w:rtl w:val="true"/>
          <w:lang w:bidi="fa-IR"/>
        </w:rPr>
        <w:t xml:space="preserve">در منتهای درک حضورت بشر 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انتهای معرفتت بُعد ماسواست</w:t>
      </w:r>
    </w:p>
    <w:p>
      <w:pPr>
        <w:pStyle w:val="BookText"/>
        <w:rPr/>
      </w:pPr>
      <w:r>
        <w:rPr>
          <w:rFonts w:ascii="IRNazanin" w:hAnsi="IRNazanin" w:eastAsia="IRNazanin"/>
          <w:color w:val="111111"/>
          <w:sz w:val="28"/>
          <w:sz w:val="28"/>
          <w:szCs w:val="28"/>
          <w:rtl w:val="true"/>
          <w:lang w:bidi="fa-IR"/>
        </w:rPr>
        <w:t xml:space="preserve">در لذت ظهور رخت سینه منجلی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صحبت دل سینه پُر نواست</w:t>
      </w:r>
    </w:p>
    <w:p>
      <w:pPr>
        <w:pStyle w:val="BookText"/>
        <w:rPr/>
      </w:pPr>
      <w:r>
        <w:rPr>
          <w:rFonts w:ascii="IRNazanin" w:hAnsi="IRNazanin" w:eastAsia="IRNazanin"/>
          <w:color w:val="111111"/>
          <w:sz w:val="28"/>
          <w:sz w:val="28"/>
          <w:szCs w:val="28"/>
          <w:rtl w:val="true"/>
          <w:lang w:bidi="fa-IR"/>
        </w:rPr>
        <w:t xml:space="preserve">یک عُمر نوکری پی یک گوشه چشم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گوشه از نظر دل من غرق محتواست</w:t>
      </w:r>
    </w:p>
    <w:p>
      <w:pPr>
        <w:pStyle w:val="BookText"/>
        <w:rPr/>
      </w:pPr>
      <w:r>
        <w:rPr>
          <w:rFonts w:ascii="IRNazanin" w:hAnsi="IRNazanin" w:eastAsia="IRNazanin"/>
          <w:color w:val="111111"/>
          <w:sz w:val="28"/>
          <w:sz w:val="28"/>
          <w:szCs w:val="28"/>
          <w:rtl w:val="true"/>
          <w:lang w:bidi="fa-IR"/>
        </w:rPr>
        <w:t xml:space="preserve">اسمت چو آیدی به زبان هر دما 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نطقم به نام نامی تو گرم التجاست</w:t>
      </w:r>
    </w:p>
    <w:p>
      <w:pPr>
        <w:pStyle w:val="BookText"/>
        <w:rPr/>
      </w:pPr>
      <w:r>
        <w:rPr>
          <w:rFonts w:ascii="IRNazanin" w:hAnsi="IRNazanin" w:eastAsia="IRNazanin"/>
          <w:color w:val="111111"/>
          <w:sz w:val="28"/>
          <w:sz w:val="28"/>
          <w:szCs w:val="28"/>
          <w:rtl w:val="true"/>
          <w:lang w:bidi="fa-IR"/>
        </w:rPr>
        <w:t xml:space="preserve">شد کشته مادرت ز ستمهای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مادرت سخنم وامحمداست</w:t>
      </w:r>
    </w:p>
    <w:p>
      <w:pPr>
        <w:pStyle w:val="BookText"/>
        <w:rPr/>
      </w:pPr>
      <w:r>
        <w:rPr>
          <w:rFonts w:ascii="IRNazanin" w:hAnsi="IRNazanin" w:eastAsia="IRNazanin"/>
          <w:color w:val="111111"/>
          <w:sz w:val="28"/>
          <w:sz w:val="28"/>
          <w:szCs w:val="28"/>
          <w:rtl w:val="true"/>
          <w:lang w:bidi="fa-IR"/>
        </w:rPr>
        <w:t>یا صاحب الزمان دل من داغدار تُست</w:t>
      </w:r>
    </w:p>
    <w:p>
      <w:pPr>
        <w:pStyle w:val="BookText"/>
        <w:rPr/>
      </w:pPr>
      <w:r>
        <w:rPr>
          <w:rFonts w:ascii="IRNazanin" w:hAnsi="IRNazanin" w:eastAsia="IRNazanin"/>
          <w:color w:val="111111"/>
          <w:sz w:val="28"/>
          <w:sz w:val="28"/>
          <w:szCs w:val="28"/>
          <w:rtl w:val="true"/>
          <w:lang w:bidi="fa-IR"/>
        </w:rPr>
        <w:t>چون سینۀ تو در این غصه پُر عزاست</w:t>
      </w:r>
    </w:p>
    <w:p>
      <w:pPr>
        <w:pStyle w:val="Heading4"/>
        <w:numPr>
          <w:ilvl w:val="3"/>
          <w:numId w:val="1"/>
        </w:numPr>
        <w:rPr/>
      </w:pPr>
      <w:bookmarkStart w:id="451" w:name="__RefHeading___Toc14357947_1280447820"/>
      <w:bookmarkStart w:id="452" w:name="_Toc162"/>
      <w:bookmarkEnd w:id="451"/>
      <w:r>
        <w:rPr>
          <w:rtl w:val="true"/>
        </w:rPr>
        <w:t>مرا زمانۀ غیبت به تنگ آمده است</w:t>
      </w:r>
      <w:bookmarkEnd w:id="452"/>
    </w:p>
    <w:p>
      <w:pPr>
        <w:pStyle w:val="BookText"/>
        <w:rPr/>
      </w:pPr>
      <w:r>
        <w:rPr>
          <w:rFonts w:ascii="IRNazanin" w:hAnsi="IRNazanin" w:eastAsia="IRNazanin"/>
          <w:color w:val="111111"/>
          <w:sz w:val="28"/>
          <w:sz w:val="28"/>
          <w:szCs w:val="28"/>
          <w:rtl w:val="true"/>
          <w:lang w:bidi="fa-IR"/>
        </w:rPr>
        <w:t xml:space="preserve">مرا زمانۀ غیبت به تنگ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دوریت نفسم را درنگ آمد است</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کجایی ای گل زهرا مدد رسان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ضد ولایت به جنگ آمده است </w:t>
      </w:r>
      <w:bookmarkStart w:id="453" w:name="pg19078_207769"/>
    </w:p>
    <w:p>
      <w:pPr>
        <w:pStyle w:val="BookText"/>
        <w:rPr/>
      </w:pPr>
      <w:bookmarkEnd w:id="453"/>
      <w:r>
        <w:rPr>
          <w:rFonts w:ascii="IRNazanin" w:hAnsi="IRNazanin" w:eastAsia="IRNazanin"/>
          <w:color w:val="111111"/>
          <w:sz w:val="28"/>
          <w:sz w:val="28"/>
          <w:szCs w:val="28"/>
          <w:rtl w:val="true"/>
          <w:lang w:bidi="fa-IR"/>
        </w:rPr>
        <w:t xml:space="preserve">سپاه ملحد داعش کجا و قدرت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اشاره و را ضرب سنگ آمده است</w:t>
      </w:r>
    </w:p>
    <w:p>
      <w:pPr>
        <w:pStyle w:val="BookText"/>
        <w:rPr/>
      </w:pPr>
      <w:r>
        <w:rPr>
          <w:rFonts w:ascii="IRNazanin" w:hAnsi="IRNazanin" w:eastAsia="IRNazanin"/>
          <w:color w:val="111111"/>
          <w:sz w:val="28"/>
          <w:sz w:val="28"/>
          <w:szCs w:val="28"/>
          <w:rtl w:val="true"/>
          <w:lang w:bidi="fa-IR"/>
        </w:rPr>
        <w:t xml:space="preserve">تمام ارض و سما لشکر شما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فدائیان تو را کف تفنگ آمده است</w:t>
      </w:r>
    </w:p>
    <w:p>
      <w:pPr>
        <w:pStyle w:val="BookText"/>
        <w:rPr/>
      </w:pPr>
      <w:r>
        <w:rPr>
          <w:rFonts w:ascii="IRNazanin" w:hAnsi="IRNazanin" w:eastAsia="IRNazanin"/>
          <w:color w:val="111111"/>
          <w:sz w:val="28"/>
          <w:sz w:val="28"/>
          <w:szCs w:val="28"/>
          <w:rtl w:val="true"/>
          <w:lang w:bidi="fa-IR"/>
        </w:rPr>
        <w:t xml:space="preserve">جوان شیعه دفاع از حریمتان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حکم نائب عامت به زنگ آمده است</w:t>
      </w:r>
    </w:p>
    <w:p>
      <w:pPr>
        <w:pStyle w:val="BookText"/>
        <w:rPr/>
      </w:pPr>
      <w:r>
        <w:rPr>
          <w:rFonts w:ascii="IRNazanin" w:hAnsi="IRNazanin" w:eastAsia="IRNazanin"/>
          <w:color w:val="111111"/>
          <w:sz w:val="28"/>
          <w:sz w:val="28"/>
          <w:szCs w:val="28"/>
          <w:rtl w:val="true"/>
          <w:lang w:bidi="fa-IR"/>
        </w:rPr>
        <w:t xml:space="preserve">همه مطیع مرامش شدند بی وقفه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نطق دشمنتان ونگ و ونگ آمده است</w:t>
      </w:r>
    </w:p>
    <w:p>
      <w:pPr>
        <w:pStyle w:val="BookText"/>
        <w:rPr/>
      </w:pPr>
      <w:r>
        <w:rPr>
          <w:rFonts w:ascii="IRNazanin" w:hAnsi="IRNazanin" w:eastAsia="IRNazanin"/>
          <w:color w:val="111111"/>
          <w:sz w:val="28"/>
          <w:sz w:val="28"/>
          <w:szCs w:val="28"/>
          <w:rtl w:val="true"/>
          <w:lang w:bidi="fa-IR"/>
        </w:rPr>
        <w:t xml:space="preserve">جناب حضرت سید علی مجتهدی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سیستان قدری بس ز رنگ آمده است</w:t>
      </w:r>
    </w:p>
    <w:p>
      <w:pPr>
        <w:pStyle w:val="BookText"/>
        <w:rPr/>
      </w:pPr>
      <w:r>
        <w:rPr>
          <w:rFonts w:ascii="IRNazanin" w:hAnsi="IRNazanin" w:eastAsia="IRNazanin"/>
          <w:color w:val="111111"/>
          <w:sz w:val="28"/>
          <w:sz w:val="28"/>
          <w:szCs w:val="28"/>
          <w:rtl w:val="true"/>
          <w:lang w:bidi="fa-IR"/>
        </w:rPr>
        <w:t xml:space="preserve">امام عصر نظر کن بر این دل خسته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ختام شعر مرا نکته ای قشنگ آمده است</w:t>
      </w:r>
    </w:p>
    <w:p>
      <w:pPr>
        <w:pStyle w:val="BookText"/>
        <w:rPr/>
      </w:pPr>
      <w:r>
        <w:rPr>
          <w:rFonts w:ascii="IRNazanin" w:hAnsi="IRNazanin" w:eastAsia="IRNazanin"/>
          <w:color w:val="111111"/>
          <w:sz w:val="28"/>
          <w:sz w:val="28"/>
          <w:szCs w:val="28"/>
          <w:rtl w:val="true"/>
          <w:lang w:bidi="fa-IR"/>
        </w:rPr>
        <w:t>ظهور تو خوشی و خرّمی و شادابی است</w:t>
      </w:r>
    </w:p>
    <w:p>
      <w:pPr>
        <w:pStyle w:val="BookText"/>
        <w:rPr/>
      </w:pPr>
      <w:r>
        <w:rPr>
          <w:rFonts w:ascii="IRNazanin" w:hAnsi="IRNazanin" w:eastAsia="IRNazanin"/>
          <w:color w:val="111111"/>
          <w:sz w:val="28"/>
          <w:sz w:val="28"/>
          <w:szCs w:val="28"/>
          <w:rtl w:val="true"/>
          <w:lang w:bidi="fa-IR"/>
        </w:rPr>
        <w:t>و بر مُعادی تو عرصه تنگ آمده است</w:t>
      </w:r>
    </w:p>
    <w:p>
      <w:pPr>
        <w:pStyle w:val="Heading4"/>
        <w:numPr>
          <w:ilvl w:val="3"/>
          <w:numId w:val="1"/>
        </w:numPr>
        <w:rPr/>
      </w:pPr>
      <w:bookmarkStart w:id="454" w:name="__RefHeading___Toc14357949_1280447820"/>
      <w:bookmarkStart w:id="455" w:name="_Toc163"/>
      <w:bookmarkEnd w:id="454"/>
      <w:r>
        <w:rPr>
          <w:rtl w:val="true"/>
        </w:rPr>
        <w:t>به احیا امشب دعایم نما</w:t>
      </w:r>
      <w:bookmarkEnd w:id="455"/>
    </w:p>
    <w:p>
      <w:pPr>
        <w:pStyle w:val="BookText"/>
        <w:rPr/>
      </w:pPr>
      <w:r>
        <w:rPr>
          <w:rFonts w:ascii="IRNazanin" w:hAnsi="IRNazanin" w:eastAsia="IRNazanin"/>
          <w:color w:val="111111"/>
          <w:sz w:val="28"/>
          <w:sz w:val="28"/>
          <w:szCs w:val="28"/>
          <w:rtl w:val="true"/>
          <w:lang w:bidi="fa-IR"/>
        </w:rPr>
        <w:t xml:space="preserve">الا صاحب دعوت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حجت خالق سرمدی</w:t>
      </w:r>
    </w:p>
    <w:p>
      <w:pPr>
        <w:pStyle w:val="BookText"/>
        <w:rPr/>
      </w:pPr>
      <w:r>
        <w:rPr>
          <w:rFonts w:ascii="IRNazanin" w:hAnsi="IRNazanin" w:eastAsia="IRNazanin"/>
          <w:color w:val="111111"/>
          <w:sz w:val="28"/>
          <w:sz w:val="28"/>
          <w:szCs w:val="28"/>
          <w:rtl w:val="true"/>
          <w:lang w:bidi="fa-IR"/>
        </w:rPr>
        <w:t xml:space="preserve">تو در صولت حضرت حیدری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آئینۀ عصمت مادری</w:t>
      </w:r>
    </w:p>
    <w:p>
      <w:pPr>
        <w:pStyle w:val="BookText"/>
        <w:rPr/>
      </w:pPr>
      <w:r>
        <w:rPr>
          <w:rFonts w:ascii="IRNazanin" w:hAnsi="IRNazanin" w:eastAsia="IRNazanin"/>
          <w:color w:val="111111"/>
          <w:sz w:val="28"/>
          <w:sz w:val="28"/>
          <w:szCs w:val="28"/>
          <w:rtl w:val="true"/>
          <w:lang w:bidi="fa-IR"/>
        </w:rPr>
        <w:t xml:space="preserve">تو حلم حسن را نکو منظری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حلمت زآفاق دل می بری</w:t>
      </w:r>
    </w:p>
    <w:p>
      <w:pPr>
        <w:pStyle w:val="BookText"/>
        <w:rPr/>
      </w:pPr>
      <w:r>
        <w:rPr>
          <w:rFonts w:ascii="IRNazanin" w:hAnsi="IRNazanin" w:eastAsia="IRNazanin"/>
          <w:color w:val="111111"/>
          <w:sz w:val="28"/>
          <w:sz w:val="28"/>
          <w:szCs w:val="28"/>
          <w:rtl w:val="true"/>
          <w:lang w:bidi="fa-IR"/>
        </w:rPr>
        <w:t xml:space="preserve">حسین علی در شجاعت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غیرت اباالفضل قامت تویی</w:t>
      </w:r>
    </w:p>
    <w:p>
      <w:pPr>
        <w:pStyle w:val="BookText"/>
        <w:rPr/>
      </w:pPr>
      <w:r>
        <w:rPr>
          <w:rFonts w:ascii="IRNazanin" w:hAnsi="IRNazanin" w:eastAsia="IRNazanin"/>
          <w:color w:val="111111"/>
          <w:sz w:val="28"/>
          <w:sz w:val="28"/>
          <w:szCs w:val="28"/>
          <w:rtl w:val="true"/>
          <w:lang w:bidi="fa-IR"/>
        </w:rPr>
        <w:t xml:space="preserve">به صبر عقیله تو آیینه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مداوای درد و غم سینه ای</w:t>
      </w:r>
    </w:p>
    <w:p>
      <w:pPr>
        <w:pStyle w:val="BookText"/>
        <w:rPr/>
      </w:pPr>
      <w:r>
        <w:rPr>
          <w:rFonts w:ascii="IRNazanin" w:hAnsi="IRNazanin" w:eastAsia="IRNazanin"/>
          <w:color w:val="111111"/>
          <w:sz w:val="28"/>
          <w:sz w:val="28"/>
          <w:szCs w:val="28"/>
          <w:rtl w:val="true"/>
          <w:lang w:bidi="fa-IR"/>
        </w:rPr>
        <w:t xml:space="preserve">عبادات سجاد را مظهری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حضرت باقر دیگری</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آثار صادق عناوین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کاظم علوم و براهین تویی </w:t>
      </w:r>
      <w:bookmarkStart w:id="456" w:name="pg19078_207770"/>
    </w:p>
    <w:p>
      <w:pPr>
        <w:pStyle w:val="BookText"/>
        <w:rPr/>
      </w:pPr>
      <w:bookmarkEnd w:id="456"/>
      <w:r>
        <w:rPr>
          <w:rFonts w:ascii="IRNazanin" w:hAnsi="IRNazanin" w:eastAsia="IRNazanin"/>
          <w:color w:val="111111"/>
          <w:sz w:val="28"/>
          <w:sz w:val="28"/>
          <w:szCs w:val="28"/>
          <w:rtl w:val="true"/>
          <w:lang w:bidi="fa-IR"/>
        </w:rPr>
        <w:t xml:space="preserve">حجج بر رضا آیت طلعتت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 تقی گوشۀ خلعتت</w:t>
      </w:r>
    </w:p>
    <w:p>
      <w:pPr>
        <w:pStyle w:val="BookText"/>
        <w:rPr/>
      </w:pPr>
      <w:r>
        <w:rPr>
          <w:rFonts w:ascii="IRNazanin" w:hAnsi="IRNazanin" w:eastAsia="IRNazanin"/>
          <w:color w:val="111111"/>
          <w:sz w:val="28"/>
          <w:sz w:val="28"/>
          <w:szCs w:val="28"/>
          <w:rtl w:val="true"/>
          <w:lang w:bidi="fa-IR"/>
        </w:rPr>
        <w:t xml:space="preserve">نقی را نقاوت تویی بی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هیبت چو بابت شدی در عیان</w:t>
      </w:r>
    </w:p>
    <w:p>
      <w:pPr>
        <w:pStyle w:val="BookText"/>
        <w:rPr/>
      </w:pPr>
      <w:r>
        <w:rPr>
          <w:rFonts w:ascii="IRNazanin" w:hAnsi="IRNazanin" w:eastAsia="IRNazanin"/>
          <w:color w:val="111111"/>
          <w:sz w:val="28"/>
          <w:sz w:val="28"/>
          <w:szCs w:val="28"/>
          <w:rtl w:val="true"/>
          <w:lang w:bidi="fa-IR"/>
        </w:rPr>
        <w:t xml:space="preserve">تو آن صاحب غیبت داوری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 محبین خود سروری</w:t>
      </w:r>
    </w:p>
    <w:p>
      <w:pPr>
        <w:pStyle w:val="BookText"/>
        <w:rPr/>
      </w:pPr>
      <w:r>
        <w:rPr>
          <w:rFonts w:ascii="IRNazanin" w:hAnsi="IRNazanin" w:eastAsia="IRNazanin"/>
          <w:color w:val="111111"/>
          <w:sz w:val="28"/>
          <w:sz w:val="28"/>
          <w:szCs w:val="28"/>
          <w:rtl w:val="true"/>
          <w:lang w:bidi="fa-IR"/>
        </w:rPr>
        <w:t>برون آ دمی رو بسویم گشا</w:t>
      </w:r>
    </w:p>
    <w:p>
      <w:pPr>
        <w:pStyle w:val="BookText"/>
        <w:rPr/>
      </w:pPr>
      <w:r>
        <w:rPr>
          <w:rFonts w:ascii="IRNazanin" w:hAnsi="IRNazanin" w:eastAsia="IRNazanin"/>
          <w:color w:val="111111"/>
          <w:sz w:val="28"/>
          <w:sz w:val="28"/>
          <w:szCs w:val="28"/>
          <w:rtl w:val="true"/>
          <w:lang w:bidi="fa-IR"/>
        </w:rPr>
        <w:t>به احیاء امشب دعایم نما</w:t>
      </w:r>
    </w:p>
    <w:p>
      <w:pPr>
        <w:pStyle w:val="Heading4"/>
        <w:numPr>
          <w:ilvl w:val="3"/>
          <w:numId w:val="1"/>
        </w:numPr>
        <w:rPr/>
      </w:pPr>
      <w:bookmarkStart w:id="457" w:name="__RefHeading___Toc14357951_1280447820"/>
      <w:bookmarkStart w:id="458" w:name="_Toc164"/>
      <w:bookmarkEnd w:id="457"/>
      <w:r>
        <w:rPr>
          <w:rtl w:val="true"/>
        </w:rPr>
        <w:t>ای راهنما و رهبر دل</w:t>
      </w:r>
      <w:bookmarkEnd w:id="458"/>
    </w:p>
    <w:p>
      <w:pPr>
        <w:pStyle w:val="BookText"/>
        <w:rPr/>
      </w:pPr>
      <w:r>
        <w:rPr>
          <w:rFonts w:ascii="IRNazanin" w:hAnsi="IRNazanin" w:eastAsia="IRNazanin"/>
          <w:color w:val="111111"/>
          <w:sz w:val="28"/>
          <w:sz w:val="28"/>
          <w:szCs w:val="28"/>
          <w:rtl w:val="true"/>
          <w:lang w:bidi="fa-IR"/>
        </w:rPr>
        <w:t xml:space="preserve">ای راهنما و رهبر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فارج هم زقلب سائل</w:t>
      </w:r>
    </w:p>
    <w:p>
      <w:pPr>
        <w:pStyle w:val="BookText"/>
        <w:rPr/>
      </w:pPr>
      <w:r>
        <w:rPr>
          <w:rFonts w:ascii="IRNazanin" w:hAnsi="IRNazanin" w:eastAsia="IRNazanin"/>
          <w:color w:val="111111"/>
          <w:sz w:val="28"/>
          <w:sz w:val="28"/>
          <w:szCs w:val="28"/>
          <w:rtl w:val="true"/>
          <w:lang w:bidi="fa-IR"/>
        </w:rPr>
        <w:t xml:space="preserve">ای ساحت تو بهشت جاوید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کرم تو حل، مشاکل</w:t>
      </w:r>
    </w:p>
    <w:p>
      <w:pPr>
        <w:pStyle w:val="BookText"/>
        <w:rPr/>
      </w:pPr>
      <w:r>
        <w:rPr>
          <w:rFonts w:ascii="IRNazanin" w:hAnsi="IRNazanin" w:eastAsia="IRNazanin"/>
          <w:color w:val="111111"/>
          <w:sz w:val="28"/>
          <w:sz w:val="28"/>
          <w:szCs w:val="28"/>
          <w:rtl w:val="true"/>
          <w:lang w:bidi="fa-IR"/>
        </w:rPr>
        <w:t xml:space="preserve">در بارگهت خصوع 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همت تو نظام حاصل</w:t>
      </w:r>
    </w:p>
    <w:p>
      <w:pPr>
        <w:pStyle w:val="BookText"/>
        <w:rPr/>
      </w:pPr>
      <w:r>
        <w:rPr>
          <w:rFonts w:ascii="IRNazanin" w:hAnsi="IRNazanin" w:eastAsia="IRNazanin"/>
          <w:color w:val="111111"/>
          <w:sz w:val="28"/>
          <w:sz w:val="28"/>
          <w:szCs w:val="28"/>
          <w:rtl w:val="true"/>
          <w:lang w:bidi="fa-IR"/>
        </w:rPr>
        <w:t xml:space="preserve">ای حجت آخرین مدد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روی تو نیست رفع مشکل</w:t>
      </w:r>
    </w:p>
    <w:p>
      <w:pPr>
        <w:pStyle w:val="BookText"/>
        <w:rPr/>
      </w:pPr>
      <w:r>
        <w:rPr>
          <w:rFonts w:ascii="IRNazanin" w:hAnsi="IRNazanin" w:eastAsia="IRNazanin"/>
          <w:color w:val="111111"/>
          <w:sz w:val="28"/>
          <w:sz w:val="28"/>
          <w:szCs w:val="28"/>
          <w:rtl w:val="true"/>
          <w:lang w:bidi="fa-IR"/>
        </w:rPr>
        <w:t xml:space="preserve">برخیز و علم به دست خود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شود هلاک باطل</w:t>
      </w:r>
    </w:p>
    <w:p>
      <w:pPr>
        <w:pStyle w:val="BookText"/>
        <w:rPr/>
      </w:pPr>
      <w:r>
        <w:rPr>
          <w:rFonts w:ascii="IRNazanin" w:hAnsi="IRNazanin" w:eastAsia="IRNazanin"/>
          <w:color w:val="111111"/>
          <w:sz w:val="28"/>
          <w:sz w:val="28"/>
          <w:szCs w:val="28"/>
          <w:rtl w:val="true"/>
          <w:lang w:bidi="fa-IR"/>
        </w:rPr>
        <w:t>با صوت انا بقیة الله</w:t>
      </w:r>
    </w:p>
    <w:p>
      <w:pPr>
        <w:pStyle w:val="BookText"/>
        <w:rPr/>
      </w:pPr>
      <w:r>
        <w:rPr>
          <w:rFonts w:ascii="IRNazanin" w:hAnsi="IRNazanin" w:eastAsia="IRNazanin"/>
          <w:color w:val="111111"/>
          <w:sz w:val="28"/>
          <w:sz w:val="28"/>
          <w:szCs w:val="28"/>
          <w:rtl w:val="true"/>
          <w:lang w:bidi="fa-IR"/>
        </w:rPr>
        <w:t>دین علوی نشان به منزل</w:t>
      </w:r>
    </w:p>
    <w:p>
      <w:pPr>
        <w:pStyle w:val="Heading4"/>
        <w:numPr>
          <w:ilvl w:val="3"/>
          <w:numId w:val="1"/>
        </w:numPr>
        <w:rPr/>
      </w:pPr>
      <w:bookmarkStart w:id="459" w:name="__RefHeading___Toc14357953_1280447820"/>
      <w:bookmarkStart w:id="460" w:name="_Toc165"/>
      <w:bookmarkEnd w:id="459"/>
      <w:r>
        <w:rPr>
          <w:rtl w:val="true"/>
        </w:rPr>
        <w:t>الا امام زمین حجت سما مهدی</w:t>
      </w:r>
      <w:bookmarkEnd w:id="460"/>
    </w:p>
    <w:p>
      <w:pPr>
        <w:pStyle w:val="BookText"/>
        <w:rPr/>
      </w:pPr>
      <w:r>
        <w:rPr>
          <w:rFonts w:ascii="IRNazanin" w:hAnsi="IRNazanin" w:eastAsia="IRNazanin"/>
          <w:color w:val="111111"/>
          <w:sz w:val="28"/>
          <w:sz w:val="28"/>
          <w:szCs w:val="28"/>
          <w:rtl w:val="true"/>
          <w:lang w:bidi="fa-IR"/>
        </w:rPr>
        <w:t xml:space="preserve">الا امام زمین حجت سما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جان رسولان و اولیا مهدی</w:t>
      </w:r>
    </w:p>
    <w:p>
      <w:pPr>
        <w:pStyle w:val="BookText"/>
        <w:rPr/>
      </w:pPr>
      <w:r>
        <w:rPr>
          <w:rFonts w:ascii="IRNazanin" w:hAnsi="IRNazanin" w:eastAsia="IRNazanin"/>
          <w:color w:val="111111"/>
          <w:sz w:val="28"/>
          <w:sz w:val="28"/>
          <w:szCs w:val="28"/>
          <w:rtl w:val="true"/>
          <w:lang w:bidi="fa-IR"/>
        </w:rPr>
        <w:t xml:space="preserve">قدم قدم به مسیر ظهور توجمعه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ام که ببینم رخ تو را مهدی</w:t>
      </w:r>
    </w:p>
    <w:p>
      <w:pPr>
        <w:pStyle w:val="BookText"/>
        <w:rPr/>
      </w:pPr>
      <w:r>
        <w:rPr>
          <w:rFonts w:ascii="IRNazanin" w:hAnsi="IRNazanin" w:eastAsia="IRNazanin"/>
          <w:color w:val="111111"/>
          <w:sz w:val="28"/>
          <w:sz w:val="28"/>
          <w:szCs w:val="28"/>
          <w:rtl w:val="true"/>
          <w:lang w:bidi="fa-IR"/>
        </w:rPr>
        <w:t xml:space="preserve">اگر چه قابل درک حضورتان نبوم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 لطف شما مملو از عطا مهدی</w:t>
      </w:r>
    </w:p>
    <w:p>
      <w:pPr>
        <w:pStyle w:val="BookText"/>
        <w:rPr/>
      </w:pPr>
      <w:r>
        <w:rPr>
          <w:rFonts w:ascii="IRNazanin" w:hAnsi="IRNazanin" w:eastAsia="IRNazanin"/>
          <w:color w:val="111111"/>
          <w:sz w:val="28"/>
          <w:sz w:val="28"/>
          <w:szCs w:val="28"/>
          <w:rtl w:val="true"/>
          <w:lang w:bidi="fa-IR"/>
        </w:rPr>
        <w:t xml:space="preserve">تمام لذت عمرم دمی نظاره به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عاشق کرمت گشته این گدا مهدی</w:t>
      </w:r>
    </w:p>
    <w:p>
      <w:pPr>
        <w:pStyle w:val="BookText"/>
        <w:rPr/>
      </w:pPr>
      <w:r>
        <w:rPr>
          <w:rFonts w:ascii="IRNazanin" w:hAnsi="IRNazanin" w:eastAsia="IRNazanin"/>
          <w:color w:val="111111"/>
          <w:sz w:val="28"/>
          <w:sz w:val="28"/>
          <w:szCs w:val="28"/>
          <w:rtl w:val="true"/>
          <w:lang w:bidi="fa-IR"/>
        </w:rPr>
        <w:t xml:space="preserve">امام صادق من اینچنین بفرمودند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گسسته جان من از غیبت شما مهدی</w:t>
      </w:r>
    </w:p>
    <w:p>
      <w:pPr>
        <w:pStyle w:val="BookText"/>
        <w:rPr/>
      </w:pPr>
      <w:r>
        <w:rPr>
          <w:rFonts w:ascii="IRNazanin" w:hAnsi="IRNazanin" w:eastAsia="IRNazanin"/>
          <w:color w:val="111111"/>
          <w:sz w:val="28"/>
          <w:sz w:val="28"/>
          <w:szCs w:val="28"/>
          <w:rtl w:val="true"/>
          <w:lang w:bidi="fa-IR"/>
        </w:rPr>
        <w:t>حسین فاطمه در قتله گاه می گویند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 تو منتقم خون اوصیا مهدی </w:t>
      </w:r>
      <w:bookmarkStart w:id="461" w:name="pg19078_207771"/>
    </w:p>
    <w:p>
      <w:pPr>
        <w:pStyle w:val="Heading4"/>
        <w:numPr>
          <w:ilvl w:val="3"/>
          <w:numId w:val="1"/>
        </w:numPr>
        <w:rPr/>
      </w:pPr>
      <w:bookmarkStart w:id="462" w:name="__RefHeading___Toc14357955_1280447820"/>
      <w:bookmarkStart w:id="463" w:name="_Toc166"/>
      <w:bookmarkEnd w:id="461"/>
      <w:bookmarkEnd w:id="462"/>
      <w:r>
        <w:rPr>
          <w:rtl w:val="true"/>
        </w:rPr>
        <w:t>نوید آمدنت را شکفتن گل داد</w:t>
      </w:r>
      <w:bookmarkEnd w:id="463"/>
    </w:p>
    <w:p>
      <w:pPr>
        <w:pStyle w:val="BookText"/>
        <w:rPr/>
      </w:pPr>
      <w:r>
        <w:rPr>
          <w:rFonts w:ascii="IRNazanin" w:hAnsi="IRNazanin" w:eastAsia="IRNazanin"/>
          <w:color w:val="111111"/>
          <w:sz w:val="28"/>
          <w:sz w:val="28"/>
          <w:szCs w:val="28"/>
          <w:rtl w:val="true"/>
          <w:lang w:bidi="fa-IR"/>
        </w:rPr>
        <w:t xml:space="preserve">نوید آمدنت را شکفتن گل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قطره قطرۀ باران رخت تفضّل داد</w:t>
      </w:r>
    </w:p>
    <w:p>
      <w:pPr>
        <w:pStyle w:val="BookText"/>
        <w:rPr/>
      </w:pPr>
      <w:r>
        <w:rPr>
          <w:rFonts w:ascii="IRNazanin" w:hAnsi="IRNazanin" w:eastAsia="IRNazanin"/>
          <w:color w:val="111111"/>
          <w:sz w:val="28"/>
          <w:sz w:val="28"/>
          <w:szCs w:val="28"/>
          <w:rtl w:val="true"/>
          <w:lang w:bidi="fa-IR"/>
        </w:rPr>
        <w:t xml:space="preserve">تو حاکمی تو امامی تو رهبری تو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جمع مریدان تو تحمل داد</w:t>
      </w:r>
    </w:p>
    <w:p>
      <w:pPr>
        <w:pStyle w:val="BookText"/>
        <w:rPr/>
      </w:pPr>
      <w:r>
        <w:rPr>
          <w:rFonts w:ascii="IRNazanin" w:hAnsi="IRNazanin" w:eastAsia="IRNazanin"/>
          <w:color w:val="111111"/>
          <w:sz w:val="28"/>
          <w:sz w:val="28"/>
          <w:szCs w:val="28"/>
          <w:rtl w:val="true"/>
          <w:lang w:bidi="fa-IR"/>
        </w:rPr>
        <w:t xml:space="preserve">تحملی که برای ظهور تو کوشند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نصرتشان فکر با تأمل داد</w:t>
      </w:r>
    </w:p>
    <w:p>
      <w:pPr>
        <w:pStyle w:val="BookText"/>
        <w:rPr/>
      </w:pPr>
      <w:r>
        <w:rPr>
          <w:rFonts w:ascii="IRNazanin" w:hAnsi="IRNazanin" w:eastAsia="IRNazanin"/>
          <w:color w:val="111111"/>
          <w:sz w:val="28"/>
          <w:sz w:val="28"/>
          <w:szCs w:val="28"/>
          <w:rtl w:val="true"/>
          <w:lang w:bidi="fa-IR"/>
        </w:rPr>
        <w:t xml:space="preserve">تاملی که به فکر صلاح دین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ادامه به روح بشر تکامل داد</w:t>
      </w:r>
    </w:p>
    <w:p>
      <w:pPr>
        <w:pStyle w:val="BookText"/>
        <w:rPr/>
      </w:pPr>
      <w:r>
        <w:rPr>
          <w:rFonts w:ascii="IRNazanin" w:hAnsi="IRNazanin" w:eastAsia="IRNazanin"/>
          <w:color w:val="111111"/>
          <w:sz w:val="28"/>
          <w:sz w:val="28"/>
          <w:szCs w:val="28"/>
          <w:rtl w:val="true"/>
          <w:lang w:bidi="fa-IR"/>
        </w:rPr>
        <w:t>امام عصر نظر کن به جمع مشتاقان</w:t>
      </w:r>
    </w:p>
    <w:p>
      <w:pPr>
        <w:pStyle w:val="BookText"/>
        <w:rPr/>
      </w:pPr>
      <w:r>
        <w:rPr>
          <w:rFonts w:ascii="Amiri" w:hAnsi="Amiri" w:eastAsia="Amiri" w:cs="Amiri"/>
          <w:color w:val="111111"/>
          <w:sz w:val="28"/>
          <w:sz w:val="28"/>
          <w:szCs w:val="28"/>
          <w:rtl w:val="true"/>
          <w:lang w:bidi="ar-SA"/>
        </w:rPr>
        <w:t>که آن نظاره به اعمال ما تَقبُّل داد</w:t>
      </w:r>
    </w:p>
    <w:p>
      <w:pPr>
        <w:pStyle w:val="Heading4"/>
        <w:numPr>
          <w:ilvl w:val="3"/>
          <w:numId w:val="1"/>
        </w:numPr>
        <w:rPr/>
      </w:pPr>
      <w:bookmarkStart w:id="464" w:name="__RefHeading___Toc14357957_1280447820"/>
      <w:bookmarkStart w:id="465" w:name="_Toc167"/>
      <w:bookmarkEnd w:id="464"/>
      <w:r>
        <w:rPr>
          <w:rtl w:val="true"/>
        </w:rPr>
        <w:t>شمیم عطر حضورت شکوفه را پر کرد</w:t>
      </w:r>
      <w:bookmarkEnd w:id="465"/>
    </w:p>
    <w:p>
      <w:pPr>
        <w:pStyle w:val="BookText"/>
        <w:rPr/>
      </w:pPr>
      <w:r>
        <w:rPr>
          <w:rFonts w:ascii="IRNazanin" w:hAnsi="IRNazanin" w:eastAsia="IRNazanin"/>
          <w:color w:val="111111"/>
          <w:sz w:val="28"/>
          <w:sz w:val="28"/>
          <w:szCs w:val="28"/>
          <w:rtl w:val="true"/>
          <w:lang w:bidi="fa-IR"/>
        </w:rPr>
        <w:t xml:space="preserve">شمیم عطر حضورت شکوفه را پُر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نرگسی و زمین را گلت معطر کرد</w:t>
      </w:r>
    </w:p>
    <w:p>
      <w:pPr>
        <w:pStyle w:val="BookText"/>
        <w:rPr/>
      </w:pPr>
      <w:r>
        <w:rPr>
          <w:rFonts w:ascii="IRNazanin" w:hAnsi="IRNazanin" w:eastAsia="IRNazanin"/>
          <w:color w:val="111111"/>
          <w:sz w:val="28"/>
          <w:sz w:val="28"/>
          <w:szCs w:val="28"/>
          <w:rtl w:val="true"/>
          <w:lang w:bidi="fa-IR"/>
        </w:rPr>
        <w:t xml:space="preserve">تو یاس و لاله و سوسن تو دشت گلزاری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نور تو بر دیده ام مُستّر کرد</w:t>
      </w:r>
    </w:p>
    <w:p>
      <w:pPr>
        <w:pStyle w:val="BookText"/>
        <w:rPr/>
      </w:pPr>
      <w:r>
        <w:rPr>
          <w:rFonts w:ascii="IRNazanin" w:hAnsi="IRNazanin" w:eastAsia="IRNazanin"/>
          <w:color w:val="111111"/>
          <w:sz w:val="28"/>
          <w:sz w:val="28"/>
          <w:szCs w:val="28"/>
          <w:rtl w:val="true"/>
          <w:lang w:bidi="fa-IR"/>
        </w:rPr>
        <w:t xml:space="preserve">چرا که قابل دیدار تو نیَم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 عشق تو در سینه ام تبلور کرد</w:t>
      </w:r>
    </w:p>
    <w:p>
      <w:pPr>
        <w:pStyle w:val="BookText"/>
        <w:rPr/>
      </w:pPr>
      <w:r>
        <w:rPr>
          <w:rFonts w:ascii="IRNazanin" w:hAnsi="IRNazanin" w:eastAsia="IRNazanin"/>
          <w:color w:val="111111"/>
          <w:sz w:val="28"/>
          <w:sz w:val="28"/>
          <w:szCs w:val="28"/>
          <w:rtl w:val="true"/>
          <w:lang w:bidi="fa-IR"/>
        </w:rPr>
        <w:t xml:space="preserve">الا امام دو گیتی پناه شیعه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 به سان تو مولا به دل تصور کرد</w:t>
      </w:r>
    </w:p>
    <w:p>
      <w:pPr>
        <w:pStyle w:val="BookText"/>
        <w:rPr/>
      </w:pPr>
      <w:r>
        <w:rPr>
          <w:rFonts w:ascii="IRNazanin" w:hAnsi="IRNazanin" w:eastAsia="IRNazanin"/>
          <w:color w:val="111111"/>
          <w:sz w:val="28"/>
          <w:sz w:val="28"/>
          <w:szCs w:val="28"/>
          <w:rtl w:val="true"/>
          <w:lang w:bidi="fa-IR"/>
        </w:rPr>
        <w:t xml:space="preserve">چنان ظهور تو در سینه منجلی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شیعه وقت فرج را به قُرب باور کرد</w:t>
      </w:r>
    </w:p>
    <w:p>
      <w:pPr>
        <w:pStyle w:val="BookText"/>
        <w:rPr/>
      </w:pPr>
      <w:r>
        <w:rPr>
          <w:rFonts w:ascii="IRNazanin" w:hAnsi="IRNazanin" w:eastAsia="IRNazanin"/>
          <w:color w:val="111111"/>
          <w:sz w:val="28"/>
          <w:sz w:val="28"/>
          <w:szCs w:val="28"/>
          <w:rtl w:val="true"/>
          <w:lang w:bidi="fa-IR"/>
        </w:rPr>
        <w:t xml:space="preserve">ندای پیر و جوان را شنو تو فرمانده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فراق تو هر شیعه دیده را تر کرد</w:t>
      </w:r>
    </w:p>
    <w:p>
      <w:pPr>
        <w:pStyle w:val="BookText"/>
        <w:rPr/>
      </w:pPr>
      <w:r>
        <w:rPr>
          <w:rFonts w:ascii="IRNazanin" w:hAnsi="IRNazanin" w:eastAsia="IRNazanin"/>
          <w:color w:val="111111"/>
          <w:sz w:val="28"/>
          <w:sz w:val="28"/>
          <w:szCs w:val="28"/>
          <w:rtl w:val="true"/>
          <w:lang w:bidi="fa-IR"/>
        </w:rPr>
        <w:t>ولی امر و زمان حجت خدا مهدی</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شخص شما را به شیعه رهبر کرد </w:t>
      </w:r>
      <w:bookmarkStart w:id="466" w:name="pg19078_207772"/>
    </w:p>
    <w:p>
      <w:pPr>
        <w:pStyle w:val="Heading4"/>
        <w:numPr>
          <w:ilvl w:val="3"/>
          <w:numId w:val="1"/>
        </w:numPr>
        <w:rPr/>
      </w:pPr>
      <w:bookmarkStart w:id="467" w:name="__RefHeading___Toc14357959_1280447820"/>
      <w:bookmarkStart w:id="468" w:name="_Toc168"/>
      <w:bookmarkEnd w:id="466"/>
      <w:bookmarkEnd w:id="467"/>
      <w:r>
        <w:rPr>
          <w:rtl w:val="true"/>
        </w:rPr>
        <w:t>مدد ز ذیل عنایات تو است یا مهدی</w:t>
      </w:r>
      <w:bookmarkEnd w:id="468"/>
    </w:p>
    <w:p>
      <w:pPr>
        <w:pStyle w:val="BookText"/>
        <w:rPr/>
      </w:pPr>
      <w:r>
        <w:rPr>
          <w:rFonts w:ascii="IRNazanin" w:hAnsi="IRNazanin" w:eastAsia="IRNazanin"/>
          <w:color w:val="111111"/>
          <w:sz w:val="28"/>
          <w:sz w:val="28"/>
          <w:szCs w:val="28"/>
          <w:rtl w:val="true"/>
          <w:lang w:bidi="fa-IR"/>
        </w:rPr>
        <w:t xml:space="preserve">مدد ز ذیل عنایات تو است یا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 دیده روایات تو است یا مهدی</w:t>
      </w:r>
    </w:p>
    <w:p>
      <w:pPr>
        <w:pStyle w:val="BookText"/>
        <w:rPr/>
      </w:pPr>
      <w:r>
        <w:rPr>
          <w:rFonts w:ascii="IRNazanin" w:hAnsi="IRNazanin" w:eastAsia="IRNazanin"/>
          <w:color w:val="111111"/>
          <w:sz w:val="28"/>
          <w:sz w:val="28"/>
          <w:szCs w:val="28"/>
          <w:rtl w:val="true"/>
          <w:lang w:bidi="fa-IR"/>
        </w:rPr>
        <w:t xml:space="preserve">روایتی که به شیخ مفید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دیگر آیات تو است یا مهدی</w:t>
      </w:r>
    </w:p>
    <w:p>
      <w:pPr>
        <w:pStyle w:val="BookText"/>
        <w:rPr/>
      </w:pPr>
      <w:r>
        <w:rPr>
          <w:rFonts w:ascii="IRNazanin" w:hAnsi="IRNazanin" w:eastAsia="IRNazanin"/>
          <w:color w:val="111111"/>
          <w:sz w:val="28"/>
          <w:sz w:val="28"/>
          <w:szCs w:val="28"/>
          <w:rtl w:val="true"/>
          <w:lang w:bidi="fa-IR"/>
        </w:rPr>
        <w:t xml:space="preserve">به مجلسی و صدوق و مقدّس و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ذرّه ذرّه حکایات تو است یا مهدی</w:t>
      </w:r>
    </w:p>
    <w:p>
      <w:pPr>
        <w:pStyle w:val="BookText"/>
        <w:rPr/>
      </w:pPr>
      <w:r>
        <w:rPr>
          <w:rFonts w:ascii="IRNazanin" w:hAnsi="IRNazanin" w:eastAsia="IRNazanin"/>
          <w:color w:val="111111"/>
          <w:sz w:val="28"/>
          <w:sz w:val="28"/>
          <w:szCs w:val="28"/>
          <w:rtl w:val="true"/>
          <w:lang w:bidi="fa-IR"/>
        </w:rPr>
        <w:t xml:space="preserve">حکایت فرجت در لسان منتظران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لحظه لحظه کرامات تو است یا مهدی</w:t>
      </w:r>
    </w:p>
    <w:p>
      <w:pPr>
        <w:pStyle w:val="BookText"/>
        <w:rPr/>
      </w:pPr>
      <w:r>
        <w:rPr>
          <w:rFonts w:ascii="IRNazanin" w:hAnsi="IRNazanin" w:eastAsia="IRNazanin"/>
          <w:color w:val="111111"/>
          <w:sz w:val="28"/>
          <w:sz w:val="28"/>
          <w:szCs w:val="28"/>
          <w:rtl w:val="true"/>
          <w:lang w:bidi="fa-IR"/>
        </w:rPr>
        <w:t xml:space="preserve">کسی که در خور مهر تو گشته جان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حضور مراعات تو است یا مهدی</w:t>
      </w:r>
    </w:p>
    <w:p>
      <w:pPr>
        <w:pStyle w:val="BookText"/>
        <w:rPr/>
      </w:pPr>
      <w:r>
        <w:rPr>
          <w:rFonts w:ascii="IRNazanin" w:hAnsi="IRNazanin" w:eastAsia="IRNazanin"/>
          <w:color w:val="111111"/>
          <w:sz w:val="28"/>
          <w:sz w:val="28"/>
          <w:szCs w:val="28"/>
          <w:rtl w:val="true"/>
          <w:lang w:bidi="fa-IR"/>
        </w:rPr>
        <w:t xml:space="preserve">ز نطق تو است که هر که مطیعتان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پیرو حالات تو است یا مهدی</w:t>
      </w:r>
    </w:p>
    <w:p>
      <w:pPr>
        <w:pStyle w:val="BookText"/>
        <w:rPr/>
      </w:pPr>
      <w:r>
        <w:rPr>
          <w:rFonts w:ascii="IRNazanin" w:hAnsi="IRNazanin" w:eastAsia="IRNazanin"/>
          <w:color w:val="111111"/>
          <w:sz w:val="28"/>
          <w:sz w:val="28"/>
          <w:szCs w:val="28"/>
          <w:rtl w:val="true"/>
          <w:lang w:bidi="fa-IR"/>
        </w:rPr>
        <w:t>تو رهبرم مددی بر گدای مسکین کن</w:t>
      </w:r>
    </w:p>
    <w:p>
      <w:pPr>
        <w:pStyle w:val="BookText"/>
        <w:rPr/>
      </w:pPr>
      <w:r>
        <w:rPr>
          <w:rFonts w:ascii="IRNazanin" w:hAnsi="IRNazanin" w:eastAsia="IRNazanin"/>
          <w:color w:val="111111"/>
          <w:sz w:val="28"/>
          <w:sz w:val="28"/>
          <w:szCs w:val="28"/>
          <w:rtl w:val="true"/>
          <w:lang w:bidi="fa-IR"/>
        </w:rPr>
        <w:t>که سینه قائل ابیات تو است یا مهدی</w:t>
      </w:r>
    </w:p>
    <w:p>
      <w:pPr>
        <w:pStyle w:val="Heading4"/>
        <w:numPr>
          <w:ilvl w:val="3"/>
          <w:numId w:val="1"/>
        </w:numPr>
        <w:rPr/>
      </w:pPr>
      <w:bookmarkStart w:id="469" w:name="__RefHeading___Toc14357961_1280447820"/>
      <w:bookmarkStart w:id="470" w:name="_Toc169"/>
      <w:bookmarkEnd w:id="469"/>
      <w:r>
        <w:rPr>
          <w:rtl w:val="true"/>
        </w:rPr>
        <w:t>الا امام سماوات سبع صولت دین</w:t>
      </w:r>
      <w:bookmarkEnd w:id="470"/>
    </w:p>
    <w:p>
      <w:pPr>
        <w:pStyle w:val="BookText"/>
        <w:rPr/>
      </w:pPr>
      <w:r>
        <w:rPr>
          <w:rFonts w:ascii="IRNazanin" w:hAnsi="IRNazanin" w:eastAsia="IRNazanin"/>
          <w:color w:val="111111"/>
          <w:sz w:val="28"/>
          <w:sz w:val="28"/>
          <w:szCs w:val="28"/>
          <w:rtl w:val="true"/>
          <w:lang w:bidi="fa-IR"/>
        </w:rPr>
        <w:t xml:space="preserve">الا امام سماوات سَبع صَولت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 آنکه شده حُبّتان به دل آیین</w:t>
      </w:r>
    </w:p>
    <w:p>
      <w:pPr>
        <w:pStyle w:val="BookText"/>
        <w:rPr/>
      </w:pPr>
      <w:r>
        <w:rPr>
          <w:rFonts w:ascii="IRNazanin" w:hAnsi="IRNazanin" w:eastAsia="IRNazanin"/>
          <w:color w:val="111111"/>
          <w:sz w:val="28"/>
          <w:sz w:val="28"/>
          <w:szCs w:val="28"/>
          <w:rtl w:val="true"/>
          <w:lang w:bidi="fa-IR"/>
        </w:rPr>
        <w:t xml:space="preserve">مرا به جمع محبین خود حسابم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مدار عطای محبتم مسکین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حق به تو ای جلوه گاه صبر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 بخوانده تو را امام مبین </w:t>
      </w:r>
      <w:bookmarkStart w:id="471" w:name="pg19078_207773"/>
    </w:p>
    <w:p>
      <w:pPr>
        <w:pStyle w:val="BookText"/>
        <w:rPr/>
      </w:pPr>
      <w:bookmarkEnd w:id="471"/>
      <w:r>
        <w:rPr>
          <w:rFonts w:ascii="IRNazanin" w:hAnsi="IRNazanin" w:eastAsia="IRNazanin"/>
          <w:color w:val="111111"/>
          <w:sz w:val="28"/>
          <w:sz w:val="28"/>
          <w:szCs w:val="28"/>
          <w:rtl w:val="true"/>
          <w:lang w:bidi="fa-IR"/>
        </w:rPr>
        <w:t xml:space="preserve">امام و رهبر من مقتدای من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اسیر کمندت تویی به دل تسکین</w:t>
      </w:r>
    </w:p>
    <w:p>
      <w:pPr>
        <w:pStyle w:val="BookText"/>
        <w:rPr/>
      </w:pPr>
      <w:r>
        <w:rPr>
          <w:rFonts w:ascii="IRNazanin" w:hAnsi="IRNazanin" w:eastAsia="IRNazanin"/>
          <w:color w:val="111111"/>
          <w:sz w:val="28"/>
          <w:sz w:val="28"/>
          <w:szCs w:val="28"/>
          <w:rtl w:val="true"/>
          <w:lang w:bidi="fa-IR"/>
        </w:rPr>
        <w:t xml:space="preserve">تشعشعی زرخ تو شده است شمس و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صرف شمس و قمر ، عالمیّت تکوین</w:t>
      </w:r>
    </w:p>
    <w:p>
      <w:pPr>
        <w:pStyle w:val="BookText"/>
        <w:rPr/>
      </w:pPr>
      <w:r>
        <w:rPr>
          <w:rFonts w:ascii="IRNazanin" w:hAnsi="IRNazanin" w:eastAsia="IRNazanin"/>
          <w:color w:val="111111"/>
          <w:sz w:val="28"/>
          <w:sz w:val="28"/>
          <w:szCs w:val="28"/>
          <w:rtl w:val="true"/>
          <w:lang w:bidi="fa-IR"/>
        </w:rPr>
        <w:t xml:space="preserve">تمام جز به گدایان تو نمی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مدد بنما تا به دل شوم تأمین</w:t>
      </w:r>
    </w:p>
    <w:p>
      <w:pPr>
        <w:pStyle w:val="BookText"/>
        <w:rPr/>
      </w:pPr>
      <w:r>
        <w:rPr>
          <w:rFonts w:ascii="IRNazanin" w:hAnsi="IRNazanin" w:eastAsia="IRNazanin"/>
          <w:color w:val="111111"/>
          <w:sz w:val="28"/>
          <w:sz w:val="28"/>
          <w:szCs w:val="28"/>
          <w:rtl w:val="true"/>
          <w:lang w:bidi="fa-IR"/>
        </w:rPr>
        <w:t>زمهر خود تو به قلب شکسته دل افزا</w:t>
      </w:r>
    </w:p>
    <w:p>
      <w:pPr>
        <w:pStyle w:val="BookText"/>
        <w:rPr/>
      </w:pPr>
      <w:r>
        <w:rPr>
          <w:rFonts w:ascii="IRNazanin" w:hAnsi="IRNazanin" w:eastAsia="IRNazanin"/>
          <w:color w:val="111111"/>
          <w:sz w:val="28"/>
          <w:sz w:val="28"/>
          <w:szCs w:val="28"/>
          <w:rtl w:val="true"/>
          <w:lang w:bidi="fa-IR"/>
        </w:rPr>
        <w:t>که از زمانۀ غیبت رسم به دولت دین</w:t>
      </w:r>
    </w:p>
    <w:p>
      <w:pPr>
        <w:pStyle w:val="Heading4"/>
        <w:numPr>
          <w:ilvl w:val="3"/>
          <w:numId w:val="1"/>
        </w:numPr>
        <w:rPr/>
      </w:pPr>
      <w:bookmarkStart w:id="472" w:name="__RefHeading___Toc14357963_1280447820"/>
      <w:bookmarkStart w:id="473" w:name="_Toc170"/>
      <w:bookmarkEnd w:id="472"/>
      <w:r>
        <w:rPr>
          <w:rtl w:val="true"/>
        </w:rPr>
        <w:t>جان من با خود ببر</w:t>
      </w:r>
      <w:bookmarkEnd w:id="4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جمکران سروده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همه عاشق فدای تو است مولا کن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دم از پرده درآ و جان من با خود ببر</w:t>
      </w:r>
    </w:p>
    <w:p>
      <w:pPr>
        <w:pStyle w:val="BookText"/>
        <w:rPr/>
      </w:pPr>
      <w:r>
        <w:rPr>
          <w:rFonts w:ascii="IRNazanin" w:hAnsi="IRNazanin" w:eastAsia="IRNazanin"/>
          <w:color w:val="111111"/>
          <w:sz w:val="28"/>
          <w:sz w:val="28"/>
          <w:szCs w:val="28"/>
          <w:rtl w:val="true"/>
          <w:lang w:bidi="fa-IR"/>
        </w:rPr>
        <w:t xml:space="preserve">این دل آلوده ام لایق به دیدار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چشم انداز و با رأفت ز خبط من گذر</w:t>
      </w:r>
    </w:p>
    <w:p>
      <w:pPr>
        <w:pStyle w:val="BookText"/>
        <w:rPr/>
      </w:pPr>
      <w:r>
        <w:rPr>
          <w:rFonts w:ascii="IRNazanin" w:hAnsi="IRNazanin" w:eastAsia="IRNazanin"/>
          <w:color w:val="111111"/>
          <w:sz w:val="28"/>
          <w:sz w:val="28"/>
          <w:szCs w:val="28"/>
          <w:rtl w:val="true"/>
          <w:lang w:bidi="fa-IR"/>
        </w:rPr>
        <w:t xml:space="preserve">در کریمان حُسن خلق است و سخاوت مشتهر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خلقم می زند بر جسم و هم جانم ضرر</w:t>
      </w:r>
    </w:p>
    <w:p>
      <w:pPr>
        <w:pStyle w:val="BookText"/>
        <w:rPr/>
      </w:pPr>
      <w:r>
        <w:rPr>
          <w:rFonts w:ascii="IRNazanin" w:hAnsi="IRNazanin" w:eastAsia="IRNazanin"/>
          <w:color w:val="111111"/>
          <w:sz w:val="28"/>
          <w:sz w:val="28"/>
          <w:szCs w:val="28"/>
          <w:rtl w:val="true"/>
          <w:lang w:bidi="fa-IR"/>
        </w:rPr>
        <w:t xml:space="preserve">تو به حُسنت از عطایای کریمانه ببار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گردد خُلق نیکو در وجودم شعله ور</w:t>
      </w:r>
    </w:p>
    <w:p>
      <w:pPr>
        <w:pStyle w:val="BookText"/>
        <w:rPr/>
      </w:pPr>
      <w:r>
        <w:rPr>
          <w:rFonts w:ascii="IRNazanin" w:hAnsi="IRNazanin" w:eastAsia="IRNazanin"/>
          <w:color w:val="111111"/>
          <w:sz w:val="28"/>
          <w:sz w:val="28"/>
          <w:szCs w:val="28"/>
          <w:rtl w:val="true"/>
          <w:lang w:bidi="fa-IR"/>
        </w:rPr>
        <w:t xml:space="preserve">عادت مولائیت باشد همه بخشندگی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ز احسان قلب من را از وجودت با خبر</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نظر بر لطف تو کردم دلم طمّاع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کریمی کن نصیبم رؤیتت ای منتظَر </w:t>
      </w:r>
      <w:bookmarkStart w:id="474" w:name="pg19078_207774"/>
    </w:p>
    <w:p>
      <w:pPr>
        <w:pStyle w:val="BookText"/>
        <w:rPr/>
      </w:pPr>
      <w:bookmarkEnd w:id="474"/>
      <w:r>
        <w:rPr>
          <w:rFonts w:ascii="IRNazanin" w:hAnsi="IRNazanin" w:eastAsia="IRNazanin"/>
          <w:color w:val="111111"/>
          <w:sz w:val="28"/>
          <w:sz w:val="28"/>
          <w:szCs w:val="28"/>
          <w:rtl w:val="true"/>
          <w:lang w:bidi="fa-IR"/>
        </w:rPr>
        <w:t xml:space="preserve">نور بخش شمس رخشانی چو رویت انور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اَنفُس مهرتان شد مُستتَر</w:t>
      </w:r>
    </w:p>
    <w:p>
      <w:pPr>
        <w:pStyle w:val="BookText"/>
        <w:rPr/>
      </w:pPr>
      <w:r>
        <w:rPr>
          <w:rFonts w:ascii="IRNazanin" w:hAnsi="IRNazanin" w:eastAsia="IRNazanin"/>
          <w:color w:val="111111"/>
          <w:sz w:val="28"/>
          <w:sz w:val="28"/>
          <w:szCs w:val="28"/>
          <w:rtl w:val="true"/>
          <w:lang w:bidi="fa-IR"/>
        </w:rPr>
        <w:t xml:space="preserve">از تمام عمر خود با یک عمل من سرخوشم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نیز با یک آرزو بندم بَصَر</w:t>
      </w:r>
    </w:p>
    <w:p>
      <w:pPr>
        <w:pStyle w:val="BookText"/>
        <w:rPr/>
      </w:pPr>
      <w:r>
        <w:rPr>
          <w:rFonts w:ascii="IRNazanin" w:hAnsi="IRNazanin" w:eastAsia="IRNazanin"/>
          <w:color w:val="111111"/>
          <w:sz w:val="28"/>
          <w:sz w:val="28"/>
          <w:szCs w:val="28"/>
          <w:rtl w:val="true"/>
          <w:lang w:bidi="fa-IR"/>
        </w:rPr>
        <w:t xml:space="preserve">انتظار تو است هر لحظه عمل اندر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عمل صبر است و دیگر کار، کوشش مستمر</w:t>
      </w:r>
    </w:p>
    <w:p>
      <w:pPr>
        <w:pStyle w:val="BookText"/>
        <w:rPr/>
      </w:pPr>
      <w:r>
        <w:rPr>
          <w:rFonts w:ascii="IRNazanin" w:hAnsi="IRNazanin" w:eastAsia="IRNazanin"/>
          <w:color w:val="111111"/>
          <w:sz w:val="28"/>
          <w:sz w:val="28"/>
          <w:szCs w:val="28"/>
          <w:rtl w:val="true"/>
          <w:lang w:bidi="fa-IR"/>
        </w:rPr>
        <w:t xml:space="preserve">آرزویم در جهان دیدار ماه دلرباست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اولیا آن حجت ثانی عشر</w:t>
      </w:r>
    </w:p>
    <w:p>
      <w:pPr>
        <w:pStyle w:val="BookText"/>
        <w:rPr/>
      </w:pPr>
      <w:r>
        <w:rPr>
          <w:rFonts w:ascii="IRNazanin" w:hAnsi="IRNazanin" w:eastAsia="IRNazanin"/>
          <w:color w:val="111111"/>
          <w:sz w:val="28"/>
          <w:sz w:val="28"/>
          <w:szCs w:val="28"/>
          <w:rtl w:val="true"/>
          <w:lang w:bidi="fa-IR"/>
        </w:rPr>
        <w:t xml:space="preserve">ای امام و رهبرم مولای عالم مهدیا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روی توام در صبح و هم شام و سحر</w:t>
      </w:r>
    </w:p>
    <w:p>
      <w:pPr>
        <w:pStyle w:val="BookText"/>
        <w:rPr/>
      </w:pPr>
      <w:r>
        <w:rPr>
          <w:rFonts w:ascii="IRNazanin" w:hAnsi="IRNazanin" w:eastAsia="IRNazanin"/>
          <w:color w:val="111111"/>
          <w:sz w:val="28"/>
          <w:sz w:val="28"/>
          <w:szCs w:val="28"/>
          <w:rtl w:val="true"/>
          <w:lang w:bidi="fa-IR"/>
        </w:rPr>
        <w:t>کی رسد آن لحظۀ رؤیایی هر مُنتظِر</w:t>
      </w:r>
    </w:p>
    <w:p>
      <w:pPr>
        <w:pStyle w:val="BookText"/>
        <w:rPr/>
      </w:pPr>
      <w:r>
        <w:rPr>
          <w:rFonts w:ascii="IRNazanin" w:hAnsi="IRNazanin" w:eastAsia="IRNazanin"/>
          <w:color w:val="111111"/>
          <w:sz w:val="28"/>
          <w:sz w:val="28"/>
          <w:szCs w:val="28"/>
          <w:rtl w:val="true"/>
          <w:lang w:bidi="fa-IR"/>
        </w:rPr>
        <w:t>تا که چينم از جمال دلربایت من ثمر</w:t>
      </w:r>
    </w:p>
    <w:p>
      <w:pPr>
        <w:pStyle w:val="Heading4"/>
        <w:numPr>
          <w:ilvl w:val="3"/>
          <w:numId w:val="1"/>
        </w:numPr>
        <w:rPr/>
      </w:pPr>
      <w:bookmarkStart w:id="475" w:name="__RefHeading___Toc14357965_1280447820"/>
      <w:bookmarkStart w:id="476" w:name="_Toc171"/>
      <w:bookmarkEnd w:id="475"/>
      <w:r>
        <w:rPr>
          <w:rtl w:val="true"/>
        </w:rPr>
        <w:t>ای طبیب دردمندان سید و مولا بیا</w:t>
      </w:r>
      <w:bookmarkEnd w:id="476"/>
    </w:p>
    <w:p>
      <w:pPr>
        <w:pStyle w:val="BookText"/>
        <w:rPr/>
      </w:pPr>
      <w:r>
        <w:rPr>
          <w:rFonts w:ascii="IRNazanin" w:hAnsi="IRNazanin" w:eastAsia="IRNazanin"/>
          <w:color w:val="111111"/>
          <w:sz w:val="28"/>
          <w:sz w:val="28"/>
          <w:szCs w:val="28"/>
          <w:rtl w:val="true"/>
          <w:lang w:bidi="fa-IR"/>
        </w:rPr>
        <w:t xml:space="preserve">دم بدم با نام تو مولا دلم سرشار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را وجه تو چو نان گل بی خوار شد</w:t>
      </w:r>
    </w:p>
    <w:p>
      <w:pPr>
        <w:pStyle w:val="BookText"/>
        <w:rPr/>
      </w:pPr>
      <w:r>
        <w:rPr>
          <w:rFonts w:ascii="IRNazanin" w:hAnsi="IRNazanin" w:eastAsia="IRNazanin"/>
          <w:color w:val="111111"/>
          <w:sz w:val="28"/>
          <w:sz w:val="28"/>
          <w:szCs w:val="28"/>
          <w:rtl w:val="true"/>
          <w:lang w:bidi="fa-IR"/>
        </w:rPr>
        <w:t xml:space="preserve">نهِ قدم بر قاب چشمانم عزیز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حضور روح افزایت دلم بیمار شد</w:t>
      </w:r>
    </w:p>
    <w:p>
      <w:pPr>
        <w:pStyle w:val="BookText"/>
        <w:rPr/>
      </w:pPr>
      <w:r>
        <w:rPr>
          <w:rFonts w:ascii="IRNazanin" w:hAnsi="IRNazanin" w:eastAsia="IRNazanin"/>
          <w:color w:val="111111"/>
          <w:sz w:val="28"/>
          <w:sz w:val="28"/>
          <w:szCs w:val="28"/>
          <w:rtl w:val="true"/>
          <w:lang w:bidi="fa-IR"/>
        </w:rPr>
        <w:t xml:space="preserve">ای طبیب دردمندان سید و مولا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کفر از ره حیله به قدرت بار شد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تو تیر مکر سبحان مکرشان کن مُضمحل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ثُریّا تحت فرمان تو و هُشیار شد </w:t>
      </w:r>
      <w:bookmarkStart w:id="477" w:name="pg19078_207775"/>
    </w:p>
    <w:p>
      <w:pPr>
        <w:pStyle w:val="BookText"/>
        <w:rPr/>
      </w:pPr>
      <w:bookmarkEnd w:id="477"/>
      <w:r>
        <w:rPr>
          <w:rFonts w:ascii="IRNazanin" w:hAnsi="IRNazanin" w:eastAsia="IRNazanin"/>
          <w:color w:val="111111"/>
          <w:sz w:val="28"/>
          <w:sz w:val="28"/>
          <w:szCs w:val="28"/>
          <w:rtl w:val="true"/>
          <w:lang w:bidi="fa-IR"/>
        </w:rPr>
        <w:t xml:space="preserve">هر کجا نام تو بنویسم منوّر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کز قدومت سینه پُر انوار شد</w:t>
      </w:r>
    </w:p>
    <w:p>
      <w:pPr>
        <w:pStyle w:val="BookText"/>
        <w:rPr/>
      </w:pPr>
      <w:r>
        <w:rPr>
          <w:rFonts w:ascii="IRNazanin" w:hAnsi="IRNazanin" w:eastAsia="IRNazanin"/>
          <w:color w:val="111111"/>
          <w:sz w:val="28"/>
          <w:sz w:val="28"/>
          <w:szCs w:val="28"/>
          <w:rtl w:val="true"/>
          <w:lang w:bidi="fa-IR"/>
        </w:rPr>
        <w:t>انتظار تو مرا شیرین ترین فرصت بود</w:t>
      </w:r>
    </w:p>
    <w:p>
      <w:pPr>
        <w:pStyle w:val="BookText"/>
        <w:rPr/>
      </w:pPr>
      <w:r>
        <w:rPr>
          <w:rFonts w:ascii="IRNazanin" w:hAnsi="IRNazanin" w:eastAsia="IRNazanin"/>
          <w:color w:val="111111"/>
          <w:sz w:val="28"/>
          <w:sz w:val="28"/>
          <w:szCs w:val="28"/>
          <w:rtl w:val="true"/>
          <w:lang w:bidi="fa-IR"/>
        </w:rPr>
        <w:t>نَک غنیمت دانم و مدحم تو را بسیار شد</w:t>
      </w:r>
    </w:p>
    <w:p>
      <w:pPr>
        <w:pStyle w:val="Heading4"/>
        <w:numPr>
          <w:ilvl w:val="3"/>
          <w:numId w:val="1"/>
        </w:numPr>
        <w:rPr/>
      </w:pPr>
      <w:bookmarkStart w:id="478" w:name="__RefHeading___Toc14357967_1280447820"/>
      <w:bookmarkStart w:id="479" w:name="_Toc172"/>
      <w:bookmarkEnd w:id="478"/>
      <w:r>
        <w:rPr>
          <w:rtl w:val="true"/>
        </w:rPr>
        <w:t>تو عالمی ز فروغت شده بهار وجود</w:t>
      </w:r>
      <w:bookmarkEnd w:id="479"/>
    </w:p>
    <w:p>
      <w:pPr>
        <w:pStyle w:val="BookText"/>
        <w:rPr/>
      </w:pPr>
      <w:r>
        <w:rPr>
          <w:rFonts w:ascii="IRNazanin" w:hAnsi="IRNazanin" w:eastAsia="IRNazanin"/>
          <w:color w:val="111111"/>
          <w:sz w:val="28"/>
          <w:sz w:val="28"/>
          <w:szCs w:val="28"/>
          <w:rtl w:val="true"/>
          <w:lang w:bidi="fa-IR"/>
        </w:rPr>
        <w:t xml:space="preserve">تو عالمی زِ فروغت شده بهار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جلوه گاه جمالی به آيِت موجود</w:t>
      </w:r>
    </w:p>
    <w:p>
      <w:pPr>
        <w:pStyle w:val="BookText"/>
        <w:rPr/>
      </w:pPr>
      <w:r>
        <w:rPr>
          <w:rFonts w:ascii="IRNazanin" w:hAnsi="IRNazanin" w:eastAsia="IRNazanin"/>
          <w:color w:val="111111"/>
          <w:sz w:val="28"/>
          <w:sz w:val="28"/>
          <w:szCs w:val="28"/>
          <w:rtl w:val="true"/>
          <w:lang w:bidi="fa-IR"/>
        </w:rPr>
        <w:t xml:space="preserve">جمال جلّ علی منعکس بروی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طلیعۀ رویت خدا نموده فرود</w:t>
      </w:r>
    </w:p>
    <w:p>
      <w:pPr>
        <w:pStyle w:val="BookText"/>
        <w:rPr/>
      </w:pPr>
      <w:r>
        <w:rPr>
          <w:rFonts w:ascii="IRNazanin" w:hAnsi="IRNazanin" w:eastAsia="IRNazanin"/>
          <w:color w:val="111111"/>
          <w:sz w:val="28"/>
          <w:sz w:val="28"/>
          <w:szCs w:val="28"/>
          <w:rtl w:val="true"/>
          <w:lang w:bidi="fa-IR"/>
        </w:rPr>
        <w:t xml:space="preserve">تو وجه حی تعالی تو عبد محض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عداد بگنجی نه در مدار حدود</w:t>
      </w:r>
    </w:p>
    <w:p>
      <w:pPr>
        <w:pStyle w:val="BookText"/>
        <w:rPr/>
      </w:pPr>
      <w:r>
        <w:rPr>
          <w:rFonts w:ascii="IRNazanin" w:hAnsi="IRNazanin" w:eastAsia="IRNazanin"/>
          <w:color w:val="111111"/>
          <w:sz w:val="28"/>
          <w:sz w:val="28"/>
          <w:szCs w:val="28"/>
          <w:rtl w:val="true"/>
          <w:lang w:bidi="fa-IR"/>
        </w:rPr>
        <w:t xml:space="preserve">من آن غلام سیاهم که در مدیح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رسانده کلامم به باب شعر و سرود</w:t>
      </w:r>
    </w:p>
    <w:p>
      <w:pPr>
        <w:pStyle w:val="BookText"/>
        <w:rPr/>
      </w:pPr>
      <w:r>
        <w:rPr>
          <w:rFonts w:ascii="IRNazanin" w:hAnsi="IRNazanin" w:eastAsia="IRNazanin"/>
          <w:color w:val="111111"/>
          <w:sz w:val="28"/>
          <w:sz w:val="28"/>
          <w:szCs w:val="28"/>
          <w:rtl w:val="true"/>
          <w:lang w:bidi="fa-IR"/>
        </w:rPr>
        <w:t xml:space="preserve">قلم زلطف تو مولا به صفحه خامه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بنده کجا و مدیح صاحب جود</w:t>
      </w:r>
    </w:p>
    <w:p>
      <w:pPr>
        <w:pStyle w:val="BookText"/>
        <w:rPr/>
      </w:pPr>
      <w:r>
        <w:rPr>
          <w:rFonts w:ascii="IRNazanin" w:hAnsi="IRNazanin" w:eastAsia="IRNazanin"/>
          <w:color w:val="111111"/>
          <w:sz w:val="28"/>
          <w:sz w:val="28"/>
          <w:szCs w:val="28"/>
          <w:rtl w:val="true"/>
          <w:lang w:bidi="fa-IR"/>
        </w:rPr>
        <w:t xml:space="preserve">اگر بکوی تو وصلی مرا نشد 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 لغزش ماهاست دائماً برقود</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من از خدای فقط وصل تو طلب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آنکه دهد پاسخم خدای وَدود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حسرت دیدار ، جان من طلبی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جان بدهم تا شوی مرا مشهود </w:t>
      </w:r>
      <w:bookmarkStart w:id="480" w:name="pg19078_207776"/>
    </w:p>
    <w:p>
      <w:pPr>
        <w:pStyle w:val="BookText"/>
        <w:rPr/>
      </w:pPr>
      <w:bookmarkEnd w:id="480"/>
      <w:r>
        <w:rPr>
          <w:rFonts w:ascii="IRNazanin" w:hAnsi="IRNazanin" w:eastAsia="IRNazanin"/>
          <w:color w:val="111111"/>
          <w:sz w:val="28"/>
          <w:sz w:val="28"/>
          <w:szCs w:val="28"/>
          <w:rtl w:val="true"/>
          <w:lang w:bidi="fa-IR"/>
        </w:rPr>
        <w:t xml:space="preserve">سخن که می کنی انگار جان تازه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لذت نطقت چو منطق داود</w:t>
      </w:r>
    </w:p>
    <w:p>
      <w:pPr>
        <w:pStyle w:val="BookText"/>
        <w:rPr/>
      </w:pPr>
      <w:r>
        <w:rPr>
          <w:rFonts w:ascii="IRNazanin" w:hAnsi="IRNazanin" w:eastAsia="IRNazanin"/>
          <w:color w:val="111111"/>
          <w:sz w:val="28"/>
          <w:sz w:val="28"/>
          <w:szCs w:val="28"/>
          <w:rtl w:val="true"/>
          <w:lang w:bidi="fa-IR"/>
        </w:rPr>
        <w:t xml:space="preserve">اگر به خشم نگاه افکنی بسوی 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نشانه بود زانکه گشته ام مردود</w:t>
      </w:r>
    </w:p>
    <w:p>
      <w:pPr>
        <w:pStyle w:val="BookText"/>
        <w:rPr/>
      </w:pPr>
      <w:r>
        <w:rPr>
          <w:rFonts w:ascii="IRNazanin" w:hAnsi="IRNazanin" w:eastAsia="IRNazanin"/>
          <w:color w:val="111111"/>
          <w:sz w:val="28"/>
          <w:sz w:val="28"/>
          <w:szCs w:val="28"/>
          <w:rtl w:val="true"/>
          <w:lang w:bidi="fa-IR"/>
        </w:rPr>
        <w:t xml:space="preserve">مکن ردم زِ درت شاه قامت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بوده دلم در حریمتان مورود</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بدون اذن قدم در سرای بنهادم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شاه کریمی مکن مرا مطرود</w:t>
      </w:r>
    </w:p>
    <w:p>
      <w:pPr>
        <w:pStyle w:val="BookText"/>
        <w:rPr/>
      </w:pPr>
      <w:r>
        <w:rPr>
          <w:rFonts w:ascii="IRNazanin" w:hAnsi="IRNazanin" w:eastAsia="IRNazanin"/>
          <w:color w:val="111111"/>
          <w:sz w:val="28"/>
          <w:sz w:val="28"/>
          <w:szCs w:val="28"/>
          <w:rtl w:val="true"/>
          <w:lang w:bidi="fa-IR"/>
        </w:rPr>
        <w:t xml:space="preserve">بنور وجهک یا سیّدی قوام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حضورک جمع الملائکه بسجود</w:t>
      </w:r>
    </w:p>
    <w:p>
      <w:pPr>
        <w:pStyle w:val="BookText"/>
        <w:rPr/>
      </w:pPr>
      <w:r>
        <w:rPr>
          <w:rFonts w:ascii="IRNazanin" w:hAnsi="IRNazanin" w:eastAsia="IRNazanin"/>
          <w:color w:val="111111"/>
          <w:sz w:val="28"/>
          <w:sz w:val="28"/>
          <w:szCs w:val="28"/>
          <w:rtl w:val="true"/>
          <w:lang w:bidi="fa-IR"/>
        </w:rPr>
        <w:t xml:space="preserve">انا تراب و انت امام اهل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 غایتنا فی ممالک المعبود</w:t>
      </w:r>
    </w:p>
    <w:p>
      <w:pPr>
        <w:pStyle w:val="BookText"/>
        <w:rPr/>
      </w:pPr>
      <w:r>
        <w:rPr>
          <w:rFonts w:ascii="IRNazanin" w:hAnsi="IRNazanin" w:eastAsia="IRNazanin"/>
          <w:color w:val="111111"/>
          <w:sz w:val="28"/>
          <w:sz w:val="28"/>
          <w:szCs w:val="28"/>
          <w:rtl w:val="true"/>
          <w:lang w:bidi="fa-IR"/>
        </w:rPr>
        <w:t>فسر بنا بمسیر و صالک مولای</w:t>
      </w:r>
    </w:p>
    <w:p>
      <w:pPr>
        <w:pStyle w:val="BookText"/>
        <w:rPr/>
      </w:pPr>
      <w:r>
        <w:rPr>
          <w:rFonts w:ascii="Amiri" w:hAnsi="Amiri" w:eastAsia="Amiri" w:cs="Amiri"/>
          <w:color w:val="111111"/>
          <w:sz w:val="28"/>
          <w:sz w:val="28"/>
          <w:szCs w:val="28"/>
          <w:rtl w:val="true"/>
          <w:lang w:bidi="ar-SA"/>
        </w:rPr>
        <w:t>لکی نُعَرِّف شأن امامنا الموعود</w:t>
      </w:r>
    </w:p>
    <w:p>
      <w:pPr>
        <w:pStyle w:val="Heading4"/>
        <w:numPr>
          <w:ilvl w:val="3"/>
          <w:numId w:val="1"/>
        </w:numPr>
        <w:rPr/>
      </w:pPr>
      <w:bookmarkStart w:id="481" w:name="__RefHeading___Toc14357969_1280447820"/>
      <w:bookmarkStart w:id="482" w:name="_Toc173"/>
      <w:bookmarkEnd w:id="481"/>
      <w:r>
        <w:rPr>
          <w:rtl w:val="true"/>
        </w:rPr>
        <w:t>از عمق جان نوای دل خستگان تویی</w:t>
      </w:r>
      <w:bookmarkEnd w:id="482"/>
    </w:p>
    <w:p>
      <w:pPr>
        <w:pStyle w:val="BookText"/>
        <w:rPr/>
      </w:pPr>
      <w:r>
        <w:rPr>
          <w:rFonts w:ascii="IRNazanin" w:hAnsi="IRNazanin" w:eastAsia="IRNazanin"/>
          <w:color w:val="111111"/>
          <w:sz w:val="28"/>
          <w:sz w:val="28"/>
          <w:szCs w:val="28"/>
          <w:rtl w:val="true"/>
          <w:lang w:bidi="fa-IR"/>
        </w:rPr>
        <w:t>از عمق جان نوای دل خستگان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قاب دل طلیعۀ سلطان جان تویی</w:t>
      </w:r>
    </w:p>
    <w:p>
      <w:pPr>
        <w:pStyle w:val="BookText"/>
        <w:rPr/>
      </w:pPr>
      <w:r>
        <w:rPr>
          <w:rFonts w:ascii="IRNazanin" w:hAnsi="IRNazanin" w:eastAsia="IRNazanin"/>
          <w:color w:val="111111"/>
          <w:sz w:val="28"/>
          <w:sz w:val="28"/>
          <w:szCs w:val="28"/>
          <w:rtl w:val="true"/>
          <w:lang w:bidi="fa-IR"/>
        </w:rPr>
        <w:t>زد بوسه بر غبار قدوم تو صد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شاهنشهی و نور دل عرشیان تویی</w:t>
      </w:r>
    </w:p>
    <w:p>
      <w:pPr>
        <w:pStyle w:val="BookText"/>
        <w:rPr/>
      </w:pPr>
      <w:r>
        <w:rPr>
          <w:rFonts w:ascii="IRNazanin" w:hAnsi="IRNazanin" w:eastAsia="IRNazanin"/>
          <w:color w:val="111111"/>
          <w:sz w:val="28"/>
          <w:sz w:val="28"/>
          <w:szCs w:val="28"/>
          <w:rtl w:val="true"/>
          <w:lang w:bidi="fa-IR"/>
        </w:rPr>
        <w:t>بر ما سیه دلان تو کنی گر نظارتی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هدایت همۀ فرشیان تویی</w:t>
      </w:r>
    </w:p>
    <w:p>
      <w:pPr>
        <w:pStyle w:val="BookText"/>
        <w:rPr/>
      </w:pPr>
      <w:r>
        <w:rPr>
          <w:rFonts w:ascii="IRNazanin" w:hAnsi="IRNazanin" w:eastAsia="IRNazanin"/>
          <w:color w:val="111111"/>
          <w:sz w:val="28"/>
          <w:sz w:val="28"/>
          <w:szCs w:val="28"/>
          <w:rtl w:val="true"/>
          <w:lang w:bidi="fa-IR"/>
        </w:rPr>
        <w:t>یک عمر گفته ام که به راهت نشسته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قسط و عدل ، پر تو یک امتنان تویی</w:t>
      </w:r>
    </w:p>
    <w:p>
      <w:pPr>
        <w:pStyle w:val="BookText"/>
        <w:rPr/>
      </w:pPr>
      <w:r>
        <w:rPr>
          <w:rFonts w:ascii="IRNazanin" w:hAnsi="IRNazanin" w:eastAsia="IRNazanin"/>
          <w:color w:val="111111"/>
          <w:sz w:val="28"/>
          <w:sz w:val="28"/>
          <w:szCs w:val="28"/>
          <w:rtl w:val="true"/>
          <w:lang w:bidi="fa-IR"/>
        </w:rPr>
        <w:t>شاها مدد که درک حضور شما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 به قلب من آن میهمان تویی</w:t>
      </w:r>
    </w:p>
    <w:p>
      <w:pPr>
        <w:pStyle w:val="BookText"/>
        <w:rPr/>
      </w:pPr>
      <w:r>
        <w:rPr>
          <w:rFonts w:ascii="IRNazanin" w:hAnsi="IRNazanin" w:eastAsia="IRNazanin"/>
          <w:color w:val="111111"/>
          <w:sz w:val="28"/>
          <w:sz w:val="28"/>
          <w:szCs w:val="28"/>
          <w:rtl w:val="true"/>
          <w:lang w:bidi="fa-IR"/>
        </w:rPr>
        <w:t>بر بندگان نظر بنما ای امام من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 رهبر زمینی و صاحب زمان تویی </w:t>
      </w:r>
      <w:bookmarkStart w:id="483" w:name="pg19078_207777"/>
    </w:p>
    <w:p>
      <w:pPr>
        <w:pStyle w:val="Heading4"/>
        <w:numPr>
          <w:ilvl w:val="3"/>
          <w:numId w:val="1"/>
        </w:numPr>
        <w:rPr/>
      </w:pPr>
      <w:bookmarkStart w:id="484" w:name="__RefHeading___Toc14357971_1280447820"/>
      <w:bookmarkStart w:id="485" w:name="_Toc174"/>
      <w:bookmarkEnd w:id="483"/>
      <w:bookmarkEnd w:id="484"/>
      <w:r>
        <w:rPr>
          <w:rtl w:val="true"/>
        </w:rPr>
        <w:t>واصل شدم به محضر عالیجناب ها</w:t>
      </w:r>
      <w:bookmarkEnd w:id="485"/>
    </w:p>
    <w:p>
      <w:pPr>
        <w:pStyle w:val="BookText"/>
        <w:rPr/>
      </w:pPr>
      <w:r>
        <w:rPr>
          <w:rFonts w:ascii="IRNazanin" w:hAnsi="IRNazanin" w:eastAsia="IRNazanin"/>
          <w:color w:val="111111"/>
          <w:sz w:val="28"/>
          <w:sz w:val="28"/>
          <w:szCs w:val="28"/>
          <w:rtl w:val="true"/>
          <w:lang w:bidi="fa-IR"/>
        </w:rPr>
        <w:t xml:space="preserve">گم می شود فضای دلم در حجاب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می شوم گَه از این شبه آب ها</w:t>
      </w:r>
    </w:p>
    <w:p>
      <w:pPr>
        <w:pStyle w:val="BookText"/>
        <w:rPr/>
      </w:pPr>
      <w:r>
        <w:rPr>
          <w:rFonts w:ascii="IRNazanin" w:hAnsi="IRNazanin" w:eastAsia="IRNazanin"/>
          <w:color w:val="111111"/>
          <w:sz w:val="28"/>
          <w:sz w:val="28"/>
          <w:szCs w:val="28"/>
          <w:rtl w:val="true"/>
          <w:lang w:bidi="fa-IR"/>
        </w:rPr>
        <w:t xml:space="preserve">لیکن عطش وجود مرا شعله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رمیده سینه ام از این شتاب ها</w:t>
      </w:r>
    </w:p>
    <w:p>
      <w:pPr>
        <w:pStyle w:val="BookText"/>
        <w:rPr/>
      </w:pPr>
      <w:r>
        <w:rPr>
          <w:rFonts w:ascii="IRNazanin" w:hAnsi="IRNazanin" w:eastAsia="IRNazanin"/>
          <w:color w:val="111111"/>
          <w:sz w:val="28"/>
          <w:sz w:val="28"/>
          <w:szCs w:val="28"/>
          <w:rtl w:val="true"/>
          <w:lang w:bidi="fa-IR"/>
        </w:rPr>
        <w:t xml:space="preserve">سوی چه می روند و چه باشد نصیبشان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فریب و حیله ، مقدّس مآب ها</w:t>
      </w:r>
    </w:p>
    <w:p>
      <w:pPr>
        <w:pStyle w:val="BookText"/>
        <w:rPr/>
      </w:pPr>
      <w:r>
        <w:rPr>
          <w:rFonts w:ascii="IRNazanin" w:hAnsi="IRNazanin" w:eastAsia="IRNazanin"/>
          <w:color w:val="111111"/>
          <w:sz w:val="28"/>
          <w:sz w:val="28"/>
          <w:szCs w:val="28"/>
          <w:rtl w:val="true"/>
          <w:lang w:bidi="fa-IR"/>
        </w:rPr>
        <w:t xml:space="preserve">هر یک به گوشه ای علم دین به سر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و دغل طنیده شده در نقاب ها</w:t>
      </w:r>
    </w:p>
    <w:p>
      <w:pPr>
        <w:pStyle w:val="BookText"/>
        <w:rPr/>
      </w:pPr>
      <w:r>
        <w:rPr>
          <w:rFonts w:ascii="IRNazanin" w:hAnsi="IRNazanin" w:eastAsia="IRNazanin"/>
          <w:color w:val="111111"/>
          <w:sz w:val="28"/>
          <w:sz w:val="28"/>
          <w:szCs w:val="28"/>
          <w:rtl w:val="true"/>
          <w:lang w:bidi="fa-IR"/>
        </w:rPr>
        <w:t xml:space="preserve">ایمان و شرک متّحدالقولشان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سقیفه اند درون خطاب ها</w:t>
      </w:r>
    </w:p>
    <w:p>
      <w:pPr>
        <w:pStyle w:val="BookText"/>
        <w:rPr/>
      </w:pPr>
      <w:r>
        <w:rPr>
          <w:rFonts w:ascii="IRNazanin" w:hAnsi="IRNazanin" w:eastAsia="IRNazanin"/>
          <w:color w:val="111111"/>
          <w:sz w:val="28"/>
          <w:sz w:val="28"/>
          <w:szCs w:val="28"/>
          <w:rtl w:val="true"/>
          <w:lang w:bidi="fa-IR"/>
        </w:rPr>
        <w:t xml:space="preserve">بگذار بگذرم زِ بیان فساد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از بُتان زنند درون حباب ها</w:t>
      </w:r>
    </w:p>
    <w:p>
      <w:pPr>
        <w:pStyle w:val="BookText"/>
        <w:rPr/>
      </w:pPr>
      <w:r>
        <w:rPr>
          <w:rFonts w:ascii="IRNazanin" w:hAnsi="IRNazanin" w:eastAsia="IRNazanin"/>
          <w:color w:val="111111"/>
          <w:sz w:val="28"/>
          <w:sz w:val="28"/>
          <w:szCs w:val="28"/>
          <w:rtl w:val="true"/>
          <w:lang w:bidi="fa-IR"/>
        </w:rPr>
        <w:t xml:space="preserve">یا صاحب الزمان که زِ نور جمال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گشته قلبِ جملۀ پا در رکاب ها</w:t>
      </w:r>
    </w:p>
    <w:p>
      <w:pPr>
        <w:pStyle w:val="BookText"/>
        <w:rPr/>
      </w:pPr>
      <w:r>
        <w:rPr>
          <w:rFonts w:ascii="IRNazanin" w:hAnsi="IRNazanin" w:eastAsia="IRNazanin"/>
          <w:color w:val="111111"/>
          <w:sz w:val="28"/>
          <w:sz w:val="28"/>
          <w:szCs w:val="28"/>
          <w:rtl w:val="true"/>
          <w:lang w:bidi="fa-IR"/>
        </w:rPr>
        <w:t xml:space="preserve">من مشتری به کوی امید شما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وا رهانیم زِ همه پیچ و تاب ها</w:t>
      </w:r>
    </w:p>
    <w:p>
      <w:pPr>
        <w:pStyle w:val="BookText"/>
        <w:rPr/>
      </w:pPr>
      <w:r>
        <w:rPr>
          <w:rFonts w:ascii="IRNazanin" w:hAnsi="IRNazanin" w:eastAsia="IRNazanin"/>
          <w:color w:val="111111"/>
          <w:sz w:val="28"/>
          <w:sz w:val="28"/>
          <w:szCs w:val="28"/>
          <w:rtl w:val="true"/>
          <w:lang w:bidi="fa-IR"/>
        </w:rPr>
        <w:t>در معرفت تو کیل مرا وسعتی بده</w:t>
      </w:r>
    </w:p>
    <w:p>
      <w:pPr>
        <w:pStyle w:val="BookText"/>
        <w:rPr/>
      </w:pPr>
      <w:r>
        <w:rPr>
          <w:rFonts w:ascii="IRNazanin" w:hAnsi="IRNazanin" w:eastAsia="IRNazanin"/>
          <w:color w:val="111111"/>
          <w:sz w:val="28"/>
          <w:sz w:val="28"/>
          <w:szCs w:val="28"/>
          <w:rtl w:val="true"/>
          <w:lang w:bidi="fa-IR"/>
        </w:rPr>
        <w:t>واصل شوم به محضر عالیجناب ها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ق</w:t>
      </w:r>
      <w:bookmarkStart w:id="486" w:name="pg19078_207778"/>
    </w:p>
    <w:p>
      <w:pPr>
        <w:pStyle w:val="Heading4"/>
        <w:numPr>
          <w:ilvl w:val="3"/>
          <w:numId w:val="1"/>
        </w:numPr>
        <w:rPr/>
      </w:pPr>
      <w:bookmarkStart w:id="487" w:name="__RefHeading___Toc14357973_1280447820"/>
      <w:bookmarkStart w:id="488" w:name="_Toc175"/>
      <w:bookmarkEnd w:id="486"/>
      <w:bookmarkEnd w:id="487"/>
      <w:r>
        <w:rPr>
          <w:rtl w:val="true"/>
        </w:rPr>
        <w:t>ای برای پدر راحت جان بیا</w:t>
      </w:r>
      <w:bookmarkEnd w:id="488"/>
    </w:p>
    <w:p>
      <w:pPr>
        <w:pStyle w:val="BookText"/>
        <w:rPr/>
      </w:pPr>
      <w:r>
        <w:rPr>
          <w:rFonts w:ascii="IRNazanin" w:hAnsi="IRNazanin" w:eastAsia="IRNazanin"/>
          <w:color w:val="111111"/>
          <w:sz w:val="28"/>
          <w:sz w:val="28"/>
          <w:szCs w:val="28"/>
          <w:rtl w:val="true"/>
          <w:lang w:bidi="fa-IR"/>
        </w:rPr>
        <w:t xml:space="preserve">ای امید دل بیقراران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از دوریت اشکباران بیا</w:t>
      </w:r>
    </w:p>
    <w:p>
      <w:pPr>
        <w:pStyle w:val="BookText"/>
        <w:rPr/>
      </w:pPr>
      <w:r>
        <w:rPr>
          <w:rFonts w:ascii="IRNazanin" w:hAnsi="IRNazanin" w:eastAsia="IRNazanin"/>
          <w:color w:val="111111"/>
          <w:sz w:val="28"/>
          <w:sz w:val="28"/>
          <w:szCs w:val="28"/>
          <w:rtl w:val="true"/>
          <w:lang w:bidi="fa-IR"/>
        </w:rPr>
        <w:t xml:space="preserve">لذت عاشقان طوف روی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گاه همه رستگاران بیا</w:t>
      </w:r>
    </w:p>
    <w:p>
      <w:pPr>
        <w:pStyle w:val="BookText"/>
        <w:rPr/>
      </w:pPr>
      <w:r>
        <w:rPr>
          <w:rFonts w:ascii="IRNazanin" w:hAnsi="IRNazanin" w:eastAsia="IRNazanin"/>
          <w:color w:val="111111"/>
          <w:sz w:val="28"/>
          <w:sz w:val="28"/>
          <w:szCs w:val="28"/>
          <w:rtl w:val="true"/>
          <w:lang w:bidi="fa-IR"/>
        </w:rPr>
        <w:t xml:space="preserve">شهد این سینه ها از گل روی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گل نیکوی لاله زاران بیا</w:t>
      </w:r>
    </w:p>
    <w:p>
      <w:pPr>
        <w:pStyle w:val="BookText"/>
        <w:rPr/>
      </w:pPr>
      <w:r>
        <w:rPr>
          <w:rFonts w:ascii="IRNazanin" w:hAnsi="IRNazanin" w:eastAsia="IRNazanin"/>
          <w:color w:val="111111"/>
          <w:sz w:val="28"/>
          <w:sz w:val="28"/>
          <w:szCs w:val="28"/>
          <w:rtl w:val="true"/>
          <w:lang w:bidi="fa-IR"/>
        </w:rPr>
        <w:t xml:space="preserve">می رسد دم بدم عاشقان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حق در این روزگاران بیا</w:t>
      </w:r>
    </w:p>
    <w:p>
      <w:pPr>
        <w:pStyle w:val="BookText"/>
        <w:rPr/>
      </w:pPr>
      <w:r>
        <w:rPr>
          <w:rFonts w:ascii="IRNazanin" w:hAnsi="IRNazanin" w:eastAsia="IRNazanin"/>
          <w:color w:val="111111"/>
          <w:sz w:val="28"/>
          <w:sz w:val="28"/>
          <w:szCs w:val="28"/>
          <w:rtl w:val="true"/>
          <w:lang w:bidi="fa-IR"/>
        </w:rPr>
        <w:t xml:space="preserve">با ولای شما غرق شور و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جان همه غمگساران بیا</w:t>
      </w:r>
    </w:p>
    <w:p>
      <w:pPr>
        <w:pStyle w:val="BookText"/>
        <w:rPr/>
      </w:pPr>
      <w:r>
        <w:rPr>
          <w:rFonts w:ascii="IRNazanin" w:hAnsi="IRNazanin" w:eastAsia="IRNazanin"/>
          <w:color w:val="111111"/>
          <w:sz w:val="28"/>
          <w:sz w:val="28"/>
          <w:szCs w:val="28"/>
          <w:rtl w:val="true"/>
          <w:lang w:bidi="fa-IR"/>
        </w:rPr>
        <w:t xml:space="preserve">از فراقت شها بر لبم این 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سپیده دم انتظاران بیا</w:t>
      </w:r>
    </w:p>
    <w:p>
      <w:pPr>
        <w:pStyle w:val="BookText"/>
        <w:rPr/>
      </w:pPr>
      <w:r>
        <w:rPr>
          <w:rFonts w:ascii="IRNazanin" w:hAnsi="IRNazanin" w:eastAsia="IRNazanin"/>
          <w:color w:val="111111"/>
          <w:sz w:val="28"/>
          <w:sz w:val="28"/>
          <w:szCs w:val="28"/>
          <w:rtl w:val="true"/>
          <w:lang w:bidi="fa-IR"/>
        </w:rPr>
        <w:t xml:space="preserve">یوسف فاطمه نور چشم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امید حسن ای بهاران بیا</w:t>
      </w:r>
    </w:p>
    <w:p>
      <w:pPr>
        <w:pStyle w:val="BookText"/>
        <w:rPr/>
      </w:pPr>
      <w:r>
        <w:rPr>
          <w:rFonts w:ascii="IRNazanin" w:hAnsi="IRNazanin" w:eastAsia="IRNazanin"/>
          <w:color w:val="111111"/>
          <w:sz w:val="28"/>
          <w:sz w:val="28"/>
          <w:szCs w:val="28"/>
          <w:rtl w:val="true"/>
          <w:lang w:bidi="fa-IR"/>
        </w:rPr>
        <w:t xml:space="preserve">پور حیدر تو را نینوا زد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نجوای شاه شهیدان بیا</w:t>
      </w:r>
    </w:p>
    <w:p>
      <w:pPr>
        <w:pStyle w:val="BookText"/>
        <w:rPr/>
      </w:pPr>
      <w:r>
        <w:rPr>
          <w:rFonts w:ascii="IRNazanin" w:hAnsi="IRNazanin" w:eastAsia="IRNazanin"/>
          <w:color w:val="111111"/>
          <w:sz w:val="28"/>
          <w:sz w:val="28"/>
          <w:szCs w:val="28"/>
          <w:rtl w:val="true"/>
          <w:lang w:bidi="fa-IR"/>
        </w:rPr>
        <w:t xml:space="preserve">در عبادات خود زینت عابدان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کرده نوا شاه خوبان بیا</w:t>
      </w:r>
    </w:p>
    <w:p>
      <w:pPr>
        <w:pStyle w:val="BookText"/>
        <w:rPr/>
      </w:pPr>
      <w:r>
        <w:rPr>
          <w:rFonts w:ascii="IRNazanin" w:hAnsi="IRNazanin" w:eastAsia="IRNazanin"/>
          <w:color w:val="111111"/>
          <w:sz w:val="28"/>
          <w:sz w:val="28"/>
          <w:szCs w:val="28"/>
          <w:rtl w:val="true"/>
          <w:lang w:bidi="fa-IR"/>
        </w:rPr>
        <w:t xml:space="preserve">یک یک اولیا دیده بر راه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ذکرشان یکصدا شمس رخشان بیا</w:t>
      </w:r>
    </w:p>
    <w:p>
      <w:pPr>
        <w:pStyle w:val="BookText"/>
        <w:rPr/>
      </w:pPr>
      <w:r>
        <w:rPr>
          <w:rFonts w:ascii="IRNazanin" w:hAnsi="IRNazanin" w:eastAsia="IRNazanin"/>
          <w:color w:val="111111"/>
          <w:sz w:val="28"/>
          <w:sz w:val="28"/>
          <w:szCs w:val="28"/>
          <w:rtl w:val="true"/>
          <w:lang w:bidi="fa-IR"/>
        </w:rPr>
        <w:t xml:space="preserve">باقر و صادق و کاظم و هم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تقی و نقی گوید این سان بیا</w:t>
      </w:r>
    </w:p>
    <w:p>
      <w:pPr>
        <w:pStyle w:val="BookText"/>
        <w:rPr/>
      </w:pPr>
      <w:r>
        <w:rPr>
          <w:rFonts w:ascii="IRNazanin" w:hAnsi="IRNazanin" w:eastAsia="IRNazanin"/>
          <w:color w:val="111111"/>
          <w:sz w:val="28"/>
          <w:sz w:val="28"/>
          <w:szCs w:val="28"/>
          <w:rtl w:val="true"/>
          <w:lang w:bidi="fa-IR"/>
        </w:rPr>
        <w:t>عالم دین تو را خوانده ای مه جبین</w:t>
      </w:r>
    </w:p>
    <w:p>
      <w:pPr>
        <w:pStyle w:val="BookText"/>
        <w:rPr/>
      </w:pPr>
      <w:r>
        <w:rPr>
          <w:rFonts w:ascii="IRNazanin" w:hAnsi="IRNazanin" w:eastAsia="IRNazanin"/>
          <w:color w:val="111111"/>
          <w:sz w:val="28"/>
          <w:sz w:val="28"/>
          <w:szCs w:val="28"/>
          <w:rtl w:val="true"/>
          <w:lang w:bidi="fa-IR"/>
        </w:rPr>
        <w:t>ای برای پدر راحت جان بیا</w:t>
      </w:r>
    </w:p>
    <w:p>
      <w:pPr>
        <w:pStyle w:val="BookText"/>
        <w:rPr/>
      </w:pP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قمری</w:t>
      </w:r>
    </w:p>
    <w:p>
      <w:pPr>
        <w:pStyle w:val="Heading4"/>
        <w:numPr>
          <w:ilvl w:val="3"/>
          <w:numId w:val="1"/>
        </w:numPr>
        <w:rPr/>
      </w:pPr>
      <w:bookmarkStart w:id="489" w:name="__RefHeading___Toc14357975_1280447820"/>
      <w:bookmarkStart w:id="490" w:name="_Toc176"/>
      <w:bookmarkEnd w:id="489"/>
      <w:r>
        <w:rPr>
          <w:rtl w:val="true"/>
        </w:rPr>
        <w:t>تشنگان یم حق را به جهان یک ساقی است</w:t>
      </w:r>
      <w:bookmarkEnd w:id="490"/>
    </w:p>
    <w:p>
      <w:pPr>
        <w:pStyle w:val="BookText"/>
        <w:rPr/>
      </w:pPr>
      <w:r>
        <w:rPr>
          <w:rFonts w:ascii="IRNazanin" w:hAnsi="IRNazanin" w:eastAsia="IRNazanin"/>
          <w:color w:val="111111"/>
          <w:sz w:val="28"/>
          <w:sz w:val="28"/>
          <w:szCs w:val="28"/>
          <w:rtl w:val="true"/>
          <w:lang w:bidi="fa-IR"/>
        </w:rPr>
        <w:t xml:space="preserve">تا قدم زد قلمم در یَمِ تمدیح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به سبحان بگشود از بر تسبیح شما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جوهر مهر تو لبریز نمودی کامش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تو بر لبش آمیخت به سرانجامش </w:t>
      </w:r>
    </w:p>
    <w:p>
      <w:pPr>
        <w:pStyle w:val="BookText"/>
        <w:rPr/>
      </w:pPr>
      <w:r>
        <w:rPr>
          <w:rFonts w:ascii="IRNazanin" w:hAnsi="IRNazanin" w:eastAsia="IRNazanin"/>
          <w:color w:val="111111"/>
          <w:sz w:val="28"/>
          <w:sz w:val="28"/>
          <w:szCs w:val="28"/>
          <w:rtl w:val="true"/>
          <w:lang w:bidi="fa-IR"/>
        </w:rPr>
        <w:t xml:space="preserve">خواست تا آنکه نویسد به بیان از کرمت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سرشار بود عالم جان از کرمت</w:t>
      </w:r>
    </w:p>
    <w:p>
      <w:pPr>
        <w:pStyle w:val="BookText"/>
        <w:rPr/>
      </w:pPr>
      <w:r>
        <w:rPr>
          <w:rFonts w:ascii="IRNazanin" w:hAnsi="IRNazanin" w:eastAsia="IRNazanin"/>
          <w:color w:val="111111"/>
          <w:sz w:val="28"/>
          <w:sz w:val="28"/>
          <w:szCs w:val="28"/>
          <w:rtl w:val="true"/>
          <w:lang w:bidi="fa-IR"/>
        </w:rPr>
        <w:t xml:space="preserve">هر طرف مینگرد روی تو در قاب نماست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تو در خط یزدان به بیان انّماست</w:t>
      </w:r>
    </w:p>
    <w:p>
      <w:pPr>
        <w:pStyle w:val="BookText"/>
        <w:rPr/>
      </w:pPr>
      <w:r>
        <w:rPr>
          <w:rFonts w:ascii="IRNazanin" w:hAnsi="IRNazanin" w:eastAsia="IRNazanin"/>
          <w:color w:val="111111"/>
          <w:sz w:val="28"/>
          <w:sz w:val="28"/>
          <w:szCs w:val="28"/>
          <w:rtl w:val="true"/>
          <w:lang w:bidi="fa-IR"/>
        </w:rPr>
        <w:t xml:space="preserve">هل اتی در هدفِ جود تو آمد به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توئی وارث کرّار و امام این زمان</w:t>
      </w:r>
    </w:p>
    <w:p>
      <w:pPr>
        <w:pStyle w:val="BookText"/>
        <w:rPr/>
      </w:pPr>
      <w:r>
        <w:rPr>
          <w:rFonts w:ascii="IRNazanin" w:hAnsi="IRNazanin" w:eastAsia="IRNazanin"/>
          <w:color w:val="111111"/>
          <w:sz w:val="28"/>
          <w:sz w:val="28"/>
          <w:szCs w:val="28"/>
          <w:rtl w:val="true"/>
          <w:lang w:bidi="fa-IR"/>
        </w:rPr>
        <w:t xml:space="preserve">نبوَد از کرم تو دو جهان بی 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چشم از نظرت رحمت حق را نائل</w:t>
      </w:r>
    </w:p>
    <w:p>
      <w:pPr>
        <w:pStyle w:val="BookText"/>
        <w:rPr/>
      </w:pPr>
      <w:r>
        <w:rPr>
          <w:rFonts w:ascii="IRNazanin" w:hAnsi="IRNazanin" w:eastAsia="IRNazanin"/>
          <w:color w:val="111111"/>
          <w:sz w:val="28"/>
          <w:sz w:val="28"/>
          <w:szCs w:val="28"/>
          <w:rtl w:val="true"/>
          <w:lang w:bidi="fa-IR"/>
        </w:rPr>
        <w:t xml:space="preserve">ار بفرمود بفضلِ اللّه و رحمت شادان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اند جمع مریدان مراد ثقلان</w:t>
      </w:r>
    </w:p>
    <w:p>
      <w:pPr>
        <w:pStyle w:val="BookText"/>
        <w:rPr/>
      </w:pPr>
      <w:r>
        <w:rPr>
          <w:rFonts w:ascii="IRNazanin" w:hAnsi="IRNazanin" w:eastAsia="IRNazanin"/>
          <w:color w:val="111111"/>
          <w:sz w:val="28"/>
          <w:sz w:val="28"/>
          <w:szCs w:val="28"/>
          <w:rtl w:val="true"/>
          <w:lang w:bidi="fa-IR"/>
        </w:rPr>
        <w:t xml:space="preserve">ور بفرمود که اللّهُ یُرید اِلّا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تمامیّت شمس رُخ تو پورِ حسن</w:t>
      </w:r>
    </w:p>
    <w:p>
      <w:pPr>
        <w:pStyle w:val="BookText"/>
        <w:rPr/>
      </w:pPr>
      <w:r>
        <w:rPr>
          <w:rFonts w:ascii="IRNazanin" w:hAnsi="IRNazanin" w:eastAsia="IRNazanin"/>
          <w:color w:val="111111"/>
          <w:sz w:val="28"/>
          <w:sz w:val="28"/>
          <w:szCs w:val="28"/>
          <w:rtl w:val="true"/>
          <w:lang w:bidi="fa-IR"/>
        </w:rPr>
        <w:t xml:space="preserve">قَبَسی از رشحات رختان شد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زسیمای شما عالم جان را تابید</w:t>
      </w:r>
    </w:p>
    <w:p>
      <w:pPr>
        <w:pStyle w:val="BookText"/>
        <w:rPr/>
      </w:pPr>
      <w:r>
        <w:rPr>
          <w:rFonts w:ascii="IRNazanin" w:hAnsi="IRNazanin" w:eastAsia="IRNazanin"/>
          <w:color w:val="111111"/>
          <w:sz w:val="28"/>
          <w:sz w:val="28"/>
          <w:szCs w:val="28"/>
          <w:rtl w:val="true"/>
          <w:lang w:bidi="fa-IR"/>
        </w:rPr>
        <w:t xml:space="preserve">شمس از روی تو بر گیتی مینا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حق در صدف سینۀ سینا افتد</w:t>
      </w:r>
    </w:p>
    <w:p>
      <w:pPr>
        <w:pStyle w:val="BookText"/>
        <w:rPr/>
      </w:pPr>
      <w:r>
        <w:rPr>
          <w:rFonts w:ascii="IRNazanin" w:hAnsi="IRNazanin" w:eastAsia="IRNazanin"/>
          <w:color w:val="111111"/>
          <w:sz w:val="28"/>
          <w:sz w:val="28"/>
          <w:szCs w:val="28"/>
          <w:rtl w:val="true"/>
          <w:lang w:bidi="fa-IR"/>
        </w:rPr>
        <w:t xml:space="preserve">شمس و مهتاب شُعاعی ز دَرخشانی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کون و مکان سائل سُلطانی تو</w:t>
      </w:r>
    </w:p>
    <w:p>
      <w:pPr>
        <w:pStyle w:val="BookText"/>
        <w:rPr/>
      </w:pPr>
      <w:r>
        <w:rPr>
          <w:rFonts w:ascii="IRNazanin" w:hAnsi="IRNazanin" w:eastAsia="IRNazanin"/>
          <w:color w:val="111111"/>
          <w:sz w:val="28"/>
          <w:sz w:val="28"/>
          <w:szCs w:val="28"/>
          <w:rtl w:val="true"/>
          <w:lang w:bidi="fa-IR"/>
        </w:rPr>
        <w:t xml:space="preserve">لب فرو بسته بهم هر که تو را نایابد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گشوده است هر آنکس که شما را یابد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 نزاعی است میان دل و آمال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منطق نیکو بودش در معنا </w:t>
      </w:r>
    </w:p>
    <w:p>
      <w:pPr>
        <w:pStyle w:val="BookText"/>
        <w:rPr/>
      </w:pPr>
      <w:r>
        <w:rPr>
          <w:rFonts w:ascii="IRNazanin" w:hAnsi="IRNazanin" w:eastAsia="IRNazanin"/>
          <w:color w:val="111111"/>
          <w:sz w:val="28"/>
          <w:sz w:val="28"/>
          <w:szCs w:val="28"/>
          <w:rtl w:val="true"/>
          <w:lang w:bidi="fa-IR"/>
        </w:rPr>
        <w:t xml:space="preserve">و آن یکی پُر شده از آرزوی نفسانی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خموش از حق و پرحرف شد از نادانی</w:t>
      </w:r>
    </w:p>
    <w:p>
      <w:pPr>
        <w:pStyle w:val="BookText"/>
        <w:rPr/>
      </w:pPr>
      <w:r>
        <w:rPr>
          <w:rFonts w:ascii="IRNazanin" w:hAnsi="IRNazanin" w:eastAsia="IRNazanin"/>
          <w:color w:val="111111"/>
          <w:sz w:val="28"/>
          <w:sz w:val="28"/>
          <w:szCs w:val="28"/>
          <w:rtl w:val="true"/>
          <w:lang w:bidi="fa-IR"/>
        </w:rPr>
        <w:t xml:space="preserve">حرف حق عین صواب و عملش عین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ناحق همه لغو است و نباشد به صواب</w:t>
      </w:r>
    </w:p>
    <w:p>
      <w:pPr>
        <w:pStyle w:val="BookText"/>
        <w:rPr/>
      </w:pPr>
      <w:r>
        <w:rPr>
          <w:rFonts w:ascii="IRNazanin" w:hAnsi="IRNazanin" w:eastAsia="IRNazanin"/>
          <w:color w:val="111111"/>
          <w:sz w:val="28"/>
          <w:sz w:val="28"/>
          <w:szCs w:val="28"/>
          <w:rtl w:val="true"/>
          <w:lang w:bidi="fa-IR"/>
        </w:rPr>
        <w:t xml:space="preserve">مقصد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قلبِ سلیمِ 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خواهش نفسی همه در بی خبری</w:t>
      </w:r>
    </w:p>
    <w:p>
      <w:pPr>
        <w:pStyle w:val="BookText"/>
        <w:rPr/>
      </w:pPr>
      <w:r>
        <w:rPr>
          <w:rFonts w:ascii="IRNazanin" w:hAnsi="IRNazanin" w:eastAsia="IRNazanin"/>
          <w:color w:val="111111"/>
          <w:sz w:val="28"/>
          <w:sz w:val="28"/>
          <w:szCs w:val="28"/>
          <w:rtl w:val="true"/>
          <w:lang w:bidi="fa-IR"/>
        </w:rPr>
        <w:t xml:space="preserve">بی خبر را خبر از حق دلِ آگاه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حق که شدی حق به شما راه دهد</w:t>
      </w:r>
    </w:p>
    <w:p>
      <w:pPr>
        <w:pStyle w:val="BookText"/>
        <w:rPr/>
      </w:pPr>
      <w:r>
        <w:rPr>
          <w:rFonts w:ascii="IRNazanin" w:hAnsi="IRNazanin" w:eastAsia="IRNazanin"/>
          <w:color w:val="111111"/>
          <w:sz w:val="28"/>
          <w:sz w:val="28"/>
          <w:szCs w:val="28"/>
          <w:rtl w:val="true"/>
          <w:lang w:bidi="fa-IR"/>
        </w:rPr>
        <w:t xml:space="preserve">حق بگوید که حقیقت همه در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بیانش همگی منطق حق دانان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بفرمود پیمبر به فراز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ذره سخن از فضل و کمال حیدر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داشت مرحوم امینی سخنی پر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وکیلی بفرستاد کتابش همه را</w:t>
      </w:r>
    </w:p>
    <w:p>
      <w:pPr>
        <w:pStyle w:val="BookText"/>
        <w:rPr/>
      </w:pPr>
      <w:r>
        <w:rPr>
          <w:rFonts w:ascii="IRNazanin" w:hAnsi="IRNazanin" w:eastAsia="IRNazanin"/>
          <w:color w:val="111111"/>
          <w:sz w:val="28"/>
          <w:sz w:val="28"/>
          <w:szCs w:val="28"/>
          <w:rtl w:val="true"/>
          <w:lang w:bidi="fa-IR"/>
        </w:rPr>
        <w:t>گفت مظلوم امامی شده در بند دَدان</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آن فاتحِ خیبر هدف از خلق جهان</w:t>
      </w:r>
    </w:p>
    <w:p>
      <w:pPr>
        <w:pStyle w:val="BookText"/>
        <w:rPr/>
      </w:pPr>
      <w:r>
        <w:rPr>
          <w:rFonts w:ascii="IRNazanin" w:hAnsi="IRNazanin" w:eastAsia="IRNazanin"/>
          <w:color w:val="111111"/>
          <w:sz w:val="28"/>
          <w:sz w:val="28"/>
          <w:szCs w:val="28"/>
          <w:rtl w:val="true"/>
          <w:lang w:bidi="fa-IR"/>
        </w:rPr>
        <w:t xml:space="preserve">لا جرم از تو که در شغل خودت خوشنامی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تو بستان حق مولای من از هر عامی</w:t>
      </w:r>
    </w:p>
    <w:p>
      <w:pPr>
        <w:pStyle w:val="BookText"/>
        <w:rPr/>
      </w:pPr>
      <w:r>
        <w:rPr>
          <w:rFonts w:ascii="IRNazanin" w:hAnsi="IRNazanin" w:eastAsia="IRNazanin"/>
          <w:color w:val="111111"/>
          <w:sz w:val="28"/>
          <w:sz w:val="28"/>
          <w:szCs w:val="28"/>
          <w:rtl w:val="true"/>
          <w:lang w:bidi="fa-IR"/>
        </w:rPr>
        <w:t xml:space="preserve">او به شش ماه زبان عربی را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مولا بستاند و دَهَن باطل دوخت</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بنوشته است کتابی که برایش شرف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ای از طرف او به امام نجف است </w:t>
      </w:r>
      <w:bookmarkStart w:id="491" w:name="pg19078_207781"/>
    </w:p>
    <w:p>
      <w:pPr>
        <w:pStyle w:val="BookText"/>
        <w:rPr/>
      </w:pPr>
      <w:bookmarkEnd w:id="491"/>
      <w:r>
        <w:rPr>
          <w:rFonts w:ascii="IRNazanin" w:hAnsi="IRNazanin" w:eastAsia="IRNazanin"/>
          <w:color w:val="111111"/>
          <w:sz w:val="28"/>
          <w:sz w:val="28"/>
          <w:szCs w:val="28"/>
          <w:rtl w:val="true"/>
          <w:lang w:bidi="fa-IR"/>
        </w:rPr>
        <w:t xml:space="preserve">جُرج جُرداق مسیحی است نویسندۀ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صوت عداله است برازندۀ آن</w:t>
      </w:r>
    </w:p>
    <w:p>
      <w:pPr>
        <w:pStyle w:val="BookText"/>
        <w:rPr/>
      </w:pPr>
      <w:r>
        <w:rPr>
          <w:rFonts w:ascii="IRNazanin" w:hAnsi="IRNazanin" w:eastAsia="IRNazanin"/>
          <w:color w:val="111111"/>
          <w:sz w:val="28"/>
          <w:sz w:val="28"/>
          <w:szCs w:val="28"/>
          <w:rtl w:val="true"/>
          <w:lang w:bidi="fa-IR"/>
        </w:rPr>
        <w:t xml:space="preserve">یا الهی بده قسمت که کنم حق احیا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کنم سوی امامم همۀ دنیا را</w:t>
      </w:r>
    </w:p>
    <w:p>
      <w:pPr>
        <w:pStyle w:val="BookText"/>
        <w:rPr/>
      </w:pPr>
      <w:r>
        <w:rPr>
          <w:rFonts w:ascii="IRNazanin" w:hAnsi="IRNazanin" w:eastAsia="IRNazanin"/>
          <w:color w:val="111111"/>
          <w:sz w:val="28"/>
          <w:sz w:val="28"/>
          <w:szCs w:val="28"/>
          <w:rtl w:val="true"/>
          <w:lang w:bidi="fa-IR"/>
        </w:rPr>
        <w:t xml:space="preserve">گویم از قافله اولاد علی یک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تشنگان یم حق را به جهان یک ساقی است</w:t>
      </w:r>
    </w:p>
    <w:p>
      <w:pPr>
        <w:pStyle w:val="BookText"/>
        <w:rPr/>
      </w:pPr>
      <w:r>
        <w:rPr>
          <w:rFonts w:ascii="IRNazanin" w:hAnsi="IRNazanin" w:eastAsia="IRNazanin"/>
          <w:color w:val="111111"/>
          <w:sz w:val="28"/>
          <w:sz w:val="28"/>
          <w:szCs w:val="28"/>
          <w:rtl w:val="true"/>
          <w:lang w:bidi="fa-IR"/>
        </w:rPr>
        <w:t xml:space="preserve">صد بشارت که به جان نغمۀ مسعود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از راه رسد زود رسد زود رسد</w:t>
      </w:r>
    </w:p>
    <w:p>
      <w:pPr>
        <w:pStyle w:val="BookText"/>
        <w:rPr/>
      </w:pPr>
      <w:r>
        <w:rPr>
          <w:rFonts w:ascii="IRNazanin" w:hAnsi="IRNazanin" w:eastAsia="IRNazanin"/>
          <w:color w:val="111111"/>
          <w:sz w:val="28"/>
          <w:sz w:val="28"/>
          <w:szCs w:val="28"/>
          <w:rtl w:val="true"/>
          <w:lang w:bidi="fa-IR"/>
        </w:rPr>
        <w:t xml:space="preserve">شک نداریم که او آمدنش نزدیک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او روشنی شامگه تاریک است</w:t>
      </w:r>
    </w:p>
    <w:p>
      <w:pPr>
        <w:pStyle w:val="BookText"/>
        <w:rPr/>
      </w:pPr>
      <w:r>
        <w:rPr>
          <w:rFonts w:ascii="IRNazanin" w:hAnsi="IRNazanin" w:eastAsia="IRNazanin"/>
          <w:color w:val="111111"/>
          <w:sz w:val="28"/>
          <w:sz w:val="28"/>
          <w:szCs w:val="28"/>
          <w:rtl w:val="true"/>
          <w:lang w:bidi="fa-IR"/>
        </w:rPr>
        <w:t xml:space="preserve">از خداوند صبوری به فراقش طلبیم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ای پیروی از خوی و مرامش طلبیم</w:t>
      </w:r>
    </w:p>
    <w:p>
      <w:pPr>
        <w:pStyle w:val="BookText"/>
        <w:rPr/>
      </w:pPr>
      <w:r>
        <w:rPr>
          <w:rFonts w:ascii="IRNazanin" w:hAnsi="IRNazanin" w:eastAsia="IRNazanin"/>
          <w:color w:val="111111"/>
          <w:sz w:val="28"/>
          <w:sz w:val="28"/>
          <w:szCs w:val="28"/>
          <w:rtl w:val="true"/>
          <w:lang w:bidi="fa-IR"/>
        </w:rPr>
        <w:t>به نوای دل غمدیده بیا مهدی جان</w:t>
      </w:r>
    </w:p>
    <w:p>
      <w:pPr>
        <w:pStyle w:val="BookText"/>
        <w:rPr/>
      </w:pPr>
      <w:r>
        <w:rPr>
          <w:rFonts w:ascii="IRNazanin" w:hAnsi="IRNazanin" w:eastAsia="IRNazanin"/>
          <w:color w:val="111111"/>
          <w:sz w:val="28"/>
          <w:sz w:val="28"/>
          <w:szCs w:val="28"/>
          <w:rtl w:val="true"/>
          <w:lang w:bidi="fa-IR"/>
        </w:rPr>
        <w:t>چهره بر خادم درگاه گشا مهدی جان</w:t>
      </w:r>
    </w:p>
    <w:p>
      <w:pPr>
        <w:pStyle w:val="Heading4"/>
        <w:numPr>
          <w:ilvl w:val="3"/>
          <w:numId w:val="1"/>
        </w:numPr>
        <w:rPr/>
      </w:pPr>
      <w:bookmarkStart w:id="492" w:name="__RefHeading___Toc14357977_1280447820"/>
      <w:bookmarkStart w:id="493" w:name="_Toc177"/>
      <w:bookmarkEnd w:id="492"/>
      <w:r>
        <w:rPr>
          <w:rtl w:val="true"/>
        </w:rPr>
        <w:t>تضمین شعری زیبا در مناجات با حضرت حجت ارواحنا فداه</w:t>
      </w:r>
      <w:bookmarkEnd w:id="4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آمدنت گر چه چشم دنیا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پا نگذاری که دیدۀ ما هست</w:t>
      </w:r>
    </w:p>
    <w:p>
      <w:pPr>
        <w:pStyle w:val="BookText"/>
        <w:rPr/>
      </w:pPr>
      <w:r>
        <w:rPr>
          <w:rFonts w:ascii="IRNazanin" w:hAnsi="IRNazanin" w:eastAsia="IRNazanin"/>
          <w:color w:val="111111"/>
          <w:sz w:val="28"/>
          <w:sz w:val="28"/>
          <w:szCs w:val="28"/>
          <w:rtl w:val="true"/>
          <w:lang w:bidi="fa-IR"/>
        </w:rPr>
        <w:t xml:space="preserve">اگر چه باز گذشت و نیامدی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وعده به دل می دهیم فردا هست</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شنیده ایم که هستی و ما نمی 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نوری و جلواتت همیشه پیدا هست </w:t>
      </w:r>
    </w:p>
    <w:p>
      <w:pPr>
        <w:pStyle w:val="BookText"/>
        <w:rPr/>
      </w:pPr>
      <w:r>
        <w:rPr>
          <w:rFonts w:ascii="IRNazanin" w:hAnsi="IRNazanin" w:eastAsia="IRNazanin"/>
          <w:color w:val="111111"/>
          <w:sz w:val="28"/>
          <w:sz w:val="28"/>
          <w:szCs w:val="28"/>
          <w:rtl w:val="true"/>
          <w:lang w:bidi="fa-IR"/>
        </w:rPr>
        <w:t xml:space="preserve">برای آنکه به زیر قدومت اندازیم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یک سر ناقابلی به تن ها هست</w:t>
      </w:r>
    </w:p>
    <w:p>
      <w:pPr>
        <w:pStyle w:val="BookText"/>
        <w:rPr/>
      </w:pPr>
      <w:r>
        <w:rPr>
          <w:rFonts w:ascii="IRNazanin" w:hAnsi="IRNazanin" w:eastAsia="IRNazanin"/>
          <w:color w:val="111111"/>
          <w:sz w:val="28"/>
          <w:sz w:val="28"/>
          <w:szCs w:val="28"/>
          <w:rtl w:val="true"/>
          <w:lang w:bidi="fa-IR"/>
        </w:rPr>
        <w:t xml:space="preserve">نگو چو قطره ای افتاده ایم از چشمت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وسعت قلب تو تا ابد جا هست</w:t>
      </w:r>
    </w:p>
    <w:p>
      <w:pPr>
        <w:pStyle w:val="BookText"/>
        <w:rPr/>
      </w:pPr>
      <w:r>
        <w:rPr>
          <w:rFonts w:ascii="IRNazanin" w:hAnsi="IRNazanin" w:eastAsia="IRNazanin"/>
          <w:color w:val="111111"/>
          <w:sz w:val="28"/>
          <w:sz w:val="28"/>
          <w:szCs w:val="28"/>
          <w:rtl w:val="true"/>
          <w:lang w:bidi="fa-IR"/>
        </w:rPr>
        <w:t xml:space="preserve">برای مرحم زخمش اگر چه فاطمه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هنوز جراحات قلب مولا هست</w:t>
      </w:r>
    </w:p>
    <w:p>
      <w:pPr>
        <w:pStyle w:val="BookText"/>
        <w:rPr/>
      </w:pPr>
      <w:r>
        <w:rPr>
          <w:rFonts w:ascii="IRNazanin" w:hAnsi="IRNazanin" w:eastAsia="IRNazanin"/>
          <w:color w:val="111111"/>
          <w:sz w:val="28"/>
          <w:sz w:val="28"/>
          <w:szCs w:val="28"/>
          <w:rtl w:val="true"/>
          <w:lang w:bidi="fa-IR"/>
        </w:rPr>
        <w:t xml:space="preserve">خدا کند که ببینیم آن دمی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هست و تو هستی و قبر زهرا هست</w:t>
      </w:r>
    </w:p>
    <w:p>
      <w:pPr>
        <w:pStyle w:val="BookText"/>
        <w:rPr/>
      </w:pPr>
      <w:r>
        <w:rPr>
          <w:rFonts w:ascii="IRNazanin" w:hAnsi="IRNazanin" w:eastAsia="IRNazanin"/>
          <w:color w:val="111111"/>
          <w:sz w:val="28"/>
          <w:sz w:val="28"/>
          <w:szCs w:val="28"/>
          <w:rtl w:val="true"/>
          <w:lang w:bidi="fa-IR"/>
        </w:rPr>
        <w:t xml:space="preserve">اگر به رفتن تا کربلا مجالی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کرب و بلا در میان دلها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دمی اگر به نجف قسمتم زیارت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جایِ حریمش زسینه نجوا هست</w:t>
      </w:r>
    </w:p>
    <w:p>
      <w:pPr>
        <w:pStyle w:val="BookText"/>
        <w:rPr/>
      </w:pPr>
      <w:r>
        <w:rPr>
          <w:rFonts w:ascii="IRNazanin" w:hAnsi="IRNazanin" w:eastAsia="IRNazanin"/>
          <w:color w:val="111111"/>
          <w:sz w:val="28"/>
          <w:sz w:val="28"/>
          <w:szCs w:val="28"/>
          <w:rtl w:val="true"/>
          <w:lang w:bidi="fa-IR"/>
        </w:rPr>
        <w:t xml:space="preserve">کنار خاک مزار مطهّرین بقیع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به تولّا و هم تبرّا هست</w:t>
      </w:r>
    </w:p>
    <w:p>
      <w:pPr>
        <w:pStyle w:val="BookText"/>
        <w:rPr/>
      </w:pPr>
      <w:r>
        <w:rPr>
          <w:rFonts w:ascii="IRNazanin" w:hAnsi="IRNazanin" w:eastAsia="IRNazanin"/>
          <w:color w:val="111111"/>
          <w:sz w:val="28"/>
          <w:sz w:val="28"/>
          <w:szCs w:val="28"/>
          <w:rtl w:val="true"/>
          <w:lang w:bidi="fa-IR"/>
        </w:rPr>
        <w:t xml:space="preserve">به کاظمین مدد از دو مقتدا جویم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سُراغی از گل رویت به دل تمنا هست</w:t>
      </w:r>
    </w:p>
    <w:p>
      <w:pPr>
        <w:pStyle w:val="BookText"/>
        <w:rPr/>
      </w:pPr>
      <w:r>
        <w:rPr>
          <w:rFonts w:ascii="IRNazanin" w:hAnsi="IRNazanin" w:eastAsia="IRNazanin"/>
          <w:color w:val="111111"/>
          <w:sz w:val="28"/>
          <w:sz w:val="28"/>
          <w:szCs w:val="28"/>
          <w:rtl w:val="true"/>
          <w:lang w:bidi="fa-IR"/>
        </w:rPr>
        <w:t xml:space="preserve">کنار مضجع پر مهر حضرت 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فرج دم دمم پرآوا هست</w:t>
      </w:r>
    </w:p>
    <w:p>
      <w:pPr>
        <w:pStyle w:val="BookText"/>
        <w:rPr/>
      </w:pPr>
      <w:r>
        <w:rPr>
          <w:rFonts w:ascii="IRNazanin" w:hAnsi="IRNazanin" w:eastAsia="IRNazanin"/>
          <w:color w:val="111111"/>
          <w:sz w:val="28"/>
          <w:sz w:val="28"/>
          <w:szCs w:val="28"/>
          <w:rtl w:val="true"/>
          <w:lang w:bidi="fa-IR"/>
        </w:rPr>
        <w:t xml:space="preserve">چو رو به سامرده قصد سفر کند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زینت چشمم قد تو رعنا هست</w:t>
      </w:r>
    </w:p>
    <w:p>
      <w:pPr>
        <w:pStyle w:val="BookText"/>
        <w:rPr/>
      </w:pPr>
      <w:r>
        <w:rPr>
          <w:rFonts w:ascii="IRNazanin" w:hAnsi="IRNazanin" w:eastAsia="IRNazanin"/>
          <w:color w:val="111111"/>
          <w:sz w:val="28"/>
          <w:sz w:val="28"/>
          <w:szCs w:val="28"/>
          <w:rtl w:val="true"/>
          <w:lang w:bidi="fa-IR"/>
        </w:rPr>
        <w:t xml:space="preserve">امام و رهبر من عالمی فدای 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عاشقان تو را روی تو مصفّا هست</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اَر بضاعتی از بزم عاشقان 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حکایت قطره ز بزم دریا هست </w:t>
      </w:r>
    </w:p>
    <w:p>
      <w:pPr>
        <w:pStyle w:val="BookText"/>
        <w:rPr/>
      </w:pPr>
      <w:r>
        <w:rPr>
          <w:rFonts w:ascii="IRNazanin" w:hAnsi="IRNazanin" w:eastAsia="IRNazanin"/>
          <w:color w:val="111111"/>
          <w:sz w:val="28"/>
          <w:sz w:val="28"/>
          <w:szCs w:val="28"/>
          <w:rtl w:val="true"/>
          <w:lang w:bidi="fa-IR"/>
        </w:rPr>
        <w:t xml:space="preserve">اگر بدون تو سینه طپد نمی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کام جان ز شراب طَهور منها هست</w:t>
      </w:r>
    </w:p>
    <w:p>
      <w:pPr>
        <w:pStyle w:val="BookText"/>
        <w:rPr/>
      </w:pPr>
      <w:r>
        <w:rPr>
          <w:rFonts w:ascii="IRNazanin" w:hAnsi="IRNazanin" w:eastAsia="IRNazanin"/>
          <w:color w:val="111111"/>
          <w:sz w:val="28"/>
          <w:sz w:val="28"/>
          <w:szCs w:val="28"/>
          <w:rtl w:val="true"/>
          <w:lang w:bidi="fa-IR"/>
        </w:rPr>
        <w:t xml:space="preserve">وگر مدیح شما را به لحظه نطق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از لب تو خواهشش به معنا هست</w:t>
      </w:r>
    </w:p>
    <w:p>
      <w:pPr>
        <w:pStyle w:val="BookText"/>
        <w:rPr/>
      </w:pPr>
      <w:r>
        <w:rPr>
          <w:rFonts w:ascii="IRNazanin" w:hAnsi="IRNazanin" w:eastAsia="IRNazanin"/>
          <w:color w:val="111111"/>
          <w:sz w:val="28"/>
          <w:sz w:val="28"/>
          <w:szCs w:val="28"/>
          <w:rtl w:val="true"/>
          <w:lang w:bidi="fa-IR"/>
        </w:rPr>
        <w:t xml:space="preserve">سرود دل اگر از مدح تو نخواند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ذره ایش نخواهم که بی تولّا هست</w:t>
      </w:r>
    </w:p>
    <w:p>
      <w:pPr>
        <w:pStyle w:val="BookText"/>
        <w:rPr/>
      </w:pPr>
      <w:r>
        <w:rPr>
          <w:rFonts w:ascii="IRNazanin" w:hAnsi="IRNazanin" w:eastAsia="IRNazanin"/>
          <w:color w:val="111111"/>
          <w:sz w:val="28"/>
          <w:sz w:val="28"/>
          <w:szCs w:val="28"/>
          <w:rtl w:val="true"/>
          <w:lang w:bidi="fa-IR"/>
        </w:rPr>
        <w:t xml:space="preserve">در این زمانه که دشمن هماره صف به صف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غیبی تو عدل حق به اجرا هست</w:t>
      </w:r>
    </w:p>
    <w:p>
      <w:pPr>
        <w:pStyle w:val="BookText"/>
        <w:rPr/>
      </w:pPr>
      <w:r>
        <w:rPr>
          <w:rFonts w:ascii="IRNazanin" w:hAnsi="IRNazanin" w:eastAsia="IRNazanin"/>
          <w:color w:val="111111"/>
          <w:sz w:val="28"/>
          <w:sz w:val="28"/>
          <w:szCs w:val="28"/>
          <w:rtl w:val="true"/>
          <w:lang w:bidi="fa-IR"/>
        </w:rPr>
        <w:t xml:space="preserve">خصوصِ لطف تو شیعه به جای جایِ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مجاز حقیقت همه جهان را هست</w:t>
      </w:r>
    </w:p>
    <w:p>
      <w:pPr>
        <w:pStyle w:val="BookText"/>
        <w:rPr/>
      </w:pPr>
      <w:r>
        <w:rPr>
          <w:rFonts w:ascii="IRNazanin" w:hAnsi="IRNazanin" w:eastAsia="IRNazanin"/>
          <w:color w:val="111111"/>
          <w:sz w:val="28"/>
          <w:sz w:val="28"/>
          <w:szCs w:val="28"/>
          <w:rtl w:val="true"/>
          <w:lang w:bidi="fa-IR"/>
        </w:rPr>
        <w:t xml:space="preserve">ندای شیعه به عجِّل فرج جهانگیر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رحمت و جُودت به شیعه ماوا هست</w:t>
      </w:r>
    </w:p>
    <w:p>
      <w:pPr>
        <w:pStyle w:val="BookText"/>
        <w:rPr/>
      </w:pPr>
      <w:r>
        <w:rPr>
          <w:rFonts w:ascii="IRNazanin" w:hAnsi="IRNazanin" w:eastAsia="IRNazanin"/>
          <w:color w:val="111111"/>
          <w:sz w:val="28"/>
          <w:sz w:val="28"/>
          <w:szCs w:val="28"/>
          <w:rtl w:val="true"/>
          <w:lang w:bidi="fa-IR"/>
        </w:rPr>
        <w:t xml:space="preserve">نجات عابد و زاهد به دیر و صومعه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تلطّفی ز امام زمانم احیا هست</w:t>
      </w:r>
    </w:p>
    <w:p>
      <w:pPr>
        <w:pStyle w:val="BookText"/>
        <w:rPr/>
      </w:pPr>
      <w:r>
        <w:rPr>
          <w:rFonts w:ascii="IRNazanin" w:hAnsi="IRNazanin" w:eastAsia="IRNazanin"/>
          <w:color w:val="111111"/>
          <w:sz w:val="28"/>
          <w:sz w:val="28"/>
          <w:szCs w:val="28"/>
          <w:rtl w:val="true"/>
          <w:lang w:bidi="fa-IR"/>
        </w:rPr>
        <w:t xml:space="preserve">موالیا لولیّک معادیا لعدوّ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خاص رهائی زِ شرّ اعدا هست</w:t>
      </w:r>
    </w:p>
    <w:p>
      <w:pPr>
        <w:pStyle w:val="BookText"/>
        <w:rPr/>
      </w:pPr>
      <w:r>
        <w:rPr>
          <w:rFonts w:ascii="IRNazanin" w:hAnsi="IRNazanin" w:eastAsia="IRNazanin"/>
          <w:color w:val="111111"/>
          <w:sz w:val="28"/>
          <w:sz w:val="28"/>
          <w:szCs w:val="28"/>
          <w:rtl w:val="true"/>
          <w:lang w:bidi="fa-IR"/>
        </w:rPr>
        <w:t xml:space="preserve">من از فراق تو گرم تمنّی و آزم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وصالتان به بَرَم لذتی مُجلّا هست</w:t>
      </w:r>
    </w:p>
    <w:p>
      <w:pPr>
        <w:pStyle w:val="BookText"/>
        <w:rPr/>
      </w:pPr>
      <w:r>
        <w:rPr>
          <w:rFonts w:ascii="IRNazanin" w:hAnsi="IRNazanin" w:eastAsia="IRNazanin"/>
          <w:color w:val="111111"/>
          <w:sz w:val="28"/>
          <w:sz w:val="28"/>
          <w:szCs w:val="28"/>
          <w:rtl w:val="true"/>
          <w:lang w:bidi="fa-IR"/>
        </w:rPr>
        <w:t xml:space="preserve">از آن زمان که شنیدم صراط و میزانی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و عاطفه در من به نام مولا هست</w:t>
      </w:r>
    </w:p>
    <w:p>
      <w:pPr>
        <w:pStyle w:val="BookText"/>
        <w:rPr/>
      </w:pPr>
      <w:r>
        <w:rPr>
          <w:rFonts w:ascii="IRNazanin" w:hAnsi="IRNazanin" w:eastAsia="IRNazanin"/>
          <w:color w:val="111111"/>
          <w:sz w:val="28"/>
          <w:sz w:val="28"/>
          <w:szCs w:val="28"/>
          <w:rtl w:val="true"/>
          <w:lang w:bidi="fa-IR"/>
        </w:rPr>
        <w:t xml:space="preserve">به دشمنان تو لعنت هماره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 تو عزّت ز حقتعالی هست</w:t>
      </w:r>
    </w:p>
    <w:p>
      <w:pPr>
        <w:pStyle w:val="BookText"/>
        <w:rPr/>
      </w:pPr>
      <w:r>
        <w:rPr>
          <w:rFonts w:ascii="IRNazanin" w:hAnsi="IRNazanin" w:eastAsia="IRNazanin"/>
          <w:color w:val="111111"/>
          <w:sz w:val="28"/>
          <w:sz w:val="28"/>
          <w:szCs w:val="28"/>
          <w:rtl w:val="true"/>
          <w:lang w:bidi="fa-IR"/>
        </w:rPr>
        <w:t>خدا کند که ببینم جمال چون قمری</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با هزار و دو صد سالگیش بُرنا هست</w:t>
      </w:r>
      <w:bookmarkStart w:id="494" w:name="pg19078_207784"/>
    </w:p>
    <w:p>
      <w:pPr>
        <w:pStyle w:val="Heading4"/>
        <w:numPr>
          <w:ilvl w:val="3"/>
          <w:numId w:val="1"/>
        </w:numPr>
        <w:rPr/>
      </w:pPr>
      <w:bookmarkStart w:id="495" w:name="__RefHeading___Toc14357979_1280447820"/>
      <w:bookmarkStart w:id="496" w:name="_Toc178"/>
      <w:bookmarkEnd w:id="494"/>
      <w:bookmarkEnd w:id="495"/>
      <w:r>
        <w:rPr>
          <w:rtl w:val="true"/>
        </w:rPr>
        <w:t>یا صاحب الزمان روحی لک الفداء</w:t>
      </w:r>
      <w:bookmarkEnd w:id="496"/>
    </w:p>
    <w:p>
      <w:pPr>
        <w:pStyle w:val="BookText"/>
        <w:rPr/>
      </w:pPr>
      <w:r>
        <w:rPr>
          <w:rFonts w:ascii="IRNazanin" w:hAnsi="IRNazanin" w:eastAsia="IRNazanin"/>
          <w:color w:val="111111"/>
          <w:sz w:val="28"/>
          <w:sz w:val="28"/>
          <w:szCs w:val="28"/>
          <w:rtl w:val="true"/>
          <w:lang w:bidi="fa-IR"/>
        </w:rPr>
        <w:t xml:space="preserve">قدم زدم به جاده ای که انتهای آن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کردم از خطی که رهنمای آن تویی</w:t>
      </w:r>
    </w:p>
    <w:p>
      <w:pPr>
        <w:pStyle w:val="BookText"/>
        <w:rPr/>
      </w:pPr>
      <w:r>
        <w:rPr>
          <w:rFonts w:ascii="IRNazanin" w:hAnsi="IRNazanin" w:eastAsia="IRNazanin"/>
          <w:color w:val="111111"/>
          <w:sz w:val="28"/>
          <w:sz w:val="28"/>
          <w:szCs w:val="28"/>
          <w:rtl w:val="true"/>
          <w:lang w:bidi="fa-IR"/>
        </w:rPr>
        <w:t xml:space="preserve">اسیر ظلمت تنم بیا مرا نجات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سرودم از نوای دل که مقتدای آن تویی</w:t>
      </w:r>
    </w:p>
    <w:p>
      <w:pPr>
        <w:pStyle w:val="BookText"/>
        <w:rPr/>
      </w:pPr>
      <w:r>
        <w:rPr>
          <w:rFonts w:ascii="IRNazanin" w:hAnsi="IRNazanin" w:eastAsia="IRNazanin"/>
          <w:color w:val="111111"/>
          <w:sz w:val="28"/>
          <w:sz w:val="28"/>
          <w:szCs w:val="28"/>
          <w:rtl w:val="true"/>
          <w:lang w:bidi="fa-IR"/>
        </w:rPr>
        <w:t xml:space="preserve">رسیده بر حدیقه ای دلم که بوی تو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مرا قبول کن که کیمیای آن تویی</w:t>
      </w:r>
    </w:p>
    <w:p>
      <w:pPr>
        <w:pStyle w:val="BookText"/>
        <w:rPr/>
      </w:pPr>
      <w:r>
        <w:rPr>
          <w:rFonts w:ascii="IRNazanin" w:hAnsi="IRNazanin" w:eastAsia="IRNazanin"/>
          <w:color w:val="111111"/>
          <w:sz w:val="28"/>
          <w:sz w:val="28"/>
          <w:szCs w:val="28"/>
          <w:rtl w:val="true"/>
          <w:lang w:bidi="fa-IR"/>
        </w:rPr>
        <w:t xml:space="preserve">زِ نطقتان شنیده ام که در مسیرِ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رهائی از همه رهزنه های آن توئی</w:t>
      </w:r>
    </w:p>
    <w:p>
      <w:pPr>
        <w:pStyle w:val="BookText"/>
        <w:rPr/>
      </w:pPr>
      <w:r>
        <w:rPr>
          <w:rFonts w:ascii="IRNazanin" w:hAnsi="IRNazanin" w:eastAsia="IRNazanin"/>
          <w:color w:val="111111"/>
          <w:sz w:val="28"/>
          <w:sz w:val="28"/>
          <w:szCs w:val="28"/>
          <w:rtl w:val="true"/>
          <w:lang w:bidi="fa-IR"/>
        </w:rPr>
        <w:t xml:space="preserve">ولای تو به سینه ام عطیّۀ خدای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حدیقۀ ولا میوه سرای آن توئی</w:t>
      </w:r>
    </w:p>
    <w:p>
      <w:pPr>
        <w:pStyle w:val="BookText"/>
        <w:rPr/>
      </w:pPr>
      <w:r>
        <w:rPr>
          <w:rFonts w:ascii="IRNazanin" w:hAnsi="IRNazanin" w:eastAsia="IRNazanin"/>
          <w:color w:val="111111"/>
          <w:sz w:val="28"/>
          <w:sz w:val="28"/>
          <w:szCs w:val="28"/>
          <w:rtl w:val="true"/>
          <w:lang w:bidi="fa-IR"/>
        </w:rPr>
        <w:t xml:space="preserve">میوۀ خالص از خِلَل که هست صالح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محضرت هدیه و راز بقای آن توئی</w:t>
      </w:r>
    </w:p>
    <w:p>
      <w:pPr>
        <w:pStyle w:val="BookText"/>
        <w:rPr/>
      </w:pPr>
      <w:r>
        <w:rPr>
          <w:rFonts w:ascii="IRNazanin" w:hAnsi="IRNazanin" w:eastAsia="IRNazanin"/>
          <w:color w:val="111111"/>
          <w:sz w:val="28"/>
          <w:sz w:val="28"/>
          <w:szCs w:val="28"/>
          <w:rtl w:val="true"/>
          <w:lang w:bidi="fa-IR"/>
        </w:rPr>
        <w:t xml:space="preserve">دعای افتتاح را به ماه روزه خوانده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ولیّ مطلقی که مُشتکایِ آن توئی</w:t>
      </w:r>
    </w:p>
    <w:p>
      <w:pPr>
        <w:pStyle w:val="BookText"/>
        <w:rPr/>
      </w:pPr>
      <w:r>
        <w:rPr>
          <w:rFonts w:ascii="IRNazanin" w:hAnsi="IRNazanin" w:eastAsia="IRNazanin"/>
          <w:color w:val="111111"/>
          <w:sz w:val="28"/>
          <w:sz w:val="28"/>
          <w:szCs w:val="28"/>
          <w:rtl w:val="true"/>
          <w:lang w:bidi="fa-IR"/>
        </w:rPr>
        <w:t xml:space="preserve">کسی که سوزِ سینه ام زِ دوری و فراق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طلب کند همی زِ ربّنای آن توئی</w:t>
      </w:r>
    </w:p>
    <w:p>
      <w:pPr>
        <w:pStyle w:val="BookText"/>
        <w:rPr/>
      </w:pPr>
      <w:r>
        <w:rPr>
          <w:rFonts w:ascii="IRNazanin" w:hAnsi="IRNazanin" w:eastAsia="IRNazanin"/>
          <w:color w:val="111111"/>
          <w:sz w:val="28"/>
          <w:sz w:val="28"/>
          <w:szCs w:val="28"/>
          <w:rtl w:val="true"/>
          <w:lang w:bidi="fa-IR"/>
        </w:rPr>
        <w:t xml:space="preserve">تو در حرای غیبت و ما همه منتظر به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 که پرتوش حُسن و صفای آن توئی</w:t>
      </w:r>
    </w:p>
    <w:p>
      <w:pPr>
        <w:pStyle w:val="BookText"/>
        <w:rPr/>
      </w:pPr>
      <w:r>
        <w:rPr>
          <w:rFonts w:ascii="IRNazanin" w:hAnsi="IRNazanin" w:eastAsia="IRNazanin"/>
          <w:color w:val="111111"/>
          <w:sz w:val="28"/>
          <w:sz w:val="28"/>
          <w:szCs w:val="28"/>
          <w:rtl w:val="true"/>
          <w:lang w:bidi="fa-IR"/>
        </w:rPr>
        <w:t>زطول غیبتت شده عالم دین به زمزمه</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به قامتش کشد سبز ردای آن توئی</w:t>
      </w:r>
      <w:bookmarkStart w:id="497" w:name="pg19078_207785"/>
    </w:p>
    <w:p>
      <w:pPr>
        <w:pStyle w:val="Heading4"/>
        <w:numPr>
          <w:ilvl w:val="3"/>
          <w:numId w:val="1"/>
        </w:numPr>
        <w:rPr/>
      </w:pPr>
      <w:bookmarkStart w:id="498" w:name="__RefHeading___Toc14357981_1280447820"/>
      <w:bookmarkStart w:id="499" w:name="_Toc179"/>
      <w:bookmarkEnd w:id="497"/>
      <w:bookmarkEnd w:id="498"/>
      <w:r>
        <w:rPr>
          <w:rtl w:val="true"/>
        </w:rPr>
        <w:t>ای وارث حسین  عليه السلام  شکن چوب خیزران</w:t>
      </w:r>
      <w:bookmarkEnd w:id="499"/>
    </w:p>
    <w:p>
      <w:pPr>
        <w:pStyle w:val="BookText"/>
        <w:rPr/>
      </w:pPr>
      <w:r>
        <w:rPr>
          <w:rFonts w:ascii="IRNazanin" w:hAnsi="IRNazanin" w:eastAsia="IRNazanin"/>
          <w:color w:val="111111"/>
          <w:sz w:val="28"/>
          <w:sz w:val="28"/>
          <w:szCs w:val="28"/>
          <w:rtl w:val="true"/>
          <w:lang w:bidi="fa-IR"/>
        </w:rPr>
        <w:t xml:space="preserve">ای در طلوع زندگیم شمس کهکشان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مدار بندگیم شاه انس و جان</w:t>
      </w:r>
    </w:p>
    <w:p>
      <w:pPr>
        <w:pStyle w:val="BookText"/>
        <w:rPr/>
      </w:pPr>
      <w:r>
        <w:rPr>
          <w:rFonts w:ascii="IRNazanin" w:hAnsi="IRNazanin" w:eastAsia="IRNazanin"/>
          <w:color w:val="111111"/>
          <w:sz w:val="28"/>
          <w:sz w:val="28"/>
          <w:szCs w:val="28"/>
          <w:rtl w:val="true"/>
          <w:lang w:bidi="fa-IR"/>
        </w:rPr>
        <w:t xml:space="preserve">خال لبت ملکوتی شد از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 صحیفۀ دو جهان فوق این و آن</w:t>
      </w:r>
    </w:p>
    <w:p>
      <w:pPr>
        <w:pStyle w:val="BookText"/>
        <w:rPr/>
      </w:pPr>
      <w:r>
        <w:rPr>
          <w:rFonts w:ascii="IRNazanin" w:hAnsi="IRNazanin" w:eastAsia="IRNazanin"/>
          <w:color w:val="111111"/>
          <w:sz w:val="28"/>
          <w:sz w:val="28"/>
          <w:szCs w:val="28"/>
          <w:rtl w:val="true"/>
          <w:lang w:bidi="fa-IR"/>
        </w:rPr>
        <w:t xml:space="preserve">از پرده های غیب نظر کن به خاکیان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پُر شود زِ فیض تمامی وجودشان</w:t>
      </w:r>
    </w:p>
    <w:p>
      <w:pPr>
        <w:pStyle w:val="BookText"/>
        <w:rPr/>
      </w:pPr>
      <w:r>
        <w:rPr>
          <w:rFonts w:ascii="IRNazanin" w:hAnsi="IRNazanin" w:eastAsia="IRNazanin"/>
          <w:color w:val="111111"/>
          <w:sz w:val="28"/>
          <w:sz w:val="28"/>
          <w:szCs w:val="28"/>
          <w:rtl w:val="true"/>
          <w:lang w:bidi="fa-IR"/>
        </w:rPr>
        <w:t xml:space="preserve">در تو هبوط وحی ، توئی علّم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حق به کرسیِ دین تکیه زن بخوان</w:t>
      </w:r>
    </w:p>
    <w:p>
      <w:pPr>
        <w:pStyle w:val="BookText"/>
        <w:rPr/>
      </w:pPr>
      <w:r>
        <w:rPr>
          <w:rFonts w:ascii="IRNazanin" w:hAnsi="IRNazanin" w:eastAsia="IRNazanin"/>
          <w:color w:val="111111"/>
          <w:sz w:val="28"/>
          <w:sz w:val="28"/>
          <w:szCs w:val="28"/>
          <w:rtl w:val="true"/>
          <w:lang w:bidi="fa-IR"/>
        </w:rPr>
        <w:t xml:space="preserve">جدّم حسین بین دو دریای دُرفشان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تشنه شد شهید الا مردم جهان</w:t>
      </w:r>
    </w:p>
    <w:p>
      <w:pPr>
        <w:pStyle w:val="BookText"/>
        <w:rPr/>
      </w:pPr>
      <w:r>
        <w:rPr>
          <w:rFonts w:ascii="IRNazanin" w:hAnsi="IRNazanin" w:eastAsia="IRNazanin"/>
          <w:color w:val="111111"/>
          <w:sz w:val="28"/>
          <w:sz w:val="28"/>
          <w:szCs w:val="28"/>
          <w:rtl w:val="true"/>
          <w:lang w:bidi="fa-IR"/>
        </w:rPr>
        <w:t xml:space="preserve">اطفال او اسیر به دست اعادیان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و کوفه سِیر کنندی چو بردگان</w:t>
      </w:r>
    </w:p>
    <w:p>
      <w:pPr>
        <w:pStyle w:val="BookText"/>
        <w:rPr/>
      </w:pPr>
      <w:r>
        <w:rPr>
          <w:rFonts w:ascii="IRNazanin" w:hAnsi="IRNazanin" w:eastAsia="IRNazanin"/>
          <w:color w:val="111111"/>
          <w:sz w:val="28"/>
          <w:sz w:val="28"/>
          <w:szCs w:val="28"/>
          <w:rtl w:val="true"/>
          <w:lang w:bidi="fa-IR"/>
        </w:rPr>
        <w:t xml:space="preserve">اندر خرابه اند زِ ظلم یزیدیان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مدفنی که رقیّه سپرد جان</w:t>
      </w:r>
    </w:p>
    <w:p>
      <w:pPr>
        <w:pStyle w:val="BookText"/>
        <w:rPr/>
      </w:pPr>
      <w:r>
        <w:rPr>
          <w:rFonts w:ascii="IRNazanin" w:hAnsi="IRNazanin" w:eastAsia="IRNazanin"/>
          <w:color w:val="111111"/>
          <w:sz w:val="28"/>
          <w:sz w:val="28"/>
          <w:szCs w:val="28"/>
          <w:rtl w:val="true"/>
          <w:lang w:bidi="fa-IR"/>
        </w:rPr>
        <w:t xml:space="preserve">چون گفتگو نمود به بابا که الامان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 و جور و کینۀ جمع حرامیان</w:t>
      </w:r>
    </w:p>
    <w:p>
      <w:pPr>
        <w:pStyle w:val="BookText"/>
        <w:rPr/>
      </w:pPr>
      <w:r>
        <w:rPr>
          <w:rFonts w:ascii="IRNazanin" w:hAnsi="IRNazanin" w:eastAsia="IRNazanin"/>
          <w:color w:val="111111"/>
          <w:sz w:val="28"/>
          <w:sz w:val="28"/>
          <w:szCs w:val="28"/>
          <w:rtl w:val="true"/>
          <w:lang w:bidi="fa-IR"/>
        </w:rPr>
        <w:t xml:space="preserve">بابا لبت چو تکۀ چوب است در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زمین خشک که آبی نخورده آن</w:t>
      </w:r>
    </w:p>
    <w:p>
      <w:pPr>
        <w:pStyle w:val="BookText"/>
        <w:rPr/>
      </w:pPr>
      <w:r>
        <w:rPr>
          <w:rFonts w:ascii="IRNazanin" w:hAnsi="IRNazanin" w:eastAsia="IRNazanin"/>
          <w:color w:val="111111"/>
          <w:sz w:val="28"/>
          <w:sz w:val="28"/>
          <w:szCs w:val="28"/>
          <w:rtl w:val="true"/>
          <w:lang w:bidi="fa-IR"/>
        </w:rPr>
        <w:t xml:space="preserve">رگ های گردنت که بریده است زین ددان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محاسنت که پر از خون رأستان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 بگفت و دفتر عمرش به لا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به باب گشت و رسیدش به عرشیان </w:t>
      </w:r>
      <w:bookmarkStart w:id="500" w:name="pg19078_207786"/>
    </w:p>
    <w:p>
      <w:pPr>
        <w:pStyle w:val="BookText"/>
        <w:rPr/>
      </w:pPr>
      <w:bookmarkEnd w:id="500"/>
      <w:r>
        <w:rPr>
          <w:rFonts w:ascii="IRNazanin" w:hAnsi="IRNazanin" w:eastAsia="IRNazanin"/>
          <w:color w:val="111111"/>
          <w:sz w:val="28"/>
          <w:sz w:val="28"/>
          <w:szCs w:val="28"/>
          <w:rtl w:val="true"/>
          <w:lang w:bidi="fa-IR"/>
        </w:rPr>
        <w:t xml:space="preserve">ای وارث حسین شکن چوب خیزران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مجلسی تو روضۀ مکشوفه را بخوان</w:t>
      </w:r>
    </w:p>
    <w:p>
      <w:pPr>
        <w:pStyle w:val="BookText"/>
        <w:rPr/>
      </w:pPr>
      <w:r>
        <w:rPr>
          <w:rFonts w:ascii="IRNazanin" w:hAnsi="IRNazanin" w:eastAsia="IRNazanin"/>
          <w:color w:val="111111"/>
          <w:sz w:val="28"/>
          <w:sz w:val="28"/>
          <w:szCs w:val="28"/>
          <w:rtl w:val="true"/>
          <w:lang w:bidi="fa-IR"/>
        </w:rPr>
        <w:t xml:space="preserve">خم کن ز قهر قامت منحوس جبتیان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شکن شکوه خیالی منکران</w:t>
      </w:r>
    </w:p>
    <w:p>
      <w:pPr>
        <w:pStyle w:val="BookText"/>
        <w:rPr/>
      </w:pPr>
      <w:r>
        <w:rPr>
          <w:rFonts w:ascii="IRNazanin" w:hAnsi="IRNazanin" w:eastAsia="IRNazanin"/>
          <w:color w:val="111111"/>
          <w:sz w:val="28"/>
          <w:sz w:val="28"/>
          <w:szCs w:val="28"/>
          <w:rtl w:val="true"/>
          <w:lang w:bidi="fa-IR"/>
        </w:rPr>
        <w:t>تیغی بکش به گردن جمع منافقان</w:t>
      </w:r>
    </w:p>
    <w:p>
      <w:pPr>
        <w:pStyle w:val="BookText"/>
        <w:rPr/>
      </w:pPr>
      <w:r>
        <w:rPr>
          <w:rFonts w:ascii="IRNazanin" w:hAnsi="IRNazanin" w:eastAsia="IRNazanin"/>
          <w:color w:val="111111"/>
          <w:sz w:val="28"/>
          <w:sz w:val="28"/>
          <w:szCs w:val="28"/>
          <w:rtl w:val="true"/>
          <w:lang w:bidi="fa-IR"/>
        </w:rPr>
        <w:t>عجل علی ظهورک یا صاحب الزمان</w:t>
      </w:r>
    </w:p>
    <w:p>
      <w:pPr>
        <w:pStyle w:val="Heading4"/>
        <w:numPr>
          <w:ilvl w:val="3"/>
          <w:numId w:val="1"/>
        </w:numPr>
        <w:rPr/>
      </w:pPr>
      <w:bookmarkStart w:id="501" w:name="__RefHeading___Toc14357983_1280447820"/>
      <w:bookmarkStart w:id="502" w:name="_Toc180"/>
      <w:bookmarkEnd w:id="501"/>
      <w:r>
        <w:rPr>
          <w:rtl w:val="true"/>
        </w:rPr>
        <w:t>امام و رهبر من حضرت ولی الامر</w:t>
      </w:r>
      <w:bookmarkEnd w:id="502"/>
    </w:p>
    <w:p>
      <w:pPr>
        <w:pStyle w:val="BookText"/>
        <w:rPr/>
      </w:pPr>
      <w:r>
        <w:rPr>
          <w:rFonts w:ascii="IRNazanin" w:hAnsi="IRNazanin" w:eastAsia="IRNazanin"/>
          <w:color w:val="111111"/>
          <w:sz w:val="28"/>
          <w:sz w:val="28"/>
          <w:szCs w:val="28"/>
          <w:rtl w:val="true"/>
          <w:lang w:bidi="fa-IR"/>
        </w:rPr>
        <w:t xml:space="preserve">قرار دل به هوای وِصال جانان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ذره ذره زِ بویش شمیم ریحان است</w:t>
      </w:r>
    </w:p>
    <w:p>
      <w:pPr>
        <w:pStyle w:val="BookText"/>
        <w:rPr/>
      </w:pPr>
      <w:r>
        <w:rPr>
          <w:rFonts w:ascii="IRNazanin" w:hAnsi="IRNazanin" w:eastAsia="IRNazanin"/>
          <w:color w:val="111111"/>
          <w:sz w:val="28"/>
          <w:sz w:val="28"/>
          <w:szCs w:val="28"/>
          <w:rtl w:val="true"/>
          <w:lang w:bidi="fa-IR"/>
        </w:rPr>
        <w:t xml:space="preserve">شهنشهی که حضورش به دل دهد تسکین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اضائۀ نورش کُرات رخشان است</w:t>
      </w:r>
    </w:p>
    <w:p>
      <w:pPr>
        <w:pStyle w:val="BookText"/>
        <w:rPr/>
      </w:pPr>
      <w:r>
        <w:rPr>
          <w:rFonts w:ascii="IRNazanin" w:hAnsi="IRNazanin" w:eastAsia="IRNazanin"/>
          <w:color w:val="111111"/>
          <w:sz w:val="28"/>
          <w:sz w:val="28"/>
          <w:szCs w:val="28"/>
          <w:rtl w:val="true"/>
          <w:lang w:bidi="fa-IR"/>
        </w:rPr>
        <w:t xml:space="preserve">عوام جیره خور از خان برکت جودش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عطیۀ خانش شمول مهمان است</w:t>
      </w:r>
    </w:p>
    <w:p>
      <w:pPr>
        <w:pStyle w:val="BookText"/>
        <w:rPr/>
      </w:pPr>
      <w:r>
        <w:rPr>
          <w:rFonts w:ascii="IRNazanin" w:hAnsi="IRNazanin" w:eastAsia="IRNazanin"/>
          <w:color w:val="111111"/>
          <w:sz w:val="28"/>
          <w:sz w:val="28"/>
          <w:szCs w:val="28"/>
          <w:rtl w:val="true"/>
          <w:lang w:bidi="fa-IR"/>
        </w:rPr>
        <w:t xml:space="preserve">خواص همچو غلامی به محضر لطفش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پیرو خطّش مطیع فرمان است</w:t>
      </w:r>
    </w:p>
    <w:p>
      <w:pPr>
        <w:pStyle w:val="BookText"/>
        <w:rPr/>
      </w:pPr>
      <w:r>
        <w:rPr>
          <w:rFonts w:ascii="IRNazanin" w:hAnsi="IRNazanin" w:eastAsia="IRNazanin"/>
          <w:color w:val="111111"/>
          <w:sz w:val="28"/>
          <w:sz w:val="28"/>
          <w:szCs w:val="28"/>
          <w:rtl w:val="true"/>
          <w:lang w:bidi="fa-IR"/>
        </w:rPr>
        <w:t xml:space="preserve">امام و رهبر من حضرت ولیُّ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اشاره زسویت عطای رحمان است</w:t>
      </w:r>
    </w:p>
    <w:p>
      <w:pPr>
        <w:pStyle w:val="BookText"/>
        <w:rPr/>
      </w:pPr>
      <w:r>
        <w:rPr>
          <w:rFonts w:ascii="IRNazanin" w:hAnsi="IRNazanin" w:eastAsia="IRNazanin"/>
          <w:color w:val="111111"/>
          <w:sz w:val="28"/>
          <w:sz w:val="28"/>
          <w:szCs w:val="28"/>
          <w:rtl w:val="true"/>
          <w:lang w:bidi="fa-IR"/>
        </w:rPr>
        <w:t xml:space="preserve">مدد نما به غلامان خویش ای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قُوتِ غالبشان جملگی زِ باران است</w:t>
      </w:r>
    </w:p>
    <w:p>
      <w:pPr>
        <w:pStyle w:val="BookText"/>
        <w:rPr/>
      </w:pPr>
      <w:r>
        <w:rPr>
          <w:rFonts w:ascii="IRNazanin" w:hAnsi="IRNazanin" w:eastAsia="IRNazanin"/>
          <w:color w:val="111111"/>
          <w:sz w:val="28"/>
          <w:sz w:val="28"/>
          <w:szCs w:val="28"/>
          <w:rtl w:val="true"/>
          <w:lang w:bidi="fa-IR"/>
        </w:rPr>
        <w:t xml:space="preserve">کرم نما و بباران ز رحمتت فیضی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جمله بارش باران زلطف شاهان است</w:t>
      </w:r>
    </w:p>
    <w:p>
      <w:pPr>
        <w:pStyle w:val="BookText"/>
        <w:rPr/>
      </w:pPr>
      <w:r>
        <w:rPr>
          <w:rFonts w:ascii="IRNazanin" w:hAnsi="IRNazanin" w:eastAsia="IRNazanin"/>
          <w:color w:val="111111"/>
          <w:sz w:val="28"/>
          <w:sz w:val="28"/>
          <w:szCs w:val="28"/>
          <w:rtl w:val="true"/>
          <w:lang w:bidi="fa-IR"/>
        </w:rPr>
        <w:t>زمین کشت به باران دست تو خرم</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جود و فضل شما حاصلش فراوان است</w:t>
      </w:r>
      <w:bookmarkStart w:id="503" w:name="pg19078_207787"/>
    </w:p>
    <w:p>
      <w:pPr>
        <w:pStyle w:val="Heading4"/>
        <w:numPr>
          <w:ilvl w:val="3"/>
          <w:numId w:val="1"/>
        </w:numPr>
        <w:rPr/>
      </w:pPr>
      <w:bookmarkStart w:id="504" w:name="__RefHeading___Toc14357985_1280447820"/>
      <w:bookmarkStart w:id="505" w:name="_Toc181"/>
      <w:bookmarkEnd w:id="503"/>
      <w:bookmarkEnd w:id="504"/>
      <w:r>
        <w:rPr>
          <w:rtl w:val="true"/>
        </w:rPr>
        <w:t>جبرئیل مدحتش به سخن لافتی گرفت</w:t>
      </w:r>
      <w:bookmarkEnd w:id="505"/>
    </w:p>
    <w:p>
      <w:pPr>
        <w:pStyle w:val="BookText"/>
        <w:rPr/>
      </w:pPr>
      <w:r>
        <w:rPr>
          <w:rFonts w:ascii="IRNazanin" w:hAnsi="IRNazanin" w:eastAsia="IRNazanin"/>
          <w:color w:val="111111"/>
          <w:sz w:val="28"/>
          <w:sz w:val="28"/>
          <w:szCs w:val="28"/>
          <w:rtl w:val="true"/>
          <w:lang w:bidi="fa-IR"/>
        </w:rPr>
        <w:t xml:space="preserve">باز از طلیعۀ سخنت دل صفا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بیخود زخویش گشته و نزد تو جا گرفت</w:t>
      </w:r>
    </w:p>
    <w:p>
      <w:pPr>
        <w:pStyle w:val="BookText"/>
        <w:rPr/>
      </w:pPr>
      <w:r>
        <w:rPr>
          <w:rFonts w:ascii="IRNazanin" w:hAnsi="IRNazanin" w:eastAsia="IRNazanin"/>
          <w:color w:val="111111"/>
          <w:sz w:val="28"/>
          <w:sz w:val="28"/>
          <w:szCs w:val="28"/>
          <w:rtl w:val="true"/>
          <w:lang w:bidi="fa-IR"/>
        </w:rPr>
        <w:t xml:space="preserve">در حسرت تکلّمی از صوت دلنشین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بود و هست همه در فنا گرفت</w:t>
      </w:r>
    </w:p>
    <w:p>
      <w:pPr>
        <w:pStyle w:val="BookText"/>
        <w:rPr/>
      </w:pPr>
      <w:r>
        <w:rPr>
          <w:rFonts w:ascii="IRNazanin" w:hAnsi="IRNazanin" w:eastAsia="IRNazanin"/>
          <w:color w:val="111111"/>
          <w:sz w:val="28"/>
          <w:sz w:val="28"/>
          <w:szCs w:val="28"/>
          <w:rtl w:val="true"/>
          <w:lang w:bidi="fa-IR"/>
        </w:rPr>
        <w:t xml:space="preserve">محو کلام نور و زبان در دهان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مطلبی که خواست ز آن دلربا گرفت</w:t>
      </w:r>
    </w:p>
    <w:p>
      <w:pPr>
        <w:pStyle w:val="BookText"/>
        <w:rPr/>
      </w:pPr>
      <w:r>
        <w:rPr>
          <w:rFonts w:ascii="IRNazanin" w:hAnsi="IRNazanin" w:eastAsia="IRNazanin"/>
          <w:color w:val="111111"/>
          <w:sz w:val="28"/>
          <w:sz w:val="28"/>
          <w:szCs w:val="28"/>
          <w:rtl w:val="true"/>
          <w:lang w:bidi="fa-IR"/>
        </w:rPr>
        <w:t xml:space="preserve">در ذکر غَیرُ مُهمِلینَ لِمُراعاتِ حالِکُم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ناسین لذکرکم به سرش حرف لا گرفت</w:t>
      </w:r>
    </w:p>
    <w:p>
      <w:pPr>
        <w:pStyle w:val="BookText"/>
        <w:rPr/>
      </w:pPr>
      <w:r>
        <w:rPr>
          <w:rFonts w:ascii="IRNazanin" w:hAnsi="IRNazanin" w:eastAsia="IRNazanin"/>
          <w:color w:val="111111"/>
          <w:sz w:val="28"/>
          <w:sz w:val="28"/>
          <w:szCs w:val="28"/>
          <w:rtl w:val="true"/>
          <w:lang w:bidi="fa-IR"/>
        </w:rPr>
        <w:t xml:space="preserve">گر اینچنین نبود زِ لطف و عنایتش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بَرکتیِ مهار معیشت زِ ما گرفت</w:t>
      </w:r>
    </w:p>
    <w:p>
      <w:pPr>
        <w:pStyle w:val="BookText"/>
        <w:rPr/>
      </w:pPr>
      <w:r>
        <w:rPr>
          <w:rFonts w:ascii="IRNazanin" w:hAnsi="IRNazanin" w:eastAsia="IRNazanin"/>
          <w:color w:val="111111"/>
          <w:sz w:val="28"/>
          <w:sz w:val="28"/>
          <w:szCs w:val="28"/>
          <w:rtl w:val="true"/>
          <w:lang w:bidi="fa-IR"/>
        </w:rPr>
        <w:t xml:space="preserve">اندر حصار امن زِ شر مخالفان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شیعه از کلام نکویش بها گرفت</w:t>
      </w:r>
    </w:p>
    <w:p>
      <w:pPr>
        <w:pStyle w:val="BookText"/>
        <w:rPr/>
      </w:pPr>
      <w:r>
        <w:rPr>
          <w:rFonts w:ascii="IRNazanin" w:hAnsi="IRNazanin" w:eastAsia="IRNazanin"/>
          <w:color w:val="111111"/>
          <w:sz w:val="28"/>
          <w:sz w:val="28"/>
          <w:szCs w:val="28"/>
          <w:rtl w:val="true"/>
          <w:lang w:bidi="fa-IR"/>
        </w:rPr>
        <w:t xml:space="preserve">او صاحب است تیغ دو دم را و زین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مدحتش به سخن لافتی گرفت</w:t>
      </w:r>
    </w:p>
    <w:p>
      <w:pPr>
        <w:pStyle w:val="BookText"/>
        <w:rPr/>
      </w:pPr>
      <w:r>
        <w:rPr>
          <w:rFonts w:ascii="IRNazanin" w:hAnsi="IRNazanin" w:eastAsia="IRNazanin"/>
          <w:color w:val="111111"/>
          <w:sz w:val="28"/>
          <w:sz w:val="28"/>
          <w:szCs w:val="28"/>
          <w:rtl w:val="true"/>
          <w:lang w:bidi="fa-IR"/>
        </w:rPr>
        <w:t xml:space="preserve">اوصاف اولیا همه در قامتش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محمّدی کرمش را فرا گرفت</w:t>
      </w:r>
    </w:p>
    <w:p>
      <w:pPr>
        <w:pStyle w:val="BookText"/>
        <w:rPr/>
      </w:pPr>
      <w:r>
        <w:rPr>
          <w:rFonts w:ascii="IRNazanin" w:hAnsi="IRNazanin" w:eastAsia="IRNazanin"/>
          <w:color w:val="111111"/>
          <w:sz w:val="28"/>
          <w:sz w:val="28"/>
          <w:szCs w:val="28"/>
          <w:rtl w:val="true"/>
          <w:lang w:bidi="fa-IR"/>
        </w:rPr>
        <w:t xml:space="preserve">اندر بیان دُرر زِ کلامش به دل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نطقی بلیغ در سخن از مرتضی گرفت</w:t>
      </w:r>
    </w:p>
    <w:p>
      <w:pPr>
        <w:pStyle w:val="BookText"/>
        <w:rPr/>
      </w:pPr>
      <w:r>
        <w:rPr>
          <w:rFonts w:ascii="IRNazanin" w:hAnsi="IRNazanin" w:eastAsia="IRNazanin"/>
          <w:color w:val="111111"/>
          <w:sz w:val="28"/>
          <w:sz w:val="28"/>
          <w:szCs w:val="28"/>
          <w:rtl w:val="true"/>
          <w:lang w:bidi="fa-IR"/>
        </w:rPr>
        <w:t>مولا امام و رهبر و فرماندۀ من است</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اندر فراق خویش مرا مبتلا گرفت</w:t>
      </w:r>
      <w:bookmarkStart w:id="506" w:name="pg19078_207788"/>
    </w:p>
    <w:p>
      <w:pPr>
        <w:pStyle w:val="Heading4"/>
        <w:numPr>
          <w:ilvl w:val="3"/>
          <w:numId w:val="1"/>
        </w:numPr>
        <w:rPr/>
      </w:pPr>
      <w:bookmarkStart w:id="507" w:name="__RefHeading___Toc14357987_1280447820"/>
      <w:bookmarkStart w:id="508" w:name="_Toc182"/>
      <w:bookmarkEnd w:id="506"/>
      <w:bookmarkEnd w:id="507"/>
      <w:r>
        <w:rPr>
          <w:rtl w:val="true"/>
        </w:rPr>
        <w:t>بر صحیفۀ جانم گشته کاتب مهدی</w:t>
      </w:r>
      <w:bookmarkEnd w:id="508"/>
    </w:p>
    <w:p>
      <w:pPr>
        <w:pStyle w:val="BookText"/>
        <w:rPr/>
      </w:pPr>
      <w:r>
        <w:rPr>
          <w:rFonts w:ascii="IRNazanin" w:hAnsi="IRNazanin" w:eastAsia="IRNazanin"/>
          <w:color w:val="111111"/>
          <w:sz w:val="28"/>
          <w:sz w:val="28"/>
          <w:szCs w:val="28"/>
          <w:rtl w:val="true"/>
          <w:lang w:bidi="fa-IR"/>
        </w:rPr>
        <w:t xml:space="preserve">پر کشد دلم هر دم رو به جانب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سرم هزاران غم گشته حاجب مهدی</w:t>
      </w:r>
    </w:p>
    <w:p>
      <w:pPr>
        <w:pStyle w:val="BookText"/>
        <w:rPr/>
      </w:pPr>
      <w:r>
        <w:rPr>
          <w:rFonts w:ascii="IRNazanin" w:hAnsi="IRNazanin" w:eastAsia="IRNazanin"/>
          <w:color w:val="111111"/>
          <w:sz w:val="28"/>
          <w:sz w:val="28"/>
          <w:szCs w:val="28"/>
          <w:rtl w:val="true"/>
          <w:lang w:bidi="fa-IR"/>
        </w:rPr>
        <w:t xml:space="preserve">رو اگر کند سویم آن نگار دل 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حجاب برخیزد در مناقب مهدی</w:t>
      </w:r>
    </w:p>
    <w:p>
      <w:pPr>
        <w:pStyle w:val="BookText"/>
        <w:rPr/>
      </w:pPr>
      <w:r>
        <w:rPr>
          <w:rFonts w:ascii="IRNazanin" w:hAnsi="IRNazanin" w:eastAsia="IRNazanin"/>
          <w:color w:val="111111"/>
          <w:sz w:val="28"/>
          <w:sz w:val="28"/>
          <w:szCs w:val="28"/>
          <w:rtl w:val="true"/>
          <w:lang w:bidi="fa-IR"/>
        </w:rPr>
        <w:t xml:space="preserve">از مناقبش یکسر غرق در شعف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طپش طپش قلبم بوده طاب مهدی</w:t>
      </w:r>
    </w:p>
    <w:p>
      <w:pPr>
        <w:pStyle w:val="BookText"/>
        <w:rPr/>
      </w:pPr>
      <w:r>
        <w:rPr>
          <w:rFonts w:ascii="IRNazanin" w:hAnsi="IRNazanin" w:eastAsia="IRNazanin"/>
          <w:color w:val="111111"/>
          <w:sz w:val="28"/>
          <w:sz w:val="28"/>
          <w:szCs w:val="28"/>
          <w:rtl w:val="true"/>
          <w:lang w:bidi="fa-IR"/>
        </w:rPr>
        <w:t xml:space="preserve">نِی زِ کوی شه دارم شد قلم به دستانم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صحیفۀ جانم گشته کاتب مهدی</w:t>
      </w:r>
    </w:p>
    <w:p>
      <w:pPr>
        <w:pStyle w:val="BookText"/>
        <w:rPr/>
      </w:pPr>
      <w:r>
        <w:rPr>
          <w:rFonts w:ascii="IRNazanin" w:hAnsi="IRNazanin" w:eastAsia="IRNazanin"/>
          <w:color w:val="111111"/>
          <w:sz w:val="28"/>
          <w:sz w:val="28"/>
          <w:szCs w:val="28"/>
          <w:rtl w:val="true"/>
          <w:lang w:bidi="fa-IR"/>
        </w:rPr>
        <w:t>از مناقبتش ریزد قطره قطره در کامم</w:t>
      </w:r>
    </w:p>
    <w:p>
      <w:pPr>
        <w:pStyle w:val="BookText"/>
        <w:rPr/>
      </w:pPr>
      <w:r>
        <w:rPr>
          <w:rFonts w:ascii="IRNazanin" w:hAnsi="IRNazanin" w:eastAsia="IRNazanin"/>
          <w:color w:val="111111"/>
          <w:sz w:val="28"/>
          <w:sz w:val="28"/>
          <w:szCs w:val="28"/>
          <w:rtl w:val="true"/>
          <w:lang w:bidi="fa-IR"/>
        </w:rPr>
        <w:t>قلب شیعیان باشد در مطالب مهدی</w:t>
      </w:r>
    </w:p>
    <w:p>
      <w:pPr>
        <w:pStyle w:val="Heading4"/>
        <w:numPr>
          <w:ilvl w:val="3"/>
          <w:numId w:val="1"/>
        </w:numPr>
        <w:rPr/>
      </w:pPr>
      <w:bookmarkStart w:id="509" w:name="__RefHeading___Toc14357989_1280447820"/>
      <w:bookmarkStart w:id="510" w:name="_Toc183"/>
      <w:bookmarkEnd w:id="509"/>
      <w:r>
        <w:rPr>
          <w:rtl w:val="true"/>
        </w:rPr>
        <w:t>مولد نور امام است که تابش دارد</w:t>
      </w:r>
      <w:bookmarkEnd w:id="510"/>
    </w:p>
    <w:p>
      <w:pPr>
        <w:pStyle w:val="BookText"/>
        <w:rPr/>
      </w:pPr>
      <w:r>
        <w:rPr>
          <w:rFonts w:ascii="IRNazanin" w:hAnsi="IRNazanin" w:eastAsia="IRNazanin"/>
          <w:color w:val="111111"/>
          <w:sz w:val="28"/>
          <w:sz w:val="28"/>
          <w:szCs w:val="28"/>
          <w:rtl w:val="true"/>
          <w:lang w:bidi="fa-IR"/>
        </w:rPr>
        <w:t xml:space="preserve">آسمان را رخ مهتاب چه پوشش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همین ماه زِ خورشید فُروزش دارد</w:t>
      </w:r>
    </w:p>
    <w:p>
      <w:pPr>
        <w:pStyle w:val="BookText"/>
        <w:rPr/>
      </w:pPr>
      <w:r>
        <w:rPr>
          <w:rFonts w:ascii="IRNazanin" w:hAnsi="IRNazanin" w:eastAsia="IRNazanin"/>
          <w:color w:val="111111"/>
          <w:sz w:val="28"/>
          <w:sz w:val="28"/>
          <w:szCs w:val="28"/>
          <w:rtl w:val="true"/>
          <w:lang w:bidi="fa-IR"/>
        </w:rPr>
        <w:t xml:space="preserve">هر کسی گفت که مه روز بتابد به 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اهل خِرَد نُطق نِکوهش دارد</w:t>
      </w:r>
    </w:p>
    <w:p>
      <w:pPr>
        <w:pStyle w:val="BookText"/>
        <w:rPr/>
      </w:pPr>
      <w:r>
        <w:rPr>
          <w:rFonts w:ascii="IRNazanin" w:hAnsi="IRNazanin" w:eastAsia="IRNazanin"/>
          <w:color w:val="111111"/>
          <w:sz w:val="28"/>
          <w:sz w:val="28"/>
          <w:szCs w:val="28"/>
          <w:rtl w:val="true"/>
          <w:lang w:bidi="fa-IR"/>
        </w:rPr>
        <w:t>به تجاهل زده خود را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حضور رُخِ خورشید دَرَخشِش دارد</w:t>
      </w:r>
    </w:p>
    <w:p>
      <w:pPr>
        <w:pStyle w:val="BookText"/>
        <w:rPr/>
      </w:pPr>
      <w:r>
        <w:rPr>
          <w:rFonts w:ascii="IRNazanin" w:hAnsi="IRNazanin" w:eastAsia="IRNazanin"/>
          <w:color w:val="111111"/>
          <w:sz w:val="28"/>
          <w:sz w:val="28"/>
          <w:szCs w:val="28"/>
          <w:rtl w:val="true"/>
          <w:lang w:bidi="fa-IR"/>
        </w:rPr>
        <w:t xml:space="preserve">عالمی غرق نقاب است که از غربت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را قبله نموند و پرستش دارد</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بشنو از قبلۀ هشتم که به توصیف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است که تمدیح و ستایش دارد </w:t>
      </w:r>
      <w:bookmarkStart w:id="511" w:name="pg19078_207789"/>
    </w:p>
    <w:p>
      <w:pPr>
        <w:pStyle w:val="BookText"/>
        <w:rPr/>
      </w:pPr>
      <w:bookmarkEnd w:id="511"/>
      <w:r>
        <w:rPr>
          <w:rFonts w:ascii="IRNazanin" w:hAnsi="IRNazanin" w:eastAsia="IRNazanin"/>
          <w:color w:val="111111"/>
          <w:sz w:val="28"/>
          <w:sz w:val="28"/>
          <w:szCs w:val="28"/>
          <w:rtl w:val="true"/>
          <w:lang w:bidi="fa-IR"/>
        </w:rPr>
        <w:t xml:space="preserve">همچو خورشید که رَخشنده کند عالم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نور امام است که تابش دارد</w:t>
      </w:r>
    </w:p>
    <w:p>
      <w:pPr>
        <w:pStyle w:val="BookText"/>
        <w:rPr/>
      </w:pPr>
      <w:r>
        <w:rPr>
          <w:rFonts w:ascii="IRNazanin" w:hAnsi="IRNazanin" w:eastAsia="IRNazanin"/>
          <w:color w:val="111111"/>
          <w:sz w:val="28"/>
          <w:sz w:val="28"/>
          <w:szCs w:val="28"/>
          <w:rtl w:val="true"/>
          <w:lang w:bidi="fa-IR"/>
        </w:rPr>
        <w:t xml:space="preserve">عصر غیبت شده تشبیه به شام تیره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ظهور ولیُّ اللّه به پویش دارد</w:t>
      </w:r>
    </w:p>
    <w:p>
      <w:pPr>
        <w:pStyle w:val="BookText"/>
        <w:rPr/>
      </w:pPr>
      <w:r>
        <w:rPr>
          <w:rFonts w:ascii="IRNazanin" w:hAnsi="IRNazanin" w:eastAsia="IRNazanin"/>
          <w:color w:val="111111"/>
          <w:sz w:val="28"/>
          <w:sz w:val="28"/>
          <w:szCs w:val="28"/>
          <w:rtl w:val="true"/>
          <w:lang w:bidi="fa-IR"/>
        </w:rPr>
        <w:t xml:space="preserve">آن امامی که به تقدیر خداوند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و فرش و بشر و طیر به ارتش دارد</w:t>
      </w:r>
    </w:p>
    <w:p>
      <w:pPr>
        <w:pStyle w:val="BookText"/>
        <w:rPr/>
      </w:pPr>
      <w:r>
        <w:rPr>
          <w:rFonts w:ascii="IRNazanin" w:hAnsi="IRNazanin" w:eastAsia="IRNazanin"/>
          <w:color w:val="111111"/>
          <w:sz w:val="28"/>
          <w:sz w:val="28"/>
          <w:szCs w:val="28"/>
          <w:rtl w:val="true"/>
          <w:lang w:bidi="fa-IR"/>
        </w:rPr>
        <w:t xml:space="preserve">قسمتم هست الهی که در این خط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فدائیش بگردم که بس ارزش دارد</w:t>
      </w:r>
    </w:p>
    <w:p>
      <w:pPr>
        <w:pStyle w:val="BookText"/>
        <w:rPr/>
      </w:pPr>
      <w:r>
        <w:rPr>
          <w:rFonts w:ascii="IRNazanin" w:hAnsi="IRNazanin" w:eastAsia="IRNazanin"/>
          <w:color w:val="111111"/>
          <w:sz w:val="28"/>
          <w:sz w:val="28"/>
          <w:szCs w:val="28"/>
          <w:rtl w:val="true"/>
          <w:lang w:bidi="fa-IR"/>
        </w:rPr>
        <w:t>نظری گر فکند بر گنه روسیهان</w:t>
      </w:r>
    </w:p>
    <w:p>
      <w:pPr>
        <w:pStyle w:val="BookText"/>
        <w:rPr/>
      </w:pPr>
      <w:r>
        <w:rPr>
          <w:rFonts w:ascii="IRNazanin" w:hAnsi="IRNazanin" w:eastAsia="IRNazanin"/>
          <w:color w:val="111111"/>
          <w:sz w:val="28"/>
          <w:sz w:val="28"/>
          <w:szCs w:val="28"/>
          <w:rtl w:val="true"/>
          <w:lang w:bidi="fa-IR"/>
        </w:rPr>
        <w:t>اثر خاک قدومش همه ریزش دارد</w:t>
      </w:r>
    </w:p>
    <w:p>
      <w:pPr>
        <w:pStyle w:val="Heading4"/>
        <w:numPr>
          <w:ilvl w:val="3"/>
          <w:numId w:val="1"/>
        </w:numPr>
        <w:rPr/>
      </w:pPr>
      <w:bookmarkStart w:id="512" w:name="__RefHeading___Toc14357991_1280447820"/>
      <w:bookmarkStart w:id="513" w:name="_Toc184"/>
      <w:bookmarkEnd w:id="512"/>
      <w:r>
        <w:rPr>
          <w:rtl w:val="true"/>
        </w:rPr>
        <w:t>بر ساحت ولائی مولای من سلام</w:t>
      </w:r>
      <w:bookmarkEnd w:id="513"/>
    </w:p>
    <w:p>
      <w:pPr>
        <w:pStyle w:val="BookText"/>
        <w:rPr/>
      </w:pPr>
      <w:r>
        <w:rPr>
          <w:rFonts w:ascii="IRNazanin" w:hAnsi="IRNazanin" w:eastAsia="IRNazanin"/>
          <w:color w:val="111111"/>
          <w:sz w:val="28"/>
          <w:sz w:val="28"/>
          <w:szCs w:val="28"/>
          <w:rtl w:val="true"/>
          <w:lang w:bidi="fa-IR"/>
        </w:rPr>
        <w:t xml:space="preserve">از جان من به محضر آقای من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ساحت ولائی مولای من سلام</w:t>
      </w:r>
    </w:p>
    <w:p>
      <w:pPr>
        <w:pStyle w:val="BookText"/>
        <w:rPr/>
      </w:pPr>
      <w:r>
        <w:rPr>
          <w:rFonts w:ascii="IRNazanin" w:hAnsi="IRNazanin" w:eastAsia="IRNazanin"/>
          <w:color w:val="111111"/>
          <w:sz w:val="28"/>
          <w:sz w:val="28"/>
          <w:szCs w:val="28"/>
          <w:rtl w:val="true"/>
          <w:lang w:bidi="fa-IR"/>
        </w:rPr>
        <w:t xml:space="preserve">عبدی مریض هستم و محتاج بر 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خان آن طبیب و مداوای من سلام</w:t>
      </w:r>
    </w:p>
    <w:p>
      <w:pPr>
        <w:pStyle w:val="BookText"/>
        <w:rPr/>
      </w:pPr>
      <w:r>
        <w:rPr>
          <w:rFonts w:ascii="IRNazanin" w:hAnsi="IRNazanin" w:eastAsia="IRNazanin"/>
          <w:color w:val="111111"/>
          <w:sz w:val="28"/>
          <w:sz w:val="28"/>
          <w:szCs w:val="28"/>
          <w:rtl w:val="true"/>
          <w:lang w:bidi="fa-IR"/>
        </w:rPr>
        <w:t xml:space="preserve">رزقی نما نصیب به حال سیه دلان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پر شود زِ نور تو سینای من سلام</w:t>
      </w:r>
    </w:p>
    <w:p>
      <w:pPr>
        <w:pStyle w:val="BookText"/>
        <w:rPr/>
      </w:pPr>
      <w:r>
        <w:rPr>
          <w:rFonts w:ascii="IRNazanin" w:hAnsi="IRNazanin" w:eastAsia="IRNazanin"/>
          <w:color w:val="111111"/>
          <w:sz w:val="28"/>
          <w:sz w:val="28"/>
          <w:szCs w:val="28"/>
          <w:rtl w:val="true"/>
          <w:lang w:bidi="fa-IR"/>
        </w:rPr>
        <w:t xml:space="preserve">هر لحظه ای نظر بنمایی به حال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شود زِ چشم تو سیمای من سلام</w:t>
      </w:r>
    </w:p>
    <w:p>
      <w:pPr>
        <w:pStyle w:val="BookText"/>
        <w:rPr/>
      </w:pPr>
      <w:r>
        <w:rPr>
          <w:rFonts w:ascii="IRNazanin" w:hAnsi="IRNazanin" w:eastAsia="IRNazanin"/>
          <w:color w:val="111111"/>
          <w:sz w:val="28"/>
          <w:sz w:val="28"/>
          <w:szCs w:val="28"/>
          <w:rtl w:val="true"/>
          <w:lang w:bidi="fa-IR"/>
        </w:rPr>
        <w:t>من عبد پر گناه و ببخشد خدای من</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لطف حضرت تو خطایای من سلام</w:t>
      </w:r>
      <w:bookmarkStart w:id="514" w:name="pg19078_207790"/>
    </w:p>
    <w:p>
      <w:pPr>
        <w:pStyle w:val="Heading4"/>
        <w:numPr>
          <w:ilvl w:val="3"/>
          <w:numId w:val="1"/>
        </w:numPr>
        <w:rPr/>
      </w:pPr>
      <w:bookmarkStart w:id="515" w:name="__RefHeading___Toc14357993_1280447820"/>
      <w:bookmarkStart w:id="516" w:name="_Toc185"/>
      <w:bookmarkEnd w:id="514"/>
      <w:bookmarkEnd w:id="515"/>
      <w:r>
        <w:rPr>
          <w:rtl w:val="true"/>
        </w:rPr>
        <w:t>وردم درون سینه به آقا بیا گذشت</w:t>
      </w:r>
      <w:bookmarkEnd w:id="516"/>
    </w:p>
    <w:p>
      <w:pPr>
        <w:pStyle w:val="BookText"/>
        <w:rPr/>
      </w:pPr>
      <w:r>
        <w:rPr>
          <w:rFonts w:ascii="IRNazanin" w:hAnsi="IRNazanin" w:eastAsia="IRNazanin"/>
          <w:color w:val="111111"/>
          <w:sz w:val="28"/>
          <w:sz w:val="28"/>
          <w:szCs w:val="28"/>
          <w:rtl w:val="true"/>
          <w:lang w:bidi="fa-IR"/>
        </w:rPr>
        <w:t xml:space="preserve">این روزها که بی تو به احوال ما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ثانیه ، دقیقه و سال ها گذشتت</w:t>
      </w:r>
    </w:p>
    <w:p>
      <w:pPr>
        <w:pStyle w:val="BookText"/>
        <w:rPr/>
      </w:pPr>
      <w:r>
        <w:rPr>
          <w:rFonts w:ascii="IRNazanin" w:hAnsi="IRNazanin" w:eastAsia="IRNazanin"/>
          <w:color w:val="111111"/>
          <w:sz w:val="28"/>
          <w:sz w:val="28"/>
          <w:szCs w:val="28"/>
          <w:rtl w:val="true"/>
          <w:lang w:bidi="fa-IR"/>
        </w:rPr>
        <w:t xml:space="preserve">سختی روزگار چه آورده بر 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 قلب من به غصه و غم مبتلا گذشت</w:t>
      </w:r>
    </w:p>
    <w:p>
      <w:pPr>
        <w:pStyle w:val="BookText"/>
        <w:rPr/>
      </w:pPr>
      <w:r>
        <w:rPr>
          <w:rFonts w:ascii="IRNazanin" w:hAnsi="IRNazanin" w:eastAsia="IRNazanin"/>
          <w:color w:val="111111"/>
          <w:sz w:val="28"/>
          <w:sz w:val="28"/>
          <w:szCs w:val="28"/>
          <w:rtl w:val="true"/>
          <w:lang w:bidi="fa-IR"/>
        </w:rPr>
        <w:t xml:space="preserve">بی رخ نمایی تو اَلا کعبۀ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آمال بندگان همگی در فنا گذشت</w:t>
      </w:r>
    </w:p>
    <w:p>
      <w:pPr>
        <w:pStyle w:val="BookText"/>
        <w:rPr/>
      </w:pPr>
      <w:r>
        <w:rPr>
          <w:rFonts w:ascii="IRNazanin" w:hAnsi="IRNazanin" w:eastAsia="IRNazanin"/>
          <w:color w:val="111111"/>
          <w:sz w:val="28"/>
          <w:sz w:val="28"/>
          <w:szCs w:val="28"/>
          <w:rtl w:val="true"/>
          <w:lang w:bidi="fa-IR"/>
        </w:rPr>
        <w:t xml:space="preserve">پر از تلاطمم به هیاهوی دوریت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علی ظهورک سخنم در دُعا گذشت</w:t>
      </w:r>
    </w:p>
    <w:p>
      <w:pPr>
        <w:pStyle w:val="BookText"/>
        <w:rPr/>
      </w:pPr>
      <w:r>
        <w:rPr>
          <w:rFonts w:ascii="IRNazanin" w:hAnsi="IRNazanin" w:eastAsia="IRNazanin"/>
          <w:color w:val="111111"/>
          <w:sz w:val="28"/>
          <w:sz w:val="28"/>
          <w:szCs w:val="28"/>
          <w:rtl w:val="true"/>
          <w:lang w:bidi="fa-IR"/>
        </w:rPr>
        <w:t>از شرّ نفس سوی تو آورده ام نیاز</w:t>
      </w:r>
    </w:p>
    <w:p>
      <w:pPr>
        <w:pStyle w:val="BookText"/>
        <w:rPr/>
      </w:pPr>
      <w:r>
        <w:rPr>
          <w:rFonts w:ascii="IRNazanin" w:hAnsi="IRNazanin" w:eastAsia="IRNazanin"/>
          <w:color w:val="111111"/>
          <w:sz w:val="28"/>
          <w:sz w:val="28"/>
          <w:szCs w:val="28"/>
          <w:rtl w:val="true"/>
          <w:lang w:bidi="fa-IR"/>
        </w:rPr>
        <w:t>وردم درون سینه به آقا بیا گذشت</w:t>
      </w:r>
    </w:p>
    <w:p>
      <w:pPr>
        <w:pStyle w:val="Heading4"/>
        <w:numPr>
          <w:ilvl w:val="3"/>
          <w:numId w:val="1"/>
        </w:numPr>
        <w:rPr/>
      </w:pPr>
      <w:bookmarkStart w:id="517" w:name="__RefHeading___Toc14357995_1280447820"/>
      <w:bookmarkStart w:id="518" w:name="_Toc186"/>
      <w:bookmarkEnd w:id="517"/>
      <w:r>
        <w:rPr>
          <w:rtl w:val="true"/>
        </w:rPr>
        <w:t>چون عبد خانه زاد شه جمکرانیم</w:t>
      </w:r>
      <w:bookmarkEnd w:id="518"/>
    </w:p>
    <w:p>
      <w:pPr>
        <w:pStyle w:val="BookText"/>
        <w:rPr/>
      </w:pPr>
      <w:r>
        <w:rPr>
          <w:rFonts w:ascii="IRNazanin" w:hAnsi="IRNazanin" w:eastAsia="IRNazanin"/>
          <w:color w:val="111111"/>
          <w:sz w:val="28"/>
          <w:sz w:val="28"/>
          <w:szCs w:val="28"/>
          <w:rtl w:val="true"/>
          <w:lang w:bidi="fa-IR"/>
        </w:rPr>
        <w:t xml:space="preserve">آکنده از خیال و خوشی و جوانیم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حسرت نگاه تو شد زندگانیم</w:t>
      </w:r>
    </w:p>
    <w:p>
      <w:pPr>
        <w:pStyle w:val="BookText"/>
        <w:rPr/>
      </w:pPr>
      <w:r>
        <w:rPr>
          <w:rFonts w:ascii="IRNazanin" w:hAnsi="IRNazanin" w:eastAsia="IRNazanin"/>
          <w:color w:val="111111"/>
          <w:sz w:val="28"/>
          <w:sz w:val="28"/>
          <w:szCs w:val="28"/>
          <w:rtl w:val="true"/>
          <w:lang w:bidi="fa-IR"/>
        </w:rPr>
        <w:t xml:space="preserve">من را تهی است دست کرم کن امام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 خانه زاد شه جمکرانیم</w:t>
      </w:r>
    </w:p>
    <w:p>
      <w:pPr>
        <w:pStyle w:val="BookText"/>
        <w:rPr/>
      </w:pPr>
      <w:r>
        <w:rPr>
          <w:rFonts w:ascii="IRNazanin" w:hAnsi="IRNazanin" w:eastAsia="IRNazanin"/>
          <w:color w:val="111111"/>
          <w:sz w:val="28"/>
          <w:sz w:val="28"/>
          <w:szCs w:val="28"/>
          <w:rtl w:val="true"/>
          <w:lang w:bidi="fa-IR"/>
        </w:rPr>
        <w:t xml:space="preserve">دست توسلم سوی مولا بود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دامن ضلالت تن می رهانیم</w:t>
      </w:r>
    </w:p>
    <w:p>
      <w:pPr>
        <w:pStyle w:val="BookText"/>
        <w:rPr/>
      </w:pPr>
      <w:r>
        <w:rPr>
          <w:rFonts w:ascii="IRNazanin" w:hAnsi="IRNazanin" w:eastAsia="IRNazanin"/>
          <w:color w:val="111111"/>
          <w:sz w:val="28"/>
          <w:sz w:val="28"/>
          <w:szCs w:val="28"/>
          <w:rtl w:val="true"/>
          <w:lang w:bidi="fa-IR"/>
        </w:rPr>
        <w:t xml:space="preserve">در ساحت نیاز منم ، بی نیاز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عبدم ، غلام درگهم و هر چه خوانیم</w:t>
      </w:r>
    </w:p>
    <w:p>
      <w:pPr>
        <w:pStyle w:val="BookText"/>
        <w:rPr/>
      </w:pPr>
      <w:r>
        <w:rPr>
          <w:rFonts w:ascii="IRNazanin" w:hAnsi="IRNazanin" w:eastAsia="IRNazanin"/>
          <w:color w:val="111111"/>
          <w:sz w:val="28"/>
          <w:sz w:val="28"/>
          <w:szCs w:val="28"/>
          <w:rtl w:val="true"/>
          <w:lang w:bidi="fa-IR"/>
        </w:rPr>
        <w:t xml:space="preserve">ذکرم به احفظ است روان در الهیم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توئی که بندۀ خانت بخوانیم</w:t>
      </w:r>
    </w:p>
    <w:p>
      <w:pPr>
        <w:pStyle w:val="BookText"/>
        <w:rPr/>
      </w:pPr>
      <w:r>
        <w:rPr>
          <w:rFonts w:ascii="IRNazanin" w:hAnsi="IRNazanin" w:eastAsia="IRNazanin"/>
          <w:color w:val="111111"/>
          <w:sz w:val="28"/>
          <w:sz w:val="28"/>
          <w:szCs w:val="28"/>
          <w:rtl w:val="true"/>
          <w:lang w:bidi="fa-IR"/>
        </w:rPr>
        <w:t>من در نماز محو اغاثه به درگهت</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کوی خود به قرب الهی کشانیم</w:t>
      </w:r>
      <w:bookmarkStart w:id="519" w:name="pg19078_207791"/>
    </w:p>
    <w:p>
      <w:pPr>
        <w:pStyle w:val="Heading4"/>
        <w:numPr>
          <w:ilvl w:val="3"/>
          <w:numId w:val="1"/>
        </w:numPr>
        <w:rPr/>
      </w:pPr>
      <w:bookmarkStart w:id="520" w:name="__RefHeading___Toc14357997_1280447820"/>
      <w:bookmarkStart w:id="521" w:name="_Toc187"/>
      <w:bookmarkEnd w:id="519"/>
      <w:bookmarkEnd w:id="520"/>
      <w:r>
        <w:rPr>
          <w:rtl w:val="true"/>
        </w:rPr>
        <w:t>انت جاوزت عیونا بالبکاء الاضطرار</w:t>
      </w:r>
      <w:bookmarkEnd w:id="521"/>
    </w:p>
    <w:p>
      <w:pPr>
        <w:pStyle w:val="BookText"/>
        <w:rPr/>
      </w:pPr>
      <w:r>
        <w:rPr>
          <w:rFonts w:ascii="IRNazanin" w:hAnsi="IRNazanin" w:eastAsia="IRNazanin"/>
          <w:color w:val="111111"/>
          <w:sz w:val="28"/>
          <w:sz w:val="28"/>
          <w:szCs w:val="28"/>
          <w:rtl w:val="true"/>
          <w:lang w:bidi="fa-IR"/>
        </w:rPr>
        <w:t xml:space="preserve">بر دل من خرده جانی مانده بر جای ای 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 و از جا دیده ام را کن ز لطف بهره دار</w:t>
      </w:r>
    </w:p>
    <w:p>
      <w:pPr>
        <w:pStyle w:val="BookText"/>
        <w:rPr/>
      </w:pPr>
      <w:r>
        <w:rPr>
          <w:rFonts w:ascii="IRNazanin" w:hAnsi="IRNazanin" w:eastAsia="IRNazanin"/>
          <w:color w:val="111111"/>
          <w:sz w:val="28"/>
          <w:sz w:val="28"/>
          <w:szCs w:val="28"/>
          <w:rtl w:val="true"/>
          <w:lang w:bidi="fa-IR"/>
        </w:rPr>
        <w:t xml:space="preserve">خاک پایت بر دو چشمم آبرو بخش تنم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عالم بگویم که توئی آن شهریار</w:t>
      </w:r>
    </w:p>
    <w:p>
      <w:pPr>
        <w:pStyle w:val="BookText"/>
        <w:rPr/>
      </w:pPr>
      <w:r>
        <w:rPr>
          <w:rFonts w:ascii="IRNazanin" w:hAnsi="IRNazanin" w:eastAsia="IRNazanin"/>
          <w:color w:val="111111"/>
          <w:sz w:val="28"/>
          <w:sz w:val="28"/>
          <w:szCs w:val="28"/>
          <w:rtl w:val="true"/>
          <w:lang w:bidi="fa-IR"/>
        </w:rPr>
        <w:t xml:space="preserve">شهریار و ملک جانی جان و جانان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ظهورک موقع للانتصار</w:t>
      </w:r>
    </w:p>
    <w:p>
      <w:pPr>
        <w:pStyle w:val="BookText"/>
        <w:rPr/>
      </w:pPr>
      <w:r>
        <w:rPr>
          <w:rFonts w:ascii="IRNazanin" w:hAnsi="IRNazanin" w:eastAsia="IRNazanin"/>
          <w:color w:val="111111"/>
          <w:sz w:val="28"/>
          <w:sz w:val="28"/>
          <w:szCs w:val="28"/>
          <w:rtl w:val="true"/>
          <w:lang w:bidi="fa-IR"/>
        </w:rPr>
        <w:t xml:space="preserve">ان فیک سرُّ موسی معجزاتٌ باهرات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جاوزت عیونا بالبکاء الاضطرار</w:t>
      </w:r>
    </w:p>
    <w:p>
      <w:pPr>
        <w:pStyle w:val="BookText"/>
        <w:rPr/>
      </w:pPr>
      <w:r>
        <w:rPr>
          <w:rFonts w:ascii="Amiri" w:hAnsi="Amiri" w:eastAsia="Amiri" w:cs="Amiri"/>
          <w:color w:val="111111"/>
          <w:sz w:val="28"/>
          <w:sz w:val="28"/>
          <w:szCs w:val="28"/>
          <w:rtl w:val="true"/>
          <w:lang w:bidi="ar-SA"/>
        </w:rPr>
        <w:t xml:space="preserve">عمرک مثل خلیلٍ قد اطال الله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ایوب صَبرُکَ یا مُجلیَّ الاضمرار</w:t>
      </w:r>
    </w:p>
    <w:p>
      <w:pPr>
        <w:pStyle w:val="BookText"/>
        <w:rPr/>
      </w:pPr>
      <w:r>
        <w:rPr>
          <w:rFonts w:ascii="IRNazanin" w:hAnsi="IRNazanin" w:eastAsia="IRNazanin"/>
          <w:color w:val="111111"/>
          <w:sz w:val="28"/>
          <w:sz w:val="28"/>
          <w:szCs w:val="28"/>
          <w:rtl w:val="true"/>
          <w:lang w:bidi="fa-IR"/>
        </w:rPr>
        <w:t>ان تجلی نور وجهِک فی سماء العالمین</w:t>
      </w:r>
    </w:p>
    <w:p>
      <w:pPr>
        <w:pStyle w:val="BookText"/>
        <w:rPr/>
      </w:pPr>
      <w:r>
        <w:rPr>
          <w:rFonts w:ascii="IRNazanin" w:hAnsi="IRNazanin" w:eastAsia="IRNazanin"/>
          <w:color w:val="111111"/>
          <w:sz w:val="28"/>
          <w:sz w:val="28"/>
          <w:szCs w:val="28"/>
          <w:rtl w:val="true"/>
          <w:lang w:bidi="fa-IR"/>
        </w:rPr>
        <w:t>قد ملئتَ الارضَ عدلاً فی تمام الانتظار</w:t>
      </w:r>
    </w:p>
    <w:p>
      <w:pPr>
        <w:pStyle w:val="Heading4"/>
        <w:numPr>
          <w:ilvl w:val="3"/>
          <w:numId w:val="1"/>
        </w:numPr>
        <w:rPr/>
      </w:pPr>
      <w:bookmarkStart w:id="522" w:name="__RefHeading___Toc14357999_1280447820"/>
      <w:bookmarkStart w:id="523" w:name="_Toc188"/>
      <w:bookmarkEnd w:id="522"/>
      <w:r>
        <w:rPr>
          <w:rtl w:val="true"/>
        </w:rPr>
        <w:t>چه خوش است یک نمازی به امامت تو خواندن</w:t>
      </w:r>
      <w:bookmarkEnd w:id="523"/>
    </w:p>
    <w:p>
      <w:pPr>
        <w:pStyle w:val="BookText"/>
        <w:rPr/>
      </w:pPr>
      <w:r>
        <w:rPr>
          <w:rFonts w:ascii="IRNazanin" w:hAnsi="IRNazanin" w:eastAsia="IRNazanin"/>
          <w:color w:val="111111"/>
          <w:sz w:val="28"/>
          <w:sz w:val="28"/>
          <w:szCs w:val="28"/>
          <w:rtl w:val="true"/>
          <w:lang w:bidi="fa-IR"/>
        </w:rPr>
        <w:t xml:space="preserve">چه خوش است یک نمازی به امامت تو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را شنیدن به امامت تو ماندن</w:t>
      </w:r>
    </w:p>
    <w:p>
      <w:pPr>
        <w:pStyle w:val="BookText"/>
        <w:rPr/>
      </w:pPr>
      <w:r>
        <w:rPr>
          <w:rFonts w:ascii="IRNazanin" w:hAnsi="IRNazanin" w:eastAsia="IRNazanin"/>
          <w:color w:val="111111"/>
          <w:sz w:val="28"/>
          <w:sz w:val="28"/>
          <w:szCs w:val="28"/>
          <w:rtl w:val="true"/>
          <w:lang w:bidi="fa-IR"/>
        </w:rPr>
        <w:t xml:space="preserve">چه خوش است آنکه مرغی بدرون دام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اسیر دوست گشتن و هم از هوا بر دین</w:t>
      </w:r>
    </w:p>
    <w:p>
      <w:pPr>
        <w:pStyle w:val="BookText"/>
        <w:rPr/>
      </w:pPr>
      <w:r>
        <w:rPr>
          <w:rFonts w:ascii="IRNazanin" w:hAnsi="IRNazanin" w:eastAsia="IRNazanin"/>
          <w:color w:val="111111"/>
          <w:sz w:val="28"/>
          <w:sz w:val="28"/>
          <w:szCs w:val="28"/>
          <w:rtl w:val="true"/>
          <w:lang w:bidi="fa-IR"/>
        </w:rPr>
        <w:t xml:space="preserve">به هوای وصل رویت شده ام اسیر کویت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بچشانم از سبویت چه خوش است آن چشیدن</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نظر به حال من کن که غمین و خسته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گه تو بودن جلوات فیض دیدن </w:t>
      </w:r>
      <w:bookmarkStart w:id="524" w:name="pg19078_207792"/>
    </w:p>
    <w:p>
      <w:pPr>
        <w:pStyle w:val="BookText"/>
        <w:rPr/>
      </w:pPr>
      <w:bookmarkEnd w:id="524"/>
      <w:r>
        <w:rPr>
          <w:rFonts w:ascii="IRNazanin" w:hAnsi="IRNazanin" w:eastAsia="IRNazanin"/>
          <w:color w:val="111111"/>
          <w:sz w:val="28"/>
          <w:sz w:val="28"/>
          <w:szCs w:val="28"/>
          <w:rtl w:val="true"/>
          <w:lang w:bidi="fa-IR"/>
        </w:rPr>
        <w:t xml:space="preserve">چو فقیر و مستمندم بسویت روانه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است روسیاهی به عنایتت رسیدن</w:t>
      </w:r>
    </w:p>
    <w:p>
      <w:pPr>
        <w:pStyle w:val="BookText"/>
        <w:rPr/>
      </w:pPr>
      <w:r>
        <w:rPr>
          <w:rFonts w:ascii="IRNazanin" w:hAnsi="IRNazanin" w:eastAsia="IRNazanin"/>
          <w:color w:val="111111"/>
          <w:sz w:val="28"/>
          <w:sz w:val="28"/>
          <w:szCs w:val="28"/>
          <w:rtl w:val="true"/>
          <w:lang w:bidi="fa-IR"/>
        </w:rPr>
        <w:t xml:space="preserve">به شهادت عمویت که کریم اهل بیت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خان تو دویدم چه خوش است آن دویدن</w:t>
      </w:r>
    </w:p>
    <w:p>
      <w:pPr>
        <w:pStyle w:val="BookText"/>
        <w:rPr/>
      </w:pPr>
      <w:r>
        <w:rPr>
          <w:rFonts w:ascii="IRNazanin" w:hAnsi="IRNazanin" w:eastAsia="IRNazanin"/>
          <w:color w:val="111111"/>
          <w:sz w:val="28"/>
          <w:sz w:val="28"/>
          <w:szCs w:val="28"/>
          <w:rtl w:val="true"/>
          <w:lang w:bidi="fa-IR"/>
        </w:rPr>
        <w:t>سر خان تو نشستن همه فیض و لطف و رحمت</w:t>
      </w:r>
    </w:p>
    <w:p>
      <w:pPr>
        <w:pStyle w:val="BookText"/>
        <w:rPr/>
      </w:pPr>
      <w:r>
        <w:rPr>
          <w:rFonts w:ascii="IRNazanin" w:hAnsi="IRNazanin" w:eastAsia="IRNazanin"/>
          <w:color w:val="111111"/>
          <w:sz w:val="28"/>
          <w:sz w:val="28"/>
          <w:szCs w:val="28"/>
          <w:rtl w:val="true"/>
          <w:lang w:bidi="fa-IR"/>
        </w:rPr>
        <w:t>دو سه جرعه آب کوثر زِ کلامتان شنیدن</w:t>
      </w:r>
    </w:p>
    <w:p>
      <w:pPr>
        <w:pStyle w:val="Heading4"/>
        <w:numPr>
          <w:ilvl w:val="3"/>
          <w:numId w:val="1"/>
        </w:numPr>
        <w:rPr/>
      </w:pPr>
      <w:bookmarkStart w:id="525" w:name="__RefHeading___Toc14358001_1280447820"/>
      <w:bookmarkStart w:id="526" w:name="_Toc189"/>
      <w:bookmarkEnd w:id="525"/>
      <w:r>
        <w:rPr>
          <w:rtl w:val="true"/>
        </w:rPr>
        <w:t>از رویتان بچینم سرمایۀ جوانی</w:t>
      </w:r>
      <w:bookmarkEnd w:id="526"/>
    </w:p>
    <w:p>
      <w:pPr>
        <w:pStyle w:val="BookText"/>
        <w:rPr/>
      </w:pPr>
      <w:r>
        <w:rPr>
          <w:rFonts w:ascii="IRNazanin" w:hAnsi="IRNazanin" w:eastAsia="IRNazanin"/>
          <w:color w:val="111111"/>
          <w:sz w:val="28"/>
          <w:sz w:val="28"/>
          <w:szCs w:val="28"/>
          <w:rtl w:val="true"/>
          <w:lang w:bidi="fa-IR"/>
        </w:rPr>
        <w:t xml:space="preserve">رسیده ختم کارم جانم به لب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چشمم روی تو را ندیده</w:t>
      </w:r>
    </w:p>
    <w:p>
      <w:pPr>
        <w:pStyle w:val="BookText"/>
        <w:rPr/>
      </w:pPr>
      <w:r>
        <w:rPr>
          <w:rFonts w:ascii="IRNazanin" w:hAnsi="IRNazanin" w:eastAsia="IRNazanin"/>
          <w:color w:val="111111"/>
          <w:sz w:val="28"/>
          <w:sz w:val="28"/>
          <w:szCs w:val="28"/>
          <w:rtl w:val="true"/>
          <w:lang w:bidi="fa-IR"/>
        </w:rPr>
        <w:t xml:space="preserve">کن آرزو نصیبم مولای مهربانی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رویتان بچینم سرمایۀ جوانی</w:t>
      </w:r>
    </w:p>
    <w:p>
      <w:pPr>
        <w:pStyle w:val="BookText"/>
        <w:rPr/>
      </w:pPr>
      <w:r>
        <w:rPr>
          <w:rFonts w:ascii="IRNazanin" w:hAnsi="IRNazanin" w:eastAsia="IRNazanin"/>
          <w:color w:val="111111"/>
          <w:sz w:val="28"/>
          <w:sz w:val="28"/>
          <w:szCs w:val="28"/>
          <w:rtl w:val="true"/>
          <w:lang w:bidi="fa-IR"/>
        </w:rPr>
        <w:t xml:space="preserve">بی هست و نیست گشتم در مُدتّ فراقت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دلخوش به اینکه هستی تو سرورم سلامت</w:t>
      </w:r>
    </w:p>
    <w:p>
      <w:pPr>
        <w:pStyle w:val="BookText"/>
        <w:rPr/>
      </w:pPr>
      <w:r>
        <w:rPr>
          <w:rFonts w:ascii="IRNazanin" w:hAnsi="IRNazanin" w:eastAsia="IRNazanin"/>
          <w:color w:val="111111"/>
          <w:sz w:val="28"/>
          <w:sz w:val="28"/>
          <w:szCs w:val="28"/>
          <w:rtl w:val="true"/>
          <w:lang w:bidi="fa-IR"/>
        </w:rPr>
        <w:t xml:space="preserve">در صحتم تو خواهی در دین و در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این دو خواهم ای مرشد طریقتت</w:t>
      </w:r>
    </w:p>
    <w:p>
      <w:pPr>
        <w:pStyle w:val="BookText"/>
        <w:rPr/>
      </w:pPr>
      <w:r>
        <w:rPr>
          <w:rFonts w:ascii="IRNazanin" w:hAnsi="IRNazanin" w:eastAsia="IRNazanin"/>
          <w:color w:val="111111"/>
          <w:sz w:val="28"/>
          <w:sz w:val="28"/>
          <w:szCs w:val="28"/>
          <w:rtl w:val="true"/>
          <w:lang w:bidi="fa-IR"/>
        </w:rPr>
        <w:t xml:space="preserve">لعنت به جمع صوفی خود را چو دوست جا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راه حقّ و ایمان چه پشت پا زد</w:t>
      </w:r>
    </w:p>
    <w:p>
      <w:pPr>
        <w:pStyle w:val="BookText"/>
        <w:rPr/>
      </w:pPr>
      <w:r>
        <w:rPr>
          <w:rFonts w:ascii="IRNazanin" w:hAnsi="IRNazanin" w:eastAsia="IRNazanin"/>
          <w:color w:val="111111"/>
          <w:sz w:val="28"/>
          <w:sz w:val="28"/>
          <w:szCs w:val="28"/>
          <w:rtl w:val="true"/>
          <w:lang w:bidi="fa-IR"/>
        </w:rPr>
        <w:t>من منکر تمامی افکار پوچ هستم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دین و قرآن مولا بگیر دستم</w:t>
      </w:r>
      <w:bookmarkStart w:id="527" w:name="pg19078_207793"/>
    </w:p>
    <w:p>
      <w:pPr>
        <w:pStyle w:val="Heading4"/>
        <w:numPr>
          <w:ilvl w:val="3"/>
          <w:numId w:val="1"/>
        </w:numPr>
        <w:rPr/>
      </w:pPr>
      <w:bookmarkStart w:id="528" w:name="__RefHeading___Toc14358003_1280447820"/>
      <w:bookmarkStart w:id="529" w:name="_Toc190"/>
      <w:bookmarkEnd w:id="527"/>
      <w:bookmarkEnd w:id="528"/>
      <w:r>
        <w:rPr>
          <w:rtl w:val="true"/>
        </w:rPr>
        <w:t>یا ایها العزیز دعا کن برای دوست</w:t>
      </w:r>
      <w:bookmarkEnd w:id="529"/>
    </w:p>
    <w:p>
      <w:pPr>
        <w:pStyle w:val="BookText"/>
        <w:rPr/>
      </w:pPr>
      <w:r>
        <w:rPr>
          <w:rFonts w:ascii="IRNazanin" w:hAnsi="IRNazanin" w:eastAsia="IRNazanin"/>
          <w:color w:val="111111"/>
          <w:sz w:val="28"/>
          <w:sz w:val="28"/>
          <w:szCs w:val="28"/>
          <w:rtl w:val="true"/>
          <w:lang w:bidi="fa-IR"/>
        </w:rPr>
        <w:t xml:space="preserve">دل در بهانه ای است به شوق لقای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رسد به جان همه حُسن و صفای دوست</w:t>
      </w:r>
    </w:p>
    <w:p>
      <w:pPr>
        <w:pStyle w:val="BookText"/>
        <w:rPr/>
      </w:pPr>
      <w:r>
        <w:rPr>
          <w:rFonts w:ascii="IRNazanin" w:hAnsi="IRNazanin" w:eastAsia="IRNazanin"/>
          <w:color w:val="111111"/>
          <w:sz w:val="28"/>
          <w:sz w:val="28"/>
          <w:szCs w:val="28"/>
          <w:rtl w:val="true"/>
          <w:lang w:bidi="fa-IR"/>
        </w:rPr>
        <w:t xml:space="preserve">نُطقی به غیر او نبوَد بر لب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عبد پر نکشد از هوای دوست</w:t>
      </w:r>
    </w:p>
    <w:p>
      <w:pPr>
        <w:pStyle w:val="BookText"/>
        <w:rPr/>
      </w:pPr>
      <w:r>
        <w:rPr>
          <w:rFonts w:ascii="IRNazanin" w:hAnsi="IRNazanin" w:eastAsia="IRNazanin"/>
          <w:color w:val="111111"/>
          <w:sz w:val="28"/>
          <w:sz w:val="28"/>
          <w:szCs w:val="28"/>
          <w:rtl w:val="true"/>
          <w:lang w:bidi="fa-IR"/>
        </w:rPr>
        <w:t xml:space="preserve">جانانه عاشقی که بلندای طبع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سرودن است به مدح و ثنای دوست</w:t>
      </w:r>
    </w:p>
    <w:p>
      <w:pPr>
        <w:pStyle w:val="BookText"/>
        <w:rPr/>
      </w:pPr>
      <w:r>
        <w:rPr>
          <w:rFonts w:ascii="IRNazanin" w:hAnsi="IRNazanin" w:eastAsia="IRNazanin"/>
          <w:color w:val="111111"/>
          <w:sz w:val="28"/>
          <w:sz w:val="28"/>
          <w:szCs w:val="28"/>
          <w:rtl w:val="true"/>
          <w:lang w:bidi="fa-IR"/>
        </w:rPr>
        <w:t xml:space="preserve">هر ذرّه ای به وسعت لطفش نظاره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فیض و برکت بی انتهای دوست</w:t>
      </w:r>
    </w:p>
    <w:p>
      <w:pPr>
        <w:pStyle w:val="BookText"/>
        <w:rPr/>
      </w:pPr>
      <w:r>
        <w:rPr>
          <w:rFonts w:ascii="IRNazanin" w:hAnsi="IRNazanin" w:eastAsia="IRNazanin"/>
          <w:color w:val="111111"/>
          <w:sz w:val="28"/>
          <w:sz w:val="28"/>
          <w:szCs w:val="28"/>
          <w:rtl w:val="true"/>
          <w:lang w:bidi="fa-IR"/>
        </w:rPr>
        <w:t xml:space="preserve">در ظلمت زمانه اسیر حوادثیم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مدد مباد به غیر از عطای دوست</w:t>
      </w:r>
    </w:p>
    <w:p>
      <w:pPr>
        <w:pStyle w:val="BookText"/>
        <w:rPr/>
      </w:pPr>
      <w:r>
        <w:rPr>
          <w:rFonts w:ascii="IRNazanin" w:hAnsi="IRNazanin" w:eastAsia="IRNazanin"/>
          <w:color w:val="111111"/>
          <w:sz w:val="28"/>
          <w:sz w:val="28"/>
          <w:szCs w:val="28"/>
          <w:rtl w:val="true"/>
          <w:lang w:bidi="fa-IR"/>
        </w:rPr>
        <w:t xml:space="preserve">مولا ولیّ امر و امام زمان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پیروی ز راه تو گردد فدای دوست</w:t>
      </w:r>
    </w:p>
    <w:p>
      <w:pPr>
        <w:pStyle w:val="BookText"/>
        <w:rPr/>
      </w:pPr>
      <w:r>
        <w:rPr>
          <w:rFonts w:ascii="IRNazanin" w:hAnsi="IRNazanin" w:eastAsia="IRNazanin"/>
          <w:color w:val="111111"/>
          <w:sz w:val="28"/>
          <w:sz w:val="28"/>
          <w:szCs w:val="28"/>
          <w:rtl w:val="true"/>
          <w:lang w:bidi="fa-IR"/>
        </w:rPr>
        <w:t xml:space="preserve">فرمانده ایّ و رهبر و هم مقتدا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کجاست تا که شود مبتلای دوست</w:t>
      </w:r>
    </w:p>
    <w:p>
      <w:pPr>
        <w:pStyle w:val="BookText"/>
        <w:rPr/>
      </w:pPr>
      <w:r>
        <w:rPr>
          <w:rFonts w:ascii="IRNazanin" w:hAnsi="IRNazanin" w:eastAsia="IRNazanin"/>
          <w:color w:val="111111"/>
          <w:sz w:val="28"/>
          <w:sz w:val="28"/>
          <w:szCs w:val="28"/>
          <w:rtl w:val="true"/>
          <w:lang w:bidi="fa-IR"/>
        </w:rPr>
        <w:t xml:space="preserve">منظور من زِ دوست توئی یابن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العزیز دعا کن برای دوست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خاکسار حریم ولای تو است</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بذل حق شده عبد و گدای دوست</w:t>
      </w:r>
      <w:bookmarkStart w:id="530" w:name="pg19078_207794"/>
    </w:p>
    <w:p>
      <w:pPr>
        <w:pStyle w:val="Heading4"/>
        <w:numPr>
          <w:ilvl w:val="3"/>
          <w:numId w:val="1"/>
        </w:numPr>
        <w:rPr/>
      </w:pPr>
      <w:bookmarkStart w:id="531" w:name="__RefHeading___Toc14358005_1280447820"/>
      <w:bookmarkStart w:id="532" w:name="_Toc191"/>
      <w:bookmarkEnd w:id="530"/>
      <w:bookmarkEnd w:id="531"/>
      <w:r>
        <w:rPr>
          <w:rtl w:val="true"/>
        </w:rPr>
        <w:t>مهرتان در سینه را تعلیم از بابا گرفتم</w:t>
      </w:r>
      <w:bookmarkEnd w:id="532"/>
    </w:p>
    <w:p>
      <w:pPr>
        <w:pStyle w:val="BookText"/>
        <w:rPr/>
      </w:pPr>
      <w:r>
        <w:rPr>
          <w:rFonts w:ascii="IRNazanin" w:hAnsi="IRNazanin" w:eastAsia="IRNazanin"/>
          <w:color w:val="111111"/>
          <w:sz w:val="28"/>
          <w:sz w:val="28"/>
          <w:szCs w:val="28"/>
          <w:rtl w:val="true"/>
          <w:lang w:bidi="fa-IR"/>
        </w:rPr>
        <w:t xml:space="preserve">شکر ایزد را که در حصن حصینت جا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فرشیان نام تو را منجا گرفتم</w:t>
      </w:r>
    </w:p>
    <w:p>
      <w:pPr>
        <w:pStyle w:val="BookText"/>
        <w:rPr/>
      </w:pPr>
      <w:r>
        <w:rPr>
          <w:rFonts w:ascii="IRNazanin" w:hAnsi="IRNazanin" w:eastAsia="IRNazanin"/>
          <w:color w:val="111111"/>
          <w:sz w:val="28"/>
          <w:sz w:val="28"/>
          <w:szCs w:val="28"/>
          <w:rtl w:val="true"/>
          <w:lang w:bidi="fa-IR"/>
        </w:rPr>
        <w:t xml:space="preserve">هر طرف رو کرده در ایمان ندیدم جز تو ساقی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زخود بیرون شدم تا از عطش معنا گرفتم</w:t>
      </w:r>
    </w:p>
    <w:p>
      <w:pPr>
        <w:pStyle w:val="BookText"/>
        <w:rPr/>
      </w:pPr>
      <w:r>
        <w:rPr>
          <w:rFonts w:ascii="IRNazanin" w:hAnsi="IRNazanin" w:eastAsia="IRNazanin"/>
          <w:color w:val="111111"/>
          <w:sz w:val="28"/>
          <w:sz w:val="28"/>
          <w:szCs w:val="28"/>
          <w:rtl w:val="true"/>
          <w:lang w:bidi="fa-IR"/>
        </w:rPr>
        <w:t xml:space="preserve">هر چه دیدم از جمال و رفعت سقای مستان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زلال آشیانت جسم را منها گرفتم</w:t>
      </w:r>
    </w:p>
    <w:p>
      <w:pPr>
        <w:pStyle w:val="BookText"/>
        <w:rPr/>
      </w:pPr>
      <w:r>
        <w:rPr>
          <w:rFonts w:ascii="IRNazanin" w:hAnsi="IRNazanin" w:eastAsia="IRNazanin"/>
          <w:color w:val="111111"/>
          <w:sz w:val="28"/>
          <w:sz w:val="28"/>
          <w:szCs w:val="28"/>
          <w:rtl w:val="true"/>
          <w:lang w:bidi="fa-IR"/>
        </w:rPr>
        <w:t xml:space="preserve">روح را در ساحت قُدست نشاندم سائلانه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 از شُرب طهور کوثر مولا گرفتم</w:t>
      </w:r>
    </w:p>
    <w:p>
      <w:pPr>
        <w:pStyle w:val="BookText"/>
        <w:rPr/>
      </w:pPr>
      <w:r>
        <w:rPr>
          <w:rFonts w:ascii="IRNazanin" w:hAnsi="IRNazanin" w:eastAsia="IRNazanin"/>
          <w:color w:val="111111"/>
          <w:sz w:val="28"/>
          <w:sz w:val="28"/>
          <w:szCs w:val="28"/>
          <w:rtl w:val="true"/>
          <w:lang w:bidi="fa-IR"/>
        </w:rPr>
        <w:t xml:space="preserve">نوش کردم در سرشت و دیده بر وصفت گشودم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دیدم هر چه خواندم پرتوئی زیبا گرفتم</w:t>
      </w:r>
    </w:p>
    <w:p>
      <w:pPr>
        <w:pStyle w:val="BookText"/>
        <w:rPr/>
      </w:pPr>
      <w:r>
        <w:rPr>
          <w:rFonts w:ascii="IRNazanin" w:hAnsi="IRNazanin" w:eastAsia="IRNazanin"/>
          <w:color w:val="111111"/>
          <w:sz w:val="28"/>
          <w:sz w:val="28"/>
          <w:szCs w:val="28"/>
          <w:rtl w:val="true"/>
          <w:lang w:bidi="fa-IR"/>
        </w:rPr>
        <w:t xml:space="preserve">کنه وصفت را نداند جز مقام ذوالجلالی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زبحر وصفتان یک قطره از دریا گرفتم</w:t>
      </w:r>
    </w:p>
    <w:p>
      <w:pPr>
        <w:pStyle w:val="BookText"/>
        <w:rPr/>
      </w:pPr>
      <w:r>
        <w:rPr>
          <w:rFonts w:ascii="IRNazanin" w:hAnsi="IRNazanin" w:eastAsia="IRNazanin"/>
          <w:color w:val="111111"/>
          <w:sz w:val="28"/>
          <w:sz w:val="28"/>
          <w:szCs w:val="28"/>
          <w:rtl w:val="true"/>
          <w:lang w:bidi="fa-IR"/>
        </w:rPr>
        <w:t xml:space="preserve">نیک فرمودند خورشید ششم کاندر ظهورت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خدمتت را می کنم هر چند عُمری را گرفتم</w:t>
      </w:r>
    </w:p>
    <w:p>
      <w:pPr>
        <w:pStyle w:val="BookText"/>
        <w:rPr/>
      </w:pPr>
      <w:r>
        <w:rPr>
          <w:rFonts w:ascii="IRNazanin" w:hAnsi="IRNazanin" w:eastAsia="IRNazanin"/>
          <w:color w:val="111111"/>
          <w:sz w:val="28"/>
          <w:sz w:val="28"/>
          <w:szCs w:val="28"/>
          <w:rtl w:val="true"/>
          <w:lang w:bidi="fa-IR"/>
        </w:rPr>
        <w:t xml:space="preserve">تا قیامت نورتان باقی است ای ریحان 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مهرتان در سینه را تعلیم از بابا گرفتم</w:t>
      </w:r>
    </w:p>
    <w:p>
      <w:pPr>
        <w:pStyle w:val="BookText"/>
        <w:rPr/>
      </w:pPr>
      <w:r>
        <w:rPr>
          <w:rFonts w:ascii="IRNazanin" w:hAnsi="IRNazanin" w:eastAsia="IRNazanin"/>
          <w:color w:val="111111"/>
          <w:sz w:val="28"/>
          <w:sz w:val="28"/>
          <w:szCs w:val="28"/>
          <w:rtl w:val="true"/>
          <w:lang w:bidi="fa-IR"/>
        </w:rPr>
        <w:t>ای تمامی باورم از نزد خود بر من نصیبی</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گدائی مستمندم درگهت ملجا گرفتم</w:t>
      </w:r>
      <w:bookmarkStart w:id="533" w:name="pg19078_207795"/>
    </w:p>
    <w:p>
      <w:pPr>
        <w:pStyle w:val="Heading4"/>
        <w:numPr>
          <w:ilvl w:val="3"/>
          <w:numId w:val="1"/>
        </w:numPr>
        <w:rPr/>
      </w:pPr>
      <w:bookmarkStart w:id="534" w:name="__RefHeading___Toc14358007_1280447820"/>
      <w:bookmarkStart w:id="535" w:name="_Toc192"/>
      <w:bookmarkEnd w:id="533"/>
      <w:bookmarkEnd w:id="534"/>
      <w:r>
        <w:rPr>
          <w:rtl w:val="true"/>
        </w:rPr>
        <w:t>برایش لحظه ای خاص و طلایی است</w:t>
      </w:r>
      <w:bookmarkEnd w:id="535"/>
    </w:p>
    <w:p>
      <w:pPr>
        <w:pStyle w:val="BookText"/>
        <w:rPr/>
      </w:pPr>
      <w:r>
        <w:rPr>
          <w:rFonts w:ascii="IRNazanin" w:hAnsi="IRNazanin" w:eastAsia="IRNazanin"/>
          <w:color w:val="111111"/>
          <w:sz w:val="28"/>
          <w:sz w:val="28"/>
          <w:szCs w:val="28"/>
          <w:rtl w:val="true"/>
          <w:lang w:bidi="fa-IR"/>
        </w:rPr>
        <w:t xml:space="preserve">سری دارم که مجنون و هوایی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خیال ماجرائی است</w:t>
      </w:r>
    </w:p>
    <w:p>
      <w:pPr>
        <w:pStyle w:val="BookText"/>
        <w:rPr/>
      </w:pPr>
      <w:r>
        <w:rPr>
          <w:rFonts w:ascii="IRNazanin" w:hAnsi="IRNazanin" w:eastAsia="IRNazanin"/>
          <w:color w:val="111111"/>
          <w:sz w:val="28"/>
          <w:sz w:val="28"/>
          <w:szCs w:val="28"/>
          <w:rtl w:val="true"/>
          <w:lang w:bidi="fa-IR"/>
        </w:rPr>
        <w:t xml:space="preserve">اگر گیرد ظهورت را در آغوش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لحظه ای خاص و طلایی است</w:t>
      </w:r>
    </w:p>
    <w:p>
      <w:pPr>
        <w:pStyle w:val="BookText"/>
        <w:rPr/>
      </w:pPr>
      <w:r>
        <w:rPr>
          <w:rFonts w:ascii="IRNazanin" w:hAnsi="IRNazanin" w:eastAsia="IRNazanin"/>
          <w:color w:val="111111"/>
          <w:sz w:val="28"/>
          <w:sz w:val="28"/>
          <w:szCs w:val="28"/>
          <w:rtl w:val="true"/>
          <w:lang w:bidi="fa-IR"/>
        </w:rPr>
        <w:t xml:space="preserve">چو چیند خوشه ای از خال لطفت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کامش شربت بی انتهائی است</w:t>
      </w:r>
    </w:p>
    <w:p>
      <w:pPr>
        <w:pStyle w:val="BookText"/>
        <w:rPr/>
      </w:pPr>
      <w:r>
        <w:rPr>
          <w:rFonts w:ascii="IRNazanin" w:hAnsi="IRNazanin" w:eastAsia="IRNazanin"/>
          <w:color w:val="111111"/>
          <w:sz w:val="28"/>
          <w:sz w:val="28"/>
          <w:szCs w:val="28"/>
          <w:rtl w:val="true"/>
          <w:lang w:bidi="fa-IR"/>
        </w:rPr>
        <w:t xml:space="preserve">نظر بر مستمندان درت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یکایک در حریمت بر گدائی است</w:t>
      </w:r>
    </w:p>
    <w:p>
      <w:pPr>
        <w:pStyle w:val="BookText"/>
        <w:rPr/>
      </w:pPr>
      <w:r>
        <w:rPr>
          <w:rFonts w:ascii="IRNazanin" w:hAnsi="IRNazanin" w:eastAsia="IRNazanin"/>
          <w:color w:val="111111"/>
          <w:sz w:val="28"/>
          <w:sz w:val="28"/>
          <w:szCs w:val="28"/>
          <w:rtl w:val="true"/>
          <w:lang w:bidi="fa-IR"/>
        </w:rPr>
        <w:t>گدا را جز غنی کس چاره گر نیست</w:t>
      </w:r>
    </w:p>
    <w:p>
      <w:pPr>
        <w:pStyle w:val="BookText"/>
        <w:rPr/>
      </w:pPr>
      <w:r>
        <w:rPr>
          <w:rFonts w:ascii="IRNazanin" w:hAnsi="IRNazanin" w:eastAsia="IRNazanin"/>
          <w:color w:val="111111"/>
          <w:sz w:val="28"/>
          <w:sz w:val="28"/>
          <w:szCs w:val="28"/>
          <w:rtl w:val="true"/>
          <w:lang w:bidi="fa-IR"/>
        </w:rPr>
        <w:t>که جودت مظهر لطف خدائی است</w:t>
      </w:r>
    </w:p>
    <w:p>
      <w:pPr>
        <w:pStyle w:val="Heading4"/>
        <w:numPr>
          <w:ilvl w:val="3"/>
          <w:numId w:val="1"/>
        </w:numPr>
        <w:rPr/>
      </w:pPr>
      <w:bookmarkStart w:id="536" w:name="__RefHeading___Toc14358009_1280447820"/>
      <w:bookmarkStart w:id="537" w:name="_Toc193"/>
      <w:bookmarkEnd w:id="536"/>
      <w:r>
        <w:rPr>
          <w:rtl w:val="true"/>
        </w:rPr>
        <w:t>آرامش دل</w:t>
      </w:r>
      <w:bookmarkEnd w:id="537"/>
    </w:p>
    <w:p>
      <w:pPr>
        <w:pStyle w:val="BookText"/>
        <w:rPr/>
      </w:pPr>
      <w:r>
        <w:rPr>
          <w:rFonts w:ascii="IRNazanin" w:hAnsi="IRNazanin" w:eastAsia="IRNazanin"/>
          <w:color w:val="111111"/>
          <w:sz w:val="28"/>
          <w:sz w:val="28"/>
          <w:szCs w:val="28"/>
          <w:rtl w:val="true"/>
          <w:lang w:bidi="fa-IR"/>
        </w:rPr>
        <w:t xml:space="preserve">نظر به سیمای روی مهدی قرار و آرامش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تمام دمم هماره شکفته آسایش دلم</w:t>
      </w:r>
    </w:p>
    <w:p>
      <w:pPr>
        <w:pStyle w:val="BookText"/>
        <w:rPr/>
      </w:pPr>
      <w:r>
        <w:rPr>
          <w:rFonts w:ascii="IRNazanin" w:hAnsi="IRNazanin" w:eastAsia="IRNazanin"/>
          <w:color w:val="111111"/>
          <w:sz w:val="28"/>
          <w:sz w:val="28"/>
          <w:szCs w:val="28"/>
          <w:rtl w:val="true"/>
          <w:lang w:bidi="fa-IR"/>
        </w:rPr>
        <w:t xml:space="preserve">ندا به عجل لمقتدانا ، ولیّنا رب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یزدان دمیده هر آن تمنّی و خواهش دلم</w:t>
      </w:r>
    </w:p>
    <w:p>
      <w:pPr>
        <w:pStyle w:val="BookText"/>
        <w:rPr/>
      </w:pPr>
      <w:r>
        <w:rPr>
          <w:rFonts w:ascii="IRNazanin" w:hAnsi="IRNazanin" w:eastAsia="IRNazanin"/>
          <w:color w:val="111111"/>
          <w:sz w:val="28"/>
          <w:sz w:val="28"/>
          <w:szCs w:val="28"/>
          <w:rtl w:val="true"/>
          <w:lang w:bidi="fa-IR"/>
        </w:rPr>
        <w:t xml:space="preserve">سکوت تن را سبک مبین تو که در سکون زمان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رخ گشاید نظر نماید بپا شود ارتش دلم</w:t>
      </w:r>
    </w:p>
    <w:p>
      <w:pPr>
        <w:pStyle w:val="BookText"/>
        <w:rPr/>
      </w:pPr>
      <w:r>
        <w:rPr>
          <w:rFonts w:ascii="IRNazanin" w:hAnsi="IRNazanin" w:eastAsia="IRNazanin"/>
          <w:color w:val="111111"/>
          <w:sz w:val="28"/>
          <w:sz w:val="28"/>
          <w:szCs w:val="28"/>
          <w:rtl w:val="true"/>
          <w:lang w:bidi="fa-IR"/>
        </w:rPr>
        <w:t xml:space="preserve">علیّ دوم ز آل عترت سخن سروده به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انتظار و عمل به تقوا و حسن خلق ارزش دلم</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و رهبر چو از در آید همه وجودم در احترام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ترحمم گر کند ولیّم در اوج پردازش دلم </w:t>
      </w:r>
      <w:bookmarkStart w:id="538" w:name="pg19078_207796"/>
    </w:p>
    <w:p>
      <w:pPr>
        <w:pStyle w:val="BookText"/>
        <w:rPr/>
      </w:pPr>
      <w:bookmarkEnd w:id="538"/>
      <w:r>
        <w:rPr>
          <w:rFonts w:ascii="IRNazanin" w:hAnsi="IRNazanin" w:eastAsia="IRNazanin"/>
          <w:color w:val="111111"/>
          <w:sz w:val="28"/>
          <w:sz w:val="28"/>
          <w:szCs w:val="28"/>
          <w:rtl w:val="true"/>
          <w:lang w:bidi="fa-IR"/>
        </w:rPr>
        <w:t xml:space="preserve">سخن سرایم بَرَش فدایم که خسرو مُلک دل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داور گل پیمبر کند چه ویرایش دلم</w:t>
      </w:r>
    </w:p>
    <w:p>
      <w:pPr>
        <w:pStyle w:val="BookText"/>
        <w:rPr/>
      </w:pPr>
      <w:r>
        <w:rPr>
          <w:rFonts w:ascii="IRNazanin" w:hAnsi="IRNazanin" w:eastAsia="IRNazanin"/>
          <w:color w:val="111111"/>
          <w:sz w:val="28"/>
          <w:sz w:val="28"/>
          <w:szCs w:val="28"/>
          <w:rtl w:val="true"/>
          <w:lang w:bidi="fa-IR"/>
        </w:rPr>
        <w:t xml:space="preserve">بحبه قد تروح روحی و کل جسمی له الفدا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 ها و عرض مطلب سکونت و سازش دلم</w:t>
      </w:r>
    </w:p>
    <w:p>
      <w:pPr>
        <w:pStyle w:val="BookText"/>
        <w:rPr/>
      </w:pPr>
      <w:r>
        <w:rPr>
          <w:rFonts w:ascii="IRNazanin" w:hAnsi="IRNazanin" w:eastAsia="IRNazanin"/>
          <w:color w:val="111111"/>
          <w:sz w:val="28"/>
          <w:sz w:val="28"/>
          <w:szCs w:val="28"/>
          <w:rtl w:val="true"/>
          <w:lang w:bidi="fa-IR"/>
        </w:rPr>
        <w:t xml:space="preserve">و کل حزنی لشهر مَأتم بمجلس روضة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نبکی و کل نلطم و ما جوابی بقول لَم</w:t>
      </w:r>
    </w:p>
    <w:p>
      <w:pPr>
        <w:pStyle w:val="BookText"/>
        <w:rPr/>
      </w:pPr>
      <w:r>
        <w:rPr>
          <w:rFonts w:ascii="IRNazanin" w:hAnsi="IRNazanin" w:eastAsia="IRNazanin"/>
          <w:color w:val="111111"/>
          <w:sz w:val="28"/>
          <w:sz w:val="28"/>
          <w:szCs w:val="28"/>
          <w:rtl w:val="true"/>
          <w:lang w:bidi="fa-IR"/>
        </w:rPr>
        <w:t xml:space="preserve">قدم زنان در شمول رحمت شده کس و کار من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خاله ام در تمام عمرش نموده آرایش دلم</w:t>
      </w:r>
    </w:p>
    <w:p>
      <w:pPr>
        <w:pStyle w:val="BookText"/>
        <w:rPr/>
      </w:pPr>
      <w:r>
        <w:rPr>
          <w:rFonts w:ascii="IRNazanin" w:hAnsi="IRNazanin" w:eastAsia="IRNazanin"/>
          <w:color w:val="111111"/>
          <w:sz w:val="28"/>
          <w:sz w:val="28"/>
          <w:szCs w:val="28"/>
          <w:rtl w:val="true"/>
          <w:lang w:bidi="fa-IR"/>
        </w:rPr>
        <w:t xml:space="preserve">سخن سخن ها به نکته نکته که بر قرار دلش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منیره سادات به این عبارات کند بیان پویش دلم</w:t>
      </w:r>
    </w:p>
    <w:p>
      <w:pPr>
        <w:pStyle w:val="BookText"/>
        <w:rPr/>
      </w:pPr>
      <w:r>
        <w:rPr>
          <w:rFonts w:ascii="IRNazanin" w:hAnsi="IRNazanin" w:eastAsia="IRNazanin"/>
          <w:color w:val="111111"/>
          <w:sz w:val="28"/>
          <w:sz w:val="28"/>
          <w:szCs w:val="28"/>
          <w:rtl w:val="true"/>
          <w:lang w:bidi="fa-IR"/>
        </w:rPr>
        <w:t xml:space="preserve">سخن شنو از کلام عترت چو در مسیر سعادتی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عزای جدت تو کن مواسی که در غمش بارش دلم</w:t>
      </w:r>
    </w:p>
    <w:p>
      <w:pPr>
        <w:pStyle w:val="BookText"/>
        <w:rPr/>
      </w:pPr>
      <w:r>
        <w:rPr>
          <w:rFonts w:ascii="IRNazanin" w:hAnsi="IRNazanin" w:eastAsia="IRNazanin"/>
          <w:color w:val="111111"/>
          <w:sz w:val="28"/>
          <w:sz w:val="28"/>
          <w:szCs w:val="28"/>
          <w:rtl w:val="true"/>
          <w:lang w:bidi="fa-IR"/>
        </w:rPr>
        <w:t xml:space="preserve">و نحن قلنا بکل دنیا لان نواسیک 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رَغمُ شمرٍ و رغم عَدْوٍ کنم بپا چاوش دلم</w:t>
      </w:r>
    </w:p>
    <w:p>
      <w:pPr>
        <w:pStyle w:val="BookText"/>
        <w:rPr/>
      </w:pPr>
      <w:r>
        <w:rPr>
          <w:rFonts w:ascii="Amiri" w:hAnsi="Amiri" w:eastAsia="Amiri" w:cs="Amiri"/>
          <w:color w:val="111111"/>
          <w:sz w:val="28"/>
          <w:sz w:val="28"/>
          <w:szCs w:val="28"/>
          <w:rtl w:val="true"/>
          <w:lang w:bidi="ar-SA"/>
        </w:rPr>
        <w:t>بضربِ راس و ضرب صدر شعائر الله نُعظِمُ</w:t>
      </w:r>
    </w:p>
    <w:p>
      <w:pPr>
        <w:pStyle w:val="BookText"/>
        <w:rPr/>
      </w:pPr>
      <w:r>
        <w:rPr>
          <w:rFonts w:ascii="Amiri" w:hAnsi="Amiri" w:eastAsia="Amiri" w:cs="Amiri"/>
          <w:color w:val="111111"/>
          <w:sz w:val="28"/>
          <w:sz w:val="28"/>
          <w:szCs w:val="28"/>
          <w:rtl w:val="true"/>
          <w:lang w:bidi="ar-SA"/>
        </w:rPr>
        <w:t>بیوم عاشر من المحرم نُطبِّرْ از آتش دلم</w:t>
      </w:r>
    </w:p>
    <w:p>
      <w:pPr>
        <w:pStyle w:val="Heading4"/>
        <w:numPr>
          <w:ilvl w:val="3"/>
          <w:numId w:val="1"/>
        </w:numPr>
        <w:rPr/>
      </w:pPr>
      <w:bookmarkStart w:id="539" w:name="__RefHeading___Toc14358011_1280447820"/>
      <w:bookmarkStart w:id="540" w:name="_Toc194"/>
      <w:bookmarkEnd w:id="539"/>
      <w:r>
        <w:rPr>
          <w:rtl w:val="true"/>
        </w:rPr>
        <w:t>ای برکات ایزدی</w:t>
      </w:r>
      <w:bookmarkEnd w:id="540"/>
    </w:p>
    <w:p>
      <w:pPr>
        <w:pStyle w:val="BookText"/>
        <w:rPr/>
      </w:pPr>
      <w:r>
        <w:rPr>
          <w:rFonts w:ascii="IRNazanin" w:hAnsi="IRNazanin" w:eastAsia="IRNazanin"/>
          <w:color w:val="111111"/>
          <w:sz w:val="28"/>
          <w:sz w:val="28"/>
          <w:szCs w:val="28"/>
          <w:rtl w:val="true"/>
          <w:lang w:bidi="fa-IR"/>
        </w:rPr>
        <w:t>ای برکات ایزدی در صدف ولای تو در خم و پیچ زندگی به جان صفا شدن شدن</w:t>
      </w:r>
    </w:p>
    <w:p>
      <w:pPr>
        <w:pStyle w:val="BookText"/>
        <w:rPr/>
      </w:pPr>
      <w:r>
        <w:rPr>
          <w:rFonts w:ascii="IRNazanin" w:hAnsi="IRNazanin" w:eastAsia="IRNazanin"/>
          <w:color w:val="111111"/>
          <w:sz w:val="28"/>
          <w:sz w:val="28"/>
          <w:szCs w:val="28"/>
          <w:rtl w:val="true"/>
          <w:lang w:bidi="fa-IR"/>
        </w:rPr>
        <w:t>وی جبروت علم حق به مظهریت شما دائرۀ علوم را به حق نما شدن شدن</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مدد تو محترم نیست عصای موسوی ز دست با کفایتش به اژدها شدن شدن </w:t>
      </w:r>
      <w:bookmarkStart w:id="541" w:name="pg19078_207797"/>
    </w:p>
    <w:p>
      <w:pPr>
        <w:pStyle w:val="BookText"/>
        <w:rPr/>
      </w:pPr>
      <w:bookmarkEnd w:id="541"/>
      <w:r>
        <w:rPr>
          <w:rFonts w:ascii="IRNazanin" w:hAnsi="IRNazanin" w:eastAsia="IRNazanin"/>
          <w:color w:val="111111"/>
          <w:sz w:val="28"/>
          <w:sz w:val="28"/>
          <w:szCs w:val="28"/>
          <w:rtl w:val="true"/>
          <w:lang w:bidi="fa-IR"/>
        </w:rPr>
        <w:t>نفس نفیس عیسوی بی جلوات فیض تو نیست تن فسرده را روح فزا شدن شدن</w:t>
      </w:r>
    </w:p>
    <w:p>
      <w:pPr>
        <w:pStyle w:val="BookText"/>
        <w:rPr/>
      </w:pPr>
      <w:r>
        <w:rPr>
          <w:rFonts w:ascii="IRNazanin" w:hAnsi="IRNazanin" w:eastAsia="IRNazanin"/>
          <w:color w:val="111111"/>
          <w:sz w:val="28"/>
          <w:sz w:val="28"/>
          <w:szCs w:val="28"/>
          <w:rtl w:val="true"/>
          <w:lang w:bidi="fa-IR"/>
        </w:rPr>
        <w:t>بر تن اطهر خلیل از نفس الهیت آتش خشم دشمنان اقاقیا شدن شدن</w:t>
      </w:r>
    </w:p>
    <w:p>
      <w:pPr>
        <w:pStyle w:val="BookText"/>
        <w:rPr/>
      </w:pPr>
      <w:r>
        <w:rPr>
          <w:rFonts w:ascii="IRNazanin" w:hAnsi="IRNazanin" w:eastAsia="IRNazanin"/>
          <w:color w:val="111111"/>
          <w:sz w:val="28"/>
          <w:sz w:val="28"/>
          <w:szCs w:val="28"/>
          <w:rtl w:val="true"/>
          <w:lang w:bidi="fa-IR"/>
        </w:rPr>
        <w:t>نوح وسفینۀ کذا میان خیل ادعیا حاجت او به دست تو رو به روا شدن شدن</w:t>
      </w:r>
    </w:p>
    <w:p>
      <w:pPr>
        <w:pStyle w:val="BookText"/>
        <w:rPr/>
      </w:pPr>
      <w:r>
        <w:rPr>
          <w:rFonts w:ascii="IRNazanin" w:hAnsi="IRNazanin" w:eastAsia="IRNazanin"/>
          <w:color w:val="111111"/>
          <w:sz w:val="28"/>
          <w:sz w:val="28"/>
          <w:szCs w:val="28"/>
          <w:rtl w:val="true"/>
          <w:lang w:bidi="fa-IR"/>
        </w:rPr>
        <w:t>بر همه شیعه رهبری هان تو ولی داوری عنایت تو شیعه را راه گشا شدن شدن</w:t>
      </w:r>
    </w:p>
    <w:p>
      <w:pPr>
        <w:pStyle w:val="BookText"/>
        <w:rPr/>
      </w:pPr>
      <w:r>
        <w:rPr>
          <w:rFonts w:ascii="IRNazanin" w:hAnsi="IRNazanin" w:eastAsia="IRNazanin"/>
          <w:color w:val="111111"/>
          <w:sz w:val="28"/>
          <w:sz w:val="28"/>
          <w:szCs w:val="28"/>
          <w:rtl w:val="true"/>
          <w:lang w:bidi="fa-IR"/>
        </w:rPr>
        <w:t>مژدۀ جمع اولیا هدیه ی خاص کبریا محب و شیعه را همی عطیه ها شدن شدن</w:t>
      </w:r>
    </w:p>
    <w:p>
      <w:pPr>
        <w:pStyle w:val="Heading4"/>
        <w:numPr>
          <w:ilvl w:val="3"/>
          <w:numId w:val="1"/>
        </w:numPr>
        <w:rPr/>
      </w:pPr>
      <w:bookmarkStart w:id="542" w:name="__RefHeading___Toc14358013_1280447820"/>
      <w:bookmarkStart w:id="543" w:name="_Toc195"/>
      <w:bookmarkEnd w:id="542"/>
      <w:r>
        <w:rPr>
          <w:rtl w:val="true"/>
        </w:rPr>
        <w:t>لیک لبخند ملیح خودتان زیباتر</w:t>
      </w:r>
      <w:bookmarkEnd w:id="543"/>
    </w:p>
    <w:p>
      <w:pPr>
        <w:pStyle w:val="BookText"/>
        <w:rPr/>
      </w:pPr>
      <w:r>
        <w:rPr>
          <w:rFonts w:ascii="IRNazanin" w:hAnsi="IRNazanin" w:eastAsia="IRNazanin"/>
          <w:color w:val="111111"/>
          <w:sz w:val="28"/>
          <w:sz w:val="28"/>
          <w:szCs w:val="28"/>
          <w:rtl w:val="true"/>
          <w:lang w:bidi="fa-IR"/>
        </w:rPr>
        <w:t xml:space="preserve">سبزی و روشنی و گل که شکوفد زیباست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لبخند ملیح خودتان زیبا تر</w:t>
      </w:r>
    </w:p>
    <w:p>
      <w:pPr>
        <w:pStyle w:val="BookText"/>
        <w:rPr/>
      </w:pPr>
      <w:r>
        <w:rPr>
          <w:rFonts w:ascii="IRNazanin" w:hAnsi="IRNazanin" w:eastAsia="IRNazanin"/>
          <w:color w:val="111111"/>
          <w:sz w:val="28"/>
          <w:sz w:val="28"/>
          <w:szCs w:val="28"/>
          <w:rtl w:val="true"/>
          <w:lang w:bidi="fa-IR"/>
        </w:rPr>
        <w:t xml:space="preserve">در نگاه دل مجنون رخ لیلی شهلاست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آن غمزۀ چشمان شما شهلا تر</w:t>
      </w:r>
    </w:p>
    <w:p>
      <w:pPr>
        <w:pStyle w:val="BookText"/>
        <w:rPr/>
      </w:pPr>
      <w:r>
        <w:rPr>
          <w:rFonts w:ascii="IRNazanin" w:hAnsi="IRNazanin" w:eastAsia="IRNazanin"/>
          <w:color w:val="111111"/>
          <w:sz w:val="28"/>
          <w:sz w:val="28"/>
          <w:szCs w:val="28"/>
          <w:rtl w:val="true"/>
          <w:lang w:bidi="fa-IR"/>
        </w:rPr>
        <w:t xml:space="preserve">نطق هر کس بجز از منطقتان شیوا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قدمت هر سخنی شیوا تر</w:t>
      </w:r>
    </w:p>
    <w:p>
      <w:pPr>
        <w:pStyle w:val="BookText"/>
        <w:rPr/>
      </w:pPr>
      <w:r>
        <w:rPr>
          <w:rFonts w:ascii="IRNazanin" w:hAnsi="IRNazanin" w:eastAsia="IRNazanin"/>
          <w:color w:val="111111"/>
          <w:sz w:val="28"/>
          <w:sz w:val="28"/>
          <w:szCs w:val="28"/>
          <w:rtl w:val="true"/>
          <w:lang w:bidi="fa-IR"/>
        </w:rPr>
        <w:t xml:space="preserve">آن مسیحی که همه دیده کند نادیده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حضرتتان یافت کند بینا تر</w:t>
      </w:r>
    </w:p>
    <w:p>
      <w:pPr>
        <w:pStyle w:val="BookText"/>
        <w:rPr/>
      </w:pPr>
      <w:r>
        <w:rPr>
          <w:rFonts w:ascii="IRNazanin" w:hAnsi="IRNazanin" w:eastAsia="IRNazanin"/>
          <w:color w:val="111111"/>
          <w:sz w:val="28"/>
          <w:sz w:val="28"/>
          <w:szCs w:val="28"/>
          <w:rtl w:val="true"/>
          <w:lang w:bidi="fa-IR"/>
        </w:rPr>
        <w:t xml:space="preserve">آن عصایی که کند معجزه در دست کلیم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گر باز کند اوفتد از والا تر</w:t>
      </w:r>
    </w:p>
    <w:p>
      <w:pPr>
        <w:pStyle w:val="BookText"/>
        <w:rPr/>
      </w:pPr>
      <w:r>
        <w:rPr>
          <w:rFonts w:ascii="IRNazanin" w:hAnsi="IRNazanin" w:eastAsia="IRNazanin"/>
          <w:color w:val="111111"/>
          <w:sz w:val="28"/>
          <w:sz w:val="28"/>
          <w:szCs w:val="28"/>
          <w:rtl w:val="true"/>
          <w:lang w:bidi="fa-IR"/>
        </w:rPr>
        <w:t xml:space="preserve">نظر احمد مختار به تمثال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منظرشان روی شما بُرنا تر</w:t>
      </w:r>
    </w:p>
    <w:p>
      <w:pPr>
        <w:pStyle w:val="BookText"/>
        <w:rPr/>
      </w:pPr>
      <w:r>
        <w:rPr>
          <w:rFonts w:ascii="IRNazanin" w:hAnsi="IRNazanin" w:eastAsia="IRNazanin"/>
          <w:color w:val="111111"/>
          <w:sz w:val="28"/>
          <w:sz w:val="28"/>
          <w:szCs w:val="28"/>
          <w:rtl w:val="true"/>
          <w:lang w:bidi="fa-IR"/>
        </w:rPr>
        <w:t>در شجاعت مثلی بعد حسین بن علی</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 نداند ز وجود خودتان شجعا تر</w:t>
      </w:r>
      <w:bookmarkStart w:id="544" w:name="pg19078_207798"/>
    </w:p>
    <w:p>
      <w:pPr>
        <w:pStyle w:val="Heading4"/>
        <w:numPr>
          <w:ilvl w:val="3"/>
          <w:numId w:val="1"/>
        </w:numPr>
        <w:rPr/>
      </w:pPr>
      <w:bookmarkStart w:id="545" w:name="__RefHeading___Toc14358015_1280447820"/>
      <w:bookmarkStart w:id="546" w:name="_Toc196"/>
      <w:bookmarkEnd w:id="544"/>
      <w:bookmarkEnd w:id="545"/>
      <w:r>
        <w:rPr>
          <w:rtl w:val="true"/>
        </w:rPr>
        <w:t>صبح این جمعه به احباب خودت رو بنَما</w:t>
      </w:r>
      <w:bookmarkEnd w:id="546"/>
    </w:p>
    <w:p>
      <w:pPr>
        <w:pStyle w:val="BookText"/>
        <w:rPr/>
      </w:pPr>
      <w:r>
        <w:rPr>
          <w:rFonts w:ascii="IRNazanin" w:hAnsi="IRNazanin" w:eastAsia="IRNazanin"/>
          <w:color w:val="111111"/>
          <w:sz w:val="28"/>
          <w:sz w:val="28"/>
          <w:szCs w:val="28"/>
          <w:rtl w:val="true"/>
          <w:lang w:bidi="fa-IR"/>
        </w:rPr>
        <w:t xml:space="preserve">این فسادی که بود در همه عالم برپا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فحشا که در این عصر و زمان است بپا</w:t>
      </w:r>
    </w:p>
    <w:p>
      <w:pPr>
        <w:pStyle w:val="BookText"/>
        <w:rPr/>
      </w:pPr>
      <w:r>
        <w:rPr>
          <w:rFonts w:ascii="IRNazanin" w:hAnsi="IRNazanin" w:eastAsia="IRNazanin"/>
          <w:color w:val="111111"/>
          <w:sz w:val="28"/>
          <w:sz w:val="28"/>
          <w:szCs w:val="28"/>
          <w:rtl w:val="true"/>
          <w:lang w:bidi="fa-IR"/>
        </w:rPr>
        <w:t xml:space="preserve">ضد آئین شده هر شخص به هر قوم و ملل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کفر و تجری ز ملل در دنیا</w:t>
      </w:r>
    </w:p>
    <w:p>
      <w:pPr>
        <w:pStyle w:val="BookText"/>
        <w:rPr/>
      </w:pPr>
      <w:r>
        <w:rPr>
          <w:rFonts w:ascii="IRNazanin" w:hAnsi="IRNazanin" w:eastAsia="IRNazanin"/>
          <w:color w:val="111111"/>
          <w:sz w:val="28"/>
          <w:sz w:val="28"/>
          <w:szCs w:val="28"/>
          <w:rtl w:val="true"/>
          <w:lang w:bidi="fa-IR"/>
        </w:rPr>
        <w:t xml:space="preserve">شریان بشری صالحه را سیئه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کذب شد و جمع شده صدق و صفا</w:t>
      </w:r>
    </w:p>
    <w:p>
      <w:pPr>
        <w:pStyle w:val="BookText"/>
        <w:rPr/>
      </w:pPr>
      <w:r>
        <w:rPr>
          <w:rFonts w:ascii="IRNazanin" w:hAnsi="IRNazanin" w:eastAsia="IRNazanin"/>
          <w:color w:val="111111"/>
          <w:sz w:val="28"/>
          <w:sz w:val="28"/>
          <w:szCs w:val="28"/>
          <w:rtl w:val="true"/>
          <w:lang w:bidi="fa-IR"/>
        </w:rPr>
        <w:t xml:space="preserve">سِلم و ایمان شده کفر و به کسان خُدعه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اسلام دهد ، کفر بود در معنا</w:t>
      </w:r>
    </w:p>
    <w:p>
      <w:pPr>
        <w:pStyle w:val="BookText"/>
        <w:rPr/>
      </w:pPr>
      <w:r>
        <w:rPr>
          <w:rFonts w:ascii="IRNazanin" w:hAnsi="IRNazanin" w:eastAsia="IRNazanin"/>
          <w:color w:val="111111"/>
          <w:sz w:val="28"/>
          <w:sz w:val="28"/>
          <w:szCs w:val="28"/>
          <w:rtl w:val="true"/>
          <w:lang w:bidi="fa-IR"/>
        </w:rPr>
        <w:t xml:space="preserve">عالمان ریش سپیدان پی اغفال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مولا ببرند و تنشان بی مولا</w:t>
      </w:r>
    </w:p>
    <w:p>
      <w:pPr>
        <w:pStyle w:val="BookText"/>
        <w:rPr/>
      </w:pPr>
      <w:r>
        <w:rPr>
          <w:rFonts w:ascii="IRNazanin" w:hAnsi="IRNazanin" w:eastAsia="IRNazanin"/>
          <w:color w:val="111111"/>
          <w:sz w:val="28"/>
          <w:sz w:val="28"/>
          <w:szCs w:val="28"/>
          <w:rtl w:val="true"/>
          <w:lang w:bidi="fa-IR"/>
        </w:rPr>
        <w:t xml:space="preserve">چونکه پا در خط تحکیم قوای کفرند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آیت و دیگر ، ز تعابیرِ نِما</w:t>
      </w:r>
    </w:p>
    <w:p>
      <w:pPr>
        <w:pStyle w:val="BookText"/>
        <w:rPr/>
      </w:pPr>
      <w:r>
        <w:rPr>
          <w:rFonts w:ascii="IRNazanin" w:hAnsi="IRNazanin" w:eastAsia="IRNazanin"/>
          <w:color w:val="111111"/>
          <w:sz w:val="28"/>
          <w:sz w:val="28"/>
          <w:szCs w:val="28"/>
          <w:rtl w:val="true"/>
          <w:lang w:bidi="fa-IR"/>
        </w:rPr>
        <w:t xml:space="preserve">عبد صالح به زمان هرکه بجوید هنر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نام حجج طاهره بر عده ریا</w:t>
      </w:r>
    </w:p>
    <w:p>
      <w:pPr>
        <w:pStyle w:val="BookText"/>
        <w:rPr/>
      </w:pPr>
      <w:r>
        <w:rPr>
          <w:rFonts w:ascii="IRNazanin" w:hAnsi="IRNazanin" w:eastAsia="IRNazanin"/>
          <w:color w:val="111111"/>
          <w:sz w:val="28"/>
          <w:sz w:val="28"/>
          <w:szCs w:val="28"/>
          <w:rtl w:val="true"/>
          <w:lang w:bidi="fa-IR"/>
        </w:rPr>
        <w:t xml:space="preserve">خواستگاه همگی کذب و ریا و دغل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هم به مثل عارف و منشور خطا</w:t>
      </w:r>
    </w:p>
    <w:p>
      <w:pPr>
        <w:pStyle w:val="BookText"/>
        <w:rPr/>
      </w:pPr>
      <w:r>
        <w:rPr>
          <w:rFonts w:ascii="IRNazanin" w:hAnsi="IRNazanin" w:eastAsia="IRNazanin"/>
          <w:color w:val="111111"/>
          <w:sz w:val="28"/>
          <w:sz w:val="28"/>
          <w:szCs w:val="28"/>
          <w:rtl w:val="true"/>
          <w:lang w:bidi="fa-IR"/>
        </w:rPr>
        <w:t xml:space="preserve">اندک اندک شده سرباز سپاه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سبب نیست که اشک از بصرش گشته دِما</w:t>
      </w:r>
    </w:p>
    <w:p>
      <w:pPr>
        <w:pStyle w:val="BookText"/>
        <w:rPr/>
      </w:pPr>
      <w:r>
        <w:rPr>
          <w:rFonts w:ascii="IRNazanin" w:hAnsi="IRNazanin" w:eastAsia="IRNazanin"/>
          <w:color w:val="111111"/>
          <w:sz w:val="28"/>
          <w:sz w:val="28"/>
          <w:szCs w:val="28"/>
          <w:rtl w:val="true"/>
          <w:lang w:bidi="fa-IR"/>
        </w:rPr>
        <w:t xml:space="preserve">آن کسان که بمصاف پسر فاطمه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آیت و حجت همه درگیر ثنا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بمیرم ز غم و غربت مولام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شمشیر کشیده برویش از فتوا </w:t>
      </w:r>
    </w:p>
    <w:p>
      <w:pPr>
        <w:pStyle w:val="BookText"/>
        <w:rPr/>
      </w:pPr>
      <w:r>
        <w:rPr>
          <w:rFonts w:ascii="IRNazanin" w:hAnsi="IRNazanin" w:eastAsia="IRNazanin"/>
          <w:color w:val="111111"/>
          <w:sz w:val="28"/>
          <w:sz w:val="28"/>
          <w:szCs w:val="28"/>
          <w:rtl w:val="true"/>
          <w:lang w:bidi="fa-IR"/>
        </w:rPr>
        <w:t xml:space="preserve">آن شریح است که لعنت به خود و احفادش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فتوا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است ز اسلام جدا</w:t>
      </w:r>
    </w:p>
    <w:p>
      <w:pPr>
        <w:pStyle w:val="BookText"/>
        <w:rPr/>
      </w:pPr>
      <w:r>
        <w:rPr>
          <w:rFonts w:ascii="IRNazanin" w:hAnsi="IRNazanin" w:eastAsia="IRNazanin"/>
          <w:color w:val="111111"/>
          <w:sz w:val="28"/>
          <w:sz w:val="28"/>
          <w:szCs w:val="28"/>
          <w:rtl w:val="true"/>
          <w:lang w:bidi="fa-IR"/>
        </w:rPr>
        <w:t xml:space="preserve">دست بیعت چو نداده است به ارباب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او هست هدر ریختنش حکم خدا</w:t>
      </w:r>
    </w:p>
    <w:p>
      <w:pPr>
        <w:pStyle w:val="BookText"/>
        <w:rPr/>
      </w:pPr>
      <w:r>
        <w:rPr>
          <w:rFonts w:ascii="IRNazanin" w:hAnsi="IRNazanin" w:eastAsia="IRNazanin"/>
          <w:color w:val="111111"/>
          <w:sz w:val="28"/>
          <w:sz w:val="28"/>
          <w:szCs w:val="28"/>
          <w:rtl w:val="true"/>
          <w:lang w:bidi="fa-IR"/>
        </w:rPr>
        <w:t xml:space="preserve">وای از غربت و مظلومی ارباب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الامر به خونخواهیشان هست بقا</w:t>
      </w:r>
    </w:p>
    <w:p>
      <w:pPr>
        <w:pStyle w:val="BookText"/>
        <w:rPr/>
      </w:pPr>
      <w:r>
        <w:rPr>
          <w:rFonts w:ascii="IRNazanin" w:hAnsi="IRNazanin" w:eastAsia="IRNazanin"/>
          <w:color w:val="111111"/>
          <w:sz w:val="28"/>
          <w:sz w:val="28"/>
          <w:szCs w:val="28"/>
          <w:rtl w:val="true"/>
          <w:lang w:bidi="fa-IR"/>
        </w:rPr>
        <w:t xml:space="preserve">چون فنای خط کفر است ، بقای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نهراسیم دگر در خط مولا اصلا</w:t>
      </w:r>
    </w:p>
    <w:p>
      <w:pPr>
        <w:pStyle w:val="BookText"/>
        <w:rPr/>
      </w:pPr>
      <w:r>
        <w:rPr>
          <w:rFonts w:ascii="IRNazanin" w:hAnsi="IRNazanin" w:eastAsia="IRNazanin"/>
          <w:color w:val="111111"/>
          <w:sz w:val="28"/>
          <w:sz w:val="28"/>
          <w:szCs w:val="28"/>
          <w:rtl w:val="true"/>
          <w:lang w:bidi="fa-IR"/>
        </w:rPr>
        <w:t xml:space="preserve">این زمان عالِمِ دین در خور شهرت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توسل نه توجه نه حضور و نه دعا</w:t>
      </w:r>
    </w:p>
    <w:p>
      <w:pPr>
        <w:pStyle w:val="BookText"/>
        <w:rPr/>
      </w:pPr>
      <w:r>
        <w:rPr>
          <w:rFonts w:ascii="IRNazanin" w:hAnsi="IRNazanin" w:eastAsia="IRNazanin"/>
          <w:color w:val="111111"/>
          <w:sz w:val="28"/>
          <w:sz w:val="28"/>
          <w:szCs w:val="28"/>
          <w:rtl w:val="true"/>
          <w:lang w:bidi="fa-IR"/>
        </w:rPr>
        <w:t xml:space="preserve">بشتابید بسوی ولی امر به کوش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تابع حرف و عمل رهبر ما</w:t>
      </w:r>
    </w:p>
    <w:p>
      <w:pPr>
        <w:pStyle w:val="BookText"/>
        <w:rPr/>
      </w:pPr>
      <w:r>
        <w:rPr>
          <w:rFonts w:ascii="IRNazanin" w:hAnsi="IRNazanin" w:eastAsia="IRNazanin"/>
          <w:color w:val="111111"/>
          <w:sz w:val="28"/>
          <w:sz w:val="28"/>
          <w:szCs w:val="28"/>
          <w:rtl w:val="true"/>
          <w:lang w:bidi="fa-IR"/>
        </w:rPr>
        <w:t xml:space="preserve">قائد ثورتنا حجتنا مهدینا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العصر امامٌ و هو مولانا</w:t>
      </w:r>
    </w:p>
    <w:p>
      <w:pPr>
        <w:pStyle w:val="BookText"/>
        <w:rPr/>
      </w:pPr>
      <w:r>
        <w:rPr>
          <w:rFonts w:ascii="IRNazanin" w:hAnsi="IRNazanin" w:eastAsia="IRNazanin"/>
          <w:color w:val="111111"/>
          <w:sz w:val="28"/>
          <w:sz w:val="28"/>
          <w:szCs w:val="28"/>
          <w:rtl w:val="true"/>
          <w:lang w:bidi="fa-IR"/>
        </w:rPr>
        <w:t xml:space="preserve">دل من تاب فراق تو ندارد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این جمعه به احباب خودت رو بنَما</w:t>
      </w:r>
    </w:p>
    <w:p>
      <w:pPr>
        <w:pStyle w:val="BookText"/>
        <w:rPr/>
      </w:pPr>
      <w:r>
        <w:rPr>
          <w:rFonts w:ascii="IRNazanin" w:hAnsi="IRNazanin" w:eastAsia="IRNazanin"/>
          <w:color w:val="111111"/>
          <w:sz w:val="28"/>
          <w:sz w:val="28"/>
          <w:szCs w:val="28"/>
          <w:rtl w:val="true"/>
          <w:lang w:bidi="fa-IR"/>
        </w:rPr>
        <w:t xml:space="preserve">من فقط با سخن از یاد تو آرام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تو بر دل هر مرده دلی روح فزا</w:t>
      </w:r>
    </w:p>
    <w:p>
      <w:pPr>
        <w:pStyle w:val="BookText"/>
        <w:rPr/>
      </w:pPr>
      <w:r>
        <w:rPr>
          <w:rFonts w:ascii="IRNazanin" w:hAnsi="IRNazanin" w:eastAsia="IRNazanin"/>
          <w:color w:val="111111"/>
          <w:sz w:val="28"/>
          <w:sz w:val="28"/>
          <w:szCs w:val="28"/>
          <w:rtl w:val="true"/>
          <w:lang w:bidi="fa-IR"/>
        </w:rPr>
        <w:t xml:space="preserve">من همینم که قرار دلم از نام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تک دلخوشیم سهله و قم ، کرب و بلا</w:t>
      </w:r>
    </w:p>
    <w:p>
      <w:pPr>
        <w:pStyle w:val="BookText"/>
        <w:rPr/>
      </w:pPr>
      <w:r>
        <w:rPr>
          <w:rFonts w:ascii="IRNazanin" w:hAnsi="IRNazanin" w:eastAsia="IRNazanin"/>
          <w:color w:val="111111"/>
          <w:sz w:val="28"/>
          <w:sz w:val="28"/>
          <w:szCs w:val="28"/>
          <w:rtl w:val="true"/>
          <w:lang w:bidi="fa-IR"/>
        </w:rPr>
        <w:t xml:space="preserve">آن مقامات که از مقدمتان نورانی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مژه دم به دمم جاروی آن صحن و سرا</w:t>
      </w:r>
    </w:p>
    <w:p>
      <w:pPr>
        <w:pStyle w:val="BookText"/>
        <w:rPr/>
      </w:pPr>
      <w:r>
        <w:rPr>
          <w:rFonts w:ascii="IRNazanin" w:hAnsi="IRNazanin" w:eastAsia="IRNazanin"/>
          <w:color w:val="111111"/>
          <w:sz w:val="28"/>
          <w:sz w:val="28"/>
          <w:szCs w:val="28"/>
          <w:rtl w:val="true"/>
          <w:lang w:bidi="fa-IR"/>
        </w:rPr>
        <w:t>تو اجازه بدهی جان بفدایت گردم</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الارواح لدی حضرتک جان به فدا</w:t>
      </w:r>
      <w:bookmarkStart w:id="547" w:name="pg19078_207800"/>
    </w:p>
    <w:p>
      <w:pPr>
        <w:pStyle w:val="Heading4"/>
        <w:numPr>
          <w:ilvl w:val="3"/>
          <w:numId w:val="1"/>
        </w:numPr>
        <w:rPr/>
      </w:pPr>
      <w:bookmarkStart w:id="548" w:name="__RefHeading___Toc14358017_1280447820"/>
      <w:bookmarkStart w:id="549" w:name="_Toc197"/>
      <w:bookmarkEnd w:id="547"/>
      <w:bookmarkEnd w:id="548"/>
      <w:r>
        <w:rPr>
          <w:rtl w:val="true"/>
        </w:rPr>
        <w:t>فقط بدست ولی این گره گشاده شود</w:t>
      </w:r>
      <w:bookmarkEnd w:id="549"/>
    </w:p>
    <w:p>
      <w:pPr>
        <w:pStyle w:val="BookText"/>
        <w:rPr/>
      </w:pPr>
      <w:r>
        <w:rPr>
          <w:rFonts w:ascii="IRNazanin" w:hAnsi="IRNazanin" w:eastAsia="IRNazanin"/>
          <w:color w:val="111111"/>
          <w:sz w:val="28"/>
          <w:sz w:val="28"/>
          <w:szCs w:val="28"/>
          <w:rtl w:val="true"/>
          <w:lang w:bidi="fa-IR"/>
        </w:rPr>
        <w:t xml:space="preserve">فقط بدست ولی این گره گشاده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بفضل خالق سبحان عطا پیاده شود</w:t>
      </w:r>
    </w:p>
    <w:p>
      <w:pPr>
        <w:pStyle w:val="BookText"/>
        <w:rPr/>
      </w:pPr>
      <w:r>
        <w:rPr>
          <w:rFonts w:ascii="IRNazanin" w:hAnsi="IRNazanin" w:eastAsia="IRNazanin"/>
          <w:color w:val="111111"/>
          <w:sz w:val="28"/>
          <w:sz w:val="28"/>
          <w:szCs w:val="28"/>
          <w:rtl w:val="true"/>
          <w:lang w:bidi="fa-IR"/>
        </w:rPr>
        <w:t xml:space="preserve">بخوان زیارت عاشور در صباح و 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شهد شربت ساقی به جان زیاده شود</w:t>
      </w:r>
    </w:p>
    <w:p>
      <w:pPr>
        <w:pStyle w:val="BookText"/>
        <w:rPr/>
      </w:pPr>
      <w:r>
        <w:rPr>
          <w:rFonts w:ascii="IRNazanin" w:hAnsi="IRNazanin" w:eastAsia="IRNazanin"/>
          <w:color w:val="111111"/>
          <w:sz w:val="28"/>
          <w:sz w:val="28"/>
          <w:szCs w:val="28"/>
          <w:rtl w:val="true"/>
          <w:lang w:bidi="fa-IR"/>
        </w:rPr>
        <w:t xml:space="preserve">تو روح خود مده آزار ای محب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محبت او روزیت نهاده شود</w:t>
      </w:r>
    </w:p>
    <w:p>
      <w:pPr>
        <w:pStyle w:val="BookText"/>
        <w:rPr/>
      </w:pPr>
      <w:r>
        <w:rPr>
          <w:rFonts w:ascii="IRNazanin" w:hAnsi="IRNazanin" w:eastAsia="IRNazanin"/>
          <w:color w:val="111111"/>
          <w:sz w:val="28"/>
          <w:sz w:val="28"/>
          <w:szCs w:val="28"/>
          <w:rtl w:val="true"/>
          <w:lang w:bidi="fa-IR"/>
        </w:rPr>
        <w:t xml:space="preserve">طلب نما ز خدایت پس از محبت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سینه ات متبری ز هر قیاده شود</w:t>
      </w:r>
    </w:p>
    <w:p>
      <w:pPr>
        <w:pStyle w:val="BookText"/>
        <w:rPr/>
      </w:pPr>
      <w:r>
        <w:rPr>
          <w:rFonts w:ascii="IRNazanin" w:hAnsi="IRNazanin" w:eastAsia="IRNazanin"/>
          <w:color w:val="111111"/>
          <w:sz w:val="28"/>
          <w:sz w:val="28"/>
          <w:szCs w:val="28"/>
          <w:rtl w:val="true"/>
          <w:lang w:bidi="fa-IR"/>
        </w:rPr>
        <w:t>امام و رهبر و مولا و مقتدا غیر از</w:t>
      </w:r>
    </w:p>
    <w:p>
      <w:pPr>
        <w:pStyle w:val="BookText"/>
        <w:rPr/>
      </w:pPr>
      <w:r>
        <w:rPr>
          <w:rFonts w:ascii="IRNazanin" w:hAnsi="IRNazanin" w:eastAsia="IRNazanin"/>
          <w:color w:val="111111"/>
          <w:sz w:val="28"/>
          <w:sz w:val="28"/>
          <w:szCs w:val="28"/>
          <w:rtl w:val="true"/>
          <w:lang w:bidi="fa-IR"/>
        </w:rPr>
        <w:t>محمد بن حسن از دلم فتاده شود</w:t>
      </w:r>
    </w:p>
    <w:p>
      <w:pPr>
        <w:pStyle w:val="Heading4"/>
        <w:numPr>
          <w:ilvl w:val="3"/>
          <w:numId w:val="1"/>
        </w:numPr>
        <w:rPr/>
      </w:pPr>
      <w:bookmarkStart w:id="550" w:name="__RefHeading___Toc14358019_1280447820"/>
      <w:bookmarkStart w:id="551" w:name="_Toc198"/>
      <w:bookmarkEnd w:id="550"/>
      <w:r>
        <w:rPr>
          <w:rtl w:val="true"/>
        </w:rPr>
        <w:t>در عصر و زمان بقیّة الله یکی است</w:t>
      </w:r>
      <w:bookmarkEnd w:id="551"/>
    </w:p>
    <w:p>
      <w:pPr>
        <w:pStyle w:val="BookText"/>
        <w:rPr/>
      </w:pPr>
      <w:r>
        <w:rPr>
          <w:rFonts w:ascii="IRNazanin" w:hAnsi="IRNazanin" w:eastAsia="IRNazanin"/>
          <w:color w:val="111111"/>
          <w:sz w:val="28"/>
          <w:sz w:val="28"/>
          <w:szCs w:val="28"/>
          <w:rtl w:val="true"/>
          <w:lang w:bidi="fa-IR"/>
        </w:rPr>
        <w:t xml:space="preserve">در مذهب ما عارف آگاه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ما خلیفة الله یکی است</w:t>
      </w:r>
    </w:p>
    <w:p>
      <w:pPr>
        <w:pStyle w:val="BookText"/>
        <w:rPr/>
      </w:pPr>
      <w:r>
        <w:rPr>
          <w:rFonts w:ascii="IRNazanin" w:hAnsi="IRNazanin" w:eastAsia="IRNazanin"/>
          <w:color w:val="111111"/>
          <w:sz w:val="28"/>
          <w:sz w:val="28"/>
          <w:szCs w:val="28"/>
          <w:rtl w:val="true"/>
          <w:lang w:bidi="fa-IR"/>
        </w:rPr>
        <w:t xml:space="preserve">در عصر و زمان غیبت مولانا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 ره به شخص گمراه یکی است</w:t>
      </w:r>
    </w:p>
    <w:p>
      <w:pPr>
        <w:pStyle w:val="BookText"/>
        <w:rPr/>
      </w:pPr>
      <w:r>
        <w:rPr>
          <w:rFonts w:ascii="IRNazanin" w:hAnsi="IRNazanin" w:eastAsia="IRNazanin"/>
          <w:color w:val="111111"/>
          <w:sz w:val="28"/>
          <w:sz w:val="28"/>
          <w:szCs w:val="28"/>
          <w:rtl w:val="true"/>
          <w:lang w:bidi="fa-IR"/>
        </w:rPr>
        <w:t xml:space="preserve">جز خدمت او قدم منه جای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شیعه فقط اراده و خواه یکی است</w:t>
      </w:r>
    </w:p>
    <w:p>
      <w:pPr>
        <w:pStyle w:val="BookText"/>
        <w:rPr/>
      </w:pPr>
      <w:r>
        <w:rPr>
          <w:rFonts w:ascii="IRNazanin" w:hAnsi="IRNazanin" w:eastAsia="IRNazanin"/>
          <w:color w:val="111111"/>
          <w:sz w:val="28"/>
          <w:sz w:val="28"/>
          <w:szCs w:val="28"/>
          <w:rtl w:val="true"/>
          <w:lang w:bidi="fa-IR"/>
        </w:rPr>
        <w:t xml:space="preserve">نبود به دل حق طلبان غیر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حجت موعود سحر گاه یکی است</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هست به دل ولای او درّ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زمزمۀ شیعۀ او آه یکی است </w:t>
      </w:r>
    </w:p>
    <w:p>
      <w:pPr>
        <w:pStyle w:val="BookText"/>
        <w:rPr/>
      </w:pPr>
      <w:r>
        <w:rPr>
          <w:rFonts w:ascii="IRNazanin" w:hAnsi="IRNazanin" w:eastAsia="IRNazanin"/>
          <w:color w:val="111111"/>
          <w:sz w:val="28"/>
          <w:sz w:val="28"/>
          <w:szCs w:val="28"/>
          <w:rtl w:val="true"/>
          <w:lang w:bidi="fa-IR"/>
        </w:rPr>
        <w:t xml:space="preserve">عجّل لولیک الفرج شعشع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 تاریکی هرگاه یکی است</w:t>
      </w:r>
    </w:p>
    <w:p>
      <w:pPr>
        <w:pStyle w:val="BookText"/>
        <w:rPr/>
      </w:pPr>
      <w:r>
        <w:rPr>
          <w:rFonts w:ascii="IRNazanin" w:hAnsi="IRNazanin" w:eastAsia="IRNazanin"/>
          <w:color w:val="111111"/>
          <w:sz w:val="28"/>
          <w:sz w:val="28"/>
          <w:szCs w:val="28"/>
          <w:rtl w:val="true"/>
          <w:lang w:bidi="fa-IR"/>
        </w:rPr>
        <w:t xml:space="preserve">از غیر ولی امر خود روی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رهبر و مقتدا و هم شاه یکی است</w:t>
      </w:r>
    </w:p>
    <w:p>
      <w:pPr>
        <w:pStyle w:val="BookText"/>
        <w:rPr/>
      </w:pPr>
      <w:r>
        <w:rPr>
          <w:rFonts w:ascii="IRNazanin" w:hAnsi="IRNazanin" w:eastAsia="IRNazanin"/>
          <w:color w:val="111111"/>
          <w:sz w:val="28"/>
          <w:sz w:val="28"/>
          <w:szCs w:val="28"/>
          <w:rtl w:val="true"/>
          <w:lang w:bidi="fa-IR"/>
        </w:rPr>
        <w:t xml:space="preserve">یا صاحب دولة الکریمه 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سر من سزا به این جاه یکی است</w:t>
      </w:r>
    </w:p>
    <w:p>
      <w:pPr>
        <w:pStyle w:val="BookText"/>
        <w:rPr/>
      </w:pPr>
      <w:r>
        <w:rPr>
          <w:rFonts w:ascii="IRNazanin" w:hAnsi="IRNazanin" w:eastAsia="IRNazanin"/>
          <w:color w:val="111111"/>
          <w:sz w:val="28"/>
          <w:sz w:val="28"/>
          <w:szCs w:val="28"/>
          <w:rtl w:val="true"/>
          <w:lang w:bidi="fa-IR"/>
        </w:rPr>
        <w:t xml:space="preserve">قد کرده علم به فکر نیرنگی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جرم و خطا بسته به همراه یکی است</w:t>
      </w:r>
    </w:p>
    <w:p>
      <w:pPr>
        <w:pStyle w:val="BookText"/>
        <w:rPr/>
      </w:pPr>
      <w:r>
        <w:rPr>
          <w:rFonts w:ascii="IRNazanin" w:hAnsi="IRNazanin" w:eastAsia="IRNazanin"/>
          <w:color w:val="111111"/>
          <w:sz w:val="28"/>
          <w:sz w:val="28"/>
          <w:szCs w:val="28"/>
          <w:rtl w:val="true"/>
          <w:lang w:bidi="fa-IR"/>
        </w:rPr>
        <w:t xml:space="preserve">بستند تحریم پور و دخت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میکده را گشوده درگاه یکی است</w:t>
      </w:r>
    </w:p>
    <w:p>
      <w:pPr>
        <w:pStyle w:val="BookText"/>
        <w:rPr/>
      </w:pPr>
      <w:r>
        <w:rPr>
          <w:rFonts w:ascii="IRNazanin" w:hAnsi="IRNazanin" w:eastAsia="IRNazanin"/>
          <w:color w:val="111111"/>
          <w:sz w:val="28"/>
          <w:sz w:val="28"/>
          <w:szCs w:val="28"/>
          <w:rtl w:val="true"/>
          <w:lang w:bidi="fa-IR"/>
        </w:rPr>
        <w:t xml:space="preserve">آئین صحاب رس قرار دلشان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به سالانه و هر ماه یکی است</w:t>
      </w:r>
    </w:p>
    <w:p>
      <w:pPr>
        <w:pStyle w:val="BookText"/>
        <w:rPr/>
      </w:pPr>
      <w:r>
        <w:rPr>
          <w:rFonts w:ascii="IRNazanin" w:hAnsi="IRNazanin" w:eastAsia="IRNazanin"/>
          <w:color w:val="111111"/>
          <w:sz w:val="28"/>
          <w:sz w:val="28"/>
          <w:szCs w:val="28"/>
          <w:rtl w:val="true"/>
          <w:lang w:bidi="fa-IR"/>
        </w:rPr>
        <w:t xml:space="preserve">یک شب ز پی ترقه ، آتش 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منفعت از شنود افواه یکی است</w:t>
      </w:r>
    </w:p>
    <w:p>
      <w:pPr>
        <w:pStyle w:val="BookText"/>
        <w:rPr/>
      </w:pPr>
      <w:r>
        <w:rPr>
          <w:rFonts w:ascii="IRNazanin" w:hAnsi="IRNazanin" w:eastAsia="IRNazanin"/>
          <w:color w:val="111111"/>
          <w:sz w:val="28"/>
          <w:sz w:val="28"/>
          <w:szCs w:val="28"/>
          <w:rtl w:val="true"/>
          <w:lang w:bidi="fa-IR"/>
        </w:rPr>
        <w:t xml:space="preserve">وقت دگری شروع هر سالۀ 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پرستشی اشباه یکی است</w:t>
      </w:r>
    </w:p>
    <w:p>
      <w:pPr>
        <w:pStyle w:val="BookText"/>
        <w:rPr/>
      </w:pPr>
      <w:r>
        <w:rPr>
          <w:rFonts w:ascii="IRNazanin" w:hAnsi="IRNazanin" w:eastAsia="IRNazanin"/>
          <w:color w:val="111111"/>
          <w:sz w:val="28"/>
          <w:sz w:val="28"/>
          <w:szCs w:val="28"/>
          <w:rtl w:val="true"/>
          <w:lang w:bidi="fa-IR"/>
        </w:rPr>
        <w:t xml:space="preserve">از اول و تا روز دو از ده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عدیده و گذرگاه یکی است</w:t>
      </w:r>
    </w:p>
    <w:p>
      <w:pPr>
        <w:pStyle w:val="BookText"/>
        <w:rPr/>
      </w:pPr>
      <w:r>
        <w:rPr>
          <w:rFonts w:ascii="IRNazanin" w:hAnsi="IRNazanin" w:eastAsia="IRNazanin"/>
          <w:color w:val="111111"/>
          <w:sz w:val="28"/>
          <w:sz w:val="28"/>
          <w:szCs w:val="28"/>
          <w:rtl w:val="true"/>
          <w:lang w:bidi="fa-IR"/>
        </w:rPr>
        <w:t xml:space="preserve">چون صبح طلوع سیزده پیش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 بروند و توشۀ راه یکی است</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نحسش چو بخوانند به یاد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از این مهلکه در چاه یکی است </w:t>
      </w:r>
      <w:bookmarkStart w:id="552" w:name="pg19078_207802"/>
    </w:p>
    <w:p>
      <w:pPr>
        <w:pStyle w:val="BookText"/>
        <w:rPr/>
      </w:pPr>
      <w:bookmarkEnd w:id="552"/>
      <w:r>
        <w:rPr>
          <w:rFonts w:ascii="IRNazanin" w:hAnsi="IRNazanin" w:eastAsia="IRNazanin"/>
          <w:color w:val="111111"/>
          <w:sz w:val="28"/>
          <w:sz w:val="28"/>
          <w:szCs w:val="28"/>
          <w:rtl w:val="true"/>
          <w:lang w:bidi="fa-IR"/>
        </w:rPr>
        <w:t xml:space="preserve">یعنی که سپاه در مصافش فرد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دائرۀ اباحه اکراه یکی است</w:t>
      </w:r>
    </w:p>
    <w:p>
      <w:pPr>
        <w:pStyle w:val="BookText"/>
        <w:rPr/>
      </w:pPr>
      <w:r>
        <w:rPr>
          <w:rFonts w:ascii="IRNazanin" w:hAnsi="IRNazanin" w:eastAsia="IRNazanin"/>
          <w:color w:val="111111"/>
          <w:sz w:val="28"/>
          <w:sz w:val="28"/>
          <w:szCs w:val="28"/>
          <w:rtl w:val="true"/>
          <w:lang w:bidi="fa-IR"/>
        </w:rPr>
        <w:t xml:space="preserve">چون حد زدن بانی فتنه است مباح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این اباحه هرگاه یکی است</w:t>
      </w:r>
    </w:p>
    <w:p>
      <w:pPr>
        <w:pStyle w:val="BookText"/>
        <w:rPr/>
      </w:pPr>
      <w:r>
        <w:rPr>
          <w:rFonts w:ascii="IRNazanin" w:hAnsi="IRNazanin" w:eastAsia="IRNazanin"/>
          <w:color w:val="111111"/>
          <w:sz w:val="28"/>
          <w:sz w:val="28"/>
          <w:szCs w:val="28"/>
          <w:rtl w:val="true"/>
          <w:lang w:bidi="fa-IR"/>
        </w:rPr>
        <w:t>دلخوش به ظهور حضرت مولایم</w:t>
      </w:r>
    </w:p>
    <w:p>
      <w:pPr>
        <w:pStyle w:val="BookText"/>
        <w:rPr/>
      </w:pPr>
      <w:r>
        <w:rPr>
          <w:rFonts w:ascii="IRNazanin" w:hAnsi="IRNazanin" w:eastAsia="IRNazanin"/>
          <w:color w:val="111111"/>
          <w:sz w:val="28"/>
          <w:sz w:val="28"/>
          <w:szCs w:val="28"/>
          <w:rtl w:val="true"/>
          <w:lang w:bidi="fa-IR"/>
        </w:rPr>
        <w:t>در عصر و زمان بقیة الله یکی است</w:t>
      </w:r>
    </w:p>
    <w:p>
      <w:pPr>
        <w:pStyle w:val="Heading4"/>
        <w:numPr>
          <w:ilvl w:val="3"/>
          <w:numId w:val="1"/>
        </w:numPr>
        <w:rPr/>
      </w:pPr>
      <w:bookmarkStart w:id="553" w:name="__RefHeading___Toc14358021_1280447820"/>
      <w:bookmarkStart w:id="554" w:name="_Toc199"/>
      <w:bookmarkEnd w:id="553"/>
      <w:r>
        <w:rPr>
          <w:rtl w:val="true"/>
        </w:rPr>
        <w:t>ولیّ امر مسلمین شما امام و رهبری</w:t>
      </w:r>
      <w:bookmarkEnd w:id="554"/>
    </w:p>
    <w:p>
      <w:pPr>
        <w:pStyle w:val="BookText"/>
        <w:rPr/>
      </w:pPr>
      <w:r>
        <w:rPr>
          <w:rFonts w:ascii="IRNazanin" w:hAnsi="IRNazanin" w:eastAsia="IRNazanin"/>
          <w:color w:val="111111"/>
          <w:sz w:val="28"/>
          <w:sz w:val="28"/>
          <w:szCs w:val="28"/>
          <w:rtl w:val="true"/>
          <w:lang w:bidi="fa-IR"/>
        </w:rPr>
        <w:t xml:space="preserve">بگیر دست سائلت الا امام دلربا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تو بر دلم بود بهار جان فزا</w:t>
      </w:r>
    </w:p>
    <w:p>
      <w:pPr>
        <w:pStyle w:val="BookText"/>
        <w:rPr/>
      </w:pPr>
      <w:r>
        <w:rPr>
          <w:rFonts w:ascii="IRNazanin" w:hAnsi="IRNazanin" w:eastAsia="IRNazanin"/>
          <w:color w:val="111111"/>
          <w:sz w:val="28"/>
          <w:sz w:val="28"/>
          <w:szCs w:val="28"/>
          <w:rtl w:val="true"/>
          <w:lang w:bidi="fa-IR"/>
        </w:rPr>
        <w:t xml:space="preserve">توئی امام عصر من زمام دار ماسوا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تو نهاده حق هم آن قَدَر هم آن قضا</w:t>
      </w:r>
    </w:p>
    <w:p>
      <w:pPr>
        <w:pStyle w:val="BookText"/>
        <w:rPr/>
      </w:pPr>
      <w:r>
        <w:rPr>
          <w:rFonts w:ascii="IRNazanin" w:hAnsi="IRNazanin" w:eastAsia="IRNazanin"/>
          <w:color w:val="111111"/>
          <w:sz w:val="28"/>
          <w:sz w:val="28"/>
          <w:szCs w:val="28"/>
          <w:rtl w:val="true"/>
          <w:lang w:bidi="fa-IR"/>
        </w:rPr>
        <w:t>توئی مقام رهبرم توئی امام و مقتدا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جان فاطمه</w:t>
      </w:r>
    </w:p>
    <w:p>
      <w:pPr>
        <w:pStyle w:val="BookText"/>
        <w:rPr/>
      </w:pPr>
      <w:r>
        <w:rPr>
          <w:rFonts w:ascii="IRNazanin" w:hAnsi="IRNazanin" w:eastAsia="IRNazanin"/>
          <w:color w:val="111111"/>
          <w:sz w:val="28"/>
          <w:sz w:val="28"/>
          <w:szCs w:val="28"/>
          <w:rtl w:val="true"/>
          <w:lang w:bidi="fa-IR"/>
        </w:rPr>
        <w:t>چارۀ مشکل 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امام راستین غلام درگهت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التماس خادمان به خانه های دل ، نشین</w:t>
      </w:r>
    </w:p>
    <w:p>
      <w:pPr>
        <w:pStyle w:val="BookText"/>
        <w:rPr/>
      </w:pPr>
      <w:r>
        <w:rPr>
          <w:rFonts w:ascii="IRNazanin" w:hAnsi="IRNazanin" w:eastAsia="IRNazanin"/>
          <w:color w:val="111111"/>
          <w:sz w:val="28"/>
          <w:sz w:val="28"/>
          <w:szCs w:val="28"/>
          <w:rtl w:val="true"/>
          <w:lang w:bidi="fa-IR"/>
        </w:rPr>
        <w:t xml:space="preserve">بدون ذکر تو نشد قرار قاب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اوصیا توئی تو خاتم المطهرین</w:t>
      </w:r>
    </w:p>
    <w:p>
      <w:pPr>
        <w:pStyle w:val="BookText"/>
        <w:rPr/>
      </w:pPr>
      <w:r>
        <w:rPr>
          <w:rFonts w:ascii="IRNazanin" w:hAnsi="IRNazanin" w:eastAsia="IRNazanin"/>
          <w:color w:val="111111"/>
          <w:sz w:val="28"/>
          <w:sz w:val="28"/>
          <w:szCs w:val="28"/>
          <w:rtl w:val="true"/>
          <w:lang w:bidi="fa-IR"/>
        </w:rPr>
        <w:t>به انتظار منتظر توئی ظهور حق نما</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قامت شما قیامت خدای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لطف تو پذیرد آن نغمۀ ربنای من </w:t>
      </w:r>
    </w:p>
    <w:p>
      <w:pPr>
        <w:pStyle w:val="BookText"/>
        <w:rPr/>
      </w:pPr>
      <w:r>
        <w:rPr>
          <w:rFonts w:ascii="IRNazanin" w:hAnsi="IRNazanin" w:eastAsia="IRNazanin"/>
          <w:color w:val="111111"/>
          <w:sz w:val="28"/>
          <w:sz w:val="28"/>
          <w:szCs w:val="28"/>
          <w:rtl w:val="true"/>
          <w:lang w:bidi="fa-IR"/>
        </w:rPr>
        <w:t xml:space="preserve">که ساحت حضور تو ساحت التجای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برائت از عدو نگشته بر نوای من</w:t>
      </w:r>
    </w:p>
    <w:p>
      <w:pPr>
        <w:pStyle w:val="BookText"/>
        <w:rPr/>
      </w:pPr>
      <w:r>
        <w:rPr>
          <w:rFonts w:ascii="IRNazanin" w:hAnsi="IRNazanin" w:eastAsia="IRNazanin"/>
          <w:color w:val="111111"/>
          <w:sz w:val="28"/>
          <w:sz w:val="28"/>
          <w:szCs w:val="28"/>
          <w:rtl w:val="true"/>
          <w:lang w:bidi="fa-IR"/>
        </w:rPr>
        <w:t>خنک به لعن دشمنان شده قلوب اولیا</w:t>
      </w:r>
    </w:p>
    <w:p>
      <w:pPr>
        <w:pStyle w:val="BookText"/>
        <w:rPr/>
      </w:pPr>
      <w:r>
        <w:rPr>
          <w:rFonts w:ascii="IRNazanin" w:hAnsi="IRNazanin" w:eastAsia="IRNazanin"/>
          <w:color w:val="111111"/>
          <w:sz w:val="28"/>
          <w:sz w:val="28"/>
          <w:szCs w:val="28"/>
          <w:rtl w:val="true"/>
          <w:lang w:bidi="fa-IR"/>
        </w:rPr>
        <w:t xml:space="preserve">چه بی بی مخدره خوش از جلال مولدت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نظاره گر به صورت خدا نمای طلعتت</w:t>
      </w:r>
    </w:p>
    <w:p>
      <w:pPr>
        <w:pStyle w:val="BookText"/>
        <w:rPr/>
      </w:pPr>
      <w:r>
        <w:rPr>
          <w:rFonts w:ascii="IRNazanin" w:hAnsi="IRNazanin" w:eastAsia="IRNazanin"/>
          <w:color w:val="111111"/>
          <w:sz w:val="28"/>
          <w:sz w:val="28"/>
          <w:szCs w:val="28"/>
          <w:rtl w:val="true"/>
          <w:lang w:bidi="fa-IR"/>
        </w:rPr>
        <w:t xml:space="preserve">تمامْ راحت دل پدر بود ولادتت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خوشگوار گشته این طعم خوش و حلاوتت</w:t>
      </w:r>
    </w:p>
    <w:p>
      <w:pPr>
        <w:pStyle w:val="BookText"/>
        <w:rPr/>
      </w:pPr>
      <w:r>
        <w:rPr>
          <w:rFonts w:ascii="IRNazanin" w:hAnsi="IRNazanin" w:eastAsia="IRNazanin"/>
          <w:color w:val="111111"/>
          <w:sz w:val="28"/>
          <w:sz w:val="28"/>
          <w:szCs w:val="28"/>
          <w:rtl w:val="true"/>
          <w:lang w:bidi="fa-IR"/>
        </w:rPr>
        <w:t>به عجل است نغمه خوان سرود ما به ربنا</w:t>
      </w:r>
    </w:p>
    <w:p>
      <w:pPr>
        <w:pStyle w:val="BookText"/>
        <w:rPr/>
      </w:pPr>
      <w:r>
        <w:rPr>
          <w:rFonts w:ascii="IRNazanin" w:hAnsi="IRNazanin" w:eastAsia="IRNazanin"/>
          <w:color w:val="111111"/>
          <w:sz w:val="28"/>
          <w:sz w:val="28"/>
          <w:szCs w:val="28"/>
          <w:rtl w:val="true"/>
          <w:lang w:bidi="fa-IR"/>
        </w:rPr>
        <w:t xml:space="preserve">از آن من عاشق توام که منتهای باوری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خلق کن فکن ز لطف خود مصوِّری</w:t>
      </w:r>
    </w:p>
    <w:p>
      <w:pPr>
        <w:pStyle w:val="BookText"/>
        <w:rPr/>
      </w:pPr>
      <w:r>
        <w:rPr>
          <w:rFonts w:ascii="IRNazanin" w:hAnsi="IRNazanin" w:eastAsia="IRNazanin"/>
          <w:color w:val="111111"/>
          <w:sz w:val="28"/>
          <w:sz w:val="28"/>
          <w:szCs w:val="28"/>
          <w:rtl w:val="true"/>
          <w:lang w:bidi="fa-IR"/>
        </w:rPr>
        <w:t xml:space="preserve">به لشکر منافقان ظهور خشم داوری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 مسلمین شما امام و رهبری</w:t>
      </w:r>
    </w:p>
    <w:p>
      <w:pPr>
        <w:pStyle w:val="BookText"/>
        <w:rPr/>
      </w:pPr>
      <w:r>
        <w:rPr>
          <w:rFonts w:ascii="IRNazanin" w:hAnsi="IRNazanin" w:eastAsia="IRNazanin"/>
          <w:color w:val="111111"/>
          <w:sz w:val="28"/>
          <w:sz w:val="28"/>
          <w:szCs w:val="28"/>
          <w:rtl w:val="true"/>
          <w:lang w:bidi="fa-IR"/>
        </w:rPr>
        <w:t>ولایت شما بود ظهور قول انّما</w:t>
      </w:r>
    </w:p>
    <w:p>
      <w:pPr>
        <w:pStyle w:val="BookText"/>
        <w:rPr/>
      </w:pPr>
      <w:r>
        <w:rPr>
          <w:rFonts w:ascii="IRNazanin" w:hAnsi="IRNazanin" w:eastAsia="IRNazanin"/>
          <w:color w:val="111111"/>
          <w:sz w:val="28"/>
          <w:sz w:val="28"/>
          <w:szCs w:val="28"/>
          <w:rtl w:val="true"/>
          <w:lang w:bidi="fa-IR"/>
        </w:rPr>
        <w:t xml:space="preserve">نبرد تو قیامتی به جان دشمنان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معاندان پناه شیعیان بود</w:t>
      </w:r>
    </w:p>
    <w:p>
      <w:pPr>
        <w:pStyle w:val="BookText"/>
        <w:rPr/>
      </w:pPr>
      <w:r>
        <w:rPr>
          <w:rFonts w:ascii="IRNazanin" w:hAnsi="IRNazanin" w:eastAsia="IRNazanin"/>
          <w:color w:val="111111"/>
          <w:sz w:val="28"/>
          <w:sz w:val="28"/>
          <w:szCs w:val="28"/>
          <w:rtl w:val="true"/>
          <w:lang w:bidi="fa-IR"/>
        </w:rPr>
        <w:t xml:space="preserve">که قلعۀ ولایتت به قهر حق امان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 فتی مدیحه ات ز خالق جهان بود</w:t>
      </w:r>
    </w:p>
    <w:p>
      <w:pPr>
        <w:pStyle w:val="BookText"/>
        <w:rPr/>
      </w:pPr>
      <w:r>
        <w:rPr>
          <w:rFonts w:ascii="IRNazanin" w:hAnsi="IRNazanin" w:eastAsia="IRNazanin"/>
          <w:color w:val="111111"/>
          <w:sz w:val="28"/>
          <w:sz w:val="28"/>
          <w:szCs w:val="28"/>
          <w:rtl w:val="true"/>
          <w:lang w:bidi="fa-IR"/>
        </w:rPr>
        <w:t>و سیف حیدر لک ایا امام عصرنا</w:t>
      </w:r>
    </w:p>
    <w:p>
      <w:pPr>
        <w:pStyle w:val="BookText"/>
        <w:rPr/>
      </w:pPr>
      <w:r>
        <w:rPr>
          <w:rFonts w:ascii="IRNazanin" w:hAnsi="IRNazanin" w:eastAsia="IRNazanin"/>
          <w:color w:val="111111"/>
          <w:sz w:val="28"/>
          <w:sz w:val="28"/>
          <w:szCs w:val="28"/>
          <w:rtl w:val="true"/>
          <w:lang w:bidi="fa-IR"/>
        </w:rPr>
        <w:t xml:space="preserve">هزار مرتبت دهان بشویم از گلاب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نبرده ام به ساحت مقام قدسی تو پی</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آنچه قدرت زبان کند بیان نای 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اخترم شود چو روشن از مقام جی </w:t>
      </w:r>
    </w:p>
    <w:p>
      <w:pPr>
        <w:pStyle w:val="BookText"/>
        <w:rPr/>
      </w:pPr>
      <w:r>
        <w:rPr>
          <w:rFonts w:ascii="IRNazanin" w:hAnsi="IRNazanin" w:eastAsia="IRNazanin"/>
          <w:color w:val="111111"/>
          <w:sz w:val="28"/>
          <w:sz w:val="28"/>
          <w:szCs w:val="28"/>
          <w:rtl w:val="true"/>
          <w:lang w:bidi="fa-IR"/>
        </w:rPr>
        <w:t>به خاک پای قنبرم نمی رسم غبارها</w:t>
      </w:r>
    </w:p>
    <w:p>
      <w:pPr>
        <w:pStyle w:val="BookText"/>
        <w:rPr/>
      </w:pPr>
      <w:r>
        <w:rPr>
          <w:rFonts w:ascii="IRNazanin" w:hAnsi="IRNazanin" w:eastAsia="IRNazanin"/>
          <w:color w:val="111111"/>
          <w:sz w:val="28"/>
          <w:sz w:val="28"/>
          <w:szCs w:val="28"/>
          <w:rtl w:val="true"/>
          <w:lang w:bidi="fa-IR"/>
        </w:rPr>
        <w:t xml:space="preserve">تبسم خصال تو هزار شمس و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جمال تو ظهور حی دادگر</w:t>
      </w:r>
    </w:p>
    <w:p>
      <w:pPr>
        <w:pStyle w:val="BookText"/>
        <w:rPr/>
      </w:pPr>
      <w:r>
        <w:rPr>
          <w:rFonts w:ascii="IRNazanin" w:hAnsi="IRNazanin" w:eastAsia="IRNazanin"/>
          <w:color w:val="111111"/>
          <w:sz w:val="28"/>
          <w:sz w:val="28"/>
          <w:szCs w:val="28"/>
          <w:rtl w:val="true"/>
          <w:lang w:bidi="fa-IR"/>
        </w:rPr>
        <w:t xml:space="preserve">صفات خالقی شوم به قامتت نظاره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 نمای ایزدی به قد و قامت و اثر</w:t>
      </w:r>
    </w:p>
    <w:p>
      <w:pPr>
        <w:pStyle w:val="BookText"/>
        <w:rPr/>
      </w:pPr>
      <w:r>
        <w:rPr>
          <w:rFonts w:ascii="IRNazanin" w:hAnsi="IRNazanin" w:eastAsia="IRNazanin"/>
          <w:color w:val="111111"/>
          <w:sz w:val="28"/>
          <w:sz w:val="28"/>
          <w:szCs w:val="28"/>
          <w:rtl w:val="true"/>
          <w:lang w:bidi="fa-IR"/>
        </w:rPr>
        <w:t>به هر دو دیده رو کنم ظهور حجت خدا</w:t>
      </w:r>
    </w:p>
    <w:p>
      <w:pPr>
        <w:pStyle w:val="BookText"/>
        <w:rPr/>
      </w:pPr>
      <w:r>
        <w:rPr>
          <w:rFonts w:ascii="IRNazanin" w:hAnsi="IRNazanin" w:eastAsia="IRNazanin"/>
          <w:color w:val="111111"/>
          <w:sz w:val="28"/>
          <w:sz w:val="28"/>
          <w:szCs w:val="28"/>
          <w:rtl w:val="true"/>
          <w:lang w:bidi="fa-IR"/>
        </w:rPr>
        <w:t xml:space="preserve">چه دیده بین کوچه ها ام الائمه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تازیانه ها میان هجم و همهمه</w:t>
      </w:r>
    </w:p>
    <w:p>
      <w:pPr>
        <w:pStyle w:val="BookText"/>
        <w:rPr/>
      </w:pPr>
      <w:r>
        <w:rPr>
          <w:rFonts w:ascii="IRNazanin" w:hAnsi="IRNazanin" w:eastAsia="IRNazanin"/>
          <w:color w:val="111111"/>
          <w:sz w:val="28"/>
          <w:sz w:val="28"/>
          <w:szCs w:val="28"/>
          <w:rtl w:val="true"/>
          <w:lang w:bidi="fa-IR"/>
        </w:rPr>
        <w:t xml:space="preserve">ندای میوۀ دلم بیاش گشته زمزمه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و مهلت عدو ظهور تو است خاتمه</w:t>
      </w:r>
    </w:p>
    <w:p>
      <w:pPr>
        <w:pStyle w:val="BookText"/>
        <w:rPr/>
      </w:pPr>
      <w:r>
        <w:rPr>
          <w:rFonts w:ascii="IRNazanin" w:hAnsi="IRNazanin" w:eastAsia="IRNazanin"/>
          <w:color w:val="111111"/>
          <w:sz w:val="28"/>
          <w:sz w:val="28"/>
          <w:szCs w:val="28"/>
          <w:rtl w:val="true"/>
          <w:lang w:bidi="fa-IR"/>
        </w:rPr>
        <w:t>ز پشت پرده دیده بر صورت نیلیش گشا</w:t>
      </w:r>
    </w:p>
    <w:p>
      <w:pPr>
        <w:pStyle w:val="BookText"/>
        <w:rPr/>
      </w:pPr>
      <w:r>
        <w:rPr>
          <w:rFonts w:ascii="IRNazanin" w:hAnsi="IRNazanin" w:eastAsia="IRNazanin"/>
          <w:color w:val="111111"/>
          <w:sz w:val="28"/>
          <w:sz w:val="28"/>
          <w:szCs w:val="28"/>
          <w:rtl w:val="true"/>
          <w:lang w:bidi="fa-IR"/>
        </w:rPr>
        <w:t xml:space="preserve">حضرت محسن علی در آستانه خواندت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علی اصغرت به کربلا کشاندت</w:t>
      </w:r>
    </w:p>
    <w:p>
      <w:pPr>
        <w:pStyle w:val="BookText"/>
        <w:rPr/>
      </w:pPr>
      <w:r>
        <w:rPr>
          <w:rFonts w:ascii="IRNazanin" w:hAnsi="IRNazanin" w:eastAsia="IRNazanin"/>
          <w:color w:val="111111"/>
          <w:sz w:val="28"/>
          <w:sz w:val="28"/>
          <w:szCs w:val="28"/>
          <w:rtl w:val="true"/>
          <w:lang w:bidi="fa-IR"/>
        </w:rPr>
        <w:t xml:space="preserve">سه ساله عمه ات به زیر تازیانه خواندت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 امام مجتبی در یم خون نشاندت</w:t>
      </w:r>
    </w:p>
    <w:p>
      <w:pPr>
        <w:pStyle w:val="BookText"/>
        <w:rPr/>
      </w:pPr>
      <w:r>
        <w:rPr>
          <w:rFonts w:ascii="IRNazanin" w:hAnsi="IRNazanin" w:eastAsia="IRNazanin"/>
          <w:color w:val="111111"/>
          <w:sz w:val="28"/>
          <w:sz w:val="28"/>
          <w:szCs w:val="28"/>
          <w:rtl w:val="true"/>
          <w:lang w:bidi="fa-IR"/>
        </w:rPr>
        <w:t>با دل تو چه کرده این غصه و داغ کربلا</w:t>
      </w:r>
    </w:p>
    <w:p>
      <w:pPr>
        <w:pStyle w:val="BookText"/>
        <w:rPr/>
      </w:pPr>
      <w:r>
        <w:rPr>
          <w:rFonts w:ascii="IRNazanin" w:hAnsi="IRNazanin" w:eastAsia="IRNazanin"/>
          <w:color w:val="111111"/>
          <w:sz w:val="28"/>
          <w:sz w:val="28"/>
          <w:szCs w:val="28"/>
          <w:rtl w:val="true"/>
          <w:lang w:bidi="fa-IR"/>
        </w:rPr>
        <w:t xml:space="preserve">بیا بیا ظهور کن الا مسیح جان فزا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تو غرق نور کن ولی ذات کبریا</w:t>
      </w:r>
    </w:p>
    <w:p>
      <w:pPr>
        <w:pStyle w:val="BookText"/>
        <w:rPr/>
      </w:pPr>
      <w:r>
        <w:rPr>
          <w:rFonts w:ascii="IRNazanin" w:hAnsi="IRNazanin" w:eastAsia="IRNazanin"/>
          <w:color w:val="111111"/>
          <w:sz w:val="28"/>
          <w:sz w:val="28"/>
          <w:szCs w:val="28"/>
          <w:rtl w:val="true"/>
          <w:lang w:bidi="fa-IR"/>
        </w:rPr>
        <w:t xml:space="preserve">ز نسل دو برادری عزیز قلب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دیده ام عبور کن گل حسین و مجتبی</w:t>
      </w:r>
    </w:p>
    <w:p>
      <w:pPr>
        <w:pStyle w:val="BookText"/>
        <w:rPr/>
      </w:pPr>
      <w:r>
        <w:rPr>
          <w:rFonts w:ascii="IRNazanin" w:hAnsi="IRNazanin" w:eastAsia="IRNazanin"/>
          <w:color w:val="111111"/>
          <w:sz w:val="28"/>
          <w:sz w:val="28"/>
          <w:szCs w:val="28"/>
          <w:rtl w:val="true"/>
          <w:lang w:bidi="fa-IR"/>
        </w:rPr>
        <w:t>میوه شاخسار دین حاصل دین انبیا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جنان معطر از رخت سوسن و یاس و نسترن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اقاقیا ، محمدی ز مقدم تو گل ثمن </w:t>
      </w:r>
    </w:p>
    <w:p>
      <w:pPr>
        <w:pStyle w:val="BookText"/>
        <w:rPr/>
      </w:pPr>
      <w:r>
        <w:rPr>
          <w:rFonts w:ascii="IRNazanin" w:hAnsi="IRNazanin" w:eastAsia="IRNazanin"/>
          <w:color w:val="111111"/>
          <w:sz w:val="28"/>
          <w:sz w:val="28"/>
          <w:szCs w:val="28"/>
          <w:rtl w:val="true"/>
          <w:lang w:bidi="fa-IR"/>
        </w:rPr>
        <w:t xml:space="preserve">الا که بی حضور تو صفا ندارد این 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عزیز نرجسی ، تو راحت دل حسن</w:t>
      </w:r>
    </w:p>
    <w:p>
      <w:pPr>
        <w:pStyle w:val="BookText"/>
        <w:rPr/>
      </w:pPr>
      <w:r>
        <w:rPr>
          <w:rFonts w:ascii="IRNazanin" w:hAnsi="IRNazanin" w:eastAsia="IRNazanin"/>
          <w:color w:val="111111"/>
          <w:sz w:val="28"/>
          <w:sz w:val="28"/>
          <w:szCs w:val="28"/>
          <w:rtl w:val="true"/>
          <w:lang w:bidi="fa-IR"/>
        </w:rPr>
        <w:t>آینۀ جمالْ تو ، بر انبيا و اوصیا</w:t>
      </w:r>
    </w:p>
    <w:p>
      <w:pPr>
        <w:pStyle w:val="BookText"/>
        <w:rPr/>
      </w:pPr>
      <w:r>
        <w:rPr>
          <w:rFonts w:ascii="IRNazanin" w:hAnsi="IRNazanin" w:eastAsia="IRNazanin"/>
          <w:color w:val="111111"/>
          <w:sz w:val="28"/>
          <w:sz w:val="28"/>
          <w:szCs w:val="28"/>
          <w:rtl w:val="true"/>
          <w:lang w:bidi="fa-IR"/>
        </w:rPr>
        <w:t xml:space="preserve">تعجبم همی از این طاقت و صبر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دم و لحظه کم نشد لبم ز ذکر مهدوی</w:t>
      </w:r>
    </w:p>
    <w:p>
      <w:pPr>
        <w:pStyle w:val="BookText"/>
        <w:rPr/>
      </w:pPr>
      <w:r>
        <w:rPr>
          <w:rFonts w:ascii="IRNazanin" w:hAnsi="IRNazanin" w:eastAsia="IRNazanin"/>
          <w:color w:val="111111"/>
          <w:sz w:val="28"/>
          <w:sz w:val="28"/>
          <w:szCs w:val="28"/>
          <w:rtl w:val="true"/>
          <w:lang w:bidi="fa-IR"/>
        </w:rPr>
        <w:t xml:space="preserve">ز یاد و خاطر دلم نرفته فکر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ماست در فرج سپهر مهر مهدوی</w:t>
      </w:r>
    </w:p>
    <w:p>
      <w:pPr>
        <w:pStyle w:val="BookText"/>
        <w:rPr/>
      </w:pPr>
      <w:r>
        <w:rPr>
          <w:rFonts w:ascii="IRNazanin" w:hAnsi="IRNazanin" w:eastAsia="IRNazanin"/>
          <w:color w:val="111111"/>
          <w:sz w:val="28"/>
          <w:sz w:val="28"/>
          <w:szCs w:val="28"/>
          <w:rtl w:val="true"/>
          <w:lang w:bidi="fa-IR"/>
        </w:rPr>
        <w:t>شیعۀ تو بدون شک خوانده تو را بیا بیا</w:t>
      </w:r>
    </w:p>
    <w:p>
      <w:pPr>
        <w:pStyle w:val="BookText"/>
        <w:rPr/>
      </w:pPr>
      <w:r>
        <w:rPr>
          <w:rFonts w:ascii="IRNazanin" w:hAnsi="IRNazanin" w:eastAsia="IRNazanin"/>
          <w:color w:val="111111"/>
          <w:sz w:val="28"/>
          <w:sz w:val="28"/>
          <w:szCs w:val="28"/>
          <w:rtl w:val="true"/>
          <w:lang w:bidi="fa-IR"/>
        </w:rPr>
        <w:t>شوم فدای نام تو رهاندیم ز مؤصده</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هستیم بود فی عمد ممدده</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عارض جان عاشقان ایالت متّحده</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اتّحاد رهروان ظهور تو است اخلده</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که این ظهور نقشۀ خداست در وجود ما</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ظهور و آیت فرج به استوانۀ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در کتاب حق به شاهنامۀ حرم </w:t>
      </w:r>
      <w:bookmarkStart w:id="555" w:name="pg19078_207806"/>
    </w:p>
    <w:p>
      <w:pPr>
        <w:pStyle w:val="BookText"/>
        <w:rPr/>
      </w:pPr>
      <w:bookmarkEnd w:id="555"/>
      <w:r>
        <w:rPr>
          <w:rFonts w:ascii="IRNazanin" w:hAnsi="IRNazanin" w:eastAsia="IRNazanin"/>
          <w:color w:val="111111"/>
          <w:sz w:val="28"/>
          <w:sz w:val="28"/>
          <w:szCs w:val="28"/>
          <w:rtl w:val="true"/>
          <w:lang w:bidi="fa-IR"/>
        </w:rPr>
        <w:t xml:space="preserve">چه رستم و چه اردلان به آستانۀ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عرش و نه فلک به پشتوانۀ حرم</w:t>
      </w:r>
    </w:p>
    <w:p>
      <w:pPr>
        <w:pStyle w:val="BookText"/>
        <w:rPr/>
      </w:pPr>
      <w:r>
        <w:rPr>
          <w:rFonts w:ascii="IRNazanin" w:hAnsi="IRNazanin" w:eastAsia="IRNazanin"/>
          <w:color w:val="111111"/>
          <w:sz w:val="28"/>
          <w:sz w:val="28"/>
          <w:szCs w:val="28"/>
          <w:rtl w:val="true"/>
          <w:lang w:bidi="fa-IR"/>
        </w:rPr>
        <w:t>که پشتوانۀ حرم بود نظام ما سوا</w:t>
      </w:r>
    </w:p>
    <w:p>
      <w:pPr>
        <w:pStyle w:val="BookText"/>
        <w:rPr/>
      </w:pPr>
      <w:r>
        <w:rPr>
          <w:rFonts w:ascii="IRNazanin" w:hAnsi="IRNazanin" w:eastAsia="IRNazanin"/>
          <w:color w:val="111111"/>
          <w:sz w:val="28"/>
          <w:sz w:val="28"/>
          <w:szCs w:val="28"/>
          <w:rtl w:val="true"/>
          <w:lang w:bidi="fa-IR"/>
        </w:rPr>
        <w:t xml:space="preserve">نظام ما سوا بود محمد بن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مشتهی بود محمد بن عسکری</w:t>
      </w:r>
    </w:p>
    <w:p>
      <w:pPr>
        <w:pStyle w:val="BookText"/>
        <w:rPr/>
      </w:pPr>
      <w:r>
        <w:rPr>
          <w:rFonts w:ascii="IRNazanin" w:hAnsi="IRNazanin" w:eastAsia="IRNazanin"/>
          <w:color w:val="111111"/>
          <w:sz w:val="28"/>
          <w:sz w:val="28"/>
          <w:szCs w:val="28"/>
          <w:rtl w:val="true"/>
          <w:lang w:bidi="fa-IR"/>
        </w:rPr>
        <w:t xml:space="preserve">قیام اولیا بود محمد بن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ختام ابتلا بود محمد بن عسکری</w:t>
      </w:r>
    </w:p>
    <w:p>
      <w:pPr>
        <w:pStyle w:val="BookText"/>
        <w:rPr/>
      </w:pPr>
      <w:r>
        <w:rPr>
          <w:rFonts w:ascii="IRNazanin" w:hAnsi="IRNazanin" w:eastAsia="IRNazanin"/>
          <w:color w:val="111111"/>
          <w:sz w:val="28"/>
          <w:sz w:val="28"/>
          <w:szCs w:val="28"/>
          <w:rtl w:val="true"/>
          <w:lang w:bidi="fa-IR"/>
        </w:rPr>
        <w:t>که ابتلاست امتحان به دار محنت و بلا</w:t>
      </w:r>
    </w:p>
    <w:p>
      <w:pPr>
        <w:pStyle w:val="BookText"/>
        <w:rPr/>
      </w:pPr>
      <w:r>
        <w:rPr>
          <w:rFonts w:ascii="IRNazanin" w:hAnsi="IRNazanin" w:eastAsia="IRNazanin"/>
          <w:color w:val="111111"/>
          <w:sz w:val="28"/>
          <w:sz w:val="28"/>
          <w:szCs w:val="28"/>
          <w:rtl w:val="true"/>
          <w:lang w:bidi="fa-IR"/>
        </w:rPr>
        <w:t xml:space="preserve">میان کوه ابتلا زند صدا تو را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کلیم در ندای خود به ساحت رب جلیل</w:t>
      </w:r>
    </w:p>
    <w:p>
      <w:pPr>
        <w:pStyle w:val="BookText"/>
        <w:rPr/>
      </w:pPr>
      <w:r>
        <w:rPr>
          <w:rFonts w:ascii="IRNazanin" w:hAnsi="IRNazanin" w:eastAsia="IRNazanin"/>
          <w:color w:val="111111"/>
          <w:sz w:val="28"/>
          <w:sz w:val="28"/>
          <w:szCs w:val="28"/>
          <w:rtl w:val="true"/>
          <w:lang w:bidi="fa-IR"/>
        </w:rPr>
        <w:t xml:space="preserve">وسیلة الاله تو مایۀ حظ سلسبیل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معین زندگی ز سوی تو است این قبیل</w:t>
      </w:r>
    </w:p>
    <w:p>
      <w:pPr>
        <w:pStyle w:val="BookText"/>
        <w:rPr/>
      </w:pPr>
      <w:r>
        <w:rPr>
          <w:rFonts w:ascii="IRNazanin" w:hAnsi="IRNazanin" w:eastAsia="IRNazanin"/>
          <w:color w:val="111111"/>
          <w:sz w:val="28"/>
          <w:sz w:val="28"/>
          <w:szCs w:val="28"/>
          <w:rtl w:val="true"/>
          <w:lang w:bidi="fa-IR"/>
        </w:rPr>
        <w:t>از این قبیل آرزو شود بدست تو روا</w:t>
      </w:r>
    </w:p>
    <w:p>
      <w:pPr>
        <w:pStyle w:val="Heading4"/>
        <w:numPr>
          <w:ilvl w:val="3"/>
          <w:numId w:val="1"/>
        </w:numPr>
        <w:rPr/>
      </w:pPr>
      <w:bookmarkStart w:id="556" w:name="__RefHeading___Toc14358023_1280447820"/>
      <w:bookmarkStart w:id="557" w:name="_Toc200"/>
      <w:bookmarkEnd w:id="556"/>
      <w:r>
        <w:rPr>
          <w:rtl w:val="true"/>
        </w:rPr>
        <w:t>خورشید درخشان امامت زده سو سو</w:t>
      </w:r>
      <w:bookmarkEnd w:id="557"/>
    </w:p>
    <w:p>
      <w:pPr>
        <w:pStyle w:val="BookText"/>
        <w:rPr/>
      </w:pPr>
      <w:r>
        <w:rPr>
          <w:rFonts w:ascii="IRNazanin" w:hAnsi="IRNazanin" w:eastAsia="IRNazanin"/>
          <w:color w:val="111111"/>
          <w:sz w:val="28"/>
          <w:sz w:val="28"/>
          <w:szCs w:val="28"/>
          <w:rtl w:val="true"/>
          <w:lang w:bidi="fa-IR"/>
        </w:rPr>
        <w:t xml:space="preserve">شد نغمۀ دل شعر تو یا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شادابی تن مهر تو یا حضرت مهدی</w:t>
      </w:r>
    </w:p>
    <w:p>
      <w:pPr>
        <w:pStyle w:val="BookText"/>
        <w:rPr/>
      </w:pPr>
      <w:r>
        <w:rPr>
          <w:rFonts w:ascii="IRNazanin" w:hAnsi="IRNazanin" w:eastAsia="IRNazanin"/>
          <w:color w:val="111111"/>
          <w:sz w:val="28"/>
          <w:sz w:val="28"/>
          <w:szCs w:val="28"/>
          <w:rtl w:val="true"/>
          <w:lang w:bidi="fa-IR"/>
        </w:rPr>
        <w:t xml:space="preserve">ایمان به تماشای نگاه تو دخیل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 مظلومی تو پور عقیل است</w:t>
      </w:r>
    </w:p>
    <w:p>
      <w:pPr>
        <w:pStyle w:val="BookText"/>
        <w:rPr/>
      </w:pPr>
      <w:r>
        <w:rPr>
          <w:rFonts w:ascii="IRNazanin" w:hAnsi="IRNazanin" w:eastAsia="IRNazanin"/>
          <w:color w:val="111111"/>
          <w:sz w:val="28"/>
          <w:sz w:val="28"/>
          <w:szCs w:val="28"/>
          <w:rtl w:val="true"/>
          <w:lang w:bidi="fa-IR"/>
        </w:rPr>
        <w:t xml:space="preserve">بی حد چه نمودند ستم مردم 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شکنان بیشتر ، اندک شده موفی</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صحابی امیر دو سرا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درخشان امامت زده سو سو </w:t>
      </w:r>
      <w:bookmarkStart w:id="558" w:name="pg19078_207807"/>
    </w:p>
    <w:p>
      <w:pPr>
        <w:pStyle w:val="BookText"/>
        <w:rPr/>
      </w:pPr>
      <w:bookmarkEnd w:id="558"/>
      <w:r>
        <w:rPr>
          <w:rFonts w:ascii="IRNazanin" w:hAnsi="IRNazanin" w:eastAsia="IRNazanin"/>
          <w:color w:val="111111"/>
          <w:sz w:val="28"/>
          <w:sz w:val="28"/>
          <w:szCs w:val="28"/>
          <w:rtl w:val="true"/>
          <w:lang w:bidi="fa-IR"/>
        </w:rPr>
        <w:t xml:space="preserve">هر وعظ و خطاب از پی آرایش 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روبروی حضرت مهدی نهد اژدر</w:t>
      </w:r>
    </w:p>
    <w:p>
      <w:pPr>
        <w:pStyle w:val="BookText"/>
        <w:rPr/>
      </w:pPr>
      <w:r>
        <w:rPr>
          <w:rFonts w:ascii="IRNazanin" w:hAnsi="IRNazanin" w:eastAsia="IRNazanin"/>
          <w:color w:val="111111"/>
          <w:sz w:val="28"/>
          <w:sz w:val="28"/>
          <w:szCs w:val="28"/>
          <w:rtl w:val="true"/>
          <w:lang w:bidi="fa-IR"/>
        </w:rPr>
        <w:t xml:space="preserve">شاگرد شما حضرت موسای کلیم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اشارات تو اعجاز عظیم است</w:t>
      </w:r>
    </w:p>
    <w:p>
      <w:pPr>
        <w:pStyle w:val="BookText"/>
        <w:rPr/>
      </w:pPr>
      <w:r>
        <w:rPr>
          <w:rFonts w:ascii="IRNazanin" w:hAnsi="IRNazanin" w:eastAsia="IRNazanin"/>
          <w:color w:val="111111"/>
          <w:sz w:val="28"/>
          <w:sz w:val="28"/>
          <w:szCs w:val="28"/>
          <w:rtl w:val="true"/>
          <w:lang w:bidi="fa-IR"/>
        </w:rPr>
        <w:t xml:space="preserve">تلمیذ مسیحایی تو عیسی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مهدی زهرا مددش ، ذکر دمادم</w:t>
      </w:r>
    </w:p>
    <w:p>
      <w:pPr>
        <w:pStyle w:val="BookText"/>
        <w:rPr/>
      </w:pPr>
      <w:r>
        <w:rPr>
          <w:rFonts w:ascii="IRNazanin" w:hAnsi="IRNazanin" w:eastAsia="IRNazanin"/>
          <w:color w:val="111111"/>
          <w:sz w:val="28"/>
          <w:sz w:val="28"/>
          <w:szCs w:val="28"/>
          <w:rtl w:val="true"/>
          <w:lang w:bidi="fa-IR"/>
        </w:rPr>
        <w:t xml:space="preserve">انگشتر شاهنشهی و ملک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همایونی تو گشته درخشان</w:t>
      </w:r>
    </w:p>
    <w:p>
      <w:pPr>
        <w:pStyle w:val="BookText"/>
        <w:rPr/>
      </w:pPr>
      <w:r>
        <w:rPr>
          <w:rFonts w:ascii="IRNazanin" w:hAnsi="IRNazanin" w:eastAsia="IRNazanin"/>
          <w:color w:val="111111"/>
          <w:sz w:val="28"/>
          <w:sz w:val="28"/>
          <w:szCs w:val="28"/>
          <w:rtl w:val="true"/>
          <w:lang w:bidi="fa-IR"/>
        </w:rPr>
        <w:t xml:space="preserve">نوح نبی الله به امداد تو خرسند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تو کِشد ظلمت اعداء تو در بند</w:t>
      </w:r>
    </w:p>
    <w:p>
      <w:pPr>
        <w:pStyle w:val="BookText"/>
        <w:rPr/>
      </w:pPr>
      <w:r>
        <w:rPr>
          <w:rFonts w:ascii="IRNazanin" w:hAnsi="IRNazanin" w:eastAsia="IRNazanin"/>
          <w:color w:val="111111"/>
          <w:sz w:val="28"/>
          <w:sz w:val="28"/>
          <w:szCs w:val="28"/>
          <w:rtl w:val="true"/>
          <w:lang w:bidi="fa-IR"/>
        </w:rPr>
        <w:t>چون دست تو از جیب ولایی به در آید</w:t>
      </w:r>
    </w:p>
    <w:p>
      <w:pPr>
        <w:pStyle w:val="BookText"/>
        <w:rPr/>
      </w:pPr>
      <w:r>
        <w:rPr>
          <w:rFonts w:ascii="IRNazanin" w:hAnsi="IRNazanin" w:eastAsia="IRNazanin"/>
          <w:color w:val="111111"/>
          <w:sz w:val="28"/>
          <w:sz w:val="28"/>
          <w:szCs w:val="28"/>
          <w:rtl w:val="true"/>
          <w:lang w:bidi="fa-IR"/>
        </w:rPr>
        <w:t>اژدر نتواند به مصاف تو بر آید</w:t>
      </w:r>
    </w:p>
    <w:p>
      <w:pPr>
        <w:pStyle w:val="Heading4"/>
        <w:numPr>
          <w:ilvl w:val="3"/>
          <w:numId w:val="1"/>
        </w:numPr>
        <w:rPr/>
      </w:pPr>
      <w:bookmarkStart w:id="559" w:name="__RefHeading___Toc14358025_1280447820"/>
      <w:bookmarkStart w:id="560" w:name="_Toc201"/>
      <w:bookmarkEnd w:id="559"/>
      <w:r>
        <w:rPr>
          <w:rtl w:val="true"/>
        </w:rPr>
        <w:t>روز جهانی انتظار</w:t>
      </w:r>
      <w:bookmarkEnd w:id="560"/>
    </w:p>
    <w:p>
      <w:pPr>
        <w:pStyle w:val="BookText"/>
        <w:rPr/>
      </w:pPr>
      <w:r>
        <w:rPr>
          <w:rFonts w:ascii="IRNazanin" w:hAnsi="IRNazanin" w:eastAsia="IRNazanin"/>
          <w:color w:val="111111"/>
          <w:sz w:val="28"/>
          <w:sz w:val="28"/>
          <w:szCs w:val="28"/>
          <w:rtl w:val="true"/>
          <w:lang w:bidi="fa-IR"/>
        </w:rPr>
        <w:t xml:space="preserve">تو بیا امروز با آن قلب و دل بیقرار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یاری ده با آن خرّمی لاله زار</w:t>
      </w:r>
    </w:p>
    <w:p>
      <w:pPr>
        <w:pStyle w:val="BookText"/>
        <w:rPr/>
      </w:pPr>
      <w:r>
        <w:rPr>
          <w:rFonts w:ascii="IRNazanin" w:hAnsi="IRNazanin" w:eastAsia="IRNazanin"/>
          <w:color w:val="111111"/>
          <w:sz w:val="28"/>
          <w:sz w:val="28"/>
          <w:szCs w:val="28"/>
          <w:rtl w:val="true"/>
          <w:lang w:bidi="fa-IR"/>
        </w:rPr>
        <w:t xml:space="preserve">غرق شادی کن خرّم قلب صغار و 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نیمۀ شعبان روز جهانی انتظار</w:t>
      </w:r>
    </w:p>
    <w:p>
      <w:pPr>
        <w:pStyle w:val="Heading4"/>
        <w:numPr>
          <w:ilvl w:val="3"/>
          <w:numId w:val="1"/>
        </w:numPr>
        <w:rPr/>
      </w:pPr>
      <w:bookmarkStart w:id="561" w:name="__RefHeading___Toc14358027_1280447820"/>
      <w:bookmarkStart w:id="562" w:name="_Toc202"/>
      <w:bookmarkEnd w:id="561"/>
      <w:r>
        <w:rPr>
          <w:rtl w:val="true"/>
        </w:rPr>
        <w:t>یک از هزار محضر آقا نکرده ایم</w:t>
      </w:r>
      <w:bookmarkEnd w:id="562"/>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سکوت شب نفسی را بغیر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گیر و دار لذت تن ها نکرده ایم </w:t>
      </w:r>
    </w:p>
    <w:p>
      <w:pPr>
        <w:pStyle w:val="BookText"/>
        <w:rPr/>
      </w:pPr>
      <w:r>
        <w:rPr>
          <w:rFonts w:ascii="IRNazanin" w:hAnsi="IRNazanin" w:eastAsia="IRNazanin"/>
          <w:color w:val="111111"/>
          <w:sz w:val="28"/>
          <w:sz w:val="28"/>
          <w:szCs w:val="28"/>
          <w:rtl w:val="true"/>
          <w:lang w:bidi="fa-IR"/>
        </w:rPr>
        <w:t xml:space="preserve">آسایش و رفاه ، که ما را ز لطف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ناله بر غریبی تنها نکرده ایم</w:t>
      </w:r>
    </w:p>
    <w:p>
      <w:pPr>
        <w:pStyle w:val="BookText"/>
        <w:rPr/>
      </w:pPr>
      <w:r>
        <w:rPr>
          <w:rFonts w:ascii="IRNazanin" w:hAnsi="IRNazanin" w:eastAsia="IRNazanin"/>
          <w:color w:val="111111"/>
          <w:sz w:val="28"/>
          <w:sz w:val="28"/>
          <w:szCs w:val="28"/>
          <w:rtl w:val="true"/>
          <w:lang w:bidi="fa-IR"/>
        </w:rPr>
        <w:t xml:space="preserve">اندر فضای غربت و تنهایی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آنیه</w:t>
      </w:r>
      <w:r>
        <w:rPr>
          <w:rStyle w:val="FootnoteAnchor"/>
          <w:rtl w:val="true"/>
        </w:rPr>
        <w:footnoteReference w:id="207"/>
      </w:r>
      <w:r>
        <w:rPr>
          <w:rFonts w:ascii="IRNazanin" w:hAnsi="IRNazanin" w:eastAsia="IRNazanin"/>
          <w:color w:val="111111"/>
          <w:sz w:val="28"/>
          <w:sz w:val="28"/>
          <w:szCs w:val="28"/>
          <w:rtl w:val="true"/>
          <w:lang w:bidi="fa-IR"/>
        </w:rPr>
        <w:t>دو دست دعا وا نکرده ایم</w:t>
      </w:r>
    </w:p>
    <w:p>
      <w:pPr>
        <w:pStyle w:val="BookText"/>
        <w:rPr/>
      </w:pPr>
      <w:r>
        <w:rPr>
          <w:rFonts w:ascii="IRNazanin" w:hAnsi="IRNazanin" w:eastAsia="IRNazanin"/>
          <w:color w:val="111111"/>
          <w:sz w:val="28"/>
          <w:sz w:val="28"/>
          <w:szCs w:val="28"/>
          <w:rtl w:val="true"/>
          <w:lang w:bidi="fa-IR"/>
        </w:rPr>
        <w:t xml:space="preserve">اصرارها نموده و صد حیف 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از هزار محضر آقا نکرده ایم</w:t>
      </w:r>
    </w:p>
    <w:p>
      <w:pPr>
        <w:pStyle w:val="BookText"/>
        <w:rPr/>
      </w:pPr>
      <w:r>
        <w:rPr>
          <w:rFonts w:ascii="IRNazanin" w:hAnsi="IRNazanin" w:eastAsia="IRNazanin"/>
          <w:color w:val="111111"/>
          <w:sz w:val="28"/>
          <w:sz w:val="28"/>
          <w:szCs w:val="28"/>
          <w:rtl w:val="true"/>
          <w:lang w:bidi="fa-IR"/>
        </w:rPr>
        <w:t xml:space="preserve">هر آنچه دل طلب شده و سینه محتمَل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نیم دانه اش امضا نکرده ایم</w:t>
      </w:r>
    </w:p>
    <w:p>
      <w:pPr>
        <w:pStyle w:val="BookText"/>
        <w:rPr/>
      </w:pPr>
      <w:r>
        <w:rPr>
          <w:rFonts w:ascii="IRNazanin" w:hAnsi="IRNazanin" w:eastAsia="IRNazanin"/>
          <w:color w:val="111111"/>
          <w:sz w:val="28"/>
          <w:sz w:val="28"/>
          <w:szCs w:val="28"/>
          <w:rtl w:val="true"/>
          <w:lang w:bidi="fa-IR"/>
        </w:rPr>
        <w:t xml:space="preserve">مولا همی سکوت زمان را نظاره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کنار غربت او جا نکرده ایم</w:t>
      </w:r>
    </w:p>
    <w:p>
      <w:pPr>
        <w:pStyle w:val="BookText"/>
        <w:rPr/>
      </w:pPr>
      <w:r>
        <w:rPr>
          <w:rFonts w:ascii="IRNazanin" w:hAnsi="IRNazanin" w:eastAsia="IRNazanin"/>
          <w:color w:val="111111"/>
          <w:sz w:val="28"/>
          <w:sz w:val="28"/>
          <w:szCs w:val="28"/>
          <w:rtl w:val="true"/>
          <w:lang w:bidi="fa-IR"/>
        </w:rPr>
        <w:t xml:space="preserve">قلبی پر از تالّم و دردی بدون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جانبان حضرتش احیا نکرده ایم</w:t>
      </w:r>
    </w:p>
    <w:p>
      <w:pPr>
        <w:pStyle w:val="BookText"/>
        <w:rPr/>
      </w:pPr>
      <w:r>
        <w:rPr>
          <w:rFonts w:ascii="IRNazanin" w:hAnsi="IRNazanin" w:eastAsia="IRNazanin"/>
          <w:color w:val="111111"/>
          <w:sz w:val="28"/>
          <w:sz w:val="28"/>
          <w:szCs w:val="28"/>
          <w:rtl w:val="true"/>
          <w:lang w:bidi="fa-IR"/>
        </w:rPr>
        <w:t xml:space="preserve">در ماه پر فضیلت روزه که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گوشه دیدگان به تقلّا نکرد ایم</w:t>
      </w:r>
    </w:p>
    <w:p>
      <w:pPr>
        <w:pStyle w:val="BookText"/>
        <w:rPr/>
      </w:pPr>
      <w:r>
        <w:rPr>
          <w:rFonts w:ascii="Amiri" w:hAnsi="Amiri" w:eastAsia="Amiri" w:cs="Amiri"/>
          <w:color w:val="111111"/>
          <w:sz w:val="28"/>
          <w:sz w:val="28"/>
          <w:szCs w:val="28"/>
          <w:rtl w:val="true"/>
          <w:lang w:bidi="ar-SA"/>
        </w:rPr>
        <w:t xml:space="preserve">نالان بود حضور ملائک به غربتش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حَفَّت بِهِم سرشک مُطلّا</w:t>
      </w:r>
      <w:r>
        <w:rPr>
          <w:rStyle w:val="FootnoteAnchor"/>
          <w:rtl w:val="true"/>
        </w:rPr>
        <w:footnoteReference w:id="208"/>
      </w:r>
      <w:r>
        <w:rPr>
          <w:rFonts w:ascii="IRNazanin" w:hAnsi="IRNazanin" w:eastAsia="IRNazanin"/>
          <w:color w:val="111111"/>
          <w:sz w:val="28"/>
          <w:sz w:val="28"/>
          <w:szCs w:val="28"/>
          <w:rtl w:val="true"/>
          <w:lang w:bidi="fa-IR"/>
        </w:rPr>
        <w:t>نکرده ایم</w:t>
      </w:r>
    </w:p>
    <w:p>
      <w:pPr>
        <w:pStyle w:val="BookText"/>
        <w:rPr/>
      </w:pPr>
      <w:r>
        <w:rPr>
          <w:rFonts w:ascii="IRNazanin" w:hAnsi="IRNazanin" w:eastAsia="IRNazanin"/>
          <w:color w:val="111111"/>
          <w:sz w:val="28"/>
          <w:sz w:val="28"/>
          <w:szCs w:val="28"/>
          <w:rtl w:val="true"/>
          <w:lang w:bidi="fa-IR"/>
        </w:rPr>
        <w:t xml:space="preserve">ای وای از تمامی کردار بی 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خلوص نیت خود پا نکرده ایم</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شده که لحظه ای احساسشان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نه بلکه درک به یک جا نکرده ایم </w:t>
      </w:r>
      <w:bookmarkStart w:id="563" w:name="pg19078_207809"/>
    </w:p>
    <w:p>
      <w:pPr>
        <w:pStyle w:val="BookText"/>
        <w:rPr/>
      </w:pPr>
      <w:bookmarkEnd w:id="563"/>
      <w:r>
        <w:rPr>
          <w:rFonts w:ascii="IRNazanin" w:hAnsi="IRNazanin" w:eastAsia="IRNazanin"/>
          <w:color w:val="111111"/>
          <w:sz w:val="28"/>
          <w:sz w:val="28"/>
          <w:szCs w:val="28"/>
          <w:rtl w:val="true"/>
          <w:lang w:bidi="fa-IR"/>
        </w:rPr>
        <w:t xml:space="preserve">آقا رؤف و بنده نواز و امام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ساحت کریمیش افشا نکرده ایم</w:t>
      </w:r>
    </w:p>
    <w:p>
      <w:pPr>
        <w:pStyle w:val="BookText"/>
        <w:rPr/>
      </w:pPr>
      <w:r>
        <w:rPr>
          <w:rFonts w:ascii="IRNazanin" w:hAnsi="IRNazanin" w:eastAsia="IRNazanin"/>
          <w:color w:val="111111"/>
          <w:sz w:val="28"/>
          <w:sz w:val="28"/>
          <w:szCs w:val="28"/>
          <w:rtl w:val="true"/>
          <w:lang w:bidi="fa-IR"/>
        </w:rPr>
        <w:t xml:space="preserve">او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 مرا تو پی خواستار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ظهور ، نطق و هم إیما نکرده ایم</w:t>
      </w:r>
    </w:p>
    <w:p>
      <w:pPr>
        <w:pStyle w:val="BookText"/>
        <w:rPr/>
      </w:pPr>
      <w:r>
        <w:rPr>
          <w:rFonts w:ascii="IRNazanin" w:hAnsi="IRNazanin" w:eastAsia="IRNazanin"/>
          <w:color w:val="111111"/>
          <w:sz w:val="28"/>
          <w:sz w:val="28"/>
          <w:szCs w:val="28"/>
          <w:rtl w:val="true"/>
          <w:lang w:bidi="fa-IR"/>
        </w:rPr>
        <w:t xml:space="preserve">دانی ز چه جمال جمیلش نهان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سخن سروده به مولا نکرده ایم</w:t>
      </w:r>
    </w:p>
    <w:p>
      <w:pPr>
        <w:pStyle w:val="BookText"/>
        <w:rPr/>
      </w:pPr>
      <w:r>
        <w:rPr>
          <w:rFonts w:ascii="IRNazanin" w:hAnsi="IRNazanin" w:eastAsia="IRNazanin"/>
          <w:color w:val="111111"/>
          <w:sz w:val="28"/>
          <w:sz w:val="28"/>
          <w:szCs w:val="28"/>
          <w:rtl w:val="true"/>
          <w:lang w:bidi="fa-IR"/>
        </w:rPr>
        <w:t xml:space="preserve">یک بار هم برای دل پر ز دردمان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برای قامتِ برپا نکرده ایم</w:t>
      </w:r>
    </w:p>
    <w:p>
      <w:pPr>
        <w:pStyle w:val="BookText"/>
        <w:rPr/>
      </w:pPr>
      <w:r>
        <w:rPr>
          <w:rFonts w:ascii="IRNazanin" w:hAnsi="IRNazanin" w:eastAsia="IRNazanin"/>
          <w:color w:val="111111"/>
          <w:sz w:val="28"/>
          <w:sz w:val="28"/>
          <w:szCs w:val="28"/>
          <w:rtl w:val="true"/>
          <w:lang w:bidi="fa-IR"/>
        </w:rPr>
        <w:t xml:space="preserve">باری خدای من تو به ما برکتی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لطف تو رکاب به دوپّا نکرده ایم</w:t>
      </w:r>
    </w:p>
    <w:p>
      <w:pPr>
        <w:pStyle w:val="BookText"/>
        <w:rPr/>
      </w:pPr>
      <w:r>
        <w:rPr>
          <w:rFonts w:ascii="IRNazanin" w:hAnsi="IRNazanin" w:eastAsia="IRNazanin"/>
          <w:color w:val="111111"/>
          <w:sz w:val="28"/>
          <w:sz w:val="28"/>
          <w:szCs w:val="28"/>
          <w:rtl w:val="true"/>
          <w:lang w:bidi="fa-IR"/>
        </w:rPr>
        <w:t>دوپّا وجود ماست که بی اختیار او</w:t>
      </w:r>
    </w:p>
    <w:p>
      <w:pPr>
        <w:pStyle w:val="BookText"/>
        <w:rPr/>
      </w:pPr>
      <w:r>
        <w:rPr>
          <w:rFonts w:ascii="IRNazanin" w:hAnsi="IRNazanin" w:eastAsia="IRNazanin"/>
          <w:color w:val="111111"/>
          <w:sz w:val="28"/>
          <w:sz w:val="28"/>
          <w:szCs w:val="28"/>
          <w:rtl w:val="true"/>
          <w:lang w:bidi="fa-IR"/>
        </w:rPr>
        <w:t>حتی به قدر نیم آنیه پروا نکرده ایم</w:t>
      </w:r>
    </w:p>
    <w:p>
      <w:pPr>
        <w:pStyle w:val="Heading4"/>
        <w:numPr>
          <w:ilvl w:val="3"/>
          <w:numId w:val="1"/>
        </w:numPr>
        <w:rPr/>
      </w:pPr>
      <w:bookmarkStart w:id="564" w:name="__RefHeading___Toc14358029_1280447820"/>
      <w:bookmarkStart w:id="565" w:name="_Toc203"/>
      <w:bookmarkEnd w:id="564"/>
      <w:r>
        <w:rPr>
          <w:rtl w:val="true"/>
        </w:rPr>
        <w:t>آن صحن و رواقی که هنوز است ندیدم</w:t>
      </w:r>
      <w:bookmarkEnd w:id="565"/>
    </w:p>
    <w:p>
      <w:pPr>
        <w:pStyle w:val="BookText"/>
        <w:rPr/>
      </w:pPr>
      <w:r>
        <w:rPr>
          <w:rFonts w:ascii="IRNazanin" w:hAnsi="IRNazanin" w:eastAsia="IRNazanin"/>
          <w:color w:val="111111"/>
          <w:sz w:val="28"/>
          <w:sz w:val="28"/>
          <w:szCs w:val="28"/>
          <w:rtl w:val="true"/>
          <w:lang w:bidi="fa-IR"/>
        </w:rPr>
        <w:t xml:space="preserve">ای نام شما ورد زبان لحظه و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 نظری کن که شود ناب وصالم</w:t>
      </w:r>
    </w:p>
    <w:p>
      <w:pPr>
        <w:pStyle w:val="BookText"/>
        <w:rPr/>
      </w:pPr>
      <w:r>
        <w:rPr>
          <w:rFonts w:ascii="IRNazanin" w:hAnsi="IRNazanin" w:eastAsia="IRNazanin"/>
          <w:color w:val="111111"/>
          <w:sz w:val="28"/>
          <w:sz w:val="28"/>
          <w:szCs w:val="28"/>
          <w:rtl w:val="true"/>
          <w:lang w:bidi="fa-IR"/>
        </w:rPr>
        <w:t xml:space="preserve">از تو است چو هر آن به آنی نبضاتم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و همی در به درِ ذات و صفاتم</w:t>
      </w:r>
    </w:p>
    <w:p>
      <w:pPr>
        <w:pStyle w:val="BookText"/>
        <w:rPr/>
      </w:pPr>
      <w:r>
        <w:rPr>
          <w:rFonts w:ascii="IRNazanin" w:hAnsi="IRNazanin" w:eastAsia="IRNazanin"/>
          <w:color w:val="111111"/>
          <w:sz w:val="28"/>
          <w:sz w:val="28"/>
          <w:szCs w:val="28"/>
          <w:rtl w:val="true"/>
          <w:lang w:bidi="fa-IR"/>
        </w:rPr>
        <w:t xml:space="preserve">هر دم به دم و بازدمی نام تو جوشد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 شما این تن خسته چه خروشد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قائم و یا منتظَر ای عادل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سپهرا شده مهدی طلبی بور </w:t>
      </w:r>
    </w:p>
    <w:p>
      <w:pPr>
        <w:pStyle w:val="BookText"/>
        <w:rPr/>
      </w:pPr>
      <w:r>
        <w:rPr>
          <w:rFonts w:ascii="IRNazanin" w:hAnsi="IRNazanin" w:eastAsia="IRNazanin"/>
          <w:color w:val="111111"/>
          <w:sz w:val="28"/>
          <w:sz w:val="28"/>
          <w:szCs w:val="28"/>
          <w:rtl w:val="true"/>
          <w:lang w:bidi="fa-IR"/>
        </w:rPr>
        <w:t xml:space="preserve">هر دسته ز هر گوشه رَدا کرده به 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قدم زن که قیامت چو قیامت</w:t>
      </w:r>
    </w:p>
    <w:p>
      <w:pPr>
        <w:pStyle w:val="BookText"/>
        <w:rPr/>
      </w:pPr>
      <w:r>
        <w:rPr>
          <w:rFonts w:ascii="IRNazanin" w:hAnsi="IRNazanin" w:eastAsia="IRNazanin"/>
          <w:color w:val="111111"/>
          <w:sz w:val="28"/>
          <w:sz w:val="28"/>
          <w:szCs w:val="28"/>
          <w:rtl w:val="true"/>
          <w:lang w:bidi="fa-IR"/>
        </w:rPr>
        <w:t xml:space="preserve">یا مالک ارضٍ لک نفدی کل الارواح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اقلامُ و بحرٍ بمتون و بالالواح</w:t>
      </w:r>
    </w:p>
    <w:p>
      <w:pPr>
        <w:pStyle w:val="BookText"/>
        <w:rPr/>
      </w:pPr>
      <w:r>
        <w:rPr>
          <w:rFonts w:ascii="IRNazanin" w:hAnsi="IRNazanin" w:eastAsia="IRNazanin"/>
          <w:color w:val="111111"/>
          <w:sz w:val="28"/>
          <w:sz w:val="28"/>
          <w:szCs w:val="28"/>
          <w:rtl w:val="true"/>
          <w:lang w:bidi="fa-IR"/>
        </w:rPr>
        <w:t xml:space="preserve">نتوان بنوشتن رقم از فضل منیعت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بفدای تو و آن حصن حصینت</w:t>
      </w:r>
    </w:p>
    <w:p>
      <w:pPr>
        <w:pStyle w:val="BookText"/>
        <w:rPr/>
      </w:pPr>
      <w:r>
        <w:rPr>
          <w:rFonts w:ascii="IRNazanin" w:hAnsi="IRNazanin" w:eastAsia="IRNazanin"/>
          <w:color w:val="111111"/>
          <w:sz w:val="28"/>
          <w:sz w:val="28"/>
          <w:szCs w:val="28"/>
          <w:rtl w:val="true"/>
          <w:lang w:bidi="fa-IR"/>
        </w:rPr>
        <w:t xml:space="preserve">هر کوه که آید بمثل کاه به نزدت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نشود شخص کسی جز به ارادت</w:t>
      </w:r>
    </w:p>
    <w:p>
      <w:pPr>
        <w:pStyle w:val="BookText"/>
        <w:rPr/>
      </w:pPr>
      <w:r>
        <w:rPr>
          <w:rFonts w:ascii="IRNazanin" w:hAnsi="IRNazanin" w:eastAsia="IRNazanin"/>
          <w:color w:val="111111"/>
          <w:sz w:val="28"/>
          <w:sz w:val="28"/>
          <w:szCs w:val="28"/>
          <w:rtl w:val="true"/>
          <w:lang w:bidi="fa-IR"/>
        </w:rPr>
        <w:t>چون شاخصۀ شخص همه در کرم تو است</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دلخسته غبار حرم تو است</w:t>
      </w:r>
      <w:bookmarkStart w:id="566" w:name="pg19078_207811"/>
    </w:p>
    <w:p>
      <w:pPr>
        <w:pStyle w:val="Heading4"/>
        <w:numPr>
          <w:ilvl w:val="3"/>
          <w:numId w:val="1"/>
        </w:numPr>
        <w:rPr/>
      </w:pPr>
      <w:bookmarkStart w:id="567" w:name="__RefHeading___Toc14358031_1280447820"/>
      <w:bookmarkStart w:id="568" w:name="_Toc204"/>
      <w:bookmarkEnd w:id="566"/>
      <w:bookmarkEnd w:id="567"/>
      <w:r>
        <w:rPr>
          <w:rtl w:val="true"/>
        </w:rPr>
        <w:t>دلخسته و دلباختۀ صحن جدیدم</w:t>
      </w:r>
      <w:bookmarkEnd w:id="568"/>
    </w:p>
    <w:p>
      <w:pPr>
        <w:pStyle w:val="BookText"/>
        <w:rPr/>
      </w:pPr>
      <w:r>
        <w:rPr>
          <w:rFonts w:ascii="IRNazanin" w:hAnsi="IRNazanin" w:eastAsia="IRNazanin"/>
          <w:color w:val="111111"/>
          <w:sz w:val="28"/>
          <w:sz w:val="28"/>
          <w:szCs w:val="28"/>
          <w:rtl w:val="true"/>
          <w:lang w:bidi="fa-IR"/>
        </w:rPr>
        <w:t xml:space="preserve">دلخسته و دلباختۀ صحن جدیدم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صحن و رواقی که هنوز است ندیدم</w:t>
      </w:r>
    </w:p>
    <w:p>
      <w:pPr>
        <w:pStyle w:val="BookText"/>
        <w:rPr/>
      </w:pPr>
      <w:r>
        <w:rPr>
          <w:rFonts w:ascii="IRNazanin" w:hAnsi="IRNazanin" w:eastAsia="IRNazanin"/>
          <w:color w:val="111111"/>
          <w:sz w:val="28"/>
          <w:sz w:val="28"/>
          <w:szCs w:val="28"/>
          <w:rtl w:val="true"/>
          <w:lang w:bidi="fa-IR"/>
        </w:rPr>
        <w:t xml:space="preserve">در قلب و دلم از غمتان جارحُ جرحی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بشنودم که شما مجری طرحی</w:t>
      </w:r>
    </w:p>
    <w:p>
      <w:pPr>
        <w:pStyle w:val="BookText"/>
        <w:rPr/>
      </w:pPr>
      <w:r>
        <w:rPr>
          <w:rFonts w:ascii="IRNazanin" w:hAnsi="IRNazanin" w:eastAsia="IRNazanin"/>
          <w:color w:val="111111"/>
          <w:sz w:val="28"/>
          <w:sz w:val="28"/>
          <w:szCs w:val="28"/>
          <w:rtl w:val="true"/>
          <w:lang w:bidi="fa-IR"/>
        </w:rPr>
        <w:t xml:space="preserve">طرحی به بلندای زمین نه که عوالم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سازید چه صحنی و رواقی به ضمائم</w:t>
      </w:r>
    </w:p>
    <w:p>
      <w:pPr>
        <w:pStyle w:val="BookText"/>
        <w:rPr/>
      </w:pPr>
      <w:r>
        <w:rPr>
          <w:rFonts w:ascii="IRNazanin" w:hAnsi="IRNazanin" w:eastAsia="IRNazanin"/>
          <w:color w:val="111111"/>
          <w:sz w:val="28"/>
          <w:sz w:val="28"/>
          <w:szCs w:val="28"/>
          <w:rtl w:val="true"/>
          <w:lang w:bidi="fa-IR"/>
        </w:rPr>
        <w:t xml:space="preserve">از ترس ز دستان اعادی سپر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زلزله ای سمت قبور دَمر افتد</w:t>
      </w:r>
    </w:p>
    <w:p>
      <w:pPr>
        <w:pStyle w:val="BookText"/>
        <w:rPr/>
      </w:pPr>
      <w:r>
        <w:rPr>
          <w:rFonts w:ascii="IRNazanin" w:hAnsi="IRNazanin" w:eastAsia="IRNazanin"/>
          <w:color w:val="111111"/>
          <w:sz w:val="28"/>
          <w:sz w:val="28"/>
          <w:szCs w:val="28"/>
          <w:rtl w:val="true"/>
          <w:lang w:bidi="fa-IR"/>
        </w:rPr>
        <w:t xml:space="preserve">آن دو نجس و نحس و حرامی به سر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منزلت و معدلت سید الابرار</w:t>
      </w:r>
    </w:p>
    <w:p>
      <w:pPr>
        <w:pStyle w:val="BookText"/>
        <w:rPr/>
      </w:pPr>
      <w:r>
        <w:rPr>
          <w:rFonts w:ascii="IRNazanin" w:hAnsi="IRNazanin" w:eastAsia="IRNazanin"/>
          <w:color w:val="111111"/>
          <w:sz w:val="28"/>
          <w:sz w:val="28"/>
          <w:szCs w:val="28"/>
          <w:rtl w:val="true"/>
          <w:lang w:bidi="fa-IR"/>
        </w:rPr>
        <w:t xml:space="preserve">آن آتش حقدی که به بیت علی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شرّه و بر قامت منحوسه بیفکند</w:t>
      </w:r>
    </w:p>
    <w:p>
      <w:pPr>
        <w:pStyle w:val="BookText"/>
        <w:rPr/>
      </w:pPr>
      <w:r>
        <w:rPr>
          <w:rFonts w:ascii="IRNazanin" w:hAnsi="IRNazanin" w:eastAsia="IRNazanin"/>
          <w:color w:val="111111"/>
          <w:sz w:val="28"/>
          <w:sz w:val="28"/>
          <w:szCs w:val="28"/>
          <w:rtl w:val="true"/>
          <w:lang w:bidi="fa-IR"/>
        </w:rPr>
        <w:t xml:space="preserve">با لعن بر اتباع سقیفه خوش و 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کِیف زنم سینه به ایام محرم</w:t>
      </w:r>
    </w:p>
    <w:p>
      <w:pPr>
        <w:pStyle w:val="BookText"/>
        <w:rPr/>
      </w:pPr>
      <w:r>
        <w:rPr>
          <w:rFonts w:ascii="IRNazanin" w:hAnsi="IRNazanin" w:eastAsia="IRNazanin"/>
          <w:color w:val="111111"/>
          <w:sz w:val="28"/>
          <w:sz w:val="28"/>
          <w:szCs w:val="28"/>
          <w:rtl w:val="true"/>
          <w:lang w:bidi="fa-IR"/>
        </w:rPr>
        <w:t xml:space="preserve">در صحن امام الفقهاء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محمد که بود درّ حقائق</w:t>
      </w:r>
    </w:p>
    <w:p>
      <w:pPr>
        <w:pStyle w:val="BookText"/>
        <w:rPr/>
      </w:pPr>
      <w:r>
        <w:rPr>
          <w:rFonts w:ascii="IRNazanin" w:hAnsi="IRNazanin" w:eastAsia="IRNazanin"/>
          <w:color w:val="111111"/>
          <w:sz w:val="28"/>
          <w:sz w:val="28"/>
          <w:szCs w:val="28"/>
          <w:rtl w:val="true"/>
          <w:lang w:bidi="fa-IR"/>
        </w:rPr>
        <w:t xml:space="preserve">هم لطمه زنم در کف ایوان طلائی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باقر علم نبوی یافت جلائی</w:t>
      </w:r>
    </w:p>
    <w:p>
      <w:pPr>
        <w:pStyle w:val="BookText"/>
        <w:rPr/>
      </w:pPr>
      <w:r>
        <w:rPr>
          <w:rFonts w:ascii="IRNazanin" w:hAnsi="IRNazanin" w:eastAsia="IRNazanin"/>
          <w:color w:val="111111"/>
          <w:sz w:val="28"/>
          <w:sz w:val="28"/>
          <w:szCs w:val="28"/>
          <w:rtl w:val="true"/>
          <w:lang w:bidi="fa-IR"/>
        </w:rPr>
        <w:t xml:space="preserve">زنجیر زنم در وسط حجرۀ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زین عبادی که به جان تاب و توان داد</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بر شبّاک ضریح حسنم 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حسرت یک بوسه بر آن زین اب و اُم </w:t>
      </w:r>
      <w:bookmarkStart w:id="569" w:name="pg19078_207812"/>
    </w:p>
    <w:p>
      <w:pPr>
        <w:pStyle w:val="BookText"/>
        <w:rPr/>
      </w:pPr>
      <w:bookmarkEnd w:id="569"/>
      <w:r>
        <w:rPr>
          <w:rFonts w:ascii="IRNazanin" w:hAnsi="IRNazanin" w:eastAsia="IRNazanin"/>
          <w:color w:val="111111"/>
          <w:sz w:val="28"/>
          <w:sz w:val="28"/>
          <w:szCs w:val="28"/>
          <w:rtl w:val="true"/>
          <w:lang w:bidi="fa-IR"/>
        </w:rPr>
        <w:t xml:space="preserve">بر سر بکشم تیغ مواسات حسینش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یار و سپهدار و دل آرام حنینش</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نشود روز چو عاشور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گردد بدنت مشتبه حور</w:t>
      </w:r>
    </w:p>
    <w:p>
      <w:pPr>
        <w:pStyle w:val="BookText"/>
        <w:rPr/>
      </w:pPr>
      <w:r>
        <w:rPr>
          <w:rFonts w:ascii="IRNazanin" w:hAnsi="IRNazanin" w:eastAsia="IRNazanin"/>
          <w:color w:val="111111"/>
          <w:sz w:val="28"/>
          <w:sz w:val="28"/>
          <w:szCs w:val="28"/>
          <w:rtl w:val="true"/>
          <w:lang w:bidi="fa-IR"/>
        </w:rPr>
        <w:t xml:space="preserve">آن ضربه که شمر از پس گردن زندت 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حال و هوایت نگران گشته و نالان</w:t>
      </w:r>
    </w:p>
    <w:p>
      <w:pPr>
        <w:pStyle w:val="BookText"/>
        <w:rPr/>
      </w:pPr>
      <w:r>
        <w:rPr>
          <w:rFonts w:ascii="IRNazanin" w:hAnsi="IRNazanin" w:eastAsia="IRNazanin"/>
          <w:color w:val="111111"/>
          <w:sz w:val="28"/>
          <w:sz w:val="28"/>
          <w:szCs w:val="28"/>
          <w:rtl w:val="true"/>
          <w:lang w:bidi="fa-IR"/>
        </w:rPr>
        <w:t xml:space="preserve">آن حور که صدیقۀ ثانیش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خلائق کمی از خوش ندانند</w:t>
      </w:r>
    </w:p>
    <w:p>
      <w:pPr>
        <w:pStyle w:val="BookText"/>
        <w:rPr/>
      </w:pPr>
      <w:r>
        <w:rPr>
          <w:rFonts w:ascii="IRNazanin" w:hAnsi="IRNazanin" w:eastAsia="IRNazanin"/>
          <w:color w:val="111111"/>
          <w:sz w:val="28"/>
          <w:sz w:val="28"/>
          <w:szCs w:val="28"/>
          <w:rtl w:val="true"/>
          <w:lang w:bidi="fa-IR"/>
        </w:rPr>
        <w:t>آن زینب مضطر که نکو راوی غم اوست</w:t>
      </w:r>
    </w:p>
    <w:p>
      <w:pPr>
        <w:pStyle w:val="BookText"/>
        <w:rPr/>
      </w:pPr>
      <w:r>
        <w:rPr>
          <w:rFonts w:ascii="IRNazanin" w:hAnsi="IRNazanin" w:eastAsia="IRNazanin"/>
          <w:color w:val="111111"/>
          <w:sz w:val="28"/>
          <w:sz w:val="28"/>
          <w:szCs w:val="28"/>
          <w:rtl w:val="true"/>
          <w:lang w:bidi="fa-IR"/>
        </w:rPr>
        <w:t>فتوای شکست سر عاشق همم اوست</w:t>
      </w:r>
    </w:p>
    <w:p>
      <w:pPr>
        <w:pStyle w:val="Heading4"/>
        <w:numPr>
          <w:ilvl w:val="3"/>
          <w:numId w:val="1"/>
        </w:numPr>
        <w:rPr/>
      </w:pPr>
      <w:bookmarkStart w:id="570" w:name="__RefHeading___Toc14358033_1280447820"/>
      <w:bookmarkStart w:id="571" w:name="_Toc205"/>
      <w:bookmarkEnd w:id="570"/>
      <w:r>
        <w:rPr>
          <w:rtl w:val="true"/>
        </w:rPr>
        <w:t>برخیز و به تعظیم ، خمی ، محترما زن</w:t>
      </w:r>
      <w:bookmarkEnd w:id="571"/>
    </w:p>
    <w:p>
      <w:pPr>
        <w:pStyle w:val="BookText"/>
        <w:rPr/>
      </w:pPr>
      <w:r>
        <w:rPr>
          <w:rFonts w:ascii="IRNazanin" w:hAnsi="IRNazanin" w:eastAsia="IRNazanin"/>
          <w:color w:val="111111"/>
          <w:sz w:val="28"/>
          <w:sz w:val="28"/>
          <w:szCs w:val="28"/>
          <w:rtl w:val="true"/>
          <w:lang w:bidi="fa-IR"/>
        </w:rPr>
        <w:t xml:space="preserve">تا بوده قرار سخن از ساحت متقن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ز پیغامبران را به علن زن</w:t>
      </w:r>
    </w:p>
    <w:p>
      <w:pPr>
        <w:pStyle w:val="BookText"/>
        <w:rPr/>
      </w:pPr>
      <w:r>
        <w:rPr>
          <w:rFonts w:ascii="IRNazanin" w:hAnsi="IRNazanin" w:eastAsia="IRNazanin"/>
          <w:color w:val="111111"/>
          <w:sz w:val="28"/>
          <w:sz w:val="28"/>
          <w:szCs w:val="28"/>
          <w:rtl w:val="true"/>
          <w:lang w:bidi="fa-IR"/>
        </w:rPr>
        <w:t xml:space="preserve">از یک به یک این سُفَرا گیر سراغش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مبدأ لاهوت به قاموس سخن زن</w:t>
      </w:r>
    </w:p>
    <w:p>
      <w:pPr>
        <w:pStyle w:val="BookText"/>
        <w:rPr/>
      </w:pPr>
      <w:r>
        <w:rPr>
          <w:rFonts w:ascii="IRNazanin" w:hAnsi="IRNazanin" w:eastAsia="IRNazanin"/>
          <w:color w:val="111111"/>
          <w:sz w:val="28"/>
          <w:sz w:val="28"/>
          <w:szCs w:val="28"/>
          <w:rtl w:val="true"/>
          <w:lang w:bidi="fa-IR"/>
        </w:rPr>
        <w:t xml:space="preserve">آن منطق زیبا و فصیح و جبروتی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گوش بگیر و همه دم یابن حسن زن</w:t>
      </w:r>
    </w:p>
    <w:p>
      <w:pPr>
        <w:pStyle w:val="BookText"/>
        <w:rPr/>
      </w:pPr>
      <w:r>
        <w:rPr>
          <w:rFonts w:ascii="IRNazanin" w:hAnsi="IRNazanin" w:eastAsia="IRNazanin"/>
          <w:color w:val="111111"/>
          <w:sz w:val="28"/>
          <w:sz w:val="28"/>
          <w:szCs w:val="28"/>
          <w:rtl w:val="true"/>
          <w:lang w:bidi="fa-IR"/>
        </w:rPr>
        <w:t xml:space="preserve">فرمود که ظرف است قلوب همه عترت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خواست حق را به قراری علناً زن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داد و چه بیداد کنی بهر چه خواهش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تو بدان هر چه خدا خواست ثمن زن </w:t>
      </w:r>
    </w:p>
    <w:p>
      <w:pPr>
        <w:pStyle w:val="BookText"/>
        <w:rPr/>
      </w:pPr>
      <w:r>
        <w:rPr>
          <w:rFonts w:ascii="IRNazanin" w:hAnsi="IRNazanin" w:eastAsia="IRNazanin"/>
          <w:color w:val="111111"/>
          <w:sz w:val="28"/>
          <w:sz w:val="28"/>
          <w:szCs w:val="28"/>
          <w:rtl w:val="true"/>
          <w:lang w:bidi="fa-IR"/>
        </w:rPr>
        <w:t xml:space="preserve">امروز شوم در پی پیکار خلائق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صحبت نادان بود آن را قدغاً زن</w:t>
      </w:r>
    </w:p>
    <w:p>
      <w:pPr>
        <w:pStyle w:val="BookText"/>
        <w:rPr/>
      </w:pPr>
      <w:r>
        <w:rPr>
          <w:rFonts w:ascii="IRNazanin" w:hAnsi="IRNazanin" w:eastAsia="IRNazanin"/>
          <w:color w:val="111111"/>
          <w:sz w:val="28"/>
          <w:sz w:val="28"/>
          <w:szCs w:val="28"/>
          <w:rtl w:val="true"/>
          <w:lang w:bidi="fa-IR"/>
        </w:rPr>
        <w:t xml:space="preserve">یک روز دگر از پی تخریب کسانی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عادت انسان شده از ریشه برافکن</w:t>
      </w:r>
    </w:p>
    <w:p>
      <w:pPr>
        <w:pStyle w:val="BookText"/>
        <w:rPr/>
      </w:pPr>
      <w:r>
        <w:rPr>
          <w:rFonts w:ascii="IRNazanin" w:hAnsi="IRNazanin" w:eastAsia="IRNazanin"/>
          <w:color w:val="111111"/>
          <w:sz w:val="28"/>
          <w:sz w:val="28"/>
          <w:szCs w:val="28"/>
          <w:rtl w:val="true"/>
          <w:lang w:bidi="fa-IR"/>
        </w:rPr>
        <w:t xml:space="preserve">کن بیعت ایمانی خود محضر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تعظیم خمی محترماً زن</w:t>
      </w:r>
    </w:p>
    <w:p>
      <w:pPr>
        <w:pStyle w:val="BookText"/>
        <w:rPr/>
      </w:pPr>
      <w:r>
        <w:rPr>
          <w:rFonts w:ascii="IRNazanin" w:hAnsi="IRNazanin" w:eastAsia="IRNazanin"/>
          <w:color w:val="111111"/>
          <w:sz w:val="28"/>
          <w:sz w:val="28"/>
          <w:szCs w:val="28"/>
          <w:rtl w:val="true"/>
          <w:lang w:bidi="fa-IR"/>
        </w:rPr>
        <w:t xml:space="preserve">تا روز ظهور و متجلی شدن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بیعت مردانه به اقلیم زمن زن</w:t>
      </w:r>
    </w:p>
    <w:p>
      <w:pPr>
        <w:pStyle w:val="BookText"/>
        <w:rPr/>
      </w:pPr>
      <w:r>
        <w:rPr>
          <w:rFonts w:ascii="IRNazanin" w:hAnsi="IRNazanin" w:eastAsia="IRNazanin"/>
          <w:color w:val="111111"/>
          <w:sz w:val="28"/>
          <w:sz w:val="28"/>
          <w:szCs w:val="28"/>
          <w:rtl w:val="true"/>
          <w:lang w:bidi="fa-IR"/>
        </w:rPr>
        <w:t xml:space="preserve">دادند فراخوان که کجایند احبا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منتظران را تو به ارض قدماً زن</w:t>
      </w:r>
    </w:p>
    <w:p>
      <w:pPr>
        <w:pStyle w:val="BookText"/>
        <w:rPr/>
      </w:pPr>
      <w:r>
        <w:rPr>
          <w:rFonts w:ascii="IRNazanin" w:hAnsi="IRNazanin" w:eastAsia="IRNazanin"/>
          <w:color w:val="111111"/>
          <w:sz w:val="28"/>
          <w:sz w:val="28"/>
          <w:szCs w:val="28"/>
          <w:rtl w:val="true"/>
          <w:lang w:bidi="fa-IR"/>
        </w:rPr>
        <w:t xml:space="preserve">محبوب خدا شو تو به احباب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بیا دم ز مسلمانی تن زن</w:t>
      </w:r>
    </w:p>
    <w:p>
      <w:pPr>
        <w:pStyle w:val="BookText"/>
        <w:rPr/>
      </w:pPr>
      <w:r>
        <w:rPr>
          <w:rFonts w:ascii="IRNazanin" w:hAnsi="IRNazanin" w:eastAsia="IRNazanin"/>
          <w:color w:val="111111"/>
          <w:sz w:val="28"/>
          <w:sz w:val="28"/>
          <w:szCs w:val="28"/>
          <w:rtl w:val="true"/>
          <w:lang w:bidi="fa-IR"/>
        </w:rPr>
        <w:t xml:space="preserve">یا حضرت مهدی لک لبیک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ساحتتان آمده این کمتر از ارزن</w:t>
      </w:r>
    </w:p>
    <w:p>
      <w:pPr>
        <w:pStyle w:val="BookText"/>
        <w:rPr/>
      </w:pPr>
      <w:r>
        <w:rPr>
          <w:rFonts w:ascii="IRNazanin" w:hAnsi="IRNazanin" w:eastAsia="IRNazanin"/>
          <w:color w:val="111111"/>
          <w:sz w:val="28"/>
          <w:sz w:val="28"/>
          <w:szCs w:val="28"/>
          <w:rtl w:val="true"/>
          <w:lang w:bidi="fa-IR"/>
        </w:rPr>
        <w:t xml:space="preserve">بت های درونم بنموده است هلاکم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های برونی که سخن ها چه کنم من</w:t>
      </w:r>
    </w:p>
    <w:p>
      <w:pPr>
        <w:pStyle w:val="BookText"/>
        <w:rPr/>
      </w:pPr>
      <w:r>
        <w:rPr>
          <w:rFonts w:ascii="IRNazanin" w:hAnsi="IRNazanin" w:eastAsia="IRNazanin"/>
          <w:color w:val="111111"/>
          <w:sz w:val="28"/>
          <w:sz w:val="28"/>
          <w:szCs w:val="28"/>
          <w:rtl w:val="true"/>
          <w:lang w:bidi="fa-IR"/>
        </w:rPr>
        <w:t xml:space="preserve">تو بت شکن جامعه ای یوسف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های ابر قدرت این جامعه بشکن</w:t>
      </w:r>
    </w:p>
    <w:p>
      <w:pPr>
        <w:pStyle w:val="BookText"/>
        <w:rPr/>
      </w:pPr>
      <w:r>
        <w:rPr>
          <w:rFonts w:ascii="IRNazanin" w:hAnsi="IRNazanin" w:eastAsia="IRNazanin"/>
          <w:color w:val="111111"/>
          <w:sz w:val="28"/>
          <w:sz w:val="28"/>
          <w:szCs w:val="28"/>
          <w:rtl w:val="true"/>
          <w:lang w:bidi="fa-IR"/>
        </w:rPr>
        <w:t xml:space="preserve">ما بسته به تسلیم تو پیکار نکردیم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خلاصی به هم درد و محن زن</w:t>
      </w:r>
    </w:p>
    <w:p>
      <w:pPr>
        <w:pStyle w:val="BookText"/>
        <w:rPr/>
      </w:pPr>
      <w:r>
        <w:rPr>
          <w:rFonts w:ascii="IRNazanin" w:hAnsi="IRNazanin" w:eastAsia="IRNazanin"/>
          <w:color w:val="111111"/>
          <w:sz w:val="28"/>
          <w:sz w:val="28"/>
          <w:szCs w:val="28"/>
          <w:rtl w:val="true"/>
          <w:lang w:bidi="fa-IR"/>
        </w:rPr>
        <w:t xml:space="preserve">دردی که به دل جامعه را هست غم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گوشه ی چشمت تو به آلام کهن زن</w:t>
      </w:r>
    </w:p>
    <w:p>
      <w:pPr>
        <w:pStyle w:val="BookText"/>
        <w:rPr/>
      </w:pPr>
      <w:r>
        <w:rPr>
          <w:rFonts w:ascii="IRNazanin" w:hAnsi="IRNazanin" w:eastAsia="IRNazanin"/>
          <w:color w:val="111111"/>
          <w:sz w:val="28"/>
          <w:sz w:val="28"/>
          <w:szCs w:val="28"/>
          <w:rtl w:val="true"/>
          <w:lang w:bidi="fa-IR"/>
        </w:rPr>
        <w:t>یا قائد عصر بابی انت و امی</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صوت انا مهدی به همه شهر و مدن زن</w:t>
      </w:r>
      <w:bookmarkStart w:id="572" w:name="pg19078_207814"/>
    </w:p>
    <w:p>
      <w:pPr>
        <w:pStyle w:val="Heading4"/>
        <w:numPr>
          <w:ilvl w:val="3"/>
          <w:numId w:val="1"/>
        </w:numPr>
        <w:rPr/>
      </w:pPr>
      <w:bookmarkStart w:id="573" w:name="__RefHeading___Toc14358035_1280447820"/>
      <w:bookmarkStart w:id="574" w:name="_Toc206"/>
      <w:bookmarkEnd w:id="572"/>
      <w:bookmarkEnd w:id="573"/>
      <w:r>
        <w:rPr>
          <w:rtl w:val="true"/>
        </w:rPr>
        <w:t>درد ما جز بظهور تو مداوا نشود</w:t>
      </w:r>
      <w:bookmarkEnd w:id="574"/>
    </w:p>
    <w:p>
      <w:pPr>
        <w:pStyle w:val="BookText"/>
        <w:rPr/>
      </w:pPr>
      <w:r>
        <w:rPr>
          <w:rFonts w:ascii="IRNazanin" w:hAnsi="IRNazanin" w:eastAsia="IRNazanin"/>
          <w:color w:val="111111"/>
          <w:sz w:val="28"/>
          <w:sz w:val="28"/>
          <w:szCs w:val="28"/>
          <w:rtl w:val="true"/>
          <w:lang w:bidi="fa-IR"/>
        </w:rPr>
        <w:t xml:space="preserve">درد ما جز به ظهور تو مداوا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خفتۀ ما هیچ مسیحا نشود</w:t>
      </w:r>
    </w:p>
    <w:p>
      <w:pPr>
        <w:pStyle w:val="BookText"/>
        <w:rPr/>
      </w:pPr>
      <w:r>
        <w:rPr>
          <w:rFonts w:ascii="IRNazanin" w:hAnsi="IRNazanin" w:eastAsia="IRNazanin"/>
          <w:color w:val="111111"/>
          <w:sz w:val="28"/>
          <w:sz w:val="28"/>
          <w:szCs w:val="28"/>
          <w:rtl w:val="true"/>
          <w:lang w:bidi="fa-IR"/>
        </w:rPr>
        <w:t xml:space="preserve">اجر دینداری ما مدت در غیبت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قد قامت تو هیچ مهیّا نشود</w:t>
      </w:r>
    </w:p>
    <w:p>
      <w:pPr>
        <w:pStyle w:val="BookText"/>
        <w:rPr/>
      </w:pPr>
      <w:r>
        <w:rPr>
          <w:rFonts w:ascii="IRNazanin" w:hAnsi="IRNazanin" w:eastAsia="IRNazanin"/>
          <w:color w:val="111111"/>
          <w:sz w:val="28"/>
          <w:sz w:val="28"/>
          <w:szCs w:val="28"/>
          <w:rtl w:val="true"/>
          <w:lang w:bidi="fa-IR"/>
        </w:rPr>
        <w:t xml:space="preserve">غافل آن است که از نور شما بی 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حقی که بجز روی تو پیدا نشود</w:t>
      </w:r>
    </w:p>
    <w:p>
      <w:pPr>
        <w:pStyle w:val="BookText"/>
        <w:rPr/>
      </w:pPr>
      <w:r>
        <w:rPr>
          <w:rFonts w:ascii="IRNazanin" w:hAnsi="IRNazanin" w:eastAsia="IRNazanin"/>
          <w:color w:val="111111"/>
          <w:sz w:val="28"/>
          <w:sz w:val="28"/>
          <w:szCs w:val="28"/>
          <w:rtl w:val="true"/>
          <w:lang w:bidi="fa-IR"/>
        </w:rPr>
        <w:t xml:space="preserve">هر که بر مسد دین مدعی رهبری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هرگز احدی غیر تو مولا نشود</w:t>
      </w:r>
    </w:p>
    <w:p>
      <w:pPr>
        <w:pStyle w:val="BookText"/>
        <w:rPr/>
      </w:pPr>
      <w:r>
        <w:rPr>
          <w:rFonts w:ascii="IRNazanin" w:hAnsi="IRNazanin" w:eastAsia="IRNazanin"/>
          <w:color w:val="111111"/>
          <w:sz w:val="28"/>
          <w:sz w:val="28"/>
          <w:szCs w:val="28"/>
          <w:rtl w:val="true"/>
          <w:lang w:bidi="fa-IR"/>
        </w:rPr>
        <w:t xml:space="preserve">آنکه را بوده نصیبی به جهان از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بسنده است به دنیا و دگر پا نشود</w:t>
      </w:r>
    </w:p>
    <w:p>
      <w:pPr>
        <w:pStyle w:val="BookText"/>
        <w:rPr/>
      </w:pPr>
      <w:r>
        <w:rPr>
          <w:rFonts w:ascii="IRNazanin" w:hAnsi="IRNazanin" w:eastAsia="IRNazanin"/>
          <w:color w:val="111111"/>
          <w:sz w:val="28"/>
          <w:sz w:val="28"/>
          <w:szCs w:val="28"/>
          <w:rtl w:val="true"/>
          <w:lang w:bidi="fa-IR"/>
        </w:rPr>
        <w:t xml:space="preserve">ای مگس عرصۀ سیمرغ نه جولانگه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بی خردان صاحب عقبا نشود</w:t>
      </w:r>
    </w:p>
    <w:p>
      <w:pPr>
        <w:pStyle w:val="BookText"/>
        <w:rPr/>
      </w:pPr>
      <w:r>
        <w:rPr>
          <w:rFonts w:ascii="IRNazanin" w:hAnsi="IRNazanin" w:eastAsia="IRNazanin"/>
          <w:color w:val="111111"/>
          <w:sz w:val="28"/>
          <w:sz w:val="28"/>
          <w:szCs w:val="28"/>
          <w:rtl w:val="true"/>
          <w:lang w:bidi="fa-IR"/>
        </w:rPr>
        <w:t xml:space="preserve">رهبرم تاج سرم خسرو اقلیم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وجود پسر حضرت زهرا نشود</w:t>
      </w:r>
    </w:p>
    <w:p>
      <w:pPr>
        <w:pStyle w:val="BookText"/>
        <w:rPr/>
      </w:pPr>
      <w:r>
        <w:rPr>
          <w:rFonts w:ascii="IRNazanin" w:hAnsi="IRNazanin" w:eastAsia="IRNazanin"/>
          <w:color w:val="111111"/>
          <w:sz w:val="28"/>
          <w:sz w:val="28"/>
          <w:szCs w:val="28"/>
          <w:rtl w:val="true"/>
          <w:lang w:bidi="fa-IR"/>
        </w:rPr>
        <w:t xml:space="preserve">حجت بن الحسن العسکری آن جان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جهان جز بقدومش به تقلّا نشود</w:t>
      </w:r>
    </w:p>
    <w:p>
      <w:pPr>
        <w:pStyle w:val="BookText"/>
        <w:rPr/>
      </w:pPr>
      <w:r>
        <w:rPr>
          <w:rFonts w:ascii="IRNazanin" w:hAnsi="IRNazanin" w:eastAsia="IRNazanin"/>
          <w:color w:val="111111"/>
          <w:sz w:val="28"/>
          <w:sz w:val="28"/>
          <w:szCs w:val="28"/>
          <w:rtl w:val="true"/>
          <w:lang w:bidi="fa-IR"/>
        </w:rPr>
        <w:t xml:space="preserve">خادمش را پی تقدیم سلام و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خواهشی هست که جز محضر او وا نشود</w:t>
      </w:r>
    </w:p>
    <w:p>
      <w:pPr>
        <w:pStyle w:val="BookText"/>
        <w:rPr/>
      </w:pPr>
      <w:r>
        <w:rPr>
          <w:rFonts w:ascii="IRNazanin" w:hAnsi="IRNazanin" w:eastAsia="IRNazanin"/>
          <w:color w:val="111111"/>
          <w:sz w:val="28"/>
          <w:sz w:val="28"/>
          <w:szCs w:val="28"/>
          <w:rtl w:val="true"/>
          <w:lang w:bidi="fa-IR"/>
        </w:rPr>
        <w:t>بی سبب نیست که در ساحت مولا گفتم</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درد ما جز به ظهور تو مداوا نشود</w:t>
      </w:r>
      <w:bookmarkStart w:id="575" w:name="pg19078_207815"/>
    </w:p>
    <w:p>
      <w:pPr>
        <w:pStyle w:val="Heading4"/>
        <w:numPr>
          <w:ilvl w:val="3"/>
          <w:numId w:val="1"/>
        </w:numPr>
        <w:rPr/>
      </w:pPr>
      <w:bookmarkStart w:id="576" w:name="__RefHeading___Toc14358037_1280447820"/>
      <w:bookmarkStart w:id="577" w:name="_Toc207"/>
      <w:bookmarkEnd w:id="575"/>
      <w:bookmarkEnd w:id="576"/>
      <w:r>
        <w:rPr>
          <w:rtl w:val="true"/>
        </w:rPr>
        <w:t>نیست بر قامت یاران ولی جز ایمان</w:t>
      </w:r>
      <w:bookmarkEnd w:id="577"/>
    </w:p>
    <w:p>
      <w:pPr>
        <w:pStyle w:val="BookText"/>
        <w:rPr/>
      </w:pPr>
      <w:r>
        <w:rPr>
          <w:rFonts w:ascii="IRNazanin" w:hAnsi="IRNazanin" w:eastAsia="IRNazanin"/>
          <w:color w:val="111111"/>
          <w:sz w:val="28"/>
          <w:sz w:val="28"/>
          <w:szCs w:val="28"/>
          <w:rtl w:val="true"/>
          <w:lang w:bidi="fa-IR"/>
        </w:rPr>
        <w:t xml:space="preserve">نبود در دو جهان جز رخ دلبر اثری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در نظر خاصّه جز او نظری</w:t>
      </w:r>
    </w:p>
    <w:p>
      <w:pPr>
        <w:pStyle w:val="BookText"/>
        <w:rPr/>
      </w:pPr>
      <w:r>
        <w:rPr>
          <w:rFonts w:ascii="IRNazanin" w:hAnsi="IRNazanin" w:eastAsia="IRNazanin"/>
          <w:color w:val="111111"/>
          <w:sz w:val="28"/>
          <w:sz w:val="28"/>
          <w:szCs w:val="28"/>
          <w:rtl w:val="true"/>
          <w:lang w:bidi="fa-IR"/>
        </w:rPr>
        <w:t xml:space="preserve">ناکسانند به مسند به خرابی مشغول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هر روز تولد شده یک درد سری</w:t>
      </w:r>
    </w:p>
    <w:p>
      <w:pPr>
        <w:pStyle w:val="BookText"/>
        <w:rPr/>
      </w:pPr>
      <w:r>
        <w:rPr>
          <w:rFonts w:ascii="IRNazanin" w:hAnsi="IRNazanin" w:eastAsia="IRNazanin"/>
          <w:color w:val="111111"/>
          <w:sz w:val="28"/>
          <w:sz w:val="28"/>
          <w:szCs w:val="28"/>
          <w:rtl w:val="true"/>
          <w:lang w:bidi="fa-IR"/>
        </w:rPr>
        <w:t xml:space="preserve">هان که آزاده نباشد نفری زین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کند جامۀ خوش برتن یک در به دری</w:t>
      </w:r>
    </w:p>
    <w:p>
      <w:pPr>
        <w:pStyle w:val="BookText"/>
        <w:rPr/>
      </w:pPr>
      <w:r>
        <w:rPr>
          <w:rFonts w:ascii="IRNazanin" w:hAnsi="IRNazanin" w:eastAsia="IRNazanin"/>
          <w:color w:val="111111"/>
          <w:sz w:val="28"/>
          <w:sz w:val="28"/>
          <w:szCs w:val="28"/>
          <w:rtl w:val="true"/>
          <w:lang w:bidi="fa-IR"/>
        </w:rPr>
        <w:t xml:space="preserve">از عناوین گذرم شرح مقاله نکنم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نیست ز اسلام در اینها خبری</w:t>
      </w:r>
    </w:p>
    <w:p>
      <w:pPr>
        <w:pStyle w:val="BookText"/>
        <w:rPr/>
      </w:pPr>
      <w:r>
        <w:rPr>
          <w:rFonts w:ascii="IRNazanin" w:hAnsi="IRNazanin" w:eastAsia="IRNazanin"/>
          <w:color w:val="111111"/>
          <w:sz w:val="28"/>
          <w:sz w:val="28"/>
          <w:szCs w:val="28"/>
          <w:rtl w:val="true"/>
          <w:lang w:bidi="fa-IR"/>
        </w:rPr>
        <w:t xml:space="preserve">اتحادی که ز دین پیرو حق را هدف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کردند میان حق و خط زُفَری</w:t>
      </w:r>
    </w:p>
    <w:p>
      <w:pPr>
        <w:pStyle w:val="BookText"/>
        <w:rPr/>
      </w:pPr>
      <w:r>
        <w:rPr>
          <w:rFonts w:ascii="IRNazanin" w:hAnsi="IRNazanin" w:eastAsia="IRNazanin"/>
          <w:color w:val="111111"/>
          <w:sz w:val="28"/>
          <w:sz w:val="28"/>
          <w:szCs w:val="28"/>
          <w:rtl w:val="true"/>
          <w:lang w:bidi="fa-IR"/>
        </w:rPr>
        <w:t xml:space="preserve">همه اقوام به گرداب هلاکت لبریز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قد قامت تو نیست نجات بشری</w:t>
      </w:r>
    </w:p>
    <w:p>
      <w:pPr>
        <w:pStyle w:val="BookText"/>
        <w:rPr/>
      </w:pPr>
      <w:r>
        <w:rPr>
          <w:rFonts w:ascii="IRNazanin" w:hAnsi="IRNazanin" w:eastAsia="IRNazanin"/>
          <w:color w:val="111111"/>
          <w:sz w:val="28"/>
          <w:sz w:val="28"/>
          <w:szCs w:val="28"/>
          <w:rtl w:val="true"/>
          <w:lang w:bidi="fa-IR"/>
        </w:rPr>
        <w:t xml:space="preserve">نیست بر قامت یاران ولی جز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یک یکشان هست صبوری سپری</w:t>
      </w:r>
    </w:p>
    <w:p>
      <w:pPr>
        <w:pStyle w:val="BookText"/>
        <w:rPr/>
      </w:pPr>
      <w:r>
        <w:rPr>
          <w:rFonts w:ascii="IRNazanin" w:hAnsi="IRNazanin" w:eastAsia="IRNazanin"/>
          <w:color w:val="111111"/>
          <w:sz w:val="28"/>
          <w:sz w:val="28"/>
          <w:szCs w:val="28"/>
          <w:rtl w:val="true"/>
          <w:lang w:bidi="fa-IR"/>
        </w:rPr>
        <w:t xml:space="preserve">سپری خواسته از معتقدات و آئین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است ورا وحدت هر منتظری</w:t>
      </w:r>
    </w:p>
    <w:p>
      <w:pPr>
        <w:pStyle w:val="BookText"/>
        <w:rPr/>
      </w:pPr>
      <w:r>
        <w:rPr>
          <w:rFonts w:ascii="IRNazanin" w:hAnsi="IRNazanin" w:eastAsia="IRNazanin"/>
          <w:color w:val="111111"/>
          <w:sz w:val="28"/>
          <w:sz w:val="28"/>
          <w:szCs w:val="28"/>
          <w:rtl w:val="true"/>
          <w:lang w:bidi="fa-IR"/>
        </w:rPr>
        <w:t xml:space="preserve">همه در پوشش یکپارچۀ منتظران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لبان همه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شه اثنی عشری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قامت دین به وجود خودتان محتاج است</w:t>
      </w:r>
    </w:p>
    <w:p>
      <w:pPr>
        <w:pStyle w:val="BookText"/>
        <w:rPr/>
      </w:pPr>
      <w:r>
        <w:rPr>
          <w:rFonts w:ascii="IRNazanin" w:hAnsi="IRNazanin" w:eastAsia="IRNazanin"/>
          <w:color w:val="111111"/>
          <w:sz w:val="28"/>
          <w:sz w:val="28"/>
          <w:szCs w:val="28"/>
          <w:rtl w:val="true"/>
          <w:lang w:bidi="fa-IR"/>
        </w:rPr>
        <w:t>ور نه از دست ددان می گرود در قَجَری</w:t>
      </w:r>
    </w:p>
    <w:p>
      <w:pPr>
        <w:pStyle w:val="BookText"/>
        <w:rPr/>
      </w:pPr>
      <w:r>
        <w:rPr>
          <w:rFonts w:ascii="IRNazanin" w:hAnsi="IRNazanin" w:eastAsia="IRNazanin"/>
          <w:color w:val="111111"/>
          <w:sz w:val="28"/>
          <w:sz w:val="28"/>
          <w:szCs w:val="28"/>
          <w:rtl w:val="true"/>
          <w:lang w:bidi="fa-IR"/>
        </w:rPr>
        <w:t>خیز و افکن ز رخ انوری خویش نقاب</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منوّر بشود ظمت شب تا سحری </w:t>
      </w:r>
      <w:bookmarkStart w:id="578" w:name="pg19078_207816"/>
    </w:p>
    <w:p>
      <w:pPr>
        <w:pStyle w:val="Heading4"/>
        <w:numPr>
          <w:ilvl w:val="3"/>
          <w:numId w:val="1"/>
        </w:numPr>
        <w:rPr/>
      </w:pPr>
      <w:bookmarkStart w:id="579" w:name="__RefHeading___Toc14358039_1280447820"/>
      <w:bookmarkStart w:id="580" w:name="_Toc208"/>
      <w:bookmarkEnd w:id="578"/>
      <w:bookmarkEnd w:id="579"/>
      <w:r>
        <w:rPr>
          <w:rtl w:val="true"/>
        </w:rPr>
        <w:t>حقتعالی زده ضرب المثلی ، مثل محمّد</w:t>
      </w:r>
      <w:bookmarkEnd w:id="580"/>
    </w:p>
    <w:p>
      <w:pPr>
        <w:pStyle w:val="BookText"/>
        <w:rPr/>
      </w:pPr>
      <w:r>
        <w:rPr>
          <w:rFonts w:ascii="IRNazanin" w:hAnsi="IRNazanin" w:eastAsia="IRNazanin"/>
          <w:color w:val="111111"/>
          <w:sz w:val="28"/>
          <w:sz w:val="28"/>
          <w:szCs w:val="28"/>
          <w:rtl w:val="true"/>
          <w:lang w:bidi="fa-IR"/>
        </w:rPr>
        <w:t xml:space="preserve">دردانۀ زهرا گل باغ علی از نسل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دنیا بشود منجلی آن نجل</w:t>
      </w:r>
      <w:r>
        <w:rPr>
          <w:rStyle w:val="FootnoteAnchor"/>
          <w:rtl w:val="true"/>
        </w:rPr>
        <w:footnoteReference w:id="209"/>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 xml:space="preserve">دیده شده پر خون ز فراقش که بود سرو صنوبر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سرور و مولا مه هر منزلی هم اصل</w:t>
      </w:r>
      <w:r>
        <w:rPr>
          <w:rStyle w:val="FootnoteAnchor"/>
          <w:rtl w:val="true"/>
        </w:rPr>
        <w:footnoteReference w:id="210"/>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 xml:space="preserve">نادیده خریدار شود در کف بازار آن شمس نکو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فرماندۀ عظمی گل هر بلبلی آن شبل</w:t>
      </w:r>
      <w:r>
        <w:rPr>
          <w:rStyle w:val="FootnoteAnchor"/>
          <w:rtl w:val="true"/>
        </w:rPr>
        <w:footnoteReference w:id="211"/>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 xml:space="preserve">بلبل به چه گوید سخنش را که بود صاحب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 تعالی زده ضرب المثلی مثل محمد</w:t>
      </w:r>
    </w:p>
    <w:p>
      <w:pPr>
        <w:pStyle w:val="BookText"/>
        <w:rPr/>
      </w:pPr>
      <w:r>
        <w:rPr>
          <w:rFonts w:ascii="IRNazanin" w:hAnsi="IRNazanin" w:eastAsia="IRNazanin"/>
          <w:color w:val="111111"/>
          <w:sz w:val="28"/>
          <w:sz w:val="28"/>
          <w:szCs w:val="28"/>
          <w:rtl w:val="true"/>
          <w:lang w:bidi="fa-IR"/>
        </w:rPr>
        <w:t xml:space="preserve">آئینۀ تصویر به زیبایی او هیچ ندیده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بذل و عطایا کرمش لم یزلی حبل</w:t>
      </w:r>
      <w:r>
        <w:rPr>
          <w:rStyle w:val="FootnoteAnchor"/>
          <w:rtl w:val="true"/>
        </w:rPr>
        <w:footnoteReference w:id="212"/>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ای ناجی امت مددم در کنفت هر دم و هر دم</w:t>
      </w:r>
    </w:p>
    <w:p>
      <w:pPr>
        <w:pStyle w:val="BookText"/>
        <w:rPr/>
      </w:pPr>
      <w:r>
        <w:rPr>
          <w:rFonts w:ascii="IRNazanin" w:hAnsi="IRNazanin" w:eastAsia="IRNazanin"/>
          <w:color w:val="111111"/>
          <w:sz w:val="28"/>
          <w:sz w:val="28"/>
          <w:szCs w:val="28"/>
          <w:rtl w:val="true"/>
          <w:lang w:bidi="fa-IR"/>
        </w:rPr>
        <w:t>این خادم خود را بده جرعه عسلی نحل محمد</w:t>
      </w:r>
    </w:p>
    <w:p>
      <w:pPr>
        <w:pStyle w:val="Heading4"/>
        <w:numPr>
          <w:ilvl w:val="3"/>
          <w:numId w:val="1"/>
        </w:numPr>
        <w:rPr/>
      </w:pPr>
      <w:bookmarkStart w:id="581" w:name="__RefHeading___Toc14358041_1280447820"/>
      <w:bookmarkStart w:id="582" w:name="_Toc209"/>
      <w:bookmarkEnd w:id="581"/>
      <w:r>
        <w:rPr>
          <w:rtl w:val="true"/>
        </w:rPr>
        <w:t>نکرده ای سخنی بر قیام هنوز</w:t>
      </w:r>
      <w:bookmarkEnd w:id="582"/>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نسیم رحمت مولا رسد مشام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دمیده در بر هستی علی الدّوام هنوز </w:t>
      </w:r>
      <w:bookmarkStart w:id="583" w:name="pg19078_207817"/>
    </w:p>
    <w:p>
      <w:pPr>
        <w:pStyle w:val="BookText"/>
        <w:rPr/>
      </w:pPr>
      <w:bookmarkEnd w:id="583"/>
      <w:r>
        <w:rPr>
          <w:rFonts w:ascii="IRNazanin" w:hAnsi="IRNazanin" w:eastAsia="IRNazanin"/>
          <w:color w:val="111111"/>
          <w:sz w:val="28"/>
          <w:sz w:val="28"/>
          <w:szCs w:val="28"/>
          <w:rtl w:val="true"/>
          <w:lang w:bidi="fa-IR"/>
        </w:rPr>
        <w:t xml:space="preserve">ستاره ها و کواکب به محور قمرت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فیض شما مستدام هنوز</w:t>
      </w:r>
    </w:p>
    <w:p>
      <w:pPr>
        <w:pStyle w:val="BookText"/>
        <w:rPr/>
      </w:pPr>
      <w:r>
        <w:rPr>
          <w:rFonts w:ascii="IRNazanin" w:hAnsi="IRNazanin" w:eastAsia="IRNazanin"/>
          <w:color w:val="111111"/>
          <w:sz w:val="28"/>
          <w:sz w:val="28"/>
          <w:szCs w:val="28"/>
          <w:rtl w:val="true"/>
          <w:lang w:bidi="fa-IR"/>
        </w:rPr>
        <w:t xml:space="preserve">ز جان به ساحت قدسیّ تو نظر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مانده سیف شما در نیام هنوز</w:t>
      </w:r>
    </w:p>
    <w:p>
      <w:pPr>
        <w:pStyle w:val="BookText"/>
        <w:rPr/>
      </w:pPr>
      <w:r>
        <w:rPr>
          <w:rFonts w:ascii="IRNazanin" w:hAnsi="IRNazanin" w:eastAsia="IRNazanin"/>
          <w:color w:val="111111"/>
          <w:sz w:val="28"/>
          <w:sz w:val="28"/>
          <w:szCs w:val="28"/>
          <w:rtl w:val="true"/>
          <w:lang w:bidi="fa-IR"/>
        </w:rPr>
        <w:t xml:space="preserve">منی که در نظر و خاطرم ارادۀ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نباشدم متحرک ز این مقام هنوز</w:t>
      </w:r>
    </w:p>
    <w:p>
      <w:pPr>
        <w:pStyle w:val="BookText"/>
        <w:rPr/>
      </w:pPr>
      <w:r>
        <w:rPr>
          <w:rFonts w:ascii="IRNazanin" w:hAnsi="IRNazanin" w:eastAsia="IRNazanin"/>
          <w:color w:val="111111"/>
          <w:sz w:val="28"/>
          <w:sz w:val="28"/>
          <w:szCs w:val="28"/>
          <w:rtl w:val="true"/>
          <w:lang w:bidi="fa-IR"/>
        </w:rPr>
        <w:t xml:space="preserve">به شیعه شیعه بگویند چونکه پیرو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قلب خودش را زدت به نام هنوز</w:t>
      </w:r>
    </w:p>
    <w:p>
      <w:pPr>
        <w:pStyle w:val="BookText"/>
        <w:rPr/>
      </w:pPr>
      <w:r>
        <w:rPr>
          <w:rFonts w:ascii="IRNazanin" w:hAnsi="IRNazanin" w:eastAsia="IRNazanin"/>
          <w:color w:val="111111"/>
          <w:sz w:val="28"/>
          <w:sz w:val="28"/>
          <w:szCs w:val="28"/>
          <w:rtl w:val="true"/>
          <w:lang w:bidi="fa-IR"/>
        </w:rPr>
        <w:t xml:space="preserve">به قلب او نبود جز وجودتان مهمان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گفتۀ او گفته امام هنوز</w:t>
      </w:r>
    </w:p>
    <w:p>
      <w:pPr>
        <w:pStyle w:val="BookText"/>
        <w:rPr/>
      </w:pPr>
      <w:r>
        <w:rPr>
          <w:rFonts w:ascii="IRNazanin" w:hAnsi="IRNazanin" w:eastAsia="IRNazanin"/>
          <w:color w:val="111111"/>
          <w:sz w:val="28"/>
          <w:sz w:val="28"/>
          <w:szCs w:val="28"/>
          <w:rtl w:val="true"/>
          <w:lang w:bidi="fa-IR"/>
        </w:rPr>
        <w:t>به صبر شیعه وجود شماست قرار</w:t>
      </w:r>
    </w:p>
    <w:p>
      <w:pPr>
        <w:pStyle w:val="BookText"/>
        <w:rPr/>
      </w:pPr>
      <w:r>
        <w:rPr>
          <w:rFonts w:ascii="IRNazanin" w:hAnsi="IRNazanin" w:eastAsia="IRNazanin"/>
          <w:color w:val="111111"/>
          <w:sz w:val="28"/>
          <w:sz w:val="28"/>
          <w:szCs w:val="28"/>
          <w:rtl w:val="true"/>
          <w:lang w:bidi="fa-IR"/>
        </w:rPr>
        <w:t>نکرده ای سخنی بر قیام هنوز</w:t>
      </w:r>
    </w:p>
    <w:p>
      <w:pPr>
        <w:pStyle w:val="Heading4"/>
        <w:numPr>
          <w:ilvl w:val="3"/>
          <w:numId w:val="1"/>
        </w:numPr>
        <w:rPr/>
      </w:pPr>
      <w:bookmarkStart w:id="584" w:name="__RefHeading___Toc14358043_1280447820"/>
      <w:bookmarkStart w:id="585" w:name="_Toc210"/>
      <w:bookmarkEnd w:id="584"/>
      <w:r>
        <w:rPr>
          <w:rtl w:val="true"/>
        </w:rPr>
        <w:t>خارج ز درد و غصه و اندوه و ماتم است</w:t>
      </w:r>
      <w:bookmarkEnd w:id="585"/>
    </w:p>
    <w:p>
      <w:pPr>
        <w:pStyle w:val="BookText"/>
        <w:rPr/>
      </w:pPr>
      <w:r>
        <w:rPr>
          <w:rFonts w:ascii="IRNazanin" w:hAnsi="IRNazanin" w:eastAsia="IRNazanin"/>
          <w:color w:val="111111"/>
          <w:sz w:val="28"/>
          <w:sz w:val="28"/>
          <w:szCs w:val="28"/>
          <w:rtl w:val="true"/>
          <w:lang w:bidi="fa-IR"/>
        </w:rPr>
        <w:t xml:space="preserve">گل ر ا عمیق محو تماشا ندیده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لذت سکوت لبالب به شبنم است</w:t>
      </w:r>
    </w:p>
    <w:p>
      <w:pPr>
        <w:pStyle w:val="BookText"/>
        <w:rPr/>
      </w:pPr>
      <w:r>
        <w:rPr>
          <w:rFonts w:ascii="IRNazanin" w:hAnsi="IRNazanin" w:eastAsia="IRNazanin"/>
          <w:color w:val="111111"/>
          <w:sz w:val="28"/>
          <w:sz w:val="28"/>
          <w:szCs w:val="28"/>
          <w:rtl w:val="true"/>
          <w:lang w:bidi="fa-IR"/>
        </w:rPr>
        <w:t xml:space="preserve">با این طراوت است که دنیای مرده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نشاط و خرمی بس دمادم است</w:t>
      </w:r>
    </w:p>
    <w:p>
      <w:pPr>
        <w:pStyle w:val="BookText"/>
        <w:rPr/>
      </w:pPr>
      <w:r>
        <w:rPr>
          <w:rFonts w:ascii="IRNazanin" w:hAnsi="IRNazanin" w:eastAsia="IRNazanin"/>
          <w:color w:val="111111"/>
          <w:sz w:val="28"/>
          <w:sz w:val="28"/>
          <w:szCs w:val="28"/>
          <w:rtl w:val="true"/>
          <w:lang w:bidi="fa-IR"/>
        </w:rPr>
        <w:t xml:space="preserve">باز از پس شگفتی و زیبائی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پژمردگی به قامت او جامۀ غم است</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چو گل به صحنۀ امروز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جمع حادثات زمین قامتش خم است </w:t>
      </w:r>
      <w:bookmarkStart w:id="586" w:name="pg19078_207818"/>
    </w:p>
    <w:p>
      <w:pPr>
        <w:pStyle w:val="BookText"/>
        <w:rPr/>
      </w:pPr>
      <w:bookmarkEnd w:id="586"/>
      <w:r>
        <w:rPr>
          <w:rFonts w:ascii="IRNazanin" w:hAnsi="IRNazanin" w:eastAsia="IRNazanin"/>
          <w:color w:val="111111"/>
          <w:sz w:val="28"/>
          <w:sz w:val="28"/>
          <w:szCs w:val="28"/>
          <w:rtl w:val="true"/>
          <w:lang w:bidi="fa-IR"/>
        </w:rPr>
        <w:t xml:space="preserve">در لذت عنایت خورشید صبحگاه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ز درد و غصه و اندوه و ماتم است</w:t>
      </w:r>
    </w:p>
    <w:p>
      <w:pPr>
        <w:pStyle w:val="BookText"/>
        <w:rPr/>
      </w:pPr>
      <w:r>
        <w:rPr>
          <w:rFonts w:ascii="IRNazanin" w:hAnsi="IRNazanin" w:eastAsia="IRNazanin"/>
          <w:color w:val="111111"/>
          <w:sz w:val="28"/>
          <w:sz w:val="28"/>
          <w:szCs w:val="28"/>
          <w:rtl w:val="true"/>
          <w:lang w:bidi="fa-IR"/>
        </w:rPr>
        <w:t xml:space="preserve">شادی و دلخوشی همه را در نظر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در حضور مصلح انسان فراهم است</w:t>
      </w:r>
    </w:p>
    <w:p>
      <w:pPr>
        <w:pStyle w:val="BookText"/>
        <w:rPr/>
      </w:pPr>
      <w:r>
        <w:rPr>
          <w:rFonts w:ascii="IRNazanin" w:hAnsi="IRNazanin" w:eastAsia="IRNazanin"/>
          <w:color w:val="111111"/>
          <w:sz w:val="28"/>
          <w:sz w:val="28"/>
          <w:szCs w:val="28"/>
          <w:rtl w:val="true"/>
          <w:lang w:bidi="fa-IR"/>
        </w:rPr>
        <w:t>یا حضرت ولیّ زمانه ظهور کن</w:t>
      </w:r>
    </w:p>
    <w:p>
      <w:pPr>
        <w:pStyle w:val="BookText"/>
        <w:rPr/>
      </w:pPr>
      <w:r>
        <w:rPr>
          <w:rFonts w:ascii="IRNazanin" w:hAnsi="IRNazanin" w:eastAsia="IRNazanin"/>
          <w:color w:val="111111"/>
          <w:sz w:val="28"/>
          <w:sz w:val="28"/>
          <w:szCs w:val="28"/>
          <w:rtl w:val="true"/>
          <w:lang w:bidi="fa-IR"/>
        </w:rPr>
        <w:t>زیر قدوم هاشمیت دیده محکم است</w:t>
      </w:r>
    </w:p>
    <w:p>
      <w:pPr>
        <w:pStyle w:val="Heading4"/>
        <w:numPr>
          <w:ilvl w:val="3"/>
          <w:numId w:val="1"/>
        </w:numPr>
        <w:rPr/>
      </w:pPr>
      <w:bookmarkStart w:id="587" w:name="__RefHeading___Toc14358045_1280447820"/>
      <w:bookmarkStart w:id="588" w:name="_Toc211"/>
      <w:bookmarkEnd w:id="587"/>
      <w:r>
        <w:rPr>
          <w:rtl w:val="true"/>
        </w:rPr>
        <w:t>محمود طلب مقام خود داشته ایم</w:t>
      </w:r>
      <w:bookmarkEnd w:id="588"/>
    </w:p>
    <w:p>
      <w:pPr>
        <w:pStyle w:val="BookText"/>
        <w:rPr/>
      </w:pPr>
      <w:r>
        <w:rPr>
          <w:rFonts w:ascii="IRNazanin" w:hAnsi="IRNazanin" w:eastAsia="IRNazanin"/>
          <w:color w:val="111111"/>
          <w:sz w:val="28"/>
          <w:sz w:val="28"/>
          <w:szCs w:val="28"/>
          <w:rtl w:val="true"/>
          <w:lang w:bidi="fa-IR"/>
        </w:rPr>
        <w:t xml:space="preserve">در پیروی از خطّ ائمه یکسر محمود طلب مقام خود داشته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لکم نزد خدا را همراه در ذکر همی مدام خود داشته ایم</w:t>
      </w:r>
    </w:p>
    <w:p>
      <w:pPr>
        <w:pStyle w:val="BookText"/>
        <w:rPr/>
      </w:pPr>
      <w:r>
        <w:rPr>
          <w:rFonts w:ascii="IRNazanin" w:hAnsi="IRNazanin" w:eastAsia="IRNazanin"/>
          <w:color w:val="111111"/>
          <w:sz w:val="28"/>
          <w:sz w:val="28"/>
          <w:szCs w:val="28"/>
          <w:rtl w:val="true"/>
          <w:lang w:bidi="fa-IR"/>
        </w:rPr>
        <w:t xml:space="preserve">رخسار منوّرش که بس شیرین است روشنگر قاب نام خود داشته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محمدی به رخسارش پر هم رام و همی مرام خود داشته ایم</w:t>
      </w:r>
    </w:p>
    <w:p>
      <w:pPr>
        <w:pStyle w:val="BookText"/>
        <w:rPr/>
      </w:pPr>
      <w:r>
        <w:rPr>
          <w:rFonts w:ascii="IRNazanin" w:hAnsi="IRNazanin" w:eastAsia="IRNazanin"/>
          <w:color w:val="111111"/>
          <w:sz w:val="28"/>
          <w:sz w:val="28"/>
          <w:szCs w:val="28"/>
          <w:rtl w:val="true"/>
          <w:lang w:bidi="fa-IR"/>
        </w:rPr>
        <w:t xml:space="preserve">هر سو نظر افکنده دلم روی شما سیرابی کام و جام خود داشته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مسجد و هر حسینیه هم تکیه نامت به زبان کام خود داشته ایم</w:t>
      </w:r>
    </w:p>
    <w:p>
      <w:pPr>
        <w:pStyle w:val="BookText"/>
        <w:rPr/>
      </w:pPr>
      <w:r>
        <w:rPr>
          <w:rFonts w:ascii="IRNazanin" w:hAnsi="IRNazanin" w:eastAsia="IRNazanin"/>
          <w:color w:val="111111"/>
          <w:sz w:val="28"/>
          <w:sz w:val="28"/>
          <w:szCs w:val="28"/>
          <w:rtl w:val="true"/>
          <w:lang w:bidi="fa-IR"/>
        </w:rPr>
        <w:t xml:space="preserve">ما در لحظات خلوت با معبود شکوایه زِ بی قیام خود داشته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حضرت ابا صالح نیز از حق طلب امام خود داشته ایم</w:t>
      </w:r>
    </w:p>
    <w:p>
      <w:pPr>
        <w:pStyle w:val="Heading4"/>
        <w:numPr>
          <w:ilvl w:val="3"/>
          <w:numId w:val="1"/>
        </w:numPr>
        <w:rPr/>
      </w:pPr>
      <w:bookmarkStart w:id="589" w:name="__RefHeading___Toc14358047_1280447820"/>
      <w:bookmarkStart w:id="590" w:name="_Toc212"/>
      <w:bookmarkEnd w:id="589"/>
      <w:r>
        <w:rPr>
          <w:rtl w:val="true"/>
        </w:rPr>
        <w:t>برون بیا شه دوران ز غیبت کبری</w:t>
      </w:r>
      <w:bookmarkEnd w:id="590"/>
    </w:p>
    <w:p>
      <w:pPr>
        <w:pStyle w:val="BookText"/>
        <w:rPr/>
      </w:pPr>
      <w:r>
        <w:rPr>
          <w:rFonts w:ascii="IRNazanin" w:hAnsi="IRNazanin" w:eastAsia="IRNazanin"/>
          <w:color w:val="111111"/>
          <w:sz w:val="28"/>
          <w:sz w:val="28"/>
          <w:szCs w:val="28"/>
          <w:rtl w:val="true"/>
          <w:lang w:bidi="fa-IR"/>
        </w:rPr>
        <w:t xml:space="preserve">به حرمت غم مادر حبیبة الزهرا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بیا شه دوران ز غیبت کبری</w:t>
      </w:r>
    </w:p>
    <w:p>
      <w:pPr>
        <w:pStyle w:val="BookText"/>
        <w:rPr/>
      </w:pPr>
      <w:r>
        <w:rPr>
          <w:rFonts w:ascii="IRNazanin" w:hAnsi="IRNazanin" w:eastAsia="IRNazanin"/>
          <w:color w:val="111111"/>
          <w:sz w:val="28"/>
          <w:sz w:val="28"/>
          <w:szCs w:val="28"/>
          <w:rtl w:val="true"/>
          <w:lang w:bidi="fa-IR"/>
        </w:rPr>
        <w:t xml:space="preserve">نگر که شاه غریبان به چاه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کرده بر دل مولا ظُلامة الزهرا</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روان به الا کرده رو بسوی 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 شکن شده داغش حلیلة المولا </w:t>
      </w:r>
      <w:bookmarkStart w:id="591" w:name="pg19078_207819"/>
    </w:p>
    <w:p>
      <w:pPr>
        <w:pStyle w:val="BookText"/>
        <w:rPr/>
      </w:pPr>
      <w:bookmarkEnd w:id="591"/>
      <w:r>
        <w:rPr>
          <w:rFonts w:ascii="IRNazanin" w:hAnsi="IRNazanin" w:eastAsia="IRNazanin"/>
          <w:color w:val="111111"/>
          <w:sz w:val="28"/>
          <w:sz w:val="28"/>
          <w:szCs w:val="28"/>
          <w:rtl w:val="true"/>
          <w:lang w:bidi="fa-IR"/>
        </w:rPr>
        <w:t xml:space="preserve">تمام درد امیرم میان آن کوچه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ذات پاک بتولش دگر فتاد ز پا</w:t>
      </w:r>
    </w:p>
    <w:p>
      <w:pPr>
        <w:pStyle w:val="BookText"/>
        <w:rPr/>
      </w:pPr>
      <w:r>
        <w:rPr>
          <w:rFonts w:ascii="IRNazanin" w:hAnsi="IRNazanin" w:eastAsia="IRNazanin"/>
          <w:color w:val="111111"/>
          <w:sz w:val="28"/>
          <w:sz w:val="28"/>
          <w:szCs w:val="28"/>
          <w:rtl w:val="true"/>
          <w:lang w:bidi="fa-IR"/>
        </w:rPr>
        <w:t xml:space="preserve">مغیره ، قنفذ و دیگر زُفَر ز آتش حقد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تازیانه گرفتند عمر مولا را</w:t>
      </w:r>
    </w:p>
    <w:p>
      <w:pPr>
        <w:pStyle w:val="BookText"/>
        <w:rPr/>
      </w:pPr>
      <w:r>
        <w:rPr>
          <w:rFonts w:ascii="IRNazanin" w:hAnsi="IRNazanin" w:eastAsia="IRNazanin"/>
          <w:color w:val="111111"/>
          <w:sz w:val="28"/>
          <w:sz w:val="28"/>
          <w:szCs w:val="28"/>
          <w:rtl w:val="true"/>
          <w:lang w:bidi="fa-IR"/>
        </w:rPr>
        <w:t xml:space="preserve">ز امر جبت حریم ولا بسوزاندند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ضربت لگد کینه شد فدا حورا</w:t>
      </w:r>
    </w:p>
    <w:p>
      <w:pPr>
        <w:pStyle w:val="BookText"/>
        <w:rPr/>
      </w:pPr>
      <w:r>
        <w:rPr>
          <w:rFonts w:ascii="IRNazanin" w:hAnsi="IRNazanin" w:eastAsia="IRNazanin"/>
          <w:color w:val="111111"/>
          <w:sz w:val="28"/>
          <w:sz w:val="28"/>
          <w:szCs w:val="28"/>
          <w:rtl w:val="true"/>
          <w:lang w:bidi="fa-IR"/>
        </w:rPr>
        <w:t xml:space="preserve">برای آنکه شود مادر شهید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بهر ولایت چه غنچه ای اهدا</w:t>
      </w:r>
    </w:p>
    <w:p>
      <w:pPr>
        <w:pStyle w:val="BookText"/>
        <w:rPr/>
      </w:pPr>
      <w:r>
        <w:rPr>
          <w:rFonts w:ascii="IRNazanin" w:hAnsi="IRNazanin" w:eastAsia="IRNazanin"/>
          <w:color w:val="111111"/>
          <w:sz w:val="28"/>
          <w:sz w:val="28"/>
          <w:szCs w:val="28"/>
          <w:rtl w:val="true"/>
          <w:lang w:bidi="fa-IR"/>
        </w:rPr>
        <w:t xml:space="preserve">شنیده ام که به روز ظهور و پیروزی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منتقمی می کشید بتها را</w:t>
      </w:r>
    </w:p>
    <w:p>
      <w:pPr>
        <w:pStyle w:val="BookText"/>
        <w:rPr/>
      </w:pPr>
      <w:r>
        <w:rPr>
          <w:rFonts w:ascii="IRNazanin" w:hAnsi="IRNazanin" w:eastAsia="IRNazanin"/>
          <w:color w:val="111111"/>
          <w:sz w:val="28"/>
          <w:sz w:val="28"/>
          <w:szCs w:val="28"/>
          <w:rtl w:val="true"/>
          <w:lang w:bidi="fa-IR"/>
        </w:rPr>
        <w:t>خدا کند که ببینم به شرط توفیقم</w:t>
      </w:r>
    </w:p>
    <w:p>
      <w:pPr>
        <w:pStyle w:val="BookText"/>
        <w:rPr/>
      </w:pPr>
      <w:r>
        <w:rPr>
          <w:rFonts w:ascii="IRNazanin" w:hAnsi="IRNazanin" w:eastAsia="IRNazanin"/>
          <w:color w:val="111111"/>
          <w:sz w:val="28"/>
          <w:sz w:val="28"/>
          <w:szCs w:val="28"/>
          <w:rtl w:val="true"/>
          <w:lang w:bidi="fa-IR"/>
        </w:rPr>
        <w:t>شراره قهر الهی بر این منافقها</w:t>
      </w:r>
    </w:p>
    <w:p>
      <w:pPr>
        <w:pStyle w:val="Heading4"/>
        <w:numPr>
          <w:ilvl w:val="3"/>
          <w:numId w:val="1"/>
        </w:numPr>
        <w:rPr/>
      </w:pPr>
      <w:bookmarkStart w:id="592" w:name="__RefHeading___Toc14358049_1280447820"/>
      <w:bookmarkStart w:id="593" w:name="_Toc213"/>
      <w:bookmarkEnd w:id="592"/>
      <w:r>
        <w:rPr>
          <w:rtl w:val="true"/>
        </w:rPr>
        <w:t>نزنم دست به دامان جز از فرمانده</w:t>
      </w:r>
      <w:bookmarkEnd w:id="593"/>
    </w:p>
    <w:p>
      <w:pPr>
        <w:pStyle w:val="BookText"/>
        <w:rPr/>
      </w:pPr>
      <w:r>
        <w:rPr>
          <w:rFonts w:ascii="IRNazanin" w:hAnsi="IRNazanin" w:eastAsia="IRNazanin"/>
          <w:color w:val="111111"/>
          <w:sz w:val="28"/>
          <w:sz w:val="28"/>
          <w:szCs w:val="28"/>
          <w:rtl w:val="true"/>
          <w:lang w:bidi="fa-IR"/>
        </w:rPr>
        <w:t xml:space="preserve">نزنم دست به دامان جز از فرمانده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بیابد دل من قیمت بس ارزنده</w:t>
      </w:r>
    </w:p>
    <w:p>
      <w:pPr>
        <w:pStyle w:val="BookText"/>
        <w:rPr/>
      </w:pPr>
      <w:r>
        <w:rPr>
          <w:rFonts w:ascii="IRNazanin" w:hAnsi="IRNazanin" w:eastAsia="IRNazanin"/>
          <w:color w:val="111111"/>
          <w:sz w:val="28"/>
          <w:sz w:val="28"/>
          <w:szCs w:val="28"/>
          <w:rtl w:val="true"/>
          <w:lang w:bidi="fa-IR"/>
        </w:rPr>
        <w:t>نزنم دست به دامان جز از فرمانده</w:t>
      </w:r>
    </w:p>
    <w:p>
      <w:pPr>
        <w:pStyle w:val="BookText"/>
        <w:rPr/>
      </w:pPr>
      <w:r>
        <w:rPr>
          <w:rFonts w:ascii="IRNazanin" w:hAnsi="IRNazanin" w:eastAsia="IRNazanin"/>
          <w:color w:val="111111"/>
          <w:sz w:val="28"/>
          <w:sz w:val="28"/>
          <w:szCs w:val="28"/>
          <w:rtl w:val="true"/>
          <w:lang w:bidi="fa-IR"/>
        </w:rPr>
        <w:t xml:space="preserve">تا کنم معرفتم را به امامم 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حضرت صاحب زمنم رزمنده</w:t>
      </w:r>
    </w:p>
    <w:p>
      <w:pPr>
        <w:pStyle w:val="BookText"/>
        <w:rPr/>
      </w:pPr>
      <w:r>
        <w:rPr>
          <w:rFonts w:ascii="IRNazanin" w:hAnsi="IRNazanin" w:eastAsia="IRNazanin"/>
          <w:color w:val="111111"/>
          <w:sz w:val="28"/>
          <w:sz w:val="28"/>
          <w:szCs w:val="28"/>
          <w:rtl w:val="true"/>
          <w:lang w:bidi="fa-IR"/>
        </w:rPr>
        <w:t xml:space="preserve">گوش و هوشم به همه جان و وجودم هر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در محضر مولا نشوم شرمنده</w:t>
      </w:r>
    </w:p>
    <w:p>
      <w:pPr>
        <w:pStyle w:val="BookText"/>
        <w:rPr/>
      </w:pPr>
      <w:r>
        <w:rPr>
          <w:rFonts w:ascii="IRNazanin" w:hAnsi="IRNazanin" w:eastAsia="IRNazanin"/>
          <w:color w:val="111111"/>
          <w:sz w:val="28"/>
          <w:sz w:val="28"/>
          <w:szCs w:val="28"/>
          <w:rtl w:val="true"/>
          <w:lang w:bidi="fa-IR"/>
        </w:rPr>
        <w:t xml:space="preserve">این چه سری است ندانم که در اقلیم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آقاست درون قلمم جوشنده</w:t>
      </w:r>
    </w:p>
    <w:p>
      <w:pPr>
        <w:pStyle w:val="BookText"/>
        <w:rPr/>
      </w:pPr>
      <w:r>
        <w:rPr>
          <w:rFonts w:ascii="IRNazanin" w:hAnsi="IRNazanin" w:eastAsia="IRNazanin"/>
          <w:color w:val="111111"/>
          <w:sz w:val="28"/>
          <w:sz w:val="28"/>
          <w:szCs w:val="28"/>
          <w:rtl w:val="true"/>
          <w:lang w:bidi="fa-IR"/>
        </w:rPr>
        <w:t xml:space="preserve">تا شوم در به در کوی وصاف ارباب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رویش ز روایات شوم یابنده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 رخساره که هم هاشمی و روح فزاست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گونۀ این ماه شده با خنده </w:t>
      </w:r>
      <w:bookmarkStart w:id="594" w:name="pg19078_207820"/>
    </w:p>
    <w:p>
      <w:pPr>
        <w:pStyle w:val="BookText"/>
        <w:rPr/>
      </w:pPr>
      <w:bookmarkEnd w:id="594"/>
      <w:r>
        <w:rPr>
          <w:rFonts w:ascii="IRNazanin" w:hAnsi="IRNazanin" w:eastAsia="IRNazanin"/>
          <w:color w:val="111111"/>
          <w:sz w:val="28"/>
          <w:sz w:val="28"/>
          <w:szCs w:val="28"/>
          <w:rtl w:val="true"/>
          <w:lang w:bidi="fa-IR"/>
        </w:rPr>
        <w:t xml:space="preserve">تا که لبخند رضایت ز لبانش 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بر سخنانش شده ام پاینده</w:t>
      </w:r>
    </w:p>
    <w:p>
      <w:pPr>
        <w:pStyle w:val="BookText"/>
        <w:rPr/>
      </w:pPr>
      <w:r>
        <w:rPr>
          <w:rFonts w:ascii="IRNazanin" w:hAnsi="IRNazanin" w:eastAsia="IRNazanin"/>
          <w:color w:val="111111"/>
          <w:sz w:val="28"/>
          <w:sz w:val="28"/>
          <w:szCs w:val="28"/>
          <w:rtl w:val="true"/>
          <w:lang w:bidi="fa-IR"/>
        </w:rPr>
        <w:t xml:space="preserve">حضرتش در کف قاموس سخن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 از حال شما برکت من افکنده</w:t>
      </w:r>
    </w:p>
    <w:p>
      <w:pPr>
        <w:pStyle w:val="BookText"/>
        <w:rPr/>
      </w:pPr>
      <w:r>
        <w:rPr>
          <w:rFonts w:ascii="IRNazanin" w:hAnsi="IRNazanin" w:eastAsia="IRNazanin"/>
          <w:color w:val="111111"/>
          <w:sz w:val="28"/>
          <w:sz w:val="28"/>
          <w:szCs w:val="28"/>
          <w:rtl w:val="true"/>
          <w:lang w:bidi="fa-IR"/>
        </w:rPr>
        <w:t xml:space="preserve">مملو از مهر الهی شده آن خاطرتان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عنایت همه آفات زمین کاهنده</w:t>
      </w:r>
    </w:p>
    <w:p>
      <w:pPr>
        <w:pStyle w:val="BookText"/>
        <w:rPr/>
      </w:pPr>
      <w:r>
        <w:rPr>
          <w:rFonts w:ascii="IRNazanin" w:hAnsi="IRNazanin" w:eastAsia="IRNazanin"/>
          <w:color w:val="111111"/>
          <w:sz w:val="28"/>
          <w:sz w:val="28"/>
          <w:szCs w:val="28"/>
          <w:rtl w:val="true"/>
          <w:lang w:bidi="fa-IR"/>
        </w:rPr>
        <w:t xml:space="preserve">گر نبود از کرمم رحمت گستردۀ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حرکت نیست شد از جنبنده</w:t>
      </w:r>
    </w:p>
    <w:p>
      <w:pPr>
        <w:pStyle w:val="BookText"/>
        <w:rPr/>
      </w:pPr>
      <w:r>
        <w:rPr>
          <w:rFonts w:ascii="IRNazanin" w:hAnsi="IRNazanin" w:eastAsia="IRNazanin"/>
          <w:color w:val="111111"/>
          <w:sz w:val="28"/>
          <w:sz w:val="28"/>
          <w:szCs w:val="28"/>
          <w:rtl w:val="true"/>
          <w:lang w:bidi="fa-IR"/>
        </w:rPr>
        <w:t xml:space="preserve">هم فریب از سوی دشمن به شما روی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نیرنگ شما را سخن بافنده</w:t>
      </w:r>
    </w:p>
    <w:p>
      <w:pPr>
        <w:pStyle w:val="BookText"/>
        <w:rPr/>
      </w:pPr>
      <w:r>
        <w:rPr>
          <w:rFonts w:ascii="IRNazanin" w:hAnsi="IRNazanin" w:eastAsia="IRNazanin"/>
          <w:color w:val="111111"/>
          <w:sz w:val="28"/>
          <w:sz w:val="28"/>
          <w:szCs w:val="28"/>
          <w:rtl w:val="true"/>
          <w:lang w:bidi="fa-IR"/>
        </w:rPr>
        <w:t xml:space="preserve">شک نداریم به دل در هدف وصل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ملک الهی شده در آینده</w:t>
      </w:r>
    </w:p>
    <w:p>
      <w:pPr>
        <w:pStyle w:val="BookText"/>
        <w:rPr/>
      </w:pPr>
      <w:r>
        <w:rPr>
          <w:rFonts w:ascii="IRNazanin" w:hAnsi="IRNazanin" w:eastAsia="IRNazanin"/>
          <w:color w:val="111111"/>
          <w:sz w:val="28"/>
          <w:sz w:val="28"/>
          <w:szCs w:val="28"/>
          <w:rtl w:val="true"/>
          <w:lang w:bidi="fa-IR"/>
        </w:rPr>
        <w:t xml:space="preserve">موشک لعنٌ علی را به صنم ها بزنیم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میدان شده و خصم بود بازنده</w:t>
      </w:r>
    </w:p>
    <w:p>
      <w:pPr>
        <w:pStyle w:val="BookText"/>
        <w:rPr/>
      </w:pPr>
      <w:r>
        <w:rPr>
          <w:rFonts w:ascii="IRNazanin" w:hAnsi="IRNazanin" w:eastAsia="IRNazanin"/>
          <w:color w:val="111111"/>
          <w:sz w:val="28"/>
          <w:sz w:val="28"/>
          <w:szCs w:val="28"/>
          <w:rtl w:val="true"/>
          <w:lang w:bidi="fa-IR"/>
        </w:rPr>
        <w:t xml:space="preserve">شک نداریم به پیروزی فردای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دشمن مولا سخنم کوبنده</w:t>
      </w:r>
    </w:p>
    <w:p>
      <w:pPr>
        <w:pStyle w:val="BookText"/>
        <w:rPr/>
      </w:pPr>
      <w:r>
        <w:rPr>
          <w:rFonts w:ascii="IRNazanin" w:hAnsi="IRNazanin" w:eastAsia="IRNazanin"/>
          <w:color w:val="111111"/>
          <w:sz w:val="28"/>
          <w:sz w:val="28"/>
          <w:szCs w:val="28"/>
          <w:rtl w:val="true"/>
          <w:lang w:bidi="fa-IR"/>
        </w:rPr>
        <w:t>صد امیدم که به یک گوشۀ چشم مولا</w:t>
      </w:r>
    </w:p>
    <w:p>
      <w:pPr>
        <w:pStyle w:val="BookText"/>
        <w:rPr/>
      </w:pPr>
      <w:r>
        <w:rPr>
          <w:rFonts w:ascii="IRNazanin" w:hAnsi="IRNazanin" w:eastAsia="IRNazanin"/>
          <w:color w:val="111111"/>
          <w:sz w:val="28"/>
          <w:sz w:val="28"/>
          <w:szCs w:val="28"/>
          <w:rtl w:val="true"/>
          <w:lang w:bidi="fa-IR"/>
        </w:rPr>
        <w:t>سرمه از خاک نعالش بشوم دارنده</w:t>
      </w:r>
    </w:p>
    <w:p>
      <w:pPr>
        <w:pStyle w:val="Heading4"/>
        <w:numPr>
          <w:ilvl w:val="3"/>
          <w:numId w:val="1"/>
        </w:numPr>
        <w:rPr/>
      </w:pPr>
      <w:bookmarkStart w:id="595" w:name="__RefHeading___Toc14358051_1280447820"/>
      <w:bookmarkStart w:id="596" w:name="_Toc214"/>
      <w:bookmarkEnd w:id="595"/>
      <w:r>
        <w:rPr>
          <w:rtl w:val="true"/>
        </w:rPr>
        <w:t>در درخشان جلوۀ نور جمال آفتاب</w:t>
      </w:r>
      <w:bookmarkEnd w:id="596"/>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درخشان جلوۀ نور جمال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پر بهره در اندازۀ خود ماهتاب </w:t>
      </w:r>
    </w:p>
    <w:p>
      <w:pPr>
        <w:pStyle w:val="BookText"/>
        <w:rPr/>
      </w:pPr>
      <w:r>
        <w:rPr>
          <w:rFonts w:ascii="IRNazanin" w:hAnsi="IRNazanin" w:eastAsia="IRNazanin"/>
          <w:color w:val="111111"/>
          <w:sz w:val="28"/>
          <w:sz w:val="28"/>
          <w:szCs w:val="28"/>
          <w:rtl w:val="true"/>
          <w:lang w:bidi="fa-IR"/>
        </w:rPr>
        <w:t xml:space="preserve">این زحل این مشتری گردیده بر گرد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مریخ و دیگر زهره در گردونه تاب</w:t>
      </w:r>
    </w:p>
    <w:p>
      <w:pPr>
        <w:pStyle w:val="BookText"/>
        <w:rPr/>
      </w:pPr>
      <w:r>
        <w:rPr>
          <w:rFonts w:ascii="IRNazanin" w:hAnsi="IRNazanin" w:eastAsia="IRNazanin"/>
          <w:color w:val="111111"/>
          <w:sz w:val="28"/>
          <w:sz w:val="28"/>
          <w:szCs w:val="28"/>
          <w:rtl w:val="true"/>
          <w:lang w:bidi="fa-IR"/>
        </w:rPr>
        <w:t xml:space="preserve">کهکشان راه شیری ، آسمان های 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 روی ماه حضرت عالیجناب</w:t>
      </w:r>
    </w:p>
    <w:p>
      <w:pPr>
        <w:pStyle w:val="BookText"/>
        <w:rPr/>
      </w:pPr>
      <w:r>
        <w:rPr>
          <w:rFonts w:ascii="IRNazanin" w:hAnsi="IRNazanin" w:eastAsia="IRNazanin"/>
          <w:color w:val="111111"/>
          <w:sz w:val="28"/>
          <w:sz w:val="28"/>
          <w:szCs w:val="28"/>
          <w:rtl w:val="true"/>
          <w:lang w:bidi="fa-IR"/>
        </w:rPr>
        <w:t xml:space="preserve">حضرت رهبر امام المسلمین ابن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الامر امامان صاحب قول صواب</w:t>
      </w:r>
    </w:p>
    <w:p>
      <w:pPr>
        <w:pStyle w:val="BookText"/>
        <w:rPr/>
      </w:pPr>
      <w:r>
        <w:rPr>
          <w:rFonts w:ascii="IRNazanin" w:hAnsi="IRNazanin" w:eastAsia="IRNazanin"/>
          <w:color w:val="111111"/>
          <w:sz w:val="28"/>
          <w:sz w:val="28"/>
          <w:szCs w:val="28"/>
          <w:rtl w:val="true"/>
          <w:lang w:bidi="fa-IR"/>
        </w:rPr>
        <w:t xml:space="preserve">و نرید ان نمن علی الذین استضعفوا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امامان یک به یک گفتارشان فصل الخطاب</w:t>
      </w:r>
    </w:p>
    <w:p>
      <w:pPr>
        <w:pStyle w:val="BookText"/>
        <w:rPr/>
      </w:pPr>
      <w:r>
        <w:rPr>
          <w:rFonts w:ascii="IRNazanin" w:hAnsi="IRNazanin" w:eastAsia="IRNazanin"/>
          <w:color w:val="111111"/>
          <w:sz w:val="28"/>
          <w:sz w:val="28"/>
          <w:szCs w:val="28"/>
          <w:rtl w:val="true"/>
          <w:lang w:bidi="fa-IR"/>
        </w:rPr>
        <w:t xml:space="preserve">در حقائق نه که کل الحق بود گفتارشان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مباز از درگه دریا تو بر سوی سراب</w:t>
      </w:r>
    </w:p>
    <w:p>
      <w:pPr>
        <w:pStyle w:val="BookText"/>
        <w:rPr/>
      </w:pPr>
      <w:r>
        <w:rPr>
          <w:rFonts w:ascii="IRNazanin" w:hAnsi="IRNazanin" w:eastAsia="IRNazanin"/>
          <w:color w:val="111111"/>
          <w:sz w:val="28"/>
          <w:sz w:val="28"/>
          <w:szCs w:val="28"/>
          <w:rtl w:val="true"/>
          <w:lang w:bidi="fa-IR"/>
        </w:rPr>
        <w:t xml:space="preserve">اجتهاد تحت نص باشد پسند شرع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فوق نص از پایه بنیادش خراب</w:t>
      </w:r>
    </w:p>
    <w:p>
      <w:pPr>
        <w:pStyle w:val="BookText"/>
        <w:rPr/>
      </w:pPr>
      <w:r>
        <w:rPr>
          <w:rFonts w:ascii="IRNazanin" w:hAnsi="IRNazanin" w:eastAsia="IRNazanin"/>
          <w:color w:val="111111"/>
          <w:sz w:val="28"/>
          <w:sz w:val="28"/>
          <w:szCs w:val="28"/>
          <w:rtl w:val="true"/>
          <w:lang w:bidi="fa-IR"/>
        </w:rPr>
        <w:t>تا که فرمودند پیغمبر کلامی دلنشین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اسمه اسمی بیان حضرت ام الکتاب</w:t>
      </w:r>
    </w:p>
    <w:p>
      <w:pPr>
        <w:pStyle w:val="BookText"/>
        <w:rPr/>
      </w:pPr>
      <w:r>
        <w:rPr>
          <w:rFonts w:ascii="IRNazanin" w:hAnsi="IRNazanin" w:eastAsia="IRNazanin"/>
          <w:color w:val="111111"/>
          <w:sz w:val="28"/>
          <w:sz w:val="28"/>
          <w:szCs w:val="28"/>
          <w:rtl w:val="true"/>
          <w:lang w:bidi="fa-IR"/>
        </w:rPr>
        <w:t>حضرت حیدر بفرمودند در گفتارشان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میشود با مهدی ما جمع حجت ها به قاب</w:t>
      </w:r>
    </w:p>
    <w:p>
      <w:pPr>
        <w:pStyle w:val="BookText"/>
        <w:rPr/>
      </w:pPr>
      <w:r>
        <w:rPr>
          <w:rFonts w:ascii="IRNazanin" w:hAnsi="IRNazanin" w:eastAsia="IRNazanin"/>
          <w:color w:val="111111"/>
          <w:sz w:val="28"/>
          <w:sz w:val="28"/>
          <w:szCs w:val="28"/>
          <w:rtl w:val="true"/>
          <w:lang w:bidi="fa-IR"/>
        </w:rPr>
        <w:t xml:space="preserve">محض نور و روشنایی چهرۀ زیبای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این امت و هادی سوی حسن المآب</w:t>
      </w:r>
    </w:p>
    <w:p>
      <w:pPr>
        <w:pStyle w:val="BookText"/>
        <w:rPr/>
      </w:pPr>
      <w:r>
        <w:rPr>
          <w:rFonts w:ascii="IRNazanin" w:hAnsi="IRNazanin" w:eastAsia="IRNazanin"/>
          <w:color w:val="111111"/>
          <w:sz w:val="28"/>
          <w:sz w:val="28"/>
          <w:szCs w:val="28"/>
          <w:rtl w:val="true"/>
          <w:lang w:bidi="fa-IR"/>
        </w:rPr>
        <w:t xml:space="preserve">یا الهی قسمتم بنما ببینم رویشان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خوش از تاییدشان گردم به متن این کتاب</w:t>
      </w:r>
    </w:p>
    <w:p>
      <w:pPr>
        <w:pStyle w:val="BookText"/>
        <w:rPr/>
      </w:pPr>
      <w:r>
        <w:rPr>
          <w:rFonts w:ascii="IRNazanin" w:hAnsi="IRNazanin" w:eastAsia="IRNazanin"/>
          <w:color w:val="111111"/>
          <w:sz w:val="28"/>
          <w:sz w:val="28"/>
          <w:szCs w:val="28"/>
          <w:rtl w:val="true"/>
          <w:lang w:bidi="fa-IR"/>
        </w:rPr>
        <w:t>از تمام زندگی با مدح ایشان دلخوشم</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بیابم لذت دیدارشان حتی به خواب </w:t>
      </w:r>
      <w:bookmarkStart w:id="597" w:name="pg19078_207822"/>
    </w:p>
    <w:p>
      <w:pPr>
        <w:pStyle w:val="Heading4"/>
        <w:numPr>
          <w:ilvl w:val="3"/>
          <w:numId w:val="1"/>
        </w:numPr>
        <w:rPr/>
      </w:pPr>
      <w:bookmarkStart w:id="598" w:name="__RefHeading___Toc14358053_1280447820"/>
      <w:bookmarkStart w:id="599" w:name="_Toc215"/>
      <w:bookmarkEnd w:id="597"/>
      <w:bookmarkEnd w:id="598"/>
      <w:r>
        <w:rPr>
          <w:rtl w:val="true"/>
        </w:rPr>
        <w:t>از مأذنه ها</w:t>
      </w:r>
      <w:r>
        <w:rPr>
          <w:rtl w:val="true"/>
        </w:rPr>
        <w:t>...</w:t>
      </w:r>
      <w:bookmarkEnd w:id="599"/>
    </w:p>
    <w:p>
      <w:pPr>
        <w:pStyle w:val="BookText"/>
        <w:rPr/>
      </w:pPr>
      <w:r>
        <w:rPr>
          <w:rFonts w:ascii="IRNazanin" w:hAnsi="IRNazanin" w:eastAsia="IRNazanin"/>
          <w:color w:val="111111"/>
          <w:sz w:val="28"/>
          <w:sz w:val="28"/>
          <w:szCs w:val="28"/>
          <w:rtl w:val="true"/>
          <w:lang w:bidi="fa-IR"/>
        </w:rPr>
        <w:t xml:space="preserve">از مأذنه ها نغمۀ جانان رسدم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آوای طنین افکن سلطان رسدم گوش</w:t>
      </w:r>
    </w:p>
    <w:p>
      <w:pPr>
        <w:pStyle w:val="BookText"/>
        <w:rPr/>
      </w:pPr>
      <w:r>
        <w:rPr>
          <w:rFonts w:ascii="IRNazanin" w:hAnsi="IRNazanin" w:eastAsia="IRNazanin"/>
          <w:color w:val="111111"/>
          <w:sz w:val="28"/>
          <w:sz w:val="28"/>
          <w:szCs w:val="28"/>
          <w:rtl w:val="true"/>
          <w:lang w:bidi="fa-IR"/>
        </w:rPr>
        <w:t xml:space="preserve">تکمیل چو گردند و نگردند علائم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 ز هر سو برود محضر قائم</w:t>
      </w:r>
    </w:p>
    <w:p>
      <w:pPr>
        <w:pStyle w:val="BookText"/>
        <w:rPr/>
      </w:pPr>
      <w:r>
        <w:rPr>
          <w:rFonts w:ascii="IRNazanin" w:hAnsi="IRNazanin" w:eastAsia="IRNazanin"/>
          <w:color w:val="111111"/>
          <w:sz w:val="28"/>
          <w:sz w:val="28"/>
          <w:szCs w:val="28"/>
          <w:rtl w:val="true"/>
          <w:lang w:bidi="fa-IR"/>
        </w:rPr>
        <w:t xml:space="preserve">چون فرد ، دلیل فرجش خواست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جز این گفت ثوابش همه ریزد</w:t>
      </w:r>
    </w:p>
    <w:p>
      <w:pPr>
        <w:pStyle w:val="BookText"/>
        <w:rPr/>
      </w:pPr>
      <w:r>
        <w:rPr>
          <w:rFonts w:ascii="IRNazanin" w:hAnsi="IRNazanin" w:eastAsia="IRNazanin"/>
          <w:color w:val="111111"/>
          <w:sz w:val="28"/>
          <w:sz w:val="28"/>
          <w:szCs w:val="28"/>
          <w:rtl w:val="true"/>
          <w:lang w:bidi="fa-IR"/>
        </w:rPr>
        <w:t xml:space="preserve">از مصر و عراق و یمن و کشور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الاقصی و فلسطین و هم ایران</w:t>
      </w:r>
    </w:p>
    <w:p>
      <w:pPr>
        <w:pStyle w:val="BookText"/>
        <w:rPr/>
      </w:pPr>
      <w:r>
        <w:rPr>
          <w:rFonts w:ascii="IRNazanin" w:hAnsi="IRNazanin" w:eastAsia="IRNazanin"/>
          <w:color w:val="111111"/>
          <w:sz w:val="28"/>
          <w:sz w:val="28"/>
          <w:szCs w:val="28"/>
          <w:rtl w:val="true"/>
          <w:lang w:bidi="fa-IR"/>
        </w:rPr>
        <w:t xml:space="preserve">از قاره ها یک به یک و خطه به 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بیفتند مَشی خطوه به خطوه</w:t>
      </w:r>
    </w:p>
    <w:p>
      <w:pPr>
        <w:pStyle w:val="BookText"/>
        <w:rPr/>
      </w:pPr>
      <w:r>
        <w:rPr>
          <w:rFonts w:ascii="IRNazanin" w:hAnsi="IRNazanin" w:eastAsia="IRNazanin"/>
          <w:color w:val="111111"/>
          <w:sz w:val="28"/>
          <w:sz w:val="28"/>
          <w:szCs w:val="28"/>
          <w:rtl w:val="true"/>
          <w:lang w:bidi="fa-IR"/>
        </w:rPr>
        <w:t xml:space="preserve">مازاد بر اینها همۀ شمس و کواکب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فدایی شهم از همه جانب</w:t>
      </w:r>
    </w:p>
    <w:p>
      <w:pPr>
        <w:pStyle w:val="BookText"/>
        <w:rPr/>
      </w:pPr>
      <w:r>
        <w:rPr>
          <w:rFonts w:ascii="IRNazanin" w:hAnsi="IRNazanin" w:eastAsia="IRNazanin"/>
          <w:color w:val="111111"/>
          <w:sz w:val="28"/>
          <w:sz w:val="28"/>
          <w:szCs w:val="28"/>
          <w:rtl w:val="true"/>
          <w:lang w:bidi="fa-IR"/>
        </w:rPr>
        <w:t xml:space="preserve">آیا شود آن لحظۀ بس ناب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آیم به حضور مه سرداب نشینم</w:t>
      </w:r>
    </w:p>
    <w:p>
      <w:pPr>
        <w:pStyle w:val="BookText"/>
        <w:rPr/>
      </w:pPr>
      <w:r>
        <w:rPr>
          <w:rFonts w:ascii="IRNazanin" w:hAnsi="IRNazanin" w:eastAsia="IRNazanin"/>
          <w:color w:val="111111"/>
          <w:sz w:val="28"/>
          <w:sz w:val="28"/>
          <w:szCs w:val="28"/>
          <w:rtl w:val="true"/>
          <w:lang w:bidi="fa-IR"/>
        </w:rPr>
        <w:t xml:space="preserve">در لذت ادراک جمال رخ ماهش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چو غلامان و فقیران سپاهش</w:t>
      </w:r>
    </w:p>
    <w:p>
      <w:pPr>
        <w:pStyle w:val="BookText"/>
        <w:rPr/>
      </w:pPr>
      <w:r>
        <w:rPr>
          <w:rFonts w:ascii="IRNazanin" w:hAnsi="IRNazanin" w:eastAsia="IRNazanin"/>
          <w:color w:val="111111"/>
          <w:sz w:val="28"/>
          <w:sz w:val="28"/>
          <w:szCs w:val="28"/>
          <w:rtl w:val="true"/>
          <w:lang w:bidi="fa-IR"/>
        </w:rPr>
        <w:t xml:space="preserve">ای رهبر و آقا و همه پیر و مرادم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بجز از تو به کسی هیچ ندادم</w:t>
      </w:r>
    </w:p>
    <w:p>
      <w:pPr>
        <w:pStyle w:val="BookText"/>
        <w:rPr/>
      </w:pPr>
      <w:r>
        <w:rPr>
          <w:rFonts w:ascii="IRNazanin" w:hAnsi="IRNazanin" w:eastAsia="IRNazanin"/>
          <w:color w:val="111111"/>
          <w:sz w:val="28"/>
          <w:sz w:val="28"/>
          <w:szCs w:val="28"/>
          <w:rtl w:val="true"/>
          <w:lang w:bidi="fa-IR"/>
        </w:rPr>
        <w:t>چون خانۀ قلبم همه دربست بنامت</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را بنویس از پس ابرار غلامت</w:t>
      </w:r>
      <w:bookmarkStart w:id="600" w:name="pg19078_207823"/>
    </w:p>
    <w:p>
      <w:pPr>
        <w:pStyle w:val="Heading4"/>
        <w:numPr>
          <w:ilvl w:val="3"/>
          <w:numId w:val="1"/>
        </w:numPr>
        <w:rPr/>
      </w:pPr>
      <w:bookmarkStart w:id="601" w:name="__RefHeading___Toc14358055_1280447820"/>
      <w:bookmarkStart w:id="602" w:name="_Toc216"/>
      <w:bookmarkEnd w:id="600"/>
      <w:bookmarkEnd w:id="601"/>
      <w:r>
        <w:rPr>
          <w:rtl w:val="true"/>
        </w:rPr>
        <w:t>به احترام امامت پس از قیام ، نشین</w:t>
      </w:r>
      <w:bookmarkEnd w:id="602"/>
    </w:p>
    <w:p>
      <w:pPr>
        <w:pStyle w:val="BookText"/>
        <w:rPr/>
      </w:pPr>
      <w:r>
        <w:rPr>
          <w:rFonts w:ascii="IRNazanin" w:hAnsi="IRNazanin" w:eastAsia="IRNazanin"/>
          <w:color w:val="111111"/>
          <w:sz w:val="28"/>
          <w:sz w:val="28"/>
          <w:szCs w:val="28"/>
          <w:rtl w:val="true"/>
          <w:lang w:bidi="fa-IR"/>
        </w:rPr>
        <w:t xml:space="preserve">بیا ادب کن و اینجا به احترام 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امامت پس از قیام نشین</w:t>
      </w:r>
    </w:p>
    <w:p>
      <w:pPr>
        <w:pStyle w:val="BookText"/>
        <w:rPr/>
      </w:pPr>
      <w:r>
        <w:rPr>
          <w:rFonts w:ascii="IRNazanin" w:hAnsi="IRNazanin" w:eastAsia="IRNazanin"/>
          <w:color w:val="111111"/>
          <w:sz w:val="28"/>
          <w:sz w:val="28"/>
          <w:szCs w:val="28"/>
          <w:rtl w:val="true"/>
          <w:lang w:bidi="fa-IR"/>
        </w:rPr>
        <w:t xml:space="preserve">کلام و نکته شنو از لسان حق گویش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صفّ مریدان آن امام نشین</w:t>
      </w:r>
    </w:p>
    <w:p>
      <w:pPr>
        <w:pStyle w:val="BookText"/>
        <w:rPr/>
      </w:pPr>
      <w:r>
        <w:rPr>
          <w:rFonts w:ascii="IRNazanin" w:hAnsi="IRNazanin" w:eastAsia="IRNazanin"/>
          <w:color w:val="111111"/>
          <w:sz w:val="28"/>
          <w:sz w:val="28"/>
          <w:szCs w:val="28"/>
          <w:rtl w:val="true"/>
          <w:lang w:bidi="fa-IR"/>
        </w:rPr>
        <w:t xml:space="preserve">شنو نکات مفیدی که بر تو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ببند و زبان را ببر به کام نشین</w:t>
      </w:r>
    </w:p>
    <w:p>
      <w:pPr>
        <w:pStyle w:val="BookText"/>
        <w:rPr/>
      </w:pPr>
      <w:r>
        <w:rPr>
          <w:rFonts w:ascii="IRNazanin" w:hAnsi="IRNazanin" w:eastAsia="IRNazanin"/>
          <w:color w:val="111111"/>
          <w:sz w:val="28"/>
          <w:sz w:val="28"/>
          <w:szCs w:val="28"/>
          <w:rtl w:val="true"/>
          <w:lang w:bidi="fa-IR"/>
        </w:rPr>
        <w:t xml:space="preserve">به اجتماع محبان ما شود لطفی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رخ ما چشمشان مدام نشین</w:t>
      </w:r>
    </w:p>
    <w:p>
      <w:pPr>
        <w:pStyle w:val="BookText"/>
        <w:rPr/>
      </w:pPr>
      <w:r>
        <w:rPr>
          <w:rFonts w:ascii="IRNazanin" w:hAnsi="IRNazanin" w:eastAsia="IRNazanin"/>
          <w:color w:val="111111"/>
          <w:sz w:val="28"/>
          <w:sz w:val="28"/>
          <w:szCs w:val="28"/>
          <w:rtl w:val="true"/>
          <w:lang w:bidi="fa-IR"/>
        </w:rPr>
        <w:t xml:space="preserve">به ساحت سخن حضرتش سلام و 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کنید بر این بندۀ غلام نشین</w:t>
      </w:r>
    </w:p>
    <w:p>
      <w:pPr>
        <w:pStyle w:val="BookText"/>
        <w:rPr/>
      </w:pPr>
      <w:r>
        <w:rPr>
          <w:rFonts w:ascii="IRNazanin" w:hAnsi="IRNazanin" w:eastAsia="IRNazanin"/>
          <w:color w:val="111111"/>
          <w:sz w:val="28"/>
          <w:sz w:val="28"/>
          <w:szCs w:val="28"/>
          <w:rtl w:val="true"/>
          <w:lang w:bidi="fa-IR"/>
        </w:rPr>
        <w:t xml:space="preserve">اگر تو می طلبی لطف و برْکت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حرْکت عمرت بدون نام نشین</w:t>
      </w:r>
    </w:p>
    <w:p>
      <w:pPr>
        <w:pStyle w:val="BookText"/>
        <w:rPr/>
      </w:pPr>
      <w:r>
        <w:rPr>
          <w:rFonts w:ascii="IRNazanin" w:hAnsi="IRNazanin" w:eastAsia="IRNazanin"/>
          <w:color w:val="111111"/>
          <w:sz w:val="28"/>
          <w:sz w:val="28"/>
          <w:szCs w:val="28"/>
          <w:rtl w:val="true"/>
          <w:lang w:bidi="fa-IR"/>
        </w:rPr>
        <w:t xml:space="preserve">چرا که خصلت اول ز پیرویست خضوع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کن و سر زیر ، مستدام نشین</w:t>
      </w:r>
    </w:p>
    <w:p>
      <w:pPr>
        <w:pStyle w:val="BookText"/>
        <w:rPr/>
      </w:pPr>
      <w:r>
        <w:rPr>
          <w:rFonts w:ascii="IRNazanin" w:hAnsi="IRNazanin" w:eastAsia="IRNazanin"/>
          <w:color w:val="111111"/>
          <w:sz w:val="28"/>
          <w:sz w:val="28"/>
          <w:szCs w:val="28"/>
          <w:rtl w:val="true"/>
          <w:lang w:bidi="fa-IR"/>
        </w:rPr>
        <w:t xml:space="preserve">نشستنت به مثل مانع از عمل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کار میکن و وقت نمود ، رام نشین</w:t>
      </w:r>
    </w:p>
    <w:p>
      <w:pPr>
        <w:pStyle w:val="BookText"/>
        <w:rPr/>
      </w:pPr>
      <w:r>
        <w:rPr>
          <w:rFonts w:ascii="IRNazanin" w:hAnsi="IRNazanin" w:eastAsia="IRNazanin"/>
          <w:color w:val="111111"/>
          <w:sz w:val="28"/>
          <w:sz w:val="28"/>
          <w:szCs w:val="28"/>
          <w:rtl w:val="true"/>
          <w:lang w:bidi="fa-IR"/>
        </w:rPr>
        <w:t xml:space="preserve">بدون کبر و غرور و تبختر و عزت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جملۀ خاصان به انتظام نشین</w:t>
      </w:r>
    </w:p>
    <w:p>
      <w:pPr>
        <w:pStyle w:val="BookText"/>
        <w:rPr/>
      </w:pPr>
      <w:r>
        <w:rPr>
          <w:rFonts w:ascii="IRNazanin" w:hAnsi="IRNazanin" w:eastAsia="IRNazanin"/>
          <w:color w:val="111111"/>
          <w:sz w:val="28"/>
          <w:sz w:val="28"/>
          <w:szCs w:val="28"/>
          <w:rtl w:val="true"/>
          <w:lang w:bidi="fa-IR"/>
        </w:rPr>
        <w:t xml:space="preserve">تو شو نظامی عشاق در تمامی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ذره ذره وجودت در این مقام نشین</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من مددی حیدر زمانه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راست تیغ دو دم تا به کی نیام نشین </w:t>
      </w:r>
      <w:bookmarkStart w:id="603" w:name="pg19078_207824"/>
    </w:p>
    <w:p>
      <w:pPr>
        <w:pStyle w:val="BookText"/>
        <w:rPr/>
      </w:pPr>
      <w:bookmarkEnd w:id="603"/>
      <w:r>
        <w:rPr>
          <w:rFonts w:ascii="IRNazanin" w:hAnsi="IRNazanin" w:eastAsia="IRNazanin"/>
          <w:color w:val="111111"/>
          <w:sz w:val="28"/>
          <w:sz w:val="28"/>
          <w:szCs w:val="28"/>
          <w:rtl w:val="true"/>
          <w:lang w:bidi="fa-IR"/>
        </w:rPr>
        <w:t>عزیز حضرت نرجس به ما تفضل کن</w:t>
      </w:r>
    </w:p>
    <w:p>
      <w:pPr>
        <w:pStyle w:val="BookText"/>
        <w:rPr/>
      </w:pPr>
      <w:r>
        <w:rPr>
          <w:rFonts w:ascii="IRNazanin" w:hAnsi="IRNazanin" w:eastAsia="IRNazanin"/>
          <w:color w:val="111111"/>
          <w:sz w:val="28"/>
          <w:sz w:val="28"/>
          <w:szCs w:val="28"/>
          <w:rtl w:val="true"/>
          <w:lang w:bidi="fa-IR"/>
        </w:rPr>
        <w:t>تو رخ گشا به نظر رهبر خِیام نشین</w:t>
      </w:r>
    </w:p>
    <w:p>
      <w:pPr>
        <w:pStyle w:val="Heading4"/>
        <w:numPr>
          <w:ilvl w:val="3"/>
          <w:numId w:val="1"/>
        </w:numPr>
        <w:rPr/>
      </w:pPr>
      <w:bookmarkStart w:id="604" w:name="__RefHeading___Toc14358057_1280447820"/>
      <w:bookmarkStart w:id="605" w:name="_Toc217"/>
      <w:bookmarkEnd w:id="604"/>
      <w:r>
        <w:rPr>
          <w:rtl w:val="true"/>
        </w:rPr>
        <w:t>گویند چو آن خسرو موعود بیاید</w:t>
      </w:r>
      <w:bookmarkEnd w:id="605"/>
    </w:p>
    <w:p>
      <w:pPr>
        <w:pStyle w:val="BookText"/>
        <w:rPr/>
      </w:pPr>
      <w:r>
        <w:rPr>
          <w:rFonts w:ascii="IRNazanin" w:hAnsi="IRNazanin" w:eastAsia="IRNazanin"/>
          <w:color w:val="111111"/>
          <w:sz w:val="28"/>
          <w:sz w:val="28"/>
          <w:szCs w:val="28"/>
          <w:rtl w:val="true"/>
          <w:lang w:bidi="fa-IR"/>
        </w:rPr>
        <w:t xml:space="preserve">گویند چو آن خسرو موعود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ز عقول بشری دل برباید</w:t>
      </w:r>
    </w:p>
    <w:p>
      <w:pPr>
        <w:pStyle w:val="BookText"/>
        <w:rPr/>
      </w:pPr>
      <w:r>
        <w:rPr>
          <w:rFonts w:ascii="IRNazanin" w:hAnsi="IRNazanin" w:eastAsia="IRNazanin"/>
          <w:color w:val="111111"/>
          <w:sz w:val="28"/>
          <w:sz w:val="28"/>
          <w:szCs w:val="28"/>
          <w:rtl w:val="true"/>
          <w:lang w:bidi="fa-IR"/>
        </w:rPr>
        <w:t xml:space="preserve">اکمال عقول بشری هست در آن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سوی ولایت بشود شیعه چه ملزم</w:t>
      </w:r>
    </w:p>
    <w:p>
      <w:pPr>
        <w:pStyle w:val="BookText"/>
        <w:rPr/>
      </w:pPr>
      <w:r>
        <w:rPr>
          <w:rFonts w:ascii="IRNazanin" w:hAnsi="IRNazanin" w:eastAsia="IRNazanin"/>
          <w:color w:val="111111"/>
          <w:sz w:val="28"/>
          <w:sz w:val="28"/>
          <w:szCs w:val="28"/>
          <w:rtl w:val="true"/>
          <w:lang w:bidi="fa-IR"/>
        </w:rPr>
        <w:t xml:space="preserve">هر پیرو صاحب زمنم منبئ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مُدرَک عقل است که مهدی شه عدل است</w:t>
      </w:r>
    </w:p>
    <w:p>
      <w:pPr>
        <w:pStyle w:val="BookText"/>
        <w:rPr/>
      </w:pPr>
      <w:r>
        <w:rPr>
          <w:rFonts w:ascii="IRNazanin" w:hAnsi="IRNazanin" w:eastAsia="IRNazanin"/>
          <w:color w:val="111111"/>
          <w:sz w:val="28"/>
          <w:sz w:val="28"/>
          <w:szCs w:val="28"/>
          <w:rtl w:val="true"/>
          <w:lang w:bidi="fa-IR"/>
        </w:rPr>
        <w:t xml:space="preserve">در معنی این عدل تو بین فهم لغت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یافت کنی نیک همه ابعاد صفت را</w:t>
      </w:r>
    </w:p>
    <w:p>
      <w:pPr>
        <w:pStyle w:val="BookText"/>
        <w:rPr/>
      </w:pPr>
      <w:r>
        <w:rPr>
          <w:rFonts w:ascii="IRNazanin" w:hAnsi="IRNazanin" w:eastAsia="IRNazanin"/>
          <w:color w:val="111111"/>
          <w:sz w:val="28"/>
          <w:sz w:val="28"/>
          <w:szCs w:val="28"/>
          <w:rtl w:val="true"/>
          <w:lang w:bidi="fa-IR"/>
        </w:rPr>
        <w:t xml:space="preserve">ای صاحب ادراک و همی فهم و همی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 وضع موضعه معنی این عدل</w:t>
      </w:r>
    </w:p>
    <w:p>
      <w:pPr>
        <w:pStyle w:val="BookText"/>
        <w:rPr/>
      </w:pPr>
      <w:r>
        <w:rPr>
          <w:rFonts w:ascii="IRNazanin" w:hAnsi="IRNazanin" w:eastAsia="IRNazanin"/>
          <w:color w:val="111111"/>
          <w:sz w:val="28"/>
          <w:sz w:val="28"/>
          <w:szCs w:val="28"/>
          <w:rtl w:val="true"/>
          <w:lang w:bidi="fa-IR"/>
        </w:rPr>
        <w:t xml:space="preserve">عادل که عمل جز به عدالت ننماید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مهدی گره از دل بگشاید</w:t>
      </w:r>
    </w:p>
    <w:p>
      <w:pPr>
        <w:pStyle w:val="BookText"/>
        <w:rPr/>
      </w:pPr>
      <w:r>
        <w:rPr>
          <w:rFonts w:ascii="IRNazanin" w:hAnsi="IRNazanin" w:eastAsia="IRNazanin"/>
          <w:color w:val="111111"/>
          <w:sz w:val="28"/>
          <w:sz w:val="28"/>
          <w:szCs w:val="28"/>
          <w:rtl w:val="true"/>
          <w:lang w:bidi="fa-IR"/>
        </w:rPr>
        <w:t xml:space="preserve">لو ان ببین در سخن از رهبر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جمع عقولی کند و جمع تو معهود</w:t>
      </w:r>
    </w:p>
    <w:p>
      <w:pPr>
        <w:pStyle w:val="BookText"/>
        <w:rPr/>
      </w:pPr>
      <w:r>
        <w:rPr>
          <w:rFonts w:ascii="IRNazanin" w:hAnsi="IRNazanin" w:eastAsia="IRNazanin"/>
          <w:color w:val="111111"/>
          <w:sz w:val="28"/>
          <w:sz w:val="28"/>
          <w:szCs w:val="28"/>
          <w:rtl w:val="true"/>
          <w:lang w:bidi="fa-IR"/>
        </w:rPr>
        <w:t xml:space="preserve">عهدش به کلام ولی عصر تو بشنو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 قلوب همه احباب بکن رو</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لحظه به سیمای امامان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تأخیر نیفتد به تو این شور و سعادت </w:t>
      </w:r>
    </w:p>
    <w:p>
      <w:pPr>
        <w:pStyle w:val="BookText"/>
        <w:rPr/>
      </w:pPr>
      <w:r>
        <w:rPr>
          <w:rFonts w:ascii="IRNazanin" w:hAnsi="IRNazanin" w:eastAsia="IRNazanin"/>
          <w:color w:val="111111"/>
          <w:sz w:val="28"/>
          <w:sz w:val="28"/>
          <w:szCs w:val="28"/>
          <w:rtl w:val="true"/>
          <w:lang w:bidi="fa-IR"/>
        </w:rPr>
        <w:t xml:space="preserve">برگیر مطالب تو ز میراث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نکته به نکته همگی امر مهمه</w:t>
      </w:r>
    </w:p>
    <w:p>
      <w:pPr>
        <w:pStyle w:val="BookText"/>
        <w:rPr/>
      </w:pPr>
      <w:r>
        <w:rPr>
          <w:rFonts w:ascii="IRNazanin" w:hAnsi="IRNazanin" w:eastAsia="IRNazanin"/>
          <w:color w:val="111111"/>
          <w:sz w:val="28"/>
          <w:sz w:val="28"/>
          <w:szCs w:val="28"/>
          <w:rtl w:val="true"/>
          <w:lang w:bidi="fa-IR"/>
        </w:rPr>
        <w:t xml:space="preserve">عقل است و تدبّر به فرامین نکویان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همه جمع محبان</w:t>
      </w:r>
    </w:p>
    <w:p>
      <w:pPr>
        <w:pStyle w:val="BookText"/>
        <w:rPr/>
      </w:pPr>
      <w:r>
        <w:rPr>
          <w:rFonts w:ascii="IRNazanin" w:hAnsi="IRNazanin" w:eastAsia="IRNazanin"/>
          <w:color w:val="111111"/>
          <w:sz w:val="28"/>
          <w:sz w:val="28"/>
          <w:szCs w:val="28"/>
          <w:rtl w:val="true"/>
          <w:lang w:bidi="fa-IR"/>
        </w:rPr>
        <w:t xml:space="preserve">عقلی که به گفتار تفلسف به بیان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است و توهّم همه کفرش به عیان است</w:t>
      </w:r>
    </w:p>
    <w:p>
      <w:pPr>
        <w:pStyle w:val="BookText"/>
        <w:rPr/>
      </w:pPr>
      <w:r>
        <w:rPr>
          <w:rFonts w:ascii="IRNazanin" w:hAnsi="IRNazanin" w:eastAsia="IRNazanin"/>
          <w:color w:val="111111"/>
          <w:sz w:val="28"/>
          <w:sz w:val="28"/>
          <w:szCs w:val="28"/>
          <w:rtl w:val="true"/>
          <w:lang w:bidi="fa-IR"/>
        </w:rPr>
        <w:t xml:space="preserve">در منطق ما قول صواب است ز عترت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ائمه شدنم معنی حکمت</w:t>
      </w:r>
    </w:p>
    <w:p>
      <w:pPr>
        <w:pStyle w:val="BookText"/>
        <w:rPr/>
      </w:pPr>
      <w:r>
        <w:rPr>
          <w:rFonts w:ascii="IRNazanin" w:hAnsi="IRNazanin" w:eastAsia="IRNazanin"/>
          <w:color w:val="111111"/>
          <w:sz w:val="28"/>
          <w:sz w:val="28"/>
          <w:szCs w:val="28"/>
          <w:rtl w:val="true"/>
          <w:lang w:bidi="fa-IR"/>
        </w:rPr>
        <w:t xml:space="preserve">فرمود امامم به تو در ذات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نباشد و نشد مقدم و راهی</w:t>
      </w:r>
    </w:p>
    <w:p>
      <w:pPr>
        <w:pStyle w:val="BookText"/>
        <w:rPr/>
      </w:pPr>
      <w:r>
        <w:rPr>
          <w:rFonts w:ascii="IRNazanin" w:hAnsi="IRNazanin" w:eastAsia="IRNazanin"/>
          <w:color w:val="111111"/>
          <w:sz w:val="28"/>
          <w:sz w:val="28"/>
          <w:szCs w:val="28"/>
          <w:rtl w:val="true"/>
          <w:lang w:bidi="fa-IR"/>
        </w:rPr>
        <w:t xml:space="preserve">قولی بجز از قول امامان که نشد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یاوه بود هر سخنی محور این حول</w:t>
      </w:r>
    </w:p>
    <w:p>
      <w:pPr>
        <w:pStyle w:val="BookText"/>
        <w:rPr/>
      </w:pPr>
      <w:r>
        <w:rPr>
          <w:rFonts w:ascii="IRNazanin" w:hAnsi="IRNazanin" w:eastAsia="IRNazanin"/>
          <w:color w:val="111111"/>
          <w:sz w:val="28"/>
          <w:sz w:val="28"/>
          <w:szCs w:val="28"/>
          <w:rtl w:val="true"/>
          <w:lang w:bidi="fa-IR"/>
        </w:rPr>
        <w:t>صدرا</w:t>
      </w:r>
      <w:r>
        <w:rPr>
          <w:rStyle w:val="FootnoteAnchor"/>
          <w:rtl w:val="true"/>
        </w:rPr>
        <w:footnoteReference w:id="213"/>
      </w:r>
      <w:r>
        <w:rPr>
          <w:rFonts w:ascii="IRNazanin" w:hAnsi="IRNazanin" w:eastAsia="IRNazanin"/>
          <w:color w:val="111111"/>
          <w:sz w:val="28"/>
          <w:sz w:val="28"/>
          <w:szCs w:val="28"/>
          <w:rtl w:val="true"/>
          <w:lang w:bidi="fa-IR"/>
        </w:rPr>
        <w:t>و دگر هادی و ابن عربی</w:t>
      </w:r>
      <w:r>
        <w:rPr>
          <w:rStyle w:val="FootnoteAnchor"/>
          <w:rtl w:val="true"/>
        </w:rPr>
        <w:footnoteReference w:id="214"/>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احیاگر افسون فلاطون خربی ها</w:t>
      </w:r>
    </w:p>
    <w:p>
      <w:pPr>
        <w:pStyle w:val="BookText"/>
        <w:rPr/>
      </w:pPr>
      <w:r>
        <w:rPr>
          <w:rFonts w:ascii="IRNazanin" w:hAnsi="IRNazanin" w:eastAsia="IRNazanin"/>
          <w:color w:val="111111"/>
          <w:sz w:val="28"/>
          <w:sz w:val="28"/>
          <w:szCs w:val="28"/>
          <w:rtl w:val="true"/>
          <w:lang w:bidi="fa-IR"/>
        </w:rPr>
        <w:t xml:space="preserve">در ذات خداوندِ بدونْ شبه و بدونْ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تعدد شدنی تجزیة النیل</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آن ذات که از درک وجودش همه ماتند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جعل حلول اند و همی مفکِر ذاتند</w:t>
      </w:r>
    </w:p>
    <w:p>
      <w:pPr>
        <w:pStyle w:val="BookText"/>
        <w:rPr/>
      </w:pPr>
      <w:r>
        <w:rPr>
          <w:rFonts w:ascii="IRNazanin" w:hAnsi="IRNazanin" w:eastAsia="IRNazanin"/>
          <w:color w:val="111111"/>
          <w:sz w:val="28"/>
          <w:sz w:val="28"/>
          <w:szCs w:val="28"/>
          <w:rtl w:val="true"/>
          <w:lang w:bidi="fa-IR"/>
        </w:rPr>
        <w:t xml:space="preserve">گویند که با جمله اشیاست ، یک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ز کدام عقل چنین یاوه بریزد</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گویند اگر سگ تو ببینی همه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حلول است و همی آیت بطلان </w:t>
      </w:r>
    </w:p>
    <w:p>
      <w:pPr>
        <w:pStyle w:val="BookText"/>
        <w:rPr/>
      </w:pPr>
      <w:r>
        <w:rPr>
          <w:rFonts w:ascii="IRNazanin" w:hAnsi="IRNazanin" w:eastAsia="IRNazanin"/>
          <w:color w:val="111111"/>
          <w:sz w:val="28"/>
          <w:sz w:val="28"/>
          <w:szCs w:val="28"/>
          <w:rtl w:val="true"/>
          <w:lang w:bidi="fa-IR"/>
        </w:rPr>
        <w:t xml:space="preserve">باطل که شناسیه دُم نیست به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عالم معنا که کسی ذات ندیده</w:t>
      </w:r>
    </w:p>
    <w:p>
      <w:pPr>
        <w:pStyle w:val="BookText"/>
        <w:rPr/>
      </w:pPr>
      <w:r>
        <w:rPr>
          <w:rFonts w:ascii="IRNazanin" w:hAnsi="IRNazanin" w:eastAsia="IRNazanin"/>
          <w:color w:val="111111"/>
          <w:sz w:val="28"/>
          <w:sz w:val="28"/>
          <w:szCs w:val="28"/>
          <w:rtl w:val="true"/>
          <w:lang w:bidi="fa-IR"/>
        </w:rPr>
        <w:t xml:space="preserve">آن ذات که در عالم معنا کنم اعلان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نطق همایونی شاهنشه ایمان</w:t>
      </w:r>
    </w:p>
    <w:p>
      <w:pPr>
        <w:pStyle w:val="BookText"/>
        <w:rPr/>
      </w:pPr>
      <w:r>
        <w:rPr>
          <w:rFonts w:ascii="IRNazanin" w:hAnsi="IRNazanin" w:eastAsia="IRNazanin"/>
          <w:color w:val="111111"/>
          <w:sz w:val="28"/>
          <w:sz w:val="28"/>
          <w:szCs w:val="28"/>
          <w:rtl w:val="true"/>
          <w:lang w:bidi="fa-IR"/>
        </w:rPr>
        <w:t xml:space="preserve">فرمود خدائی که نبینم نپرستم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دیدۀ دل بینم و اینک بپرستم</w:t>
      </w:r>
    </w:p>
    <w:p>
      <w:pPr>
        <w:pStyle w:val="BookText"/>
        <w:rPr/>
      </w:pPr>
      <w:r>
        <w:rPr>
          <w:rFonts w:ascii="IRNazanin" w:hAnsi="IRNazanin" w:eastAsia="IRNazanin"/>
          <w:color w:val="111111"/>
          <w:sz w:val="28"/>
          <w:sz w:val="28"/>
          <w:szCs w:val="28"/>
          <w:rtl w:val="true"/>
          <w:lang w:bidi="fa-IR"/>
        </w:rPr>
        <w:t>با منظر ایمان به حقائق بکنم رو</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ذات همایونی آن ذات هو الهو</w:t>
      </w:r>
    </w:p>
    <w:p>
      <w:pPr>
        <w:pStyle w:val="BookText"/>
        <w:rPr/>
      </w:pPr>
      <w:r>
        <w:rPr>
          <w:rFonts w:ascii="IRNazanin" w:hAnsi="IRNazanin" w:eastAsia="IRNazanin"/>
          <w:color w:val="111111"/>
          <w:sz w:val="28"/>
          <w:sz w:val="28"/>
          <w:szCs w:val="28"/>
          <w:rtl w:val="true"/>
          <w:lang w:bidi="fa-IR"/>
        </w:rPr>
        <w:t xml:space="preserve">دانی که چرا مشعر ذات است همین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مغفول ز ادراک خلایق شده است او</w:t>
      </w:r>
    </w:p>
    <w:p>
      <w:pPr>
        <w:pStyle w:val="BookText"/>
        <w:rPr/>
      </w:pPr>
      <w:r>
        <w:rPr>
          <w:rFonts w:ascii="IRNazanin" w:hAnsi="IRNazanin" w:eastAsia="IRNazanin"/>
          <w:color w:val="111111"/>
          <w:sz w:val="28"/>
          <w:sz w:val="28"/>
          <w:szCs w:val="28"/>
          <w:rtl w:val="true"/>
          <w:lang w:bidi="fa-IR"/>
        </w:rPr>
        <w:t>خوش گفت و سزاوار بیان خواجۀ طوسی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قوت اخبار، ز عقل چه دروسی</w:t>
      </w:r>
    </w:p>
    <w:p>
      <w:pPr>
        <w:pStyle w:val="BookText"/>
        <w:rPr/>
      </w:pPr>
      <w:r>
        <w:rPr>
          <w:rFonts w:ascii="IRNazanin" w:hAnsi="IRNazanin" w:eastAsia="IRNazanin"/>
          <w:color w:val="111111"/>
          <w:sz w:val="28"/>
          <w:sz w:val="28"/>
          <w:szCs w:val="28"/>
          <w:rtl w:val="true"/>
          <w:lang w:bidi="fa-IR"/>
        </w:rPr>
        <w:t xml:space="preserve">از قوه بیفتد به خیالات و شدائد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قوت عقل است به فرمایش قائد</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چون قائد ما رهبر ما حضرت مهدی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به غبار قدمش خصلت مهدی</w:t>
      </w:r>
      <w:r>
        <w:rPr>
          <w:rStyle w:val="FootnoteAnchor"/>
          <w:rtl w:val="true"/>
        </w:rPr>
        <w:footnoteReference w:id="218"/>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این خادم بس ملتجی و مفتقرت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جانب اکمال عقولیش مصفا</w:t>
      </w:r>
    </w:p>
    <w:p>
      <w:pPr>
        <w:pStyle w:val="BookText"/>
        <w:rPr/>
      </w:pPr>
      <w:r>
        <w:rPr>
          <w:rFonts w:ascii="IRNazanin" w:hAnsi="IRNazanin" w:eastAsia="IRNazanin"/>
          <w:color w:val="111111"/>
          <w:sz w:val="28"/>
          <w:sz w:val="28"/>
          <w:szCs w:val="28"/>
          <w:rtl w:val="true"/>
          <w:lang w:bidi="fa-IR"/>
        </w:rPr>
        <w:t>یا رب به صفای دل آن حجت موعود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 شمس رخش در همه آفاق ، تو مشهود</w:t>
      </w:r>
      <w:bookmarkStart w:id="606" w:name="pg19078_207827"/>
    </w:p>
    <w:p>
      <w:pPr>
        <w:pStyle w:val="Heading4"/>
        <w:numPr>
          <w:ilvl w:val="3"/>
          <w:numId w:val="1"/>
        </w:numPr>
        <w:rPr/>
      </w:pPr>
      <w:bookmarkStart w:id="607" w:name="__RefHeading___Toc14358059_1280447820"/>
      <w:bookmarkStart w:id="608" w:name="_Toc218"/>
      <w:bookmarkEnd w:id="606"/>
      <w:bookmarkEnd w:id="607"/>
      <w:r>
        <w:rPr>
          <w:rtl w:val="true"/>
        </w:rPr>
        <w:t>بایدت پیش بزرگان صبر و تسلیم و ادب</w:t>
      </w:r>
      <w:bookmarkEnd w:id="608"/>
    </w:p>
    <w:p>
      <w:pPr>
        <w:pStyle w:val="BookText"/>
        <w:rPr/>
      </w:pPr>
      <w:r>
        <w:rPr>
          <w:rFonts w:ascii="IRNazanin" w:hAnsi="IRNazanin" w:eastAsia="IRNazanin"/>
          <w:color w:val="111111"/>
          <w:sz w:val="28"/>
          <w:sz w:val="28"/>
          <w:szCs w:val="28"/>
          <w:rtl w:val="true"/>
          <w:lang w:bidi="fa-IR"/>
        </w:rPr>
        <w:t xml:space="preserve">بر در و دیوار این مجلس بود عکس تو 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دیدن یا ندیدن گشته بر مردم محک</w:t>
      </w:r>
    </w:p>
    <w:p>
      <w:pPr>
        <w:pStyle w:val="BookText"/>
        <w:rPr/>
      </w:pPr>
      <w:r>
        <w:rPr>
          <w:rFonts w:ascii="Amiri" w:hAnsi="Amiri" w:eastAsia="Amiri" w:cs="Amiri"/>
          <w:color w:val="111111"/>
          <w:sz w:val="28"/>
          <w:sz w:val="28"/>
          <w:szCs w:val="28"/>
          <w:rtl w:val="true"/>
          <w:lang w:bidi="ar-SA"/>
        </w:rPr>
        <w:t xml:space="preserve">هست بر کس آشیانه این یَتَوَجَّهْ الیه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وجه الهی که تحیّاتی علیه</w:t>
      </w:r>
    </w:p>
    <w:p>
      <w:pPr>
        <w:pStyle w:val="BookText"/>
        <w:rPr/>
      </w:pPr>
      <w:r>
        <w:rPr>
          <w:rFonts w:ascii="IRNazanin" w:hAnsi="IRNazanin" w:eastAsia="IRNazanin"/>
          <w:color w:val="111111"/>
          <w:sz w:val="28"/>
          <w:sz w:val="28"/>
          <w:szCs w:val="28"/>
          <w:rtl w:val="true"/>
          <w:lang w:bidi="fa-IR"/>
        </w:rPr>
        <w:t xml:space="preserve">در تدارک باش از بهر ظهورش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انتظارت در عمل باشد مدام و مستمِر</w:t>
      </w:r>
    </w:p>
    <w:p>
      <w:pPr>
        <w:pStyle w:val="BookText"/>
        <w:rPr/>
      </w:pPr>
      <w:r>
        <w:rPr>
          <w:rFonts w:ascii="IRNazanin" w:hAnsi="IRNazanin" w:eastAsia="IRNazanin"/>
          <w:color w:val="111111"/>
          <w:sz w:val="28"/>
          <w:sz w:val="28"/>
          <w:szCs w:val="28"/>
          <w:rtl w:val="true"/>
          <w:lang w:bidi="fa-IR"/>
        </w:rPr>
        <w:t xml:space="preserve">جانبان اهل ایمان و اطاعت شو مقیم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 فیض بودِ آنهایت رسد فوزی عظیم</w:t>
      </w:r>
    </w:p>
    <w:p>
      <w:pPr>
        <w:pStyle w:val="BookText"/>
        <w:rPr/>
      </w:pPr>
      <w:r>
        <w:rPr>
          <w:rFonts w:ascii="IRNazanin" w:hAnsi="IRNazanin" w:eastAsia="IRNazanin"/>
          <w:color w:val="111111"/>
          <w:sz w:val="28"/>
          <w:sz w:val="28"/>
          <w:szCs w:val="28"/>
          <w:rtl w:val="true"/>
          <w:lang w:bidi="fa-IR"/>
        </w:rPr>
        <w:t xml:space="preserve">در مسیر حضرت شیخ مفید و هم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عمل بر نص عترت تا شوی زَ اهل وثوق</w:t>
      </w:r>
    </w:p>
    <w:p>
      <w:pPr>
        <w:pStyle w:val="BookText"/>
        <w:rPr/>
      </w:pPr>
      <w:r>
        <w:rPr>
          <w:rFonts w:ascii="IRNazanin" w:hAnsi="IRNazanin" w:eastAsia="IRNazanin"/>
          <w:color w:val="111111"/>
          <w:sz w:val="28"/>
          <w:sz w:val="28"/>
          <w:szCs w:val="28"/>
          <w:rtl w:val="true"/>
          <w:lang w:bidi="fa-IR"/>
        </w:rPr>
        <w:t xml:space="preserve">بایدت پیش بزرگان صبر و تسلیم و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شخص بی ادب محروم ماند از فیض رب</w:t>
      </w:r>
    </w:p>
    <w:p>
      <w:pPr>
        <w:pStyle w:val="BookText"/>
        <w:rPr/>
      </w:pPr>
      <w:r>
        <w:rPr>
          <w:rFonts w:ascii="IRNazanin" w:hAnsi="IRNazanin" w:eastAsia="IRNazanin"/>
          <w:color w:val="111111"/>
          <w:sz w:val="28"/>
          <w:sz w:val="28"/>
          <w:szCs w:val="28"/>
          <w:rtl w:val="true"/>
          <w:lang w:bidi="fa-IR"/>
        </w:rPr>
        <w:t xml:space="preserve">اهل آداب شریعت باش در گفتار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مُنیه تو را گردند بر عزت رهین</w:t>
      </w:r>
    </w:p>
    <w:p>
      <w:pPr>
        <w:pStyle w:val="BookText"/>
        <w:rPr/>
      </w:pPr>
      <w:r>
        <w:rPr>
          <w:rFonts w:ascii="IRNazanin" w:hAnsi="IRNazanin" w:eastAsia="IRNazanin"/>
          <w:color w:val="111111"/>
          <w:sz w:val="28"/>
          <w:sz w:val="28"/>
          <w:szCs w:val="28"/>
          <w:rtl w:val="true"/>
          <w:lang w:bidi="fa-IR"/>
        </w:rPr>
        <w:t xml:space="preserve">در جمال حضرت حر است با عنوان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وسائل رازها نکته ها از آن فقه</w:t>
      </w:r>
    </w:p>
    <w:p>
      <w:pPr>
        <w:pStyle w:val="BookText"/>
        <w:rPr/>
      </w:pPr>
      <w:r>
        <w:rPr>
          <w:rFonts w:ascii="IRNazanin" w:hAnsi="IRNazanin" w:eastAsia="IRNazanin"/>
          <w:color w:val="111111"/>
          <w:sz w:val="28"/>
          <w:sz w:val="28"/>
          <w:szCs w:val="28"/>
          <w:rtl w:val="true"/>
          <w:lang w:bidi="fa-IR"/>
        </w:rPr>
        <w:t xml:space="preserve">در کتاب مستطاب سید طیب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عقائد نسخه ای باشد به قلب مؤمنین</w:t>
      </w:r>
    </w:p>
    <w:p>
      <w:pPr>
        <w:pStyle w:val="BookText"/>
        <w:rPr/>
      </w:pPr>
      <w:r>
        <w:rPr>
          <w:rFonts w:ascii="IRNazanin" w:hAnsi="IRNazanin" w:eastAsia="IRNazanin"/>
          <w:color w:val="111111"/>
          <w:sz w:val="28"/>
          <w:sz w:val="28"/>
          <w:szCs w:val="28"/>
          <w:rtl w:val="true"/>
          <w:lang w:bidi="fa-IR"/>
        </w:rPr>
        <w:t xml:space="preserve">باز کن تو مصحف علامه را و زن ورق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بیابی درّ و یاقوت از کلام من سبق</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پاک احمد آن رسول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خط میر حامد رو نما ای مستکین </w:t>
      </w:r>
      <w:bookmarkStart w:id="609" w:name="pg19078_207828"/>
    </w:p>
    <w:p>
      <w:pPr>
        <w:pStyle w:val="BookText"/>
        <w:rPr/>
      </w:pPr>
      <w:bookmarkEnd w:id="609"/>
      <w:r>
        <w:rPr>
          <w:rFonts w:ascii="IRNazanin" w:hAnsi="IRNazanin" w:eastAsia="IRNazanin"/>
          <w:color w:val="111111"/>
          <w:sz w:val="28"/>
          <w:sz w:val="28"/>
          <w:szCs w:val="28"/>
          <w:rtl w:val="true"/>
          <w:lang w:bidi="fa-IR"/>
        </w:rPr>
        <w:t xml:space="preserve">رو فراگیر ای به حوزه تو غلام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خُلق زندگانی از کلام اهل بیت</w:t>
      </w:r>
    </w:p>
    <w:p>
      <w:pPr>
        <w:pStyle w:val="BookText"/>
        <w:rPr/>
      </w:pPr>
      <w:r>
        <w:rPr>
          <w:rFonts w:ascii="IRNazanin" w:hAnsi="IRNazanin" w:eastAsia="IRNazanin"/>
          <w:color w:val="111111"/>
          <w:sz w:val="28"/>
          <w:sz w:val="28"/>
          <w:szCs w:val="28"/>
          <w:rtl w:val="true"/>
          <w:lang w:bidi="fa-IR"/>
        </w:rPr>
        <w:t xml:space="preserve">عاشِروا با کل مردم در کمال خلق 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تبلیغ زبانی کن تو با فعلت شریک</w:t>
      </w:r>
    </w:p>
    <w:p>
      <w:pPr>
        <w:pStyle w:val="BookText"/>
        <w:rPr/>
      </w:pPr>
      <w:r>
        <w:rPr>
          <w:rFonts w:ascii="IRNazanin" w:hAnsi="IRNazanin" w:eastAsia="IRNazanin"/>
          <w:color w:val="111111"/>
          <w:sz w:val="28"/>
          <w:sz w:val="28"/>
          <w:szCs w:val="28"/>
          <w:rtl w:val="true"/>
          <w:lang w:bidi="fa-IR"/>
        </w:rPr>
        <w:t xml:space="preserve">حاسبوا قبل تحاسب نکتۀ نابت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پاک آل عترت درّ نایابت شود</w:t>
      </w:r>
    </w:p>
    <w:p>
      <w:pPr>
        <w:pStyle w:val="BookText"/>
        <w:rPr/>
      </w:pPr>
      <w:r>
        <w:rPr>
          <w:rFonts w:ascii="IRNazanin" w:hAnsi="IRNazanin" w:eastAsia="IRNazanin"/>
          <w:color w:val="111111"/>
          <w:sz w:val="28"/>
          <w:sz w:val="28"/>
          <w:szCs w:val="28"/>
          <w:rtl w:val="true"/>
          <w:lang w:bidi="fa-IR"/>
        </w:rPr>
        <w:t xml:space="preserve">در عقائد تزکیه هم تهیِئِه هم سِلْم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ریزد از متن امامان گوهری درّ و گران</w:t>
      </w:r>
    </w:p>
    <w:p>
      <w:pPr>
        <w:pStyle w:val="BookText"/>
        <w:rPr/>
      </w:pPr>
      <w:r>
        <w:rPr>
          <w:rFonts w:ascii="IRNazanin" w:hAnsi="IRNazanin" w:eastAsia="IRNazanin"/>
          <w:color w:val="111111"/>
          <w:sz w:val="28"/>
          <w:sz w:val="28"/>
          <w:szCs w:val="28"/>
          <w:rtl w:val="true"/>
          <w:lang w:bidi="fa-IR"/>
        </w:rPr>
        <w:t>در بحار مجلسی عنوان بصری را بخوان</w:t>
      </w:r>
    </w:p>
    <w:p>
      <w:pPr>
        <w:pStyle w:val="BookText"/>
        <w:rPr/>
      </w:pPr>
      <w:r>
        <w:rPr>
          <w:rFonts w:ascii="IRNazanin" w:hAnsi="IRNazanin" w:eastAsia="IRNazanin"/>
          <w:color w:val="111111"/>
          <w:sz w:val="28"/>
          <w:sz w:val="28"/>
          <w:szCs w:val="28"/>
          <w:rtl w:val="true"/>
          <w:lang w:bidi="fa-IR"/>
        </w:rPr>
        <w:t>علم نور یقذف اللهش به هر کس شد عیان</w:t>
      </w:r>
    </w:p>
    <w:p>
      <w:pPr>
        <w:pStyle w:val="Heading4"/>
        <w:numPr>
          <w:ilvl w:val="3"/>
          <w:numId w:val="1"/>
        </w:numPr>
        <w:rPr/>
      </w:pPr>
      <w:bookmarkStart w:id="610" w:name="__RefHeading___Toc14358061_1280447820"/>
      <w:bookmarkStart w:id="611" w:name="_Toc219"/>
      <w:bookmarkEnd w:id="610"/>
      <w:r>
        <w:rPr>
          <w:rtl w:val="true"/>
        </w:rPr>
        <w:t>خرم از عطر حضور روح بخش دلبرم</w:t>
      </w:r>
      <w:bookmarkEnd w:id="611"/>
    </w:p>
    <w:p>
      <w:pPr>
        <w:pStyle w:val="BookText"/>
        <w:rPr/>
      </w:pPr>
      <w:r>
        <w:rPr>
          <w:rFonts w:ascii="IRNazanin" w:hAnsi="IRNazanin" w:eastAsia="IRNazanin"/>
          <w:color w:val="111111"/>
          <w:sz w:val="28"/>
          <w:sz w:val="28"/>
          <w:szCs w:val="28"/>
          <w:rtl w:val="true"/>
          <w:lang w:bidi="fa-IR"/>
        </w:rPr>
        <w:t xml:space="preserve">حضرت مهدی امام و مقتدا و رهبرم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درگاهتان چون مرغ اهلی کتی پرم</w:t>
      </w:r>
    </w:p>
    <w:p>
      <w:pPr>
        <w:pStyle w:val="BookText"/>
        <w:rPr/>
      </w:pPr>
      <w:r>
        <w:rPr>
          <w:rFonts w:ascii="IRNazanin" w:hAnsi="IRNazanin" w:eastAsia="IRNazanin"/>
          <w:color w:val="111111"/>
          <w:sz w:val="28"/>
          <w:sz w:val="28"/>
          <w:szCs w:val="28"/>
          <w:rtl w:val="true"/>
          <w:lang w:bidi="fa-IR"/>
        </w:rPr>
        <w:t xml:space="preserve">لحظه لحظه آن آن و هر خوشی در منظترم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از عطر حضور روح بخش دلبرم</w:t>
      </w:r>
    </w:p>
    <w:p>
      <w:pPr>
        <w:pStyle w:val="BookText"/>
        <w:rPr/>
      </w:pPr>
      <w:r>
        <w:rPr>
          <w:rFonts w:ascii="IRNazanin" w:hAnsi="IRNazanin" w:eastAsia="IRNazanin"/>
          <w:color w:val="111111"/>
          <w:sz w:val="28"/>
          <w:sz w:val="28"/>
          <w:szCs w:val="28"/>
          <w:rtl w:val="true"/>
          <w:lang w:bidi="fa-IR"/>
        </w:rPr>
        <w:t xml:space="preserve">دلبری که عمر خود را وقف نامش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زندگانی ذکر او در باورم</w:t>
      </w:r>
    </w:p>
    <w:p>
      <w:pPr>
        <w:pStyle w:val="BookText"/>
        <w:rPr/>
      </w:pPr>
      <w:r>
        <w:rPr>
          <w:rFonts w:ascii="IRNazanin" w:hAnsi="IRNazanin" w:eastAsia="IRNazanin"/>
          <w:color w:val="111111"/>
          <w:sz w:val="28"/>
          <w:sz w:val="28"/>
          <w:szCs w:val="28"/>
          <w:rtl w:val="true"/>
          <w:lang w:bidi="fa-IR"/>
        </w:rPr>
        <w:t xml:space="preserve">در فراسوی تصوّر عاشقانه پر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پر بال خیالم خورده گندم از کرم</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کریما یا کریما یا کریما یا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سیه دل آرزو دارد شود جلتد حرم </w:t>
      </w:r>
      <w:bookmarkStart w:id="612" w:name="pg19078_207829"/>
    </w:p>
    <w:p>
      <w:pPr>
        <w:pStyle w:val="BookText"/>
        <w:rPr/>
      </w:pPr>
      <w:bookmarkEnd w:id="612"/>
      <w:r>
        <w:rPr>
          <w:rFonts w:ascii="IRNazanin" w:hAnsi="IRNazanin" w:eastAsia="IRNazanin"/>
          <w:color w:val="111111"/>
          <w:sz w:val="28"/>
          <w:sz w:val="28"/>
          <w:szCs w:val="28"/>
          <w:rtl w:val="true"/>
          <w:lang w:bidi="fa-IR"/>
        </w:rPr>
        <w:t xml:space="preserve">بگذر از تقصیر من ای مظهر ستار 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ندارم دلخوشی جز لطف تو ای محترم</w:t>
      </w:r>
    </w:p>
    <w:p>
      <w:pPr>
        <w:pStyle w:val="BookText"/>
        <w:rPr/>
      </w:pPr>
      <w:r>
        <w:rPr>
          <w:rFonts w:ascii="IRNazanin" w:hAnsi="IRNazanin" w:eastAsia="IRNazanin"/>
          <w:color w:val="111111"/>
          <w:sz w:val="28"/>
          <w:sz w:val="28"/>
          <w:szCs w:val="28"/>
          <w:rtl w:val="true"/>
          <w:lang w:bidi="fa-IR"/>
        </w:rPr>
        <w:t xml:space="preserve">لطف و احسان کن به حال مستمند درگهت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عطا اخلاق خوش بر من که مسکین درم</w:t>
      </w:r>
    </w:p>
    <w:p>
      <w:pPr>
        <w:pStyle w:val="BookText"/>
        <w:rPr/>
      </w:pPr>
      <w:r>
        <w:rPr>
          <w:rFonts w:ascii="IRNazanin" w:hAnsi="IRNazanin" w:eastAsia="IRNazanin"/>
          <w:color w:val="111111"/>
          <w:sz w:val="28"/>
          <w:sz w:val="28"/>
          <w:szCs w:val="28"/>
          <w:rtl w:val="true"/>
          <w:lang w:bidi="fa-IR"/>
        </w:rPr>
        <w:t xml:space="preserve">ما که یک عمر است بر خاک درت بوسه زدیم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مژدۀ قابل قبولی ده به من که نوکرم</w:t>
      </w:r>
    </w:p>
    <w:p>
      <w:pPr>
        <w:pStyle w:val="BookText"/>
        <w:rPr/>
      </w:pPr>
      <w:r>
        <w:rPr>
          <w:rFonts w:ascii="IRNazanin" w:hAnsi="IRNazanin" w:eastAsia="IRNazanin"/>
          <w:color w:val="111111"/>
          <w:sz w:val="28"/>
          <w:sz w:val="28"/>
          <w:szCs w:val="28"/>
          <w:rtl w:val="true"/>
          <w:lang w:bidi="fa-IR"/>
        </w:rPr>
        <w:t xml:space="preserve">ای تمام عمر من یابن الحسن کن مرحمت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فدائی درت گردم امام و رهبرم</w:t>
      </w:r>
    </w:p>
    <w:p>
      <w:pPr>
        <w:pStyle w:val="BookText"/>
        <w:rPr/>
      </w:pPr>
      <w:r>
        <w:rPr>
          <w:rFonts w:ascii="IRNazanin" w:hAnsi="IRNazanin" w:eastAsia="IRNazanin"/>
          <w:color w:val="111111"/>
          <w:sz w:val="28"/>
          <w:sz w:val="28"/>
          <w:szCs w:val="28"/>
          <w:rtl w:val="true"/>
          <w:lang w:bidi="fa-IR"/>
        </w:rPr>
        <w:t xml:space="preserve">خادمت از ظلم و جور این زمانه شد غمین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شادش کن به یک نیمه نگاهت سرورم</w:t>
      </w:r>
    </w:p>
    <w:p>
      <w:pPr>
        <w:pStyle w:val="BookText"/>
        <w:rPr/>
      </w:pPr>
      <w:r>
        <w:rPr>
          <w:rFonts w:ascii="IRNazanin" w:hAnsi="IRNazanin" w:eastAsia="IRNazanin"/>
          <w:color w:val="111111"/>
          <w:sz w:val="28"/>
          <w:sz w:val="28"/>
          <w:szCs w:val="28"/>
          <w:rtl w:val="true"/>
          <w:lang w:bidi="fa-IR"/>
        </w:rPr>
        <w:t>در سکوت شاهیت بس نکته ها بنهفته است</w:t>
      </w:r>
    </w:p>
    <w:p>
      <w:pPr>
        <w:pStyle w:val="BookText"/>
        <w:rPr/>
      </w:pPr>
      <w:r>
        <w:rPr>
          <w:rFonts w:ascii="IRNazanin" w:hAnsi="IRNazanin" w:eastAsia="IRNazanin"/>
          <w:color w:val="111111"/>
          <w:sz w:val="28"/>
          <w:sz w:val="28"/>
          <w:szCs w:val="28"/>
          <w:rtl w:val="true"/>
          <w:lang w:bidi="fa-IR"/>
        </w:rPr>
        <w:t>کاش گوئی این گدا را من پذیرم لا جرم</w:t>
      </w:r>
    </w:p>
    <w:p>
      <w:pPr>
        <w:pStyle w:val="Heading4"/>
        <w:numPr>
          <w:ilvl w:val="3"/>
          <w:numId w:val="1"/>
        </w:numPr>
        <w:rPr/>
      </w:pPr>
      <w:bookmarkStart w:id="613" w:name="__RefHeading___Toc14358063_1280447820"/>
      <w:bookmarkStart w:id="614" w:name="_Toc220"/>
      <w:bookmarkEnd w:id="613"/>
      <w:r>
        <w:rPr>
          <w:rtl w:val="true"/>
        </w:rPr>
        <w:t>عید طلوع طلعة الرشيد آمده</w:t>
      </w:r>
      <w:bookmarkEnd w:id="6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پیمان بسته ام عهدی</w:t>
      </w:r>
    </w:p>
    <w:p>
      <w:pPr>
        <w:pStyle w:val="BookText"/>
        <w:rPr/>
      </w:pPr>
      <w:r>
        <w:rPr>
          <w:rFonts w:ascii="IRNazanin" w:hAnsi="IRNazanin" w:eastAsia="IRNazanin"/>
          <w:color w:val="111111"/>
          <w:sz w:val="28"/>
          <w:sz w:val="28"/>
          <w:szCs w:val="28"/>
          <w:rtl w:val="true"/>
          <w:lang w:bidi="fa-IR"/>
        </w:rPr>
        <w:t>صلی الله علی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نوید روشن امید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طللعة الرشید آمده</w:t>
      </w:r>
    </w:p>
    <w:p>
      <w:pPr>
        <w:pStyle w:val="BookText"/>
        <w:rPr/>
      </w:pPr>
      <w:r>
        <w:rPr>
          <w:rFonts w:ascii="IRNazanin" w:hAnsi="IRNazanin" w:eastAsia="IRNazanin"/>
          <w:color w:val="111111"/>
          <w:sz w:val="28"/>
          <w:sz w:val="28"/>
          <w:szCs w:val="28"/>
          <w:rtl w:val="true"/>
          <w:lang w:bidi="fa-IR"/>
        </w:rPr>
        <w:t xml:space="preserve">به شیعیان روز سعید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همه رو به حمید آمده</w:t>
      </w:r>
    </w:p>
    <w:p>
      <w:pPr>
        <w:pStyle w:val="BookText"/>
        <w:rPr/>
      </w:pPr>
      <w:r>
        <w:rPr>
          <w:rFonts w:ascii="IRNazanin" w:hAnsi="IRNazanin" w:eastAsia="IRNazanin"/>
          <w:color w:val="111111"/>
          <w:sz w:val="28"/>
          <w:sz w:val="28"/>
          <w:szCs w:val="28"/>
          <w:rtl w:val="true"/>
          <w:lang w:bidi="fa-IR"/>
        </w:rPr>
        <w:t>خلق ما نسیه نه نقدی</w:t>
      </w:r>
    </w:p>
    <w:p>
      <w:pPr>
        <w:pStyle w:val="BookText"/>
        <w:rPr/>
      </w:pPr>
      <w:r>
        <w:rPr>
          <w:rFonts w:ascii="IRNazanin" w:hAnsi="IRNazanin" w:eastAsia="IRNazanin"/>
          <w:color w:val="111111"/>
          <w:sz w:val="28"/>
          <w:sz w:val="28"/>
          <w:szCs w:val="28"/>
          <w:rtl w:val="true"/>
          <w:lang w:bidi="fa-IR"/>
        </w:rPr>
        <w:t>صلی الله علی المهدی</w:t>
      </w:r>
    </w:p>
    <w:p>
      <w:pPr>
        <w:pStyle w:val="BookText"/>
        <w:rPr/>
      </w:pPr>
      <w:r>
        <w:rPr>
          <w:rFonts w:ascii="IRNazanin" w:hAnsi="IRNazanin" w:eastAsia="IRNazanin"/>
          <w:color w:val="111111"/>
          <w:sz w:val="28"/>
          <w:sz w:val="28"/>
          <w:szCs w:val="28"/>
          <w:rtl w:val="true"/>
          <w:lang w:bidi="fa-IR"/>
        </w:rPr>
        <w:t xml:space="preserve">رفته غم از دل و ما شادیم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لعنت از بلا آزادیم</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را بر پور نرگس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مهرش دم بدم آبادیم </w:t>
      </w:r>
      <w:bookmarkStart w:id="615" w:name="pg19078_207830"/>
    </w:p>
    <w:p>
      <w:pPr>
        <w:pStyle w:val="BookText"/>
        <w:rPr/>
      </w:pPr>
      <w:bookmarkEnd w:id="615"/>
      <w:r>
        <w:rPr>
          <w:rFonts w:ascii="IRNazanin" w:hAnsi="IRNazanin" w:eastAsia="IRNazanin"/>
          <w:color w:val="111111"/>
          <w:sz w:val="28"/>
          <w:sz w:val="28"/>
          <w:szCs w:val="28"/>
          <w:rtl w:val="true"/>
          <w:lang w:bidi="fa-IR"/>
        </w:rPr>
        <w:t>با لهجه ترکی و هم کردی</w:t>
      </w:r>
    </w:p>
    <w:p>
      <w:pPr>
        <w:pStyle w:val="BookText"/>
        <w:rPr/>
      </w:pPr>
      <w:r>
        <w:rPr>
          <w:rFonts w:ascii="IRNazanin" w:hAnsi="IRNazanin" w:eastAsia="IRNazanin"/>
          <w:color w:val="111111"/>
          <w:sz w:val="28"/>
          <w:sz w:val="28"/>
          <w:szCs w:val="28"/>
          <w:rtl w:val="true"/>
          <w:lang w:bidi="fa-IR"/>
        </w:rPr>
        <w:t>صلی الله علی المهدی</w:t>
      </w:r>
    </w:p>
    <w:p>
      <w:pPr>
        <w:pStyle w:val="BookText"/>
        <w:rPr/>
      </w:pPr>
      <w:r>
        <w:rPr>
          <w:rFonts w:ascii="IRNazanin" w:hAnsi="IRNazanin" w:eastAsia="IRNazanin"/>
          <w:color w:val="111111"/>
          <w:sz w:val="28"/>
          <w:sz w:val="28"/>
          <w:szCs w:val="28"/>
          <w:rtl w:val="true"/>
          <w:lang w:bidi="fa-IR"/>
        </w:rPr>
        <w:t xml:space="preserve">مهدی جان عیدتان بر پا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غم از دلت منها شد</w:t>
      </w:r>
    </w:p>
    <w:p>
      <w:pPr>
        <w:pStyle w:val="BookText"/>
        <w:rPr/>
      </w:pPr>
      <w:r>
        <w:rPr>
          <w:rFonts w:ascii="IRNazanin" w:hAnsi="IRNazanin" w:eastAsia="IRNazanin"/>
          <w:color w:val="111111"/>
          <w:sz w:val="28"/>
          <w:sz w:val="28"/>
          <w:szCs w:val="28"/>
          <w:rtl w:val="true"/>
          <w:lang w:bidi="fa-IR"/>
        </w:rPr>
        <w:t xml:space="preserve">در شادی عالم دنیا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شیعه فرحة الزهرا شد</w:t>
      </w:r>
    </w:p>
    <w:p>
      <w:pPr>
        <w:pStyle w:val="BookText"/>
        <w:rPr/>
      </w:pPr>
      <w:r>
        <w:rPr>
          <w:rFonts w:ascii="IRNazanin" w:hAnsi="IRNazanin" w:eastAsia="IRNazanin"/>
          <w:color w:val="111111"/>
          <w:sz w:val="28"/>
          <w:sz w:val="28"/>
          <w:szCs w:val="28"/>
          <w:rtl w:val="true"/>
          <w:lang w:bidi="fa-IR"/>
        </w:rPr>
        <w:t>مسرورین بلعن عمدی</w:t>
      </w:r>
    </w:p>
    <w:p>
      <w:pPr>
        <w:pStyle w:val="BookText"/>
        <w:rPr/>
      </w:pPr>
      <w:r>
        <w:rPr>
          <w:rFonts w:ascii="IRNazanin" w:hAnsi="IRNazanin" w:eastAsia="IRNazanin"/>
          <w:color w:val="111111"/>
          <w:sz w:val="28"/>
          <w:sz w:val="28"/>
          <w:szCs w:val="28"/>
          <w:rtl w:val="true"/>
          <w:lang w:bidi="fa-IR"/>
        </w:rPr>
        <w:t>صلی الله علی المهدی</w:t>
      </w:r>
    </w:p>
    <w:p>
      <w:pPr>
        <w:pStyle w:val="BookText"/>
        <w:rPr/>
      </w:pPr>
      <w:r>
        <w:rPr>
          <w:rFonts w:ascii="IRNazanin" w:hAnsi="IRNazanin" w:eastAsia="IRNazanin"/>
          <w:color w:val="111111"/>
          <w:sz w:val="28"/>
          <w:sz w:val="28"/>
          <w:szCs w:val="28"/>
          <w:rtl w:val="true"/>
          <w:lang w:bidi="fa-IR"/>
        </w:rPr>
        <w:t xml:space="preserve">ایرانی بر هنر می نازد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مولای بشر می نازد</w:t>
      </w:r>
    </w:p>
    <w:p>
      <w:pPr>
        <w:pStyle w:val="BookText"/>
        <w:rPr/>
      </w:pPr>
      <w:r>
        <w:rPr>
          <w:rFonts w:ascii="IRNazanin" w:hAnsi="IRNazanin" w:eastAsia="IRNazanin"/>
          <w:color w:val="111111"/>
          <w:sz w:val="28"/>
          <w:sz w:val="28"/>
          <w:szCs w:val="28"/>
          <w:rtl w:val="true"/>
          <w:lang w:bidi="fa-IR"/>
        </w:rPr>
        <w:t xml:space="preserve">بر فیروز قدر می نازد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حقد دو بشر می نازد</w:t>
      </w:r>
    </w:p>
    <w:p>
      <w:pPr>
        <w:pStyle w:val="BookText"/>
        <w:rPr/>
      </w:pPr>
      <w:r>
        <w:rPr>
          <w:rFonts w:ascii="IRNazanin" w:hAnsi="IRNazanin" w:eastAsia="IRNazanin"/>
          <w:color w:val="111111"/>
          <w:sz w:val="28"/>
          <w:sz w:val="28"/>
          <w:szCs w:val="28"/>
          <w:rtl w:val="true"/>
          <w:lang w:bidi="fa-IR"/>
        </w:rPr>
        <w:t>للجبتین لدینا حقدی</w:t>
      </w:r>
    </w:p>
    <w:p>
      <w:pPr>
        <w:pStyle w:val="BookText"/>
        <w:rPr/>
      </w:pPr>
      <w:r>
        <w:rPr>
          <w:rFonts w:ascii="IRNazanin" w:hAnsi="IRNazanin" w:eastAsia="IRNazanin"/>
          <w:color w:val="111111"/>
          <w:sz w:val="28"/>
          <w:sz w:val="28"/>
          <w:szCs w:val="28"/>
          <w:rtl w:val="true"/>
          <w:lang w:bidi="fa-IR"/>
        </w:rPr>
        <w:t>صلی الله علی المهدی</w:t>
      </w:r>
    </w:p>
    <w:p>
      <w:pPr>
        <w:pStyle w:val="Heading4"/>
        <w:numPr>
          <w:ilvl w:val="3"/>
          <w:numId w:val="1"/>
        </w:numPr>
        <w:rPr/>
      </w:pPr>
      <w:bookmarkStart w:id="616" w:name="__RefHeading___Toc14358065_1280447820"/>
      <w:bookmarkStart w:id="617" w:name="_Toc221"/>
      <w:bookmarkEnd w:id="616"/>
      <w:r>
        <w:rPr>
          <w:rtl w:val="true"/>
        </w:rPr>
        <w:t>هم ابتدا هم انتهایش عید است</w:t>
      </w:r>
      <w:bookmarkEnd w:id="617"/>
    </w:p>
    <w:p>
      <w:pPr>
        <w:pStyle w:val="BookText"/>
        <w:rPr/>
      </w:pPr>
      <w:r>
        <w:rPr>
          <w:rFonts w:ascii="IRNazanin" w:hAnsi="IRNazanin" w:eastAsia="IRNazanin"/>
          <w:color w:val="111111"/>
          <w:sz w:val="28"/>
          <w:sz w:val="28"/>
          <w:szCs w:val="28"/>
          <w:rtl w:val="true"/>
          <w:lang w:bidi="fa-IR"/>
        </w:rPr>
        <w:t xml:space="preserve">شروع سال شمسی جدید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ابتدا هم انتهایش عید است</w:t>
      </w:r>
    </w:p>
    <w:p>
      <w:pPr>
        <w:pStyle w:val="BookText"/>
        <w:rPr/>
      </w:pPr>
      <w:r>
        <w:rPr>
          <w:rFonts w:ascii="IRNazanin" w:hAnsi="IRNazanin" w:eastAsia="IRNazanin"/>
          <w:color w:val="111111"/>
          <w:sz w:val="28"/>
          <w:sz w:val="28"/>
          <w:szCs w:val="28"/>
          <w:rtl w:val="true"/>
          <w:lang w:bidi="fa-IR"/>
        </w:rPr>
        <w:t xml:space="preserve">عید طلوع طلعة الرشید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شیعۀ او به محبس طرید است</w:t>
      </w:r>
    </w:p>
    <w:p>
      <w:pPr>
        <w:pStyle w:val="BookText"/>
        <w:rPr/>
      </w:pPr>
      <w:r>
        <w:rPr>
          <w:rFonts w:ascii="IRNazanin" w:hAnsi="IRNazanin" w:eastAsia="IRNazanin"/>
          <w:color w:val="111111"/>
          <w:sz w:val="28"/>
          <w:sz w:val="28"/>
          <w:szCs w:val="28"/>
          <w:rtl w:val="true"/>
          <w:lang w:bidi="fa-IR"/>
        </w:rPr>
        <w:t xml:space="preserve">به زیر ظلم دشمن عنید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غیبتش به ما شدید است</w:t>
      </w:r>
    </w:p>
    <w:p>
      <w:pPr>
        <w:pStyle w:val="BookText"/>
        <w:rPr/>
      </w:pPr>
      <w:r>
        <w:rPr>
          <w:rFonts w:ascii="IRNazanin" w:hAnsi="IRNazanin" w:eastAsia="IRNazanin"/>
          <w:color w:val="111111"/>
          <w:sz w:val="28"/>
          <w:sz w:val="28"/>
          <w:szCs w:val="28"/>
          <w:rtl w:val="true"/>
          <w:lang w:bidi="fa-IR"/>
        </w:rPr>
        <w:t xml:space="preserve">شدیدتر غربت آن شرید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ظهور وعد و الوعید است</w:t>
      </w:r>
    </w:p>
    <w:p>
      <w:pPr>
        <w:pStyle w:val="BookText"/>
        <w:rPr/>
      </w:pPr>
      <w:r>
        <w:rPr>
          <w:rFonts w:ascii="IRNazanin" w:hAnsi="IRNazanin" w:eastAsia="IRNazanin"/>
          <w:color w:val="111111"/>
          <w:sz w:val="28"/>
          <w:sz w:val="28"/>
          <w:szCs w:val="28"/>
          <w:rtl w:val="true"/>
          <w:lang w:bidi="fa-IR"/>
        </w:rPr>
        <w:t xml:space="preserve">ز نزد حق به شیعیان نوید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فتح و ظفرِ سعید است</w:t>
      </w:r>
    </w:p>
    <w:p>
      <w:pPr>
        <w:pStyle w:val="BookText"/>
        <w:rPr/>
      </w:pPr>
      <w:r>
        <w:rPr>
          <w:rFonts w:ascii="IRNazanin" w:hAnsi="IRNazanin" w:eastAsia="IRNazanin"/>
          <w:color w:val="111111"/>
          <w:sz w:val="28"/>
          <w:sz w:val="28"/>
          <w:szCs w:val="28"/>
          <w:rtl w:val="true"/>
          <w:lang w:bidi="fa-IR"/>
        </w:rPr>
        <w:t xml:space="preserve">در نظرش منتظر سدید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 مُلیّن الحدید است</w:t>
      </w:r>
    </w:p>
    <w:p>
      <w:pPr>
        <w:pStyle w:val="BookText"/>
        <w:rPr/>
      </w:pPr>
      <w:r>
        <w:rPr>
          <w:rFonts w:ascii="IRNazanin" w:hAnsi="IRNazanin" w:eastAsia="IRNazanin"/>
          <w:color w:val="111111"/>
          <w:sz w:val="28"/>
          <w:sz w:val="28"/>
          <w:szCs w:val="28"/>
          <w:rtl w:val="true"/>
          <w:lang w:bidi="fa-IR"/>
        </w:rPr>
        <w:t xml:space="preserve">عنایتش بر همگان مدید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ظهورشان در این سنه امید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 سیدنا محمد و آله و سیّما محمد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مظهر داد و هم عدالت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گفتار نهایت توئی </w:t>
      </w:r>
    </w:p>
    <w:p>
      <w:pPr>
        <w:pStyle w:val="BookText"/>
        <w:rPr/>
      </w:pPr>
      <w:r>
        <w:rPr>
          <w:rFonts w:ascii="IRNazanin" w:hAnsi="IRNazanin" w:eastAsia="IRNazanin"/>
          <w:color w:val="111111"/>
          <w:sz w:val="28"/>
          <w:sz w:val="28"/>
          <w:szCs w:val="28"/>
          <w:rtl w:val="true"/>
          <w:lang w:bidi="fa-IR"/>
        </w:rPr>
        <w:t xml:space="preserve">ظهور آخرینِ حجت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نغمۀ توحید و نبوت توئی</w:t>
      </w:r>
    </w:p>
    <w:p>
      <w:pPr>
        <w:pStyle w:val="BookText"/>
        <w:rPr/>
      </w:pPr>
      <w:r>
        <w:rPr>
          <w:rFonts w:ascii="IRNazanin" w:hAnsi="IRNazanin" w:eastAsia="IRNazanin"/>
          <w:color w:val="111111"/>
          <w:sz w:val="28"/>
          <w:sz w:val="28"/>
          <w:szCs w:val="28"/>
          <w:rtl w:val="true"/>
          <w:lang w:bidi="fa-IR"/>
        </w:rPr>
        <w:t xml:space="preserve">تلألؤ ناب امامت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مکمل هر سه شهادت توئی</w:t>
      </w:r>
    </w:p>
    <w:p>
      <w:pPr>
        <w:pStyle w:val="BookText"/>
        <w:rPr/>
      </w:pPr>
      <w:r>
        <w:rPr>
          <w:rFonts w:ascii="IRNazanin" w:hAnsi="IRNazanin" w:eastAsia="IRNazanin"/>
          <w:color w:val="111111"/>
          <w:sz w:val="28"/>
          <w:sz w:val="28"/>
          <w:szCs w:val="28"/>
          <w:rtl w:val="true"/>
          <w:lang w:bidi="fa-IR"/>
        </w:rPr>
        <w:t xml:space="preserve">گلبن گلشن هدایت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بخش هر محبت توئی</w:t>
      </w:r>
    </w:p>
    <w:p>
      <w:pPr>
        <w:pStyle w:val="BookText"/>
        <w:rPr/>
      </w:pPr>
      <w:r>
        <w:rPr>
          <w:rFonts w:ascii="IRNazanin" w:hAnsi="IRNazanin" w:eastAsia="IRNazanin"/>
          <w:color w:val="111111"/>
          <w:sz w:val="28"/>
          <w:sz w:val="28"/>
          <w:szCs w:val="28"/>
          <w:rtl w:val="true"/>
          <w:lang w:bidi="fa-IR"/>
        </w:rPr>
        <w:t xml:space="preserve">حاصل جمع هر مودّت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جاهلان به عترت توئی</w:t>
      </w:r>
    </w:p>
    <w:p>
      <w:pPr>
        <w:pStyle w:val="BookText"/>
        <w:rPr/>
      </w:pPr>
      <w:r>
        <w:rPr>
          <w:rFonts w:ascii="IRNazanin" w:hAnsi="IRNazanin" w:eastAsia="IRNazanin"/>
          <w:color w:val="111111"/>
          <w:sz w:val="28"/>
          <w:sz w:val="28"/>
          <w:szCs w:val="28"/>
          <w:rtl w:val="true"/>
          <w:lang w:bidi="fa-IR"/>
        </w:rPr>
        <w:t xml:space="preserve">مظهر عصمت و طهارت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هم رهبر امت توئی</w:t>
      </w:r>
    </w:p>
    <w:p>
      <w:pPr>
        <w:pStyle w:val="BookText"/>
        <w:rPr/>
      </w:pPr>
      <w:r>
        <w:rPr>
          <w:rFonts w:ascii="IRNazanin" w:hAnsi="IRNazanin" w:eastAsia="IRNazanin"/>
          <w:color w:val="111111"/>
          <w:sz w:val="28"/>
          <w:sz w:val="28"/>
          <w:szCs w:val="28"/>
          <w:rtl w:val="true"/>
          <w:lang w:bidi="fa-IR"/>
        </w:rPr>
        <w:t xml:space="preserve">مقام عظمای ولایت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 ما روز قیامت توئی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 سیدنا محمد و آله و سیّما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مبارک تو بالا 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غیر تو نبوده در منظرم</w:t>
      </w:r>
    </w:p>
    <w:p>
      <w:pPr>
        <w:pStyle w:val="BookText"/>
        <w:rPr/>
      </w:pPr>
      <w:r>
        <w:rPr>
          <w:rFonts w:ascii="IRNazanin" w:hAnsi="IRNazanin" w:eastAsia="IRNazanin"/>
          <w:color w:val="111111"/>
          <w:sz w:val="28"/>
          <w:sz w:val="28"/>
          <w:szCs w:val="28"/>
          <w:rtl w:val="true"/>
          <w:lang w:bidi="fa-IR"/>
        </w:rPr>
        <w:t xml:space="preserve">روی به من کن که چنین مضطرم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 تمام هستی و باورم</w:t>
      </w:r>
    </w:p>
    <w:p>
      <w:pPr>
        <w:pStyle w:val="BookText"/>
        <w:rPr/>
      </w:pPr>
      <w:r>
        <w:rPr>
          <w:rFonts w:ascii="IRNazanin" w:hAnsi="IRNazanin" w:eastAsia="IRNazanin"/>
          <w:color w:val="111111"/>
          <w:sz w:val="28"/>
          <w:sz w:val="28"/>
          <w:szCs w:val="28"/>
          <w:rtl w:val="true"/>
          <w:lang w:bidi="fa-IR"/>
        </w:rPr>
        <w:t xml:space="preserve">مُهر گدائی شما افسرم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خادمی تو برکت داورم</w:t>
      </w:r>
    </w:p>
    <w:p>
      <w:pPr>
        <w:pStyle w:val="BookText"/>
        <w:rPr/>
      </w:pPr>
      <w:r>
        <w:rPr>
          <w:rFonts w:ascii="IRNazanin" w:hAnsi="IRNazanin" w:eastAsia="IRNazanin"/>
          <w:color w:val="111111"/>
          <w:sz w:val="28"/>
          <w:sz w:val="28"/>
          <w:szCs w:val="28"/>
          <w:rtl w:val="true"/>
          <w:lang w:bidi="fa-IR"/>
        </w:rPr>
        <w:t xml:space="preserve">به خادمی تو به دنیا 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کسی غیر شما در برم</w:t>
      </w:r>
    </w:p>
    <w:p>
      <w:pPr>
        <w:pStyle w:val="BookText"/>
        <w:rPr/>
      </w:pPr>
      <w:r>
        <w:rPr>
          <w:rFonts w:ascii="IRNazanin" w:hAnsi="IRNazanin" w:eastAsia="IRNazanin"/>
          <w:color w:val="111111"/>
          <w:sz w:val="28"/>
          <w:sz w:val="28"/>
          <w:szCs w:val="28"/>
          <w:rtl w:val="true"/>
          <w:lang w:bidi="fa-IR"/>
        </w:rPr>
        <w:t xml:space="preserve">و من به ساحت شما نوکرم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نوکر نوکران این محضرم</w:t>
      </w:r>
    </w:p>
    <w:p>
      <w:pPr>
        <w:pStyle w:val="BookText"/>
        <w:rPr/>
      </w:pPr>
      <w:r>
        <w:rPr>
          <w:rFonts w:ascii="IRNazanin" w:hAnsi="IRNazanin" w:eastAsia="IRNazanin"/>
          <w:color w:val="111111"/>
          <w:sz w:val="28"/>
          <w:sz w:val="28"/>
          <w:szCs w:val="28"/>
          <w:rtl w:val="true"/>
          <w:lang w:bidi="fa-IR"/>
        </w:rPr>
        <w:t xml:space="preserve">ذره ای از غبار خاک 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همایونیتان رهبرم</w:t>
      </w:r>
    </w:p>
    <w:p>
      <w:pPr>
        <w:pStyle w:val="BookText"/>
        <w:rPr/>
      </w:pPr>
      <w:r>
        <w:rPr>
          <w:rFonts w:ascii="IRNazanin" w:hAnsi="IRNazanin" w:eastAsia="IRNazanin"/>
          <w:color w:val="111111"/>
          <w:sz w:val="28"/>
          <w:sz w:val="28"/>
          <w:szCs w:val="28"/>
          <w:rtl w:val="true"/>
          <w:lang w:bidi="fa-IR"/>
        </w:rPr>
        <w:t xml:space="preserve">به یک نگاه مختصر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ز لطف خود به سائل کرم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 سیدنا محمد و آله و سیّما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هزار و چارصد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 قرن به ما دمیده</w:t>
      </w:r>
    </w:p>
    <w:p>
      <w:pPr>
        <w:pStyle w:val="BookText"/>
        <w:rPr/>
      </w:pPr>
      <w:r>
        <w:rPr>
          <w:rFonts w:ascii="IRNazanin" w:hAnsi="IRNazanin" w:eastAsia="IRNazanin"/>
          <w:color w:val="111111"/>
          <w:sz w:val="28"/>
          <w:sz w:val="28"/>
          <w:szCs w:val="28"/>
          <w:rtl w:val="true"/>
          <w:lang w:bidi="fa-IR"/>
        </w:rPr>
        <w:t xml:space="preserve">ولی کسی جمال تو ندیده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محاسن عدیده</w:t>
      </w:r>
    </w:p>
    <w:p>
      <w:pPr>
        <w:pStyle w:val="BookText"/>
        <w:rPr/>
      </w:pPr>
      <w:r>
        <w:rPr>
          <w:rFonts w:ascii="IRNazanin" w:hAnsi="IRNazanin" w:eastAsia="IRNazanin"/>
          <w:color w:val="111111"/>
          <w:sz w:val="28"/>
          <w:sz w:val="28"/>
          <w:szCs w:val="28"/>
          <w:rtl w:val="true"/>
          <w:lang w:bidi="fa-IR"/>
        </w:rPr>
        <w:t xml:space="preserve">ولایتت به جان ما عقیده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انگیزه و فکر و ایده</w:t>
      </w:r>
    </w:p>
    <w:p>
      <w:pPr>
        <w:pStyle w:val="BookText"/>
        <w:rPr/>
      </w:pPr>
      <w:r>
        <w:rPr>
          <w:rFonts w:ascii="IRNazanin" w:hAnsi="IRNazanin" w:eastAsia="IRNazanin"/>
          <w:color w:val="111111"/>
          <w:sz w:val="28"/>
          <w:sz w:val="28"/>
          <w:szCs w:val="28"/>
          <w:rtl w:val="true"/>
          <w:lang w:bidi="fa-IR"/>
        </w:rPr>
        <w:t xml:space="preserve">به نام تو قلوب ما طپیده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نما به حق قد خمیده</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سائلان از غمت رمیده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آن جمال گلشنی طنیده </w:t>
      </w:r>
    </w:p>
    <w:p>
      <w:pPr>
        <w:pStyle w:val="BookText"/>
        <w:rPr/>
      </w:pPr>
      <w:r>
        <w:rPr>
          <w:rFonts w:ascii="IRNazanin" w:hAnsi="IRNazanin" w:eastAsia="IRNazanin"/>
          <w:color w:val="111111"/>
          <w:sz w:val="28"/>
          <w:sz w:val="28"/>
          <w:szCs w:val="28"/>
          <w:rtl w:val="true"/>
          <w:lang w:bidi="fa-IR"/>
        </w:rPr>
        <w:t xml:space="preserve">هنوز دیده ام گلی نچیده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 صفا و محضر پدیده</w:t>
      </w:r>
    </w:p>
    <w:p>
      <w:pPr>
        <w:pStyle w:val="BookText"/>
        <w:rPr/>
      </w:pPr>
      <w:r>
        <w:rPr>
          <w:rFonts w:ascii="IRNazanin" w:hAnsi="IRNazanin" w:eastAsia="IRNazanin"/>
          <w:color w:val="111111"/>
          <w:sz w:val="28"/>
          <w:sz w:val="28"/>
          <w:szCs w:val="28"/>
          <w:rtl w:val="true"/>
          <w:lang w:bidi="fa-IR"/>
        </w:rPr>
        <w:t xml:space="preserve">سلام ما به طلعة الرشیده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ما به غرة الحمیده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 سیدنا محمد و آله و سیّما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نفسم با نفس ذکر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در تفکرم فکر تو است</w:t>
      </w:r>
    </w:p>
    <w:p>
      <w:pPr>
        <w:pStyle w:val="BookText"/>
        <w:rPr/>
      </w:pPr>
      <w:r>
        <w:rPr>
          <w:rFonts w:ascii="IRNazanin" w:hAnsi="IRNazanin" w:eastAsia="IRNazanin"/>
          <w:color w:val="111111"/>
          <w:sz w:val="28"/>
          <w:sz w:val="28"/>
          <w:szCs w:val="28"/>
          <w:rtl w:val="true"/>
          <w:lang w:bidi="fa-IR"/>
        </w:rPr>
        <w:t xml:space="preserve">امر فرج روزنۀ بکر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وجودم همه در شُکر تو است</w:t>
      </w:r>
    </w:p>
    <w:p>
      <w:pPr>
        <w:pStyle w:val="BookText"/>
        <w:rPr/>
      </w:pPr>
      <w:r>
        <w:rPr>
          <w:rFonts w:ascii="IRNazanin" w:hAnsi="IRNazanin" w:eastAsia="IRNazanin"/>
          <w:color w:val="111111"/>
          <w:sz w:val="28"/>
          <w:sz w:val="28"/>
          <w:szCs w:val="28"/>
          <w:rtl w:val="true"/>
          <w:lang w:bidi="fa-IR"/>
        </w:rPr>
        <w:t xml:space="preserve">توجهم به جانب ذُکر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به دشمنان پر مکر تو است</w:t>
      </w:r>
    </w:p>
    <w:p>
      <w:pPr>
        <w:pStyle w:val="BookText"/>
        <w:rPr/>
      </w:pPr>
      <w:r>
        <w:rPr>
          <w:rFonts w:ascii="IRNazanin" w:hAnsi="IRNazanin" w:eastAsia="IRNazanin"/>
          <w:color w:val="111111"/>
          <w:sz w:val="28"/>
          <w:sz w:val="28"/>
          <w:szCs w:val="28"/>
          <w:rtl w:val="true"/>
          <w:lang w:bidi="fa-IR"/>
        </w:rPr>
        <w:t xml:space="preserve">تحیر شیعه از آن صبر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دلم همیشه در إثر تو است</w:t>
      </w:r>
    </w:p>
    <w:p>
      <w:pPr>
        <w:pStyle w:val="BookText"/>
        <w:rPr/>
      </w:pPr>
      <w:r>
        <w:rPr>
          <w:rFonts w:ascii="IRNazanin" w:hAnsi="IRNazanin" w:eastAsia="IRNazanin"/>
          <w:color w:val="111111"/>
          <w:sz w:val="28"/>
          <w:sz w:val="28"/>
          <w:szCs w:val="28"/>
          <w:rtl w:val="true"/>
          <w:lang w:bidi="fa-IR"/>
        </w:rPr>
        <w:t xml:space="preserve">ظرائف و عجائبی اُثر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متمنی بسوی فَکر تو است</w:t>
      </w:r>
    </w:p>
    <w:p>
      <w:pPr>
        <w:pStyle w:val="BookText"/>
        <w:rPr/>
      </w:pPr>
      <w:r>
        <w:rPr>
          <w:rFonts w:ascii="IRNazanin" w:hAnsi="IRNazanin" w:eastAsia="IRNazanin"/>
          <w:color w:val="111111"/>
          <w:sz w:val="28"/>
          <w:sz w:val="28"/>
          <w:szCs w:val="28"/>
          <w:rtl w:val="true"/>
          <w:lang w:bidi="fa-IR"/>
        </w:rPr>
        <w:t xml:space="preserve">تمنيم به قدر یک حُکر تواست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زدنم به جانب وَکْر تو است</w:t>
      </w:r>
    </w:p>
    <w:p>
      <w:pPr>
        <w:pStyle w:val="BookText"/>
        <w:rPr/>
      </w:pPr>
      <w:r>
        <w:rPr>
          <w:rFonts w:ascii="IRNazanin" w:hAnsi="IRNazanin" w:eastAsia="IRNazanin"/>
          <w:color w:val="111111"/>
          <w:sz w:val="28"/>
          <w:sz w:val="28"/>
          <w:szCs w:val="28"/>
          <w:rtl w:val="true"/>
          <w:lang w:bidi="fa-IR"/>
        </w:rPr>
        <w:t xml:space="preserve">پذیرشم رویه ی خیر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تمام ذیل تا صدر تو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 سیدنا محمد و آله و سیّما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فداک روحی ایها البقیه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یحفظُک الله من البلیه</w:t>
      </w:r>
    </w:p>
    <w:p>
      <w:pPr>
        <w:pStyle w:val="BookText"/>
        <w:rPr/>
      </w:pPr>
      <w:r>
        <w:rPr>
          <w:rFonts w:ascii="IRNazanin" w:hAnsi="IRNazanin" w:eastAsia="IRNazanin"/>
          <w:color w:val="111111"/>
          <w:sz w:val="28"/>
          <w:sz w:val="28"/>
          <w:szCs w:val="28"/>
          <w:rtl w:val="true"/>
          <w:lang w:bidi="fa-IR"/>
        </w:rPr>
        <w:t xml:space="preserve">یا من لک الغیرة و الحمیه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المحامد البهیه</w:t>
      </w:r>
    </w:p>
    <w:p>
      <w:pPr>
        <w:pStyle w:val="BookText"/>
        <w:rPr/>
      </w:pPr>
      <w:r>
        <w:rPr>
          <w:rFonts w:ascii="IRNazanin" w:hAnsi="IRNazanin" w:eastAsia="IRNazanin"/>
          <w:color w:val="111111"/>
          <w:sz w:val="28"/>
          <w:sz w:val="28"/>
          <w:szCs w:val="28"/>
          <w:rtl w:val="true"/>
          <w:lang w:bidi="fa-IR"/>
        </w:rPr>
        <w:t xml:space="preserve">انت امام دولة العليه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بنورك شعشعة الجلیه</w:t>
      </w:r>
    </w:p>
    <w:p>
      <w:pPr>
        <w:pStyle w:val="BookText"/>
        <w:rPr/>
      </w:pPr>
      <w:r>
        <w:rPr>
          <w:rFonts w:ascii="IRNazanin" w:hAnsi="IRNazanin" w:eastAsia="IRNazanin"/>
          <w:color w:val="111111"/>
          <w:sz w:val="28"/>
          <w:sz w:val="28"/>
          <w:szCs w:val="28"/>
          <w:rtl w:val="true"/>
          <w:lang w:bidi="fa-IR"/>
        </w:rPr>
        <w:t xml:space="preserve">و هذه السنه بک 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مطاف السنه مهدویه</w:t>
      </w:r>
    </w:p>
    <w:p>
      <w:pPr>
        <w:pStyle w:val="BookText"/>
        <w:rPr/>
      </w:pPr>
      <w:r>
        <w:rPr>
          <w:rFonts w:ascii="IRNazanin" w:hAnsi="IRNazanin" w:eastAsia="IRNazanin"/>
          <w:color w:val="111111"/>
          <w:sz w:val="28"/>
          <w:sz w:val="28"/>
          <w:szCs w:val="28"/>
          <w:rtl w:val="true"/>
          <w:lang w:bidi="fa-IR"/>
        </w:rPr>
        <w:t xml:space="preserve">بک قوام دیننا القویه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لدیک علم ما لنا خفیة</w:t>
      </w:r>
    </w:p>
    <w:p>
      <w:pPr>
        <w:pStyle w:val="BookText"/>
        <w:rPr/>
      </w:pPr>
      <w:r>
        <w:rPr>
          <w:rFonts w:ascii="IRNazanin" w:hAnsi="IRNazanin" w:eastAsia="IRNazanin"/>
          <w:color w:val="111111"/>
          <w:sz w:val="28"/>
          <w:sz w:val="28"/>
          <w:szCs w:val="28"/>
          <w:rtl w:val="true"/>
          <w:lang w:bidi="fa-IR"/>
        </w:rPr>
        <w:t xml:space="preserve">فتب علینا صاحب العطیه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عطاء فیک بالسجیه</w:t>
      </w:r>
    </w:p>
    <w:p>
      <w:pPr>
        <w:pStyle w:val="BookText"/>
        <w:rPr/>
      </w:pPr>
      <w:r>
        <w:rPr>
          <w:rFonts w:ascii="IRNazanin" w:hAnsi="IRNazanin" w:eastAsia="IRNazanin"/>
          <w:color w:val="111111"/>
          <w:sz w:val="28"/>
          <w:sz w:val="28"/>
          <w:szCs w:val="28"/>
          <w:rtl w:val="true"/>
          <w:lang w:bidi="fa-IR"/>
        </w:rPr>
        <w:t xml:space="preserve">فهب لنا من یدک هدیه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دائم الفضل علی البریه</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 سیدنا محمد و آله و سیّما محمد</w:t>
      </w:r>
      <w:r>
        <w:rPr>
          <w:rFonts w:eastAsia="IRNazanin" w:cs="IRNazanin"/>
          <w:color w:val="111111"/>
          <w:sz w:val="28"/>
          <w:szCs w:val="28"/>
          <w:rtl w:val="true"/>
          <w:lang w:bidi="fa-IR"/>
        </w:rPr>
        <w:t>)</w:t>
      </w:r>
      <w:bookmarkStart w:id="618" w:name="pg19078_207833"/>
    </w:p>
    <w:p>
      <w:pPr>
        <w:pStyle w:val="Heading4"/>
        <w:numPr>
          <w:ilvl w:val="3"/>
          <w:numId w:val="1"/>
        </w:numPr>
        <w:rPr/>
      </w:pPr>
      <w:bookmarkStart w:id="619" w:name="__RefHeading___Toc14358067_1280447820"/>
      <w:bookmarkStart w:id="620" w:name="_Toc222"/>
      <w:bookmarkEnd w:id="618"/>
      <w:bookmarkEnd w:id="619"/>
      <w:r>
        <w:rPr>
          <w:rtl w:val="true"/>
        </w:rPr>
        <w:t>دیدن قرص کمالش ، معنی کشف و شهود</w:t>
      </w:r>
      <w:bookmarkEnd w:id="620"/>
    </w:p>
    <w:p>
      <w:pPr>
        <w:pStyle w:val="BookText"/>
        <w:rPr/>
      </w:pPr>
      <w:r>
        <w:rPr>
          <w:rFonts w:ascii="IRNazanin" w:hAnsi="IRNazanin" w:eastAsia="IRNazanin"/>
          <w:color w:val="111111"/>
          <w:sz w:val="28"/>
          <w:sz w:val="28"/>
          <w:szCs w:val="28"/>
          <w:rtl w:val="true"/>
          <w:lang w:bidi="fa-IR"/>
        </w:rPr>
        <w:t xml:space="preserve">شاهراه اهل ایمان علت غائی 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کل عوالم فیض هستی در وجود</w:t>
      </w:r>
    </w:p>
    <w:p>
      <w:pPr>
        <w:pStyle w:val="BookText"/>
        <w:rPr/>
      </w:pPr>
      <w:r>
        <w:rPr>
          <w:rFonts w:ascii="IRNazanin" w:hAnsi="IRNazanin" w:eastAsia="IRNazanin"/>
          <w:color w:val="111111"/>
          <w:sz w:val="28"/>
          <w:sz w:val="28"/>
          <w:szCs w:val="28"/>
          <w:rtl w:val="true"/>
          <w:lang w:bidi="fa-IR"/>
        </w:rPr>
        <w:t xml:space="preserve">آنکه بر نور جمالش شد ملائک در 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ابروی هلالش دل ز زیبایان ربود</w:t>
      </w:r>
    </w:p>
    <w:p>
      <w:pPr>
        <w:pStyle w:val="BookText"/>
        <w:rPr/>
      </w:pPr>
      <w:r>
        <w:rPr>
          <w:rFonts w:ascii="IRNazanin" w:hAnsi="IRNazanin" w:eastAsia="IRNazanin"/>
          <w:color w:val="111111"/>
          <w:sz w:val="28"/>
          <w:sz w:val="28"/>
          <w:szCs w:val="28"/>
          <w:rtl w:val="true"/>
          <w:lang w:bidi="fa-IR"/>
        </w:rPr>
        <w:t xml:space="preserve">دیدن قرص کمالش معنی کشف و 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می کرد خلقت آدم و حوّا به بود</w:t>
      </w:r>
    </w:p>
    <w:p>
      <w:pPr>
        <w:pStyle w:val="BookText"/>
        <w:rPr/>
      </w:pPr>
      <w:r>
        <w:rPr>
          <w:rFonts w:ascii="IRNazanin" w:hAnsi="IRNazanin" w:eastAsia="IRNazanin"/>
          <w:color w:val="111111"/>
          <w:sz w:val="28"/>
          <w:sz w:val="28"/>
          <w:szCs w:val="28"/>
          <w:rtl w:val="true"/>
          <w:lang w:bidi="fa-IR"/>
        </w:rPr>
        <w:t xml:space="preserve">بود بود و غیر او در ساحت بودی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طفیل مقدمش ظلمت ز ماء و طین زدود</w:t>
      </w:r>
    </w:p>
    <w:p>
      <w:pPr>
        <w:pStyle w:val="BookText"/>
        <w:rPr/>
      </w:pPr>
      <w:r>
        <w:rPr>
          <w:rFonts w:ascii="IRNazanin" w:hAnsi="IRNazanin" w:eastAsia="IRNazanin"/>
          <w:color w:val="111111"/>
          <w:sz w:val="28"/>
          <w:sz w:val="28"/>
          <w:szCs w:val="28"/>
          <w:rtl w:val="true"/>
          <w:lang w:bidi="fa-IR"/>
        </w:rPr>
        <w:t xml:space="preserve">تا به امر خالق یزدان نهادندی 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خط پیروی از شاه دین ره پی نمود</w:t>
      </w:r>
    </w:p>
    <w:p>
      <w:pPr>
        <w:pStyle w:val="BookText"/>
        <w:rPr/>
      </w:pPr>
      <w:r>
        <w:rPr>
          <w:rFonts w:ascii="IRNazanin" w:hAnsi="IRNazanin" w:eastAsia="IRNazanin"/>
          <w:color w:val="111111"/>
          <w:sz w:val="28"/>
          <w:sz w:val="28"/>
          <w:szCs w:val="28"/>
          <w:rtl w:val="true"/>
          <w:lang w:bidi="fa-IR"/>
        </w:rPr>
        <w:t xml:space="preserve">از تجلی رخش آدم نمودی بس صعود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تکبر بر ولایت گشت ممنوع الورود</w:t>
      </w:r>
    </w:p>
    <w:p>
      <w:pPr>
        <w:pStyle w:val="BookText"/>
        <w:rPr/>
      </w:pPr>
      <w:r>
        <w:rPr>
          <w:rFonts w:ascii="IRNazanin" w:hAnsi="IRNazanin" w:eastAsia="IRNazanin"/>
          <w:color w:val="111111"/>
          <w:sz w:val="28"/>
          <w:sz w:val="28"/>
          <w:szCs w:val="28"/>
          <w:rtl w:val="true"/>
          <w:lang w:bidi="fa-IR"/>
        </w:rPr>
        <w:t xml:space="preserve">بر بهشت عدن کی پرواز و کی وقت فرود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انحصاراً قُرب حق از درگه این خانه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از نسل امامان یوسف زهرا بیا</w:t>
      </w:r>
    </w:p>
    <w:p>
      <w:pPr>
        <w:pStyle w:val="BookText"/>
        <w:rPr/>
      </w:pPr>
      <w:r>
        <w:rPr>
          <w:rFonts w:ascii="IRNazanin" w:hAnsi="IRNazanin" w:eastAsia="IRNazanin"/>
          <w:color w:val="111111"/>
          <w:sz w:val="28"/>
          <w:sz w:val="28"/>
          <w:szCs w:val="28"/>
          <w:rtl w:val="true"/>
          <w:lang w:bidi="fa-IR"/>
        </w:rPr>
        <w:t>دل ز هجر تو پریشان حضرت مولا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ز نزد حقتعالی بر اماممان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رخ زیبا فروغ شاه مه رویان سلام</w:t>
      </w:r>
    </w:p>
    <w:p>
      <w:pPr>
        <w:pStyle w:val="BookText"/>
        <w:rPr/>
      </w:pPr>
      <w:r>
        <w:rPr>
          <w:rFonts w:ascii="IRNazanin" w:hAnsi="IRNazanin" w:eastAsia="IRNazanin"/>
          <w:color w:val="111111"/>
          <w:sz w:val="28"/>
          <w:sz w:val="28"/>
          <w:szCs w:val="28"/>
          <w:rtl w:val="true"/>
          <w:lang w:bidi="fa-IR"/>
        </w:rPr>
        <w:t xml:space="preserve">بر جمال بی مثال یوسف دوران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قد رعنای مولی الجن و الانسان سلام</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تلاوت کردنم بر حضرت قرآن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سوره آیه آیه نور و الرحمن سلام </w:t>
      </w:r>
      <w:bookmarkStart w:id="621" w:name="pg19078_207834"/>
    </w:p>
    <w:p>
      <w:pPr>
        <w:pStyle w:val="BookText"/>
        <w:rPr/>
      </w:pPr>
      <w:bookmarkEnd w:id="621"/>
      <w:r>
        <w:rPr>
          <w:rFonts w:ascii="IRNazanin" w:hAnsi="IRNazanin" w:eastAsia="IRNazanin"/>
          <w:color w:val="111111"/>
          <w:sz w:val="28"/>
          <w:sz w:val="28"/>
          <w:szCs w:val="28"/>
          <w:rtl w:val="true"/>
          <w:lang w:bidi="fa-IR"/>
        </w:rPr>
        <w:t xml:space="preserve">محضر قدسی نشان حضرت میزان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کتاب ناطق و بر متن حق تبیان سلام</w:t>
      </w:r>
    </w:p>
    <w:p>
      <w:pPr>
        <w:pStyle w:val="BookText"/>
        <w:rPr/>
      </w:pPr>
      <w:r>
        <w:rPr>
          <w:rFonts w:ascii="IRNazanin" w:hAnsi="IRNazanin" w:eastAsia="IRNazanin"/>
          <w:color w:val="111111"/>
          <w:sz w:val="28"/>
          <w:sz w:val="28"/>
          <w:szCs w:val="28"/>
          <w:rtl w:val="true"/>
          <w:lang w:bidi="fa-IR"/>
        </w:rPr>
        <w:t xml:space="preserve">بر ظهور بی همانندِ پر از مرجان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امامی که دو چشم جعفرش گریان سلام</w:t>
      </w:r>
    </w:p>
    <w:p>
      <w:pPr>
        <w:pStyle w:val="BookText"/>
        <w:rPr/>
      </w:pPr>
      <w:r>
        <w:rPr>
          <w:rFonts w:ascii="IRNazanin" w:hAnsi="IRNazanin" w:eastAsia="IRNazanin"/>
          <w:color w:val="111111"/>
          <w:sz w:val="28"/>
          <w:sz w:val="28"/>
          <w:szCs w:val="28"/>
          <w:rtl w:val="true"/>
          <w:lang w:bidi="fa-IR"/>
        </w:rPr>
        <w:t xml:space="preserve">راحت جان پدر را با همه عنوان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گل زیبای نرجس آیت شعبان سلام</w:t>
      </w:r>
    </w:p>
    <w:p>
      <w:pPr>
        <w:pStyle w:val="BookText"/>
        <w:rPr/>
      </w:pPr>
      <w:r>
        <w:rPr>
          <w:rFonts w:ascii="IRNazanin" w:hAnsi="IRNazanin" w:eastAsia="IRNazanin"/>
          <w:color w:val="111111"/>
          <w:sz w:val="28"/>
          <w:sz w:val="28"/>
          <w:szCs w:val="28"/>
          <w:rtl w:val="true"/>
          <w:lang w:bidi="fa-IR"/>
        </w:rPr>
        <w:t xml:space="preserve">بر امام و رهگشای جمله رهپویان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علم امامان را ز رهجویان سلام</w:t>
      </w:r>
    </w:p>
    <w:p>
      <w:pPr>
        <w:pStyle w:val="BookText"/>
        <w:rPr/>
      </w:pPr>
      <w:r>
        <w:rPr>
          <w:rFonts w:ascii="IRNazanin" w:hAnsi="IRNazanin" w:eastAsia="IRNazanin"/>
          <w:color w:val="111111"/>
          <w:sz w:val="28"/>
          <w:sz w:val="28"/>
          <w:szCs w:val="28"/>
          <w:rtl w:val="true"/>
          <w:lang w:bidi="fa-IR"/>
        </w:rPr>
        <w:t xml:space="preserve">آنکه با لطفش شده عالم پر اطمئنان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تطمئن القلب باشد خواندنش از جان سلام</w:t>
      </w:r>
    </w:p>
    <w:p>
      <w:pPr>
        <w:pStyle w:val="BookText"/>
        <w:rPr/>
      </w:pPr>
      <w:r>
        <w:rPr>
          <w:rFonts w:ascii="IRNazanin" w:hAnsi="IRNazanin" w:eastAsia="IRNazanin"/>
          <w:color w:val="111111"/>
          <w:sz w:val="28"/>
          <w:sz w:val="28"/>
          <w:szCs w:val="28"/>
          <w:rtl w:val="true"/>
          <w:lang w:bidi="fa-IR"/>
        </w:rPr>
        <w:t xml:space="preserve">فاعل نضّاختان گشته است بر عینان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فیهما فاکهة و النخل و الرمان سلام</w:t>
      </w:r>
    </w:p>
    <w:p>
      <w:pPr>
        <w:pStyle w:val="BookText"/>
        <w:rPr/>
      </w:pPr>
      <w:r>
        <w:rPr>
          <w:rFonts w:ascii="IRNazanin" w:hAnsi="IRNazanin" w:eastAsia="IRNazanin"/>
          <w:color w:val="111111"/>
          <w:sz w:val="28"/>
          <w:sz w:val="28"/>
          <w:szCs w:val="28"/>
          <w:rtl w:val="true"/>
          <w:lang w:bidi="fa-IR"/>
        </w:rPr>
        <w:t xml:space="preserve">لم ز یطمثهنّ گردد محضرش فقدان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تکیه به رفرف شیعۀ ایشان 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از نسل امامان یوسف زهرا بیا</w:t>
      </w:r>
    </w:p>
    <w:p>
      <w:pPr>
        <w:pStyle w:val="BookText"/>
        <w:rPr/>
      </w:pPr>
      <w:r>
        <w:rPr>
          <w:rFonts w:ascii="IRNazanin" w:hAnsi="IRNazanin" w:eastAsia="IRNazanin"/>
          <w:color w:val="111111"/>
          <w:sz w:val="28"/>
          <w:sz w:val="28"/>
          <w:szCs w:val="28"/>
          <w:rtl w:val="true"/>
          <w:lang w:bidi="fa-IR"/>
        </w:rPr>
        <w:t>دل ز هجر تو پریشان حضرت مولا بیا</w:t>
      </w:r>
      <w:r>
        <w:rPr>
          <w:rFonts w:eastAsia="IRNazanin" w:cs="IRNazanin"/>
          <w:color w:val="111111"/>
          <w:sz w:val="28"/>
          <w:szCs w:val="28"/>
          <w:rtl w:val="true"/>
          <w:lang w:bidi="fa-IR"/>
        </w:rPr>
        <w:t>)</w:t>
      </w:r>
    </w:p>
    <w:p>
      <w:pPr>
        <w:pStyle w:val="Heading4"/>
        <w:numPr>
          <w:ilvl w:val="3"/>
          <w:numId w:val="1"/>
        </w:numPr>
        <w:rPr/>
      </w:pPr>
      <w:bookmarkStart w:id="622" w:name="__RefHeading___Toc14358069_1280447820"/>
      <w:bookmarkStart w:id="623" w:name="_Toc223"/>
      <w:bookmarkEnd w:id="622"/>
      <w:r>
        <w:rPr>
          <w:rtl w:val="true"/>
        </w:rPr>
        <w:t>بوترابی فکر بودم در زمین مهر او</w:t>
      </w:r>
      <w:bookmarkEnd w:id="623"/>
    </w:p>
    <w:p>
      <w:pPr>
        <w:pStyle w:val="BookText"/>
        <w:rPr/>
      </w:pPr>
      <w:r>
        <w:rPr>
          <w:rFonts w:ascii="IRNazanin" w:hAnsi="IRNazanin" w:eastAsia="IRNazanin"/>
          <w:color w:val="111111"/>
          <w:sz w:val="28"/>
          <w:sz w:val="28"/>
          <w:szCs w:val="28"/>
          <w:rtl w:val="true"/>
          <w:lang w:bidi="fa-IR"/>
        </w:rPr>
        <w:t xml:space="preserve">راه می رفتم پیاده در مسیری 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می کردم تمام کوچه ها را همچنین</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بوترابی فکر بودم در زمین مهر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که آید در غزل هایم ثنایی دلنشین </w:t>
      </w:r>
      <w:bookmarkStart w:id="624" w:name="pg19078_207835"/>
    </w:p>
    <w:p>
      <w:pPr>
        <w:pStyle w:val="BookText"/>
        <w:rPr/>
      </w:pPr>
      <w:bookmarkEnd w:id="624"/>
      <w:r>
        <w:rPr>
          <w:rFonts w:ascii="IRNazanin" w:hAnsi="IRNazanin" w:eastAsia="IRNazanin"/>
          <w:color w:val="111111"/>
          <w:sz w:val="28"/>
          <w:sz w:val="28"/>
          <w:szCs w:val="28"/>
          <w:rtl w:val="true"/>
          <w:lang w:bidi="fa-IR"/>
        </w:rPr>
        <w:t xml:space="preserve">غرق در حیرت چنین و هم چنانم بود 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مداح ازل ریزد به کامم انگبین</w:t>
      </w:r>
    </w:p>
    <w:p>
      <w:pPr>
        <w:pStyle w:val="BookText"/>
        <w:rPr/>
      </w:pPr>
      <w:r>
        <w:rPr>
          <w:rFonts w:ascii="IRNazanin" w:hAnsi="IRNazanin" w:eastAsia="IRNazanin"/>
          <w:color w:val="111111"/>
          <w:sz w:val="28"/>
          <w:sz w:val="28"/>
          <w:szCs w:val="28"/>
          <w:rtl w:val="true"/>
          <w:lang w:bidi="fa-IR"/>
        </w:rPr>
        <w:t xml:space="preserve">شهد شیرین عسل در جام خوشگوی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 آغاز قلم بنمود با صوتی طنین</w:t>
      </w:r>
    </w:p>
    <w:p>
      <w:pPr>
        <w:pStyle w:val="BookText"/>
        <w:rPr/>
      </w:pPr>
      <w:r>
        <w:rPr>
          <w:rFonts w:ascii="IRNazanin" w:hAnsi="IRNazanin" w:eastAsia="IRNazanin"/>
          <w:color w:val="111111"/>
          <w:sz w:val="28"/>
          <w:sz w:val="28"/>
          <w:szCs w:val="28"/>
          <w:rtl w:val="true"/>
          <w:lang w:bidi="fa-IR"/>
        </w:rPr>
        <w:t>بوتراب دوم از آل محمد مهدی است</w:t>
      </w:r>
    </w:p>
    <w:p>
      <w:pPr>
        <w:pStyle w:val="BookText"/>
        <w:rPr/>
      </w:pPr>
      <w:r>
        <w:rPr>
          <w:rFonts w:ascii="IRNazanin" w:hAnsi="IRNazanin" w:eastAsia="IRNazanin"/>
          <w:color w:val="111111"/>
          <w:sz w:val="28"/>
          <w:sz w:val="28"/>
          <w:szCs w:val="28"/>
          <w:rtl w:val="true"/>
          <w:lang w:bidi="fa-IR"/>
        </w:rPr>
        <w:t>لذت عمرم ثنا و مدح آن نیکو جبین</w:t>
      </w:r>
    </w:p>
    <w:p>
      <w:pPr>
        <w:pStyle w:val="Heading4"/>
        <w:numPr>
          <w:ilvl w:val="3"/>
          <w:numId w:val="1"/>
        </w:numPr>
        <w:rPr/>
      </w:pPr>
      <w:bookmarkStart w:id="625" w:name="__RefHeading___Toc14358071_1280447820"/>
      <w:bookmarkStart w:id="626" w:name="_Toc224"/>
      <w:bookmarkEnd w:id="625"/>
      <w:r>
        <w:rPr>
          <w:rtl w:val="true"/>
        </w:rPr>
        <w:t>احمد محمود دوم مظهر حی ودود</w:t>
      </w:r>
      <w:bookmarkEnd w:id="626"/>
    </w:p>
    <w:p>
      <w:pPr>
        <w:pStyle w:val="BookText"/>
        <w:rPr/>
      </w:pPr>
      <w:r>
        <w:rPr>
          <w:rFonts w:ascii="IRNazanin" w:hAnsi="IRNazanin" w:eastAsia="IRNazanin"/>
          <w:color w:val="111111"/>
          <w:sz w:val="28"/>
          <w:sz w:val="28"/>
          <w:szCs w:val="28"/>
          <w:rtl w:val="true"/>
          <w:lang w:bidi="fa-IR"/>
        </w:rPr>
        <w:t xml:space="preserve">حمد بی حد خالق معبود را باید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مدیح اولیائش بیت ها باید سرود</w:t>
      </w:r>
    </w:p>
    <w:p>
      <w:pPr>
        <w:pStyle w:val="BookText"/>
        <w:rPr/>
      </w:pPr>
      <w:r>
        <w:rPr>
          <w:rFonts w:ascii="IRNazanin" w:hAnsi="IRNazanin" w:eastAsia="IRNazanin"/>
          <w:color w:val="111111"/>
          <w:sz w:val="28"/>
          <w:sz w:val="28"/>
          <w:szCs w:val="28"/>
          <w:rtl w:val="true"/>
          <w:lang w:bidi="fa-IR"/>
        </w:rPr>
        <w:t xml:space="preserve">احمد محمود اول علت ایجاد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پیشگاه قربشان صدها ملک آرد سجود</w:t>
      </w:r>
    </w:p>
    <w:p>
      <w:pPr>
        <w:pStyle w:val="BookText"/>
        <w:rPr/>
      </w:pPr>
      <w:r>
        <w:rPr>
          <w:rFonts w:ascii="IRNazanin" w:hAnsi="IRNazanin" w:eastAsia="IRNazanin"/>
          <w:color w:val="111111"/>
          <w:sz w:val="28"/>
          <w:sz w:val="28"/>
          <w:szCs w:val="28"/>
          <w:rtl w:val="true"/>
          <w:lang w:bidi="fa-IR"/>
        </w:rPr>
        <w:t xml:space="preserve">جان به قربان تمام اهل و فرزندان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محمود دوم مظهر حیّ ودود</w:t>
      </w:r>
    </w:p>
    <w:p>
      <w:pPr>
        <w:pStyle w:val="BookText"/>
        <w:rPr/>
      </w:pPr>
      <w:r>
        <w:rPr>
          <w:rFonts w:ascii="IRNazanin" w:hAnsi="IRNazanin" w:eastAsia="IRNazanin"/>
          <w:color w:val="111111"/>
          <w:sz w:val="28"/>
          <w:sz w:val="28"/>
          <w:szCs w:val="28"/>
          <w:rtl w:val="true"/>
          <w:lang w:bidi="fa-IR"/>
        </w:rPr>
        <w:t xml:space="preserve">حضرت مولا اباالقاسم ولی الله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بوالحسن منصور قائم بایدش این سان ستود</w:t>
      </w:r>
    </w:p>
    <w:p>
      <w:pPr>
        <w:pStyle w:val="BookText"/>
        <w:rPr/>
      </w:pPr>
      <w:r>
        <w:rPr>
          <w:rFonts w:ascii="IRNazanin" w:hAnsi="IRNazanin" w:eastAsia="IRNazanin"/>
          <w:color w:val="111111"/>
          <w:sz w:val="28"/>
          <w:sz w:val="28"/>
          <w:szCs w:val="28"/>
          <w:rtl w:val="true"/>
          <w:lang w:bidi="fa-IR"/>
        </w:rPr>
        <w:t xml:space="preserve">مصلح کل بشر بوالقاسم و بوصالح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غیبتش هر جمعه میعاد صعود</w:t>
      </w:r>
    </w:p>
    <w:p>
      <w:pPr>
        <w:pStyle w:val="BookText"/>
        <w:rPr/>
      </w:pPr>
      <w:r>
        <w:rPr>
          <w:rFonts w:ascii="IRNazanin" w:hAnsi="IRNazanin" w:eastAsia="IRNazanin"/>
          <w:color w:val="111111"/>
          <w:sz w:val="28"/>
          <w:sz w:val="28"/>
          <w:szCs w:val="28"/>
          <w:rtl w:val="true"/>
          <w:lang w:bidi="fa-IR"/>
        </w:rPr>
        <w:t xml:space="preserve">عبد صالح منتظر او صاحب عصر و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چشمۀ اشک محبان لحظۀ ناب درود</w:t>
      </w:r>
    </w:p>
    <w:p>
      <w:pPr>
        <w:pStyle w:val="BookText"/>
        <w:rPr/>
      </w:pPr>
      <w:r>
        <w:rPr>
          <w:rFonts w:ascii="IRNazanin" w:hAnsi="IRNazanin" w:eastAsia="IRNazanin"/>
          <w:color w:val="111111"/>
          <w:sz w:val="28"/>
          <w:sz w:val="28"/>
          <w:szCs w:val="28"/>
          <w:rtl w:val="true"/>
          <w:lang w:bidi="fa-IR"/>
        </w:rPr>
        <w:t>کن توسل خادم مسکین تو بر مولای خویش</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جمال حضرتش بینی تو در قاب شهود</w:t>
      </w:r>
      <w:bookmarkStart w:id="627" w:name="pg19078_207836"/>
    </w:p>
    <w:p>
      <w:pPr>
        <w:pStyle w:val="Heading4"/>
        <w:numPr>
          <w:ilvl w:val="3"/>
          <w:numId w:val="1"/>
        </w:numPr>
        <w:rPr/>
      </w:pPr>
      <w:bookmarkStart w:id="628" w:name="__RefHeading___Toc14358073_1280447820"/>
      <w:bookmarkStart w:id="629" w:name="_Toc225"/>
      <w:bookmarkEnd w:id="627"/>
      <w:bookmarkEnd w:id="628"/>
      <w:r>
        <w:rPr>
          <w:rtl w:val="true"/>
        </w:rPr>
        <w:t>هر نفسم عطر تمنّای تو است</w:t>
      </w:r>
      <w:bookmarkEnd w:id="629"/>
    </w:p>
    <w:p>
      <w:pPr>
        <w:pStyle w:val="BookText"/>
        <w:rPr/>
      </w:pPr>
      <w:r>
        <w:rPr>
          <w:rFonts w:ascii="IRNazanin" w:hAnsi="IRNazanin" w:eastAsia="IRNazanin"/>
          <w:color w:val="111111"/>
          <w:sz w:val="28"/>
          <w:sz w:val="28"/>
          <w:szCs w:val="28"/>
          <w:rtl w:val="true"/>
          <w:lang w:bidi="fa-IR"/>
        </w:rPr>
        <w:t xml:space="preserve">ای شه خوبان مه صولت 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گه و راهبر اهل دین</w:t>
      </w:r>
    </w:p>
    <w:p>
      <w:pPr>
        <w:pStyle w:val="BookText"/>
        <w:rPr/>
      </w:pPr>
      <w:r>
        <w:rPr>
          <w:rFonts w:ascii="IRNazanin" w:hAnsi="IRNazanin" w:eastAsia="IRNazanin"/>
          <w:color w:val="111111"/>
          <w:sz w:val="28"/>
          <w:sz w:val="28"/>
          <w:szCs w:val="28"/>
          <w:rtl w:val="true"/>
          <w:lang w:bidi="fa-IR"/>
        </w:rPr>
        <w:t xml:space="preserve">هر نفسم عطر تمنای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زنم از دل زار و حزین</w:t>
      </w:r>
    </w:p>
    <w:p>
      <w:pPr>
        <w:pStyle w:val="BookText"/>
        <w:rPr/>
      </w:pPr>
      <w:r>
        <w:rPr>
          <w:rFonts w:ascii="IRNazanin" w:hAnsi="IRNazanin" w:eastAsia="IRNazanin"/>
          <w:color w:val="111111"/>
          <w:sz w:val="28"/>
          <w:sz w:val="28"/>
          <w:szCs w:val="28"/>
          <w:rtl w:val="true"/>
          <w:lang w:bidi="fa-IR"/>
        </w:rPr>
        <w:t>یا اباصالح اباصالح مدد</w:t>
      </w:r>
    </w:p>
    <w:p>
      <w:pPr>
        <w:pStyle w:val="BookText"/>
        <w:rPr/>
      </w:pPr>
      <w:r>
        <w:rPr>
          <w:rFonts w:ascii="IRNazanin" w:hAnsi="IRNazanin" w:eastAsia="IRNazanin"/>
          <w:color w:val="111111"/>
          <w:sz w:val="28"/>
          <w:sz w:val="28"/>
          <w:szCs w:val="28"/>
          <w:rtl w:val="true"/>
          <w:lang w:bidi="fa-IR"/>
        </w:rPr>
        <w:t xml:space="preserve">جمع رسل بندۀ درگاه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جیره خور از لطف تو ای نازنین</w:t>
      </w:r>
    </w:p>
    <w:p>
      <w:pPr>
        <w:pStyle w:val="BookText"/>
        <w:rPr/>
      </w:pPr>
      <w:r>
        <w:rPr>
          <w:rFonts w:ascii="IRNazanin" w:hAnsi="IRNazanin" w:eastAsia="IRNazanin"/>
          <w:color w:val="111111"/>
          <w:sz w:val="28"/>
          <w:sz w:val="28"/>
          <w:szCs w:val="28"/>
          <w:rtl w:val="true"/>
          <w:lang w:bidi="fa-IR"/>
        </w:rPr>
        <w:t xml:space="preserve">حجت موعود تمام 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یک ز فراغت غمین</w:t>
      </w:r>
    </w:p>
    <w:p>
      <w:pPr>
        <w:pStyle w:val="BookText"/>
        <w:rPr/>
      </w:pPr>
      <w:r>
        <w:rPr>
          <w:rFonts w:ascii="IRNazanin" w:hAnsi="IRNazanin" w:eastAsia="IRNazanin"/>
          <w:color w:val="111111"/>
          <w:sz w:val="28"/>
          <w:sz w:val="28"/>
          <w:szCs w:val="28"/>
          <w:rtl w:val="true"/>
          <w:lang w:bidi="fa-IR"/>
        </w:rPr>
        <w:t>یا اباصالح اباصالح مدد</w:t>
      </w:r>
    </w:p>
    <w:p>
      <w:pPr>
        <w:pStyle w:val="BookText"/>
        <w:rPr/>
      </w:pPr>
      <w:r>
        <w:rPr>
          <w:rFonts w:ascii="IRNazanin" w:hAnsi="IRNazanin" w:eastAsia="IRNazanin"/>
          <w:color w:val="111111"/>
          <w:sz w:val="28"/>
          <w:sz w:val="28"/>
          <w:szCs w:val="28"/>
          <w:rtl w:val="true"/>
          <w:lang w:bidi="fa-IR"/>
        </w:rPr>
        <w:t xml:space="preserve">کی شود از رخ بگشایی نقاب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دولتکدۀ مؤمنین</w:t>
      </w:r>
    </w:p>
    <w:p>
      <w:pPr>
        <w:pStyle w:val="BookText"/>
        <w:rPr/>
      </w:pPr>
      <w:r>
        <w:rPr>
          <w:rFonts w:ascii="IRNazanin" w:hAnsi="IRNazanin" w:eastAsia="IRNazanin"/>
          <w:color w:val="111111"/>
          <w:sz w:val="28"/>
          <w:sz w:val="28"/>
          <w:szCs w:val="28"/>
          <w:rtl w:val="true"/>
          <w:lang w:bidi="fa-IR"/>
        </w:rPr>
        <w:t xml:space="preserve">چند براهت بنشینم 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نما این ظلمات زمین</w:t>
      </w:r>
    </w:p>
    <w:p>
      <w:pPr>
        <w:pStyle w:val="BookText"/>
        <w:rPr/>
      </w:pPr>
      <w:r>
        <w:rPr>
          <w:rFonts w:ascii="IRNazanin" w:hAnsi="IRNazanin" w:eastAsia="IRNazanin"/>
          <w:color w:val="111111"/>
          <w:sz w:val="28"/>
          <w:sz w:val="28"/>
          <w:szCs w:val="28"/>
          <w:rtl w:val="true"/>
          <w:lang w:bidi="fa-IR"/>
        </w:rPr>
        <w:t>یا اباصالح اباصالح مدد</w:t>
      </w:r>
    </w:p>
    <w:p>
      <w:pPr>
        <w:pStyle w:val="BookText"/>
        <w:rPr/>
      </w:pPr>
      <w:r>
        <w:rPr>
          <w:rFonts w:ascii="IRNazanin" w:hAnsi="IRNazanin" w:eastAsia="IRNazanin"/>
          <w:color w:val="111111"/>
          <w:sz w:val="28"/>
          <w:sz w:val="28"/>
          <w:szCs w:val="28"/>
          <w:rtl w:val="true"/>
          <w:lang w:bidi="fa-IR"/>
        </w:rPr>
        <w:t xml:space="preserve">نیست مرا غیر تو فرمانده‌ای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منتظر راستین</w:t>
      </w:r>
    </w:p>
    <w:p>
      <w:pPr>
        <w:pStyle w:val="BookText"/>
        <w:rPr/>
      </w:pPr>
      <w:r>
        <w:rPr>
          <w:rFonts w:ascii="IRNazanin" w:hAnsi="IRNazanin" w:eastAsia="IRNazanin"/>
          <w:color w:val="111111"/>
          <w:sz w:val="28"/>
          <w:sz w:val="28"/>
          <w:szCs w:val="28"/>
          <w:rtl w:val="true"/>
          <w:lang w:bidi="fa-IR"/>
        </w:rPr>
        <w:t xml:space="preserve">تا به کی از دوری تو غصه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کنم در سنوات این‌چنین</w:t>
      </w:r>
    </w:p>
    <w:p>
      <w:pPr>
        <w:pStyle w:val="BookText"/>
        <w:rPr/>
      </w:pPr>
      <w:r>
        <w:rPr>
          <w:rFonts w:ascii="IRNazanin" w:hAnsi="IRNazanin" w:eastAsia="IRNazanin"/>
          <w:color w:val="111111"/>
          <w:sz w:val="28"/>
          <w:sz w:val="28"/>
          <w:szCs w:val="28"/>
          <w:rtl w:val="true"/>
          <w:lang w:bidi="fa-IR"/>
        </w:rPr>
        <w:t>یا اباصالح اباصالح مدد</w:t>
      </w:r>
    </w:p>
    <w:p>
      <w:pPr>
        <w:pStyle w:val="BookText"/>
        <w:rPr/>
      </w:pPr>
      <w:r>
        <w:rPr>
          <w:rFonts w:ascii="IRNazanin" w:hAnsi="IRNazanin" w:eastAsia="IRNazanin"/>
          <w:color w:val="111111"/>
          <w:sz w:val="28"/>
          <w:sz w:val="28"/>
          <w:szCs w:val="28"/>
          <w:rtl w:val="true"/>
          <w:lang w:bidi="fa-IR"/>
        </w:rPr>
        <w:t xml:space="preserve">خوان تو دعای فرجت مهدیا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تویی بهر سلیمان نگین</w:t>
      </w:r>
    </w:p>
    <w:p>
      <w:pPr>
        <w:pStyle w:val="BookText"/>
        <w:rPr/>
      </w:pPr>
      <w:r>
        <w:rPr>
          <w:rFonts w:ascii="IRNazanin" w:hAnsi="IRNazanin" w:eastAsia="IRNazanin"/>
          <w:color w:val="111111"/>
          <w:sz w:val="28"/>
          <w:sz w:val="28"/>
          <w:szCs w:val="28"/>
          <w:rtl w:val="true"/>
          <w:lang w:bidi="fa-IR"/>
        </w:rPr>
        <w:t xml:space="preserve">خادمت از درد و غم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کمک می‌طلبد ای معین</w:t>
      </w:r>
    </w:p>
    <w:p>
      <w:pPr>
        <w:pStyle w:val="BookText"/>
        <w:rPr/>
      </w:pPr>
      <w:r>
        <w:rPr>
          <w:rFonts w:ascii="IRNazanin" w:hAnsi="IRNazanin" w:eastAsia="IRNazanin"/>
          <w:color w:val="111111"/>
          <w:sz w:val="28"/>
          <w:sz w:val="28"/>
          <w:szCs w:val="28"/>
          <w:rtl w:val="true"/>
          <w:lang w:bidi="fa-IR"/>
        </w:rPr>
        <w:t>یا اباصالح اباصالح مدد</w:t>
      </w:r>
    </w:p>
    <w:p>
      <w:pPr>
        <w:pStyle w:val="Heading4"/>
        <w:numPr>
          <w:ilvl w:val="3"/>
          <w:numId w:val="1"/>
        </w:numPr>
        <w:rPr/>
      </w:pPr>
      <w:bookmarkStart w:id="630" w:name="__RefHeading___Toc14358075_1280447820"/>
      <w:bookmarkStart w:id="631" w:name="_Toc226"/>
      <w:bookmarkEnd w:id="630"/>
      <w:r>
        <w:rPr>
          <w:rtl w:val="true"/>
        </w:rPr>
        <w:t>تا جمکران دویدم سیراب کن ز زمزم</w:t>
      </w:r>
      <w:bookmarkEnd w:id="631"/>
    </w:p>
    <w:p>
      <w:pPr>
        <w:pStyle w:val="BookText"/>
        <w:rPr/>
      </w:pPr>
      <w:r>
        <w:rPr>
          <w:rFonts w:ascii="IRNazanin" w:hAnsi="IRNazanin" w:eastAsia="IRNazanin"/>
          <w:color w:val="111111"/>
          <w:sz w:val="28"/>
          <w:sz w:val="28"/>
          <w:szCs w:val="28"/>
          <w:rtl w:val="true"/>
          <w:lang w:bidi="fa-IR"/>
        </w:rPr>
        <w:t xml:space="preserve">دیدم شبی جمالش گفتم به ناله و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 رویت ای گل اشکم شده فراهم</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 ز دست دادی دیدار روی من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راه را تو کردی پر از چم و خم </w:t>
      </w:r>
      <w:bookmarkStart w:id="632" w:name="pg19078_207837"/>
    </w:p>
    <w:p>
      <w:pPr>
        <w:pStyle w:val="BookText"/>
        <w:rPr/>
      </w:pPr>
      <w:bookmarkEnd w:id="632"/>
      <w:r>
        <w:rPr>
          <w:rFonts w:ascii="IRNazanin" w:hAnsi="IRNazanin" w:eastAsia="IRNazanin"/>
          <w:color w:val="111111"/>
          <w:sz w:val="28"/>
          <w:sz w:val="28"/>
          <w:szCs w:val="28"/>
          <w:rtl w:val="true"/>
          <w:lang w:bidi="fa-IR"/>
        </w:rPr>
        <w:t xml:space="preserve">گفتم ز دوری تو صدها هزار نوبت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جمکران دویدم سیراب کن ز زمزم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زجمکرانت گردد جدا نه والله</w:t>
      </w:r>
    </w:p>
    <w:p>
      <w:pPr>
        <w:pStyle w:val="BookText"/>
        <w:rPr/>
      </w:pPr>
      <w:r>
        <w:rPr>
          <w:rFonts w:ascii="IRNazanin" w:hAnsi="IRNazanin" w:eastAsia="IRNazanin"/>
          <w:color w:val="111111"/>
          <w:sz w:val="28"/>
          <w:sz w:val="28"/>
          <w:szCs w:val="28"/>
          <w:rtl w:val="true"/>
          <w:lang w:bidi="fa-IR"/>
        </w:rPr>
        <w:t>درد فراق کشتش آید سوی تو هر دم</w:t>
      </w:r>
    </w:p>
    <w:p>
      <w:pPr>
        <w:pStyle w:val="Heading4"/>
        <w:numPr>
          <w:ilvl w:val="3"/>
          <w:numId w:val="1"/>
        </w:numPr>
        <w:rPr/>
      </w:pPr>
      <w:bookmarkStart w:id="633" w:name="__RefHeading___Toc14358077_1280447820"/>
      <w:bookmarkStart w:id="634" w:name="_Toc227"/>
      <w:bookmarkEnd w:id="633"/>
      <w:r>
        <w:rPr>
          <w:rtl w:val="true"/>
        </w:rPr>
        <w:t>روی بگشا ای امام نازنین</w:t>
      </w:r>
      <w:bookmarkEnd w:id="634"/>
    </w:p>
    <w:p>
      <w:pPr>
        <w:pStyle w:val="BookText"/>
        <w:rPr/>
      </w:pPr>
      <w:r>
        <w:rPr>
          <w:rFonts w:ascii="IRNazanin" w:hAnsi="IRNazanin" w:eastAsia="IRNazanin"/>
          <w:color w:val="111111"/>
          <w:sz w:val="28"/>
          <w:sz w:val="28"/>
          <w:szCs w:val="28"/>
          <w:rtl w:val="true"/>
          <w:lang w:bidi="fa-IR"/>
        </w:rPr>
        <w:t xml:space="preserve">خیز از جا ای ابر سلطان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بگشا ای نگار نازنین</w:t>
      </w:r>
    </w:p>
    <w:p>
      <w:pPr>
        <w:pStyle w:val="BookText"/>
        <w:rPr/>
      </w:pPr>
      <w:r>
        <w:rPr>
          <w:rFonts w:ascii="IRNazanin" w:hAnsi="IRNazanin" w:eastAsia="IRNazanin"/>
          <w:color w:val="111111"/>
          <w:sz w:val="28"/>
          <w:sz w:val="28"/>
          <w:szCs w:val="28"/>
          <w:rtl w:val="true"/>
          <w:lang w:bidi="fa-IR"/>
        </w:rPr>
        <w:t xml:space="preserve">گشته دنیا بی رخت ظلمت‌کده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فساد و پُر گناهی هم قرین</w:t>
      </w:r>
    </w:p>
    <w:p>
      <w:pPr>
        <w:pStyle w:val="BookText"/>
        <w:rPr/>
      </w:pPr>
      <w:r>
        <w:rPr>
          <w:rFonts w:ascii="IRNazanin" w:hAnsi="IRNazanin" w:eastAsia="IRNazanin"/>
          <w:color w:val="111111"/>
          <w:sz w:val="28"/>
          <w:sz w:val="28"/>
          <w:szCs w:val="28"/>
          <w:rtl w:val="true"/>
          <w:lang w:bidi="fa-IR"/>
        </w:rPr>
        <w:t xml:space="preserve">یوسف مصر وجود از ره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ببینم آن جمال مه جبین</w:t>
      </w:r>
    </w:p>
    <w:p>
      <w:pPr>
        <w:pStyle w:val="BookText"/>
        <w:rPr/>
      </w:pPr>
      <w:r>
        <w:rPr>
          <w:rFonts w:ascii="IRNazanin" w:hAnsi="IRNazanin" w:eastAsia="IRNazanin"/>
          <w:color w:val="111111"/>
          <w:sz w:val="28"/>
          <w:sz w:val="28"/>
          <w:szCs w:val="28"/>
          <w:rtl w:val="true"/>
          <w:lang w:bidi="fa-IR"/>
        </w:rPr>
        <w:t xml:space="preserve">بندگی دارد رسل بر درگهت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 جان ختم المرسلین</w:t>
      </w:r>
    </w:p>
    <w:p>
      <w:pPr>
        <w:pStyle w:val="BookText"/>
        <w:rPr/>
      </w:pPr>
      <w:r>
        <w:rPr>
          <w:rFonts w:ascii="IRNazanin" w:hAnsi="IRNazanin" w:eastAsia="IRNazanin"/>
          <w:color w:val="111111"/>
          <w:sz w:val="28"/>
          <w:sz w:val="28"/>
          <w:szCs w:val="28"/>
          <w:rtl w:val="true"/>
          <w:lang w:bidi="fa-IR"/>
        </w:rPr>
        <w:t>خادمم بر جمکران و سهله ات</w:t>
      </w:r>
    </w:p>
    <w:p>
      <w:pPr>
        <w:pStyle w:val="BookText"/>
        <w:rPr/>
      </w:pPr>
      <w:r>
        <w:rPr>
          <w:rFonts w:ascii="IRNazanin" w:hAnsi="IRNazanin" w:eastAsia="IRNazanin"/>
          <w:color w:val="111111"/>
          <w:sz w:val="28"/>
          <w:sz w:val="28"/>
          <w:szCs w:val="28"/>
          <w:rtl w:val="true"/>
          <w:lang w:bidi="fa-IR"/>
        </w:rPr>
        <w:t>سینه‌ام با مهر تو گشته عجین</w:t>
      </w:r>
    </w:p>
    <w:p>
      <w:pPr>
        <w:pStyle w:val="Heading4"/>
        <w:numPr>
          <w:ilvl w:val="3"/>
          <w:numId w:val="1"/>
        </w:numPr>
        <w:rPr/>
      </w:pPr>
      <w:bookmarkStart w:id="635" w:name="__RefHeading___Toc14358079_1280447820"/>
      <w:bookmarkStart w:id="636" w:name="_Toc228"/>
      <w:bookmarkEnd w:id="635"/>
      <w:r>
        <w:rPr>
          <w:rtl w:val="true"/>
        </w:rPr>
        <w:t>بهر رهائی از غم یابن الحسن بگوئید</w:t>
      </w:r>
      <w:bookmarkEnd w:id="636"/>
    </w:p>
    <w:p>
      <w:pPr>
        <w:pStyle w:val="BookText"/>
        <w:rPr/>
      </w:pPr>
      <w:r>
        <w:rPr>
          <w:rFonts w:ascii="IRNazanin" w:hAnsi="IRNazanin" w:eastAsia="IRNazanin"/>
          <w:color w:val="111111"/>
          <w:sz w:val="28"/>
          <w:sz w:val="28"/>
          <w:szCs w:val="28"/>
          <w:rtl w:val="true"/>
          <w:lang w:bidi="fa-IR"/>
        </w:rPr>
        <w:t xml:space="preserve">آمد نوید عید و صد میمنت به دنبال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یاد مهدی در زمزمه به‌هر حال</w:t>
      </w:r>
    </w:p>
    <w:p>
      <w:pPr>
        <w:pStyle w:val="BookText"/>
        <w:rPr/>
      </w:pPr>
      <w:r>
        <w:rPr>
          <w:rFonts w:ascii="IRNazanin" w:hAnsi="IRNazanin" w:eastAsia="IRNazanin"/>
          <w:color w:val="111111"/>
          <w:sz w:val="28"/>
          <w:sz w:val="28"/>
          <w:szCs w:val="28"/>
          <w:rtl w:val="true"/>
          <w:lang w:bidi="fa-IR"/>
        </w:rPr>
        <w:t xml:space="preserve">روز وصال یاران شد هم قرین این 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هفته آمد فطری خجسته تابید</w:t>
      </w:r>
    </w:p>
    <w:p>
      <w:pPr>
        <w:pStyle w:val="BookText"/>
        <w:rPr/>
      </w:pPr>
      <w:r>
        <w:rPr>
          <w:rFonts w:ascii="IRNazanin" w:hAnsi="IRNazanin" w:eastAsia="IRNazanin"/>
          <w:color w:val="111111"/>
          <w:sz w:val="28"/>
          <w:sz w:val="28"/>
          <w:szCs w:val="28"/>
          <w:rtl w:val="true"/>
          <w:lang w:bidi="fa-IR"/>
        </w:rPr>
        <w:t xml:space="preserve">در شکر حق‌تعالی گوئید ذکر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جمعه باشد موعد گه تجلا</w:t>
      </w:r>
    </w:p>
    <w:p>
      <w:pPr>
        <w:pStyle w:val="BookText"/>
        <w:rPr/>
      </w:pPr>
      <w:r>
        <w:rPr>
          <w:rFonts w:ascii="IRNazanin" w:hAnsi="IRNazanin" w:eastAsia="IRNazanin"/>
          <w:color w:val="111111"/>
          <w:sz w:val="28"/>
          <w:sz w:val="28"/>
          <w:szCs w:val="28"/>
          <w:rtl w:val="true"/>
          <w:lang w:bidi="fa-IR"/>
        </w:rPr>
        <w:t xml:space="preserve">با لعن دشمنانش از او مدد بجوئید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رهایی از غم یابن الحسن بگوئید</w:t>
      </w:r>
    </w:p>
    <w:p>
      <w:pPr>
        <w:pStyle w:val="BookText"/>
        <w:rPr/>
      </w:pPr>
      <w:r>
        <w:rPr>
          <w:rFonts w:ascii="IRNazanin" w:hAnsi="IRNazanin" w:eastAsia="IRNazanin"/>
          <w:color w:val="111111"/>
          <w:sz w:val="28"/>
          <w:sz w:val="28"/>
          <w:szCs w:val="28"/>
          <w:rtl w:val="true"/>
          <w:lang w:bidi="fa-IR"/>
        </w:rPr>
        <w:t xml:space="preserve">در طوف قم بگردید بر محضر کریمه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دخت موسی آن عمّۀ فهیمه</w:t>
      </w:r>
    </w:p>
    <w:p>
      <w:pPr>
        <w:pStyle w:val="BookText"/>
        <w:rPr/>
      </w:pPr>
      <w:r>
        <w:rPr>
          <w:rFonts w:ascii="IRNazanin" w:hAnsi="IRNazanin" w:eastAsia="IRNazanin"/>
          <w:color w:val="111111"/>
          <w:sz w:val="28"/>
          <w:sz w:val="28"/>
          <w:szCs w:val="28"/>
          <w:rtl w:val="true"/>
          <w:lang w:bidi="fa-IR"/>
        </w:rPr>
        <w:t>هم بنت و اخت معصوم دارای لطف و احسان</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اوج عزت و جاه اخت شه خراسان</w:t>
      </w:r>
      <w:bookmarkStart w:id="637" w:name="pg19078_207838"/>
    </w:p>
    <w:p>
      <w:pPr>
        <w:pStyle w:val="Heading4"/>
        <w:numPr>
          <w:ilvl w:val="3"/>
          <w:numId w:val="1"/>
        </w:numPr>
        <w:rPr/>
      </w:pPr>
      <w:bookmarkStart w:id="638" w:name="__RefHeading___Toc14358081_1280447820"/>
      <w:bookmarkStart w:id="639" w:name="_Toc229"/>
      <w:bookmarkEnd w:id="637"/>
      <w:bookmarkEnd w:id="638"/>
      <w:r>
        <w:rPr>
          <w:rtl w:val="true"/>
        </w:rPr>
        <w:t>حجت ثانی عشر</w:t>
      </w:r>
      <w:bookmarkEnd w:id="639"/>
    </w:p>
    <w:p>
      <w:pPr>
        <w:pStyle w:val="BookText"/>
        <w:rPr/>
      </w:pPr>
      <w:r>
        <w:rPr>
          <w:rFonts w:ascii="IRNazanin" w:hAnsi="IRNazanin" w:eastAsia="IRNazanin"/>
          <w:color w:val="111111"/>
          <w:sz w:val="28"/>
          <w:sz w:val="28"/>
          <w:szCs w:val="28"/>
          <w:rtl w:val="true"/>
          <w:lang w:bidi="fa-IR"/>
        </w:rPr>
        <w:t xml:space="preserve">الا ای حجت ثانی عشر رو بر متاب 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از ترحم سوی این درماندگان فرما</w:t>
      </w:r>
    </w:p>
    <w:p>
      <w:pPr>
        <w:pStyle w:val="BookText"/>
        <w:rPr/>
      </w:pPr>
      <w:r>
        <w:rPr>
          <w:rFonts w:ascii="IRNazanin" w:hAnsi="IRNazanin" w:eastAsia="IRNazanin"/>
          <w:color w:val="111111"/>
          <w:sz w:val="28"/>
          <w:sz w:val="28"/>
          <w:szCs w:val="28"/>
          <w:rtl w:val="true"/>
          <w:lang w:bidi="fa-IR"/>
        </w:rPr>
        <w:t xml:space="preserve">نباشد هیچ آرامی به قلب شیعیان بی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ره ماندیم پی رهبر الا خورشید ناپیدا</w:t>
      </w:r>
    </w:p>
    <w:p>
      <w:pPr>
        <w:pStyle w:val="BookText"/>
        <w:rPr/>
      </w:pPr>
      <w:r>
        <w:rPr>
          <w:rFonts w:ascii="IRNazanin" w:hAnsi="IRNazanin" w:eastAsia="IRNazanin"/>
          <w:color w:val="111111"/>
          <w:sz w:val="28"/>
          <w:sz w:val="28"/>
          <w:szCs w:val="28"/>
          <w:rtl w:val="true"/>
          <w:lang w:bidi="fa-IR"/>
        </w:rPr>
        <w:t xml:space="preserve">هویدا در ظهور استی ولی پنهان ز هر بینش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دیده ام لایق که بینم آن قد رعنا</w:t>
      </w:r>
    </w:p>
    <w:p>
      <w:pPr>
        <w:pStyle w:val="BookText"/>
        <w:rPr/>
      </w:pPr>
      <w:r>
        <w:rPr>
          <w:rFonts w:ascii="IRNazanin" w:hAnsi="IRNazanin" w:eastAsia="IRNazanin"/>
          <w:color w:val="111111"/>
          <w:sz w:val="28"/>
          <w:sz w:val="28"/>
          <w:szCs w:val="28"/>
          <w:rtl w:val="true"/>
          <w:lang w:bidi="fa-IR"/>
        </w:rPr>
        <w:t xml:space="preserve">تو اعطا کن مرا بینش ، ببینم آن رُخ انور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یوسف مصری غلام درگهت مولا</w:t>
      </w:r>
    </w:p>
    <w:p>
      <w:pPr>
        <w:pStyle w:val="BookText"/>
        <w:rPr/>
      </w:pPr>
      <w:r>
        <w:rPr>
          <w:rFonts w:ascii="IRNazanin" w:hAnsi="IRNazanin" w:eastAsia="IRNazanin"/>
          <w:color w:val="111111"/>
          <w:sz w:val="28"/>
          <w:sz w:val="28"/>
          <w:szCs w:val="28"/>
          <w:rtl w:val="true"/>
          <w:lang w:bidi="fa-IR"/>
        </w:rPr>
        <w:t xml:space="preserve">زمام کفر از ریشه برافکن بهر خونخواهی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ظلمت عالم زِ جسم نحسشان بر پا</w:t>
      </w:r>
    </w:p>
    <w:p>
      <w:pPr>
        <w:pStyle w:val="BookText"/>
        <w:rPr/>
      </w:pPr>
      <w:r>
        <w:rPr>
          <w:rFonts w:ascii="IRNazanin" w:hAnsi="IRNazanin" w:eastAsia="IRNazanin"/>
          <w:color w:val="111111"/>
          <w:sz w:val="28"/>
          <w:sz w:val="28"/>
          <w:szCs w:val="28"/>
          <w:rtl w:val="true"/>
          <w:lang w:bidi="fa-IR"/>
        </w:rPr>
        <w:t xml:space="preserve">سرآغاز فتن آنجا درون شهر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همی جبت و زُفَر بر خانۀ زهرا</w:t>
      </w:r>
    </w:p>
    <w:p>
      <w:pPr>
        <w:pStyle w:val="BookText"/>
        <w:rPr/>
      </w:pPr>
      <w:r>
        <w:rPr>
          <w:rFonts w:ascii="IRNazanin" w:hAnsi="IRNazanin" w:eastAsia="IRNazanin"/>
          <w:color w:val="111111"/>
          <w:sz w:val="28"/>
          <w:sz w:val="28"/>
          <w:szCs w:val="28"/>
          <w:rtl w:val="true"/>
          <w:lang w:bidi="fa-IR"/>
        </w:rPr>
        <w:t xml:space="preserve">تمامی آتش افروزان به درب خانۀ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آورده از کینه به بیت سیّد بَطحا</w:t>
      </w:r>
    </w:p>
    <w:p>
      <w:pPr>
        <w:pStyle w:val="BookText"/>
        <w:rPr/>
      </w:pPr>
      <w:r>
        <w:rPr>
          <w:rFonts w:ascii="IRNazanin" w:hAnsi="IRNazanin" w:eastAsia="IRNazanin"/>
          <w:color w:val="111111"/>
          <w:sz w:val="28"/>
          <w:sz w:val="28"/>
          <w:szCs w:val="28"/>
          <w:rtl w:val="true"/>
          <w:lang w:bidi="fa-IR"/>
        </w:rPr>
        <w:t>مرا نبود هم آوائی بجز عُشاق درگاهت</w:t>
      </w:r>
    </w:p>
    <w:p>
      <w:pPr>
        <w:pStyle w:val="BookText"/>
        <w:rPr/>
      </w:pPr>
      <w:r>
        <w:rPr>
          <w:rFonts w:ascii="IRNazanin" w:hAnsi="IRNazanin" w:eastAsia="IRNazanin"/>
          <w:color w:val="111111"/>
          <w:sz w:val="28"/>
          <w:sz w:val="28"/>
          <w:szCs w:val="28"/>
          <w:rtl w:val="true"/>
          <w:lang w:bidi="fa-IR"/>
        </w:rPr>
        <w:t>نباشد بر لب هر یک بدون ذکر تو آوا</w:t>
      </w:r>
    </w:p>
    <w:p>
      <w:pPr>
        <w:pStyle w:val="BookText"/>
        <w:rPr/>
      </w:pPr>
      <w:r>
        <w:rPr>
          <w:rFonts w:eastAsia="Times New Roman" w:cs="Times New Roman" w:ascii="Times New Roman" w:hAnsi="Times New Roman"/>
          <w:color w:val="111111"/>
          <w:sz w:val="28"/>
          <w:szCs w:val="28"/>
          <w:lang w:val="en-US" w:bidi="en-US"/>
        </w:rPr>
        <w:t>17/11/1389</w:t>
      </w:r>
    </w:p>
    <w:p>
      <w:pPr>
        <w:pStyle w:val="Heading4"/>
        <w:numPr>
          <w:ilvl w:val="3"/>
          <w:numId w:val="1"/>
        </w:numPr>
        <w:rPr/>
      </w:pPr>
      <w:bookmarkStart w:id="640" w:name="__RefHeading___Toc14358083_1280447820"/>
      <w:bookmarkStart w:id="641" w:name="_Toc230"/>
      <w:bookmarkEnd w:id="640"/>
      <w:r>
        <w:rPr>
          <w:rtl w:val="true"/>
        </w:rPr>
        <w:t>نظارۀ مهدی</w:t>
      </w:r>
      <w:bookmarkEnd w:id="641"/>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شمائل علوی در نقاب او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کف گرفته حیات عوالم امکان </w:t>
      </w:r>
    </w:p>
    <w:p>
      <w:pPr>
        <w:pStyle w:val="BookText"/>
        <w:rPr/>
      </w:pPr>
      <w:r>
        <w:rPr>
          <w:rFonts w:ascii="IRNazanin" w:hAnsi="IRNazanin" w:eastAsia="IRNazanin"/>
          <w:color w:val="111111"/>
          <w:sz w:val="28"/>
          <w:sz w:val="28"/>
          <w:szCs w:val="28"/>
          <w:rtl w:val="true"/>
          <w:lang w:bidi="fa-IR"/>
        </w:rPr>
        <w:t xml:space="preserve">طبیب روح و نوازندۀ روان است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خلق به جود و به قلب وی ضربان</w:t>
      </w:r>
    </w:p>
    <w:p>
      <w:pPr>
        <w:pStyle w:val="BookText"/>
        <w:rPr/>
      </w:pPr>
      <w:r>
        <w:rPr>
          <w:rFonts w:ascii="IRNazanin" w:hAnsi="IRNazanin" w:eastAsia="IRNazanin"/>
          <w:color w:val="111111"/>
          <w:sz w:val="28"/>
          <w:sz w:val="28"/>
          <w:szCs w:val="28"/>
          <w:rtl w:val="true"/>
          <w:lang w:bidi="fa-IR"/>
        </w:rPr>
        <w:t xml:space="preserve">تمام شمس و قمر ، کهکشان و منظومه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تلألوئی است ز نور وجود او به عیان</w:t>
      </w:r>
    </w:p>
    <w:p>
      <w:pPr>
        <w:pStyle w:val="BookText"/>
        <w:rPr/>
      </w:pPr>
      <w:r>
        <w:rPr>
          <w:rFonts w:ascii="IRNazanin" w:hAnsi="IRNazanin" w:eastAsia="IRNazanin"/>
          <w:color w:val="111111"/>
          <w:sz w:val="28"/>
          <w:sz w:val="28"/>
          <w:szCs w:val="28"/>
          <w:rtl w:val="true"/>
          <w:lang w:bidi="fa-IR"/>
        </w:rPr>
        <w:t xml:space="preserve">جهات اربعه را ضرب سه کنی چه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اوست تمامی به عالم ایمان</w:t>
      </w:r>
    </w:p>
    <w:p>
      <w:pPr>
        <w:pStyle w:val="BookText"/>
        <w:rPr/>
      </w:pPr>
      <w:r>
        <w:rPr>
          <w:rFonts w:ascii="IRNazanin" w:hAnsi="IRNazanin" w:eastAsia="IRNazanin"/>
          <w:color w:val="111111"/>
          <w:sz w:val="28"/>
          <w:sz w:val="28"/>
          <w:szCs w:val="28"/>
          <w:rtl w:val="true"/>
          <w:lang w:bidi="fa-IR"/>
        </w:rPr>
        <w:t xml:space="preserve">جهت به قبله بود طاق ابروان خمش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کعبه ستاده به جوهری پنهان</w:t>
      </w:r>
    </w:p>
    <w:p>
      <w:pPr>
        <w:pStyle w:val="BookText"/>
        <w:rPr/>
      </w:pPr>
      <w:r>
        <w:rPr>
          <w:rFonts w:ascii="IRNazanin" w:hAnsi="IRNazanin" w:eastAsia="IRNazanin"/>
          <w:color w:val="111111"/>
          <w:sz w:val="28"/>
          <w:sz w:val="28"/>
          <w:szCs w:val="28"/>
          <w:rtl w:val="true"/>
          <w:lang w:bidi="fa-IR"/>
        </w:rPr>
        <w:t xml:space="preserve">نقاب تیره ز رخساره ها براندازید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که شود جلوه گر رُخ سلطان</w:t>
      </w:r>
    </w:p>
    <w:p>
      <w:pPr>
        <w:pStyle w:val="BookText"/>
        <w:rPr/>
      </w:pPr>
      <w:r>
        <w:rPr>
          <w:rFonts w:ascii="IRNazanin" w:hAnsi="IRNazanin" w:eastAsia="IRNazanin"/>
          <w:color w:val="111111"/>
          <w:sz w:val="28"/>
          <w:sz w:val="28"/>
          <w:szCs w:val="28"/>
          <w:rtl w:val="true"/>
          <w:lang w:bidi="fa-IR"/>
        </w:rPr>
        <w:t xml:space="preserve">نوای خسته ز دل خیزد و ورا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نظارۀ مهدی کمال اطمئنان</w:t>
      </w:r>
    </w:p>
    <w:p>
      <w:pPr>
        <w:pStyle w:val="BookText"/>
        <w:rPr/>
      </w:pPr>
      <w:r>
        <w:rPr>
          <w:rFonts w:ascii="IRNazanin" w:hAnsi="IRNazanin" w:eastAsia="IRNazanin"/>
          <w:color w:val="111111"/>
          <w:sz w:val="28"/>
          <w:sz w:val="28"/>
          <w:szCs w:val="28"/>
          <w:rtl w:val="true"/>
          <w:lang w:bidi="fa-IR"/>
        </w:rPr>
        <w:t xml:space="preserve">پریده مرغ دلم در هوای وصل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زلطف خود او را به نزد خود مهمان</w:t>
      </w:r>
    </w:p>
    <w:p>
      <w:pPr>
        <w:pStyle w:val="BookText"/>
        <w:rPr/>
      </w:pPr>
      <w:r>
        <w:rPr>
          <w:rFonts w:ascii="IRNazanin" w:hAnsi="IRNazanin" w:eastAsia="IRNazanin"/>
          <w:color w:val="111111"/>
          <w:sz w:val="28"/>
          <w:sz w:val="28"/>
          <w:szCs w:val="28"/>
          <w:rtl w:val="true"/>
          <w:lang w:bidi="fa-IR"/>
        </w:rPr>
        <w:t xml:space="preserve">مرا نبوده شناسی به دین و حُکم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تو مرا برده در خط فرمان</w:t>
      </w:r>
    </w:p>
    <w:p>
      <w:pPr>
        <w:pStyle w:val="BookText"/>
        <w:rPr/>
      </w:pPr>
      <w:r>
        <w:rPr>
          <w:rFonts w:ascii="IRNazanin" w:hAnsi="IRNazanin" w:eastAsia="IRNazanin"/>
          <w:color w:val="111111"/>
          <w:sz w:val="28"/>
          <w:sz w:val="28"/>
          <w:szCs w:val="28"/>
          <w:rtl w:val="true"/>
          <w:lang w:bidi="fa-IR"/>
        </w:rPr>
        <w:t xml:space="preserve">امام عصر بر افکن نقاب از چهره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مهر تو است به سینه چنین کند غَلَیان</w:t>
      </w:r>
    </w:p>
    <w:p>
      <w:pPr>
        <w:pStyle w:val="BookText"/>
        <w:rPr/>
      </w:pPr>
      <w:r>
        <w:rPr>
          <w:rFonts w:ascii="IRNazanin" w:hAnsi="IRNazanin" w:eastAsia="IRNazanin"/>
          <w:color w:val="111111"/>
          <w:sz w:val="28"/>
          <w:sz w:val="28"/>
          <w:szCs w:val="28"/>
          <w:rtl w:val="true"/>
          <w:lang w:bidi="fa-IR"/>
        </w:rPr>
        <w:t xml:space="preserve">فراغ تو است مرا می کشد به هر لحظه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از قدمت بر تنم عطا کن جان</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ظهور کن به نظر تا شوم فدایی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خلق به پای نظاره ات قربان </w:t>
      </w:r>
      <w:bookmarkStart w:id="642" w:name="pg19078_207840"/>
    </w:p>
    <w:p>
      <w:pPr>
        <w:pStyle w:val="BookText"/>
        <w:rPr/>
      </w:pPr>
      <w:bookmarkEnd w:id="642"/>
      <w:r>
        <w:rPr>
          <w:rFonts w:ascii="IRNazanin" w:hAnsi="IRNazanin" w:eastAsia="IRNazanin"/>
          <w:color w:val="111111"/>
          <w:sz w:val="28"/>
          <w:sz w:val="28"/>
          <w:szCs w:val="28"/>
          <w:rtl w:val="true"/>
          <w:lang w:bidi="fa-IR"/>
        </w:rPr>
        <w:t xml:space="preserve">بهار آمد و بشکفته شد گلستان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روی تو ندیدم امان از این نقصان</w:t>
      </w:r>
    </w:p>
    <w:p>
      <w:pPr>
        <w:pStyle w:val="BookText"/>
        <w:rPr/>
      </w:pPr>
      <w:r>
        <w:rPr>
          <w:rFonts w:ascii="IRNazanin" w:hAnsi="IRNazanin" w:eastAsia="IRNazanin"/>
          <w:color w:val="111111"/>
          <w:sz w:val="28"/>
          <w:sz w:val="28"/>
          <w:szCs w:val="28"/>
          <w:rtl w:val="true"/>
          <w:lang w:bidi="fa-IR"/>
        </w:rPr>
        <w:t xml:space="preserve">اسیر عشق توام راهیم به جائی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اسیری آن چون دو تیغۀ برّان</w:t>
      </w:r>
    </w:p>
    <w:p>
      <w:pPr>
        <w:pStyle w:val="BookText"/>
        <w:rPr/>
      </w:pPr>
      <w:r>
        <w:rPr>
          <w:rFonts w:ascii="IRNazanin" w:hAnsi="IRNazanin" w:eastAsia="IRNazanin"/>
          <w:color w:val="111111"/>
          <w:sz w:val="28"/>
          <w:sz w:val="28"/>
          <w:szCs w:val="28"/>
          <w:rtl w:val="true"/>
          <w:lang w:bidi="fa-IR"/>
        </w:rPr>
        <w:t xml:space="preserve">فراغ و غصه و دوری زمحضر وصلت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غمت به سینه بود ای ولیّ امر زمان</w:t>
      </w:r>
    </w:p>
    <w:p>
      <w:pPr>
        <w:pStyle w:val="BookText"/>
        <w:rPr/>
      </w:pPr>
      <w:r>
        <w:rPr>
          <w:rFonts w:ascii="IRNazanin" w:hAnsi="IRNazanin" w:eastAsia="IRNazanin"/>
          <w:color w:val="111111"/>
          <w:sz w:val="28"/>
          <w:sz w:val="28"/>
          <w:szCs w:val="28"/>
          <w:rtl w:val="true"/>
          <w:lang w:bidi="fa-IR"/>
        </w:rPr>
        <w:t>رواق دیده بود بر کف عنایت تو</w:t>
      </w:r>
    </w:p>
    <w:p>
      <w:pPr>
        <w:pStyle w:val="BookText"/>
        <w:rPr/>
      </w:pPr>
      <w:r>
        <w:rPr>
          <w:rFonts w:ascii="IRNazanin" w:hAnsi="IRNazanin" w:eastAsia="IRNazanin"/>
          <w:color w:val="111111"/>
          <w:sz w:val="28"/>
          <w:sz w:val="28"/>
          <w:szCs w:val="28"/>
          <w:rtl w:val="true"/>
          <w:lang w:bidi="fa-IR"/>
        </w:rPr>
        <w:t>مرا رها کن از این غصه های بی پایان</w:t>
      </w:r>
    </w:p>
    <w:p>
      <w:pPr>
        <w:pStyle w:val="Heading4"/>
        <w:numPr>
          <w:ilvl w:val="3"/>
          <w:numId w:val="1"/>
        </w:numPr>
        <w:rPr/>
      </w:pPr>
      <w:bookmarkStart w:id="643" w:name="__RefHeading___Toc14358085_1280447820"/>
      <w:bookmarkStart w:id="644" w:name="_Toc231"/>
      <w:bookmarkEnd w:id="643"/>
      <w:r>
        <w:rPr>
          <w:rtl w:val="true"/>
        </w:rPr>
        <w:t>درود بر حضرت حق جدید</w:t>
      </w:r>
      <w:bookmarkEnd w:id="644"/>
    </w:p>
    <w:p>
      <w:pPr>
        <w:pStyle w:val="BookText"/>
        <w:rPr/>
      </w:pPr>
      <w:r>
        <w:rPr>
          <w:rFonts w:ascii="IRNazanin" w:hAnsi="IRNazanin" w:eastAsia="IRNazanin"/>
          <w:color w:val="111111"/>
          <w:sz w:val="28"/>
          <w:sz w:val="28"/>
          <w:szCs w:val="28"/>
          <w:rtl w:val="true"/>
          <w:lang w:bidi="fa-IR"/>
        </w:rPr>
        <w:t xml:space="preserve">با یاد تو در سینۀ عشاق امید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همه در آرزوی صبح سپید است</w:t>
      </w:r>
    </w:p>
    <w:p>
      <w:pPr>
        <w:pStyle w:val="BookText"/>
        <w:rPr/>
      </w:pPr>
      <w:r>
        <w:rPr>
          <w:rFonts w:ascii="IRNazanin" w:hAnsi="IRNazanin" w:eastAsia="IRNazanin"/>
          <w:color w:val="111111"/>
          <w:sz w:val="28"/>
          <w:sz w:val="28"/>
          <w:szCs w:val="28"/>
          <w:rtl w:val="true"/>
          <w:lang w:bidi="fa-IR"/>
        </w:rPr>
        <w:t xml:space="preserve">بنشسته پی دولت عدلت همه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غیابت ز نظر عصر مدید است</w:t>
      </w:r>
    </w:p>
    <w:p>
      <w:pPr>
        <w:pStyle w:val="BookText"/>
        <w:rPr/>
      </w:pPr>
      <w:r>
        <w:rPr>
          <w:rFonts w:ascii="IRNazanin" w:hAnsi="IRNazanin" w:eastAsia="IRNazanin"/>
          <w:color w:val="111111"/>
          <w:sz w:val="28"/>
          <w:sz w:val="28"/>
          <w:szCs w:val="28"/>
          <w:rtl w:val="true"/>
          <w:lang w:bidi="fa-IR"/>
        </w:rPr>
        <w:t>تنزیل تو از جانب باری است بر عالم</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ناطقۀ قول خداوند مجید است</w:t>
      </w:r>
    </w:p>
    <w:p>
      <w:pPr>
        <w:pStyle w:val="BookText"/>
        <w:rPr/>
      </w:pPr>
      <w:r>
        <w:rPr>
          <w:rFonts w:ascii="IRNazanin" w:hAnsi="IRNazanin" w:eastAsia="IRNazanin"/>
          <w:color w:val="111111"/>
          <w:sz w:val="28"/>
          <w:sz w:val="28"/>
          <w:szCs w:val="28"/>
          <w:rtl w:val="true"/>
          <w:lang w:bidi="fa-IR"/>
        </w:rPr>
        <w:t>زیبایی گفتار خدا نزد تو پیداست</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گفتۀ ایزد همگی در تو پدید است</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حجت معبود ، فراغت شده 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صبح درودم سوی تو حق جدید است </w:t>
      </w:r>
    </w:p>
    <w:p>
      <w:pPr>
        <w:pStyle w:val="BookText"/>
        <w:rPr/>
      </w:pPr>
      <w:r>
        <w:rPr>
          <w:rFonts w:ascii="IRNazanin" w:hAnsi="IRNazanin" w:eastAsia="IRNazanin"/>
          <w:color w:val="111111"/>
          <w:sz w:val="28"/>
          <w:sz w:val="28"/>
          <w:szCs w:val="28"/>
          <w:rtl w:val="true"/>
          <w:lang w:bidi="fa-IR"/>
        </w:rPr>
        <w:t>ماراست انابه همه در محضر تسلیم</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 که به نام تو نلرزید حدید است</w:t>
      </w:r>
    </w:p>
    <w:p>
      <w:pPr>
        <w:pStyle w:val="BookText"/>
        <w:rPr/>
      </w:pPr>
      <w:r>
        <w:rPr>
          <w:rFonts w:ascii="IRNazanin" w:hAnsi="IRNazanin" w:eastAsia="IRNazanin"/>
          <w:color w:val="111111"/>
          <w:sz w:val="28"/>
          <w:sz w:val="28"/>
          <w:szCs w:val="28"/>
          <w:rtl w:val="true"/>
          <w:lang w:bidi="fa-IR"/>
        </w:rPr>
        <w:t>نزد تو عیان است مقالید سماوات</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تو آئینۀ اوصاف حمید است</w:t>
      </w:r>
    </w:p>
    <w:p>
      <w:pPr>
        <w:pStyle w:val="BookText"/>
        <w:rPr/>
      </w:pPr>
      <w:r>
        <w:rPr>
          <w:rFonts w:ascii="IRNazanin" w:hAnsi="IRNazanin" w:eastAsia="IRNazanin"/>
          <w:color w:val="111111"/>
          <w:sz w:val="28"/>
          <w:sz w:val="28"/>
          <w:szCs w:val="28"/>
          <w:rtl w:val="true"/>
          <w:lang w:bidi="fa-IR"/>
        </w:rPr>
        <w:t>هیهات اگر قائل فرّطتُ شوم من</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فرجت ناله زدن امر اکید است</w:t>
      </w:r>
    </w:p>
    <w:p>
      <w:pPr>
        <w:pStyle w:val="BookText"/>
        <w:rPr/>
      </w:pPr>
      <w:r>
        <w:rPr>
          <w:rFonts w:ascii="IRNazanin" w:hAnsi="IRNazanin" w:eastAsia="IRNazanin"/>
          <w:color w:val="111111"/>
          <w:sz w:val="28"/>
          <w:sz w:val="28"/>
          <w:szCs w:val="28"/>
          <w:rtl w:val="true"/>
          <w:lang w:bidi="fa-IR"/>
        </w:rPr>
        <w:t>هستند سماوات چنان بُقچه به نزدت</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شب بدری ز تو خورشید ، پدید است</w:t>
      </w:r>
    </w:p>
    <w:p>
      <w:pPr>
        <w:pStyle w:val="BookText"/>
        <w:rPr/>
      </w:pPr>
      <w:r>
        <w:rPr>
          <w:rFonts w:ascii="IRNazanin" w:hAnsi="IRNazanin" w:eastAsia="IRNazanin"/>
          <w:color w:val="111111"/>
          <w:sz w:val="28"/>
          <w:sz w:val="28"/>
          <w:szCs w:val="28"/>
          <w:rtl w:val="true"/>
          <w:lang w:bidi="fa-IR"/>
        </w:rPr>
        <w:t xml:space="preserve">هستی تو تماماً خلق النور من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هستی و دیندار به مهر تو سعید است</w:t>
      </w:r>
    </w:p>
    <w:p>
      <w:pPr>
        <w:pStyle w:val="BookText"/>
        <w:rPr/>
      </w:pPr>
      <w:r>
        <w:rPr>
          <w:rFonts w:ascii="IRNazanin" w:hAnsi="IRNazanin" w:eastAsia="IRNazanin"/>
          <w:color w:val="111111"/>
          <w:sz w:val="28"/>
          <w:sz w:val="28"/>
          <w:szCs w:val="28"/>
          <w:rtl w:val="true"/>
          <w:lang w:bidi="fa-IR"/>
        </w:rPr>
        <w:t>بینند همه ، کردۀ خود لحظۀ دیدار</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ولای تو بمیرد چو شهید است</w:t>
      </w:r>
    </w:p>
    <w:p>
      <w:pPr>
        <w:pStyle w:val="BookText"/>
        <w:rPr/>
      </w:pPr>
      <w:r>
        <w:rPr>
          <w:rFonts w:ascii="IRNazanin" w:hAnsi="IRNazanin" w:eastAsia="IRNazanin"/>
          <w:color w:val="111111"/>
          <w:sz w:val="28"/>
          <w:sz w:val="28"/>
          <w:szCs w:val="28"/>
          <w:rtl w:val="true"/>
          <w:lang w:bidi="fa-IR"/>
        </w:rPr>
        <w:t>در محضر اشراق تو تسبیح ملائک</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فلک با خبر از مدح وحید است</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واحد یکتای عوالم مددی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وحدت تو مشغلۀ خلق مُرید است </w:t>
      </w:r>
      <w:bookmarkStart w:id="645" w:name="pg19078_207842"/>
    </w:p>
    <w:p>
      <w:pPr>
        <w:pStyle w:val="BookText"/>
        <w:rPr/>
      </w:pPr>
      <w:bookmarkEnd w:id="645"/>
      <w:r>
        <w:rPr>
          <w:rFonts w:ascii="IRNazanin" w:hAnsi="IRNazanin" w:eastAsia="IRNazanin"/>
          <w:color w:val="111111"/>
          <w:sz w:val="28"/>
          <w:sz w:val="28"/>
          <w:szCs w:val="28"/>
          <w:rtl w:val="true"/>
          <w:lang w:bidi="fa-IR"/>
        </w:rPr>
        <w:t xml:space="preserve">یاد از کس و ناکس شده پر در همه اقوال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تمدید گر فصل طرید است</w:t>
      </w:r>
    </w:p>
    <w:p>
      <w:pPr>
        <w:pStyle w:val="BookText"/>
        <w:rPr/>
      </w:pPr>
      <w:r>
        <w:rPr>
          <w:rFonts w:ascii="IRNazanin" w:hAnsi="IRNazanin" w:eastAsia="IRNazanin"/>
          <w:color w:val="111111"/>
          <w:sz w:val="28"/>
          <w:sz w:val="28"/>
          <w:szCs w:val="28"/>
          <w:rtl w:val="true"/>
          <w:lang w:bidi="fa-IR"/>
        </w:rPr>
        <w:t xml:space="preserve">شد فاصله در فاصله ما بین محبان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فاصله ها بین محبان چه شدید است</w:t>
      </w:r>
    </w:p>
    <w:p>
      <w:pPr>
        <w:pStyle w:val="BookText"/>
        <w:rPr/>
      </w:pPr>
      <w:r>
        <w:rPr>
          <w:rFonts w:ascii="IRNazanin" w:hAnsi="IRNazanin" w:eastAsia="IRNazanin"/>
          <w:color w:val="111111"/>
          <w:sz w:val="28"/>
          <w:sz w:val="28"/>
          <w:szCs w:val="28"/>
          <w:rtl w:val="true"/>
          <w:lang w:bidi="fa-IR"/>
        </w:rPr>
        <w:t xml:space="preserve">آقای من ای یوسف زهرا گل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در تو تَری می شود و فاصله بید است</w:t>
      </w:r>
    </w:p>
    <w:p>
      <w:pPr>
        <w:pStyle w:val="BookText"/>
        <w:rPr/>
      </w:pPr>
      <w:r>
        <w:rPr>
          <w:rFonts w:ascii="IRNazanin" w:hAnsi="IRNazanin" w:eastAsia="IRNazanin"/>
          <w:color w:val="111111"/>
          <w:sz w:val="28"/>
          <w:sz w:val="28"/>
          <w:szCs w:val="28"/>
          <w:rtl w:val="true"/>
          <w:lang w:bidi="fa-IR"/>
        </w:rPr>
        <w:t xml:space="preserve">لرزند به خود فاصله ها در همه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فاصله ،غیبت همه مشمول خرید است</w:t>
      </w:r>
    </w:p>
    <w:p>
      <w:pPr>
        <w:pStyle w:val="BookText"/>
        <w:rPr/>
      </w:pPr>
      <w:r>
        <w:rPr>
          <w:rFonts w:ascii="IRNazanin" w:hAnsi="IRNazanin" w:eastAsia="IRNazanin"/>
          <w:color w:val="111111"/>
          <w:sz w:val="28"/>
          <w:sz w:val="28"/>
          <w:szCs w:val="28"/>
          <w:rtl w:val="true"/>
          <w:lang w:bidi="fa-IR"/>
        </w:rPr>
        <w:t>بشنو تو نص اشرقت الارض بنورش</w:t>
      </w:r>
    </w:p>
    <w:p>
      <w:pPr>
        <w:pStyle w:val="BookText"/>
        <w:rPr/>
      </w:pPr>
      <w:r>
        <w:rPr>
          <w:rFonts w:ascii="IRNazanin" w:hAnsi="IRNazanin" w:eastAsia="IRNazanin"/>
          <w:color w:val="111111"/>
          <w:sz w:val="28"/>
          <w:sz w:val="28"/>
          <w:szCs w:val="28"/>
          <w:rtl w:val="true"/>
          <w:lang w:bidi="fa-IR"/>
        </w:rPr>
        <w:t>آن لحظه همه دید شود آنچه ندید است</w:t>
      </w:r>
    </w:p>
    <w:p>
      <w:pPr>
        <w:pStyle w:val="Heading4"/>
        <w:numPr>
          <w:ilvl w:val="3"/>
          <w:numId w:val="1"/>
        </w:numPr>
        <w:rPr/>
      </w:pPr>
      <w:bookmarkStart w:id="646" w:name="__RefHeading___Toc14358087_1280447820"/>
      <w:bookmarkStart w:id="647" w:name="_Toc232"/>
      <w:bookmarkEnd w:id="646"/>
      <w:r>
        <w:rPr>
          <w:rtl w:val="true"/>
        </w:rPr>
        <w:t>یا طلعة الرشید</w:t>
      </w:r>
      <w:bookmarkEnd w:id="647"/>
    </w:p>
    <w:p>
      <w:pPr>
        <w:pStyle w:val="BookText"/>
        <w:rPr/>
      </w:pPr>
      <w:r>
        <w:rPr>
          <w:rFonts w:ascii="IRNazanin" w:hAnsi="IRNazanin" w:eastAsia="IRNazanin"/>
          <w:color w:val="111111"/>
          <w:sz w:val="28"/>
          <w:sz w:val="28"/>
          <w:szCs w:val="28"/>
          <w:rtl w:val="true"/>
          <w:lang w:bidi="fa-IR"/>
        </w:rPr>
        <w:t xml:space="preserve">خورشید روی تو نور رهم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نور روی تو راهم چه گم بود</w:t>
      </w:r>
    </w:p>
    <w:p>
      <w:pPr>
        <w:pStyle w:val="BookText"/>
        <w:rPr/>
      </w:pPr>
      <w:r>
        <w:rPr>
          <w:rFonts w:ascii="IRNazanin" w:hAnsi="IRNazanin" w:eastAsia="IRNazanin"/>
          <w:color w:val="111111"/>
          <w:sz w:val="28"/>
          <w:sz w:val="28"/>
          <w:szCs w:val="28"/>
          <w:rtl w:val="true"/>
          <w:lang w:bidi="fa-IR"/>
        </w:rPr>
        <w:t xml:space="preserve">در آیت رخت مقصود من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درود تو یا طلعة الرشید</w:t>
      </w:r>
    </w:p>
    <w:p>
      <w:pPr>
        <w:pStyle w:val="BookText"/>
        <w:rPr/>
      </w:pPr>
      <w:r>
        <w:rPr>
          <w:rFonts w:ascii="IRNazanin" w:hAnsi="IRNazanin" w:eastAsia="IRNazanin"/>
          <w:color w:val="111111"/>
          <w:sz w:val="28"/>
          <w:sz w:val="28"/>
          <w:szCs w:val="28"/>
          <w:rtl w:val="true"/>
          <w:lang w:bidi="fa-IR"/>
        </w:rPr>
        <w:t xml:space="preserve">بیگانه از خودم ، محو نظاره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به در سپید در انتظاره ات</w:t>
      </w:r>
    </w:p>
    <w:p>
      <w:pPr>
        <w:pStyle w:val="BookText"/>
        <w:rPr/>
      </w:pPr>
      <w:r>
        <w:rPr>
          <w:rFonts w:ascii="IRNazanin" w:hAnsi="IRNazanin" w:eastAsia="IRNazanin"/>
          <w:color w:val="111111"/>
          <w:sz w:val="28"/>
          <w:sz w:val="28"/>
          <w:szCs w:val="28"/>
          <w:rtl w:val="true"/>
          <w:lang w:bidi="fa-IR"/>
        </w:rPr>
        <w:t xml:space="preserve">من منتظر به ره هر صبح و روز و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گردم فدای تو یا حجة الانام</w:t>
      </w:r>
    </w:p>
    <w:p>
      <w:pPr>
        <w:pStyle w:val="BookText"/>
        <w:rPr/>
      </w:pPr>
      <w:r>
        <w:rPr>
          <w:rFonts w:ascii="IRNazanin" w:hAnsi="IRNazanin" w:eastAsia="IRNazanin"/>
          <w:color w:val="111111"/>
          <w:sz w:val="28"/>
          <w:sz w:val="28"/>
          <w:szCs w:val="28"/>
          <w:rtl w:val="true"/>
          <w:lang w:bidi="fa-IR"/>
        </w:rPr>
        <w:t xml:space="preserve">گشته نقاب چشم عصیان روسیه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چو روسیه لیکن تو قُرص مَه</w:t>
      </w:r>
    </w:p>
    <w:p>
      <w:pPr>
        <w:pStyle w:val="BookText"/>
        <w:rPr/>
      </w:pPr>
      <w:r>
        <w:rPr>
          <w:rFonts w:ascii="IRNazanin" w:hAnsi="IRNazanin" w:eastAsia="IRNazanin"/>
          <w:color w:val="111111"/>
          <w:sz w:val="28"/>
          <w:sz w:val="28"/>
          <w:szCs w:val="28"/>
          <w:rtl w:val="true"/>
          <w:lang w:bidi="fa-IR"/>
        </w:rPr>
        <w:t xml:space="preserve">با فیض خود بتاب بر سائل 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ناقابلم ولی کن قابل درت</w:t>
      </w:r>
    </w:p>
    <w:p>
      <w:pPr>
        <w:pStyle w:val="BookText"/>
        <w:rPr/>
      </w:pPr>
      <w:r>
        <w:rPr>
          <w:rFonts w:ascii="IRNazanin" w:hAnsi="IRNazanin" w:eastAsia="IRNazanin"/>
          <w:color w:val="111111"/>
          <w:sz w:val="28"/>
          <w:sz w:val="28"/>
          <w:szCs w:val="28"/>
          <w:rtl w:val="true"/>
          <w:lang w:bidi="fa-IR"/>
        </w:rPr>
        <w:t xml:space="preserve">ده قابلیتم در جمع عاشقان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حل شوم در مایۀ توان</w:t>
      </w:r>
    </w:p>
    <w:p>
      <w:pPr>
        <w:pStyle w:val="BookText"/>
        <w:rPr/>
      </w:pPr>
      <w:r>
        <w:rPr>
          <w:rFonts w:ascii="IRNazanin" w:hAnsi="IRNazanin" w:eastAsia="IRNazanin"/>
          <w:color w:val="111111"/>
          <w:sz w:val="28"/>
          <w:sz w:val="28"/>
          <w:szCs w:val="28"/>
          <w:rtl w:val="true"/>
          <w:lang w:bidi="fa-IR"/>
        </w:rPr>
        <w:t xml:space="preserve">یابم حیات جود در ساحت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 به دیده ام قد قامت شما</w:t>
      </w:r>
    </w:p>
    <w:p>
      <w:pPr>
        <w:pStyle w:val="BookText"/>
        <w:rPr/>
      </w:pPr>
      <w:r>
        <w:rPr>
          <w:rFonts w:ascii="IRNazanin" w:hAnsi="IRNazanin" w:eastAsia="IRNazanin"/>
          <w:color w:val="111111"/>
          <w:sz w:val="28"/>
          <w:sz w:val="28"/>
          <w:szCs w:val="28"/>
          <w:rtl w:val="true"/>
          <w:lang w:bidi="fa-IR"/>
        </w:rPr>
        <w:t>یا صاحب الزمان نورت به دل امید</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قلبم به ذکر تو هر لحظه ای طپید</w:t>
      </w:r>
      <w:bookmarkStart w:id="648" w:name="pg19078_207843"/>
    </w:p>
    <w:p>
      <w:pPr>
        <w:pStyle w:val="Heading4"/>
        <w:numPr>
          <w:ilvl w:val="3"/>
          <w:numId w:val="1"/>
        </w:numPr>
        <w:rPr/>
      </w:pPr>
      <w:bookmarkStart w:id="649" w:name="__RefHeading___Toc14358089_1280447820"/>
      <w:bookmarkStart w:id="650" w:name="_Toc233"/>
      <w:bookmarkEnd w:id="648"/>
      <w:bookmarkEnd w:id="649"/>
      <w:r>
        <w:rPr>
          <w:rtl w:val="true"/>
        </w:rPr>
        <w:t>صَلِّ عَلَی المَهدی</w:t>
      </w:r>
      <w:bookmarkEnd w:id="650"/>
    </w:p>
    <w:p>
      <w:pPr>
        <w:pStyle w:val="BookText"/>
        <w:rPr/>
      </w:pPr>
      <w:r>
        <w:rPr>
          <w:rFonts w:ascii="IRNazanin" w:hAnsi="IRNazanin" w:eastAsia="IRNazanin"/>
          <w:color w:val="111111"/>
          <w:sz w:val="28"/>
          <w:sz w:val="28"/>
          <w:szCs w:val="28"/>
          <w:rtl w:val="true"/>
          <w:lang w:bidi="fa-IR"/>
        </w:rPr>
        <w:t xml:space="preserve">عید آمده عید سرور و رهبرمان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شور و شعف آمده اندر بَرِمان</w:t>
      </w:r>
    </w:p>
    <w:p>
      <w:pPr>
        <w:pStyle w:val="BookText"/>
        <w:rPr/>
      </w:pPr>
      <w:r>
        <w:rPr>
          <w:rFonts w:ascii="IRNazanin" w:hAnsi="IRNazanin" w:eastAsia="IRNazanin"/>
          <w:color w:val="111111"/>
          <w:sz w:val="28"/>
          <w:sz w:val="28"/>
          <w:szCs w:val="28"/>
          <w:rtl w:val="true"/>
          <w:lang w:bidi="fa-IR"/>
        </w:rPr>
        <w:t xml:space="preserve">میلاد همایونی ثانی عشر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تاج ولایتش بود بر سرمان</w:t>
      </w:r>
    </w:p>
    <w:p>
      <w:pPr>
        <w:pStyle w:val="BookText"/>
        <w:rPr/>
      </w:pPr>
      <w:r>
        <w:rPr>
          <w:rFonts w:ascii="IRNazanin" w:hAnsi="IRNazanin" w:eastAsia="IRNazanin"/>
          <w:color w:val="111111"/>
          <w:sz w:val="28"/>
          <w:sz w:val="28"/>
          <w:szCs w:val="28"/>
          <w:rtl w:val="true"/>
          <w:lang w:bidi="fa-IR"/>
        </w:rPr>
        <w:t>در فصل هم عهدی</w:t>
      </w:r>
    </w:p>
    <w:p>
      <w:pPr>
        <w:pStyle w:val="BookText"/>
        <w:rPr/>
      </w:pPr>
      <w:r>
        <w:rPr>
          <w:rFonts w:ascii="Amiri" w:hAnsi="Amiri" w:eastAsia="Amiri" w:cs="Amiri"/>
          <w:color w:val="111111"/>
          <w:sz w:val="28"/>
          <w:sz w:val="28"/>
          <w:szCs w:val="28"/>
          <w:rtl w:val="true"/>
          <w:lang w:bidi="ar-SA"/>
        </w:rPr>
        <w:t>صَلِّ عَلَی المَهدی</w:t>
      </w:r>
    </w:p>
    <w:p>
      <w:pPr>
        <w:pStyle w:val="BookText"/>
        <w:rPr/>
      </w:pPr>
      <w:r>
        <w:rPr>
          <w:rFonts w:ascii="IRNazanin" w:hAnsi="IRNazanin" w:eastAsia="IRNazanin"/>
          <w:color w:val="111111"/>
          <w:sz w:val="28"/>
          <w:sz w:val="28"/>
          <w:szCs w:val="28"/>
          <w:rtl w:val="true"/>
          <w:lang w:bidi="fa-IR"/>
        </w:rPr>
        <w:t xml:space="preserve">در پانزده از ماه شریف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شده قامت شریک قرآن</w:t>
      </w:r>
    </w:p>
    <w:p>
      <w:pPr>
        <w:pStyle w:val="BookText"/>
        <w:rPr/>
      </w:pPr>
      <w:r>
        <w:rPr>
          <w:rFonts w:ascii="IRNazanin" w:hAnsi="IRNazanin" w:eastAsia="IRNazanin"/>
          <w:color w:val="111111"/>
          <w:sz w:val="28"/>
          <w:sz w:val="28"/>
          <w:szCs w:val="28"/>
          <w:rtl w:val="true"/>
          <w:lang w:bidi="fa-IR"/>
        </w:rPr>
        <w:t xml:space="preserve">مهدی پسرامام حادی عشراست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شده از ولادتش انس و جان</w:t>
      </w:r>
    </w:p>
    <w:p>
      <w:pPr>
        <w:pStyle w:val="BookText"/>
        <w:rPr/>
      </w:pPr>
      <w:r>
        <w:rPr>
          <w:rFonts w:ascii="IRNazanin" w:hAnsi="IRNazanin" w:eastAsia="IRNazanin"/>
          <w:color w:val="111111"/>
          <w:sz w:val="28"/>
          <w:sz w:val="28"/>
          <w:szCs w:val="28"/>
          <w:rtl w:val="true"/>
          <w:lang w:bidi="fa-IR"/>
        </w:rPr>
        <w:t>در فصل هم عهدی</w:t>
      </w:r>
    </w:p>
    <w:p>
      <w:pPr>
        <w:pStyle w:val="BookText"/>
        <w:rPr/>
      </w:pPr>
      <w:r>
        <w:rPr>
          <w:rFonts w:ascii="Amiri" w:hAnsi="Amiri" w:eastAsia="Amiri" w:cs="Amiri"/>
          <w:color w:val="111111"/>
          <w:sz w:val="28"/>
          <w:sz w:val="28"/>
          <w:szCs w:val="28"/>
          <w:rtl w:val="true"/>
          <w:lang w:bidi="ar-SA"/>
        </w:rPr>
        <w:t>صَلِّ عَلَی المَهدی</w:t>
      </w:r>
    </w:p>
    <w:p>
      <w:pPr>
        <w:pStyle w:val="BookText"/>
        <w:rPr/>
      </w:pPr>
      <w:r>
        <w:rPr>
          <w:rFonts w:ascii="IRNazanin" w:hAnsi="IRNazanin" w:eastAsia="IRNazanin"/>
          <w:color w:val="111111"/>
          <w:sz w:val="28"/>
          <w:sz w:val="28"/>
          <w:szCs w:val="28"/>
          <w:rtl w:val="true"/>
          <w:lang w:bidi="fa-IR"/>
        </w:rPr>
        <w:t xml:space="preserve">بردامن نرجس چورخت بگشودی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را ز دل شیعۀ حق بربودی</w:t>
      </w:r>
    </w:p>
    <w:p>
      <w:pPr>
        <w:pStyle w:val="BookText"/>
        <w:rPr/>
      </w:pPr>
      <w:r>
        <w:rPr>
          <w:rFonts w:ascii="IRNazanin" w:hAnsi="IRNazanin" w:eastAsia="IRNazanin"/>
          <w:color w:val="111111"/>
          <w:sz w:val="28"/>
          <w:sz w:val="28"/>
          <w:szCs w:val="28"/>
          <w:rtl w:val="true"/>
          <w:lang w:bidi="fa-IR"/>
        </w:rPr>
        <w:t xml:space="preserve">چون عدل ز قامتت عیان گردید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ظلمت عالم بسوی نابودی</w:t>
      </w:r>
    </w:p>
    <w:p>
      <w:pPr>
        <w:pStyle w:val="BookText"/>
        <w:rPr/>
      </w:pPr>
      <w:r>
        <w:rPr>
          <w:rFonts w:ascii="IRNazanin" w:hAnsi="IRNazanin" w:eastAsia="IRNazanin"/>
          <w:color w:val="111111"/>
          <w:sz w:val="28"/>
          <w:sz w:val="28"/>
          <w:szCs w:val="28"/>
          <w:rtl w:val="true"/>
          <w:lang w:bidi="fa-IR"/>
        </w:rPr>
        <w:t>در فصل هم عهدی</w:t>
      </w:r>
    </w:p>
    <w:p>
      <w:pPr>
        <w:pStyle w:val="BookText"/>
        <w:rPr/>
      </w:pPr>
      <w:r>
        <w:rPr>
          <w:rFonts w:ascii="Amiri" w:hAnsi="Amiri" w:eastAsia="Amiri" w:cs="Amiri"/>
          <w:color w:val="111111"/>
          <w:sz w:val="28"/>
          <w:sz w:val="28"/>
          <w:szCs w:val="28"/>
          <w:rtl w:val="true"/>
          <w:lang w:bidi="ar-SA"/>
        </w:rPr>
        <w:t>صَلِّ عَلَی المَهدی</w:t>
      </w:r>
    </w:p>
    <w:p>
      <w:pPr>
        <w:pStyle w:val="BookText"/>
        <w:rPr/>
      </w:pPr>
      <w:r>
        <w:rPr>
          <w:rFonts w:ascii="IRNazanin" w:hAnsi="IRNazanin" w:eastAsia="IRNazanin"/>
          <w:color w:val="111111"/>
          <w:sz w:val="28"/>
          <w:sz w:val="28"/>
          <w:szCs w:val="28"/>
          <w:rtl w:val="true"/>
          <w:lang w:bidi="fa-IR"/>
        </w:rPr>
        <w:t xml:space="preserve">تابنده رخت الی قیام المحشر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تابش عُظمی ز جمال انور</w:t>
      </w:r>
    </w:p>
    <w:p>
      <w:pPr>
        <w:pStyle w:val="BookText"/>
        <w:rPr/>
      </w:pPr>
      <w:r>
        <w:rPr>
          <w:rFonts w:ascii="IRNazanin" w:hAnsi="IRNazanin" w:eastAsia="IRNazanin"/>
          <w:color w:val="111111"/>
          <w:sz w:val="28"/>
          <w:sz w:val="28"/>
          <w:szCs w:val="28"/>
          <w:rtl w:val="true"/>
          <w:lang w:bidi="fa-IR"/>
        </w:rPr>
        <w:t xml:space="preserve">عالم همه تحت قدرت کامله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کفۀ تو است ذوالفقار حیدر</w:t>
      </w:r>
    </w:p>
    <w:p>
      <w:pPr>
        <w:pStyle w:val="BookText"/>
        <w:rPr/>
      </w:pPr>
      <w:r>
        <w:rPr>
          <w:rFonts w:ascii="IRNazanin" w:hAnsi="IRNazanin" w:eastAsia="IRNazanin"/>
          <w:color w:val="111111"/>
          <w:sz w:val="28"/>
          <w:sz w:val="28"/>
          <w:szCs w:val="28"/>
          <w:rtl w:val="true"/>
          <w:lang w:bidi="fa-IR"/>
        </w:rPr>
        <w:t>در فصل هم عهدی</w:t>
      </w:r>
    </w:p>
    <w:p>
      <w:pPr>
        <w:pStyle w:val="BookText"/>
        <w:rPr/>
      </w:pPr>
      <w:r>
        <w:rPr>
          <w:rFonts w:ascii="Amiri" w:hAnsi="Amiri" w:eastAsia="Amiri" w:cs="Amiri"/>
          <w:color w:val="111111"/>
          <w:sz w:val="28"/>
          <w:sz w:val="28"/>
          <w:szCs w:val="28"/>
          <w:rtl w:val="true"/>
          <w:lang w:bidi="ar-SA"/>
        </w:rPr>
        <w:t>صَلِّ عَلَی المَهدی</w:t>
      </w:r>
    </w:p>
    <w:p>
      <w:pPr>
        <w:pStyle w:val="BookText"/>
        <w:rPr/>
      </w:pPr>
      <w:r>
        <w:rPr>
          <w:rFonts w:ascii="IRNazanin" w:hAnsi="IRNazanin" w:eastAsia="IRNazanin"/>
          <w:color w:val="111111"/>
          <w:sz w:val="28"/>
          <w:sz w:val="28"/>
          <w:szCs w:val="28"/>
          <w:rtl w:val="true"/>
          <w:lang w:bidi="fa-IR"/>
        </w:rPr>
        <w:t xml:space="preserve">ای حجت دین امام بر حق مددی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شاه عوالم مُطَبَّق مددی فرماندۀ</w:t>
      </w:r>
    </w:p>
    <w:p>
      <w:pPr>
        <w:pStyle w:val="BookText"/>
        <w:rPr/>
      </w:pPr>
      <w:r>
        <w:rPr>
          <w:rFonts w:ascii="IRNazanin" w:hAnsi="IRNazanin" w:eastAsia="IRNazanin"/>
          <w:color w:val="111111"/>
          <w:sz w:val="28"/>
          <w:sz w:val="28"/>
          <w:szCs w:val="28"/>
          <w:rtl w:val="true"/>
          <w:lang w:bidi="fa-IR"/>
        </w:rPr>
        <w:t xml:space="preserve">ما را نبود به جز تو فریاد 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رهبر مُطلق مددی</w:t>
      </w:r>
    </w:p>
    <w:p>
      <w:pPr>
        <w:pStyle w:val="BookText"/>
        <w:rPr/>
      </w:pPr>
      <w:r>
        <w:rPr>
          <w:rFonts w:ascii="IRNazanin" w:hAnsi="IRNazanin" w:eastAsia="IRNazanin"/>
          <w:color w:val="111111"/>
          <w:sz w:val="28"/>
          <w:sz w:val="28"/>
          <w:szCs w:val="28"/>
          <w:rtl w:val="true"/>
          <w:lang w:bidi="fa-IR"/>
        </w:rPr>
        <w:t>در فصل هم عهدی</w:t>
      </w:r>
    </w:p>
    <w:p>
      <w:pPr>
        <w:pStyle w:val="BookText"/>
        <w:rPr/>
      </w:pPr>
      <w:r>
        <w:rPr>
          <w:rFonts w:ascii="Amiri" w:hAnsi="Amiri" w:eastAsia="Amiri" w:cs="Amiri"/>
          <w:color w:val="111111"/>
          <w:sz w:val="28"/>
          <w:sz w:val="28"/>
          <w:szCs w:val="28"/>
          <w:rtl w:val="true"/>
          <w:lang w:bidi="ar-SA"/>
        </w:rPr>
        <w:t>صَلِّ عَلَی المَهدی</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 به جهان، جهان ز رویش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افلاک به مقدمش سراسر گلشن </w:t>
      </w:r>
      <w:bookmarkStart w:id="651" w:name="pg19078_207844"/>
    </w:p>
    <w:p>
      <w:pPr>
        <w:pStyle w:val="BookText"/>
        <w:rPr/>
      </w:pPr>
      <w:bookmarkEnd w:id="651"/>
      <w:r>
        <w:rPr>
          <w:rFonts w:ascii="IRNazanin" w:hAnsi="IRNazanin" w:eastAsia="IRNazanin"/>
          <w:color w:val="111111"/>
          <w:sz w:val="28"/>
          <w:sz w:val="28"/>
          <w:szCs w:val="28"/>
          <w:rtl w:val="true"/>
          <w:lang w:bidi="fa-IR"/>
        </w:rPr>
        <w:t xml:space="preserve">نور دل عسکری است این حجت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علم پدر سینۀ او شد مَخزن</w:t>
      </w:r>
    </w:p>
    <w:p>
      <w:pPr>
        <w:pStyle w:val="BookText"/>
        <w:rPr/>
      </w:pPr>
      <w:r>
        <w:rPr>
          <w:rFonts w:ascii="IRNazanin" w:hAnsi="IRNazanin" w:eastAsia="IRNazanin"/>
          <w:color w:val="111111"/>
          <w:sz w:val="28"/>
          <w:sz w:val="28"/>
          <w:szCs w:val="28"/>
          <w:rtl w:val="true"/>
          <w:lang w:bidi="fa-IR"/>
        </w:rPr>
        <w:t>در فصل هم عهدی</w:t>
      </w:r>
    </w:p>
    <w:p>
      <w:pPr>
        <w:pStyle w:val="BookText"/>
        <w:rPr/>
      </w:pPr>
      <w:r>
        <w:rPr>
          <w:rFonts w:ascii="Amiri" w:hAnsi="Amiri" w:eastAsia="Amiri" w:cs="Amiri"/>
          <w:color w:val="111111"/>
          <w:sz w:val="28"/>
          <w:sz w:val="28"/>
          <w:szCs w:val="28"/>
          <w:rtl w:val="true"/>
          <w:lang w:bidi="ar-SA"/>
        </w:rPr>
        <w:t>صَلِّ عَلَی المَهدی</w:t>
      </w:r>
    </w:p>
    <w:p>
      <w:pPr>
        <w:pStyle w:val="BookText"/>
        <w:rPr/>
      </w:pPr>
      <w:r>
        <w:rPr>
          <w:rFonts w:ascii="Amiri" w:hAnsi="Amiri" w:eastAsia="Amiri" w:cs="Amiri"/>
          <w:color w:val="111111"/>
          <w:sz w:val="28"/>
          <w:sz w:val="28"/>
          <w:szCs w:val="28"/>
          <w:rtl w:val="true"/>
          <w:lang w:bidi="ar-SA"/>
        </w:rPr>
        <w:t xml:space="preserve">قَد اُظهر وَجهُکَ امامُ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جمالِ قُدسِکَ فی الفجرِ</w:t>
      </w:r>
    </w:p>
    <w:p>
      <w:pPr>
        <w:pStyle w:val="BookText"/>
        <w:rPr/>
      </w:pPr>
      <w:r>
        <w:rPr>
          <w:rFonts w:ascii="Amiri" w:hAnsi="Amiri" w:eastAsia="Amiri" w:cs="Amiri"/>
          <w:color w:val="111111"/>
          <w:sz w:val="28"/>
          <w:sz w:val="28"/>
          <w:szCs w:val="28"/>
          <w:rtl w:val="true"/>
          <w:lang w:bidi="ar-SA"/>
        </w:rPr>
        <w:t xml:space="preserve">قد اقسمَ بجمالکَ الغفار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و ابُوکَ و لیال عشرِ</w:t>
      </w:r>
    </w:p>
    <w:p>
      <w:pPr>
        <w:pStyle w:val="BookText"/>
        <w:rPr/>
      </w:pPr>
      <w:r>
        <w:rPr>
          <w:rFonts w:ascii="IRNazanin" w:hAnsi="IRNazanin" w:eastAsia="IRNazanin"/>
          <w:color w:val="111111"/>
          <w:sz w:val="28"/>
          <w:sz w:val="28"/>
          <w:szCs w:val="28"/>
          <w:rtl w:val="true"/>
          <w:lang w:bidi="fa-IR"/>
        </w:rPr>
        <w:t>در فصل هم عهدی</w:t>
      </w:r>
    </w:p>
    <w:p>
      <w:pPr>
        <w:pStyle w:val="BookText"/>
        <w:rPr/>
      </w:pPr>
      <w:r>
        <w:rPr>
          <w:rFonts w:ascii="Amiri" w:hAnsi="Amiri" w:eastAsia="Amiri" w:cs="Amiri"/>
          <w:color w:val="111111"/>
          <w:sz w:val="28"/>
          <w:sz w:val="28"/>
          <w:szCs w:val="28"/>
          <w:rtl w:val="true"/>
          <w:lang w:bidi="ar-SA"/>
        </w:rPr>
        <w:t>صَلِّ عَلَی المَهدی</w:t>
      </w:r>
    </w:p>
    <w:p>
      <w:pPr>
        <w:pStyle w:val="BookText"/>
        <w:rPr/>
      </w:pPr>
      <w:r>
        <w:rPr>
          <w:rFonts w:ascii="IRNazanin" w:hAnsi="IRNazanin" w:eastAsia="IRNazanin"/>
          <w:color w:val="111111"/>
          <w:sz w:val="28"/>
          <w:sz w:val="28"/>
          <w:szCs w:val="28"/>
          <w:rtl w:val="true"/>
          <w:lang w:bidi="fa-IR"/>
        </w:rPr>
        <w:t xml:space="preserve">توحید عیان ز طلعت زیبایت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احد شکفته در سیمایت</w:t>
      </w:r>
    </w:p>
    <w:p>
      <w:pPr>
        <w:pStyle w:val="BookText"/>
        <w:rPr/>
      </w:pPr>
      <w:r>
        <w:rPr>
          <w:rFonts w:ascii="IRNazanin" w:hAnsi="IRNazanin" w:eastAsia="IRNazanin"/>
          <w:color w:val="111111"/>
          <w:sz w:val="28"/>
          <w:sz w:val="28"/>
          <w:szCs w:val="28"/>
          <w:rtl w:val="true"/>
          <w:lang w:bidi="fa-IR"/>
        </w:rPr>
        <w:t xml:space="preserve">چون احمد مختار به نام و لقبی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حیدر صفدر است سرتاپایت</w:t>
      </w:r>
    </w:p>
    <w:p>
      <w:pPr>
        <w:pStyle w:val="BookText"/>
        <w:rPr/>
      </w:pPr>
      <w:r>
        <w:rPr>
          <w:rFonts w:ascii="IRNazanin" w:hAnsi="IRNazanin" w:eastAsia="IRNazanin"/>
          <w:color w:val="111111"/>
          <w:sz w:val="28"/>
          <w:sz w:val="28"/>
          <w:szCs w:val="28"/>
          <w:rtl w:val="true"/>
          <w:lang w:bidi="fa-IR"/>
        </w:rPr>
        <w:t>در فصل هم عهدی</w:t>
      </w:r>
    </w:p>
    <w:p>
      <w:pPr>
        <w:pStyle w:val="BookText"/>
        <w:rPr/>
      </w:pPr>
      <w:r>
        <w:rPr>
          <w:rFonts w:ascii="Amiri" w:hAnsi="Amiri" w:eastAsia="Amiri" w:cs="Amiri"/>
          <w:color w:val="111111"/>
          <w:sz w:val="28"/>
          <w:sz w:val="28"/>
          <w:szCs w:val="28"/>
          <w:rtl w:val="true"/>
          <w:lang w:bidi="ar-SA"/>
        </w:rPr>
        <w:t>صَلِّ عَلَی المَهدی</w:t>
      </w:r>
    </w:p>
    <w:p>
      <w:pPr>
        <w:pStyle w:val="BookText"/>
        <w:rPr/>
      </w:pPr>
      <w:r>
        <w:rPr>
          <w:rFonts w:ascii="IRNazanin" w:hAnsi="IRNazanin" w:eastAsia="IRNazanin"/>
          <w:color w:val="111111"/>
          <w:sz w:val="28"/>
          <w:sz w:val="28"/>
          <w:szCs w:val="28"/>
          <w:rtl w:val="true"/>
          <w:lang w:bidi="fa-IR"/>
        </w:rPr>
        <w:t xml:space="preserve">با فاطمه در مثل مُماثل 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به جملگی مشاکل گردی</w:t>
      </w:r>
    </w:p>
    <w:p>
      <w:pPr>
        <w:pStyle w:val="BookText"/>
        <w:rPr/>
      </w:pPr>
      <w:r>
        <w:rPr>
          <w:rFonts w:ascii="IRNazanin" w:hAnsi="IRNazanin" w:eastAsia="IRNazanin"/>
          <w:color w:val="111111"/>
          <w:sz w:val="28"/>
          <w:sz w:val="28"/>
          <w:szCs w:val="28"/>
          <w:rtl w:val="true"/>
          <w:lang w:bidi="fa-IR"/>
        </w:rPr>
        <w:t xml:space="preserve">با یک یک این حجج تشابه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تمام را مُشاکل گردی</w:t>
      </w:r>
    </w:p>
    <w:p>
      <w:pPr>
        <w:pStyle w:val="BookText"/>
        <w:rPr/>
      </w:pPr>
      <w:r>
        <w:rPr>
          <w:rFonts w:ascii="IRNazanin" w:hAnsi="IRNazanin" w:eastAsia="IRNazanin"/>
          <w:color w:val="111111"/>
          <w:sz w:val="28"/>
          <w:sz w:val="28"/>
          <w:szCs w:val="28"/>
          <w:rtl w:val="true"/>
          <w:lang w:bidi="fa-IR"/>
        </w:rPr>
        <w:t>در فصل هم عهدی</w:t>
      </w:r>
    </w:p>
    <w:p>
      <w:pPr>
        <w:pStyle w:val="BookText"/>
        <w:rPr/>
      </w:pPr>
      <w:r>
        <w:rPr>
          <w:rFonts w:ascii="Amiri" w:hAnsi="Amiri" w:eastAsia="Amiri" w:cs="Amiri"/>
          <w:color w:val="111111"/>
          <w:sz w:val="28"/>
          <w:sz w:val="28"/>
          <w:szCs w:val="28"/>
          <w:rtl w:val="true"/>
          <w:lang w:bidi="ar-SA"/>
        </w:rPr>
        <w:t>صَلِّ عَلَی المَهدی</w:t>
      </w:r>
    </w:p>
    <w:p>
      <w:pPr>
        <w:pStyle w:val="Heading4"/>
        <w:numPr>
          <w:ilvl w:val="3"/>
          <w:numId w:val="1"/>
        </w:numPr>
        <w:rPr/>
      </w:pPr>
      <w:bookmarkStart w:id="652" w:name="__RefHeading___Toc14358091_1280447820"/>
      <w:bookmarkStart w:id="653" w:name="_Toc234"/>
      <w:bookmarkEnd w:id="652"/>
      <w:r>
        <w:rPr>
          <w:rtl w:val="true"/>
        </w:rPr>
        <w:t>بدون نور قله ، ذره بیرون است مفهومش</w:t>
      </w:r>
      <w:bookmarkEnd w:id="653"/>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مصحف کوثر که مکنونست</w:t>
      </w:r>
      <w:r>
        <w:rPr>
          <w:rStyle w:val="FootnoteAnchor"/>
          <w:rtl w:val="true"/>
        </w:rPr>
        <w:footnoteReference w:id="227"/>
      </w:r>
      <w:r>
        <w:rPr>
          <w:rFonts w:ascii="IRNazanin" w:hAnsi="IRNazanin" w:eastAsia="IRNazanin"/>
          <w:color w:val="111111"/>
          <w:sz w:val="28"/>
          <w:sz w:val="28"/>
          <w:szCs w:val="28"/>
          <w:rtl w:val="true"/>
          <w:lang w:bidi="fa-IR"/>
        </w:rPr>
        <w:t>مفهومش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راز سخن بنوشته مخزونست</w:t>
      </w:r>
      <w:r>
        <w:rPr>
          <w:rStyle w:val="FootnoteAnchor"/>
          <w:rtl w:val="true"/>
        </w:rPr>
        <w:footnoteReference w:id="228"/>
      </w:r>
      <w:r>
        <w:rPr>
          <w:rFonts w:ascii="IRNazanin" w:hAnsi="IRNazanin" w:eastAsia="IRNazanin"/>
          <w:color w:val="111111"/>
          <w:sz w:val="28"/>
          <w:sz w:val="28"/>
          <w:szCs w:val="28"/>
          <w:rtl w:val="true"/>
          <w:lang w:bidi="fa-IR"/>
        </w:rPr>
        <w:t xml:space="preserve">مفهومش </w:t>
      </w:r>
    </w:p>
    <w:p>
      <w:pPr>
        <w:pStyle w:val="BookText"/>
        <w:rPr/>
      </w:pPr>
      <w:r>
        <w:rPr>
          <w:rFonts w:ascii="IRNazanin" w:hAnsi="IRNazanin" w:eastAsia="IRNazanin"/>
          <w:color w:val="111111"/>
          <w:sz w:val="28"/>
          <w:sz w:val="28"/>
          <w:szCs w:val="28"/>
          <w:rtl w:val="true"/>
          <w:lang w:bidi="fa-IR"/>
        </w:rPr>
        <w:t xml:space="preserve">خدا از دانش و حکمت به عالم رهبری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الفاظ خلائق جمله مفتونست</w:t>
      </w:r>
      <w:r>
        <w:rPr>
          <w:rStyle w:val="FootnoteAnchor"/>
          <w:rtl w:val="true"/>
        </w:rPr>
        <w:footnoteReference w:id="229"/>
      </w:r>
      <w:r>
        <w:rPr>
          <w:rFonts w:ascii="IRNazanin" w:hAnsi="IRNazanin" w:eastAsia="IRNazanin"/>
          <w:color w:val="111111"/>
          <w:sz w:val="28"/>
          <w:sz w:val="28"/>
          <w:szCs w:val="28"/>
          <w:rtl w:val="true"/>
          <w:lang w:bidi="fa-IR"/>
        </w:rPr>
        <w:t>مفهومش</w:t>
      </w:r>
    </w:p>
    <w:p>
      <w:pPr>
        <w:pStyle w:val="BookText"/>
        <w:rPr/>
      </w:pPr>
      <w:r>
        <w:rPr>
          <w:rFonts w:ascii="IRNazanin" w:hAnsi="IRNazanin" w:eastAsia="IRNazanin"/>
          <w:color w:val="111111"/>
          <w:sz w:val="28"/>
          <w:sz w:val="28"/>
          <w:szCs w:val="28"/>
          <w:rtl w:val="true"/>
          <w:lang w:bidi="fa-IR"/>
        </w:rPr>
        <w:t xml:space="preserve">به هر نطق از کسان تعریف و مفهومیش افشا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افسانه پردازان چو افسونست</w:t>
      </w:r>
      <w:r>
        <w:rPr>
          <w:rStyle w:val="FootnoteAnchor"/>
          <w:rtl w:val="true"/>
        </w:rPr>
        <w:footnoteReference w:id="230"/>
      </w:r>
      <w:r>
        <w:rPr>
          <w:rFonts w:ascii="IRNazanin" w:hAnsi="IRNazanin" w:eastAsia="IRNazanin"/>
          <w:color w:val="111111"/>
          <w:sz w:val="28"/>
          <w:sz w:val="28"/>
          <w:szCs w:val="28"/>
          <w:rtl w:val="true"/>
          <w:lang w:bidi="fa-IR"/>
        </w:rPr>
        <w:t>مفهومش</w:t>
      </w:r>
    </w:p>
    <w:p>
      <w:pPr>
        <w:pStyle w:val="BookText"/>
        <w:rPr/>
      </w:pPr>
      <w:r>
        <w:rPr>
          <w:rFonts w:ascii="IRNazanin" w:hAnsi="IRNazanin" w:eastAsia="IRNazanin"/>
          <w:color w:val="111111"/>
          <w:sz w:val="28"/>
          <w:sz w:val="28"/>
          <w:szCs w:val="28"/>
          <w:rtl w:val="true"/>
          <w:lang w:bidi="fa-IR"/>
        </w:rPr>
        <w:t xml:space="preserve">ولیّ و حجت و مولا، ولیّ العصر و صاحب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مختلف دارد که مضمونست</w:t>
      </w:r>
      <w:r>
        <w:rPr>
          <w:rStyle w:val="FootnoteAnchor"/>
          <w:rtl w:val="true"/>
        </w:rPr>
        <w:footnoteReference w:id="231"/>
      </w:r>
      <w:r>
        <w:rPr>
          <w:rFonts w:ascii="IRNazanin" w:hAnsi="IRNazanin" w:eastAsia="IRNazanin"/>
          <w:color w:val="111111"/>
          <w:sz w:val="28"/>
          <w:sz w:val="28"/>
          <w:szCs w:val="28"/>
          <w:rtl w:val="true"/>
          <w:lang w:bidi="fa-IR"/>
        </w:rPr>
        <w:t>مفهومش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سرپرست و رهنما گردیده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مولا از ولی مشتق که همچونست مفهومش</w:t>
      </w:r>
    </w:p>
    <w:p>
      <w:pPr>
        <w:pStyle w:val="BookText"/>
        <w:rPr/>
      </w:pPr>
      <w:r>
        <w:rPr>
          <w:rFonts w:ascii="IRNazanin" w:hAnsi="IRNazanin" w:eastAsia="IRNazanin"/>
          <w:color w:val="111111"/>
          <w:sz w:val="28"/>
          <w:sz w:val="28"/>
          <w:szCs w:val="28"/>
          <w:rtl w:val="true"/>
          <w:lang w:bidi="fa-IR"/>
        </w:rPr>
        <w:t xml:space="preserve">ولی العصر یعنی سرپرست عالم عصرش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صاحب دهر آن که مامون</w:t>
      </w:r>
      <w:r>
        <w:rPr>
          <w:rStyle w:val="FootnoteAnchor"/>
          <w:rtl w:val="true"/>
        </w:rPr>
        <w:footnoteReference w:id="232"/>
      </w:r>
      <w:r>
        <w:rPr>
          <w:rFonts w:ascii="IRNazanin" w:hAnsi="IRNazanin" w:eastAsia="IRNazanin"/>
          <w:color w:val="111111"/>
          <w:sz w:val="28"/>
          <w:sz w:val="28"/>
          <w:szCs w:val="28"/>
          <w:rtl w:val="true"/>
          <w:lang w:bidi="fa-IR"/>
        </w:rPr>
        <w:t>است مفهومش</w:t>
      </w:r>
    </w:p>
    <w:p>
      <w:pPr>
        <w:pStyle w:val="BookText"/>
        <w:rPr/>
      </w:pPr>
      <w:r>
        <w:rPr>
          <w:rFonts w:ascii="IRNazanin" w:hAnsi="IRNazanin" w:eastAsia="IRNazanin"/>
          <w:color w:val="111111"/>
          <w:sz w:val="28"/>
          <w:sz w:val="28"/>
          <w:szCs w:val="28"/>
          <w:rtl w:val="true"/>
          <w:lang w:bidi="fa-IR"/>
        </w:rPr>
        <w:t xml:space="preserve">چرا مامون ؟ ز دست دشمنان دوست و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ایشان عدالت جمله مشحونست</w:t>
      </w:r>
      <w:r>
        <w:rPr>
          <w:rStyle w:val="FootnoteAnchor"/>
          <w:rtl w:val="true"/>
        </w:rPr>
        <w:footnoteReference w:id="233"/>
      </w:r>
      <w:r>
        <w:rPr>
          <w:rFonts w:ascii="IRNazanin" w:hAnsi="IRNazanin" w:eastAsia="IRNazanin"/>
          <w:color w:val="111111"/>
          <w:sz w:val="28"/>
          <w:sz w:val="28"/>
          <w:szCs w:val="28"/>
          <w:rtl w:val="true"/>
          <w:lang w:bidi="fa-IR"/>
        </w:rPr>
        <w:t>مفهومش</w:t>
      </w:r>
    </w:p>
    <w:p>
      <w:pPr>
        <w:pStyle w:val="BookText"/>
        <w:rPr/>
      </w:pPr>
      <w:r>
        <w:rPr>
          <w:rFonts w:ascii="IRNazanin" w:hAnsi="IRNazanin" w:eastAsia="IRNazanin"/>
          <w:color w:val="111111"/>
          <w:sz w:val="28"/>
          <w:sz w:val="28"/>
          <w:szCs w:val="28"/>
          <w:rtl w:val="true"/>
          <w:lang w:bidi="fa-IR"/>
        </w:rPr>
        <w:t xml:space="preserve">به املای ادیبان ، شاعران و نکته پردازان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قافیه ، نکته ، قصص جَونست</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زغال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بمناسبت قلم نور که اهل بیت  عليهم السلام  هستند که مقابلشان و هر که غیرشان باشد ، در اوج سعی و تلاشش سیاه کاری کرده و به تعبیری نمی هم از قطره ای عنوان نکرده است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مفهومش</w:t>
      </w:r>
    </w:p>
    <w:p>
      <w:pPr>
        <w:pStyle w:val="BookText"/>
        <w:rPr/>
      </w:pPr>
      <w:r>
        <w:rPr>
          <w:rFonts w:ascii="IRNazanin" w:hAnsi="IRNazanin" w:eastAsia="IRNazanin"/>
          <w:color w:val="111111"/>
          <w:sz w:val="28"/>
          <w:sz w:val="28"/>
          <w:szCs w:val="28"/>
          <w:rtl w:val="true"/>
          <w:lang w:bidi="fa-IR"/>
        </w:rPr>
        <w:t xml:space="preserve">که ریز از ذره خاکی در مصاف قلّۀ 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نور قلّه ، ذرّه بیرونست مفهومش</w:t>
      </w:r>
    </w:p>
    <w:p>
      <w:pPr>
        <w:pStyle w:val="BookText"/>
        <w:rPr/>
      </w:pPr>
      <w:r>
        <w:rPr>
          <w:rFonts w:ascii="IRNazanin" w:hAnsi="IRNazanin" w:eastAsia="IRNazanin"/>
          <w:color w:val="111111"/>
          <w:sz w:val="28"/>
          <w:sz w:val="28"/>
          <w:szCs w:val="28"/>
          <w:rtl w:val="true"/>
          <w:lang w:bidi="fa-IR"/>
        </w:rPr>
        <w:t xml:space="preserve">تو لیلای منی صاحب زمانا بی قرین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این عاشق دلخسته مجنونست مفهومش</w:t>
      </w:r>
    </w:p>
    <w:p>
      <w:pPr>
        <w:pStyle w:val="BookText"/>
        <w:rPr/>
      </w:pPr>
      <w:r>
        <w:rPr>
          <w:rFonts w:ascii="IRNazanin" w:hAnsi="IRNazanin" w:eastAsia="IRNazanin"/>
          <w:color w:val="111111"/>
          <w:sz w:val="28"/>
          <w:sz w:val="28"/>
          <w:szCs w:val="28"/>
          <w:rtl w:val="true"/>
          <w:lang w:bidi="fa-IR"/>
        </w:rPr>
        <w:t xml:space="preserve">تو زیباروی و زیبا چشم و زیبا خوی و مه پاره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 اخلاقی و تندی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وارونست مفهومش</w:t>
      </w:r>
    </w:p>
    <w:p>
      <w:pPr>
        <w:pStyle w:val="BookText"/>
        <w:rPr/>
      </w:pPr>
      <w:r>
        <w:rPr>
          <w:rFonts w:ascii="IRNazanin" w:hAnsi="IRNazanin" w:eastAsia="IRNazanin"/>
          <w:color w:val="111111"/>
          <w:sz w:val="28"/>
          <w:sz w:val="28"/>
          <w:szCs w:val="28"/>
          <w:rtl w:val="true"/>
          <w:lang w:bidi="fa-IR"/>
        </w:rPr>
        <w:t>مرا در خلسۀ</w:t>
      </w:r>
      <w:r>
        <w:rPr>
          <w:rStyle w:val="FootnoteAnchor"/>
          <w:rtl w:val="true"/>
        </w:rPr>
        <w:footnoteReference w:id="235"/>
      </w:r>
      <w:r>
        <w:rPr>
          <w:rFonts w:ascii="IRNazanin" w:hAnsi="IRNazanin" w:eastAsia="IRNazanin"/>
          <w:color w:val="111111"/>
          <w:sz w:val="28"/>
          <w:sz w:val="28"/>
          <w:szCs w:val="28"/>
          <w:rtl w:val="true"/>
          <w:lang w:bidi="fa-IR"/>
        </w:rPr>
        <w:t xml:space="preserve">روی خوش و مهر فزون 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ندانم من که این چونست مفهومش</w:t>
      </w:r>
    </w:p>
    <w:p>
      <w:pPr>
        <w:pStyle w:val="BookText"/>
        <w:rPr/>
      </w:pPr>
      <w:r>
        <w:rPr>
          <w:rFonts w:ascii="IRNazanin" w:hAnsi="IRNazanin" w:eastAsia="IRNazanin"/>
          <w:color w:val="111111"/>
          <w:sz w:val="28"/>
          <w:sz w:val="28"/>
          <w:szCs w:val="28"/>
          <w:rtl w:val="true"/>
          <w:lang w:bidi="fa-IR"/>
        </w:rPr>
        <w:t xml:space="preserve">بگشتم من پی معنای نام دلربا و نیک 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صفات خوب و مخبونست</w:t>
      </w:r>
      <w:r>
        <w:rPr>
          <w:rStyle w:val="FootnoteAnchor"/>
          <w:rtl w:val="true"/>
        </w:rPr>
        <w:footnoteReference w:id="236"/>
      </w:r>
      <w:r>
        <w:rPr>
          <w:rFonts w:ascii="IRNazanin" w:hAnsi="IRNazanin" w:eastAsia="IRNazanin"/>
          <w:color w:val="111111"/>
          <w:sz w:val="28"/>
          <w:sz w:val="28"/>
          <w:szCs w:val="28"/>
          <w:rtl w:val="true"/>
          <w:lang w:bidi="fa-IR"/>
        </w:rPr>
        <w:t>مفهومش</w:t>
      </w:r>
    </w:p>
    <w:p>
      <w:pPr>
        <w:pStyle w:val="BookText"/>
        <w:rPr/>
      </w:pPr>
      <w:r>
        <w:rPr>
          <w:rFonts w:ascii="IRNazanin" w:hAnsi="IRNazanin" w:eastAsia="IRNazanin"/>
          <w:color w:val="111111"/>
          <w:sz w:val="28"/>
          <w:sz w:val="28"/>
          <w:szCs w:val="28"/>
          <w:rtl w:val="true"/>
          <w:lang w:bidi="fa-IR"/>
        </w:rPr>
        <w:t>محمد جدّ والا گوهرت ختم رسالت شد</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میم و حا و میم و دال دلخونست مفهومش</w:t>
      </w:r>
      <w:bookmarkStart w:id="654" w:name="pg19078_207847"/>
    </w:p>
    <w:p>
      <w:pPr>
        <w:pStyle w:val="Heading4"/>
        <w:numPr>
          <w:ilvl w:val="3"/>
          <w:numId w:val="1"/>
        </w:numPr>
        <w:rPr/>
      </w:pPr>
      <w:bookmarkStart w:id="655" w:name="__RefHeading___Toc14358093_1280447820"/>
      <w:bookmarkStart w:id="656" w:name="_Toc235"/>
      <w:bookmarkEnd w:id="654"/>
      <w:bookmarkEnd w:id="655"/>
      <w:r>
        <w:rPr>
          <w:rtl w:val="true"/>
        </w:rPr>
        <w:t>عجل علی ظهورک یا صاحب السِّرار</w:t>
      </w:r>
      <w:bookmarkEnd w:id="656"/>
    </w:p>
    <w:p>
      <w:pPr>
        <w:pStyle w:val="BookText"/>
        <w:rPr/>
      </w:pPr>
      <w:r>
        <w:rPr>
          <w:rFonts w:ascii="IRNazanin" w:hAnsi="IRNazanin" w:eastAsia="IRNazanin"/>
          <w:color w:val="111111"/>
          <w:sz w:val="28"/>
          <w:sz w:val="28"/>
          <w:szCs w:val="28"/>
          <w:rtl w:val="true"/>
          <w:lang w:bidi="fa-IR"/>
        </w:rPr>
        <w:t xml:space="preserve">اى مرد روزگار غریبیّ و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 صلابت تو شود معنی اقتدار</w:t>
      </w:r>
    </w:p>
    <w:p>
      <w:pPr>
        <w:pStyle w:val="BookText"/>
        <w:rPr/>
      </w:pPr>
      <w:r>
        <w:rPr>
          <w:rFonts w:ascii="IRNazanin" w:hAnsi="IRNazanin" w:eastAsia="IRNazanin"/>
          <w:color w:val="111111"/>
          <w:sz w:val="28"/>
          <w:sz w:val="28"/>
          <w:szCs w:val="28"/>
          <w:rtl w:val="true"/>
          <w:lang w:bidi="fa-IR"/>
        </w:rPr>
        <w:t xml:space="preserve">ای تو ظهور حجت خلاق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تلألؤ جلوات حق آشکار</w:t>
      </w:r>
    </w:p>
    <w:p>
      <w:pPr>
        <w:pStyle w:val="BookText"/>
        <w:rPr/>
      </w:pPr>
      <w:r>
        <w:rPr>
          <w:rFonts w:ascii="IRNazanin" w:hAnsi="IRNazanin" w:eastAsia="IRNazanin"/>
          <w:color w:val="111111"/>
          <w:sz w:val="28"/>
          <w:sz w:val="28"/>
          <w:szCs w:val="28"/>
          <w:rtl w:val="true"/>
          <w:lang w:bidi="fa-IR"/>
        </w:rPr>
        <w:t xml:space="preserve">با تو پدید ، تولج فی اللیلِ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قبۀ مقدّسه هستیم برقرار</w:t>
      </w:r>
    </w:p>
    <w:p>
      <w:pPr>
        <w:pStyle w:val="BookText"/>
        <w:rPr/>
      </w:pPr>
      <w:r>
        <w:rPr>
          <w:rFonts w:ascii="IRNazanin" w:hAnsi="IRNazanin" w:eastAsia="IRNazanin"/>
          <w:color w:val="111111"/>
          <w:sz w:val="28"/>
          <w:sz w:val="28"/>
          <w:szCs w:val="28"/>
          <w:rtl w:val="true"/>
          <w:lang w:bidi="fa-IR"/>
        </w:rPr>
        <w:t xml:space="preserve">ذکر فرج به خدمتمان هست افتخار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داعیان به امید عطای یار</w:t>
      </w:r>
    </w:p>
    <w:p>
      <w:pPr>
        <w:pStyle w:val="BookText"/>
        <w:rPr/>
      </w:pPr>
      <w:r>
        <w:rPr>
          <w:rFonts w:ascii="IRNazanin" w:hAnsi="IRNazanin" w:eastAsia="IRNazanin"/>
          <w:color w:val="111111"/>
          <w:sz w:val="28"/>
          <w:sz w:val="28"/>
          <w:szCs w:val="28"/>
          <w:rtl w:val="true"/>
          <w:lang w:bidi="fa-IR"/>
        </w:rPr>
        <w:t xml:space="preserve">لاتنسوا الدعاست به لبهای ما کِرار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در فرج چه قراری است ماندگار</w:t>
      </w:r>
    </w:p>
    <w:p>
      <w:pPr>
        <w:pStyle w:val="BookText"/>
        <w:rPr/>
      </w:pPr>
      <w:r>
        <w:rPr>
          <w:rFonts w:ascii="IRNazanin" w:hAnsi="IRNazanin" w:eastAsia="IRNazanin"/>
          <w:color w:val="111111"/>
          <w:sz w:val="28"/>
          <w:sz w:val="28"/>
          <w:szCs w:val="28"/>
          <w:rtl w:val="true"/>
          <w:lang w:bidi="fa-IR"/>
        </w:rPr>
        <w:t xml:space="preserve">گوئیم بر همه ز همه اَلْسُن و 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پر شود جهان ز نسیم خوش بهار</w:t>
      </w:r>
    </w:p>
    <w:p>
      <w:pPr>
        <w:pStyle w:val="BookText"/>
        <w:rPr/>
      </w:pPr>
      <w:r>
        <w:rPr>
          <w:rFonts w:ascii="IRNazanin" w:hAnsi="IRNazanin" w:eastAsia="IRNazanin"/>
          <w:color w:val="111111"/>
          <w:sz w:val="28"/>
          <w:sz w:val="28"/>
          <w:szCs w:val="28"/>
          <w:rtl w:val="true"/>
          <w:lang w:bidi="fa-IR"/>
        </w:rPr>
        <w:t>گسترده در زمین بشود عدل پایدار</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عجل علی ظهورک یا صاحب السَّرار</w:t>
      </w:r>
      <w:r>
        <w:rPr>
          <w:rStyle w:val="FootnoteAnchor"/>
          <w:rtl w:val="true"/>
        </w:rPr>
        <w:footnoteReference w:id="237"/>
      </w:r>
      <w:bookmarkStart w:id="657" w:name="pg19078_207848"/>
    </w:p>
    <w:p>
      <w:pPr>
        <w:pStyle w:val="Heading4"/>
        <w:numPr>
          <w:ilvl w:val="3"/>
          <w:numId w:val="1"/>
        </w:numPr>
        <w:rPr/>
      </w:pPr>
      <w:bookmarkStart w:id="658" w:name="__RefHeading___Toc14358095_1280447820"/>
      <w:bookmarkStart w:id="659" w:name="_Toc236"/>
      <w:bookmarkEnd w:id="657"/>
      <w:bookmarkEnd w:id="658"/>
      <w:r>
        <w:rPr>
          <w:rtl w:val="true"/>
        </w:rPr>
        <w:t>عرض سلام</w:t>
      </w:r>
      <w:bookmarkEnd w:id="659"/>
    </w:p>
    <w:p>
      <w:pPr>
        <w:pStyle w:val="BookText"/>
        <w:rPr/>
      </w:pPr>
      <w:r>
        <w:rPr>
          <w:rFonts w:ascii="IRNazanin" w:hAnsi="IRNazanin" w:eastAsia="IRNazanin"/>
          <w:color w:val="111111"/>
          <w:sz w:val="28"/>
          <w:sz w:val="28"/>
          <w:szCs w:val="28"/>
          <w:rtl w:val="true"/>
          <w:lang w:bidi="fa-IR"/>
        </w:rPr>
        <w:t xml:space="preserve">خدمت حضرت امام به حق از دل و جان بنده عرض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هر دمم ز محضرتان خدمت شاه ارزنده عرض سلام</w:t>
      </w:r>
    </w:p>
    <w:p>
      <w:pPr>
        <w:pStyle w:val="BookText"/>
        <w:rPr/>
      </w:pPr>
      <w:r>
        <w:rPr>
          <w:rFonts w:ascii="IRNazanin" w:hAnsi="IRNazanin" w:eastAsia="IRNazanin"/>
          <w:color w:val="111111"/>
          <w:sz w:val="28"/>
          <w:sz w:val="28"/>
          <w:szCs w:val="28"/>
          <w:rtl w:val="true"/>
          <w:lang w:bidi="fa-IR"/>
        </w:rPr>
        <w:t xml:space="preserve">سائل و مستمند و محتاجم سوی بخشنده عرض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کردم به دشمنان شما رهبر حیّ و زنده عرض سلام</w:t>
      </w:r>
    </w:p>
    <w:p>
      <w:pPr>
        <w:pStyle w:val="BookText"/>
        <w:rPr/>
      </w:pPr>
      <w:r>
        <w:rPr>
          <w:rFonts w:ascii="IRNazanin" w:hAnsi="IRNazanin" w:eastAsia="IRNazanin"/>
          <w:color w:val="111111"/>
          <w:sz w:val="28"/>
          <w:sz w:val="28"/>
          <w:szCs w:val="28"/>
          <w:rtl w:val="true"/>
          <w:lang w:bidi="fa-IR"/>
        </w:rPr>
        <w:t xml:space="preserve">نیست حاجت به سینه الا تو عبد آفریننده عرض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دل ز مهرتان خالی زینت دوش آینده عرض سلام</w:t>
      </w:r>
    </w:p>
    <w:p>
      <w:pPr>
        <w:pStyle w:val="Heading4"/>
        <w:numPr>
          <w:ilvl w:val="3"/>
          <w:numId w:val="1"/>
        </w:numPr>
        <w:rPr/>
      </w:pPr>
      <w:bookmarkStart w:id="660" w:name="__RefHeading___Toc14358097_1280447820"/>
      <w:bookmarkStart w:id="661" w:name="_Toc237"/>
      <w:bookmarkEnd w:id="660"/>
      <w:r>
        <w:rPr>
          <w:rtl w:val="true"/>
        </w:rPr>
        <w:t>مصلح و منجی عالمی شه دوران</w:t>
      </w:r>
      <w:bookmarkEnd w:id="661"/>
    </w:p>
    <w:p>
      <w:pPr>
        <w:pStyle w:val="BookText"/>
        <w:rPr/>
      </w:pPr>
      <w:r>
        <w:rPr>
          <w:rFonts w:ascii="IRNazanin" w:hAnsi="IRNazanin" w:eastAsia="IRNazanin"/>
          <w:color w:val="111111"/>
          <w:sz w:val="28"/>
          <w:sz w:val="28"/>
          <w:szCs w:val="28"/>
          <w:rtl w:val="true"/>
          <w:lang w:bidi="fa-IR"/>
        </w:rPr>
        <w:t xml:space="preserve">مصلح و منجی عالمی شه دوران، درک بشر از عطایتان متحیّر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غرقیم در روان معاصی، لطف تو بر عاصیان وصولِ به قایق</w:t>
      </w:r>
    </w:p>
    <w:p>
      <w:pPr>
        <w:pStyle w:val="BookText"/>
        <w:rPr/>
      </w:pPr>
      <w:r>
        <w:rPr>
          <w:rFonts w:ascii="IRNazanin" w:hAnsi="IRNazanin" w:eastAsia="IRNazanin"/>
          <w:color w:val="111111"/>
          <w:sz w:val="28"/>
          <w:sz w:val="28"/>
          <w:szCs w:val="28"/>
          <w:rtl w:val="true"/>
          <w:lang w:bidi="fa-IR"/>
        </w:rPr>
        <w:t xml:space="preserve">بزم بیان فضائلت ز روایات ، بر دم هر شیعه ات شده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تصور شود ز وهم زمینی ، گشته دوایش شنود حقایق</w:t>
      </w:r>
    </w:p>
    <w:p>
      <w:pPr>
        <w:pStyle w:val="BookText"/>
        <w:rPr/>
      </w:pPr>
      <w:r>
        <w:rPr>
          <w:rFonts w:ascii="IRNazanin" w:hAnsi="IRNazanin" w:eastAsia="IRNazanin"/>
          <w:color w:val="111111"/>
          <w:sz w:val="28"/>
          <w:sz w:val="28"/>
          <w:szCs w:val="28"/>
          <w:rtl w:val="true"/>
          <w:lang w:bidi="fa-IR"/>
        </w:rPr>
        <w:t xml:space="preserve">مدح تو وقتی ز ما نگرفته، لحظه به لحظه سزا سرود مدایح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بایدش اینسان شود همه شامل، سال و مه و ساعت و جمیع دقایق</w:t>
      </w:r>
    </w:p>
    <w:p>
      <w:pPr>
        <w:pStyle w:val="BookText"/>
        <w:rPr/>
      </w:pPr>
      <w:r>
        <w:rPr>
          <w:rFonts w:ascii="IRNazanin" w:hAnsi="IRNazanin" w:eastAsia="IRNazanin"/>
          <w:color w:val="111111"/>
          <w:sz w:val="28"/>
          <w:sz w:val="28"/>
          <w:szCs w:val="28"/>
          <w:rtl w:val="true"/>
          <w:lang w:bidi="fa-IR"/>
        </w:rPr>
        <w:t>خدعه و نیرنگ و فتنه و آشوب، از همه سو رو کند به محبان</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محبانتان کمی است دگرگون، حضرتتان در کرم کریم سوابق</w:t>
      </w:r>
      <w:bookmarkStart w:id="662" w:name="pg19078_207849"/>
    </w:p>
    <w:p>
      <w:pPr>
        <w:pStyle w:val="Heading4"/>
        <w:numPr>
          <w:ilvl w:val="3"/>
          <w:numId w:val="1"/>
        </w:numPr>
        <w:rPr/>
      </w:pPr>
      <w:bookmarkStart w:id="663" w:name="__RefHeading___Toc14358099_1280447820"/>
      <w:bookmarkStart w:id="664" w:name="_Toc238"/>
      <w:bookmarkEnd w:id="662"/>
      <w:bookmarkEnd w:id="663"/>
      <w:r>
        <w:rPr>
          <w:rtl w:val="true"/>
        </w:rPr>
        <w:t>شاه وارسته</w:t>
      </w:r>
      <w:bookmarkEnd w:id="664"/>
    </w:p>
    <w:p>
      <w:pPr>
        <w:pStyle w:val="BookText"/>
        <w:rPr/>
      </w:pPr>
      <w:r>
        <w:rPr>
          <w:rFonts w:ascii="IRNazanin" w:hAnsi="IRNazanin" w:eastAsia="IRNazanin"/>
          <w:color w:val="111111"/>
          <w:sz w:val="28"/>
          <w:sz w:val="28"/>
          <w:szCs w:val="28"/>
          <w:rtl w:val="true"/>
          <w:lang w:bidi="fa-IR"/>
        </w:rPr>
        <w:t xml:space="preserve">سحرگاه سه شنبه خواهشی از خادم خسته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خاکی که زیر پای احباب تو بنشسته</w:t>
      </w:r>
    </w:p>
    <w:p>
      <w:pPr>
        <w:pStyle w:val="BookText"/>
        <w:rPr/>
      </w:pPr>
      <w:r>
        <w:rPr>
          <w:rFonts w:ascii="IRNazanin" w:hAnsi="IRNazanin" w:eastAsia="IRNazanin"/>
          <w:color w:val="111111"/>
          <w:sz w:val="28"/>
          <w:sz w:val="28"/>
          <w:szCs w:val="28"/>
          <w:rtl w:val="true"/>
          <w:lang w:bidi="fa-IR"/>
        </w:rPr>
        <w:t xml:space="preserve">به بام معرفت خورشید تابان امامت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نور این شمس ولایت هست پیوسته</w:t>
      </w:r>
    </w:p>
    <w:p>
      <w:pPr>
        <w:pStyle w:val="BookText"/>
        <w:rPr/>
      </w:pPr>
      <w:r>
        <w:rPr>
          <w:rFonts w:ascii="IRNazanin" w:hAnsi="IRNazanin" w:eastAsia="IRNazanin"/>
          <w:color w:val="111111"/>
          <w:sz w:val="28"/>
          <w:sz w:val="28"/>
          <w:szCs w:val="28"/>
          <w:rtl w:val="true"/>
          <w:lang w:bidi="fa-IR"/>
        </w:rPr>
        <w:t xml:space="preserve">ولی این ذرۀ ناچیز در اوهام افسونی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خیالش نیست با مولا ، که شرط پیروی بسته</w:t>
      </w:r>
    </w:p>
    <w:p>
      <w:pPr>
        <w:pStyle w:val="BookText"/>
        <w:rPr/>
      </w:pPr>
      <w:r>
        <w:rPr>
          <w:rFonts w:ascii="IRNazanin" w:hAnsi="IRNazanin" w:eastAsia="IRNazanin"/>
          <w:color w:val="111111"/>
          <w:sz w:val="28"/>
          <w:sz w:val="28"/>
          <w:szCs w:val="28"/>
          <w:rtl w:val="true"/>
          <w:lang w:bidi="fa-IR"/>
        </w:rPr>
        <w:t xml:space="preserve">پدر می گفت در گوشم همه رسم وفاداری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وفاداران کویت با وفایانند هر دسته</w:t>
      </w:r>
    </w:p>
    <w:p>
      <w:pPr>
        <w:pStyle w:val="BookText"/>
        <w:rPr/>
      </w:pPr>
      <w:r>
        <w:rPr>
          <w:rFonts w:ascii="IRNazanin" w:hAnsi="IRNazanin" w:eastAsia="IRNazanin"/>
          <w:color w:val="111111"/>
          <w:sz w:val="28"/>
          <w:sz w:val="28"/>
          <w:szCs w:val="28"/>
          <w:rtl w:val="true"/>
          <w:lang w:bidi="fa-IR"/>
        </w:rPr>
        <w:t xml:space="preserve">سخن از تو فراوان در کلام او شنیدم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آشفتۀ رویت و دست از زندگی شسته</w:t>
      </w:r>
    </w:p>
    <w:p>
      <w:pPr>
        <w:pStyle w:val="BookText"/>
        <w:rPr/>
      </w:pPr>
      <w:r>
        <w:rPr>
          <w:rFonts w:ascii="IRNazanin" w:hAnsi="IRNazanin" w:eastAsia="IRNazanin"/>
          <w:color w:val="111111"/>
          <w:sz w:val="28"/>
          <w:sz w:val="28"/>
          <w:szCs w:val="28"/>
          <w:rtl w:val="true"/>
          <w:lang w:bidi="fa-IR"/>
        </w:rPr>
        <w:t xml:space="preserve">گذشت از غیبتت چندین سنَه ای وارث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 و غربتت لذت ز جان بنده بگسسته</w:t>
      </w:r>
    </w:p>
    <w:p>
      <w:pPr>
        <w:pStyle w:val="BookText"/>
        <w:rPr/>
      </w:pPr>
      <w:r>
        <w:rPr>
          <w:rFonts w:ascii="IRNazanin" w:hAnsi="IRNazanin" w:eastAsia="IRNazanin"/>
          <w:color w:val="111111"/>
          <w:sz w:val="28"/>
          <w:sz w:val="28"/>
          <w:szCs w:val="28"/>
          <w:rtl w:val="true"/>
          <w:lang w:bidi="fa-IR"/>
        </w:rPr>
        <w:t xml:space="preserve">تو هستی رهبرم ، من روی ماه تو نمی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غفلت ، که یاد دیدنت را از بصر جَسته</w:t>
      </w:r>
    </w:p>
    <w:p>
      <w:pPr>
        <w:pStyle w:val="BookText"/>
        <w:rPr/>
      </w:pPr>
      <w:r>
        <w:rPr>
          <w:rFonts w:ascii="IRNazanin" w:hAnsi="IRNazanin" w:eastAsia="IRNazanin"/>
          <w:color w:val="111111"/>
          <w:sz w:val="28"/>
          <w:sz w:val="28"/>
          <w:szCs w:val="28"/>
          <w:rtl w:val="true"/>
          <w:lang w:bidi="fa-IR"/>
        </w:rPr>
        <w:t xml:space="preserve">خدا رحمت کند بابای خوب و خوش بیانم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می گفت هر چه در غلامی شما جُسته</w:t>
      </w:r>
    </w:p>
    <w:p>
      <w:pPr>
        <w:pStyle w:val="BookText"/>
        <w:rPr/>
      </w:pPr>
      <w:r>
        <w:rPr>
          <w:rFonts w:ascii="IRNazanin" w:hAnsi="IRNazanin" w:eastAsia="IRNazanin"/>
          <w:color w:val="111111"/>
          <w:sz w:val="28"/>
          <w:sz w:val="28"/>
          <w:szCs w:val="28"/>
          <w:rtl w:val="true"/>
          <w:lang w:bidi="fa-IR"/>
        </w:rPr>
        <w:t xml:space="preserve">نباشم غافل از یادت امام مهربانی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را یک به یک می خواند از منشور در دسته</w:t>
      </w:r>
    </w:p>
    <w:p>
      <w:pPr>
        <w:pStyle w:val="BookText"/>
        <w:rPr/>
      </w:pPr>
      <w:r>
        <w:rPr>
          <w:rFonts w:ascii="IRNazanin" w:hAnsi="IRNazanin" w:eastAsia="IRNazanin"/>
          <w:color w:val="111111"/>
          <w:sz w:val="28"/>
          <w:sz w:val="28"/>
          <w:szCs w:val="28"/>
          <w:rtl w:val="true"/>
          <w:lang w:bidi="fa-IR"/>
        </w:rPr>
        <w:t xml:space="preserve">خودش اول عمل می کرد دستورات متقن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محضر جودت غم و اندوه ها رسته</w:t>
      </w:r>
    </w:p>
    <w:p>
      <w:pPr>
        <w:pStyle w:val="BookText"/>
        <w:rPr/>
      </w:pPr>
      <w:r>
        <w:rPr>
          <w:rFonts w:ascii="IRNazanin" w:hAnsi="IRNazanin" w:eastAsia="IRNazanin"/>
          <w:color w:val="111111"/>
          <w:sz w:val="28"/>
          <w:sz w:val="28"/>
          <w:szCs w:val="28"/>
          <w:rtl w:val="true"/>
          <w:lang w:bidi="fa-IR"/>
        </w:rPr>
        <w:t xml:space="preserve">خداوندا رسان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رنجور و عاصی را</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لبخند رضایت چیدن از آن شاه وارسته </w:t>
      </w:r>
      <w:bookmarkStart w:id="665" w:name="pg19078_207850"/>
    </w:p>
    <w:p>
      <w:pPr>
        <w:pStyle w:val="Heading4"/>
        <w:numPr>
          <w:ilvl w:val="3"/>
          <w:numId w:val="1"/>
        </w:numPr>
        <w:rPr/>
      </w:pPr>
      <w:bookmarkStart w:id="666" w:name="__RefHeading___Toc14358101_1280447820"/>
      <w:bookmarkStart w:id="667" w:name="_Toc239"/>
      <w:bookmarkEnd w:id="665"/>
      <w:bookmarkEnd w:id="666"/>
      <w:r>
        <w:rPr>
          <w:rtl w:val="true"/>
        </w:rPr>
        <w:t>تضمین شعر استاد ترنج</w:t>
      </w:r>
      <w:bookmarkEnd w:id="6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تنهاترین مردِ دلِ تنهای خیلی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تنها منجیِ فردای خیلی ها</w:t>
      </w:r>
    </w:p>
    <w:p>
      <w:pPr>
        <w:pStyle w:val="BookText"/>
        <w:rPr/>
      </w:pPr>
      <w:r>
        <w:rPr>
          <w:rFonts w:ascii="IRNazanin" w:hAnsi="IRNazanin" w:eastAsia="IRNazanin"/>
          <w:color w:val="111111"/>
          <w:sz w:val="28"/>
          <w:sz w:val="28"/>
          <w:szCs w:val="28"/>
          <w:rtl w:val="true"/>
          <w:lang w:bidi="fa-IR"/>
        </w:rPr>
        <w:t xml:space="preserve">وقتی نباشی عاصی ام از دوری رویت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تو شیرین ترین رؤیای خیلی ها</w:t>
      </w:r>
    </w:p>
    <w:p>
      <w:pPr>
        <w:pStyle w:val="BookText"/>
        <w:rPr/>
      </w:pPr>
      <w:r>
        <w:rPr>
          <w:rFonts w:ascii="IRNazanin" w:hAnsi="IRNazanin" w:eastAsia="IRNazanin"/>
          <w:color w:val="111111"/>
          <w:sz w:val="28"/>
          <w:sz w:val="28"/>
          <w:szCs w:val="28"/>
          <w:rtl w:val="true"/>
          <w:lang w:bidi="fa-IR"/>
        </w:rPr>
        <w:t xml:space="preserve">پنهان ترین لبخند معصوم خداوندی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تصویر ناپیدای خیلی ها</w:t>
      </w:r>
    </w:p>
    <w:p>
      <w:pPr>
        <w:pStyle w:val="BookText"/>
        <w:rPr/>
      </w:pPr>
      <w:r>
        <w:rPr>
          <w:rFonts w:ascii="IRNazanin" w:hAnsi="IRNazanin" w:eastAsia="IRNazanin"/>
          <w:color w:val="111111"/>
          <w:sz w:val="28"/>
          <w:sz w:val="28"/>
          <w:szCs w:val="28"/>
          <w:rtl w:val="true"/>
          <w:lang w:bidi="fa-IR"/>
        </w:rPr>
        <w:t xml:space="preserve">بیرون بیا خورشید من از پشت ابر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بگیرد این شب غم های خیلی ها</w:t>
      </w:r>
    </w:p>
    <w:p>
      <w:pPr>
        <w:pStyle w:val="BookText"/>
        <w:rPr/>
      </w:pPr>
      <w:r>
        <w:rPr>
          <w:rFonts w:ascii="IRNazanin" w:hAnsi="IRNazanin" w:eastAsia="IRNazanin"/>
          <w:color w:val="111111"/>
          <w:sz w:val="28"/>
          <w:sz w:val="28"/>
          <w:szCs w:val="28"/>
          <w:rtl w:val="true"/>
          <w:lang w:bidi="fa-IR"/>
        </w:rPr>
        <w:t xml:space="preserve">ای حسرت بی انتهای هر دل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 رخ ای حضرت لیلای خیلی ها</w:t>
      </w:r>
    </w:p>
    <w:p>
      <w:pPr>
        <w:pStyle w:val="BookText"/>
        <w:rPr/>
      </w:pPr>
      <w:r>
        <w:rPr>
          <w:rFonts w:ascii="IRNazanin" w:hAnsi="IRNazanin" w:eastAsia="IRNazanin"/>
          <w:color w:val="111111"/>
          <w:sz w:val="28"/>
          <w:sz w:val="28"/>
          <w:szCs w:val="28"/>
          <w:rtl w:val="true"/>
          <w:lang w:bidi="fa-IR"/>
        </w:rPr>
        <w:t xml:space="preserve">من خسته ام از این جدایی ، سخت دلتنگم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کن ای یوسف زهرای خیلی ها</w:t>
      </w:r>
    </w:p>
    <w:p>
      <w:pPr>
        <w:pStyle w:val="BookText"/>
        <w:rPr/>
      </w:pPr>
      <w:r>
        <w:rPr>
          <w:rFonts w:ascii="IRNazanin" w:hAnsi="IRNazanin" w:eastAsia="IRNazanin"/>
          <w:color w:val="111111"/>
          <w:sz w:val="28"/>
          <w:sz w:val="28"/>
          <w:szCs w:val="28"/>
          <w:rtl w:val="true"/>
          <w:lang w:bidi="fa-IR"/>
        </w:rPr>
        <w:t xml:space="preserve">شبرنگ گوید مدح تو هر لحظه و 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مدحت نموده گل فشان آنای خیلی ها</w:t>
      </w:r>
    </w:p>
    <w:p>
      <w:pPr>
        <w:pStyle w:val="BookText"/>
        <w:rPr/>
      </w:pPr>
      <w:r>
        <w:rPr>
          <w:rFonts w:ascii="IRNazanin" w:hAnsi="IRNazanin" w:eastAsia="IRNazanin"/>
          <w:color w:val="111111"/>
          <w:sz w:val="28"/>
          <w:sz w:val="28"/>
          <w:szCs w:val="28"/>
          <w:rtl w:val="true"/>
          <w:lang w:bidi="fa-IR"/>
        </w:rPr>
        <w:t xml:space="preserve">دلسرد می گردد سبک باری زِ دوریّت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دلگرم باشد بر ظهورت های خیلی ها</w:t>
      </w:r>
    </w:p>
    <w:p>
      <w:pPr>
        <w:pStyle w:val="BookText"/>
        <w:rPr/>
      </w:pPr>
      <w:r>
        <w:rPr>
          <w:rFonts w:ascii="IRNazanin" w:hAnsi="IRNazanin" w:eastAsia="IRNazanin"/>
          <w:color w:val="111111"/>
          <w:sz w:val="28"/>
          <w:sz w:val="28"/>
          <w:szCs w:val="28"/>
          <w:rtl w:val="true"/>
          <w:lang w:bidi="fa-IR"/>
        </w:rPr>
        <w:t xml:space="preserve">یک صبح جمعه، شنبه یا یکشنبه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فرج دنیای خیلی ها</w:t>
      </w:r>
    </w:p>
    <w:p>
      <w:pPr>
        <w:pStyle w:val="BookText"/>
        <w:rPr/>
      </w:pPr>
      <w:r>
        <w:rPr>
          <w:rFonts w:ascii="IRNazanin" w:hAnsi="IRNazanin" w:eastAsia="IRNazanin"/>
          <w:color w:val="111111"/>
          <w:sz w:val="28"/>
          <w:sz w:val="28"/>
          <w:szCs w:val="28"/>
          <w:rtl w:val="true"/>
          <w:lang w:bidi="fa-IR"/>
        </w:rPr>
        <w:t xml:space="preserve">آباد و خرم پر زِ محصولات مولائی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زُفَر بر چوبۀ عَدْواى خیلی ها</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نهاده می شود نزد مجازاتت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معدوم گردد محضر بینای خیلی ها </w:t>
      </w:r>
      <w:bookmarkStart w:id="668" w:name="pg19078_207851"/>
    </w:p>
    <w:p>
      <w:pPr>
        <w:pStyle w:val="BookText"/>
        <w:rPr/>
      </w:pPr>
      <w:bookmarkEnd w:id="668"/>
      <w:r>
        <w:rPr>
          <w:rFonts w:ascii="IRNazanin" w:hAnsi="IRNazanin" w:eastAsia="IRNazanin"/>
          <w:color w:val="111111"/>
          <w:sz w:val="28"/>
          <w:sz w:val="28"/>
          <w:szCs w:val="28"/>
          <w:rtl w:val="true"/>
          <w:lang w:bidi="fa-IR"/>
        </w:rPr>
        <w:t xml:space="preserve">از هر طرف رو می کند انسانیت سویت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منتهای درک و هم دانای خیلی ها</w:t>
      </w:r>
    </w:p>
    <w:p>
      <w:pPr>
        <w:pStyle w:val="BookText"/>
        <w:rPr/>
      </w:pPr>
      <w:r>
        <w:rPr>
          <w:rFonts w:ascii="IRNazanin" w:hAnsi="IRNazanin" w:eastAsia="IRNazanin"/>
          <w:color w:val="111111"/>
          <w:sz w:val="28"/>
          <w:sz w:val="28"/>
          <w:szCs w:val="28"/>
          <w:rtl w:val="true"/>
          <w:lang w:bidi="fa-IR"/>
        </w:rPr>
        <w:t>وقتی ستاره چیند اللَه محضر ماهی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منطوق عاجز را کجا سیمای خیلی ها</w:t>
      </w:r>
    </w:p>
    <w:p>
      <w:pPr>
        <w:pStyle w:val="BookText"/>
        <w:rPr/>
      </w:pPr>
      <w:r>
        <w:rPr>
          <w:rFonts w:ascii="IRNazanin" w:hAnsi="IRNazanin" w:eastAsia="IRNazanin"/>
          <w:color w:val="111111"/>
          <w:sz w:val="28"/>
          <w:sz w:val="28"/>
          <w:szCs w:val="28"/>
          <w:rtl w:val="true"/>
          <w:lang w:bidi="fa-IR"/>
        </w:rPr>
        <w:t xml:space="preserve">لکنت بگیرد متن و اوراق و کتابت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 نهد در محورش مولای خیلی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گوید محضر شاعر پسند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لبریز لطف هر دمت انشای خیلی ها</w:t>
      </w:r>
    </w:p>
    <w:p>
      <w:pPr>
        <w:pStyle w:val="BookText"/>
        <w:rPr/>
      </w:pPr>
      <w:r>
        <w:rPr>
          <w:rFonts w:ascii="IRNazanin" w:hAnsi="IRNazanin" w:eastAsia="IRNazanin"/>
          <w:color w:val="111111"/>
          <w:sz w:val="28"/>
          <w:sz w:val="28"/>
          <w:szCs w:val="28"/>
          <w:rtl w:val="true"/>
          <w:lang w:bidi="fa-IR"/>
        </w:rPr>
        <w:t xml:space="preserve">فریادرس رحمی به حال ما فقیران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هستی حضرت والای خیلی ها</w:t>
      </w:r>
    </w:p>
    <w:p>
      <w:pPr>
        <w:pStyle w:val="BookText"/>
        <w:rPr/>
      </w:pPr>
      <w:r>
        <w:rPr>
          <w:rFonts w:ascii="IRNazanin" w:hAnsi="IRNazanin" w:eastAsia="IRNazanin"/>
          <w:color w:val="111111"/>
          <w:sz w:val="28"/>
          <w:sz w:val="28"/>
          <w:szCs w:val="28"/>
          <w:rtl w:val="true"/>
          <w:lang w:bidi="fa-IR"/>
        </w:rPr>
        <w:t xml:space="preserve">بوسم غبار مقدمت کحلش کنم بر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خاک پایت سرمۀ عینای خیلی ها</w:t>
      </w:r>
    </w:p>
    <w:p>
      <w:pPr>
        <w:pStyle w:val="BookText"/>
        <w:rPr/>
      </w:pPr>
      <w:r>
        <w:rPr>
          <w:rFonts w:ascii="IRNazanin" w:hAnsi="IRNazanin" w:eastAsia="IRNazanin"/>
          <w:color w:val="111111"/>
          <w:sz w:val="28"/>
          <w:sz w:val="28"/>
          <w:szCs w:val="28"/>
          <w:rtl w:val="true"/>
          <w:lang w:bidi="fa-IR"/>
        </w:rPr>
        <w:t>تنهاترین مرد زمین از رخ نقاب افکن</w:t>
      </w:r>
    </w:p>
    <w:p>
      <w:pPr>
        <w:pStyle w:val="BookText"/>
        <w:rPr/>
      </w:pPr>
      <w:r>
        <w:rPr>
          <w:rFonts w:ascii="IRNazanin" w:hAnsi="IRNazanin" w:eastAsia="IRNazanin"/>
          <w:color w:val="111111"/>
          <w:sz w:val="28"/>
          <w:sz w:val="28"/>
          <w:szCs w:val="28"/>
          <w:rtl w:val="true"/>
          <w:lang w:bidi="fa-IR"/>
        </w:rPr>
        <w:t>پر گردد از مردانگی آمای خیلی ها</w:t>
      </w:r>
    </w:p>
    <w:p>
      <w:pPr>
        <w:pStyle w:val="Heading4"/>
        <w:numPr>
          <w:ilvl w:val="3"/>
          <w:numId w:val="1"/>
        </w:numPr>
        <w:rPr/>
      </w:pPr>
      <w:bookmarkStart w:id="669" w:name="__RefHeading___Toc14358103_1280447820"/>
      <w:bookmarkStart w:id="670" w:name="_Toc240"/>
      <w:bookmarkEnd w:id="669"/>
      <w:r>
        <w:rPr>
          <w:rtl w:val="true"/>
        </w:rPr>
        <w:t>عبد مُکرم</w:t>
      </w:r>
      <w:bookmarkEnd w:id="670"/>
    </w:p>
    <w:p>
      <w:pPr>
        <w:pStyle w:val="BookText"/>
        <w:rPr/>
      </w:pPr>
      <w:r>
        <w:rPr>
          <w:rFonts w:ascii="IRNazanin" w:hAnsi="IRNazanin" w:eastAsia="IRNazanin"/>
          <w:color w:val="111111"/>
          <w:sz w:val="28"/>
          <w:sz w:val="28"/>
          <w:szCs w:val="28"/>
          <w:rtl w:val="true"/>
          <w:lang w:bidi="fa-IR"/>
        </w:rPr>
        <w:t xml:space="preserve">در کوچه های غیبتت روی تو می جستم 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الحسن یابن الحسن نجوای نیک هر فمی</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نکویت چاره گر بر معضلات صارمی</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من غیبت شده وا کن مرا از هر غمی </w:t>
      </w:r>
      <w:bookmarkStart w:id="671" w:name="pg19078_207852"/>
    </w:p>
    <w:p>
      <w:pPr>
        <w:pStyle w:val="BookText"/>
        <w:rPr/>
      </w:pPr>
      <w:bookmarkEnd w:id="671"/>
      <w:r>
        <w:rPr>
          <w:rFonts w:ascii="IRNazanin" w:hAnsi="IRNazanin" w:eastAsia="IRNazanin"/>
          <w:color w:val="111111"/>
          <w:sz w:val="28"/>
          <w:sz w:val="28"/>
          <w:szCs w:val="28"/>
          <w:rtl w:val="true"/>
          <w:lang w:bidi="fa-IR"/>
        </w:rPr>
        <w:t>بنیانگر هستی توئی تو محور جام جمی</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وصفت برون از درک جان جانان من در هر دمی</w:t>
      </w:r>
    </w:p>
    <w:p>
      <w:pPr>
        <w:pStyle w:val="BookText"/>
        <w:rPr/>
      </w:pPr>
      <w:r>
        <w:rPr>
          <w:rFonts w:ascii="IRNazanin" w:hAnsi="IRNazanin" w:eastAsia="IRNazanin"/>
          <w:color w:val="111111"/>
          <w:sz w:val="28"/>
          <w:sz w:val="28"/>
          <w:szCs w:val="28"/>
          <w:rtl w:val="true"/>
          <w:lang w:bidi="fa-IR"/>
        </w:rPr>
        <w:t xml:space="preserve">اندر عطایا شهره ای زیرا که عبد مکرَمی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ختم المرسلین از تو نکات ملهمی</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رویت چو ماه کامل و عرْبی جمال افخمی</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اندامت اسرائیلی و تو از تبار خاتمی</w:t>
      </w:r>
    </w:p>
    <w:p>
      <w:pPr>
        <w:pStyle w:val="BookText"/>
        <w:rPr/>
      </w:pPr>
      <w:r>
        <w:rPr>
          <w:rFonts w:ascii="IRNazanin" w:hAnsi="IRNazanin" w:eastAsia="IRNazanin"/>
          <w:color w:val="111111"/>
          <w:sz w:val="28"/>
          <w:sz w:val="28"/>
          <w:szCs w:val="28"/>
          <w:rtl w:val="true"/>
          <w:lang w:bidi="fa-IR"/>
        </w:rPr>
        <w:t xml:space="preserve">رو بر خلافت چون کنی خرسند گردد عالمی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خداوندی توئی در روزگار مُظلَمی</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خدمت گزار تو بود هر مرجع و هر عالِمی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کل قوا تو رهبر این مردمی</w:t>
      </w:r>
    </w:p>
    <w:p>
      <w:pPr>
        <w:pStyle w:val="BookText"/>
        <w:rPr/>
      </w:pPr>
      <w:r>
        <w:rPr>
          <w:rFonts w:ascii="IRNazanin" w:hAnsi="IRNazanin" w:eastAsia="IRNazanin"/>
          <w:color w:val="111111"/>
          <w:sz w:val="28"/>
          <w:sz w:val="28"/>
          <w:szCs w:val="28"/>
          <w:rtl w:val="true"/>
          <w:lang w:bidi="fa-IR"/>
        </w:rPr>
        <w:t>یا رب رسان بر خان او یابم نصیب مُقتَمی</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در خیل انصارش کنم اندر خط او خادمی</w:t>
      </w:r>
    </w:p>
    <w:p>
      <w:pPr>
        <w:pStyle w:val="Heading4"/>
        <w:numPr>
          <w:ilvl w:val="3"/>
          <w:numId w:val="1"/>
        </w:numPr>
        <w:rPr/>
      </w:pPr>
      <w:bookmarkStart w:id="672" w:name="__RefHeading___Toc14358105_1280447820"/>
      <w:bookmarkStart w:id="673" w:name="_Toc241"/>
      <w:bookmarkEnd w:id="672"/>
      <w:r>
        <w:rPr>
          <w:rtl w:val="true"/>
        </w:rPr>
        <w:t>یابن الزهرا</w:t>
      </w:r>
      <w:bookmarkEnd w:id="673"/>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عظمای دلم یابن الزهرا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آقای دلم یابن الزهرا </w:t>
      </w:r>
      <w:bookmarkStart w:id="674" w:name="pg19078_207853"/>
    </w:p>
    <w:p>
      <w:pPr>
        <w:pStyle w:val="BookText"/>
        <w:rPr/>
      </w:pPr>
      <w:bookmarkEnd w:id="674"/>
      <w:r>
        <w:rPr>
          <w:rFonts w:ascii="IRNazanin" w:hAnsi="IRNazanin" w:eastAsia="IRNazanin"/>
          <w:color w:val="111111"/>
          <w:sz w:val="28"/>
          <w:sz w:val="28"/>
          <w:szCs w:val="28"/>
          <w:rtl w:val="true"/>
          <w:lang w:bidi="fa-IR"/>
        </w:rPr>
        <w:t xml:space="preserve">جنت الاعلای دلم یابن الزهرا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تمنای دلم یابن الزهرا</w:t>
      </w:r>
    </w:p>
    <w:p>
      <w:pPr>
        <w:pStyle w:val="BookText"/>
        <w:rPr/>
      </w:pPr>
      <w:r>
        <w:rPr>
          <w:rFonts w:ascii="IRNazanin" w:hAnsi="IRNazanin" w:eastAsia="IRNazanin"/>
          <w:color w:val="111111"/>
          <w:sz w:val="28"/>
          <w:sz w:val="28"/>
          <w:szCs w:val="28"/>
          <w:rtl w:val="true"/>
          <w:lang w:bidi="fa-IR"/>
        </w:rPr>
        <w:t xml:space="preserve">لوح مصفای دلم یابن الزهرا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تسلای دلم یابن الزهرا</w:t>
      </w:r>
    </w:p>
    <w:p>
      <w:pPr>
        <w:pStyle w:val="BookText"/>
        <w:rPr/>
      </w:pPr>
      <w:r>
        <w:rPr>
          <w:rFonts w:ascii="IRNazanin" w:hAnsi="IRNazanin" w:eastAsia="IRNazanin"/>
          <w:color w:val="111111"/>
          <w:sz w:val="28"/>
          <w:sz w:val="28"/>
          <w:szCs w:val="28"/>
          <w:rtl w:val="true"/>
          <w:lang w:bidi="fa-IR"/>
        </w:rPr>
        <w:t xml:space="preserve">آیت عظمای دلم یابن الزهرا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هویدای دلم یابن الزهرا</w:t>
      </w:r>
    </w:p>
    <w:p>
      <w:pPr>
        <w:pStyle w:val="BookText"/>
        <w:rPr/>
      </w:pPr>
      <w:r>
        <w:rPr>
          <w:rFonts w:ascii="IRNazanin" w:hAnsi="IRNazanin" w:eastAsia="IRNazanin"/>
          <w:color w:val="111111"/>
          <w:sz w:val="28"/>
          <w:sz w:val="28"/>
          <w:szCs w:val="28"/>
          <w:rtl w:val="true"/>
          <w:lang w:bidi="fa-IR"/>
        </w:rPr>
        <w:t xml:space="preserve">شرح به سینای دلم یابن الزهرا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مطلای دلم یابن الزهرا</w:t>
      </w:r>
    </w:p>
    <w:p>
      <w:pPr>
        <w:pStyle w:val="BookText"/>
        <w:rPr/>
      </w:pPr>
      <w:r>
        <w:rPr>
          <w:rFonts w:ascii="IRNazanin" w:hAnsi="IRNazanin" w:eastAsia="IRNazanin"/>
          <w:color w:val="111111"/>
          <w:sz w:val="28"/>
          <w:sz w:val="28"/>
          <w:szCs w:val="28"/>
          <w:rtl w:val="true"/>
          <w:lang w:bidi="fa-IR"/>
        </w:rPr>
        <w:t xml:space="preserve">قطب مصلای دلم یابن الزهرا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تجلای دلم یابن الزهرا</w:t>
      </w:r>
    </w:p>
    <w:p>
      <w:pPr>
        <w:pStyle w:val="BookText"/>
        <w:rPr/>
      </w:pPr>
      <w:r>
        <w:rPr>
          <w:rFonts w:ascii="IRNazanin" w:hAnsi="IRNazanin" w:eastAsia="IRNazanin"/>
          <w:color w:val="111111"/>
          <w:sz w:val="28"/>
          <w:sz w:val="28"/>
          <w:szCs w:val="28"/>
          <w:rtl w:val="true"/>
          <w:lang w:bidi="fa-IR"/>
        </w:rPr>
        <w:t xml:space="preserve">می رسد آوای دلم یابن الزهرا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زیبای دلم یابن الزهرا</w:t>
      </w:r>
    </w:p>
    <w:p>
      <w:pPr>
        <w:pStyle w:val="BookText"/>
        <w:rPr/>
      </w:pPr>
      <w:r>
        <w:rPr>
          <w:rFonts w:ascii="IRNazanin" w:hAnsi="IRNazanin" w:eastAsia="IRNazanin"/>
          <w:color w:val="111111"/>
          <w:sz w:val="28"/>
          <w:sz w:val="28"/>
          <w:szCs w:val="28"/>
          <w:rtl w:val="true"/>
          <w:lang w:bidi="fa-IR"/>
        </w:rPr>
        <w:t xml:space="preserve">فلک به دریای دلم یابن الزهرا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نای دلم یابن الزهرا</w:t>
      </w:r>
    </w:p>
    <w:p>
      <w:pPr>
        <w:pStyle w:val="BookText"/>
        <w:rPr/>
      </w:pPr>
      <w:r>
        <w:rPr>
          <w:rFonts w:ascii="IRNazanin" w:hAnsi="IRNazanin" w:eastAsia="IRNazanin"/>
          <w:color w:val="111111"/>
          <w:sz w:val="28"/>
          <w:sz w:val="28"/>
          <w:szCs w:val="28"/>
          <w:rtl w:val="true"/>
          <w:lang w:bidi="fa-IR"/>
        </w:rPr>
        <w:t xml:space="preserve">واحد یکتای دلم یابن الزهرا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دل آرای دلم یابن الزهرا</w:t>
      </w:r>
    </w:p>
    <w:p>
      <w:pPr>
        <w:pStyle w:val="BookText"/>
        <w:rPr/>
      </w:pPr>
      <w:r>
        <w:rPr>
          <w:rFonts w:ascii="IRNazanin" w:hAnsi="IRNazanin" w:eastAsia="IRNazanin"/>
          <w:color w:val="111111"/>
          <w:sz w:val="28"/>
          <w:sz w:val="28"/>
          <w:szCs w:val="28"/>
          <w:rtl w:val="true"/>
          <w:lang w:bidi="fa-IR"/>
        </w:rPr>
        <w:t xml:space="preserve">هر نفس احیای دلم یابن الزهرا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مداوای دلم یابن الزهرا</w:t>
      </w:r>
    </w:p>
    <w:p>
      <w:pPr>
        <w:pStyle w:val="BookText"/>
        <w:rPr/>
      </w:pPr>
      <w:r>
        <w:rPr>
          <w:rFonts w:ascii="IRNazanin" w:hAnsi="IRNazanin" w:eastAsia="IRNazanin"/>
          <w:color w:val="111111"/>
          <w:sz w:val="28"/>
          <w:sz w:val="28"/>
          <w:szCs w:val="28"/>
          <w:rtl w:val="true"/>
          <w:lang w:bidi="fa-IR"/>
        </w:rPr>
        <w:t xml:space="preserve">ای همه نجوای دلم یابن الزهرا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و مولای دلم یابن الزهرا</w:t>
      </w:r>
    </w:p>
    <w:p>
      <w:pPr>
        <w:pStyle w:val="Heading4"/>
        <w:numPr>
          <w:ilvl w:val="3"/>
          <w:numId w:val="1"/>
        </w:numPr>
        <w:rPr/>
      </w:pPr>
      <w:bookmarkStart w:id="675" w:name="__RefHeading___Toc14358107_1280447820"/>
      <w:bookmarkStart w:id="676" w:name="_Toc242"/>
      <w:bookmarkEnd w:id="675"/>
      <w:r>
        <w:rPr>
          <w:rtl w:val="true"/>
        </w:rPr>
        <w:t>من به دنبالت</w:t>
      </w:r>
      <w:bookmarkEnd w:id="676"/>
    </w:p>
    <w:p>
      <w:pPr>
        <w:pStyle w:val="BookText"/>
        <w:rPr/>
      </w:pPr>
      <w:r>
        <w:rPr>
          <w:rFonts w:ascii="IRNazanin" w:hAnsi="IRNazanin" w:eastAsia="IRNazanin"/>
          <w:color w:val="111111"/>
          <w:sz w:val="28"/>
          <w:sz w:val="28"/>
          <w:szCs w:val="28"/>
          <w:rtl w:val="true"/>
          <w:lang w:bidi="fa-IR"/>
        </w:rPr>
        <w:t xml:space="preserve">خلائق در پی نور چراغ و من به دنبالت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ظلمت که درگیر تو هستم در همه حالت</w:t>
      </w:r>
    </w:p>
    <w:p>
      <w:pPr>
        <w:pStyle w:val="BookText"/>
        <w:rPr/>
      </w:pPr>
      <w:r>
        <w:rPr>
          <w:rFonts w:ascii="IRNazanin" w:hAnsi="IRNazanin" w:eastAsia="IRNazanin"/>
          <w:color w:val="111111"/>
          <w:sz w:val="28"/>
          <w:sz w:val="28"/>
          <w:szCs w:val="28"/>
          <w:rtl w:val="true"/>
          <w:lang w:bidi="fa-IR"/>
        </w:rPr>
        <w:t>شود آیا که روبم گرد غربت وقت آصالت</w:t>
      </w:r>
      <w:r>
        <w:rPr>
          <w:rStyle w:val="FootnoteAnchor"/>
          <w:rtl w:val="true"/>
        </w:rPr>
        <w:footnoteReference w:id="24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شاهی چشم من بر ره به اجیالت</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ز نطق حضرت صدیقه بشنیدیم از قالت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خرسندند مولا عسکری از جمع افعالت</w:t>
      </w:r>
    </w:p>
    <w:p>
      <w:pPr>
        <w:pStyle w:val="BookText"/>
        <w:rPr/>
      </w:pPr>
      <w:r>
        <w:rPr>
          <w:rFonts w:ascii="IRNazanin" w:hAnsi="IRNazanin" w:eastAsia="IRNazanin"/>
          <w:color w:val="111111"/>
          <w:sz w:val="28"/>
          <w:sz w:val="28"/>
          <w:szCs w:val="28"/>
          <w:rtl w:val="true"/>
          <w:lang w:bidi="fa-IR"/>
        </w:rPr>
        <w:t>کنی اصلاح عالم را به منطوقات اقوالت</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دارالنعیم آخر مقر هر پر و بالت</w:t>
      </w:r>
      <w:bookmarkStart w:id="677" w:name="pg19078_207854"/>
    </w:p>
    <w:p>
      <w:pPr>
        <w:pStyle w:val="Heading4"/>
        <w:numPr>
          <w:ilvl w:val="3"/>
          <w:numId w:val="1"/>
        </w:numPr>
        <w:rPr/>
      </w:pPr>
      <w:bookmarkStart w:id="678" w:name="__RefHeading___Toc14358109_1280447820"/>
      <w:bookmarkStart w:id="679" w:name="_Toc243"/>
      <w:bookmarkEnd w:id="677"/>
      <w:bookmarkEnd w:id="678"/>
      <w:r>
        <w:rPr>
          <w:rtl w:val="true"/>
        </w:rPr>
        <w:t>میهمان حریم قدسی</w:t>
      </w:r>
      <w:bookmarkEnd w:id="679"/>
    </w:p>
    <w:p>
      <w:pPr>
        <w:pStyle w:val="BookText"/>
        <w:rPr/>
      </w:pPr>
      <w:r>
        <w:rPr>
          <w:rFonts w:ascii="IRNazanin" w:hAnsi="IRNazanin" w:eastAsia="IRNazanin"/>
          <w:color w:val="111111"/>
          <w:sz w:val="28"/>
          <w:sz w:val="28"/>
          <w:szCs w:val="28"/>
          <w:rtl w:val="true"/>
          <w:lang w:bidi="fa-IR"/>
        </w:rPr>
        <w:t xml:space="preserve">در این صدف ، که به میزان عرش حق ، متعالی شده است 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صِرف بندۀ آلوده ای چو من ، که در حریم قدس تو مهمانم</w:t>
      </w:r>
    </w:p>
    <w:p>
      <w:pPr>
        <w:pStyle w:val="BookText"/>
        <w:rPr/>
      </w:pPr>
      <w:r>
        <w:rPr>
          <w:rFonts w:ascii="IRNazanin" w:hAnsi="IRNazanin" w:eastAsia="IRNazanin"/>
          <w:color w:val="111111"/>
          <w:sz w:val="28"/>
          <w:sz w:val="28"/>
          <w:szCs w:val="28"/>
          <w:rtl w:val="true"/>
          <w:lang w:bidi="fa-IR"/>
        </w:rPr>
        <w:t>تمام خلق زمین ، آسمان و منظومه ، و هر که را ز مساکین درگهت دانم</w:t>
      </w:r>
    </w:p>
    <w:p>
      <w:pPr>
        <w:pStyle w:val="BookText"/>
        <w:rPr/>
      </w:pPr>
      <w:r>
        <w:rPr>
          <w:rFonts w:ascii="IRNazanin" w:hAnsi="IRNazanin" w:eastAsia="IRNazanin"/>
          <w:color w:val="111111"/>
          <w:sz w:val="28"/>
          <w:sz w:val="28"/>
          <w:szCs w:val="28"/>
          <w:rtl w:val="true"/>
          <w:lang w:bidi="fa-IR"/>
        </w:rPr>
        <w:t>تشکلی ز مراعیّ حضرتت هستند</w:t>
      </w:r>
    </w:p>
    <w:p>
      <w:pPr>
        <w:pStyle w:val="BookText"/>
        <w:rPr/>
      </w:pPr>
      <w:r>
        <w:rPr>
          <w:rFonts w:ascii="IRNazanin" w:hAnsi="IRNazanin" w:eastAsia="IRNazanin"/>
          <w:color w:val="111111"/>
          <w:sz w:val="28"/>
          <w:sz w:val="28"/>
          <w:szCs w:val="28"/>
          <w:rtl w:val="true"/>
          <w:lang w:bidi="fa-IR"/>
        </w:rPr>
        <w:t>غلام و حلقه به گوشان درگهت هستند</w:t>
      </w:r>
    </w:p>
    <w:p>
      <w:pPr>
        <w:pStyle w:val="Heading4"/>
        <w:numPr>
          <w:ilvl w:val="3"/>
          <w:numId w:val="1"/>
        </w:numPr>
        <w:rPr/>
      </w:pPr>
      <w:bookmarkStart w:id="680" w:name="__RefHeading___Toc14358111_1280447820"/>
      <w:bookmarkStart w:id="681" w:name="_Toc244"/>
      <w:bookmarkEnd w:id="680"/>
      <w:r>
        <w:rPr>
          <w:rtl w:val="true"/>
        </w:rPr>
        <w:t>آن دم که بیائی غمِ حاصل برود</w:t>
      </w:r>
      <w:bookmarkEnd w:id="681"/>
    </w:p>
    <w:p>
      <w:pPr>
        <w:pStyle w:val="BookText"/>
        <w:rPr/>
      </w:pPr>
      <w:r>
        <w:rPr>
          <w:rFonts w:ascii="IRNazanin" w:hAnsi="IRNazanin" w:eastAsia="IRNazanin"/>
          <w:color w:val="111111"/>
          <w:sz w:val="28"/>
          <w:sz w:val="28"/>
          <w:szCs w:val="28"/>
          <w:rtl w:val="true"/>
          <w:lang w:bidi="fa-IR"/>
        </w:rPr>
        <w:t xml:space="preserve">آن دم که بیائی غمِ حاصل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فِراغت ز منازل برود</w:t>
      </w:r>
    </w:p>
    <w:p>
      <w:pPr>
        <w:pStyle w:val="BookText"/>
        <w:rPr/>
      </w:pPr>
      <w:r>
        <w:rPr>
          <w:rFonts w:ascii="IRNazanin" w:hAnsi="IRNazanin" w:eastAsia="IRNazanin"/>
          <w:color w:val="111111"/>
          <w:sz w:val="28"/>
          <w:sz w:val="28"/>
          <w:szCs w:val="28"/>
          <w:rtl w:val="true"/>
          <w:lang w:bidi="fa-IR"/>
        </w:rPr>
        <w:t xml:space="preserve">چون دیده شود محو تماشای تو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غصه و اندوه ز این دل برود</w:t>
      </w:r>
    </w:p>
    <w:p>
      <w:pPr>
        <w:pStyle w:val="BookText"/>
        <w:rPr/>
      </w:pPr>
      <w:r>
        <w:rPr>
          <w:rFonts w:ascii="IRNazanin" w:hAnsi="IRNazanin" w:eastAsia="IRNazanin"/>
          <w:color w:val="111111"/>
          <w:sz w:val="28"/>
          <w:sz w:val="28"/>
          <w:szCs w:val="28"/>
          <w:rtl w:val="true"/>
          <w:lang w:bidi="fa-IR"/>
        </w:rPr>
        <w:t xml:space="preserve">ارباب زمان خسرو خوبان نظری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پرتوِتان جان به محافل برود</w:t>
      </w:r>
    </w:p>
    <w:p>
      <w:pPr>
        <w:pStyle w:val="BookText"/>
        <w:rPr/>
      </w:pPr>
      <w:r>
        <w:rPr>
          <w:rFonts w:ascii="IRNazanin" w:hAnsi="IRNazanin" w:eastAsia="IRNazanin"/>
          <w:color w:val="111111"/>
          <w:sz w:val="28"/>
          <w:sz w:val="28"/>
          <w:szCs w:val="28"/>
          <w:rtl w:val="true"/>
          <w:lang w:bidi="fa-IR"/>
        </w:rPr>
        <w:t>هر محفل ما محو تمنای تو مولا</w:t>
      </w:r>
    </w:p>
    <w:p>
      <w:pPr>
        <w:pStyle w:val="BookText"/>
        <w:rPr/>
      </w:pPr>
      <w:r>
        <w:rPr>
          <w:rFonts w:ascii="IRNazanin" w:hAnsi="IRNazanin" w:eastAsia="IRNazanin"/>
          <w:color w:val="111111"/>
          <w:sz w:val="28"/>
          <w:sz w:val="28"/>
          <w:szCs w:val="28"/>
          <w:rtl w:val="true"/>
          <w:lang w:bidi="fa-IR"/>
        </w:rPr>
        <w:t>با یک نظرت ظلمت محفل برود</w:t>
      </w:r>
    </w:p>
    <w:p>
      <w:pPr>
        <w:pStyle w:val="Heading4"/>
        <w:numPr>
          <w:ilvl w:val="3"/>
          <w:numId w:val="1"/>
        </w:numPr>
        <w:rPr/>
      </w:pPr>
      <w:bookmarkStart w:id="682" w:name="__RefHeading___Toc14358113_1280447820"/>
      <w:bookmarkStart w:id="683" w:name="_Toc245"/>
      <w:bookmarkEnd w:id="682"/>
      <w:r>
        <w:rPr>
          <w:rtl w:val="true"/>
        </w:rPr>
        <w:t>هزار جان بدهم تا شوی مرا مشهود</w:t>
      </w:r>
      <w:bookmarkEnd w:id="683"/>
    </w:p>
    <w:p>
      <w:pPr>
        <w:pStyle w:val="BookText"/>
        <w:rPr/>
      </w:pPr>
      <w:r>
        <w:rPr>
          <w:rFonts w:ascii="IRNazanin" w:hAnsi="IRNazanin" w:eastAsia="IRNazanin"/>
          <w:color w:val="111111"/>
          <w:sz w:val="28"/>
          <w:sz w:val="28"/>
          <w:szCs w:val="28"/>
          <w:rtl w:val="true"/>
          <w:lang w:bidi="fa-IR"/>
        </w:rPr>
        <w:t xml:space="preserve">بیا عبور کن از صفحه های خواب آلود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کشاکش غیبت سروده اند سرود</w:t>
      </w:r>
    </w:p>
    <w:p>
      <w:pPr>
        <w:pStyle w:val="BookText"/>
        <w:rPr/>
      </w:pPr>
      <w:r>
        <w:rPr>
          <w:rFonts w:ascii="IRNazanin" w:hAnsi="IRNazanin" w:eastAsia="IRNazanin"/>
          <w:color w:val="111111"/>
          <w:sz w:val="28"/>
          <w:sz w:val="28"/>
          <w:szCs w:val="28"/>
          <w:rtl w:val="true"/>
          <w:lang w:bidi="fa-IR"/>
        </w:rPr>
        <w:t xml:space="preserve">به عزّ و قرب محمد علیه صلی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آل عترت یاسین ز حق هماره درود</w:t>
      </w:r>
    </w:p>
    <w:p>
      <w:pPr>
        <w:pStyle w:val="BookText"/>
        <w:rPr/>
      </w:pPr>
      <w:r>
        <w:rPr>
          <w:rFonts w:ascii="IRNazanin" w:hAnsi="IRNazanin" w:eastAsia="IRNazanin"/>
          <w:color w:val="111111"/>
          <w:sz w:val="28"/>
          <w:sz w:val="28"/>
          <w:szCs w:val="28"/>
          <w:rtl w:val="true"/>
          <w:lang w:bidi="fa-IR"/>
        </w:rPr>
        <w:t xml:space="preserve">به ساحت ملکوتی حضرت کرار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گل گلزار احمد محمود</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را به جان حسن آن شهید زهر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شاه تشنه لبان و به محسن مَوؤود </w:t>
      </w:r>
      <w:bookmarkStart w:id="684" w:name="pg19078_207855"/>
    </w:p>
    <w:p>
      <w:pPr>
        <w:pStyle w:val="BookText"/>
        <w:rPr/>
      </w:pPr>
      <w:bookmarkEnd w:id="684"/>
      <w:r>
        <w:rPr>
          <w:rFonts w:ascii="IRNazanin" w:hAnsi="IRNazanin" w:eastAsia="IRNazanin"/>
          <w:color w:val="111111"/>
          <w:sz w:val="28"/>
          <w:sz w:val="28"/>
          <w:szCs w:val="28"/>
          <w:rtl w:val="true"/>
          <w:lang w:bidi="fa-IR"/>
        </w:rPr>
        <w:t xml:space="preserve">به زهد حضرت سجاد زینت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حضرت باقر ولی حیّ ودود</w:t>
      </w:r>
    </w:p>
    <w:p>
      <w:pPr>
        <w:pStyle w:val="BookText"/>
        <w:rPr/>
      </w:pPr>
      <w:r>
        <w:rPr>
          <w:rFonts w:ascii="IRNazanin" w:hAnsi="IRNazanin" w:eastAsia="IRNazanin"/>
          <w:color w:val="111111"/>
          <w:sz w:val="28"/>
          <w:sz w:val="28"/>
          <w:szCs w:val="28"/>
          <w:rtl w:val="true"/>
          <w:lang w:bidi="fa-IR"/>
        </w:rPr>
        <w:t xml:space="preserve">به دیدگان پر از اشک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جان بدهم تا شوی مرا مشهود</w:t>
      </w:r>
    </w:p>
    <w:p>
      <w:pPr>
        <w:pStyle w:val="BookText"/>
        <w:rPr/>
      </w:pPr>
      <w:r>
        <w:rPr>
          <w:rFonts w:ascii="IRNazanin" w:hAnsi="IRNazanin" w:eastAsia="IRNazanin"/>
          <w:color w:val="111111"/>
          <w:sz w:val="28"/>
          <w:sz w:val="28"/>
          <w:szCs w:val="28"/>
          <w:rtl w:val="true"/>
          <w:lang w:bidi="fa-IR"/>
        </w:rPr>
        <w:t xml:space="preserve">به قلب پر زِ غم کاظم آن امام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جان رضا و جواد صحنۀ جود</w:t>
      </w:r>
    </w:p>
    <w:p>
      <w:pPr>
        <w:pStyle w:val="BookText"/>
        <w:rPr/>
      </w:pPr>
      <w:r>
        <w:rPr>
          <w:rFonts w:ascii="IRNazanin" w:hAnsi="IRNazanin" w:eastAsia="IRNazanin"/>
          <w:color w:val="111111"/>
          <w:sz w:val="28"/>
          <w:sz w:val="28"/>
          <w:szCs w:val="28"/>
          <w:rtl w:val="true"/>
          <w:lang w:bidi="fa-IR"/>
        </w:rPr>
        <w:t xml:space="preserve">به هادی آن شه دین و به عسکری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تمامی دوران و تا بشر موجود</w:t>
      </w:r>
    </w:p>
    <w:p>
      <w:pPr>
        <w:pStyle w:val="BookText"/>
        <w:rPr/>
      </w:pPr>
      <w:r>
        <w:rPr>
          <w:rFonts w:ascii="IRNazanin" w:hAnsi="IRNazanin" w:eastAsia="IRNazanin"/>
          <w:color w:val="111111"/>
          <w:sz w:val="28"/>
          <w:sz w:val="28"/>
          <w:szCs w:val="28"/>
          <w:rtl w:val="true"/>
          <w:lang w:bidi="fa-IR"/>
        </w:rPr>
        <w:t xml:space="preserve">سخاوت و کرمت را ظهور فیض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کرده برای تو ماسوا را بود</w:t>
      </w:r>
    </w:p>
    <w:p>
      <w:pPr>
        <w:pStyle w:val="BookText"/>
        <w:rPr/>
      </w:pPr>
      <w:r>
        <w:rPr>
          <w:rFonts w:ascii="IRNazanin" w:hAnsi="IRNazanin" w:eastAsia="IRNazanin"/>
          <w:color w:val="111111"/>
          <w:sz w:val="28"/>
          <w:sz w:val="28"/>
          <w:szCs w:val="28"/>
          <w:rtl w:val="true"/>
          <w:lang w:bidi="fa-IR"/>
        </w:rPr>
        <w:t xml:space="preserve">تمام صحنۀ هستی عوالم ناسوت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بود تو بودی به صفحه های وجود</w:t>
      </w:r>
    </w:p>
    <w:p>
      <w:pPr>
        <w:pStyle w:val="BookText"/>
        <w:rPr/>
      </w:pPr>
      <w:r>
        <w:rPr>
          <w:rFonts w:ascii="IRNazanin" w:hAnsi="IRNazanin" w:eastAsia="IRNazanin"/>
          <w:color w:val="111111"/>
          <w:sz w:val="28"/>
          <w:sz w:val="28"/>
          <w:szCs w:val="28"/>
          <w:rtl w:val="true"/>
          <w:lang w:bidi="fa-IR"/>
        </w:rPr>
        <w:t xml:space="preserve">بنور وجهک یا سیدی قوام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حضورک جمع الملائکه بسجود</w:t>
      </w:r>
    </w:p>
    <w:p>
      <w:pPr>
        <w:pStyle w:val="BookText"/>
        <w:rPr/>
      </w:pPr>
      <w:r>
        <w:rPr>
          <w:rFonts w:ascii="IRNazanin" w:hAnsi="IRNazanin" w:eastAsia="IRNazanin"/>
          <w:color w:val="111111"/>
          <w:sz w:val="28"/>
          <w:sz w:val="28"/>
          <w:szCs w:val="28"/>
          <w:rtl w:val="true"/>
          <w:lang w:bidi="fa-IR"/>
        </w:rPr>
        <w:t xml:space="preserve">انا تراب و انت امام اهل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 غایتنا فی ممالک المعبود</w:t>
      </w:r>
    </w:p>
    <w:p>
      <w:pPr>
        <w:pStyle w:val="BookText"/>
        <w:rPr/>
      </w:pPr>
      <w:r>
        <w:rPr>
          <w:rFonts w:ascii="IRNazanin" w:hAnsi="IRNazanin" w:eastAsia="IRNazanin"/>
          <w:color w:val="111111"/>
          <w:sz w:val="28"/>
          <w:sz w:val="28"/>
          <w:szCs w:val="28"/>
          <w:rtl w:val="true"/>
          <w:lang w:bidi="fa-IR"/>
        </w:rPr>
        <w:t>فسِر بنا بمسیر وصالک مولای</w:t>
      </w:r>
    </w:p>
    <w:p>
      <w:pPr>
        <w:pStyle w:val="BookText"/>
        <w:rPr/>
      </w:pPr>
      <w:r>
        <w:rPr>
          <w:rFonts w:ascii="IRNazanin" w:hAnsi="IRNazanin" w:eastAsia="IRNazanin"/>
          <w:color w:val="111111"/>
          <w:sz w:val="28"/>
          <w:sz w:val="28"/>
          <w:szCs w:val="28"/>
          <w:rtl w:val="true"/>
          <w:lang w:bidi="fa-IR"/>
        </w:rPr>
        <w:t>لکی نعرف شأن امامنا الموعود</w:t>
      </w:r>
    </w:p>
    <w:p>
      <w:pPr>
        <w:pStyle w:val="Heading4"/>
        <w:numPr>
          <w:ilvl w:val="3"/>
          <w:numId w:val="1"/>
        </w:numPr>
        <w:rPr/>
      </w:pPr>
      <w:bookmarkStart w:id="685" w:name="__RefHeading___Toc14358115_1280447820"/>
      <w:bookmarkStart w:id="686" w:name="_Toc246"/>
      <w:bookmarkEnd w:id="685"/>
      <w:r>
        <w:rPr>
          <w:rtl w:val="true"/>
        </w:rPr>
        <w:t>در وصف امام زمان  عجل الله تعالی فرجه الشريف</w:t>
      </w:r>
      <w:bookmarkEnd w:id="686"/>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اسیر است و ز دلدار شده بس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دل را نشده خوب کند این سائل </w:t>
      </w:r>
    </w:p>
    <w:p>
      <w:pPr>
        <w:pStyle w:val="BookText"/>
        <w:rPr/>
      </w:pPr>
      <w:r>
        <w:rPr>
          <w:rFonts w:ascii="IRNazanin" w:hAnsi="IRNazanin" w:eastAsia="IRNazanin"/>
          <w:color w:val="111111"/>
          <w:sz w:val="28"/>
          <w:sz w:val="28"/>
          <w:szCs w:val="28"/>
          <w:rtl w:val="true"/>
          <w:lang w:bidi="fa-IR"/>
        </w:rPr>
        <w:t xml:space="preserve">وعده های به فلان سخت نموده خامش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 از دل و دل دار شده ، کوته دل</w:t>
      </w:r>
    </w:p>
    <w:p>
      <w:pPr>
        <w:pStyle w:val="BookText"/>
        <w:rPr/>
      </w:pPr>
      <w:r>
        <w:rPr>
          <w:rFonts w:ascii="IRNazanin" w:hAnsi="IRNazanin" w:eastAsia="IRNazanin"/>
          <w:color w:val="111111"/>
          <w:sz w:val="28"/>
          <w:sz w:val="28"/>
          <w:szCs w:val="28"/>
          <w:rtl w:val="true"/>
          <w:lang w:bidi="fa-IR"/>
        </w:rPr>
        <w:t xml:space="preserve">جان جانان به رخش لیلی و شیرین و کذاست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سبب ور بطپیده چو الاغ اندر گل</w:t>
      </w:r>
    </w:p>
    <w:p>
      <w:pPr>
        <w:pStyle w:val="BookText"/>
        <w:rPr/>
      </w:pPr>
      <w:r>
        <w:rPr>
          <w:rFonts w:ascii="IRNazanin" w:hAnsi="IRNazanin" w:eastAsia="IRNazanin"/>
          <w:color w:val="111111"/>
          <w:sz w:val="28"/>
          <w:sz w:val="28"/>
          <w:szCs w:val="28"/>
          <w:rtl w:val="true"/>
          <w:lang w:bidi="fa-IR"/>
        </w:rPr>
        <w:t xml:space="preserve">زهره را ماه تصور کند و هم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و گوشی که ندارد ز حواس باطل</w:t>
      </w:r>
    </w:p>
    <w:p>
      <w:pPr>
        <w:pStyle w:val="BookText"/>
        <w:rPr/>
      </w:pPr>
      <w:r>
        <w:rPr>
          <w:rFonts w:ascii="IRNazanin" w:hAnsi="IRNazanin" w:eastAsia="IRNazanin"/>
          <w:color w:val="111111"/>
          <w:sz w:val="28"/>
          <w:sz w:val="28"/>
          <w:szCs w:val="28"/>
          <w:rtl w:val="true"/>
          <w:lang w:bidi="fa-IR"/>
        </w:rPr>
        <w:t xml:space="preserve">رو تذکر بده او را که اَلا مردک خنگ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خورشید نباشد نظرت ای عاطل</w:t>
      </w:r>
    </w:p>
    <w:p>
      <w:pPr>
        <w:pStyle w:val="BookText"/>
        <w:rPr/>
      </w:pPr>
      <w:r>
        <w:rPr>
          <w:rFonts w:ascii="IRNazanin" w:hAnsi="IRNazanin" w:eastAsia="IRNazanin"/>
          <w:color w:val="111111"/>
          <w:sz w:val="28"/>
          <w:sz w:val="28"/>
          <w:szCs w:val="28"/>
          <w:rtl w:val="true"/>
          <w:lang w:bidi="fa-IR"/>
        </w:rPr>
        <w:t xml:space="preserve">جان جانان نبود قصۀ شیرین ، 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حاصل افکار تو نیک ای جاهل</w:t>
      </w:r>
    </w:p>
    <w:p>
      <w:pPr>
        <w:pStyle w:val="BookText"/>
        <w:rPr/>
      </w:pPr>
      <w:r>
        <w:rPr>
          <w:rFonts w:ascii="IRNazanin" w:hAnsi="IRNazanin" w:eastAsia="IRNazanin"/>
          <w:color w:val="111111"/>
          <w:sz w:val="28"/>
          <w:sz w:val="28"/>
          <w:szCs w:val="28"/>
          <w:rtl w:val="true"/>
          <w:lang w:bidi="fa-IR"/>
        </w:rPr>
        <w:t>ماه و خورشید عیان است به سیمای احد</w:t>
      </w:r>
    </w:p>
    <w:p>
      <w:pPr>
        <w:pStyle w:val="BookText"/>
        <w:rPr/>
      </w:pPr>
      <w:r>
        <w:rPr>
          <w:rFonts w:ascii="IRNazanin" w:hAnsi="IRNazanin" w:eastAsia="IRNazanin"/>
          <w:color w:val="111111"/>
          <w:sz w:val="28"/>
          <w:sz w:val="28"/>
          <w:szCs w:val="28"/>
          <w:rtl w:val="true"/>
          <w:lang w:bidi="fa-IR"/>
        </w:rPr>
        <w:t>جان جانان شده مهدی ولی الله صمد</w:t>
      </w:r>
    </w:p>
    <w:p>
      <w:pPr>
        <w:pStyle w:val="BookText"/>
        <w:rPr/>
      </w:pPr>
      <w:r>
        <w:rPr>
          <w:rFonts w:ascii="IRNazanin" w:hAnsi="IRNazanin" w:eastAsia="IRNazanin"/>
          <w:color w:val="111111"/>
          <w:sz w:val="28"/>
          <w:sz w:val="28"/>
          <w:szCs w:val="28"/>
          <w:rtl w:val="true"/>
          <w:lang w:bidi="fa-IR"/>
        </w:rPr>
        <w:t xml:space="preserve">در تمام دل و دین فکر مدامت ،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آغاز و سرانجام خَدامت ، مهدی</w:t>
      </w:r>
    </w:p>
    <w:p>
      <w:pPr>
        <w:pStyle w:val="BookText"/>
        <w:rPr/>
      </w:pPr>
      <w:r>
        <w:rPr>
          <w:rFonts w:ascii="IRNazanin" w:hAnsi="IRNazanin" w:eastAsia="IRNazanin"/>
          <w:color w:val="111111"/>
          <w:sz w:val="28"/>
          <w:sz w:val="28"/>
          <w:szCs w:val="28"/>
          <w:rtl w:val="true"/>
          <w:lang w:bidi="fa-IR"/>
        </w:rPr>
        <w:t xml:space="preserve">هر که خود را به صف نوکریش بخشیده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ببخشای به طابور قُدامت ، مهدی</w:t>
      </w:r>
    </w:p>
    <w:p>
      <w:pPr>
        <w:pStyle w:val="BookText"/>
        <w:rPr/>
      </w:pPr>
      <w:r>
        <w:rPr>
          <w:rFonts w:ascii="IRNazanin" w:hAnsi="IRNazanin" w:eastAsia="IRNazanin"/>
          <w:color w:val="111111"/>
          <w:sz w:val="28"/>
          <w:sz w:val="28"/>
          <w:szCs w:val="28"/>
          <w:rtl w:val="true"/>
          <w:lang w:bidi="fa-IR"/>
        </w:rPr>
        <w:t xml:space="preserve">گفت فردی که بود رهبر من شخص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تو بگشای و برگو که امامت ، مهدی</w:t>
      </w:r>
    </w:p>
    <w:p>
      <w:pPr>
        <w:pStyle w:val="BookText"/>
        <w:rPr/>
      </w:pPr>
      <w:r>
        <w:rPr>
          <w:rFonts w:ascii="IRNazanin" w:hAnsi="IRNazanin" w:eastAsia="IRNazanin"/>
          <w:color w:val="111111"/>
          <w:sz w:val="28"/>
          <w:sz w:val="28"/>
          <w:szCs w:val="28"/>
          <w:rtl w:val="true"/>
          <w:lang w:bidi="fa-IR"/>
        </w:rPr>
        <w:t xml:space="preserve">غفلت مردم گمراه تو را بی خطر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که همه نظم و نظامت ، مهدی</w:t>
      </w:r>
    </w:p>
    <w:p>
      <w:pPr>
        <w:pStyle w:val="BookText"/>
        <w:rPr/>
      </w:pPr>
      <w:r>
        <w:rPr>
          <w:rFonts w:ascii="IRNazanin" w:hAnsi="IRNazanin" w:eastAsia="IRNazanin"/>
          <w:color w:val="111111"/>
          <w:sz w:val="28"/>
          <w:sz w:val="28"/>
          <w:szCs w:val="28"/>
          <w:rtl w:val="true"/>
          <w:lang w:bidi="fa-IR"/>
        </w:rPr>
        <w:t xml:space="preserve">کهکشان دل تو جای کسی جز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بینی که بود ماه تمامت ، مهدی</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از رهبر تو کرد تو را بس 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 در پاسخ وی غرق شهامت ، مهدی </w:t>
      </w:r>
    </w:p>
    <w:p>
      <w:pPr>
        <w:pStyle w:val="BookText"/>
        <w:rPr/>
      </w:pPr>
      <w:r>
        <w:rPr>
          <w:rFonts w:ascii="IRNazanin" w:hAnsi="IRNazanin" w:eastAsia="IRNazanin"/>
          <w:color w:val="111111"/>
          <w:sz w:val="28"/>
          <w:sz w:val="28"/>
          <w:szCs w:val="28"/>
          <w:rtl w:val="true"/>
          <w:lang w:bidi="fa-IR"/>
        </w:rPr>
        <w:t>حضرت زادۀ نرگس شده ما را رهبر</w:t>
      </w:r>
    </w:p>
    <w:p>
      <w:pPr>
        <w:pStyle w:val="BookText"/>
        <w:rPr/>
      </w:pPr>
      <w:r>
        <w:rPr>
          <w:rFonts w:ascii="IRNazanin" w:hAnsi="IRNazanin" w:eastAsia="IRNazanin"/>
          <w:color w:val="111111"/>
          <w:sz w:val="28"/>
          <w:sz w:val="28"/>
          <w:szCs w:val="28"/>
          <w:rtl w:val="true"/>
          <w:lang w:bidi="fa-IR"/>
        </w:rPr>
        <w:t>رهبریّش بود از عرشۀ کیهان برتر</w:t>
      </w:r>
    </w:p>
    <w:p>
      <w:pPr>
        <w:pStyle w:val="BookText"/>
        <w:rPr/>
      </w:pPr>
      <w:r>
        <w:rPr>
          <w:rFonts w:ascii="IRNazanin" w:hAnsi="IRNazanin" w:eastAsia="IRNazanin"/>
          <w:color w:val="111111"/>
          <w:sz w:val="28"/>
          <w:sz w:val="28"/>
          <w:szCs w:val="28"/>
          <w:rtl w:val="true"/>
          <w:lang w:bidi="fa-IR"/>
        </w:rPr>
        <w:t xml:space="preserve">صد هزاران چو زحل مشتری این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را بین عطارد و زمین کرده پدید</w:t>
      </w:r>
    </w:p>
    <w:p>
      <w:pPr>
        <w:pStyle w:val="BookText"/>
        <w:rPr/>
      </w:pPr>
      <w:r>
        <w:rPr>
          <w:rFonts w:ascii="IRNazanin" w:hAnsi="IRNazanin" w:eastAsia="IRNazanin"/>
          <w:color w:val="111111"/>
          <w:sz w:val="28"/>
          <w:sz w:val="28"/>
          <w:szCs w:val="28"/>
          <w:rtl w:val="true"/>
          <w:lang w:bidi="fa-IR"/>
        </w:rPr>
        <w:t xml:space="preserve">نور او هست ز سیمای جمالت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صد و هم دو ده و پنج به گردت تابید</w:t>
      </w:r>
    </w:p>
    <w:p>
      <w:pPr>
        <w:pStyle w:val="BookText"/>
        <w:rPr/>
      </w:pPr>
      <w:r>
        <w:rPr>
          <w:rFonts w:ascii="IRNazanin" w:hAnsi="IRNazanin" w:eastAsia="IRNazanin"/>
          <w:color w:val="111111"/>
          <w:sz w:val="28"/>
          <w:sz w:val="28"/>
          <w:szCs w:val="28"/>
          <w:rtl w:val="true"/>
          <w:lang w:bidi="fa-IR"/>
        </w:rPr>
        <w:t xml:space="preserve">در مدار رخ تو نجم گریزان پایی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هر هشت ده و هشت به دورت چرخید</w:t>
      </w:r>
    </w:p>
    <w:p>
      <w:pPr>
        <w:pStyle w:val="BookText"/>
        <w:rPr/>
      </w:pPr>
      <w:r>
        <w:rPr>
          <w:rFonts w:ascii="IRNazanin" w:hAnsi="IRNazanin" w:eastAsia="IRNazanin"/>
          <w:color w:val="111111"/>
          <w:sz w:val="28"/>
          <w:sz w:val="28"/>
          <w:szCs w:val="28"/>
          <w:rtl w:val="true"/>
          <w:lang w:bidi="fa-IR"/>
        </w:rPr>
        <w:t xml:space="preserve">این عطارد بود و هست به نزدیکی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تشبیه نمودم که بود بُعدِ بعید</w:t>
      </w:r>
    </w:p>
    <w:p>
      <w:pPr>
        <w:pStyle w:val="BookText"/>
        <w:rPr/>
      </w:pPr>
      <w:r>
        <w:rPr>
          <w:rFonts w:ascii="IRNazanin" w:hAnsi="IRNazanin" w:eastAsia="IRNazanin"/>
          <w:color w:val="111111"/>
          <w:sz w:val="28"/>
          <w:sz w:val="28"/>
          <w:szCs w:val="28"/>
          <w:rtl w:val="true"/>
          <w:lang w:bidi="fa-IR"/>
        </w:rPr>
        <w:t xml:space="preserve">نه فقط در صفحاتی که شدندی 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از کوتهی درک خلائق نادید</w:t>
      </w:r>
    </w:p>
    <w:p>
      <w:pPr>
        <w:pStyle w:val="BookText"/>
        <w:rPr/>
      </w:pPr>
      <w:r>
        <w:rPr>
          <w:rFonts w:ascii="IRNazanin" w:hAnsi="IRNazanin" w:eastAsia="IRNazanin"/>
          <w:color w:val="111111"/>
          <w:sz w:val="28"/>
          <w:sz w:val="28"/>
          <w:szCs w:val="28"/>
          <w:rtl w:val="true"/>
          <w:lang w:bidi="fa-IR"/>
        </w:rPr>
        <w:t xml:space="preserve">همه بینند جمالت ، نشناسند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 رخ پرده گشائی بشوی بر همه دید</w:t>
      </w:r>
    </w:p>
    <w:p>
      <w:pPr>
        <w:pStyle w:val="BookText"/>
        <w:rPr/>
      </w:pPr>
      <w:r>
        <w:rPr>
          <w:rFonts w:ascii="IRNazanin" w:hAnsi="IRNazanin" w:eastAsia="IRNazanin"/>
          <w:color w:val="111111"/>
          <w:sz w:val="28"/>
          <w:sz w:val="28"/>
          <w:szCs w:val="28"/>
          <w:rtl w:val="true"/>
          <w:lang w:bidi="fa-IR"/>
        </w:rPr>
        <w:t>هر طرف رو فکنم آیت روی مهدی است</w:t>
      </w:r>
    </w:p>
    <w:p>
      <w:pPr>
        <w:pStyle w:val="BookText"/>
        <w:rPr/>
      </w:pPr>
      <w:r>
        <w:rPr>
          <w:rFonts w:ascii="IRNazanin" w:hAnsi="IRNazanin" w:eastAsia="IRNazanin"/>
          <w:color w:val="111111"/>
          <w:sz w:val="28"/>
          <w:sz w:val="28"/>
          <w:szCs w:val="28"/>
          <w:rtl w:val="true"/>
          <w:lang w:bidi="fa-IR"/>
        </w:rPr>
        <w:t>هر گلی بوی کنم عاشق بوی مهدی است</w:t>
      </w:r>
    </w:p>
    <w:p>
      <w:pPr>
        <w:pStyle w:val="BookText"/>
        <w:rPr/>
      </w:pPr>
      <w:r>
        <w:rPr>
          <w:rFonts w:ascii="IRNazanin" w:hAnsi="IRNazanin" w:eastAsia="IRNazanin"/>
          <w:color w:val="111111"/>
          <w:sz w:val="28"/>
          <w:sz w:val="28"/>
          <w:szCs w:val="28"/>
          <w:rtl w:val="true"/>
          <w:lang w:bidi="fa-IR"/>
        </w:rPr>
        <w:t xml:space="preserve">زده ضرب المثلی حق به جمال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سورۀ یوسف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p>
    <w:p>
      <w:pPr>
        <w:pStyle w:val="BookText"/>
        <w:rPr/>
      </w:pPr>
      <w:r>
        <w:rPr>
          <w:rFonts w:ascii="IRNazanin" w:hAnsi="IRNazanin" w:eastAsia="IRNazanin"/>
          <w:color w:val="111111"/>
          <w:sz w:val="28"/>
          <w:sz w:val="28"/>
          <w:szCs w:val="28"/>
          <w:rtl w:val="true"/>
          <w:lang w:bidi="fa-IR"/>
        </w:rPr>
        <w:t xml:space="preserve">که بشر نیست زِ زیبایی مطلق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باشد ملَکی در جبروت سیما</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مثالی که زده حضرت حق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جمال ولیّ عصر بود گوشه عطا </w:t>
      </w:r>
    </w:p>
    <w:p>
      <w:pPr>
        <w:pStyle w:val="BookText"/>
        <w:rPr/>
      </w:pPr>
      <w:r>
        <w:rPr>
          <w:rFonts w:ascii="IRNazanin" w:hAnsi="IRNazanin" w:eastAsia="IRNazanin"/>
          <w:color w:val="111111"/>
          <w:sz w:val="28"/>
          <w:sz w:val="28"/>
          <w:szCs w:val="28"/>
          <w:rtl w:val="true"/>
          <w:lang w:bidi="fa-IR"/>
        </w:rPr>
        <w:t xml:space="preserve">چون نبُد درک فکندند ورا در 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شده درکِ رخِ ماه نما</w:t>
      </w:r>
    </w:p>
    <w:p>
      <w:pPr>
        <w:pStyle w:val="BookText"/>
        <w:rPr/>
      </w:pPr>
      <w:r>
        <w:rPr>
          <w:rFonts w:ascii="IRNazanin" w:hAnsi="IRNazanin" w:eastAsia="IRNazanin"/>
          <w:color w:val="111111"/>
          <w:sz w:val="28"/>
          <w:sz w:val="28"/>
          <w:szCs w:val="28"/>
          <w:rtl w:val="true"/>
          <w:lang w:bidi="fa-IR"/>
        </w:rPr>
        <w:t xml:space="preserve">یکهزار و صد سنّش که رسیده به 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حبس امام از نظر و دیدۀ ما</w:t>
      </w:r>
    </w:p>
    <w:p>
      <w:pPr>
        <w:pStyle w:val="BookText"/>
        <w:rPr/>
      </w:pPr>
      <w:r>
        <w:rPr>
          <w:rFonts w:ascii="IRNazanin" w:hAnsi="IRNazanin" w:eastAsia="IRNazanin"/>
          <w:color w:val="111111"/>
          <w:sz w:val="28"/>
          <w:sz w:val="28"/>
          <w:szCs w:val="28"/>
          <w:rtl w:val="true"/>
          <w:lang w:bidi="fa-IR"/>
        </w:rPr>
        <w:t>حضرتش ناز سخن را به دلیلش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زشت محبان کندی حبس مرا</w:t>
      </w:r>
    </w:p>
    <w:p>
      <w:pPr>
        <w:pStyle w:val="BookText"/>
        <w:rPr/>
      </w:pPr>
      <w:r>
        <w:rPr>
          <w:rFonts w:ascii="IRNazanin" w:hAnsi="IRNazanin" w:eastAsia="IRNazanin"/>
          <w:color w:val="111111"/>
          <w:sz w:val="28"/>
          <w:sz w:val="28"/>
          <w:szCs w:val="28"/>
          <w:rtl w:val="true"/>
          <w:lang w:bidi="fa-IR"/>
        </w:rPr>
        <w:t>حق نما بار گناهان مرا بس نابود</w:t>
      </w:r>
    </w:p>
    <w:p>
      <w:pPr>
        <w:pStyle w:val="BookText"/>
        <w:rPr/>
      </w:pPr>
      <w:r>
        <w:rPr>
          <w:rFonts w:ascii="IRNazanin" w:hAnsi="IRNazanin" w:eastAsia="IRNazanin"/>
          <w:color w:val="111111"/>
          <w:sz w:val="28"/>
          <w:sz w:val="28"/>
          <w:szCs w:val="28"/>
          <w:rtl w:val="true"/>
          <w:lang w:bidi="fa-IR"/>
        </w:rPr>
        <w:t>تا ببینم رخ زیبای امام موعود</w:t>
      </w:r>
    </w:p>
    <w:p>
      <w:pPr>
        <w:pStyle w:val="BookText"/>
        <w:rPr/>
      </w:pPr>
      <w:r>
        <w:rPr>
          <w:rFonts w:ascii="IRNazanin" w:hAnsi="IRNazanin" w:eastAsia="IRNazanin"/>
          <w:color w:val="111111"/>
          <w:sz w:val="28"/>
          <w:sz w:val="28"/>
          <w:szCs w:val="28"/>
          <w:rtl w:val="true"/>
          <w:lang w:bidi="fa-IR"/>
        </w:rPr>
        <w:t xml:space="preserve">گفت مولا که شود روی جهان سوی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غیبت او متن حسن ابن علی</w:t>
      </w:r>
    </w:p>
    <w:p>
      <w:pPr>
        <w:pStyle w:val="BookText"/>
        <w:rPr/>
      </w:pPr>
      <w:r>
        <w:rPr>
          <w:rFonts w:ascii="IRNazanin" w:hAnsi="IRNazanin" w:eastAsia="IRNazanin"/>
          <w:color w:val="111111"/>
          <w:sz w:val="28"/>
          <w:sz w:val="28"/>
          <w:szCs w:val="28"/>
          <w:rtl w:val="true"/>
          <w:lang w:bidi="fa-IR"/>
        </w:rPr>
        <w:t xml:space="preserve">از حسین است امید فرجت در یک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فرج بعد محن از نص سجاد جلی</w:t>
      </w:r>
    </w:p>
    <w:p>
      <w:pPr>
        <w:pStyle w:val="BookText"/>
        <w:rPr/>
      </w:pPr>
      <w:r>
        <w:rPr>
          <w:rFonts w:ascii="IRNazanin" w:hAnsi="IRNazanin" w:eastAsia="IRNazanin"/>
          <w:color w:val="111111"/>
          <w:sz w:val="28"/>
          <w:sz w:val="28"/>
          <w:szCs w:val="28"/>
          <w:rtl w:val="true"/>
          <w:lang w:bidi="fa-IR"/>
        </w:rPr>
        <w:t xml:space="preserve">بشتابید سویش شد سخنی از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 صادق همۀ سطوت تو منقبتی</w:t>
      </w:r>
    </w:p>
    <w:p>
      <w:pPr>
        <w:pStyle w:val="BookText"/>
        <w:rPr/>
      </w:pPr>
      <w:r>
        <w:rPr>
          <w:rFonts w:ascii="IRNazanin" w:hAnsi="IRNazanin" w:eastAsia="IRNazanin"/>
          <w:color w:val="111111"/>
          <w:sz w:val="28"/>
          <w:sz w:val="28"/>
          <w:szCs w:val="28"/>
          <w:rtl w:val="true"/>
          <w:lang w:bidi="fa-IR"/>
        </w:rPr>
        <w:t xml:space="preserve">می کنی پر ز عدالت تو زمین از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رضا آمده وصفت که قوی در بدنی</w:t>
      </w:r>
    </w:p>
    <w:p>
      <w:pPr>
        <w:pStyle w:val="BookText"/>
        <w:rPr/>
      </w:pPr>
      <w:r>
        <w:rPr>
          <w:rFonts w:ascii="IRNazanin" w:hAnsi="IRNazanin" w:eastAsia="IRNazanin"/>
          <w:color w:val="111111"/>
          <w:sz w:val="28"/>
          <w:sz w:val="28"/>
          <w:szCs w:val="28"/>
          <w:rtl w:val="true"/>
          <w:lang w:bidi="fa-IR"/>
        </w:rPr>
        <w:t xml:space="preserve">ز جواد است که باشیم همه چشم براه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بردن نامت سخنی از هادی</w:t>
      </w:r>
    </w:p>
    <w:p>
      <w:pPr>
        <w:pStyle w:val="BookText"/>
        <w:rPr/>
      </w:pPr>
      <w:r>
        <w:rPr>
          <w:rFonts w:ascii="IRNazanin" w:hAnsi="IRNazanin" w:eastAsia="IRNazanin"/>
          <w:color w:val="111111"/>
          <w:sz w:val="28"/>
          <w:sz w:val="28"/>
          <w:szCs w:val="28"/>
          <w:rtl w:val="true"/>
          <w:lang w:bidi="fa-IR"/>
        </w:rPr>
        <w:t xml:space="preserve">باورت داشتن از گفتۀ زیبای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حساب من و ما نیست مجال سخنی</w:t>
      </w:r>
    </w:p>
    <w:p>
      <w:pPr>
        <w:pStyle w:val="BookText"/>
        <w:rPr/>
      </w:pPr>
      <w:r>
        <w:rPr>
          <w:rFonts w:ascii="IRNazanin" w:hAnsi="IRNazanin" w:eastAsia="IRNazanin"/>
          <w:color w:val="111111"/>
          <w:sz w:val="28"/>
          <w:sz w:val="28"/>
          <w:szCs w:val="28"/>
          <w:rtl w:val="true"/>
          <w:lang w:bidi="fa-IR"/>
        </w:rPr>
        <w:t>لک لبیک الا حجت حی سبحان</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بابی انت و امی ولی عصر و زمان</w:t>
      </w:r>
      <w:bookmarkStart w:id="687" w:name="pg19078_207859"/>
    </w:p>
    <w:p>
      <w:pPr>
        <w:pStyle w:val="Heading4"/>
        <w:numPr>
          <w:ilvl w:val="3"/>
          <w:numId w:val="1"/>
        </w:numPr>
        <w:rPr/>
      </w:pPr>
      <w:bookmarkStart w:id="688" w:name="__RefHeading___Toc14358117_1280447820"/>
      <w:bookmarkStart w:id="689" w:name="_Toc247"/>
      <w:bookmarkEnd w:id="687"/>
      <w:bookmarkEnd w:id="688"/>
      <w:r>
        <w:rPr>
          <w:rtl w:val="true"/>
        </w:rPr>
        <w:t>رباعی</w:t>
      </w:r>
      <w:bookmarkEnd w:id="689"/>
    </w:p>
    <w:p>
      <w:pPr>
        <w:pStyle w:val="BookText"/>
        <w:rPr/>
      </w:pPr>
      <w:r>
        <w:rPr>
          <w:rFonts w:ascii="IRNazanin" w:hAnsi="IRNazanin" w:eastAsia="IRNazanin"/>
          <w:color w:val="111111"/>
          <w:sz w:val="28"/>
          <w:sz w:val="28"/>
          <w:szCs w:val="28"/>
          <w:rtl w:val="true"/>
          <w:lang w:bidi="fa-IR"/>
        </w:rPr>
        <w:t xml:space="preserve">ای صاحب هستی جهان مهدی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مالک ظاهر به نهان مهدی جان</w:t>
      </w:r>
    </w:p>
    <w:p>
      <w:pPr>
        <w:pStyle w:val="BookText"/>
        <w:rPr/>
      </w:pPr>
      <w:r>
        <w:rPr>
          <w:rFonts w:ascii="IRNazanin" w:hAnsi="IRNazanin" w:eastAsia="IRNazanin"/>
          <w:color w:val="111111"/>
          <w:sz w:val="28"/>
          <w:sz w:val="28"/>
          <w:szCs w:val="28"/>
          <w:rtl w:val="true"/>
          <w:lang w:bidi="fa-IR"/>
        </w:rPr>
        <w:t xml:space="preserve">ما را نبود گره‌گشایی جز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 نظری به شیعیان مهدی جان</w:t>
      </w:r>
    </w:p>
    <w:p>
      <w:pPr>
        <w:pStyle w:val="BookText"/>
        <w:rPr/>
      </w:pPr>
      <w:r>
        <w:rPr>
          <w:rFonts w:ascii="IRNazanin" w:hAnsi="IRNazanin" w:eastAsia="IRNazanin"/>
          <w:color w:val="111111"/>
          <w:sz w:val="28"/>
          <w:sz w:val="28"/>
          <w:szCs w:val="28"/>
          <w:rtl w:val="true"/>
          <w:lang w:bidi="fa-IR"/>
        </w:rPr>
        <w:t xml:space="preserve">با دلی پر ز خطا ، غرق گناه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سائلی هستم و بر محضر شاه آمده ام</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رود جاری شدم از طی مسیر فرجت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همه رحمت یزدان ، به پناه آمده ام</w:t>
      </w:r>
      <w:bookmarkStart w:id="690" w:name="pg19078_207860"/>
    </w:p>
    <w:p>
      <w:pPr>
        <w:pStyle w:val="Heading2"/>
        <w:numPr>
          <w:ilvl w:val="1"/>
          <w:numId w:val="1"/>
        </w:numPr>
        <w:rPr/>
      </w:pPr>
      <w:bookmarkStart w:id="691" w:name="__RefHeading___Toc14358119_1280447820"/>
      <w:bookmarkStart w:id="692" w:name="_Toc248"/>
      <w:bookmarkEnd w:id="690"/>
      <w:bookmarkEnd w:id="691"/>
      <w:r>
        <w:rPr>
          <w:rtl w:val="true"/>
        </w:rPr>
        <w:t xml:space="preserve">بخش دوم </w:t>
      </w:r>
      <w:r>
        <w:rPr>
          <w:rtl w:val="true"/>
        </w:rPr>
        <w:t xml:space="preserve">: </w:t>
      </w:r>
      <w:r>
        <w:rPr>
          <w:rtl w:val="true"/>
        </w:rPr>
        <w:t>خاندان عصمت و طهارت  عليهم السلام</w:t>
      </w:r>
      <w:bookmarkEnd w:id="692"/>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3" w:name="__RefHeading___Toc14358121_1280447820"/>
      <w:bookmarkStart w:id="694" w:name="_Toc249"/>
      <w:bookmarkEnd w:id="693"/>
      <w:r>
        <w:rPr>
          <w:rtl w:val="true"/>
        </w:rPr>
        <w:t>اشاره</w:t>
      </w:r>
      <w:bookmarkStart w:id="695" w:name="pg19078_207861"/>
      <w:bookmarkEnd w:id="694"/>
    </w:p>
    <w:p>
      <w:pPr>
        <w:pStyle w:val="Heading3"/>
        <w:numPr>
          <w:ilvl w:val="2"/>
          <w:numId w:val="1"/>
        </w:numPr>
        <w:rPr/>
      </w:pPr>
      <w:bookmarkStart w:id="696" w:name="__RefHeading___Toc14358123_1280447820"/>
      <w:bookmarkStart w:id="697" w:name="_Toc250"/>
      <w:bookmarkEnd w:id="695"/>
      <w:bookmarkEnd w:id="696"/>
      <w:r>
        <w:rPr/>
        <w:t>1</w:t>
      </w:r>
      <w:r>
        <w:rPr>
          <w:rtl w:val="true"/>
        </w:rPr>
        <w:t xml:space="preserve"> : </w:t>
      </w:r>
      <w:r>
        <w:rPr>
          <w:rtl w:val="true"/>
        </w:rPr>
        <w:t>ام المؤمنین حضرت خدیجۀ کبری  عليها السلام</w:t>
      </w:r>
      <w:bookmarkEnd w:id="697"/>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98" w:name="__RefHeading___Toc14358125_1280447820"/>
      <w:bookmarkStart w:id="699" w:name="_Toc251"/>
      <w:bookmarkEnd w:id="698"/>
      <w:r>
        <w:rPr>
          <w:rtl w:val="true"/>
        </w:rPr>
        <w:t>اشاره</w:t>
      </w:r>
      <w:bookmarkStart w:id="700" w:name="pg19078_207862"/>
      <w:bookmarkEnd w:id="699"/>
    </w:p>
    <w:p>
      <w:pPr>
        <w:pStyle w:val="Heading4"/>
        <w:numPr>
          <w:ilvl w:val="3"/>
          <w:numId w:val="1"/>
        </w:numPr>
        <w:rPr/>
      </w:pPr>
      <w:bookmarkStart w:id="701" w:name="__RefHeading___Toc14358127_1280447820"/>
      <w:bookmarkStart w:id="702" w:name="_Toc252"/>
      <w:bookmarkEnd w:id="700"/>
      <w:bookmarkEnd w:id="701"/>
      <w:r>
        <w:rPr>
          <w:rtl w:val="true"/>
        </w:rPr>
        <w:t>مصیبت حضرت ام المؤمنین خدیجۀ کبری  عليها السلام</w:t>
      </w:r>
      <w:bookmarkEnd w:id="702"/>
    </w:p>
    <w:p>
      <w:pPr>
        <w:pStyle w:val="BookText"/>
        <w:rPr/>
      </w:pPr>
      <w:r>
        <w:rPr>
          <w:rFonts w:ascii="IRNazanin" w:hAnsi="IRNazanin" w:eastAsia="IRNazanin"/>
          <w:color w:val="111111"/>
          <w:sz w:val="28"/>
          <w:sz w:val="28"/>
          <w:szCs w:val="28"/>
          <w:rtl w:val="true"/>
          <w:lang w:bidi="fa-IR"/>
        </w:rPr>
        <w:t xml:space="preserve">غم است بارزو دل را مصیبتی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شده است فغان در فراق یک گوهر</w:t>
      </w:r>
    </w:p>
    <w:p>
      <w:pPr>
        <w:pStyle w:val="BookText"/>
        <w:rPr/>
      </w:pPr>
      <w:r>
        <w:rPr>
          <w:rFonts w:ascii="IRNazanin" w:hAnsi="IRNazanin" w:eastAsia="IRNazanin"/>
          <w:color w:val="111111"/>
          <w:sz w:val="28"/>
          <w:sz w:val="28"/>
          <w:szCs w:val="28"/>
          <w:rtl w:val="true"/>
          <w:lang w:bidi="fa-IR"/>
        </w:rPr>
        <w:t xml:space="preserve">چه گوهری که غمش بر دل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است آتش و بر قلبشان بود آذر</w:t>
      </w:r>
    </w:p>
    <w:p>
      <w:pPr>
        <w:pStyle w:val="BookText"/>
        <w:rPr/>
      </w:pPr>
      <w:r>
        <w:rPr>
          <w:rFonts w:ascii="IRNazanin" w:hAnsi="IRNazanin" w:eastAsia="IRNazanin"/>
          <w:color w:val="111111"/>
          <w:sz w:val="28"/>
          <w:sz w:val="28"/>
          <w:szCs w:val="28"/>
          <w:rtl w:val="true"/>
          <w:lang w:bidi="fa-IR"/>
        </w:rPr>
        <w:t xml:space="preserve">همو که مادر زهرا و عصمة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غم زفراقش به قلب پیغمبر</w:t>
      </w:r>
    </w:p>
    <w:p>
      <w:pPr>
        <w:pStyle w:val="BookText"/>
        <w:rPr/>
      </w:pPr>
      <w:r>
        <w:rPr>
          <w:rFonts w:ascii="IRNazanin" w:hAnsi="IRNazanin" w:eastAsia="IRNazanin"/>
          <w:color w:val="111111"/>
          <w:sz w:val="28"/>
          <w:sz w:val="28"/>
          <w:szCs w:val="28"/>
          <w:rtl w:val="true"/>
          <w:lang w:bidi="fa-IR"/>
        </w:rPr>
        <w:t xml:space="preserve">خدیجه رفته و دیگر خزان شده عمرش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مُحامی او دیده بسته در بستر</w:t>
      </w:r>
    </w:p>
    <w:p>
      <w:pPr>
        <w:pStyle w:val="BookText"/>
        <w:rPr/>
      </w:pPr>
      <w:r>
        <w:rPr>
          <w:rFonts w:ascii="IRNazanin" w:hAnsi="IRNazanin" w:eastAsia="IRNazanin"/>
          <w:color w:val="111111"/>
          <w:sz w:val="28"/>
          <w:sz w:val="28"/>
          <w:szCs w:val="28"/>
          <w:rtl w:val="true"/>
          <w:lang w:bidi="fa-IR"/>
        </w:rPr>
        <w:t xml:space="preserve">هوای وادی بطحا شده غبارآلود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عالم ایمان شده است بی مادر</w:t>
      </w:r>
    </w:p>
    <w:p>
      <w:pPr>
        <w:pStyle w:val="BookText"/>
        <w:rPr/>
      </w:pPr>
      <w:r>
        <w:rPr>
          <w:rFonts w:ascii="IRNazanin" w:hAnsi="IRNazanin" w:eastAsia="IRNazanin"/>
          <w:color w:val="111111"/>
          <w:sz w:val="28"/>
          <w:sz w:val="28"/>
          <w:szCs w:val="28"/>
          <w:rtl w:val="true"/>
          <w:lang w:bidi="fa-IR"/>
        </w:rPr>
        <w:t xml:space="preserve">امام عصر به تن کرده جامۀ مشکی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مصیبت او شیعه می زند بر سر</w:t>
      </w:r>
    </w:p>
    <w:p>
      <w:pPr>
        <w:pStyle w:val="BookText"/>
        <w:rPr/>
      </w:pPr>
      <w:r>
        <w:rPr>
          <w:rFonts w:ascii="IRNazanin" w:hAnsi="IRNazanin" w:eastAsia="IRNazanin"/>
          <w:color w:val="111111"/>
          <w:sz w:val="28"/>
          <w:sz w:val="28"/>
          <w:szCs w:val="28"/>
          <w:rtl w:val="true"/>
          <w:lang w:bidi="fa-IR"/>
        </w:rPr>
        <w:t xml:space="preserve">بس است فخر خدیجه که او مرید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ولایت او جرعه نوشد از کوثر</w:t>
      </w:r>
    </w:p>
    <w:p>
      <w:pPr>
        <w:pStyle w:val="BookText"/>
        <w:rPr/>
      </w:pPr>
      <w:r>
        <w:rPr>
          <w:rFonts w:ascii="IRNazanin" w:hAnsi="IRNazanin" w:eastAsia="IRNazanin"/>
          <w:color w:val="111111"/>
          <w:sz w:val="28"/>
          <w:sz w:val="28"/>
          <w:szCs w:val="28"/>
          <w:rtl w:val="true"/>
          <w:lang w:bidi="fa-IR"/>
        </w:rPr>
        <w:t xml:space="preserve">خدا نموده ورا عاشق رسول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علوی هم بود در او مُضمَر</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رواست</w:t>
      </w:r>
      <w:r>
        <w:rPr>
          <w:rStyle w:val="FootnoteAnchor"/>
          <w:rtl w:val="true"/>
        </w:rPr>
        <w:footnoteReference w:id="247"/>
      </w:r>
      <w:r>
        <w:rPr>
          <w:rFonts w:ascii="Amiri" w:hAnsi="Amiri" w:eastAsia="Amiri" w:cs="Amiri"/>
          <w:color w:val="111111"/>
          <w:sz w:val="28"/>
          <w:sz w:val="28"/>
          <w:szCs w:val="28"/>
          <w:rtl w:val="true"/>
          <w:lang w:bidi="ar-SA"/>
        </w:rPr>
        <w:t xml:space="preserve">آنکه خدیجه زِ راه حُبِّ 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نهاده به دین مقدّس داور </w:t>
      </w:r>
    </w:p>
    <w:p>
      <w:pPr>
        <w:pStyle w:val="BookText"/>
        <w:rPr/>
      </w:pPr>
      <w:r>
        <w:rPr>
          <w:rFonts w:ascii="IRNazanin" w:hAnsi="IRNazanin" w:eastAsia="IRNazanin"/>
          <w:color w:val="111111"/>
          <w:sz w:val="28"/>
          <w:sz w:val="28"/>
          <w:szCs w:val="28"/>
          <w:rtl w:val="true"/>
          <w:lang w:bidi="fa-IR"/>
        </w:rPr>
        <w:t xml:space="preserve">زِ نطق پاک امامان چنین گزیده 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مرگ شیعه بود از محبّت حیدر</w:t>
      </w:r>
    </w:p>
    <w:p>
      <w:pPr>
        <w:pStyle w:val="BookText"/>
        <w:rPr/>
      </w:pPr>
      <w:r>
        <w:rPr>
          <w:rFonts w:ascii="IRNazanin" w:hAnsi="IRNazanin" w:eastAsia="IRNazanin"/>
          <w:color w:val="111111"/>
          <w:sz w:val="28"/>
          <w:sz w:val="28"/>
          <w:szCs w:val="28"/>
          <w:rtl w:val="true"/>
          <w:lang w:bidi="fa-IR"/>
        </w:rPr>
        <w:t xml:space="preserve">چنان شهادت یک تن سپاهیان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حما یت از دین نموده سینه سپر</w:t>
      </w:r>
    </w:p>
    <w:p>
      <w:pPr>
        <w:pStyle w:val="BookText"/>
        <w:rPr/>
      </w:pPr>
      <w:r>
        <w:rPr>
          <w:rFonts w:ascii="IRNazanin" w:hAnsi="IRNazanin" w:eastAsia="IRNazanin"/>
          <w:color w:val="111111"/>
          <w:sz w:val="28"/>
          <w:sz w:val="28"/>
          <w:szCs w:val="28"/>
          <w:rtl w:val="true"/>
          <w:lang w:bidi="fa-IR"/>
        </w:rPr>
        <w:t>بود شهادت بانوی عالم خلقت</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پروریده بتول یگانۀ اطهر</w:t>
      </w:r>
      <w:bookmarkStart w:id="703" w:name="pg19078_207864"/>
    </w:p>
    <w:p>
      <w:pPr>
        <w:pStyle w:val="Heading3"/>
        <w:numPr>
          <w:ilvl w:val="2"/>
          <w:numId w:val="1"/>
        </w:numPr>
        <w:rPr/>
      </w:pPr>
      <w:bookmarkStart w:id="704" w:name="__RefHeading___Toc14358129_1280447820"/>
      <w:bookmarkStart w:id="705" w:name="_Toc253"/>
      <w:bookmarkEnd w:id="703"/>
      <w:bookmarkEnd w:id="704"/>
      <w:r>
        <w:rPr/>
        <w:t>2</w:t>
      </w:r>
      <w:r>
        <w:rPr>
          <w:rtl w:val="true"/>
        </w:rPr>
        <w:t xml:space="preserve">: </w:t>
      </w:r>
      <w:r>
        <w:rPr>
          <w:rtl w:val="true"/>
        </w:rPr>
        <w:t>حضرت محسن بن علی  عليهما السلام</w:t>
      </w:r>
      <w:bookmarkEnd w:id="705"/>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6" w:name="__RefHeading___Toc14358131_1280447820"/>
      <w:bookmarkStart w:id="707" w:name="_Toc254"/>
      <w:bookmarkEnd w:id="706"/>
      <w:r>
        <w:rPr>
          <w:rtl w:val="true"/>
        </w:rPr>
        <w:t>اشاره</w:t>
      </w:r>
      <w:bookmarkStart w:id="708" w:name="pg19078_207865"/>
      <w:bookmarkEnd w:id="707"/>
    </w:p>
    <w:p>
      <w:pPr>
        <w:pStyle w:val="Heading4"/>
        <w:numPr>
          <w:ilvl w:val="3"/>
          <w:numId w:val="1"/>
        </w:numPr>
        <w:rPr/>
      </w:pPr>
      <w:bookmarkStart w:id="709" w:name="__RefHeading___Toc14358133_1280447820"/>
      <w:bookmarkStart w:id="710" w:name="_Toc255"/>
      <w:bookmarkEnd w:id="708"/>
      <w:bookmarkEnd w:id="709"/>
      <w:r>
        <w:rPr>
          <w:rtl w:val="true"/>
        </w:rPr>
        <w:t>عراق محسن</w:t>
      </w:r>
      <w:bookmarkEnd w:id="710"/>
    </w:p>
    <w:p>
      <w:pPr>
        <w:pStyle w:val="BookText"/>
        <w:rPr/>
      </w:pPr>
      <w:r>
        <w:rPr>
          <w:rFonts w:ascii="IRNazanin" w:hAnsi="IRNazanin" w:eastAsia="IRNazanin"/>
          <w:color w:val="111111"/>
          <w:sz w:val="28"/>
          <w:sz w:val="28"/>
          <w:szCs w:val="28"/>
          <w:rtl w:val="true"/>
          <w:lang w:bidi="fa-IR"/>
        </w:rPr>
        <w:t xml:space="preserve">گاه گاهی ز خیال دل من می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شاه شهیدان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 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از 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بدل نام عراقش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همه عشق و علاقه زِ برادر بی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از ماتم و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فراق 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یحکم فیه است به نزد جبار</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 سبب روز جزا هست سِباق محسن</w:t>
      </w:r>
      <w:bookmarkStart w:id="711" w:name="pg19078_207866"/>
    </w:p>
    <w:p>
      <w:pPr>
        <w:pStyle w:val="Heading3"/>
        <w:numPr>
          <w:ilvl w:val="2"/>
          <w:numId w:val="1"/>
        </w:numPr>
        <w:rPr/>
      </w:pPr>
      <w:bookmarkStart w:id="712" w:name="__RefHeading___Toc14358135_1280447820"/>
      <w:bookmarkStart w:id="713" w:name="_Toc256"/>
      <w:bookmarkEnd w:id="711"/>
      <w:bookmarkEnd w:id="712"/>
      <w:r>
        <w:rPr/>
        <w:t>3</w:t>
      </w:r>
      <w:r>
        <w:rPr>
          <w:rtl w:val="true"/>
        </w:rPr>
        <w:t xml:space="preserve"> : </w:t>
      </w:r>
      <w:r>
        <w:rPr>
          <w:rtl w:val="true"/>
        </w:rPr>
        <w:t>حضرت اباالفضل  عليه السلام</w:t>
      </w:r>
      <w:bookmarkEnd w:id="713"/>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14" w:name="__RefHeading___Toc14358137_1280447820"/>
      <w:bookmarkStart w:id="715" w:name="_Toc257"/>
      <w:bookmarkEnd w:id="714"/>
      <w:r>
        <w:rPr>
          <w:rtl w:val="true"/>
        </w:rPr>
        <w:t>اشاره</w:t>
      </w:r>
      <w:bookmarkStart w:id="716" w:name="pg19078_207867"/>
      <w:bookmarkEnd w:id="715"/>
    </w:p>
    <w:p>
      <w:pPr>
        <w:pStyle w:val="Heading4"/>
        <w:numPr>
          <w:ilvl w:val="3"/>
          <w:numId w:val="1"/>
        </w:numPr>
        <w:rPr/>
      </w:pPr>
      <w:bookmarkStart w:id="717" w:name="__RefHeading___Toc14358139_1280447820"/>
      <w:bookmarkStart w:id="718" w:name="_Toc258"/>
      <w:bookmarkEnd w:id="716"/>
      <w:bookmarkEnd w:id="717"/>
      <w:r>
        <w:rPr>
          <w:rtl w:val="true"/>
        </w:rPr>
        <w:t>جلوه عباسی</w:t>
      </w:r>
      <w:bookmarkEnd w:id="718"/>
    </w:p>
    <w:p>
      <w:pPr>
        <w:pStyle w:val="BookText"/>
        <w:rPr/>
      </w:pPr>
      <w:r>
        <w:rPr>
          <w:rFonts w:ascii="IRNazanin" w:hAnsi="IRNazanin" w:eastAsia="IRNazanin"/>
          <w:color w:val="111111"/>
          <w:sz w:val="28"/>
          <w:sz w:val="28"/>
          <w:szCs w:val="28"/>
          <w:rtl w:val="true"/>
          <w:lang w:bidi="fa-IR"/>
        </w:rPr>
        <w:t xml:space="preserve">امروز روز پر زدن در عرصۀ احساسی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ترقی وجهش نطق کلام الناسی است</w:t>
      </w:r>
    </w:p>
    <w:p>
      <w:pPr>
        <w:pStyle w:val="BookText"/>
        <w:rPr/>
      </w:pPr>
      <w:r>
        <w:rPr>
          <w:rFonts w:ascii="IRNazanin" w:hAnsi="IRNazanin" w:eastAsia="IRNazanin"/>
          <w:color w:val="111111"/>
          <w:sz w:val="28"/>
          <w:sz w:val="28"/>
          <w:szCs w:val="28"/>
          <w:rtl w:val="true"/>
          <w:lang w:bidi="fa-IR"/>
        </w:rPr>
        <w:t xml:space="preserve">ممهور سرّ حسن حق زیبائی خلقت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 ها تمامی ذره از آن جلوۀ عباسی است</w:t>
      </w:r>
    </w:p>
    <w:p>
      <w:pPr>
        <w:pStyle w:val="BookText"/>
        <w:rPr/>
      </w:pPr>
      <w:r>
        <w:rPr>
          <w:rFonts w:ascii="IRNazanin" w:hAnsi="IRNazanin" w:eastAsia="IRNazanin"/>
          <w:color w:val="111111"/>
          <w:sz w:val="28"/>
          <w:sz w:val="28"/>
          <w:szCs w:val="28"/>
          <w:rtl w:val="true"/>
          <w:lang w:bidi="fa-IR"/>
        </w:rPr>
        <w:t>مدهوش این جلوه بود خلق سماوات و زمین</w:t>
      </w:r>
    </w:p>
    <w:p>
      <w:pPr>
        <w:pStyle w:val="BookText"/>
        <w:rPr/>
      </w:pPr>
      <w:r>
        <w:rPr>
          <w:rFonts w:ascii="IRNazanin" w:hAnsi="IRNazanin" w:eastAsia="IRNazanin"/>
          <w:color w:val="111111"/>
          <w:sz w:val="28"/>
          <w:sz w:val="28"/>
          <w:szCs w:val="28"/>
          <w:rtl w:val="true"/>
          <w:lang w:bidi="fa-IR"/>
        </w:rPr>
        <w:t>نحن مجانین الحسین بن امیرالمؤمنین</w:t>
      </w:r>
    </w:p>
    <w:p>
      <w:pPr>
        <w:pStyle w:val="Heading4"/>
        <w:numPr>
          <w:ilvl w:val="3"/>
          <w:numId w:val="1"/>
        </w:numPr>
        <w:rPr/>
      </w:pPr>
      <w:bookmarkStart w:id="719" w:name="__RefHeading___Toc14358141_1280447820"/>
      <w:bookmarkStart w:id="720" w:name="_Toc259"/>
      <w:bookmarkEnd w:id="719"/>
      <w:r>
        <w:rPr>
          <w:rtl w:val="true"/>
        </w:rPr>
        <w:t>جوهر به جوهر اشک قلم روی واژه هاست</w:t>
      </w:r>
      <w:bookmarkEnd w:id="720"/>
    </w:p>
    <w:p>
      <w:pPr>
        <w:pStyle w:val="BookText"/>
        <w:rPr/>
      </w:pPr>
      <w:r>
        <w:rPr>
          <w:rFonts w:ascii="IRNazanin" w:hAnsi="IRNazanin" w:eastAsia="IRNazanin"/>
          <w:color w:val="111111"/>
          <w:sz w:val="28"/>
          <w:sz w:val="28"/>
          <w:szCs w:val="28"/>
          <w:rtl w:val="true"/>
          <w:lang w:bidi="fa-IR"/>
        </w:rPr>
        <w:t xml:space="preserve">باز این حرارتی است که در سوز سینه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به جوهر اشک قلم روی واژه هاست</w:t>
      </w:r>
    </w:p>
    <w:p>
      <w:pPr>
        <w:pStyle w:val="BookText"/>
        <w:rPr/>
      </w:pPr>
      <w:r>
        <w:rPr>
          <w:rFonts w:ascii="IRNazanin" w:hAnsi="IRNazanin" w:eastAsia="IRNazanin"/>
          <w:color w:val="111111"/>
          <w:sz w:val="28"/>
          <w:sz w:val="28"/>
          <w:szCs w:val="28"/>
          <w:rtl w:val="true"/>
          <w:lang w:bidi="fa-IR"/>
        </w:rPr>
        <w:t xml:space="preserve">از قحط آب در نفس پاک 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به خیمه قصۀ سقای نینواست</w:t>
      </w:r>
    </w:p>
    <w:p>
      <w:pPr>
        <w:pStyle w:val="BookText"/>
        <w:rPr/>
      </w:pPr>
      <w:r>
        <w:rPr>
          <w:rFonts w:ascii="IRNazanin" w:hAnsi="IRNazanin" w:eastAsia="IRNazanin"/>
          <w:color w:val="111111"/>
          <w:sz w:val="28"/>
          <w:sz w:val="28"/>
          <w:szCs w:val="28"/>
          <w:rtl w:val="true"/>
          <w:lang w:bidi="fa-IR"/>
        </w:rPr>
        <w:t xml:space="preserve">بی بی رقیه گفت عمو قید آب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تشنۀ جمال تو هستم که دلرباست</w:t>
      </w:r>
    </w:p>
    <w:p>
      <w:pPr>
        <w:pStyle w:val="BookText"/>
        <w:rPr/>
      </w:pPr>
      <w:r>
        <w:rPr>
          <w:rFonts w:ascii="IRNazanin" w:hAnsi="IRNazanin" w:eastAsia="IRNazanin"/>
          <w:color w:val="111111"/>
          <w:sz w:val="28"/>
          <w:sz w:val="28"/>
          <w:szCs w:val="28"/>
          <w:rtl w:val="true"/>
          <w:lang w:bidi="fa-IR"/>
        </w:rPr>
        <w:t xml:space="preserve">دستت به دستگیری طفلان دراز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من دو دست تو از پیکرت جداست</w:t>
      </w:r>
    </w:p>
    <w:p>
      <w:pPr>
        <w:pStyle w:val="BookText"/>
        <w:rPr/>
      </w:pPr>
      <w:r>
        <w:rPr>
          <w:rFonts w:ascii="IRNazanin" w:hAnsi="IRNazanin" w:eastAsia="IRNazanin"/>
          <w:color w:val="111111"/>
          <w:sz w:val="28"/>
          <w:sz w:val="28"/>
          <w:szCs w:val="28"/>
          <w:rtl w:val="true"/>
          <w:lang w:bidi="fa-IR"/>
        </w:rPr>
        <w:t xml:space="preserve">قدّت رشید وای من از چه مزار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ترین قبور ز اصحاب کربلاست</w:t>
      </w:r>
    </w:p>
    <w:p>
      <w:pPr>
        <w:pStyle w:val="BookText"/>
        <w:rPr/>
      </w:pPr>
      <w:r>
        <w:rPr>
          <w:rFonts w:ascii="IRNazanin" w:hAnsi="IRNazanin" w:eastAsia="IRNazanin"/>
          <w:color w:val="111111"/>
          <w:sz w:val="28"/>
          <w:sz w:val="28"/>
          <w:szCs w:val="28"/>
          <w:rtl w:val="true"/>
          <w:lang w:bidi="fa-IR"/>
        </w:rPr>
        <w:t xml:space="preserve">ام بنین نشسته پی رؤیت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چهار قد رشیدش زِ جان فداست</w:t>
      </w:r>
    </w:p>
    <w:p>
      <w:pPr>
        <w:pStyle w:val="BookText"/>
        <w:rPr/>
      </w:pPr>
      <w:r>
        <w:rPr>
          <w:rFonts w:ascii="IRNazanin" w:hAnsi="IRNazanin" w:eastAsia="IRNazanin"/>
          <w:color w:val="111111"/>
          <w:sz w:val="28"/>
          <w:sz w:val="28"/>
          <w:szCs w:val="28"/>
          <w:rtl w:val="true"/>
          <w:lang w:bidi="fa-IR"/>
        </w:rPr>
        <w:t xml:space="preserve">شد با خبر ز واقعۀ طف چو از 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بگو حسین من آن نور دل کجاست</w:t>
      </w:r>
    </w:p>
    <w:p>
      <w:pPr>
        <w:pStyle w:val="BookText"/>
        <w:rPr/>
      </w:pPr>
      <w:r>
        <w:rPr>
          <w:rFonts w:ascii="IRNazanin" w:hAnsi="IRNazanin" w:eastAsia="IRNazanin"/>
          <w:color w:val="111111"/>
          <w:sz w:val="28"/>
          <w:sz w:val="28"/>
          <w:szCs w:val="28"/>
          <w:rtl w:val="true"/>
          <w:lang w:bidi="fa-IR"/>
        </w:rPr>
        <w:t>تا آنکه گفت نور دلت کشته و شهید</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آهی کشید و در دم او وا محمد است </w:t>
      </w:r>
      <w:bookmarkStart w:id="721" w:name="pg19078_207868"/>
    </w:p>
    <w:p>
      <w:pPr>
        <w:pStyle w:val="Heading4"/>
        <w:numPr>
          <w:ilvl w:val="3"/>
          <w:numId w:val="1"/>
        </w:numPr>
        <w:rPr/>
      </w:pPr>
      <w:bookmarkStart w:id="722" w:name="__RefHeading___Toc14358143_1280447820"/>
      <w:bookmarkStart w:id="723" w:name="_Toc260"/>
      <w:bookmarkEnd w:id="721"/>
      <w:bookmarkEnd w:id="722"/>
      <w:r>
        <w:rPr>
          <w:rtl w:val="true"/>
        </w:rPr>
        <w:t xml:space="preserve">به سبک </w:t>
      </w:r>
      <w:r>
        <w:rPr>
          <w:rtl w:val="true"/>
        </w:rPr>
        <w:t>(</w:t>
      </w:r>
      <w:r>
        <w:rPr>
          <w:rtl w:val="true"/>
        </w:rPr>
        <w:t>انت ثاری</w:t>
      </w:r>
      <w:r>
        <w:rPr>
          <w:rtl w:val="true"/>
        </w:rPr>
        <w:t xml:space="preserve">) </w:t>
      </w:r>
      <w:r>
        <w:rPr>
          <w:rtl w:val="true"/>
        </w:rPr>
        <w:t>حاج باسم ناملیتی کربلایی</w:t>
      </w:r>
      <w:bookmarkEnd w:id="723"/>
    </w:p>
    <w:p>
      <w:pPr>
        <w:pStyle w:val="BookText"/>
        <w:rPr/>
      </w:pPr>
      <w:r>
        <w:rPr>
          <w:rFonts w:ascii="IRNazanin" w:hAnsi="IRNazanin" w:eastAsia="IRNazanin"/>
          <w:color w:val="111111"/>
          <w:sz w:val="28"/>
          <w:sz w:val="28"/>
          <w:szCs w:val="28"/>
          <w:rtl w:val="true"/>
          <w:lang w:bidi="fa-IR"/>
        </w:rPr>
        <w:t xml:space="preserve">تو جبریل امین باشد غلامت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انبیا محو کلامت</w:t>
      </w:r>
    </w:p>
    <w:p>
      <w:pPr>
        <w:pStyle w:val="BookText"/>
        <w:rPr/>
      </w:pPr>
      <w:r>
        <w:rPr>
          <w:rFonts w:ascii="IRNazanin" w:hAnsi="IRNazanin" w:eastAsia="IRNazanin"/>
          <w:color w:val="111111"/>
          <w:sz w:val="28"/>
          <w:sz w:val="28"/>
          <w:szCs w:val="28"/>
          <w:rtl w:val="true"/>
          <w:lang w:bidi="fa-IR"/>
        </w:rPr>
        <w:t xml:space="preserve">سیه رو گشته‌ام من از خجالت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بگیرم دامنت روز قیامت</w:t>
      </w:r>
    </w:p>
    <w:p>
      <w:pPr>
        <w:pStyle w:val="BookText"/>
        <w:rPr/>
      </w:pPr>
      <w:r>
        <w:rPr>
          <w:rFonts w:ascii="IRNazanin" w:hAnsi="IRNazanin" w:eastAsia="IRNazanin"/>
          <w:color w:val="111111"/>
          <w:sz w:val="28"/>
          <w:sz w:val="28"/>
          <w:szCs w:val="28"/>
          <w:rtl w:val="true"/>
          <w:lang w:bidi="fa-IR"/>
        </w:rPr>
        <w:t>ساقی عشقی و خود تشنۀ جرعه آبی</w:t>
      </w:r>
    </w:p>
    <w:p>
      <w:pPr>
        <w:pStyle w:val="BookText"/>
        <w:rPr/>
      </w:pPr>
      <w:r>
        <w:rPr>
          <w:rFonts w:ascii="IRNazanin" w:hAnsi="IRNazanin" w:eastAsia="IRNazanin"/>
          <w:color w:val="111111"/>
          <w:sz w:val="28"/>
          <w:sz w:val="28"/>
          <w:szCs w:val="28"/>
          <w:rtl w:val="true"/>
          <w:lang w:bidi="fa-IR"/>
        </w:rPr>
        <w:t xml:space="preserve">تویی فخر همه اولاد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علی شاه دو عالم</w:t>
      </w:r>
    </w:p>
    <w:p>
      <w:pPr>
        <w:pStyle w:val="BookText"/>
        <w:rPr/>
      </w:pPr>
      <w:r>
        <w:rPr>
          <w:rFonts w:ascii="IRNazanin" w:hAnsi="IRNazanin" w:eastAsia="IRNazanin"/>
          <w:color w:val="111111"/>
          <w:sz w:val="28"/>
          <w:sz w:val="28"/>
          <w:szCs w:val="28"/>
          <w:rtl w:val="true"/>
          <w:lang w:bidi="fa-IR"/>
        </w:rPr>
        <w:t xml:space="preserve">اباالفضل و قدر مردد دمادم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بنشانده ای در داغ و ماتم</w:t>
      </w:r>
    </w:p>
    <w:p>
      <w:pPr>
        <w:pStyle w:val="BookText"/>
        <w:rPr/>
      </w:pPr>
      <w:r>
        <w:rPr>
          <w:rFonts w:ascii="IRNazanin" w:hAnsi="IRNazanin" w:eastAsia="IRNazanin"/>
          <w:color w:val="111111"/>
          <w:sz w:val="28"/>
          <w:sz w:val="28"/>
          <w:szCs w:val="28"/>
          <w:rtl w:val="true"/>
          <w:lang w:bidi="fa-IR"/>
        </w:rPr>
        <w:t>ساقی عشقی و خود تشنۀ جرعه آبی</w:t>
      </w:r>
    </w:p>
    <w:p>
      <w:pPr>
        <w:pStyle w:val="BookText"/>
        <w:rPr/>
      </w:pPr>
      <w:r>
        <w:rPr>
          <w:rFonts w:ascii="IRNazanin" w:hAnsi="IRNazanin" w:eastAsia="IRNazanin"/>
          <w:color w:val="111111"/>
          <w:sz w:val="28"/>
          <w:sz w:val="28"/>
          <w:szCs w:val="28"/>
          <w:rtl w:val="true"/>
          <w:lang w:bidi="fa-IR"/>
        </w:rPr>
        <w:t xml:space="preserve">شدم دیوانه ات تا صبح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بشکنم با ذکر حَیدر</w:t>
      </w:r>
    </w:p>
    <w:p>
      <w:pPr>
        <w:pStyle w:val="BookText"/>
        <w:rPr/>
      </w:pPr>
      <w:r>
        <w:rPr>
          <w:rFonts w:ascii="IRNazanin" w:hAnsi="IRNazanin" w:eastAsia="IRNazanin"/>
          <w:color w:val="111111"/>
          <w:sz w:val="28"/>
          <w:sz w:val="28"/>
          <w:szCs w:val="28"/>
          <w:rtl w:val="true"/>
          <w:lang w:bidi="fa-IR"/>
        </w:rPr>
        <w:t xml:space="preserve">کنی دیوانه عالم را سراسر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عشقت ای قدر شاه غضنفر</w:t>
      </w:r>
    </w:p>
    <w:p>
      <w:pPr>
        <w:pStyle w:val="BookText"/>
        <w:rPr/>
      </w:pPr>
      <w:r>
        <w:rPr>
          <w:rFonts w:ascii="IRNazanin" w:hAnsi="IRNazanin" w:eastAsia="IRNazanin"/>
          <w:color w:val="111111"/>
          <w:sz w:val="28"/>
          <w:sz w:val="28"/>
          <w:szCs w:val="28"/>
          <w:rtl w:val="true"/>
          <w:lang w:bidi="fa-IR"/>
        </w:rPr>
        <w:t>ساقی عشقی و خود تشنۀ جرعه آبی</w:t>
      </w:r>
    </w:p>
    <w:p>
      <w:pPr>
        <w:pStyle w:val="BookText"/>
        <w:rPr/>
      </w:pPr>
      <w:r>
        <w:rPr>
          <w:rFonts w:ascii="IRNazanin" w:hAnsi="IRNazanin" w:eastAsia="IRNazanin"/>
          <w:color w:val="111111"/>
          <w:sz w:val="28"/>
          <w:sz w:val="28"/>
          <w:szCs w:val="28"/>
          <w:rtl w:val="true"/>
          <w:lang w:bidi="fa-IR"/>
        </w:rPr>
        <w:t xml:space="preserve">به اشک دیده‌ام اینسان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 و حب تو اهل بهشتم</w:t>
      </w:r>
    </w:p>
    <w:p>
      <w:pPr>
        <w:pStyle w:val="BookText"/>
        <w:rPr/>
      </w:pPr>
      <w:r>
        <w:rPr>
          <w:rFonts w:ascii="IRNazanin" w:hAnsi="IRNazanin" w:eastAsia="IRNazanin"/>
          <w:color w:val="111111"/>
          <w:sz w:val="28"/>
          <w:sz w:val="28"/>
          <w:szCs w:val="28"/>
          <w:rtl w:val="true"/>
          <w:lang w:bidi="fa-IR"/>
        </w:rPr>
        <w:t xml:space="preserve">نوشته حق به پیمان الستم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من عبدالعباس سرشتم</w:t>
      </w:r>
    </w:p>
    <w:p>
      <w:pPr>
        <w:pStyle w:val="BookText"/>
        <w:rPr/>
      </w:pPr>
      <w:r>
        <w:rPr>
          <w:rFonts w:ascii="IRNazanin" w:hAnsi="IRNazanin" w:eastAsia="IRNazanin"/>
          <w:color w:val="111111"/>
          <w:sz w:val="28"/>
          <w:sz w:val="28"/>
          <w:szCs w:val="28"/>
          <w:rtl w:val="true"/>
          <w:lang w:bidi="fa-IR"/>
        </w:rPr>
        <w:t>ساقی عشقی و خود تشنۀ جرعه آبی</w:t>
      </w:r>
    </w:p>
    <w:p>
      <w:pPr>
        <w:pStyle w:val="BookText"/>
        <w:rPr/>
      </w:pPr>
      <w:r>
        <w:rPr>
          <w:rFonts w:ascii="IRNazanin" w:hAnsi="IRNazanin" w:eastAsia="IRNazanin"/>
          <w:color w:val="111111"/>
          <w:sz w:val="28"/>
          <w:sz w:val="28"/>
          <w:szCs w:val="28"/>
          <w:rtl w:val="true"/>
          <w:lang w:bidi="fa-IR"/>
        </w:rPr>
        <w:t xml:space="preserve">دهم جان در رهت ای شاه خوبان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مقتول اشک و شاه عطشان</w:t>
      </w:r>
    </w:p>
    <w:p>
      <w:pPr>
        <w:pStyle w:val="BookText"/>
        <w:rPr/>
      </w:pPr>
      <w:r>
        <w:rPr>
          <w:rFonts w:ascii="IRNazanin" w:hAnsi="IRNazanin" w:eastAsia="IRNazanin"/>
          <w:color w:val="111111"/>
          <w:sz w:val="28"/>
          <w:sz w:val="28"/>
          <w:szCs w:val="28"/>
          <w:rtl w:val="true"/>
          <w:lang w:bidi="fa-IR"/>
        </w:rPr>
        <w:t xml:space="preserve">سرت روی نی و جسم تو عریان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بود این دیده گریان</w:t>
      </w:r>
    </w:p>
    <w:p>
      <w:pPr>
        <w:pStyle w:val="BookText"/>
        <w:rPr/>
      </w:pPr>
      <w:r>
        <w:rPr>
          <w:rFonts w:ascii="IRNazanin" w:hAnsi="IRNazanin" w:eastAsia="IRNazanin"/>
          <w:color w:val="111111"/>
          <w:sz w:val="28"/>
          <w:sz w:val="28"/>
          <w:szCs w:val="28"/>
          <w:rtl w:val="true"/>
          <w:lang w:bidi="fa-IR"/>
        </w:rPr>
        <w:t>ساقی عشقی و خود تشنۀ جرعه آبی</w:t>
      </w:r>
    </w:p>
    <w:p>
      <w:pPr>
        <w:pStyle w:val="BookText"/>
        <w:rPr/>
      </w:pPr>
      <w:r>
        <w:rPr>
          <w:rFonts w:ascii="IRNazanin" w:hAnsi="IRNazanin" w:eastAsia="IRNazanin"/>
          <w:color w:val="111111"/>
          <w:sz w:val="28"/>
          <w:sz w:val="28"/>
          <w:szCs w:val="28"/>
          <w:rtl w:val="true"/>
          <w:lang w:bidi="fa-IR"/>
        </w:rPr>
        <w:t xml:space="preserve">دل شیعه ز داغ تو کباب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خیمه‌ها قحطی آب است</w:t>
      </w:r>
    </w:p>
    <w:p>
      <w:pPr>
        <w:pStyle w:val="BookText"/>
        <w:rPr/>
      </w:pPr>
      <w:r>
        <w:rPr>
          <w:rFonts w:ascii="IRNazanin" w:hAnsi="IRNazanin" w:eastAsia="IRNazanin"/>
          <w:color w:val="111111"/>
          <w:sz w:val="28"/>
          <w:sz w:val="28"/>
          <w:szCs w:val="28"/>
          <w:rtl w:val="true"/>
          <w:lang w:bidi="fa-IR"/>
        </w:rPr>
        <w:t xml:space="preserve">یکی از تشنگان طفل رباب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زفرط تشنگی در پیچ‌وتاب است</w:t>
      </w:r>
    </w:p>
    <w:p>
      <w:pPr>
        <w:pStyle w:val="BookText"/>
        <w:rPr/>
      </w:pPr>
      <w:r>
        <w:rPr>
          <w:rFonts w:ascii="IRNazanin" w:hAnsi="IRNazanin" w:eastAsia="IRNazanin"/>
          <w:color w:val="111111"/>
          <w:sz w:val="28"/>
          <w:sz w:val="28"/>
          <w:szCs w:val="28"/>
          <w:rtl w:val="true"/>
          <w:lang w:bidi="fa-IR"/>
        </w:rPr>
        <w:t>ساقی عشقی و خود تشنۀ جرعه آبی</w:t>
      </w:r>
    </w:p>
    <w:p>
      <w:pPr>
        <w:pStyle w:val="BookText"/>
        <w:rPr/>
      </w:pPr>
      <w:r>
        <w:rPr>
          <w:rFonts w:ascii="IRNazanin" w:hAnsi="IRNazanin" w:eastAsia="IRNazanin"/>
          <w:color w:val="111111"/>
          <w:sz w:val="28"/>
          <w:sz w:val="28"/>
          <w:szCs w:val="28"/>
          <w:rtl w:val="true"/>
          <w:lang w:bidi="fa-IR"/>
        </w:rPr>
        <w:t xml:space="preserve">نوازم ذکر نامت را به هر 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زدیده خون‌فشانم صبح و هر شب</w:t>
      </w:r>
    </w:p>
    <w:p>
      <w:pPr>
        <w:pStyle w:val="BookText"/>
        <w:rPr/>
      </w:pPr>
      <w:r>
        <w:rPr>
          <w:rFonts w:ascii="IRNazanin" w:hAnsi="IRNazanin" w:eastAsia="IRNazanin"/>
          <w:color w:val="111111"/>
          <w:sz w:val="28"/>
          <w:sz w:val="28"/>
          <w:szCs w:val="28"/>
          <w:rtl w:val="true"/>
          <w:lang w:bidi="fa-IR"/>
        </w:rPr>
        <w:t xml:space="preserve">مرا اینست درس و رسم مکتب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بنیاد آهم داغ زینب</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ساقی عشقی و خود تشنۀ جرعه آبی </w:t>
      </w:r>
      <w:bookmarkStart w:id="724" w:name="pg19078_207869"/>
    </w:p>
    <w:p>
      <w:pPr>
        <w:pStyle w:val="Heading4"/>
        <w:numPr>
          <w:ilvl w:val="3"/>
          <w:numId w:val="1"/>
        </w:numPr>
        <w:rPr/>
      </w:pPr>
      <w:bookmarkStart w:id="725" w:name="__RefHeading___Toc14358145_1280447820"/>
      <w:bookmarkStart w:id="726" w:name="_Toc261"/>
      <w:bookmarkEnd w:id="724"/>
      <w:bookmarkEnd w:id="725"/>
      <w:r>
        <w:rPr>
          <w:rtl w:val="true"/>
        </w:rPr>
        <w:t>ما تشنۀ آنیم که ساقی به کف آرد</w:t>
      </w:r>
      <w:bookmarkEnd w:id="726"/>
    </w:p>
    <w:p>
      <w:pPr>
        <w:pStyle w:val="BookText"/>
        <w:rPr/>
      </w:pPr>
      <w:r>
        <w:rPr>
          <w:rFonts w:ascii="IRNazanin" w:hAnsi="IRNazanin" w:eastAsia="IRNazanin"/>
          <w:color w:val="111111"/>
          <w:sz w:val="28"/>
          <w:sz w:val="28"/>
          <w:szCs w:val="28"/>
          <w:rtl w:val="true"/>
          <w:lang w:bidi="fa-IR"/>
        </w:rPr>
        <w:t xml:space="preserve">ما تشنۀ آنیم که ساقی به کف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مشک ولایت قدحی چون صدف آرد</w:t>
      </w:r>
    </w:p>
    <w:p>
      <w:pPr>
        <w:pStyle w:val="BookText"/>
        <w:rPr/>
      </w:pPr>
      <w:r>
        <w:rPr>
          <w:rFonts w:ascii="IRNazanin" w:hAnsi="IRNazanin" w:eastAsia="IRNazanin"/>
          <w:color w:val="111111"/>
          <w:sz w:val="28"/>
          <w:sz w:val="28"/>
          <w:szCs w:val="28"/>
          <w:rtl w:val="true"/>
          <w:lang w:bidi="fa-IR"/>
        </w:rPr>
        <w:t xml:space="preserve">سیراب ز آن گشته به سر حد تبلور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دیده به سان کرمش خون بفشارد</w:t>
      </w:r>
    </w:p>
    <w:p>
      <w:pPr>
        <w:pStyle w:val="BookText"/>
        <w:rPr/>
      </w:pPr>
      <w:r>
        <w:rPr>
          <w:rFonts w:ascii="IRNazanin" w:hAnsi="IRNazanin" w:eastAsia="IRNazanin"/>
          <w:color w:val="111111"/>
          <w:sz w:val="28"/>
          <w:sz w:val="28"/>
          <w:szCs w:val="28"/>
          <w:rtl w:val="true"/>
          <w:lang w:bidi="fa-IR"/>
        </w:rPr>
        <w:t xml:space="preserve">شاید که خدا در گذرد از گنه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دیدۀ عباس علی روی بیارد</w:t>
      </w:r>
    </w:p>
    <w:p>
      <w:pPr>
        <w:pStyle w:val="BookText"/>
        <w:rPr/>
      </w:pPr>
      <w:r>
        <w:rPr>
          <w:rFonts w:ascii="IRNazanin" w:hAnsi="IRNazanin" w:eastAsia="IRNazanin"/>
          <w:color w:val="111111"/>
          <w:sz w:val="28"/>
          <w:sz w:val="28"/>
          <w:szCs w:val="28"/>
          <w:rtl w:val="true"/>
          <w:lang w:bidi="fa-IR"/>
        </w:rPr>
        <w:t xml:space="preserve">بر جانب مائی که پر از جُرم و گناهیم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چشم همه رحمت الله ببارد</w:t>
      </w:r>
    </w:p>
    <w:p>
      <w:pPr>
        <w:pStyle w:val="BookText"/>
        <w:rPr/>
      </w:pPr>
      <w:r>
        <w:rPr>
          <w:rFonts w:ascii="IRNazanin" w:hAnsi="IRNazanin" w:eastAsia="IRNazanin"/>
          <w:color w:val="111111"/>
          <w:sz w:val="28"/>
          <w:sz w:val="28"/>
          <w:szCs w:val="28"/>
          <w:rtl w:val="true"/>
          <w:lang w:bidi="fa-IR"/>
        </w:rPr>
        <w:t>با فضل اباالفضل به سر حد محبت</w:t>
      </w:r>
    </w:p>
    <w:p>
      <w:pPr>
        <w:pStyle w:val="BookText"/>
        <w:rPr/>
      </w:pPr>
      <w:r>
        <w:rPr>
          <w:rFonts w:ascii="IRNazanin" w:hAnsi="IRNazanin" w:eastAsia="IRNazanin"/>
          <w:color w:val="111111"/>
          <w:sz w:val="28"/>
          <w:sz w:val="28"/>
          <w:szCs w:val="28"/>
          <w:rtl w:val="true"/>
          <w:lang w:bidi="fa-IR"/>
        </w:rPr>
        <w:t>این دل بجز از مهر علی سایه ندارد</w:t>
      </w:r>
    </w:p>
    <w:p>
      <w:pPr>
        <w:pStyle w:val="BookText"/>
        <w:rPr/>
      </w:pPr>
      <w:r>
        <w:rPr>
          <w:rFonts w:ascii="IRNazanin" w:hAnsi="IRNazanin" w:eastAsia="IRNazanin"/>
          <w:color w:val="111111"/>
          <w:sz w:val="28"/>
          <w:sz w:val="28"/>
          <w:szCs w:val="28"/>
          <w:rtl w:val="true"/>
          <w:lang w:bidi="fa-IR"/>
        </w:rPr>
        <w:t xml:space="preserve">تشنه کام جرعه نوش کوثریم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جیره‌خوار از لطف پور حیدریم</w:t>
      </w:r>
    </w:p>
    <w:p>
      <w:pPr>
        <w:pStyle w:val="BookText"/>
        <w:rPr/>
      </w:pPr>
      <w:r>
        <w:rPr>
          <w:rFonts w:ascii="IRNazanin" w:hAnsi="IRNazanin" w:eastAsia="IRNazanin"/>
          <w:color w:val="111111"/>
          <w:sz w:val="28"/>
          <w:sz w:val="28"/>
          <w:szCs w:val="28"/>
          <w:rtl w:val="true"/>
          <w:lang w:bidi="fa-IR"/>
        </w:rPr>
        <w:t xml:space="preserve">درحقیقت بنده بو فاضلیم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 گویان عالم یاوریم</w:t>
      </w:r>
    </w:p>
    <w:p>
      <w:pPr>
        <w:pStyle w:val="BookText"/>
        <w:rPr/>
      </w:pPr>
      <w:r>
        <w:rPr>
          <w:rFonts w:ascii="IRNazanin" w:hAnsi="IRNazanin" w:eastAsia="IRNazanin"/>
          <w:color w:val="111111"/>
          <w:sz w:val="28"/>
          <w:sz w:val="28"/>
          <w:szCs w:val="28"/>
          <w:rtl w:val="true"/>
          <w:lang w:bidi="fa-IR"/>
        </w:rPr>
        <w:t xml:space="preserve">ظاهرا هستیم زُوّار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باطناً یاران او در باوریم</w:t>
      </w:r>
    </w:p>
    <w:p>
      <w:pPr>
        <w:pStyle w:val="BookText"/>
        <w:rPr/>
      </w:pPr>
      <w:r>
        <w:rPr>
          <w:rFonts w:ascii="IRNazanin" w:hAnsi="IRNazanin" w:eastAsia="IRNazanin"/>
          <w:color w:val="111111"/>
          <w:sz w:val="28"/>
          <w:sz w:val="28"/>
          <w:szCs w:val="28"/>
          <w:rtl w:val="true"/>
          <w:lang w:bidi="fa-IR"/>
        </w:rPr>
        <w:t>چون به اعدائش تبری جسته</w:t>
      </w:r>
    </w:p>
    <w:p>
      <w:pPr>
        <w:pStyle w:val="BookText"/>
        <w:rPr/>
      </w:pPr>
      <w:r>
        <w:rPr>
          <w:rFonts w:ascii="IRNazanin" w:hAnsi="IRNazanin" w:eastAsia="IRNazanin"/>
          <w:color w:val="111111"/>
          <w:sz w:val="28"/>
          <w:sz w:val="28"/>
          <w:szCs w:val="28"/>
          <w:rtl w:val="true"/>
          <w:lang w:bidi="fa-IR"/>
        </w:rPr>
        <w:t>و تابع دستور حی داوریم</w:t>
      </w:r>
    </w:p>
    <w:p>
      <w:pPr>
        <w:pStyle w:val="Heading4"/>
        <w:numPr>
          <w:ilvl w:val="3"/>
          <w:numId w:val="1"/>
        </w:numPr>
        <w:rPr/>
      </w:pPr>
      <w:bookmarkStart w:id="727" w:name="__RefHeading___Toc14358147_1280447820"/>
      <w:bookmarkStart w:id="728" w:name="_Toc262"/>
      <w:bookmarkEnd w:id="727"/>
      <w:r>
        <w:rPr>
          <w:rtl w:val="true"/>
        </w:rPr>
        <w:t>پناه تشنه لبان در کشاکش میدان</w:t>
      </w:r>
      <w:bookmarkEnd w:id="728"/>
    </w:p>
    <w:p>
      <w:pPr>
        <w:pStyle w:val="BookText"/>
        <w:rPr/>
      </w:pPr>
      <w:r>
        <w:rPr>
          <w:rFonts w:ascii="IRNazanin" w:hAnsi="IRNazanin" w:eastAsia="IRNazanin"/>
          <w:color w:val="111111"/>
          <w:sz w:val="28"/>
          <w:sz w:val="28"/>
          <w:szCs w:val="28"/>
          <w:rtl w:val="true"/>
          <w:lang w:bidi="fa-IR"/>
        </w:rPr>
        <w:t xml:space="preserve">به خیمه گه نگرم غرق خون و گلاب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شنوده ام زیکایک ندای قحطی آب</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خون هر بدنی نهر خون کند طغیان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گلاب آن دُرِ اشک و دو دیده بر آن قاب </w:t>
      </w:r>
      <w:bookmarkStart w:id="729" w:name="pg19078_207870"/>
    </w:p>
    <w:p>
      <w:pPr>
        <w:pStyle w:val="BookText"/>
        <w:rPr/>
      </w:pPr>
      <w:bookmarkEnd w:id="729"/>
      <w:r>
        <w:rPr>
          <w:rFonts w:ascii="IRNazanin" w:hAnsi="IRNazanin" w:eastAsia="IRNazanin"/>
          <w:color w:val="111111"/>
          <w:sz w:val="28"/>
          <w:sz w:val="28"/>
          <w:szCs w:val="28"/>
          <w:rtl w:val="true"/>
          <w:lang w:bidi="fa-IR"/>
        </w:rPr>
        <w:t xml:space="preserve">شنو ز سوی حرم کز نبود قطره ای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فغان و ناله بلند از رقیۀ بی‌تاب</w:t>
      </w:r>
    </w:p>
    <w:p>
      <w:pPr>
        <w:pStyle w:val="BookText"/>
        <w:rPr/>
      </w:pPr>
      <w:r>
        <w:rPr>
          <w:rFonts w:ascii="IRNazanin" w:hAnsi="IRNazanin" w:eastAsia="IRNazanin"/>
          <w:color w:val="111111"/>
          <w:sz w:val="28"/>
          <w:sz w:val="28"/>
          <w:szCs w:val="28"/>
          <w:rtl w:val="true"/>
          <w:lang w:bidi="fa-IR"/>
        </w:rPr>
        <w:t xml:space="preserve">به خیمه‌ای نظری کردم از کمال خضوع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صاحبش شده سقا شجاعتش نایاب</w:t>
      </w:r>
    </w:p>
    <w:p>
      <w:pPr>
        <w:pStyle w:val="BookText"/>
        <w:rPr/>
      </w:pPr>
      <w:r>
        <w:rPr>
          <w:rFonts w:ascii="IRNazanin" w:hAnsi="IRNazanin" w:eastAsia="IRNazanin"/>
          <w:color w:val="111111"/>
          <w:sz w:val="28"/>
          <w:sz w:val="28"/>
          <w:szCs w:val="28"/>
          <w:rtl w:val="true"/>
          <w:lang w:bidi="fa-IR"/>
        </w:rPr>
        <w:t xml:space="preserve">پناه تشنه لبان در کشاکش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اهل‌بیت رسد تا صحابی ارباب</w:t>
      </w:r>
    </w:p>
    <w:p>
      <w:pPr>
        <w:pStyle w:val="BookText"/>
        <w:rPr/>
      </w:pPr>
      <w:r>
        <w:rPr>
          <w:rFonts w:ascii="IRNazanin" w:hAnsi="IRNazanin" w:eastAsia="IRNazanin"/>
          <w:color w:val="111111"/>
          <w:sz w:val="28"/>
          <w:sz w:val="28"/>
          <w:szCs w:val="28"/>
          <w:rtl w:val="true"/>
          <w:lang w:bidi="fa-IR"/>
        </w:rPr>
        <w:t xml:space="preserve">ولی چه سان بنویسم ز فرط ماتم و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فتاده خیمه و نبود در آن نمی از آب</w:t>
      </w:r>
    </w:p>
    <w:p>
      <w:pPr>
        <w:pStyle w:val="BookText"/>
        <w:rPr/>
      </w:pPr>
      <w:r>
        <w:rPr>
          <w:rFonts w:ascii="IRNazanin" w:hAnsi="IRNazanin" w:eastAsia="IRNazanin"/>
          <w:color w:val="111111"/>
          <w:sz w:val="28"/>
          <w:sz w:val="28"/>
          <w:szCs w:val="28"/>
          <w:rtl w:val="true"/>
          <w:lang w:bidi="fa-IR"/>
        </w:rPr>
        <w:t>برفته صاحب آن سوی شط بیارد آب</w:t>
      </w:r>
    </w:p>
    <w:p>
      <w:pPr>
        <w:pStyle w:val="BookText"/>
        <w:rPr/>
      </w:pPr>
      <w:r>
        <w:rPr>
          <w:rFonts w:ascii="IRNazanin" w:hAnsi="IRNazanin" w:eastAsia="IRNazanin"/>
          <w:color w:val="111111"/>
          <w:sz w:val="28"/>
          <w:sz w:val="28"/>
          <w:szCs w:val="28"/>
          <w:rtl w:val="true"/>
          <w:lang w:bidi="fa-IR"/>
        </w:rPr>
        <w:t>نگویم آنکه چه شد ، ریز از بصر دُر ناب</w:t>
      </w:r>
    </w:p>
    <w:p>
      <w:pPr>
        <w:pStyle w:val="Heading4"/>
        <w:numPr>
          <w:ilvl w:val="3"/>
          <w:numId w:val="1"/>
        </w:numPr>
        <w:rPr/>
      </w:pPr>
      <w:bookmarkStart w:id="730" w:name="__RefHeading___Toc14358149_1280447820"/>
      <w:bookmarkStart w:id="731" w:name="_Toc263"/>
      <w:bookmarkEnd w:id="730"/>
      <w:r>
        <w:rPr>
          <w:rtl w:val="true"/>
        </w:rPr>
        <w:t>بیمار اباالفضل</w:t>
      </w:r>
      <w:bookmarkEnd w:id="731"/>
    </w:p>
    <w:p>
      <w:pPr>
        <w:pStyle w:val="BookText"/>
        <w:rPr/>
      </w:pPr>
      <w:r>
        <w:rPr>
          <w:rFonts w:ascii="IRNazanin" w:hAnsi="IRNazanin" w:eastAsia="IRNazanin"/>
          <w:color w:val="111111"/>
          <w:sz w:val="28"/>
          <w:sz w:val="28"/>
          <w:szCs w:val="28"/>
          <w:rtl w:val="true"/>
          <w:lang w:bidi="fa-IR"/>
        </w:rPr>
        <w:t xml:space="preserve">دلم گردیده بیمار اباالفضل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مجنون هشیار اباالفضل</w:t>
      </w:r>
    </w:p>
    <w:p>
      <w:pPr>
        <w:pStyle w:val="BookText"/>
        <w:rPr/>
      </w:pPr>
      <w:r>
        <w:rPr>
          <w:rFonts w:ascii="IRNazanin" w:hAnsi="IRNazanin" w:eastAsia="IRNazanin"/>
          <w:color w:val="111111"/>
          <w:sz w:val="28"/>
          <w:sz w:val="28"/>
          <w:szCs w:val="28"/>
          <w:rtl w:val="true"/>
          <w:lang w:bidi="fa-IR"/>
        </w:rPr>
        <w:t xml:space="preserve">اباالفضلی به عالم زیست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هستم در جهان یار اباالفضل</w:t>
      </w:r>
    </w:p>
    <w:p>
      <w:pPr>
        <w:pStyle w:val="BookText"/>
        <w:rPr/>
      </w:pPr>
      <w:r>
        <w:rPr>
          <w:rFonts w:ascii="IRNazanin" w:hAnsi="IRNazanin" w:eastAsia="IRNazanin"/>
          <w:color w:val="111111"/>
          <w:sz w:val="28"/>
          <w:sz w:val="28"/>
          <w:szCs w:val="28"/>
          <w:rtl w:val="true"/>
          <w:lang w:bidi="fa-IR"/>
        </w:rPr>
        <w:t xml:space="preserve">زالطاف جلی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زائر سوی دار اباالفضل</w:t>
      </w:r>
    </w:p>
    <w:p>
      <w:pPr>
        <w:pStyle w:val="BookText"/>
        <w:rPr/>
      </w:pPr>
      <w:r>
        <w:rPr>
          <w:rFonts w:ascii="IRNazanin" w:hAnsi="IRNazanin" w:eastAsia="IRNazanin"/>
          <w:color w:val="111111"/>
          <w:sz w:val="28"/>
          <w:sz w:val="28"/>
          <w:szCs w:val="28"/>
          <w:rtl w:val="true"/>
          <w:lang w:bidi="fa-IR"/>
        </w:rPr>
        <w:t xml:space="preserve">خداوندا مرا مست علی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گردیدم گرفتار اباالفضل</w:t>
      </w:r>
    </w:p>
    <w:p>
      <w:pPr>
        <w:pStyle w:val="BookText"/>
        <w:rPr/>
      </w:pPr>
      <w:r>
        <w:rPr>
          <w:rFonts w:ascii="IRNazanin" w:hAnsi="IRNazanin" w:eastAsia="IRNazanin"/>
          <w:color w:val="111111"/>
          <w:sz w:val="28"/>
          <w:sz w:val="28"/>
          <w:szCs w:val="28"/>
          <w:rtl w:val="true"/>
          <w:lang w:bidi="fa-IR"/>
        </w:rPr>
        <w:t xml:space="preserve">به زهرای بتول آرم توسل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هستم من طرفدار اباالفضل</w:t>
      </w:r>
    </w:p>
    <w:p>
      <w:pPr>
        <w:pStyle w:val="BookText"/>
        <w:rPr/>
      </w:pPr>
      <w:r>
        <w:rPr>
          <w:rFonts w:ascii="IRNazanin" w:hAnsi="IRNazanin" w:eastAsia="IRNazanin"/>
          <w:color w:val="111111"/>
          <w:sz w:val="28"/>
          <w:sz w:val="28"/>
          <w:szCs w:val="28"/>
          <w:rtl w:val="true"/>
          <w:lang w:bidi="fa-IR"/>
        </w:rPr>
        <w:t xml:space="preserve">حسین بن علی را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هستم من خریدار اباالفضل</w:t>
      </w:r>
    </w:p>
    <w:p>
      <w:pPr>
        <w:pStyle w:val="BookText"/>
        <w:rPr/>
      </w:pPr>
      <w:r>
        <w:rPr>
          <w:rFonts w:ascii="IRNazanin" w:hAnsi="IRNazanin" w:eastAsia="IRNazanin"/>
          <w:color w:val="111111"/>
          <w:sz w:val="28"/>
          <w:sz w:val="28"/>
          <w:szCs w:val="28"/>
          <w:rtl w:val="true"/>
          <w:lang w:bidi="fa-IR"/>
        </w:rPr>
        <w:t xml:space="preserve">غلام قنبرم گر او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غلامم من به رفتار اباالفضل</w:t>
      </w:r>
    </w:p>
    <w:p>
      <w:pPr>
        <w:pStyle w:val="BookText"/>
        <w:rPr/>
      </w:pPr>
      <w:r>
        <w:rPr>
          <w:rFonts w:ascii="IRNazanin" w:hAnsi="IRNazanin" w:eastAsia="IRNazanin"/>
          <w:color w:val="111111"/>
          <w:sz w:val="28"/>
          <w:sz w:val="28"/>
          <w:szCs w:val="28"/>
          <w:rtl w:val="true"/>
          <w:lang w:bidi="fa-IR"/>
        </w:rPr>
        <w:t xml:space="preserve">تمام لذتم محو نظاره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آهنگ گفتار اباالفضل</w:t>
      </w:r>
    </w:p>
    <w:p>
      <w:pPr>
        <w:pStyle w:val="BookText"/>
        <w:rPr/>
      </w:pPr>
      <w:r>
        <w:rPr>
          <w:rFonts w:ascii="IRNazanin" w:hAnsi="IRNazanin" w:eastAsia="IRNazanin"/>
          <w:color w:val="111111"/>
          <w:sz w:val="28"/>
          <w:sz w:val="28"/>
          <w:szCs w:val="28"/>
          <w:rtl w:val="true"/>
          <w:lang w:bidi="fa-IR"/>
        </w:rPr>
        <w:t xml:space="preserve">به طوف مرقد زیبای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محظوظ دربار اباالفضل</w:t>
      </w:r>
    </w:p>
    <w:p>
      <w:pPr>
        <w:pStyle w:val="BookText"/>
        <w:rPr/>
      </w:pPr>
      <w:r>
        <w:rPr>
          <w:rFonts w:ascii="IRNazanin" w:hAnsi="IRNazanin" w:eastAsia="IRNazanin"/>
          <w:color w:val="111111"/>
          <w:sz w:val="28"/>
          <w:sz w:val="28"/>
          <w:szCs w:val="28"/>
          <w:rtl w:val="true"/>
          <w:lang w:bidi="fa-IR"/>
        </w:rPr>
        <w:t>به دستم داد او برگ تقبّل</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قلبم گشته سرشار اباالفضل </w:t>
      </w:r>
      <w:bookmarkStart w:id="732" w:name="pg19078_207871"/>
    </w:p>
    <w:p>
      <w:pPr>
        <w:pStyle w:val="Heading3"/>
        <w:numPr>
          <w:ilvl w:val="2"/>
          <w:numId w:val="1"/>
        </w:numPr>
        <w:rPr/>
      </w:pPr>
      <w:bookmarkStart w:id="733" w:name="__RefHeading___Toc14358151_1280447820"/>
      <w:bookmarkStart w:id="734" w:name="_Toc264"/>
      <w:bookmarkEnd w:id="732"/>
      <w:bookmarkEnd w:id="733"/>
      <w:r>
        <w:rPr/>
        <w:t>4</w:t>
      </w:r>
      <w:r>
        <w:rPr>
          <w:rtl w:val="true"/>
        </w:rPr>
        <w:t xml:space="preserve">: </w:t>
      </w:r>
      <w:r>
        <w:rPr>
          <w:rtl w:val="true"/>
        </w:rPr>
        <w:t>حضرت زینب  عليها السلام</w:t>
      </w:r>
      <w:bookmarkEnd w:id="734"/>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35" w:name="__RefHeading___Toc14358153_1280447820"/>
      <w:bookmarkStart w:id="736" w:name="_Toc265"/>
      <w:bookmarkEnd w:id="735"/>
      <w:r>
        <w:rPr>
          <w:rtl w:val="true"/>
        </w:rPr>
        <w:t>اشاره</w:t>
      </w:r>
      <w:bookmarkStart w:id="737" w:name="pg19078_207872"/>
      <w:bookmarkEnd w:id="736"/>
    </w:p>
    <w:p>
      <w:pPr>
        <w:pStyle w:val="Heading4"/>
        <w:numPr>
          <w:ilvl w:val="3"/>
          <w:numId w:val="1"/>
        </w:numPr>
        <w:rPr/>
      </w:pPr>
      <w:bookmarkStart w:id="738" w:name="__RefHeading___Toc14358155_1280447820"/>
      <w:bookmarkStart w:id="739" w:name="_Toc266"/>
      <w:bookmarkEnd w:id="737"/>
      <w:bookmarkEnd w:id="738"/>
      <w:r>
        <w:rPr>
          <w:rtl w:val="true"/>
        </w:rPr>
        <w:t>آئینۀ ذات بوتراب آمده است</w:t>
      </w:r>
      <w:bookmarkEnd w:id="739"/>
    </w:p>
    <w:p>
      <w:pPr>
        <w:pStyle w:val="BookText"/>
        <w:rPr/>
      </w:pPr>
      <w:r>
        <w:rPr>
          <w:rFonts w:ascii="IRNazanin" w:hAnsi="IRNazanin" w:eastAsia="IRNazanin"/>
          <w:color w:val="111111"/>
          <w:sz w:val="28"/>
          <w:sz w:val="28"/>
          <w:szCs w:val="28"/>
          <w:rtl w:val="true"/>
          <w:lang w:bidi="fa-IR"/>
        </w:rPr>
        <w:t xml:space="preserve">آغوش علی گوهر ناب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آئینۀ ذات بوتراب آمده است</w:t>
      </w:r>
    </w:p>
    <w:p>
      <w:pPr>
        <w:pStyle w:val="BookText"/>
        <w:rPr/>
      </w:pPr>
      <w:r>
        <w:rPr>
          <w:rFonts w:ascii="IRNazanin" w:hAnsi="IRNazanin" w:eastAsia="IRNazanin"/>
          <w:color w:val="111111"/>
          <w:sz w:val="28"/>
          <w:sz w:val="28"/>
          <w:szCs w:val="28"/>
          <w:rtl w:val="true"/>
          <w:lang w:bidi="fa-IR"/>
        </w:rPr>
        <w:t xml:space="preserve">بر دامن حضرت بتول عذرا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زینت مرتضی به قاب آمده است</w:t>
      </w:r>
    </w:p>
    <w:p>
      <w:pPr>
        <w:pStyle w:val="BookText"/>
        <w:rPr/>
      </w:pPr>
      <w:r>
        <w:rPr>
          <w:rFonts w:ascii="IRNazanin" w:hAnsi="IRNazanin" w:eastAsia="IRNazanin"/>
          <w:color w:val="111111"/>
          <w:sz w:val="28"/>
          <w:sz w:val="28"/>
          <w:szCs w:val="28"/>
          <w:rtl w:val="true"/>
          <w:lang w:bidi="fa-IR"/>
        </w:rPr>
        <w:t xml:space="preserve">با حضرت مجتبی و هم حضرت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به مسیر آفتاب آمده است</w:t>
      </w:r>
    </w:p>
    <w:p>
      <w:pPr>
        <w:pStyle w:val="BookText"/>
        <w:rPr/>
      </w:pPr>
      <w:r>
        <w:rPr>
          <w:rFonts w:ascii="IRNazanin" w:hAnsi="IRNazanin" w:eastAsia="IRNazanin"/>
          <w:color w:val="111111"/>
          <w:sz w:val="28"/>
          <w:sz w:val="28"/>
          <w:szCs w:val="28"/>
          <w:rtl w:val="true"/>
          <w:lang w:bidi="fa-IR"/>
        </w:rPr>
        <w:t xml:space="preserve">این زینت اب زینت ام زینت 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فرط جمال در نقاب آمده است</w:t>
      </w:r>
    </w:p>
    <w:p>
      <w:pPr>
        <w:pStyle w:val="BookText"/>
        <w:rPr/>
      </w:pPr>
      <w:r>
        <w:rPr>
          <w:rFonts w:ascii="IRNazanin" w:hAnsi="IRNazanin" w:eastAsia="IRNazanin"/>
          <w:color w:val="111111"/>
          <w:sz w:val="28"/>
          <w:sz w:val="28"/>
          <w:szCs w:val="28"/>
          <w:rtl w:val="true"/>
          <w:lang w:bidi="fa-IR"/>
        </w:rPr>
        <w:t xml:space="preserve">بر دامن نازنین زهرا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شرفش به انتساب آمده است</w:t>
      </w:r>
    </w:p>
    <w:p>
      <w:pPr>
        <w:pStyle w:val="BookText"/>
        <w:rPr/>
      </w:pPr>
      <w:r>
        <w:rPr>
          <w:rFonts w:ascii="IRNazanin" w:hAnsi="IRNazanin" w:eastAsia="IRNazanin"/>
          <w:color w:val="111111"/>
          <w:sz w:val="28"/>
          <w:sz w:val="28"/>
          <w:szCs w:val="28"/>
          <w:rtl w:val="true"/>
          <w:lang w:bidi="fa-IR"/>
        </w:rPr>
        <w:t xml:space="preserve">از ساحت قدوسی حیّ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به کمال انتخاب آمده است</w:t>
      </w:r>
    </w:p>
    <w:p>
      <w:pPr>
        <w:pStyle w:val="BookText"/>
        <w:rPr/>
      </w:pPr>
      <w:r>
        <w:rPr>
          <w:rFonts w:ascii="IRNazanin" w:hAnsi="IRNazanin" w:eastAsia="IRNazanin"/>
          <w:color w:val="111111"/>
          <w:sz w:val="28"/>
          <w:sz w:val="28"/>
          <w:szCs w:val="28"/>
          <w:rtl w:val="true"/>
          <w:lang w:bidi="fa-IR"/>
        </w:rPr>
        <w:t xml:space="preserve">جبریل امین خادم و دربانش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علوی به این خطاب آمده است</w:t>
      </w:r>
    </w:p>
    <w:p>
      <w:pPr>
        <w:pStyle w:val="BookText"/>
        <w:rPr/>
      </w:pPr>
      <w:r>
        <w:rPr>
          <w:rFonts w:ascii="IRNazanin" w:hAnsi="IRNazanin" w:eastAsia="IRNazanin"/>
          <w:color w:val="111111"/>
          <w:sz w:val="28"/>
          <w:sz w:val="28"/>
          <w:szCs w:val="28"/>
          <w:rtl w:val="true"/>
          <w:lang w:bidi="fa-IR"/>
        </w:rPr>
        <w:t xml:space="preserve">با خطبۀ نازنین این اسوۀ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جبتیان طناب آمده است</w:t>
      </w:r>
    </w:p>
    <w:p>
      <w:pPr>
        <w:pStyle w:val="BookText"/>
        <w:rPr/>
      </w:pPr>
      <w:r>
        <w:rPr>
          <w:rFonts w:ascii="IRNazanin" w:hAnsi="IRNazanin" w:eastAsia="IRNazanin"/>
          <w:color w:val="111111"/>
          <w:sz w:val="28"/>
          <w:sz w:val="28"/>
          <w:szCs w:val="28"/>
          <w:rtl w:val="true"/>
          <w:lang w:bidi="fa-IR"/>
        </w:rPr>
        <w:t xml:space="preserve">پیکار رجال، ضربت شمشیر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علی به این عتاب آمده است</w:t>
      </w:r>
    </w:p>
    <w:p>
      <w:p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فکد کید به آن نحس خبیث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به تفسیرِ عقاب آمده است</w:t>
      </w:r>
    </w:p>
    <w:p>
      <w:pPr>
        <w:pStyle w:val="BookText"/>
        <w:rPr/>
      </w:pPr>
      <w:r>
        <w:rPr>
          <w:rFonts w:ascii="IRNazanin" w:hAnsi="IRNazanin" w:eastAsia="IRNazanin"/>
          <w:color w:val="111111"/>
          <w:sz w:val="28"/>
          <w:sz w:val="28"/>
          <w:szCs w:val="28"/>
          <w:rtl w:val="true"/>
          <w:lang w:bidi="fa-IR"/>
        </w:rPr>
        <w:t xml:space="preserve">دل را به بیان زینبی باید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زنگار بشو که انقلاب آمده است</w:t>
      </w:r>
    </w:p>
    <w:p>
      <w:pPr>
        <w:pStyle w:val="BookText"/>
        <w:rPr/>
      </w:pPr>
      <w:r>
        <w:rPr>
          <w:rFonts w:ascii="IRNazanin" w:hAnsi="IRNazanin" w:eastAsia="IRNazanin"/>
          <w:color w:val="111111"/>
          <w:sz w:val="28"/>
          <w:sz w:val="28"/>
          <w:szCs w:val="28"/>
          <w:rtl w:val="true"/>
          <w:lang w:bidi="fa-IR"/>
        </w:rPr>
        <w:t xml:space="preserve">جبتی نبود دگر درون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 اماممان شتاب آمده است</w:t>
      </w:r>
    </w:p>
    <w:p>
      <w:pPr>
        <w:pStyle w:val="BookText"/>
        <w:rPr/>
      </w:pPr>
      <w:r>
        <w:rPr>
          <w:rFonts w:ascii="IRNazanin" w:hAnsi="IRNazanin" w:eastAsia="IRNazanin"/>
          <w:color w:val="111111"/>
          <w:sz w:val="28"/>
          <w:sz w:val="28"/>
          <w:szCs w:val="28"/>
          <w:rtl w:val="true"/>
          <w:lang w:bidi="fa-IR"/>
        </w:rPr>
        <w:t xml:space="preserve">عجّل لولیک الفرج بالزینب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به منطق شباب آمده است</w:t>
      </w:r>
    </w:p>
    <w:p>
      <w:pPr>
        <w:pStyle w:val="BookText"/>
        <w:rPr/>
      </w:pPr>
      <w:r>
        <w:rPr>
          <w:rFonts w:ascii="IRNazanin" w:hAnsi="IRNazanin" w:eastAsia="IRNazanin"/>
          <w:color w:val="111111"/>
          <w:sz w:val="28"/>
          <w:sz w:val="28"/>
          <w:szCs w:val="28"/>
          <w:rtl w:val="true"/>
          <w:lang w:bidi="fa-IR"/>
        </w:rPr>
        <w:t xml:space="preserve">با امر فرج میشود عالم خرسند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ختام اضطراب آمده است</w:t>
      </w:r>
    </w:p>
    <w:p>
      <w:pPr>
        <w:pStyle w:val="BookText"/>
        <w:rPr/>
      </w:pPr>
      <w:r>
        <w:rPr>
          <w:rFonts w:ascii="IRNazanin" w:hAnsi="IRNazanin" w:eastAsia="IRNazanin"/>
          <w:color w:val="111111"/>
          <w:sz w:val="28"/>
          <w:sz w:val="28"/>
          <w:szCs w:val="28"/>
          <w:rtl w:val="true"/>
          <w:lang w:bidi="fa-IR"/>
        </w:rPr>
        <w:t xml:space="preserve">عیدی تولد عقیله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قدمش روی رکاب آمده است</w:t>
      </w:r>
    </w:p>
    <w:p>
      <w:pPr>
        <w:pStyle w:val="BookText"/>
        <w:rPr/>
      </w:pPr>
      <w:r>
        <w:rPr>
          <w:rFonts w:ascii="IRNazanin" w:hAnsi="IRNazanin" w:eastAsia="IRNazanin"/>
          <w:color w:val="111111"/>
          <w:sz w:val="28"/>
          <w:sz w:val="28"/>
          <w:szCs w:val="28"/>
          <w:rtl w:val="true"/>
          <w:lang w:bidi="fa-IR"/>
        </w:rPr>
        <w:t xml:space="preserve">بر شیعۀ زینبی سراسر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 او سیل عذاب آمده است</w:t>
      </w:r>
    </w:p>
    <w:p>
      <w:pPr>
        <w:pStyle w:val="BookText"/>
        <w:rPr/>
      </w:pPr>
      <w:r>
        <w:rPr>
          <w:rFonts w:ascii="IRNazanin" w:hAnsi="IRNazanin" w:eastAsia="IRNazanin"/>
          <w:color w:val="111111"/>
          <w:sz w:val="28"/>
          <w:sz w:val="28"/>
          <w:szCs w:val="28"/>
          <w:rtl w:val="true"/>
          <w:lang w:bidi="fa-IR"/>
        </w:rPr>
        <w:t>یا رب برسان امام ما را از راه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شهد سخنش ساغر ناب آمده است</w:t>
      </w:r>
      <w:bookmarkStart w:id="740" w:name="pg19078_207873"/>
    </w:p>
    <w:p>
      <w:pPr>
        <w:pStyle w:val="Heading4"/>
        <w:numPr>
          <w:ilvl w:val="3"/>
          <w:numId w:val="1"/>
        </w:numPr>
        <w:rPr/>
      </w:pPr>
      <w:bookmarkStart w:id="741" w:name="__RefHeading___Toc14358157_1280447820"/>
      <w:bookmarkStart w:id="742" w:name="_Toc267"/>
      <w:bookmarkEnd w:id="740"/>
      <w:bookmarkEnd w:id="741"/>
      <w:r>
        <w:rPr>
          <w:rtl w:val="true"/>
        </w:rPr>
        <w:t>شکفته زینب کبری به شاخسار شؤون</w:t>
      </w:r>
      <w:bookmarkEnd w:id="742"/>
    </w:p>
    <w:p>
      <w:pPr>
        <w:pStyle w:val="BookText"/>
        <w:rPr/>
      </w:pPr>
      <w:r>
        <w:rPr>
          <w:rFonts w:ascii="IRNazanin" w:hAnsi="IRNazanin" w:eastAsia="IRNazanin"/>
          <w:color w:val="111111"/>
          <w:sz w:val="28"/>
          <w:sz w:val="28"/>
          <w:szCs w:val="28"/>
          <w:rtl w:val="true"/>
          <w:lang w:bidi="fa-IR"/>
        </w:rPr>
        <w:t xml:space="preserve">رسیده نغمۀ شادی به گوش جان 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دمیده اند به شیپور شاد باش کنون</w:t>
      </w:r>
    </w:p>
    <w:p>
      <w:pPr>
        <w:pStyle w:val="BookText"/>
        <w:rPr/>
      </w:pPr>
      <w:r>
        <w:rPr>
          <w:rFonts w:ascii="IRNazanin" w:hAnsi="IRNazanin" w:eastAsia="IRNazanin"/>
          <w:color w:val="111111"/>
          <w:sz w:val="28"/>
          <w:sz w:val="28"/>
          <w:szCs w:val="28"/>
          <w:rtl w:val="true"/>
          <w:lang w:bidi="fa-IR"/>
        </w:rPr>
        <w:t xml:space="preserve">به ماهِ چهره زهراست غنچۀ لبخند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شمسِ روی علی شهد شکّران افزون</w:t>
      </w:r>
    </w:p>
    <w:p>
      <w:pPr>
        <w:pStyle w:val="BookText"/>
        <w:rPr/>
      </w:pPr>
      <w:r>
        <w:rPr>
          <w:rFonts w:ascii="IRNazanin" w:hAnsi="IRNazanin" w:eastAsia="IRNazanin"/>
          <w:color w:val="111111"/>
          <w:sz w:val="28"/>
          <w:sz w:val="28"/>
          <w:szCs w:val="28"/>
          <w:rtl w:val="true"/>
          <w:lang w:bidi="fa-IR"/>
        </w:rPr>
        <w:t xml:space="preserve">تولد گل گلزار حیدر و زهراست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شکفته زینب کبری به شاخسار شؤون</w:t>
      </w:r>
    </w:p>
    <w:p>
      <w:pPr>
        <w:pStyle w:val="Heading4"/>
        <w:numPr>
          <w:ilvl w:val="3"/>
          <w:numId w:val="1"/>
        </w:numPr>
        <w:rPr/>
      </w:pPr>
      <w:bookmarkStart w:id="743" w:name="__RefHeading___Toc14358159_1280447820"/>
      <w:bookmarkStart w:id="744" w:name="_Toc268"/>
      <w:bookmarkEnd w:id="743"/>
      <w:r>
        <w:rPr>
          <w:rtl w:val="true"/>
        </w:rPr>
        <w:t>مصیبت حضرت ام المصائب زینب کبری ارواحنا فداها</w:t>
      </w:r>
      <w:bookmarkEnd w:id="744"/>
    </w:p>
    <w:p>
      <w:pPr>
        <w:pStyle w:val="BookText"/>
        <w:rPr/>
      </w:pPr>
      <w:r>
        <w:rPr>
          <w:rFonts w:ascii="IRNazanin" w:hAnsi="IRNazanin" w:eastAsia="IRNazanin"/>
          <w:color w:val="111111"/>
          <w:sz w:val="28"/>
          <w:sz w:val="28"/>
          <w:szCs w:val="28"/>
          <w:rtl w:val="true"/>
          <w:lang w:bidi="fa-IR"/>
        </w:rPr>
        <w:t xml:space="preserve">سکوتی بس حزین دارد ز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خفته در آهنگ بیدار</w:t>
      </w:r>
    </w:p>
    <w:p>
      <w:pPr>
        <w:pStyle w:val="BookText"/>
        <w:rPr/>
      </w:pPr>
      <w:r>
        <w:rPr>
          <w:rFonts w:ascii="IRNazanin" w:hAnsi="IRNazanin" w:eastAsia="IRNazanin"/>
          <w:color w:val="111111"/>
          <w:sz w:val="28"/>
          <w:sz w:val="28"/>
          <w:szCs w:val="28"/>
          <w:rtl w:val="true"/>
          <w:lang w:bidi="fa-IR"/>
        </w:rPr>
        <w:t xml:space="preserve">مگر نفخی به صوری بر دمیده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اینسان از خموشی گشته سرشار</w:t>
      </w:r>
    </w:p>
    <w:p>
      <w:pPr>
        <w:pStyle w:val="BookText"/>
        <w:rPr/>
      </w:pPr>
      <w:r>
        <w:rPr>
          <w:rFonts w:ascii="IRNazanin" w:hAnsi="IRNazanin" w:eastAsia="IRNazanin"/>
          <w:color w:val="111111"/>
          <w:sz w:val="28"/>
          <w:sz w:val="28"/>
          <w:szCs w:val="28"/>
          <w:rtl w:val="true"/>
          <w:lang w:bidi="fa-IR"/>
        </w:rPr>
        <w:t xml:space="preserve">ندایی سر رسید از عالم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بلرزید از مصیبت عرش دادار</w:t>
      </w:r>
    </w:p>
    <w:p>
      <w:pPr>
        <w:pStyle w:val="BookText"/>
        <w:rPr/>
      </w:pPr>
      <w:r>
        <w:rPr>
          <w:rFonts w:ascii="IRNazanin" w:hAnsi="IRNazanin" w:eastAsia="IRNazanin"/>
          <w:color w:val="111111"/>
          <w:sz w:val="28"/>
          <w:sz w:val="28"/>
          <w:szCs w:val="28"/>
          <w:rtl w:val="true"/>
          <w:lang w:bidi="fa-IR"/>
        </w:rPr>
        <w:t xml:space="preserve">عجیبا صد عجیبا زین قضایا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آگهی زین حال و اخبار</w:t>
      </w:r>
    </w:p>
    <w:p>
      <w:pPr>
        <w:pStyle w:val="BookText"/>
        <w:rPr/>
      </w:pPr>
      <w:r>
        <w:rPr>
          <w:rFonts w:ascii="IRNazanin" w:hAnsi="IRNazanin" w:eastAsia="IRNazanin"/>
          <w:color w:val="111111"/>
          <w:sz w:val="28"/>
          <w:sz w:val="28"/>
          <w:szCs w:val="28"/>
          <w:rtl w:val="true"/>
          <w:lang w:bidi="fa-IR"/>
        </w:rPr>
        <w:t xml:space="preserve">خبر داده مرا ام المصائب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زینب آن بانوی غم خوار</w:t>
      </w:r>
    </w:p>
    <w:p>
      <w:pPr>
        <w:pStyle w:val="BookText"/>
        <w:rPr/>
      </w:pPr>
      <w:r>
        <w:rPr>
          <w:rFonts w:ascii="IRNazanin" w:hAnsi="IRNazanin" w:eastAsia="IRNazanin"/>
          <w:color w:val="111111"/>
          <w:sz w:val="28"/>
          <w:sz w:val="28"/>
          <w:szCs w:val="28"/>
          <w:rtl w:val="true"/>
          <w:lang w:bidi="fa-IR"/>
        </w:rPr>
        <w:t xml:space="preserve">سرش را با کمال هوش و 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 بر چوب محمل حین دیدار</w:t>
      </w:r>
    </w:p>
    <w:p>
      <w:pPr>
        <w:pStyle w:val="BookText"/>
        <w:rPr/>
      </w:pPr>
      <w:r>
        <w:rPr>
          <w:rFonts w:ascii="IRNazanin" w:hAnsi="IRNazanin" w:eastAsia="IRNazanin"/>
          <w:color w:val="111111"/>
          <w:sz w:val="28"/>
          <w:sz w:val="28"/>
          <w:szCs w:val="28"/>
          <w:rtl w:val="true"/>
          <w:lang w:bidi="fa-IR"/>
        </w:rPr>
        <w:t xml:space="preserve">چه دیداری، ز شاه سر بریده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آن ابن کرار</w:t>
      </w:r>
    </w:p>
    <w:p>
      <w:pPr>
        <w:pStyle w:val="BookText"/>
        <w:rPr/>
      </w:pPr>
      <w:r>
        <w:rPr>
          <w:rFonts w:ascii="IRNazanin" w:hAnsi="IRNazanin" w:eastAsia="IRNazanin"/>
          <w:color w:val="111111"/>
          <w:sz w:val="28"/>
          <w:sz w:val="28"/>
          <w:szCs w:val="28"/>
          <w:rtl w:val="true"/>
          <w:lang w:bidi="fa-IR"/>
        </w:rPr>
        <w:t xml:space="preserve">به گفتا ای کمان ماه پر از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در داغتان زخمی است بسیار</w:t>
      </w:r>
    </w:p>
    <w:p>
      <w:pPr>
        <w:pStyle w:val="BookText"/>
        <w:rPr/>
      </w:pPr>
      <w:r>
        <w:rPr>
          <w:rFonts w:ascii="IRNazanin" w:hAnsi="IRNazanin" w:eastAsia="IRNazanin"/>
          <w:color w:val="111111"/>
          <w:sz w:val="28"/>
          <w:sz w:val="28"/>
          <w:szCs w:val="28"/>
          <w:rtl w:val="true"/>
          <w:lang w:bidi="fa-IR"/>
        </w:rPr>
        <w:t xml:space="preserve">ندارم هیچ تاب و هم توانی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آزرده مرا قوم ستمکار</w:t>
      </w:r>
    </w:p>
    <w:p>
      <w:pPr>
        <w:pStyle w:val="BookText"/>
        <w:rPr/>
      </w:pPr>
      <w:r>
        <w:rPr>
          <w:rFonts w:ascii="IRNazanin" w:hAnsi="IRNazanin" w:eastAsia="IRNazanin"/>
          <w:color w:val="111111"/>
          <w:sz w:val="28"/>
          <w:sz w:val="28"/>
          <w:szCs w:val="28"/>
          <w:rtl w:val="true"/>
          <w:lang w:bidi="fa-IR"/>
        </w:rPr>
        <w:t xml:space="preserve">به وقت حادثه در روز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 آهنین بر فرق سردار</w:t>
      </w:r>
    </w:p>
    <w:p>
      <w:pPr>
        <w:pStyle w:val="BookText"/>
        <w:rPr/>
      </w:pPr>
      <w:r>
        <w:rPr>
          <w:rFonts w:ascii="IRNazanin" w:hAnsi="IRNazanin" w:eastAsia="IRNazanin"/>
          <w:color w:val="111111"/>
          <w:sz w:val="28"/>
          <w:sz w:val="28"/>
          <w:szCs w:val="28"/>
          <w:rtl w:val="true"/>
          <w:lang w:bidi="fa-IR"/>
        </w:rPr>
        <w:t xml:space="preserve">اصابت کرد و بر داغم بیفزود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یادت راس من گردیده خونبار</w:t>
      </w:r>
    </w:p>
    <w:p>
      <w:pPr>
        <w:pStyle w:val="BookText"/>
        <w:rPr/>
      </w:pPr>
      <w:r>
        <w:rPr>
          <w:rFonts w:ascii="IRNazanin" w:hAnsi="IRNazanin" w:eastAsia="IRNazanin"/>
          <w:color w:val="111111"/>
          <w:sz w:val="28"/>
          <w:sz w:val="28"/>
          <w:szCs w:val="28"/>
          <w:rtl w:val="true"/>
          <w:lang w:bidi="fa-IR"/>
        </w:rPr>
        <w:t xml:space="preserve">مواساتم چنین شد در عزایت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دل نباشد چون تو دلدار</w:t>
      </w:r>
    </w:p>
    <w:p>
      <w:pPr>
        <w:pStyle w:val="BookText"/>
        <w:rPr/>
      </w:pPr>
      <w:r>
        <w:rPr>
          <w:rFonts w:ascii="IRNazanin" w:hAnsi="IRNazanin" w:eastAsia="IRNazanin"/>
          <w:color w:val="111111"/>
          <w:sz w:val="28"/>
          <w:sz w:val="28"/>
          <w:szCs w:val="28"/>
          <w:rtl w:val="true"/>
          <w:lang w:bidi="fa-IR"/>
        </w:rPr>
        <w:t xml:space="preserve">همین رفتار بر ما شد کلیدی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روز عزای حضرت یار</w:t>
      </w:r>
    </w:p>
    <w:p>
      <w:pPr>
        <w:pStyle w:val="BookText"/>
        <w:rPr/>
      </w:pPr>
      <w:r>
        <w:rPr>
          <w:rFonts w:ascii="IRNazanin" w:hAnsi="IRNazanin" w:eastAsia="IRNazanin"/>
          <w:color w:val="111111"/>
          <w:sz w:val="28"/>
          <w:sz w:val="28"/>
          <w:szCs w:val="28"/>
          <w:rtl w:val="true"/>
          <w:lang w:bidi="fa-IR"/>
        </w:rPr>
        <w:t xml:space="preserve">به پا داریم هیئت های ماتم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تقلید از عقیله گردد اظهار</w:t>
      </w:r>
    </w:p>
    <w:p>
      <w:pPr>
        <w:pStyle w:val="BookText"/>
        <w:rPr/>
      </w:pPr>
      <w:r>
        <w:rPr>
          <w:rFonts w:ascii="IRNazanin" w:hAnsi="IRNazanin" w:eastAsia="IRNazanin"/>
          <w:color w:val="111111"/>
          <w:sz w:val="28"/>
          <w:sz w:val="28"/>
          <w:szCs w:val="28"/>
          <w:rtl w:val="true"/>
          <w:lang w:bidi="fa-IR"/>
        </w:rPr>
        <w:t>سر خود را همه مجروح سازیم</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مواساتاً لآل بیت الاطهار </w:t>
      </w:r>
      <w:bookmarkStart w:id="745" w:name="pg19078_207874"/>
    </w:p>
    <w:p>
      <w:pPr>
        <w:pStyle w:val="Heading4"/>
        <w:numPr>
          <w:ilvl w:val="3"/>
          <w:numId w:val="1"/>
        </w:numPr>
        <w:rPr/>
      </w:pPr>
      <w:bookmarkStart w:id="746" w:name="__RefHeading___Toc14358161_1280447820"/>
      <w:bookmarkStart w:id="747" w:name="_Toc269"/>
      <w:bookmarkEnd w:id="745"/>
      <w:bookmarkEnd w:id="746"/>
      <w:r>
        <w:rPr>
          <w:rtl w:val="true"/>
        </w:rPr>
        <w:t>مصرع من نا تمام از درک نام زینب است</w:t>
      </w:r>
      <w:bookmarkEnd w:id="747"/>
    </w:p>
    <w:p>
      <w:pPr>
        <w:pStyle w:val="BookText"/>
        <w:rPr/>
      </w:pPr>
      <w:r>
        <w:rPr>
          <w:rFonts w:ascii="IRNazanin" w:hAnsi="IRNazanin" w:eastAsia="IRNazanin"/>
          <w:color w:val="111111"/>
          <w:sz w:val="28"/>
          <w:sz w:val="28"/>
          <w:szCs w:val="28"/>
          <w:rtl w:val="true"/>
          <w:lang w:bidi="fa-IR"/>
        </w:rPr>
        <w:t xml:space="preserve">آسمان ها جملگی محو مرام زینب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لسان عرشیان هر دم کلام زینب است</w:t>
      </w:r>
    </w:p>
    <w:p>
      <w:pPr>
        <w:pStyle w:val="BookText"/>
        <w:rPr/>
      </w:pPr>
      <w:r>
        <w:rPr>
          <w:rFonts w:ascii="IRNazanin" w:hAnsi="IRNazanin" w:eastAsia="IRNazanin"/>
          <w:color w:val="111111"/>
          <w:sz w:val="28"/>
          <w:sz w:val="28"/>
          <w:szCs w:val="28"/>
          <w:rtl w:val="true"/>
          <w:lang w:bidi="fa-IR"/>
        </w:rPr>
        <w:t xml:space="preserve">خطبه هایی وحی آمیز از لسان بنت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عوام الناس روشنگر پیام زینب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خشم یزدان کیفر کار شما ای کوفیان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لرزه بر اندامشان در اهتمام زینب است</w:t>
      </w:r>
    </w:p>
    <w:p>
      <w:pPr>
        <w:pStyle w:val="BookText"/>
        <w:rPr/>
      </w:pPr>
      <w:r>
        <w:rPr>
          <w:rFonts w:ascii="IRNazanin" w:hAnsi="IRNazanin" w:eastAsia="IRNazanin"/>
          <w:color w:val="111111"/>
          <w:sz w:val="28"/>
          <w:sz w:val="28"/>
          <w:szCs w:val="28"/>
          <w:rtl w:val="true"/>
          <w:lang w:bidi="fa-IR"/>
        </w:rPr>
        <w:t xml:space="preserve">مسلم جصاص گوید بین ایراد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بر نی روضۀ مکشوف شام زینب است</w:t>
      </w:r>
    </w:p>
    <w:p>
      <w:pPr>
        <w:pStyle w:val="BookText"/>
        <w:rPr/>
      </w:pPr>
      <w:r>
        <w:rPr>
          <w:rFonts w:ascii="IRNazanin" w:hAnsi="IRNazanin" w:eastAsia="IRNazanin"/>
          <w:color w:val="111111"/>
          <w:sz w:val="28"/>
          <w:sz w:val="28"/>
          <w:szCs w:val="28"/>
          <w:rtl w:val="true"/>
          <w:lang w:bidi="fa-IR"/>
        </w:rPr>
        <w:t xml:space="preserve">زد جبین مرتضائی بر عمود محملش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ز پیشانی روان حکم تمام زینب است</w:t>
      </w:r>
    </w:p>
    <w:p>
      <w:pPr>
        <w:pStyle w:val="BookText"/>
        <w:rPr/>
      </w:pPr>
      <w:r>
        <w:rPr>
          <w:rFonts w:ascii="IRNazanin" w:hAnsi="IRNazanin" w:eastAsia="IRNazanin"/>
          <w:color w:val="111111"/>
          <w:sz w:val="28"/>
          <w:sz w:val="28"/>
          <w:szCs w:val="28"/>
          <w:rtl w:val="true"/>
          <w:lang w:bidi="fa-IR"/>
        </w:rPr>
        <w:t xml:space="preserve">گفت ای ماه هلال ای روشنی محملم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 تو پر خون سر سالم حرام زینب است</w:t>
      </w:r>
    </w:p>
    <w:p>
      <w:pPr>
        <w:pStyle w:val="BookText"/>
        <w:rPr/>
      </w:pPr>
      <w:r>
        <w:rPr>
          <w:rFonts w:ascii="IRNazanin" w:hAnsi="IRNazanin" w:eastAsia="IRNazanin"/>
          <w:color w:val="111111"/>
          <w:sz w:val="28"/>
          <w:sz w:val="28"/>
          <w:szCs w:val="28"/>
          <w:rtl w:val="true"/>
          <w:lang w:bidi="fa-IR"/>
        </w:rPr>
        <w:t xml:space="preserve">بایدش جان داد از درد و غم سلطان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یک شمشیر بران در نیام زینب است</w:t>
      </w:r>
    </w:p>
    <w:p>
      <w:pPr>
        <w:pStyle w:val="BookText"/>
        <w:rPr/>
      </w:pPr>
      <w:r>
        <w:rPr>
          <w:rFonts w:ascii="IRNazanin" w:hAnsi="IRNazanin" w:eastAsia="IRNazanin"/>
          <w:color w:val="111111"/>
          <w:sz w:val="28"/>
          <w:sz w:val="28"/>
          <w:szCs w:val="28"/>
          <w:rtl w:val="true"/>
          <w:lang w:bidi="fa-IR"/>
        </w:rPr>
        <w:t>فاطمی خو و علی خصلت به حلمش چو حسن</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مصرع من ناتمام از درک نام زینب است</w:t>
      </w:r>
      <w:bookmarkStart w:id="748" w:name="pg19078_207875"/>
    </w:p>
    <w:p>
      <w:pPr>
        <w:pStyle w:val="Heading3"/>
        <w:numPr>
          <w:ilvl w:val="2"/>
          <w:numId w:val="1"/>
        </w:numPr>
        <w:rPr/>
      </w:pPr>
      <w:bookmarkStart w:id="749" w:name="__RefHeading___Toc14358163_1280447820"/>
      <w:bookmarkStart w:id="750" w:name="_Toc270"/>
      <w:bookmarkEnd w:id="748"/>
      <w:bookmarkEnd w:id="749"/>
      <w:r>
        <w:rPr/>
        <w:t>5</w:t>
      </w:r>
      <w:r>
        <w:rPr>
          <w:rtl w:val="true"/>
        </w:rPr>
        <w:t xml:space="preserve">- </w:t>
      </w:r>
      <w:r>
        <w:rPr>
          <w:rtl w:val="true"/>
        </w:rPr>
        <w:t>حضرت ام البنین  عليها السلام</w:t>
      </w:r>
      <w:bookmarkEnd w:id="750"/>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51" w:name="__RefHeading___Toc14358165_1280447820"/>
      <w:bookmarkStart w:id="752" w:name="_Toc271"/>
      <w:bookmarkEnd w:id="751"/>
      <w:r>
        <w:rPr>
          <w:rtl w:val="true"/>
        </w:rPr>
        <w:t>اشاره</w:t>
      </w:r>
      <w:bookmarkStart w:id="753" w:name="pg19078_207876"/>
      <w:bookmarkEnd w:id="752"/>
    </w:p>
    <w:p>
      <w:pPr>
        <w:pStyle w:val="Heading4"/>
        <w:numPr>
          <w:ilvl w:val="3"/>
          <w:numId w:val="1"/>
        </w:numPr>
        <w:rPr/>
      </w:pPr>
      <w:bookmarkStart w:id="754" w:name="__RefHeading___Toc14358167_1280447820"/>
      <w:bookmarkStart w:id="755" w:name="_Toc272"/>
      <w:bookmarkEnd w:id="753"/>
      <w:bookmarkEnd w:id="754"/>
      <w:r>
        <w:rPr>
          <w:rtl w:val="true"/>
        </w:rPr>
        <w:t>یا مولاتی یا سیدتی یا جدتی یا ام البنین عليها السلام</w:t>
      </w:r>
      <w:bookmarkEnd w:id="755"/>
    </w:p>
    <w:p>
      <w:pPr>
        <w:pStyle w:val="BookText"/>
        <w:rPr/>
      </w:pPr>
      <w:r>
        <w:rPr>
          <w:rFonts w:ascii="IRNazanin" w:hAnsi="IRNazanin" w:eastAsia="IRNazanin"/>
          <w:color w:val="111111"/>
          <w:sz w:val="28"/>
          <w:sz w:val="28"/>
          <w:szCs w:val="28"/>
          <w:rtl w:val="true"/>
          <w:lang w:bidi="fa-IR"/>
        </w:rPr>
        <w:t xml:space="preserve">قلم سرشک بصر را به صفحه آزین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موج اشک طهوران بنوشد او سرمست</w:t>
      </w:r>
    </w:p>
    <w:p>
      <w:pPr>
        <w:pStyle w:val="BookText"/>
        <w:rPr/>
      </w:pPr>
      <w:r>
        <w:rPr>
          <w:rFonts w:ascii="IRNazanin" w:hAnsi="IRNazanin" w:eastAsia="IRNazanin"/>
          <w:color w:val="111111"/>
          <w:sz w:val="28"/>
          <w:sz w:val="28"/>
          <w:szCs w:val="28"/>
          <w:rtl w:val="true"/>
          <w:lang w:bidi="fa-IR"/>
        </w:rPr>
        <w:t xml:space="preserve">به خط چنین بنگارد نما نمی از داغ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رفت سوی جنان مادر مَهِ بی دست</w:t>
      </w:r>
    </w:p>
    <w:p>
      <w:pPr>
        <w:pStyle w:val="BookText"/>
        <w:rPr/>
      </w:pPr>
      <w:r>
        <w:rPr>
          <w:rFonts w:ascii="IRNazanin" w:hAnsi="IRNazanin" w:eastAsia="IRNazanin"/>
          <w:color w:val="111111"/>
          <w:sz w:val="28"/>
          <w:sz w:val="28"/>
          <w:szCs w:val="28"/>
          <w:rtl w:val="true"/>
          <w:lang w:bidi="fa-IR"/>
        </w:rPr>
        <w:t xml:space="preserve">مصیبتش به دل زینبین چون زهراست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مام ذراریّ فاطمی نسب است</w:t>
      </w:r>
    </w:p>
    <w:p>
      <w:pPr>
        <w:pStyle w:val="BookText"/>
        <w:rPr/>
      </w:pPr>
      <w:r>
        <w:rPr>
          <w:rFonts w:ascii="IRNazanin" w:hAnsi="IRNazanin" w:eastAsia="IRNazanin"/>
          <w:color w:val="111111"/>
          <w:sz w:val="28"/>
          <w:sz w:val="28"/>
          <w:szCs w:val="28"/>
          <w:rtl w:val="true"/>
          <w:lang w:bidi="fa-IR"/>
        </w:rPr>
        <w:t>جناب حضرت ام البنین کنیز بتول</w:t>
      </w:r>
    </w:p>
    <w:p>
      <w:pPr>
        <w:pStyle w:val="BookText"/>
        <w:rPr/>
      </w:pPr>
      <w:r>
        <w:rPr>
          <w:rFonts w:ascii="IRNazanin" w:hAnsi="IRNazanin" w:eastAsia="IRNazanin"/>
          <w:color w:val="111111"/>
          <w:sz w:val="28"/>
          <w:sz w:val="28"/>
          <w:szCs w:val="28"/>
          <w:rtl w:val="true"/>
          <w:lang w:bidi="fa-IR"/>
        </w:rPr>
        <w:t>که داده درس ادب را به خادمین رسول</w:t>
      </w:r>
    </w:p>
    <w:p>
      <w:pPr>
        <w:pStyle w:val="Heading4"/>
        <w:numPr>
          <w:ilvl w:val="3"/>
          <w:numId w:val="1"/>
        </w:numPr>
        <w:rPr/>
      </w:pPr>
      <w:bookmarkStart w:id="756" w:name="__RefHeading___Toc14358169_1280447820"/>
      <w:bookmarkStart w:id="757" w:name="_Toc273"/>
      <w:bookmarkEnd w:id="756"/>
      <w:r>
        <w:rPr>
          <w:rtl w:val="true"/>
        </w:rPr>
        <w:t>مجلس روضه ز همت های آن بانو بپاست</w:t>
      </w:r>
      <w:bookmarkEnd w:id="757"/>
    </w:p>
    <w:p>
      <w:pPr>
        <w:pStyle w:val="BookText"/>
        <w:rPr/>
      </w:pPr>
      <w:r>
        <w:rPr>
          <w:rFonts w:ascii="IRNazanin" w:hAnsi="IRNazanin" w:eastAsia="IRNazanin"/>
          <w:color w:val="111111"/>
          <w:sz w:val="28"/>
          <w:sz w:val="28"/>
          <w:szCs w:val="28"/>
          <w:rtl w:val="true"/>
          <w:lang w:bidi="fa-IR"/>
        </w:rPr>
        <w:t xml:space="preserve">آسمان نزدیک شد در خواب بر ام البنین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عدد ماه و سه کوکب روی دامانش ببین</w:t>
      </w:r>
    </w:p>
    <w:p>
      <w:pPr>
        <w:pStyle w:val="BookText"/>
        <w:rPr/>
      </w:pPr>
      <w:r>
        <w:rPr>
          <w:rFonts w:ascii="IRNazanin" w:hAnsi="IRNazanin" w:eastAsia="IRNazanin"/>
          <w:color w:val="111111"/>
          <w:sz w:val="28"/>
          <w:sz w:val="28"/>
          <w:szCs w:val="28"/>
          <w:rtl w:val="true"/>
          <w:lang w:bidi="fa-IR"/>
        </w:rPr>
        <w:t xml:space="preserve">آسمانش حضرت مولا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او یعنی اباالفضل و کواکب سه بنین</w:t>
      </w:r>
    </w:p>
    <w:p>
      <w:pPr>
        <w:pStyle w:val="BookText"/>
        <w:rPr/>
      </w:pPr>
      <w:r>
        <w:rPr>
          <w:rFonts w:ascii="IRNazanin" w:hAnsi="IRNazanin" w:eastAsia="IRNazanin"/>
          <w:color w:val="111111"/>
          <w:sz w:val="28"/>
          <w:sz w:val="28"/>
          <w:szCs w:val="28"/>
          <w:rtl w:val="true"/>
          <w:lang w:bidi="fa-IR"/>
        </w:rPr>
        <w:t xml:space="preserve">بعد سوز کربلا و داغ هجده یوسفش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هر شیعه شد از فقدان آن بانو حزین</w:t>
      </w:r>
    </w:p>
    <w:p>
      <w:pPr>
        <w:pStyle w:val="BookText"/>
        <w:rPr/>
      </w:pPr>
      <w:r>
        <w:rPr>
          <w:rFonts w:ascii="IRNazanin" w:hAnsi="IRNazanin" w:eastAsia="IRNazanin"/>
          <w:color w:val="111111"/>
          <w:sz w:val="28"/>
          <w:sz w:val="28"/>
          <w:szCs w:val="28"/>
          <w:rtl w:val="true"/>
          <w:lang w:bidi="fa-IR"/>
        </w:rPr>
        <w:t xml:space="preserve">مجلس روضه ز همت های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عزادار حسین از دِین آن بانو چنین</w:t>
      </w:r>
    </w:p>
    <w:p>
      <w:pPr>
        <w:pStyle w:val="BookText"/>
        <w:rPr/>
      </w:pPr>
      <w:r>
        <w:rPr>
          <w:rFonts w:ascii="IRNazanin" w:hAnsi="IRNazanin" w:eastAsia="IRNazanin"/>
          <w:color w:val="111111"/>
          <w:sz w:val="28"/>
          <w:sz w:val="28"/>
          <w:szCs w:val="28"/>
          <w:rtl w:val="true"/>
          <w:lang w:bidi="fa-IR"/>
        </w:rPr>
        <w:t xml:space="preserve">بود مبنایش سخنرانی به ضد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شهیده از جفای قوم بی ایمان و دین</w:t>
      </w:r>
    </w:p>
    <w:p>
      <w:pPr>
        <w:pStyle w:val="BookText"/>
        <w:rPr/>
      </w:pPr>
      <w:r>
        <w:rPr>
          <w:rFonts w:ascii="IRNazanin" w:hAnsi="IRNazanin" w:eastAsia="IRNazanin"/>
          <w:color w:val="111111"/>
          <w:sz w:val="28"/>
          <w:sz w:val="28"/>
          <w:szCs w:val="28"/>
          <w:rtl w:val="true"/>
          <w:lang w:bidi="fa-IR"/>
        </w:rPr>
        <w:t>مرثیه ها روضه ها و ندبه ها و صرخه ها</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عزاداری شاه تشنه لب دُرّ ثمین </w:t>
      </w:r>
      <w:bookmarkStart w:id="758" w:name="pg19078_207877"/>
    </w:p>
    <w:p>
      <w:pPr>
        <w:pStyle w:val="Heading3"/>
        <w:numPr>
          <w:ilvl w:val="2"/>
          <w:numId w:val="1"/>
        </w:numPr>
        <w:rPr/>
      </w:pPr>
      <w:bookmarkStart w:id="759" w:name="__RefHeading___Toc14358171_1280447820"/>
      <w:bookmarkStart w:id="760" w:name="_Toc274"/>
      <w:bookmarkEnd w:id="758"/>
      <w:bookmarkEnd w:id="759"/>
      <w:r>
        <w:rPr/>
        <w:t>6</w:t>
      </w:r>
      <w:r>
        <w:rPr>
          <w:rtl w:val="true"/>
        </w:rPr>
        <w:t xml:space="preserve">: </w:t>
      </w:r>
      <w:r>
        <w:rPr>
          <w:rtl w:val="true"/>
        </w:rPr>
        <w:t>حضرت رقیه  عليها السلام</w:t>
      </w:r>
      <w:bookmarkEnd w:id="760"/>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61" w:name="__RefHeading___Toc14358173_1280447820"/>
      <w:bookmarkStart w:id="762" w:name="_Toc275"/>
      <w:bookmarkEnd w:id="761"/>
      <w:r>
        <w:rPr>
          <w:rtl w:val="true"/>
        </w:rPr>
        <w:t>اشاره</w:t>
      </w:r>
      <w:bookmarkStart w:id="763" w:name="pg19078_207878"/>
      <w:bookmarkEnd w:id="762"/>
    </w:p>
    <w:p>
      <w:pPr>
        <w:pStyle w:val="Heading4"/>
        <w:numPr>
          <w:ilvl w:val="3"/>
          <w:numId w:val="1"/>
        </w:numPr>
        <w:rPr/>
      </w:pPr>
      <w:bookmarkStart w:id="764" w:name="__RefHeading___Toc14358175_1280447820"/>
      <w:bookmarkStart w:id="765" w:name="_Toc276"/>
      <w:bookmarkEnd w:id="763"/>
      <w:bookmarkEnd w:id="764"/>
      <w:r>
        <w:rPr>
          <w:rtl w:val="true"/>
        </w:rPr>
        <w:t>رخ نیکوی سه ساله زجفا ریخت بهم</w:t>
      </w:r>
      <w:bookmarkEnd w:id="765"/>
    </w:p>
    <w:p>
      <w:pPr>
        <w:pStyle w:val="BookText"/>
        <w:rPr/>
      </w:pPr>
      <w:r>
        <w:rPr>
          <w:rFonts w:ascii="IRNazanin" w:hAnsi="IRNazanin" w:eastAsia="IRNazanin"/>
          <w:color w:val="111111"/>
          <w:sz w:val="28"/>
          <w:sz w:val="28"/>
          <w:szCs w:val="28"/>
          <w:rtl w:val="true"/>
          <w:lang w:bidi="fa-IR"/>
        </w:rPr>
        <w:t xml:space="preserve">شده چون هفتۀ دولت همه جا ریخت به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ذرۀ ناچیز کجا ریخت به هم</w:t>
      </w:r>
    </w:p>
    <w:p>
      <w:pPr>
        <w:pStyle w:val="BookText"/>
        <w:rPr/>
      </w:pPr>
      <w:r>
        <w:rPr>
          <w:rFonts w:ascii="IRNazanin" w:hAnsi="IRNazanin" w:eastAsia="IRNazanin"/>
          <w:color w:val="111111"/>
          <w:sz w:val="28"/>
          <w:sz w:val="28"/>
          <w:szCs w:val="28"/>
          <w:rtl w:val="true"/>
          <w:lang w:bidi="fa-IR"/>
        </w:rPr>
        <w:t xml:space="preserve">سومین روز محرم شده و دل نگران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و کرسی همگی ارض و سما ریخت به هم</w:t>
      </w:r>
    </w:p>
    <w:p>
      <w:pPr>
        <w:pStyle w:val="BookText"/>
        <w:rPr/>
      </w:pPr>
      <w:r>
        <w:rPr>
          <w:rFonts w:ascii="IRNazanin" w:hAnsi="IRNazanin" w:eastAsia="IRNazanin"/>
          <w:color w:val="111111"/>
          <w:sz w:val="28"/>
          <w:sz w:val="28"/>
          <w:szCs w:val="28"/>
          <w:rtl w:val="true"/>
          <w:lang w:bidi="fa-IR"/>
        </w:rPr>
        <w:t xml:space="preserve">عرض ما هست چنین روز به زهرای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نیکوی سه ساله ز جفا ریخت به هم</w:t>
      </w:r>
    </w:p>
    <w:p>
      <w:pPr>
        <w:pStyle w:val="BookText"/>
        <w:rPr/>
      </w:pPr>
      <w:r>
        <w:rPr>
          <w:rFonts w:ascii="IRNazanin" w:hAnsi="IRNazanin" w:eastAsia="IRNazanin"/>
          <w:color w:val="111111"/>
          <w:sz w:val="28"/>
          <w:sz w:val="28"/>
          <w:szCs w:val="28"/>
          <w:rtl w:val="true"/>
          <w:lang w:bidi="fa-IR"/>
        </w:rPr>
        <w:t xml:space="preserve">گفت بابا تو ببین صورت نیلی و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من از غم او سیر فضا ریخت به هم</w:t>
      </w:r>
    </w:p>
    <w:p>
      <w:pPr>
        <w:pStyle w:val="BookText"/>
        <w:rPr/>
      </w:pPr>
      <w:r>
        <w:rPr>
          <w:rFonts w:ascii="IRNazanin" w:hAnsi="IRNazanin" w:eastAsia="IRNazanin"/>
          <w:color w:val="111111"/>
          <w:sz w:val="28"/>
          <w:sz w:val="28"/>
          <w:szCs w:val="28"/>
          <w:rtl w:val="true"/>
          <w:lang w:bidi="fa-IR"/>
        </w:rPr>
        <w:t xml:space="preserve">شده مریخ و زحل مشتری و اورانوس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اشک ، مدار کره ها ریخت به هم</w:t>
      </w:r>
    </w:p>
    <w:p>
      <w:pPr>
        <w:pStyle w:val="BookText"/>
        <w:rPr/>
      </w:pPr>
      <w:r>
        <w:rPr>
          <w:rFonts w:ascii="IRNazanin" w:hAnsi="IRNazanin" w:eastAsia="IRNazanin"/>
          <w:color w:val="111111"/>
          <w:sz w:val="28"/>
          <w:sz w:val="28"/>
          <w:szCs w:val="28"/>
          <w:rtl w:val="true"/>
          <w:lang w:bidi="fa-IR"/>
        </w:rPr>
        <w:t xml:space="preserve">غم جان کاه رقیه است به عالم بر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سوز جگرش عرش خدا ریخت به هم</w:t>
      </w:r>
    </w:p>
    <w:p>
      <w:pPr>
        <w:pStyle w:val="BookText"/>
        <w:rPr/>
      </w:pPr>
      <w:r>
        <w:rPr>
          <w:rFonts w:ascii="IRNazanin" w:hAnsi="IRNazanin" w:eastAsia="IRNazanin"/>
          <w:color w:val="111111"/>
          <w:sz w:val="28"/>
          <w:sz w:val="28"/>
          <w:szCs w:val="28"/>
          <w:rtl w:val="true"/>
          <w:lang w:bidi="fa-IR"/>
        </w:rPr>
        <w:t xml:space="preserve">شده در محضر بابا سخنش خصم افکن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لرزه دارد سخن و منطق ما ریخت به هم</w:t>
      </w:r>
    </w:p>
    <w:p>
      <w:pPr>
        <w:pStyle w:val="BookText"/>
        <w:rPr/>
      </w:pPr>
      <w:r>
        <w:rPr>
          <w:rFonts w:ascii="IRNazanin" w:hAnsi="IRNazanin" w:eastAsia="IRNazanin"/>
          <w:color w:val="111111"/>
          <w:sz w:val="28"/>
          <w:sz w:val="28"/>
          <w:szCs w:val="28"/>
          <w:rtl w:val="true"/>
          <w:lang w:bidi="fa-IR"/>
        </w:rPr>
        <w:t>منکرانش همه مبهوت هدایتگریش</w:t>
      </w:r>
    </w:p>
    <w:p>
      <w:pPr>
        <w:pStyle w:val="BookText"/>
        <w:rPr/>
      </w:pPr>
      <w:r>
        <w:rPr>
          <w:rFonts w:ascii="IRNazanin" w:hAnsi="IRNazanin" w:eastAsia="IRNazanin"/>
          <w:color w:val="111111"/>
          <w:sz w:val="28"/>
          <w:sz w:val="28"/>
          <w:szCs w:val="28"/>
          <w:rtl w:val="true"/>
          <w:lang w:bidi="fa-IR"/>
        </w:rPr>
        <w:t>این چه سری است ندانم که هوا ریخت به هم</w:t>
      </w:r>
    </w:p>
    <w:p>
      <w:pPr>
        <w:pStyle w:val="Heading4"/>
        <w:numPr>
          <w:ilvl w:val="3"/>
          <w:numId w:val="1"/>
        </w:numPr>
        <w:rPr/>
      </w:pPr>
      <w:bookmarkStart w:id="766" w:name="__RefHeading___Toc14358177_1280447820"/>
      <w:bookmarkStart w:id="767" w:name="_Toc277"/>
      <w:bookmarkEnd w:id="766"/>
      <w:r>
        <w:rPr>
          <w:rtl w:val="true"/>
        </w:rPr>
        <w:t>یا بنت الحسین</w:t>
      </w:r>
      <w:bookmarkEnd w:id="767"/>
    </w:p>
    <w:p>
      <w:pPr>
        <w:pStyle w:val="BookText"/>
        <w:rPr/>
      </w:pPr>
      <w:r>
        <w:rPr>
          <w:rFonts w:ascii="IRNazanin" w:hAnsi="IRNazanin" w:eastAsia="IRNazanin"/>
          <w:color w:val="111111"/>
          <w:sz w:val="28"/>
          <w:sz w:val="28"/>
          <w:szCs w:val="28"/>
          <w:rtl w:val="true"/>
          <w:lang w:bidi="fa-IR"/>
        </w:rPr>
        <w:t xml:space="preserve">درون مقتل این‌گونه نمودار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غم‌های آل البیت اطهار</w:t>
      </w:r>
    </w:p>
    <w:p>
      <w:pPr>
        <w:pStyle w:val="BookText"/>
        <w:rPr/>
      </w:pPr>
      <w:r>
        <w:rPr>
          <w:rFonts w:ascii="IRNazanin" w:hAnsi="IRNazanin" w:eastAsia="IRNazanin"/>
          <w:color w:val="111111"/>
          <w:sz w:val="28"/>
          <w:sz w:val="28"/>
          <w:szCs w:val="28"/>
          <w:rtl w:val="true"/>
          <w:lang w:bidi="fa-IR"/>
        </w:rPr>
        <w:t xml:space="preserve">به سوی شام ظلمت رهسپارند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با جلوداری اشرار</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پیشش همه سرها به نیزه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چون شمس و کوکب ها پدیدار </w:t>
      </w:r>
    </w:p>
    <w:p>
      <w:pPr>
        <w:pStyle w:val="BookText"/>
        <w:rPr/>
      </w:pPr>
      <w:r>
        <w:rPr>
          <w:rFonts w:ascii="IRNazanin" w:hAnsi="IRNazanin" w:eastAsia="IRNazanin"/>
          <w:color w:val="111111"/>
          <w:sz w:val="28"/>
          <w:sz w:val="28"/>
          <w:szCs w:val="28"/>
          <w:rtl w:val="true"/>
          <w:lang w:bidi="fa-IR"/>
        </w:rPr>
        <w:t xml:space="preserve">صدای زنگ اشترها به پا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اُشتری یک مرد بیمار</w:t>
      </w:r>
    </w:p>
    <w:p>
      <w:pPr>
        <w:pStyle w:val="BookText"/>
        <w:rPr/>
      </w:pPr>
      <w:r>
        <w:rPr>
          <w:rFonts w:ascii="IRNazanin" w:hAnsi="IRNazanin" w:eastAsia="IRNazanin"/>
          <w:color w:val="111111"/>
          <w:sz w:val="28"/>
          <w:sz w:val="28"/>
          <w:szCs w:val="28"/>
          <w:rtl w:val="true"/>
          <w:lang w:bidi="fa-IR"/>
        </w:rPr>
        <w:t xml:space="preserve">صدای ناله‌های خواهرانش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سو آید اندر این شب تار</w:t>
      </w:r>
    </w:p>
    <w:p>
      <w:pPr>
        <w:pStyle w:val="BookText"/>
        <w:rPr/>
      </w:pPr>
      <w:r>
        <w:rPr>
          <w:rFonts w:ascii="IRNazanin" w:hAnsi="IRNazanin" w:eastAsia="IRNazanin"/>
          <w:color w:val="111111"/>
          <w:sz w:val="28"/>
          <w:sz w:val="28"/>
          <w:szCs w:val="28"/>
          <w:rtl w:val="true"/>
          <w:lang w:bidi="fa-IR"/>
        </w:rPr>
        <w:t xml:space="preserve">چراغ کاروان رأس 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روشنگر شده در بین انظار</w:t>
      </w:r>
    </w:p>
    <w:p>
      <w:pPr>
        <w:pStyle w:val="BookText"/>
        <w:rPr/>
      </w:pPr>
      <w:r>
        <w:rPr>
          <w:rFonts w:ascii="IRNazanin" w:hAnsi="IRNazanin" w:eastAsia="IRNazanin"/>
          <w:color w:val="111111"/>
          <w:sz w:val="28"/>
          <w:sz w:val="28"/>
          <w:szCs w:val="28"/>
          <w:rtl w:val="true"/>
          <w:lang w:bidi="fa-IR"/>
        </w:rPr>
        <w:t xml:space="preserve">جناب دخت حَیدر قد خمیده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دوری و فراق و ماتم یار</w:t>
      </w:r>
    </w:p>
    <w:p>
      <w:pPr>
        <w:pStyle w:val="BookText"/>
        <w:rPr/>
      </w:pPr>
      <w:r>
        <w:rPr>
          <w:rFonts w:ascii="IRNazanin" w:hAnsi="IRNazanin" w:eastAsia="IRNazanin"/>
          <w:color w:val="111111"/>
          <w:sz w:val="28"/>
          <w:sz w:val="28"/>
          <w:szCs w:val="28"/>
          <w:rtl w:val="true"/>
          <w:lang w:bidi="fa-IR"/>
        </w:rPr>
        <w:t xml:space="preserve">سرش را با کمال هوش و 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 بر چوب محمل حین دیدار</w:t>
      </w:r>
    </w:p>
    <w:p>
      <w:pPr>
        <w:pStyle w:val="BookText"/>
        <w:rPr/>
      </w:pPr>
      <w:r>
        <w:rPr>
          <w:rFonts w:ascii="IRNazanin" w:hAnsi="IRNazanin" w:eastAsia="IRNazanin"/>
          <w:color w:val="111111"/>
          <w:sz w:val="28"/>
          <w:sz w:val="28"/>
          <w:szCs w:val="28"/>
          <w:rtl w:val="true"/>
          <w:lang w:bidi="fa-IR"/>
        </w:rPr>
        <w:t xml:space="preserve">چه دیداری ز شاه سر بریده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آن ابن کرار</w:t>
      </w:r>
    </w:p>
    <w:p>
      <w:pPr>
        <w:pStyle w:val="BookText"/>
        <w:rPr/>
      </w:pPr>
      <w:r>
        <w:rPr>
          <w:rFonts w:ascii="IRNazanin" w:hAnsi="IRNazanin" w:eastAsia="IRNazanin"/>
          <w:color w:val="111111"/>
          <w:sz w:val="28"/>
          <w:sz w:val="28"/>
          <w:szCs w:val="28"/>
          <w:rtl w:val="true"/>
          <w:lang w:bidi="fa-IR"/>
        </w:rPr>
        <w:t xml:space="preserve">بگفتا ای کمان ماه پر از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کرده با شما این‌گونه پیکار</w:t>
      </w:r>
    </w:p>
    <w:p>
      <w:pPr>
        <w:pStyle w:val="BookText"/>
        <w:rPr/>
      </w:pPr>
      <w:r>
        <w:rPr>
          <w:rFonts w:ascii="IRNazanin" w:hAnsi="IRNazanin" w:eastAsia="IRNazanin"/>
          <w:color w:val="111111"/>
          <w:sz w:val="28"/>
          <w:sz w:val="28"/>
          <w:szCs w:val="28"/>
          <w:rtl w:val="true"/>
          <w:lang w:bidi="fa-IR"/>
        </w:rPr>
        <w:t xml:space="preserve">دگر سو بنگرم بینم رقیه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سیلی ز این قوم ستمکار</w:t>
      </w:r>
    </w:p>
    <w:p>
      <w:pPr>
        <w:pStyle w:val="BookText"/>
        <w:rPr/>
      </w:pPr>
      <w:r>
        <w:rPr>
          <w:rFonts w:ascii="IRNazanin" w:hAnsi="IRNazanin" w:eastAsia="IRNazanin"/>
          <w:color w:val="111111"/>
          <w:sz w:val="28"/>
          <w:sz w:val="28"/>
          <w:szCs w:val="28"/>
          <w:rtl w:val="true"/>
          <w:lang w:bidi="fa-IR"/>
        </w:rPr>
        <w:t xml:space="preserve">به یاد سیلی روز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مادری با دست کفار</w:t>
      </w:r>
    </w:p>
    <w:p>
      <w:pPr>
        <w:pStyle w:val="BookText"/>
        <w:rPr/>
      </w:pPr>
      <w:r>
        <w:rPr>
          <w:rFonts w:ascii="IRNazanin" w:hAnsi="IRNazanin" w:eastAsia="IRNazanin"/>
          <w:color w:val="111111"/>
          <w:sz w:val="28"/>
          <w:sz w:val="28"/>
          <w:szCs w:val="28"/>
          <w:rtl w:val="true"/>
          <w:lang w:bidi="fa-IR"/>
        </w:rPr>
        <w:t xml:space="preserve">لگدها یک‌به‌یک وارد به جسمش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فاطمه در پشت دیوار</w:t>
      </w:r>
    </w:p>
    <w:p>
      <w:pPr>
        <w:pStyle w:val="BookText"/>
        <w:rPr/>
      </w:pPr>
      <w:r>
        <w:rPr>
          <w:rFonts w:ascii="IRNazanin" w:hAnsi="IRNazanin" w:eastAsia="IRNazanin"/>
          <w:color w:val="111111"/>
          <w:sz w:val="28"/>
          <w:sz w:val="28"/>
          <w:szCs w:val="28"/>
          <w:rtl w:val="true"/>
          <w:lang w:bidi="fa-IR"/>
        </w:rPr>
        <w:t xml:space="preserve">زند شلاق بر جسم ضعیفش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لعینی پشت هم تکرار تکرار</w:t>
      </w:r>
    </w:p>
    <w:p>
      <w:pPr>
        <w:pStyle w:val="BookText"/>
        <w:rPr/>
      </w:pPr>
      <w:r>
        <w:rPr>
          <w:rFonts w:ascii="IRNazanin" w:hAnsi="IRNazanin" w:eastAsia="IRNazanin"/>
          <w:color w:val="111111"/>
          <w:sz w:val="28"/>
          <w:sz w:val="28"/>
          <w:szCs w:val="28"/>
          <w:rtl w:val="true"/>
          <w:lang w:bidi="fa-IR"/>
        </w:rPr>
        <w:t xml:space="preserve">به یاد آرد ز پهلوی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در زمان ظُلم بسیار</w:t>
      </w:r>
    </w:p>
    <w:p>
      <w:pPr>
        <w:pStyle w:val="BookText"/>
        <w:rPr/>
      </w:pPr>
      <w:r>
        <w:rPr>
          <w:rFonts w:ascii="IRNazanin" w:hAnsi="IRNazanin" w:eastAsia="IRNazanin"/>
          <w:color w:val="111111"/>
          <w:sz w:val="28"/>
          <w:sz w:val="28"/>
          <w:szCs w:val="28"/>
          <w:rtl w:val="true"/>
          <w:lang w:bidi="fa-IR"/>
        </w:rPr>
        <w:t xml:space="preserve">که بر او شد به جرم سوگواری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بر زخم او ریزند اغیار</w:t>
      </w:r>
    </w:p>
    <w:p>
      <w:pPr>
        <w:pStyle w:val="BookText"/>
        <w:rPr/>
      </w:pPr>
      <w:r>
        <w:rPr>
          <w:rFonts w:ascii="IRNazanin" w:hAnsi="IRNazanin" w:eastAsia="IRNazanin"/>
          <w:color w:val="111111"/>
          <w:sz w:val="28"/>
          <w:sz w:val="28"/>
          <w:szCs w:val="28"/>
          <w:rtl w:val="true"/>
          <w:lang w:bidi="fa-IR"/>
        </w:rPr>
        <w:t xml:space="preserve">یزید از ناله‌های این سه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زخواب نحس خود گردیده بیدار</w:t>
      </w:r>
    </w:p>
    <w:p>
      <w:pPr>
        <w:pStyle w:val="BookText"/>
        <w:rPr/>
      </w:pPr>
      <w:r>
        <w:rPr>
          <w:rFonts w:ascii="IRNazanin" w:hAnsi="IRNazanin" w:eastAsia="IRNazanin"/>
          <w:color w:val="111111"/>
          <w:sz w:val="28"/>
          <w:sz w:val="28"/>
          <w:szCs w:val="28"/>
          <w:rtl w:val="true"/>
          <w:lang w:bidi="fa-IR"/>
        </w:rPr>
        <w:t xml:space="preserve">بگفتا این صدای شیون از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این‌چنین بر ضدّ ما کار</w:t>
      </w:r>
    </w:p>
    <w:p>
      <w:pPr>
        <w:pStyle w:val="BookText"/>
        <w:rPr/>
      </w:pPr>
      <w:r>
        <w:rPr>
          <w:rFonts w:ascii="IRNazanin" w:hAnsi="IRNazanin" w:eastAsia="IRNazanin"/>
          <w:color w:val="111111"/>
          <w:sz w:val="28"/>
          <w:sz w:val="28"/>
          <w:szCs w:val="28"/>
          <w:rtl w:val="true"/>
          <w:lang w:bidi="fa-IR"/>
        </w:rPr>
        <w:t xml:space="preserve">بدو گفتند او دخت 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دیده خواب بابا را به گلزار</w:t>
      </w:r>
    </w:p>
    <w:p>
      <w:pPr>
        <w:pStyle w:val="BookText"/>
        <w:rPr/>
      </w:pPr>
      <w:r>
        <w:rPr>
          <w:rFonts w:ascii="IRNazanin" w:hAnsi="IRNazanin" w:eastAsia="IRNazanin"/>
          <w:color w:val="111111"/>
          <w:sz w:val="28"/>
          <w:sz w:val="28"/>
          <w:szCs w:val="28"/>
          <w:rtl w:val="true"/>
          <w:lang w:bidi="fa-IR"/>
        </w:rPr>
        <w:t xml:space="preserve">ولی اینک چشم خود گشوده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روی بابا را دگر بار</w:t>
      </w:r>
    </w:p>
    <w:p>
      <w:pPr>
        <w:pStyle w:val="BookText"/>
        <w:rPr/>
      </w:pPr>
      <w:r>
        <w:rPr>
          <w:rFonts w:ascii="IRNazanin" w:hAnsi="IRNazanin" w:eastAsia="IRNazanin"/>
          <w:color w:val="111111"/>
          <w:sz w:val="28"/>
          <w:sz w:val="28"/>
          <w:szCs w:val="28"/>
          <w:rtl w:val="true"/>
          <w:lang w:bidi="fa-IR"/>
        </w:rPr>
        <w:t xml:space="preserve">سراغ از باب خود گیرد به ناله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زخم زبان قوم بدکار</w:t>
      </w:r>
    </w:p>
    <w:p>
      <w:pPr>
        <w:pStyle w:val="BookText"/>
        <w:rPr/>
      </w:pPr>
      <w:r>
        <w:rPr>
          <w:rFonts w:ascii="IRNazanin" w:hAnsi="IRNazanin" w:eastAsia="IRNazanin"/>
          <w:color w:val="111111"/>
          <w:sz w:val="28"/>
          <w:sz w:val="28"/>
          <w:szCs w:val="28"/>
          <w:rtl w:val="true"/>
          <w:lang w:bidi="fa-IR"/>
        </w:rPr>
        <w:t xml:space="preserve">خرابه جایگاه و منزل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حزین باشد دلم در داغ دلدار</w:t>
      </w:r>
    </w:p>
    <w:p>
      <w:pPr>
        <w:pStyle w:val="BookText"/>
        <w:rPr/>
      </w:pPr>
      <w:r>
        <w:rPr>
          <w:rFonts w:ascii="IRNazanin" w:hAnsi="IRNazanin" w:eastAsia="IRNazanin"/>
          <w:color w:val="111111"/>
          <w:sz w:val="28"/>
          <w:sz w:val="28"/>
          <w:szCs w:val="28"/>
          <w:rtl w:val="true"/>
          <w:lang w:bidi="fa-IR"/>
        </w:rPr>
        <w:t xml:space="preserve">بگفتا آن لعین پست و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خاموشش کنید او را ز گفتار</w:t>
      </w:r>
    </w:p>
    <w:p>
      <w:pPr>
        <w:pStyle w:val="BookText"/>
        <w:rPr/>
      </w:pPr>
      <w:r>
        <w:rPr>
          <w:rFonts w:ascii="IRNazanin" w:hAnsi="IRNazanin" w:eastAsia="IRNazanin"/>
          <w:color w:val="111111"/>
          <w:sz w:val="28"/>
          <w:sz w:val="28"/>
          <w:szCs w:val="28"/>
          <w:rtl w:val="true"/>
          <w:lang w:bidi="fa-IR"/>
        </w:rPr>
        <w:t xml:space="preserve">نهید آن ظرف سر را روبرویش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بابا به نزد او نمودار</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کردند آن قوم ستمگر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او نهاده ظرف اسرار </w:t>
      </w:r>
      <w:bookmarkStart w:id="768" w:name="pg19078_207880"/>
    </w:p>
    <w:p>
      <w:pPr>
        <w:pStyle w:val="BookText"/>
        <w:rPr/>
      </w:pPr>
      <w:bookmarkEnd w:id="768"/>
      <w:r>
        <w:rPr>
          <w:rFonts w:ascii="IRNazanin" w:hAnsi="IRNazanin" w:eastAsia="IRNazanin"/>
          <w:color w:val="111111"/>
          <w:sz w:val="28"/>
          <w:sz w:val="28"/>
          <w:szCs w:val="28"/>
          <w:rtl w:val="true"/>
          <w:lang w:bidi="fa-IR"/>
        </w:rPr>
        <w:t xml:space="preserve">رقیه چشم خود بر ظرف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گفتا نیست من را با غذا کار</w:t>
      </w:r>
    </w:p>
    <w:p>
      <w:pPr>
        <w:pStyle w:val="BookText"/>
        <w:rPr/>
      </w:pPr>
      <w:r>
        <w:rPr>
          <w:rFonts w:ascii="IRNazanin" w:hAnsi="IRNazanin" w:eastAsia="IRNazanin"/>
          <w:color w:val="111111"/>
          <w:sz w:val="28"/>
          <w:sz w:val="28"/>
          <w:szCs w:val="28"/>
          <w:rtl w:val="true"/>
          <w:lang w:bidi="fa-IR"/>
        </w:rPr>
        <w:t xml:space="preserve">عقیله رو به او کرده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روپوشی بر آن افتاده بردار</w:t>
      </w:r>
    </w:p>
    <w:p>
      <w:pPr>
        <w:pStyle w:val="BookText"/>
        <w:rPr/>
      </w:pPr>
      <w:r>
        <w:rPr>
          <w:rFonts w:ascii="IRNazanin" w:hAnsi="IRNazanin" w:eastAsia="IRNazanin"/>
          <w:color w:val="111111"/>
          <w:sz w:val="28"/>
          <w:sz w:val="28"/>
          <w:szCs w:val="28"/>
          <w:rtl w:val="true"/>
          <w:lang w:bidi="fa-IR"/>
        </w:rPr>
        <w:t xml:space="preserve">به محض پرده‌برداری زآن ظرف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بدیدا رأس شه زخمی است بسیار</w:t>
      </w:r>
    </w:p>
    <w:p>
      <w:pPr>
        <w:pStyle w:val="BookText"/>
        <w:rPr/>
      </w:pPr>
      <w:r>
        <w:rPr>
          <w:rFonts w:ascii="IRNazanin" w:hAnsi="IRNazanin" w:eastAsia="IRNazanin"/>
          <w:color w:val="111111"/>
          <w:sz w:val="28"/>
          <w:sz w:val="28"/>
          <w:szCs w:val="28"/>
          <w:rtl w:val="true"/>
          <w:lang w:bidi="fa-IR"/>
        </w:rPr>
        <w:t xml:space="preserve">به آغوشش کشید آن برگ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 ای پدر افشا کن اخبار</w:t>
      </w:r>
    </w:p>
    <w:p>
      <w:pPr>
        <w:pStyle w:val="BookText"/>
        <w:rPr/>
      </w:pPr>
      <w:r>
        <w:rPr>
          <w:rFonts w:ascii="IRNazanin" w:hAnsi="IRNazanin" w:eastAsia="IRNazanin"/>
          <w:color w:val="111111"/>
          <w:sz w:val="28"/>
          <w:sz w:val="28"/>
          <w:szCs w:val="28"/>
          <w:rtl w:val="true"/>
          <w:lang w:bidi="fa-IR"/>
        </w:rPr>
        <w:t xml:space="preserve">لب خشکیدۀ شه دیده وا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از جنایت‌های کفار</w:t>
      </w:r>
    </w:p>
    <w:p>
      <w:pPr>
        <w:pStyle w:val="BookText"/>
        <w:rPr/>
      </w:pPr>
      <w:r>
        <w:rPr>
          <w:rFonts w:ascii="IRNazanin" w:hAnsi="IRNazanin" w:eastAsia="IRNazanin"/>
          <w:color w:val="111111"/>
          <w:sz w:val="28"/>
          <w:sz w:val="28"/>
          <w:szCs w:val="28"/>
          <w:rtl w:val="true"/>
          <w:lang w:bidi="fa-IR"/>
        </w:rPr>
        <w:t xml:space="preserve">که چوب خیزران بر من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دست دشمن خون‌خوار و غدّار</w:t>
      </w:r>
    </w:p>
    <w:p>
      <w:pPr>
        <w:pStyle w:val="BookText"/>
        <w:rPr/>
      </w:pPr>
      <w:r>
        <w:rPr>
          <w:rFonts w:ascii="IRNazanin" w:hAnsi="IRNazanin" w:eastAsia="IRNazanin"/>
          <w:color w:val="111111"/>
          <w:sz w:val="28"/>
          <w:sz w:val="28"/>
          <w:szCs w:val="28"/>
          <w:rtl w:val="true"/>
          <w:lang w:bidi="fa-IR"/>
        </w:rPr>
        <w:t xml:space="preserve">به قرآن خواندنم کرده تمسخُر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هستم از اولاد اطهار</w:t>
      </w:r>
    </w:p>
    <w:p>
      <w:pPr>
        <w:pStyle w:val="BookText"/>
        <w:rPr/>
      </w:pPr>
      <w:r>
        <w:rPr>
          <w:rFonts w:ascii="IRNazanin" w:hAnsi="IRNazanin" w:eastAsia="IRNazanin"/>
          <w:color w:val="111111"/>
          <w:sz w:val="28"/>
          <w:sz w:val="28"/>
          <w:szCs w:val="28"/>
          <w:rtl w:val="true"/>
          <w:lang w:bidi="fa-IR"/>
        </w:rPr>
        <w:t xml:space="preserve">رقیه لب به شکوه باز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زظلم و کینه‌ها بر گفت بسیار</w:t>
      </w:r>
    </w:p>
    <w:p>
      <w:pPr>
        <w:pStyle w:val="BookText"/>
        <w:rPr/>
      </w:pPr>
      <w:r>
        <w:rPr>
          <w:rFonts w:ascii="IRNazanin" w:hAnsi="IRNazanin" w:eastAsia="IRNazanin"/>
          <w:color w:val="111111"/>
          <w:sz w:val="28"/>
          <w:sz w:val="28"/>
          <w:szCs w:val="28"/>
          <w:rtl w:val="true"/>
          <w:lang w:bidi="fa-IR"/>
        </w:rPr>
        <w:t xml:space="preserve">که کرده اندر این طفلی 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شکوه دارم رو به دادار</w:t>
      </w:r>
    </w:p>
    <w:p>
      <w:pPr>
        <w:pStyle w:val="BookText"/>
        <w:rPr/>
      </w:pPr>
      <w:r>
        <w:rPr>
          <w:rFonts w:ascii="IRNazanin" w:hAnsi="IRNazanin" w:eastAsia="IRNazanin"/>
          <w:color w:val="111111"/>
          <w:sz w:val="28"/>
          <w:sz w:val="28"/>
          <w:szCs w:val="28"/>
          <w:rtl w:val="true"/>
          <w:lang w:bidi="fa-IR"/>
        </w:rPr>
        <w:t xml:space="preserve">چه کس ببریده رگ‌های گلویت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بنموده بر تو شاه ابرار</w:t>
      </w:r>
    </w:p>
    <w:p>
      <w:pPr>
        <w:pStyle w:val="BookText"/>
        <w:rPr/>
      </w:pPr>
      <w:r>
        <w:rPr>
          <w:rFonts w:ascii="IRNazanin" w:hAnsi="IRNazanin" w:eastAsia="IRNazanin"/>
          <w:color w:val="111111"/>
          <w:sz w:val="28"/>
          <w:sz w:val="28"/>
          <w:szCs w:val="28"/>
          <w:rtl w:val="true"/>
          <w:lang w:bidi="fa-IR"/>
        </w:rPr>
        <w:t xml:space="preserve">کمی نگذشت از این گفتگوها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ملحق شد رقیه سوی دلدار</w:t>
      </w:r>
    </w:p>
    <w:p>
      <w:pPr>
        <w:pStyle w:val="BookText"/>
        <w:rPr/>
      </w:pPr>
      <w:r>
        <w:rPr>
          <w:rFonts w:ascii="IRNazanin" w:hAnsi="IRNazanin" w:eastAsia="IRNazanin"/>
          <w:color w:val="111111"/>
          <w:sz w:val="28"/>
          <w:sz w:val="28"/>
          <w:szCs w:val="28"/>
          <w:rtl w:val="true"/>
          <w:lang w:bidi="fa-IR"/>
        </w:rPr>
        <w:t xml:space="preserve">رقیه سویی و سر سوی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حزین شد زینب آن خُزّان اسرار</w:t>
      </w:r>
    </w:p>
    <w:p>
      <w:pPr>
        <w:pStyle w:val="BookText"/>
        <w:rPr/>
      </w:pPr>
      <w:r>
        <w:rPr>
          <w:rFonts w:ascii="IRNazanin" w:hAnsi="IRNazanin" w:eastAsia="IRNazanin"/>
          <w:color w:val="111111"/>
          <w:sz w:val="28"/>
          <w:sz w:val="28"/>
          <w:szCs w:val="28"/>
          <w:rtl w:val="true"/>
          <w:lang w:bidi="fa-IR"/>
        </w:rPr>
        <w:t>مگو دیگر تو خادم زین مصیبت</w:t>
      </w:r>
    </w:p>
    <w:p>
      <w:pPr>
        <w:pStyle w:val="BookText"/>
        <w:rPr/>
      </w:pPr>
      <w:r>
        <w:rPr>
          <w:rFonts w:ascii="IRNazanin" w:hAnsi="IRNazanin" w:eastAsia="IRNazanin"/>
          <w:color w:val="111111"/>
          <w:sz w:val="28"/>
          <w:sz w:val="28"/>
          <w:szCs w:val="28"/>
          <w:rtl w:val="true"/>
          <w:lang w:bidi="fa-IR"/>
        </w:rPr>
        <w:t>قلم را از بیان غصه بردار</w:t>
      </w:r>
    </w:p>
    <w:p>
      <w:pPr>
        <w:pStyle w:val="Heading4"/>
        <w:numPr>
          <w:ilvl w:val="3"/>
          <w:numId w:val="1"/>
        </w:numPr>
        <w:rPr/>
      </w:pPr>
      <w:bookmarkStart w:id="769" w:name="__RefHeading___Toc14358179_1280447820"/>
      <w:bookmarkStart w:id="770" w:name="_Toc278"/>
      <w:bookmarkEnd w:id="769"/>
      <w:r>
        <w:rPr>
          <w:rtl w:val="true"/>
        </w:rPr>
        <w:t>رباعی</w:t>
      </w:r>
      <w:bookmarkEnd w:id="770"/>
    </w:p>
    <w:p>
      <w:pPr>
        <w:pStyle w:val="BookText"/>
        <w:rPr/>
      </w:pPr>
      <w:r>
        <w:rPr>
          <w:rFonts w:ascii="IRNazanin" w:hAnsi="IRNazanin" w:eastAsia="IRNazanin"/>
          <w:color w:val="111111"/>
          <w:sz w:val="28"/>
          <w:sz w:val="28"/>
          <w:szCs w:val="28"/>
          <w:rtl w:val="true"/>
          <w:lang w:bidi="fa-IR"/>
        </w:rPr>
        <w:t xml:space="preserve">صفر آمد زره و دل شده پر شور و 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رقیه است به نطق علویون آوا</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ماه صفر روز نزول مه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آن روز روی خوار دَوَد بی پروا </w:t>
      </w:r>
      <w:bookmarkStart w:id="771" w:name="pg19078_207881"/>
    </w:p>
    <w:p>
      <w:pPr>
        <w:pStyle w:val="Heading3"/>
        <w:numPr>
          <w:ilvl w:val="2"/>
          <w:numId w:val="1"/>
        </w:numPr>
        <w:rPr/>
      </w:pPr>
      <w:bookmarkStart w:id="772" w:name="__RefHeading___Toc14358181_1280447820"/>
      <w:bookmarkStart w:id="773" w:name="_Toc279"/>
      <w:bookmarkEnd w:id="771"/>
      <w:bookmarkEnd w:id="772"/>
      <w:r>
        <w:rPr/>
        <w:t>7</w:t>
      </w:r>
      <w:r>
        <w:rPr>
          <w:rtl w:val="true"/>
        </w:rPr>
        <w:t xml:space="preserve">: </w:t>
      </w:r>
      <w:r>
        <w:rPr>
          <w:rtl w:val="true"/>
        </w:rPr>
        <w:t>حضرت علی اکبر  عليه السلام</w:t>
      </w:r>
      <w:bookmarkEnd w:id="773"/>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74" w:name="__RefHeading___Toc14358183_1280447820"/>
      <w:bookmarkStart w:id="775" w:name="_Toc280"/>
      <w:bookmarkEnd w:id="774"/>
      <w:r>
        <w:rPr>
          <w:rtl w:val="true"/>
        </w:rPr>
        <w:t>اشاره</w:t>
      </w:r>
      <w:bookmarkStart w:id="776" w:name="pg19078_207882"/>
      <w:bookmarkEnd w:id="775"/>
    </w:p>
    <w:p>
      <w:pPr>
        <w:pStyle w:val="Heading4"/>
        <w:numPr>
          <w:ilvl w:val="3"/>
          <w:numId w:val="1"/>
        </w:numPr>
        <w:rPr/>
      </w:pPr>
      <w:bookmarkStart w:id="777" w:name="__RefHeading___Toc14358185_1280447820"/>
      <w:bookmarkStart w:id="778" w:name="_Toc281"/>
      <w:bookmarkEnd w:id="776"/>
      <w:bookmarkEnd w:id="777"/>
      <w:r>
        <w:rPr>
          <w:rtl w:val="true"/>
        </w:rPr>
        <w:t>نبرد معرکه را پیش برده با قدرت</w:t>
      </w:r>
      <w:bookmarkEnd w:id="778"/>
    </w:p>
    <w:p>
      <w:pPr>
        <w:pStyle w:val="BookText"/>
        <w:rPr/>
      </w:pPr>
      <w:r>
        <w:rPr>
          <w:rFonts w:ascii="IRNazanin" w:hAnsi="IRNazanin" w:eastAsia="IRNazanin"/>
          <w:color w:val="111111"/>
          <w:sz w:val="28"/>
          <w:sz w:val="28"/>
          <w:szCs w:val="28"/>
          <w:rtl w:val="true"/>
          <w:lang w:bidi="fa-IR"/>
        </w:rPr>
        <w:t xml:space="preserve">علیّ اکبر لیلاست این قمر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حضرت طاهاست احمدی رؤيت</w:t>
      </w:r>
    </w:p>
    <w:p>
      <w:pPr>
        <w:pStyle w:val="BookText"/>
        <w:rPr/>
      </w:pPr>
      <w:r>
        <w:rPr>
          <w:rFonts w:ascii="IRNazanin" w:hAnsi="IRNazanin" w:eastAsia="IRNazanin"/>
          <w:color w:val="111111"/>
          <w:sz w:val="28"/>
          <w:sz w:val="28"/>
          <w:szCs w:val="28"/>
          <w:rtl w:val="true"/>
          <w:lang w:bidi="fa-IR"/>
        </w:rPr>
        <w:t xml:space="preserve">عزیز قلب ولی از سلالۀ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حیدر کرار حیدری صولت</w:t>
      </w:r>
    </w:p>
    <w:p>
      <w:pPr>
        <w:pStyle w:val="BookText"/>
        <w:rPr/>
      </w:pPr>
      <w:r>
        <w:rPr>
          <w:rFonts w:ascii="IRNazanin" w:hAnsi="IRNazanin" w:eastAsia="IRNazanin"/>
          <w:color w:val="111111"/>
          <w:sz w:val="28"/>
          <w:sz w:val="28"/>
          <w:szCs w:val="28"/>
          <w:rtl w:val="true"/>
          <w:lang w:bidi="fa-IR"/>
        </w:rPr>
        <w:t xml:space="preserve">میان کرب و بلا جان فدائی ارباب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معرکه را پیش برده با قدرت</w:t>
      </w:r>
    </w:p>
    <w:p>
      <w:pPr>
        <w:pStyle w:val="BookText"/>
        <w:rPr/>
      </w:pPr>
      <w:r>
        <w:rPr>
          <w:rFonts w:ascii="IRNazanin" w:hAnsi="IRNazanin" w:eastAsia="IRNazanin"/>
          <w:color w:val="111111"/>
          <w:sz w:val="28"/>
          <w:sz w:val="28"/>
          <w:szCs w:val="28"/>
          <w:rtl w:val="true"/>
          <w:lang w:bidi="fa-IR"/>
        </w:rPr>
        <w:t xml:space="preserve">چه شعله بر جگرم زد عمودِ روی 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نور محمد شده در این نوبت</w:t>
      </w:r>
    </w:p>
    <w:p>
      <w:pPr>
        <w:pStyle w:val="BookText"/>
        <w:rPr/>
      </w:pPr>
      <w:r>
        <w:rPr>
          <w:rFonts w:ascii="IRNazanin" w:hAnsi="IRNazanin" w:eastAsia="IRNazanin"/>
          <w:color w:val="111111"/>
          <w:sz w:val="28"/>
          <w:sz w:val="28"/>
          <w:szCs w:val="28"/>
          <w:rtl w:val="true"/>
          <w:lang w:bidi="fa-IR"/>
        </w:rPr>
        <w:t xml:space="preserve">پس از علی چه کشد قلب خواهر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بار غربت او را نیاورد طاقت</w:t>
      </w:r>
    </w:p>
    <w:p>
      <w:pPr>
        <w:pStyle w:val="BookText"/>
        <w:rPr/>
      </w:pPr>
      <w:r>
        <w:rPr>
          <w:rFonts w:ascii="IRNazanin" w:hAnsi="IRNazanin" w:eastAsia="IRNazanin"/>
          <w:color w:val="111111"/>
          <w:sz w:val="28"/>
          <w:sz w:val="28"/>
          <w:szCs w:val="28"/>
          <w:rtl w:val="true"/>
          <w:lang w:bidi="fa-IR"/>
        </w:rPr>
        <w:t xml:space="preserve">خوشیّ قلب رقیه دو تحفه از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گوشوار پر از خون به دامن غارت</w:t>
      </w:r>
    </w:p>
    <w:p>
      <w:pPr>
        <w:pStyle w:val="BookText"/>
        <w:rPr/>
      </w:pPr>
      <w:r>
        <w:rPr>
          <w:rFonts w:ascii="IRNazanin" w:hAnsi="IRNazanin" w:eastAsia="IRNazanin"/>
          <w:color w:val="111111"/>
          <w:sz w:val="28"/>
          <w:sz w:val="28"/>
          <w:szCs w:val="28"/>
          <w:rtl w:val="true"/>
          <w:lang w:bidi="fa-IR"/>
        </w:rPr>
        <w:t xml:space="preserve">چه گویمت که خزان بهار عُمْرِ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شاه پریشان دوان دوان سویت</w:t>
      </w:r>
    </w:p>
    <w:p>
      <w:pPr>
        <w:pStyle w:val="BookText"/>
        <w:rPr/>
      </w:pPr>
      <w:r>
        <w:rPr>
          <w:rFonts w:ascii="IRNazanin" w:hAnsi="IRNazanin" w:eastAsia="IRNazanin"/>
          <w:color w:val="111111"/>
          <w:sz w:val="28"/>
          <w:sz w:val="28"/>
          <w:szCs w:val="28"/>
          <w:rtl w:val="true"/>
          <w:lang w:bidi="fa-IR"/>
        </w:rPr>
        <w:t xml:space="preserve">ندا به صوت عفا بعدک علی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حضرت پدر این نغمه نیست بی علت</w:t>
      </w:r>
    </w:p>
    <w:p>
      <w:pPr>
        <w:pStyle w:val="BookText"/>
        <w:rPr/>
      </w:pPr>
      <w:r>
        <w:rPr>
          <w:rFonts w:ascii="IRNazanin" w:hAnsi="IRNazanin" w:eastAsia="IRNazanin"/>
          <w:color w:val="111111"/>
          <w:sz w:val="28"/>
          <w:sz w:val="28"/>
          <w:szCs w:val="28"/>
          <w:rtl w:val="true"/>
          <w:lang w:bidi="fa-IR"/>
        </w:rPr>
        <w:t>وحید هست و فرید است و هم غریب حسین</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چه کام به دنیا که کوثرت قسمت</w:t>
      </w:r>
      <w:bookmarkStart w:id="779" w:name="pg19078_207883"/>
    </w:p>
    <w:p>
      <w:pPr>
        <w:pStyle w:val="Heading4"/>
        <w:numPr>
          <w:ilvl w:val="3"/>
          <w:numId w:val="1"/>
        </w:numPr>
        <w:rPr/>
      </w:pPr>
      <w:bookmarkStart w:id="780" w:name="__RefHeading___Toc14358187_1280447820"/>
      <w:bookmarkStart w:id="781" w:name="_Toc282"/>
      <w:bookmarkEnd w:id="779"/>
      <w:bookmarkEnd w:id="780"/>
      <w:r>
        <w:rPr>
          <w:rtl w:val="true"/>
        </w:rPr>
        <w:t>حضرت شاهزاده علی‌اکبر  عليه السلام</w:t>
      </w:r>
      <w:bookmarkEnd w:id="781"/>
    </w:p>
    <w:p>
      <w:pPr>
        <w:pStyle w:val="BookText"/>
        <w:rPr/>
      </w:pPr>
      <w:r>
        <w:rPr>
          <w:rFonts w:ascii="IRNazanin" w:hAnsi="IRNazanin" w:eastAsia="IRNazanin"/>
          <w:color w:val="111111"/>
          <w:sz w:val="28"/>
          <w:sz w:val="28"/>
          <w:szCs w:val="28"/>
          <w:rtl w:val="true"/>
          <w:lang w:bidi="fa-IR"/>
        </w:rPr>
        <w:t xml:space="preserve">علی ستارۀ بینش به جوهر تدبیر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فروغ هدایت به مبدأ تصدیر</w:t>
      </w:r>
    </w:p>
    <w:p>
      <w:pPr>
        <w:pStyle w:val="BookText"/>
        <w:rPr/>
      </w:pPr>
      <w:r>
        <w:rPr>
          <w:rFonts w:ascii="IRNazanin" w:hAnsi="IRNazanin" w:eastAsia="IRNazanin"/>
          <w:color w:val="111111"/>
          <w:sz w:val="28"/>
          <w:sz w:val="28"/>
          <w:szCs w:val="28"/>
          <w:rtl w:val="true"/>
          <w:lang w:bidi="fa-IR"/>
        </w:rPr>
        <w:t xml:space="preserve">علی است پورحسین و سلالۀ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کمال حقیقت به آیت تصویر</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نزاده عصر مثالش به دامن ایجاد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سپهر محبت به مهبط تطهیر </w:t>
      </w:r>
      <w:bookmarkStart w:id="782" w:name="pg19078_207884"/>
    </w:p>
    <w:p>
      <w:pPr>
        <w:pStyle w:val="Heading3"/>
        <w:numPr>
          <w:ilvl w:val="2"/>
          <w:numId w:val="1"/>
        </w:numPr>
        <w:rPr/>
      </w:pPr>
      <w:bookmarkStart w:id="783" w:name="__RefHeading___Toc14358189_1280447820"/>
      <w:bookmarkStart w:id="784" w:name="_Toc283"/>
      <w:bookmarkEnd w:id="782"/>
      <w:bookmarkEnd w:id="783"/>
      <w:r>
        <w:rPr/>
        <w:t>8</w:t>
      </w:r>
      <w:r>
        <w:rPr>
          <w:rtl w:val="true"/>
        </w:rPr>
        <w:t xml:space="preserve">: </w:t>
      </w:r>
      <w:r>
        <w:rPr>
          <w:rtl w:val="true"/>
        </w:rPr>
        <w:t>حضرت شهربانو  عليها السلام</w:t>
      </w:r>
      <w:bookmarkEnd w:id="784"/>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85" w:name="__RefHeading___Toc14358191_1280447820"/>
      <w:bookmarkStart w:id="786" w:name="_Toc284"/>
      <w:bookmarkEnd w:id="785"/>
      <w:r>
        <w:rPr>
          <w:rtl w:val="true"/>
        </w:rPr>
        <w:t>اشاره</w:t>
      </w:r>
      <w:bookmarkStart w:id="787" w:name="pg19078_207885"/>
      <w:bookmarkEnd w:id="786"/>
    </w:p>
    <w:p>
      <w:pPr>
        <w:pStyle w:val="Heading4"/>
        <w:numPr>
          <w:ilvl w:val="3"/>
          <w:numId w:val="1"/>
        </w:numPr>
        <w:rPr/>
      </w:pPr>
      <w:bookmarkStart w:id="788" w:name="__RefHeading___Toc14358193_1280447820"/>
      <w:bookmarkStart w:id="789" w:name="_Toc285"/>
      <w:bookmarkEnd w:id="787"/>
      <w:bookmarkEnd w:id="788"/>
      <w:r>
        <w:rPr>
          <w:rtl w:val="true"/>
        </w:rPr>
        <w:t>ام الاوصیاء</w:t>
      </w:r>
      <w:bookmarkEnd w:id="789"/>
    </w:p>
    <w:p>
      <w:pPr>
        <w:pStyle w:val="BookText"/>
        <w:rPr/>
      </w:pPr>
      <w:r>
        <w:rPr>
          <w:rFonts w:ascii="IRNazanin" w:hAnsi="IRNazanin" w:eastAsia="IRNazanin"/>
          <w:color w:val="111111"/>
          <w:sz w:val="28"/>
          <w:sz w:val="28"/>
          <w:szCs w:val="28"/>
          <w:rtl w:val="true"/>
          <w:lang w:bidi="fa-IR"/>
        </w:rPr>
        <w:t>ام الاوصیاء</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قلم چون می‌نگارد وصفی از نیکویی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پی می‌برد بر شیوۀ رفتار دلجویش</w:t>
      </w:r>
    </w:p>
    <w:p>
      <w:pPr>
        <w:pStyle w:val="BookText"/>
        <w:rPr/>
      </w:pPr>
      <w:r>
        <w:rPr>
          <w:rFonts w:ascii="IRNazanin" w:hAnsi="IRNazanin" w:eastAsia="IRNazanin"/>
          <w:color w:val="111111"/>
          <w:sz w:val="28"/>
          <w:sz w:val="28"/>
          <w:szCs w:val="28"/>
          <w:rtl w:val="true"/>
          <w:lang w:bidi="fa-IR"/>
        </w:rPr>
        <w:t xml:space="preserve">به امّ الاوصیا کنیت گرفته شهربانویی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بنمود است امّ الاولیاء حق ، نظر سویش</w:t>
      </w:r>
    </w:p>
    <w:p>
      <w:pPr>
        <w:pStyle w:val="BookText"/>
        <w:rPr/>
      </w:pPr>
      <w:r>
        <w:rPr>
          <w:rFonts w:ascii="IRNazanin" w:hAnsi="IRNazanin" w:eastAsia="IRNazanin"/>
          <w:color w:val="111111"/>
          <w:sz w:val="28"/>
          <w:sz w:val="28"/>
          <w:szCs w:val="28"/>
          <w:rtl w:val="true"/>
          <w:lang w:bidi="fa-IR"/>
        </w:rPr>
        <w:t xml:space="preserve">به شاه بانوان مشهور بود و شهربانو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سلافه با سلامه هم غزاله نام نیکویش</w:t>
      </w:r>
    </w:p>
    <w:p>
      <w:pPr>
        <w:pStyle w:val="BookText"/>
        <w:rPr/>
      </w:pPr>
      <w:r>
        <w:rPr>
          <w:rFonts w:ascii="IRNazanin" w:hAnsi="IRNazanin" w:eastAsia="IRNazanin"/>
          <w:color w:val="111111"/>
          <w:sz w:val="28"/>
          <w:sz w:val="28"/>
          <w:szCs w:val="28"/>
          <w:rtl w:val="true"/>
          <w:lang w:bidi="fa-IR"/>
        </w:rPr>
        <w:t xml:space="preserve">امیرالمؤمنین فرمود او را شهربانو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زهرا شاه زنها بود آنجا در فرارویش</w:t>
      </w:r>
    </w:p>
    <w:p>
      <w:pPr>
        <w:pStyle w:val="BookText"/>
        <w:rPr/>
      </w:pPr>
      <w:r>
        <w:rPr>
          <w:rFonts w:ascii="IRNazanin" w:hAnsi="IRNazanin" w:eastAsia="IRNazanin"/>
          <w:color w:val="111111"/>
          <w:sz w:val="28"/>
          <w:sz w:val="28"/>
          <w:szCs w:val="28"/>
          <w:rtl w:val="true"/>
          <w:lang w:bidi="fa-IR"/>
        </w:rPr>
        <w:t xml:space="preserve">عروس حضرت زهرای اطهر گشت آن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الطاف یزدانی حسین بن علی شویش</w:t>
      </w:r>
    </w:p>
    <w:p>
      <w:pPr>
        <w:pStyle w:val="BookText"/>
        <w:rPr/>
      </w:pPr>
      <w:r>
        <w:rPr>
          <w:rFonts w:ascii="IRNazanin" w:hAnsi="IRNazanin" w:eastAsia="IRNazanin"/>
          <w:color w:val="111111"/>
          <w:sz w:val="28"/>
          <w:sz w:val="28"/>
          <w:szCs w:val="28"/>
          <w:rtl w:val="true"/>
          <w:lang w:bidi="fa-IR"/>
        </w:rPr>
        <w:t xml:space="preserve">به دنیا چونکه اورد او چهارم حجّت حق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جهانش خواند سوی قصر مینویش</w:t>
      </w:r>
    </w:p>
    <w:p>
      <w:pPr>
        <w:pStyle w:val="BookText"/>
        <w:rPr/>
      </w:pPr>
      <w:r>
        <w:rPr>
          <w:rFonts w:ascii="IRNazanin" w:hAnsi="IRNazanin" w:eastAsia="IRNazanin"/>
          <w:color w:val="111111"/>
          <w:sz w:val="28"/>
          <w:sz w:val="28"/>
          <w:szCs w:val="28"/>
          <w:rtl w:val="true"/>
          <w:lang w:bidi="fa-IR"/>
        </w:rPr>
        <w:t>تمام بانوان این جهان دارند امیدی</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گلزار جنّت مسکنی یابند در کویش</w:t>
      </w:r>
      <w:bookmarkStart w:id="790" w:name="pg19078_207886"/>
    </w:p>
    <w:p>
      <w:pPr>
        <w:pStyle w:val="Heading3"/>
        <w:numPr>
          <w:ilvl w:val="2"/>
          <w:numId w:val="1"/>
        </w:numPr>
        <w:rPr/>
      </w:pPr>
      <w:bookmarkStart w:id="791" w:name="__RefHeading___Toc14358195_1280447820"/>
      <w:bookmarkStart w:id="792" w:name="_Toc286"/>
      <w:bookmarkEnd w:id="790"/>
      <w:bookmarkEnd w:id="791"/>
      <w:r>
        <w:rPr/>
        <w:t>9</w:t>
      </w:r>
      <w:r>
        <w:rPr>
          <w:rtl w:val="true"/>
        </w:rPr>
        <w:t xml:space="preserve">: </w:t>
      </w:r>
      <w:r>
        <w:rPr>
          <w:rtl w:val="true"/>
        </w:rPr>
        <w:t>حضرت نجمه خاتون  عليها السلام</w:t>
      </w:r>
      <w:bookmarkEnd w:id="792"/>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93" w:name="__RefHeading___Toc14358197_1280447820"/>
      <w:bookmarkStart w:id="794" w:name="_Toc287"/>
      <w:bookmarkEnd w:id="793"/>
      <w:r>
        <w:rPr>
          <w:rtl w:val="true"/>
        </w:rPr>
        <w:t>اشاره</w:t>
      </w:r>
      <w:bookmarkStart w:id="795" w:name="pg19078_207887"/>
      <w:bookmarkEnd w:id="794"/>
    </w:p>
    <w:p>
      <w:pPr>
        <w:pStyle w:val="Heading4"/>
        <w:numPr>
          <w:ilvl w:val="3"/>
          <w:numId w:val="1"/>
        </w:numPr>
        <w:rPr/>
      </w:pPr>
      <w:bookmarkStart w:id="796" w:name="__RefHeading___Toc14358199_1280447820"/>
      <w:bookmarkStart w:id="797" w:name="_Toc288"/>
      <w:bookmarkEnd w:id="795"/>
      <w:bookmarkEnd w:id="796"/>
      <w:r>
        <w:rPr>
          <w:rtl w:val="true"/>
        </w:rPr>
        <w:t>ام الرّضا  عليه السلام و حضرت مرسیّه</w:t>
      </w:r>
      <w:bookmarkEnd w:id="797"/>
    </w:p>
    <w:p>
      <w:pPr>
        <w:pStyle w:val="BookText"/>
        <w:rPr/>
      </w:pPr>
      <w:r>
        <w:rPr>
          <w:rFonts w:ascii="IRNazanin" w:hAnsi="IRNazanin" w:eastAsia="IRNazanin"/>
          <w:color w:val="111111"/>
          <w:sz w:val="28"/>
          <w:sz w:val="28"/>
          <w:szCs w:val="28"/>
          <w:rtl w:val="true"/>
          <w:lang w:bidi="fa-IR"/>
        </w:rPr>
        <w:t xml:space="preserve">تابیده شد به لوح دلم از تو آیتی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 سریرِ جانْ بِنِشسته ، عنایتی</w:t>
      </w:r>
    </w:p>
    <w:p>
      <w:pPr>
        <w:pStyle w:val="BookText"/>
        <w:rPr/>
      </w:pPr>
      <w:r>
        <w:rPr>
          <w:rFonts w:ascii="IRNazanin" w:hAnsi="IRNazanin" w:eastAsia="IRNazanin"/>
          <w:color w:val="111111"/>
          <w:sz w:val="28"/>
          <w:sz w:val="28"/>
          <w:szCs w:val="28"/>
          <w:rtl w:val="true"/>
          <w:lang w:bidi="fa-IR"/>
        </w:rPr>
        <w:t xml:space="preserve">یا حضرت رضا تو به من دِه لیاقتی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دلم گشا که کنم مدح ساحتی</w:t>
      </w:r>
    </w:p>
    <w:p>
      <w:pPr>
        <w:pStyle w:val="BookText"/>
        <w:rPr/>
      </w:pPr>
      <w:r>
        <w:rPr>
          <w:rFonts w:ascii="IRNazanin" w:hAnsi="IRNazanin" w:eastAsia="IRNazanin"/>
          <w:color w:val="111111"/>
          <w:sz w:val="28"/>
          <w:sz w:val="28"/>
          <w:szCs w:val="28"/>
          <w:rtl w:val="true"/>
          <w:lang w:bidi="fa-IR"/>
        </w:rPr>
        <w:t xml:space="preserve">کز او بود به قالب متنم حکایتی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بنویسم از مقام و جلالش روایتی</w:t>
      </w:r>
    </w:p>
    <w:p>
      <w:pPr>
        <w:pStyle w:val="BookText"/>
        <w:rPr/>
      </w:pPr>
      <w:r>
        <w:rPr>
          <w:rFonts w:ascii="IRNazanin" w:hAnsi="IRNazanin" w:eastAsia="IRNazanin"/>
          <w:color w:val="111111"/>
          <w:sz w:val="28"/>
          <w:sz w:val="28"/>
          <w:szCs w:val="28"/>
          <w:rtl w:val="true"/>
          <w:lang w:bidi="fa-IR"/>
        </w:rPr>
        <w:t>این نور پر فروغ که بر دل مصمم است</w:t>
      </w:r>
    </w:p>
    <w:p>
      <w:pPr>
        <w:pStyle w:val="BookText"/>
        <w:rPr/>
      </w:pPr>
      <w:r>
        <w:rPr>
          <w:rFonts w:ascii="IRNazanin" w:hAnsi="IRNazanin" w:eastAsia="IRNazanin"/>
          <w:color w:val="111111"/>
          <w:sz w:val="28"/>
          <w:sz w:val="28"/>
          <w:szCs w:val="28"/>
          <w:rtl w:val="true"/>
          <w:lang w:bidi="fa-IR"/>
        </w:rPr>
        <w:t>ام الرضا و حضرت مرسیّه تُکتم است</w:t>
      </w:r>
    </w:p>
    <w:p>
      <w:pPr>
        <w:pStyle w:val="BookText"/>
        <w:rPr/>
      </w:pPr>
      <w:r>
        <w:rPr>
          <w:rFonts w:ascii="IRNazanin" w:hAnsi="IRNazanin" w:eastAsia="IRNazanin"/>
          <w:color w:val="111111"/>
          <w:sz w:val="28"/>
          <w:sz w:val="28"/>
          <w:szCs w:val="28"/>
          <w:rtl w:val="true"/>
          <w:lang w:bidi="fa-IR"/>
        </w:rPr>
        <w:t xml:space="preserve">از طلعت جمال رخش گشته با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مَریس را ز قدومش دهد جلا</w:t>
      </w:r>
    </w:p>
    <w:p>
      <w:pPr>
        <w:pStyle w:val="BookText"/>
        <w:rPr/>
      </w:pPr>
      <w:r>
        <w:rPr>
          <w:rFonts w:ascii="IRNazanin" w:hAnsi="IRNazanin" w:eastAsia="IRNazanin"/>
          <w:color w:val="111111"/>
          <w:sz w:val="28"/>
          <w:sz w:val="28"/>
          <w:szCs w:val="28"/>
          <w:rtl w:val="true"/>
          <w:lang w:bidi="fa-IR"/>
        </w:rPr>
        <w:t xml:space="preserve">این بانویی که شد صدف 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مرسیّه یا مریسیه شد کُنیتش روا</w:t>
      </w:r>
    </w:p>
    <w:p>
      <w:pPr>
        <w:pStyle w:val="BookText"/>
        <w:rPr/>
      </w:pPr>
      <w:r>
        <w:rPr>
          <w:rFonts w:ascii="IRNazanin" w:hAnsi="IRNazanin" w:eastAsia="IRNazanin"/>
          <w:color w:val="111111"/>
          <w:sz w:val="28"/>
          <w:sz w:val="28"/>
          <w:szCs w:val="28"/>
          <w:rtl w:val="true"/>
          <w:lang w:bidi="fa-IR"/>
        </w:rPr>
        <w:t xml:space="preserve">هم نجمه و رشیده شده بانویم 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کنایتی است ز خاتون دو سرا</w:t>
      </w:r>
    </w:p>
    <w:p>
      <w:pPr>
        <w:pStyle w:val="BookText"/>
        <w:rPr/>
      </w:pPr>
      <w:r>
        <w:rPr>
          <w:rFonts w:ascii="IRNazanin" w:hAnsi="IRNazanin" w:eastAsia="IRNazanin"/>
          <w:color w:val="111111"/>
          <w:sz w:val="28"/>
          <w:sz w:val="28"/>
          <w:szCs w:val="28"/>
          <w:rtl w:val="true"/>
          <w:lang w:bidi="fa-IR"/>
        </w:rPr>
        <w:t>بانوی آندلس نه و بانوی عالم است</w:t>
      </w:r>
    </w:p>
    <w:p>
      <w:pPr>
        <w:pStyle w:val="BookText"/>
        <w:rPr/>
      </w:pPr>
      <w:r>
        <w:rPr>
          <w:rFonts w:ascii="IRNazanin" w:hAnsi="IRNazanin" w:eastAsia="IRNazanin"/>
          <w:color w:val="111111"/>
          <w:sz w:val="28"/>
          <w:sz w:val="28"/>
          <w:szCs w:val="28"/>
          <w:rtl w:val="true"/>
          <w:lang w:bidi="fa-IR"/>
        </w:rPr>
        <w:t>ام الرضا و حضرت مرسیّه تُکتم است</w:t>
      </w:r>
    </w:p>
    <w:p>
      <w:pPr>
        <w:pStyle w:val="BookText"/>
        <w:rPr/>
      </w:pPr>
      <w:r>
        <w:rPr>
          <w:rFonts w:ascii="IRNazanin" w:hAnsi="IRNazanin" w:eastAsia="IRNazanin"/>
          <w:color w:val="111111"/>
          <w:sz w:val="28"/>
          <w:sz w:val="28"/>
          <w:szCs w:val="28"/>
          <w:rtl w:val="true"/>
          <w:lang w:bidi="fa-IR"/>
        </w:rPr>
        <w:t xml:space="preserve">نجمه لقب گرفت ، فروزان فضائلش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اَروَی شدش لقب ز عطایای شاملش</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شد صَقَر ز تابش خورشیدْ مائلش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طاهره ز سوی ادلّ الدلائلش </w:t>
      </w:r>
    </w:p>
    <w:p>
      <w:pPr>
        <w:pStyle w:val="BookText"/>
        <w:rPr/>
      </w:pPr>
      <w:r>
        <w:rPr>
          <w:rFonts w:ascii="IRNazanin" w:hAnsi="IRNazanin" w:eastAsia="IRNazanin"/>
          <w:color w:val="111111"/>
          <w:sz w:val="28"/>
          <w:sz w:val="28"/>
          <w:szCs w:val="28"/>
          <w:rtl w:val="true"/>
          <w:lang w:bidi="fa-IR"/>
        </w:rPr>
        <w:t xml:space="preserve">در عصمتش سلامه لقب از خصائلش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رشیده از جهت رشد کاملش</w:t>
      </w:r>
    </w:p>
    <w:p>
      <w:pPr>
        <w:pStyle w:val="BookText"/>
        <w:rPr/>
      </w:pPr>
      <w:r>
        <w:rPr>
          <w:rFonts w:ascii="IRNazanin" w:hAnsi="IRNazanin" w:eastAsia="IRNazanin"/>
          <w:color w:val="111111"/>
          <w:sz w:val="28"/>
          <w:sz w:val="28"/>
          <w:szCs w:val="28"/>
          <w:rtl w:val="true"/>
          <w:lang w:bidi="fa-IR"/>
        </w:rPr>
        <w:t>این ها که گفته شد به مقامش محتّم است</w:t>
      </w:r>
    </w:p>
    <w:p>
      <w:pPr>
        <w:pStyle w:val="BookText"/>
        <w:rPr/>
      </w:pPr>
      <w:r>
        <w:rPr>
          <w:rFonts w:ascii="IRNazanin" w:hAnsi="IRNazanin" w:eastAsia="IRNazanin"/>
          <w:color w:val="111111"/>
          <w:sz w:val="28"/>
          <w:sz w:val="28"/>
          <w:szCs w:val="28"/>
          <w:rtl w:val="true"/>
          <w:lang w:bidi="fa-IR"/>
        </w:rPr>
        <w:t>ام الرضا و حضرت مرسیّه تُکتم است</w:t>
      </w:r>
    </w:p>
    <w:p>
      <w:pPr>
        <w:pStyle w:val="BookText"/>
        <w:rPr/>
      </w:pPr>
      <w:r>
        <w:rPr>
          <w:rFonts w:ascii="IRNazanin" w:hAnsi="IRNazanin" w:eastAsia="IRNazanin"/>
          <w:color w:val="111111"/>
          <w:sz w:val="28"/>
          <w:sz w:val="28"/>
          <w:szCs w:val="28"/>
          <w:rtl w:val="true"/>
          <w:lang w:bidi="fa-IR"/>
        </w:rPr>
        <w:t xml:space="preserve">شیخ صدوق خوانده ورا افضل النسا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عقل و هم دیانت خود شهره برملا</w:t>
      </w:r>
    </w:p>
    <w:p>
      <w:pPr>
        <w:pStyle w:val="BookText"/>
        <w:rPr/>
      </w:pPr>
      <w:r>
        <w:rPr>
          <w:rFonts w:ascii="IRNazanin" w:hAnsi="IRNazanin" w:eastAsia="IRNazanin"/>
          <w:color w:val="111111"/>
          <w:sz w:val="28"/>
          <w:sz w:val="28"/>
          <w:szCs w:val="28"/>
          <w:rtl w:val="true"/>
          <w:lang w:bidi="fa-IR"/>
        </w:rPr>
        <w:t xml:space="preserve">اعظام بی بی اش حمیده ز او غایت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میثم است کلام عُیون حَکی</w:t>
      </w:r>
    </w:p>
    <w:p>
      <w:pPr>
        <w:pStyle w:val="BookText"/>
        <w:rPr/>
      </w:pPr>
      <w:r>
        <w:rPr>
          <w:rFonts w:ascii="IRNazanin" w:hAnsi="IRNazanin" w:eastAsia="IRNazanin"/>
          <w:color w:val="111111"/>
          <w:sz w:val="28"/>
          <w:sz w:val="28"/>
          <w:szCs w:val="28"/>
          <w:rtl w:val="true"/>
          <w:lang w:bidi="fa-IR"/>
        </w:rPr>
        <w:t xml:space="preserve">با این همه وصاف که زیبد به ماجرا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همچو من نبود درک مقتضا</w:t>
      </w:r>
    </w:p>
    <w:p>
      <w:pPr>
        <w:pStyle w:val="BookText"/>
        <w:rPr/>
      </w:pPr>
      <w:r>
        <w:rPr>
          <w:rFonts w:ascii="IRNazanin" w:hAnsi="IRNazanin" w:eastAsia="IRNazanin"/>
          <w:color w:val="111111"/>
          <w:sz w:val="28"/>
          <w:sz w:val="28"/>
          <w:szCs w:val="28"/>
          <w:rtl w:val="true"/>
          <w:lang w:bidi="fa-IR"/>
        </w:rPr>
        <w:t>محو فضائلش همه اذهان ، دمادم است</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الرضا و حضرت مرسیّه تُکتم است</w:t>
      </w:r>
      <w:bookmarkStart w:id="798" w:name="pg19078_207889"/>
    </w:p>
    <w:p>
      <w:pPr>
        <w:pStyle w:val="Heading3"/>
        <w:numPr>
          <w:ilvl w:val="2"/>
          <w:numId w:val="1"/>
        </w:numPr>
        <w:rPr/>
      </w:pPr>
      <w:bookmarkStart w:id="799" w:name="__RefHeading___Toc14358201_1280447820"/>
      <w:bookmarkStart w:id="800" w:name="_Toc289"/>
      <w:bookmarkEnd w:id="798"/>
      <w:bookmarkEnd w:id="799"/>
      <w:r>
        <w:rPr/>
        <w:t>10</w:t>
      </w:r>
      <w:r>
        <w:rPr>
          <w:rtl w:val="true"/>
        </w:rPr>
        <w:t xml:space="preserve">: </w:t>
      </w:r>
      <w:r>
        <w:rPr>
          <w:rtl w:val="true"/>
        </w:rPr>
        <w:t>حضرت معصومه  عليها السلام</w:t>
      </w:r>
      <w:bookmarkEnd w:id="800"/>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01" w:name="__RefHeading___Toc14358203_1280447820"/>
      <w:bookmarkStart w:id="802" w:name="_Toc290"/>
      <w:bookmarkEnd w:id="801"/>
      <w:r>
        <w:rPr>
          <w:rtl w:val="true"/>
        </w:rPr>
        <w:t>اشاره</w:t>
      </w:r>
      <w:bookmarkStart w:id="803" w:name="pg19078_207890"/>
      <w:bookmarkEnd w:id="802"/>
    </w:p>
    <w:p>
      <w:pPr>
        <w:pStyle w:val="Heading4"/>
        <w:numPr>
          <w:ilvl w:val="3"/>
          <w:numId w:val="1"/>
        </w:numPr>
        <w:rPr/>
      </w:pPr>
      <w:bookmarkStart w:id="804" w:name="__RefHeading___Toc14358205_1280447820"/>
      <w:bookmarkStart w:id="805" w:name="_Toc291"/>
      <w:bookmarkEnd w:id="803"/>
      <w:bookmarkEnd w:id="804"/>
      <w:r>
        <w:rPr>
          <w:rtl w:val="true"/>
        </w:rPr>
        <w:t>حضرت سیدتی و مولاتی فاطمة المعصومه</w:t>
      </w:r>
      <w:bookmarkEnd w:id="805"/>
    </w:p>
    <w:p>
      <w:pPr>
        <w:pStyle w:val="BookText"/>
        <w:rPr/>
      </w:pPr>
      <w:r>
        <w:rPr>
          <w:rFonts w:ascii="IRNazanin" w:hAnsi="IRNazanin" w:eastAsia="IRNazanin"/>
          <w:color w:val="111111"/>
          <w:sz w:val="28"/>
          <w:sz w:val="28"/>
          <w:szCs w:val="28"/>
          <w:rtl w:val="true"/>
          <w:lang w:bidi="fa-IR"/>
        </w:rPr>
        <w:t xml:space="preserve">دردانه ی موسی ببین شیرینتر از جان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عالم هستی برون خورشید تابان آمده</w:t>
      </w:r>
    </w:p>
    <w:p>
      <w:pPr>
        <w:pStyle w:val="BookText"/>
        <w:rPr/>
      </w:pPr>
      <w:r>
        <w:rPr>
          <w:rFonts w:ascii="IRNazanin" w:hAnsi="IRNazanin" w:eastAsia="IRNazanin"/>
          <w:color w:val="111111"/>
          <w:sz w:val="28"/>
          <w:sz w:val="28"/>
          <w:szCs w:val="28"/>
          <w:rtl w:val="true"/>
          <w:lang w:bidi="fa-IR"/>
        </w:rPr>
        <w:t xml:space="preserve">در ماه ذی القعده شده آفاق و انفس نغمه 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یعنی فاطمه آن جان جانان آمده</w:t>
      </w:r>
    </w:p>
    <w:p>
      <w:pPr>
        <w:pStyle w:val="BookText"/>
        <w:rPr/>
      </w:pPr>
      <w:r>
        <w:rPr>
          <w:rFonts w:ascii="IRNazanin" w:hAnsi="IRNazanin" w:eastAsia="IRNazanin"/>
          <w:color w:val="111111"/>
          <w:sz w:val="28"/>
          <w:sz w:val="28"/>
          <w:szCs w:val="28"/>
          <w:rtl w:val="true"/>
          <w:lang w:bidi="fa-IR"/>
        </w:rPr>
        <w:t xml:space="preserve">او دخت کاظم باشد و خواهر به شاه دین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مقدمش گوهرفشان حوریّ و غلمان آمده</w:t>
      </w:r>
    </w:p>
    <w:p>
      <w:pPr>
        <w:pStyle w:val="BookText"/>
        <w:rPr/>
      </w:pPr>
      <w:r>
        <w:rPr>
          <w:rFonts w:ascii="IRNazanin" w:hAnsi="IRNazanin" w:eastAsia="IRNazanin"/>
          <w:color w:val="111111"/>
          <w:sz w:val="28"/>
          <w:sz w:val="28"/>
          <w:szCs w:val="28"/>
          <w:rtl w:val="true"/>
          <w:lang w:bidi="fa-IR"/>
        </w:rPr>
        <w:t xml:space="preserve">اندر فضائل وارث اوصاف زهرای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وفا چون زینب کبری به میدان آمده</w:t>
      </w:r>
    </w:p>
    <w:p>
      <w:pPr>
        <w:pStyle w:val="BookText"/>
        <w:rPr/>
      </w:pPr>
      <w:r>
        <w:rPr>
          <w:rFonts w:ascii="IRNazanin" w:hAnsi="IRNazanin" w:eastAsia="IRNazanin"/>
          <w:color w:val="111111"/>
          <w:sz w:val="28"/>
          <w:sz w:val="28"/>
          <w:szCs w:val="28"/>
          <w:rtl w:val="true"/>
          <w:lang w:bidi="fa-IR"/>
        </w:rPr>
        <w:t>تمدیح او در نطق هر شیعه نشان رفعتش</w:t>
      </w:r>
    </w:p>
    <w:p>
      <w:pPr>
        <w:pStyle w:val="BookText"/>
        <w:rPr/>
      </w:pPr>
      <w:r>
        <w:rPr>
          <w:rFonts w:ascii="IRNazanin" w:hAnsi="IRNazanin" w:eastAsia="IRNazanin"/>
          <w:color w:val="111111"/>
          <w:sz w:val="28"/>
          <w:sz w:val="28"/>
          <w:szCs w:val="28"/>
          <w:rtl w:val="true"/>
          <w:lang w:bidi="fa-IR"/>
        </w:rPr>
        <w:t>اندر کرامت شهره از نسل کریمان آمده</w:t>
      </w:r>
    </w:p>
    <w:p>
      <w:pPr>
        <w:pStyle w:val="Heading4"/>
        <w:numPr>
          <w:ilvl w:val="3"/>
          <w:numId w:val="1"/>
        </w:numPr>
        <w:rPr/>
      </w:pPr>
      <w:bookmarkStart w:id="806" w:name="__RefHeading___Toc14358207_1280447820"/>
      <w:bookmarkStart w:id="807" w:name="_Toc292"/>
      <w:bookmarkEnd w:id="806"/>
      <w:r>
        <w:rPr>
          <w:rtl w:val="true"/>
        </w:rPr>
        <w:t>در ثواب زائر من هست اجر زائرش</w:t>
      </w:r>
      <w:bookmarkEnd w:id="807"/>
    </w:p>
    <w:p>
      <w:pPr>
        <w:pStyle w:val="BookText"/>
        <w:rPr/>
      </w:pPr>
      <w:r>
        <w:rPr>
          <w:rFonts w:ascii="IRNazanin" w:hAnsi="IRNazanin" w:eastAsia="IRNazanin"/>
          <w:color w:val="111111"/>
          <w:sz w:val="28"/>
          <w:sz w:val="28"/>
          <w:szCs w:val="28"/>
          <w:rtl w:val="true"/>
          <w:lang w:bidi="fa-IR"/>
        </w:rPr>
        <w:t xml:space="preserve">گفته شد در بین مه رویان قمر بالاستی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مهی دارم که از آنان و این اعلاستی</w:t>
      </w:r>
    </w:p>
    <w:p>
      <w:pPr>
        <w:pStyle w:val="BookText"/>
        <w:rPr/>
      </w:pPr>
      <w:r>
        <w:rPr>
          <w:rFonts w:ascii="IRNazanin" w:hAnsi="IRNazanin" w:eastAsia="IRNazanin"/>
          <w:color w:val="111111"/>
          <w:sz w:val="28"/>
          <w:sz w:val="28"/>
          <w:szCs w:val="28"/>
          <w:rtl w:val="true"/>
          <w:lang w:bidi="fa-IR"/>
        </w:rPr>
        <w:t xml:space="preserve">در میان عالم افروزان خورشیدی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من برتر ز نور کل ما فیهاستی</w:t>
      </w:r>
    </w:p>
    <w:p>
      <w:pPr>
        <w:pStyle w:val="BookText"/>
        <w:rPr/>
      </w:pPr>
      <w:r>
        <w:rPr>
          <w:rFonts w:ascii="IRNazanin" w:hAnsi="IRNazanin" w:eastAsia="IRNazanin"/>
          <w:color w:val="111111"/>
          <w:sz w:val="28"/>
          <w:sz w:val="28"/>
          <w:szCs w:val="28"/>
          <w:rtl w:val="true"/>
          <w:lang w:bidi="fa-IR"/>
        </w:rPr>
        <w:t xml:space="preserve">در مدار بانوان و دختران اهل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بانو ، فاطمه انسیة الحوراستى</w:t>
      </w:r>
    </w:p>
    <w:p>
      <w:pPr>
        <w:pStyle w:val="BookText"/>
        <w:rPr/>
      </w:pPr>
      <w:r>
        <w:rPr>
          <w:rFonts w:ascii="IRNazanin" w:hAnsi="IRNazanin" w:eastAsia="IRNazanin"/>
          <w:color w:val="111111"/>
          <w:sz w:val="28"/>
          <w:sz w:val="28"/>
          <w:szCs w:val="28"/>
          <w:rtl w:val="true"/>
          <w:lang w:bidi="fa-IR"/>
        </w:rPr>
        <w:t xml:space="preserve">در مسیر پیروی از حضرت بنت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معصومه را بینم که در اجراستی</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به باب مرعشی 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 زیارت دخت موسی را که بس والاستی </w:t>
      </w:r>
    </w:p>
    <w:p>
      <w:pPr>
        <w:pStyle w:val="BookText"/>
        <w:rPr/>
      </w:pPr>
      <w:r>
        <w:rPr>
          <w:rFonts w:ascii="IRNazanin" w:hAnsi="IRNazanin" w:eastAsia="IRNazanin"/>
          <w:color w:val="111111"/>
          <w:sz w:val="28"/>
          <w:sz w:val="28"/>
          <w:szCs w:val="28"/>
          <w:rtl w:val="true"/>
          <w:lang w:bidi="fa-IR"/>
        </w:rPr>
        <w:t xml:space="preserve">در ثواب زائر من هست اجر زائرش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اگر خواهی بسویم دختر موساستی</w:t>
      </w:r>
    </w:p>
    <w:p>
      <w:pPr>
        <w:pStyle w:val="BookText"/>
        <w:rPr/>
      </w:pPr>
      <w:r>
        <w:rPr>
          <w:rFonts w:ascii="IRNazanin" w:hAnsi="IRNazanin" w:eastAsia="IRNazanin"/>
          <w:color w:val="111111"/>
          <w:sz w:val="28"/>
          <w:sz w:val="28"/>
          <w:szCs w:val="28"/>
          <w:rtl w:val="true"/>
          <w:lang w:bidi="fa-IR"/>
        </w:rPr>
        <w:t>حضرت صادق بفرمودند در وصفش چنین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زائر سرایش جنة المأواستى</w:t>
      </w:r>
    </w:p>
    <w:p>
      <w:pPr>
        <w:pStyle w:val="BookText"/>
        <w:rPr/>
      </w:pPr>
      <w:r>
        <w:rPr>
          <w:rFonts w:ascii="IRNazanin" w:hAnsi="IRNazanin" w:eastAsia="IRNazanin"/>
          <w:color w:val="111111"/>
          <w:sz w:val="28"/>
          <w:sz w:val="28"/>
          <w:szCs w:val="28"/>
          <w:rtl w:val="true"/>
          <w:lang w:bidi="fa-IR"/>
        </w:rPr>
        <w:t xml:space="preserve">باب شهر عصمت و قدس و طهارت گشته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معصومه بر او از عترت طاهاستی</w:t>
      </w:r>
    </w:p>
    <w:p>
      <w:pPr>
        <w:pStyle w:val="BookText"/>
        <w:rPr/>
      </w:pPr>
      <w:r>
        <w:rPr>
          <w:rFonts w:ascii="IRNazanin" w:hAnsi="IRNazanin" w:eastAsia="IRNazanin"/>
          <w:color w:val="111111"/>
          <w:sz w:val="28"/>
          <w:sz w:val="28"/>
          <w:szCs w:val="28"/>
          <w:rtl w:val="true"/>
          <w:lang w:bidi="fa-IR"/>
        </w:rPr>
        <w:t xml:space="preserve">حضرت مولا علی موسی الرضا در وصفشان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های دلنشینش منطق شیواستی</w:t>
      </w:r>
    </w:p>
    <w:p>
      <w:pPr>
        <w:pStyle w:val="BookText"/>
        <w:rPr/>
      </w:pPr>
      <w:r>
        <w:rPr>
          <w:rFonts w:ascii="IRNazanin" w:hAnsi="IRNazanin" w:eastAsia="IRNazanin"/>
          <w:color w:val="111111"/>
          <w:sz w:val="28"/>
          <w:sz w:val="28"/>
          <w:szCs w:val="28"/>
          <w:rtl w:val="true"/>
          <w:lang w:bidi="fa-IR"/>
        </w:rPr>
        <w:t xml:space="preserve">شد کریمه همچو آباء کرامش در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سائلان آل عصمت را بسی ملجاستی</w:t>
      </w:r>
    </w:p>
    <w:p>
      <w:pPr>
        <w:pStyle w:val="BookText"/>
        <w:rPr/>
      </w:pPr>
      <w:r>
        <w:rPr>
          <w:rFonts w:ascii="IRNazanin" w:hAnsi="IRNazanin" w:eastAsia="IRNazanin"/>
          <w:color w:val="111111"/>
          <w:sz w:val="28"/>
          <w:sz w:val="28"/>
          <w:szCs w:val="28"/>
          <w:rtl w:val="true"/>
          <w:lang w:bidi="fa-IR"/>
        </w:rPr>
        <w:t xml:space="preserve">نوح را طوفان فتنه عاقبت دریا 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دریای فتنه این گُل رعناستی</w:t>
      </w:r>
    </w:p>
    <w:p>
      <w:pPr>
        <w:pStyle w:val="BookText"/>
        <w:rPr/>
      </w:pPr>
      <w:r>
        <w:rPr>
          <w:rFonts w:ascii="IRNazanin" w:hAnsi="IRNazanin" w:eastAsia="IRNazanin"/>
          <w:color w:val="111111"/>
          <w:sz w:val="28"/>
          <w:sz w:val="28"/>
          <w:szCs w:val="28"/>
          <w:rtl w:val="true"/>
          <w:lang w:bidi="fa-IR"/>
        </w:rPr>
        <w:t xml:space="preserve">آتش نمرود بر جان خلیل اللَه چه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به گلزار الهی وارث زهراستی</w:t>
      </w:r>
    </w:p>
    <w:p>
      <w:pPr>
        <w:pStyle w:val="BookText"/>
        <w:rPr/>
      </w:pPr>
      <w:r>
        <w:rPr>
          <w:rFonts w:ascii="IRNazanin" w:hAnsi="IRNazanin" w:eastAsia="IRNazanin"/>
          <w:color w:val="111111"/>
          <w:sz w:val="28"/>
          <w:sz w:val="28"/>
          <w:szCs w:val="28"/>
          <w:rtl w:val="true"/>
          <w:lang w:bidi="fa-IR"/>
        </w:rPr>
        <w:t xml:space="preserve">مادر موسی نهادش در سبد از ترس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پای بنت موسی محشر عظماستی</w:t>
      </w:r>
    </w:p>
    <w:p>
      <w:pPr>
        <w:pStyle w:val="BookText"/>
        <w:rPr/>
      </w:pPr>
      <w:r>
        <w:rPr>
          <w:rFonts w:ascii="IRNazanin" w:hAnsi="IRNazanin" w:eastAsia="IRNazanin"/>
          <w:color w:val="111111"/>
          <w:sz w:val="28"/>
          <w:sz w:val="28"/>
          <w:szCs w:val="28"/>
          <w:rtl w:val="true"/>
          <w:lang w:bidi="fa-IR"/>
        </w:rPr>
        <w:t xml:space="preserve">کرسی علم و دروس حوزۀ علمیّه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غبار زیر پای حضرتش برپاستی</w:t>
      </w:r>
    </w:p>
    <w:p>
      <w:pPr>
        <w:pStyle w:val="BookText"/>
        <w:rPr/>
      </w:pPr>
      <w:r>
        <w:rPr>
          <w:rFonts w:ascii="IRNazanin" w:hAnsi="IRNazanin" w:eastAsia="IRNazanin"/>
          <w:color w:val="111111"/>
          <w:sz w:val="28"/>
          <w:sz w:val="28"/>
          <w:szCs w:val="28"/>
          <w:rtl w:val="true"/>
          <w:lang w:bidi="fa-IR"/>
        </w:rPr>
        <w:t xml:space="preserve">ابن مریم در نُسَخ احیا کند هر مرده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 موسی نسخۀ درمانی عیساستی</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زادۀ موسی بن جعفر که پناه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پیری که پناه اهل قم میرزاستی </w:t>
      </w:r>
    </w:p>
    <w:p>
      <w:pPr>
        <w:pStyle w:val="BookText"/>
        <w:rPr/>
      </w:pPr>
      <w:r>
        <w:rPr>
          <w:rFonts w:ascii="IRNazanin" w:hAnsi="IRNazanin" w:eastAsia="IRNazanin"/>
          <w:color w:val="111111"/>
          <w:sz w:val="28"/>
          <w:sz w:val="28"/>
          <w:szCs w:val="28"/>
          <w:rtl w:val="true"/>
          <w:lang w:bidi="fa-IR"/>
        </w:rPr>
        <w:t xml:space="preserve">ای محبان حضرت معصومه فخر دین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زلال آشیانش صد چو میرزاهاستی</w:t>
      </w:r>
    </w:p>
    <w:p>
      <w:pPr>
        <w:pStyle w:val="BookText"/>
        <w:rPr/>
      </w:pPr>
      <w:r>
        <w:rPr>
          <w:rFonts w:ascii="IRNazanin" w:hAnsi="IRNazanin" w:eastAsia="IRNazanin"/>
          <w:color w:val="111111"/>
          <w:sz w:val="28"/>
          <w:sz w:val="28"/>
          <w:szCs w:val="28"/>
          <w:rtl w:val="true"/>
          <w:lang w:bidi="fa-IR"/>
        </w:rPr>
        <w:t xml:space="preserve">در کمال و عزت دین نام پاکش منجلی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بِحار علم را در منطق گویاستی</w:t>
      </w:r>
    </w:p>
    <w:p>
      <w:pPr>
        <w:pStyle w:val="BookText"/>
        <w:rPr/>
      </w:pPr>
      <w:r>
        <w:rPr>
          <w:rFonts w:ascii="IRNazanin" w:hAnsi="IRNazanin" w:eastAsia="IRNazanin"/>
          <w:color w:val="111111"/>
          <w:sz w:val="28"/>
          <w:sz w:val="28"/>
          <w:szCs w:val="28"/>
          <w:rtl w:val="true"/>
          <w:lang w:bidi="fa-IR"/>
        </w:rPr>
        <w:t xml:space="preserve">در روایات فواطم نام او سر منشأ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راویان خطبة الغراستى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غدیر خم محمد دست حق بالا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بعد از مصطفی ایشان جرامجراستی</w:t>
      </w:r>
    </w:p>
    <w:p>
      <w:pPr>
        <w:pStyle w:val="BookText"/>
        <w:rPr/>
      </w:pPr>
      <w:r>
        <w:rPr>
          <w:rFonts w:ascii="IRNazanin" w:hAnsi="IRNazanin" w:eastAsia="IRNazanin"/>
          <w:color w:val="111111"/>
          <w:sz w:val="28"/>
          <w:sz w:val="28"/>
          <w:szCs w:val="28"/>
          <w:rtl w:val="true"/>
          <w:lang w:bidi="fa-IR"/>
        </w:rPr>
        <w:t xml:space="preserve">گفت بر هر مرد و زن، پیر و جوان، سالم، مریض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عرب هم بر عجم فرمان او مبناستی</w:t>
      </w:r>
    </w:p>
    <w:p>
      <w:pPr>
        <w:pStyle w:val="BookText"/>
        <w:rPr/>
      </w:pPr>
      <w:r>
        <w:rPr>
          <w:rFonts w:ascii="IRNazanin" w:hAnsi="IRNazanin" w:eastAsia="IRNazanin"/>
          <w:color w:val="111111"/>
          <w:sz w:val="28"/>
          <w:sz w:val="28"/>
          <w:szCs w:val="28"/>
          <w:rtl w:val="true"/>
          <w:lang w:bidi="fa-IR"/>
        </w:rPr>
        <w:t>گفت ختم المرسلین از نزد رب العالمین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را فرمانده ام فرمانده اش مولاستی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خلاق مبین یاری کند یاری 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دوستش ، دشمن به من عاداستی</w:t>
      </w:r>
    </w:p>
    <w:p>
      <w:pPr>
        <w:pStyle w:val="BookText"/>
        <w:rPr/>
      </w:pPr>
      <w:r>
        <w:rPr>
          <w:rFonts w:ascii="IRNazanin" w:hAnsi="IRNazanin" w:eastAsia="IRNazanin"/>
          <w:color w:val="111111"/>
          <w:sz w:val="28"/>
          <w:sz w:val="28"/>
          <w:szCs w:val="28"/>
          <w:rtl w:val="true"/>
          <w:lang w:bidi="fa-IR"/>
        </w:rPr>
        <w:t>شیعیان مرتضی لبریز از کوثر شوید</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علی ساقی بود کی بیمی از فرداستی</w:t>
      </w:r>
      <w:bookmarkStart w:id="808" w:name="pg19078_207893"/>
    </w:p>
    <w:p>
      <w:pPr>
        <w:pStyle w:val="Heading3"/>
        <w:numPr>
          <w:ilvl w:val="2"/>
          <w:numId w:val="1"/>
        </w:numPr>
        <w:rPr/>
      </w:pPr>
      <w:bookmarkStart w:id="809" w:name="__RefHeading___Toc14358209_1280447820"/>
      <w:bookmarkStart w:id="810" w:name="_Toc293"/>
      <w:bookmarkEnd w:id="808"/>
      <w:bookmarkEnd w:id="809"/>
      <w:r>
        <w:rPr/>
        <w:t>11</w:t>
      </w:r>
      <w:r>
        <w:rPr>
          <w:rtl w:val="true"/>
        </w:rPr>
        <w:t xml:space="preserve">: </w:t>
      </w:r>
      <w:r>
        <w:rPr>
          <w:rtl w:val="true"/>
        </w:rPr>
        <w:t>حضرت بی بی نرجس خاتون  عليها السلام</w:t>
      </w:r>
      <w:bookmarkEnd w:id="810"/>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11" w:name="__RefHeading___Toc14358211_1280447820"/>
      <w:bookmarkStart w:id="812" w:name="_Toc294"/>
      <w:bookmarkEnd w:id="811"/>
      <w:r>
        <w:rPr>
          <w:rtl w:val="true"/>
        </w:rPr>
        <w:t>اشاره</w:t>
      </w:r>
      <w:bookmarkStart w:id="813" w:name="pg19078_207894"/>
      <w:bookmarkEnd w:id="812"/>
    </w:p>
    <w:p>
      <w:pPr>
        <w:pStyle w:val="Heading4"/>
        <w:numPr>
          <w:ilvl w:val="3"/>
          <w:numId w:val="1"/>
        </w:numPr>
        <w:rPr/>
      </w:pPr>
      <w:bookmarkStart w:id="814" w:name="__RefHeading___Toc14358213_1280447820"/>
      <w:bookmarkStart w:id="815" w:name="_Toc295"/>
      <w:bookmarkEnd w:id="813"/>
      <w:bookmarkEnd w:id="814"/>
      <w:r>
        <w:rPr>
          <w:rtl w:val="true"/>
        </w:rPr>
        <w:t>دوستدار عبادت و تقوی</w:t>
      </w:r>
      <w:bookmarkEnd w:id="815"/>
    </w:p>
    <w:p>
      <w:pPr>
        <w:pStyle w:val="BookText"/>
        <w:rPr/>
      </w:pPr>
      <w:r>
        <w:rPr>
          <w:rFonts w:ascii="IRNazanin" w:hAnsi="IRNazanin" w:eastAsia="IRNazanin"/>
          <w:color w:val="111111"/>
          <w:sz w:val="28"/>
          <w:sz w:val="28"/>
          <w:szCs w:val="28"/>
          <w:rtl w:val="true"/>
          <w:lang w:bidi="fa-IR"/>
        </w:rPr>
        <w:t xml:space="preserve">در کمال صداقت و تسلیم پاک و دلدادۀ امامان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قسطنطنیه میلادش سرفرازی نیک نامان بود</w:t>
      </w:r>
    </w:p>
    <w:p>
      <w:pPr>
        <w:pStyle w:val="BookText"/>
        <w:rPr/>
      </w:pPr>
      <w:r>
        <w:rPr>
          <w:rFonts w:ascii="IRNazanin" w:hAnsi="IRNazanin" w:eastAsia="IRNazanin"/>
          <w:color w:val="111111"/>
          <w:sz w:val="28"/>
          <w:sz w:val="28"/>
          <w:szCs w:val="28"/>
          <w:rtl w:val="true"/>
          <w:lang w:bidi="fa-IR"/>
        </w:rPr>
        <w:t xml:space="preserve">دوستدار عبادت و تقوی عفتش بی نظیر 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جملۀ معاصی او ، از کبار زنان در عنوان بود</w:t>
      </w:r>
    </w:p>
    <w:p>
      <w:pPr>
        <w:pStyle w:val="BookText"/>
        <w:rPr/>
      </w:pPr>
      <w:r>
        <w:rPr>
          <w:rFonts w:ascii="IRNazanin" w:hAnsi="IRNazanin" w:eastAsia="IRNazanin"/>
          <w:color w:val="111111"/>
          <w:sz w:val="28"/>
          <w:sz w:val="28"/>
          <w:szCs w:val="28"/>
          <w:rtl w:val="true"/>
          <w:lang w:bidi="fa-IR"/>
        </w:rPr>
        <w:t>از تبار شهنشه روم و در نظرها سبیکه</w:t>
      </w:r>
      <w:r>
        <w:rPr>
          <w:rStyle w:val="FootnoteAnchor"/>
          <w:rtl w:val="true"/>
        </w:rPr>
        <w:footnoteReference w:id="249"/>
      </w:r>
      <w:r>
        <w:rPr>
          <w:rFonts w:ascii="IRNazanin" w:hAnsi="IRNazanin" w:eastAsia="IRNazanin"/>
          <w:color w:val="111111"/>
          <w:sz w:val="28"/>
          <w:sz w:val="28"/>
          <w:szCs w:val="28"/>
          <w:rtl w:val="true"/>
          <w:lang w:bidi="fa-IR"/>
        </w:rPr>
        <w:t xml:space="preserve">و نرگس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و ماریه سلیل و نسیم نامهای نکوی ایشان بود</w:t>
      </w:r>
    </w:p>
    <w:p>
      <w:pPr>
        <w:pStyle w:val="BookText"/>
        <w:rPr/>
      </w:pPr>
      <w:r>
        <w:rPr>
          <w:rFonts w:ascii="IRNazanin" w:hAnsi="IRNazanin" w:eastAsia="IRNazanin"/>
          <w:color w:val="111111"/>
          <w:sz w:val="28"/>
          <w:sz w:val="28"/>
          <w:szCs w:val="28"/>
          <w:rtl w:val="true"/>
          <w:lang w:bidi="fa-IR"/>
        </w:rPr>
        <w:t>خمط</w:t>
      </w:r>
      <w:r>
        <w:rPr>
          <w:rStyle w:val="FootnoteAnchor"/>
          <w:rtl w:val="true"/>
        </w:rPr>
        <w:footnoteReference w:id="250"/>
      </w:r>
      <w:r>
        <w:rPr>
          <w:rFonts w:ascii="IRNazanin" w:hAnsi="IRNazanin" w:eastAsia="IRNazanin"/>
          <w:color w:val="111111"/>
          <w:sz w:val="28"/>
          <w:sz w:val="28"/>
          <w:szCs w:val="28"/>
          <w:rtl w:val="true"/>
          <w:lang w:bidi="fa-IR"/>
        </w:rPr>
        <w:t xml:space="preserve">یعنی درخت بی خار و میشود ظرف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نرگس کهخلق گویندش ،مادر او ملیکه و ریحان بود</w:t>
      </w:r>
    </w:p>
    <w:p>
      <w:pPr>
        <w:pStyle w:val="BookText"/>
        <w:rPr/>
      </w:pPr>
      <w:r>
        <w:rPr>
          <w:rFonts w:ascii="IRNazanin" w:hAnsi="IRNazanin" w:eastAsia="IRNazanin"/>
          <w:color w:val="111111"/>
          <w:sz w:val="28"/>
          <w:sz w:val="28"/>
          <w:szCs w:val="28"/>
          <w:rtl w:val="true"/>
          <w:lang w:bidi="fa-IR"/>
        </w:rPr>
        <w:t xml:space="preserve">پس از آن آشنائی پر نور با امامان یازده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مُسلمه مؤمنه شد از انکه همسرش اهل وحی و قرآن بود</w:t>
      </w:r>
    </w:p>
    <w:p>
      <w:pPr>
        <w:pStyle w:val="BookText"/>
        <w:rPr/>
      </w:pPr>
      <w:r>
        <w:rPr>
          <w:rFonts w:ascii="IRNazanin" w:hAnsi="IRNazanin" w:eastAsia="IRNazanin"/>
          <w:color w:val="111111"/>
          <w:sz w:val="28"/>
          <w:sz w:val="28"/>
          <w:szCs w:val="28"/>
          <w:rtl w:val="true"/>
          <w:lang w:bidi="fa-IR"/>
        </w:rPr>
        <w:t xml:space="preserve">سوسن و هم حدیثه و ورداس ، مرضیه ، راضیه و اُمِّ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سروری از مسیحیان زمان در سرای ائمه مهمان بود</w:t>
      </w:r>
    </w:p>
    <w:p>
      <w:pPr>
        <w:pStyle w:val="BookText"/>
        <w:rPr/>
      </w:pPr>
      <w:r>
        <w:rPr>
          <w:rFonts w:ascii="IRNazanin" w:hAnsi="IRNazanin" w:eastAsia="IRNazanin"/>
          <w:color w:val="111111"/>
          <w:sz w:val="28"/>
          <w:sz w:val="28"/>
          <w:szCs w:val="28"/>
          <w:rtl w:val="true"/>
          <w:lang w:bidi="fa-IR"/>
        </w:rPr>
        <w:t xml:space="preserve">گر چه بودش کمال و عزت و شأن، مادری بر جلالتش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امُّ امام گشتن هم ، از برایش مزید شایان بود</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خواستار عدالت و صلح است زین سبب پور او اباصالح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نیاکان خود نمی نازید او فخر او بر امام خوبان بود </w:t>
      </w:r>
    </w:p>
    <w:p>
      <w:pPr>
        <w:pStyle w:val="BookText"/>
        <w:rPr/>
      </w:pPr>
      <w:r>
        <w:rPr>
          <w:rFonts w:ascii="IRNazanin" w:hAnsi="IRNazanin" w:eastAsia="IRNazanin"/>
          <w:color w:val="111111"/>
          <w:sz w:val="28"/>
          <w:sz w:val="28"/>
          <w:szCs w:val="28"/>
          <w:rtl w:val="true"/>
          <w:lang w:bidi="fa-IR"/>
        </w:rPr>
        <w:t xml:space="preserve">همسر عسکری عروس علی در دلش مهر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شد میهمان هادی دین همه از لطف حیّ سبحان بود</w:t>
      </w:r>
    </w:p>
    <w:p>
      <w:pPr>
        <w:pStyle w:val="BookText"/>
        <w:rPr/>
      </w:pPr>
      <w:r>
        <w:rPr>
          <w:rFonts w:ascii="IRNazanin" w:hAnsi="IRNazanin" w:eastAsia="IRNazanin"/>
          <w:color w:val="111111"/>
          <w:sz w:val="28"/>
          <w:sz w:val="28"/>
          <w:szCs w:val="28"/>
          <w:rtl w:val="true"/>
          <w:lang w:bidi="fa-IR"/>
        </w:rPr>
        <w:t xml:space="preserve">زینت فضل حضرت حجّت در حدیث آمده به مادرشان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که در خطِ ولایت و دین در کنار امام و سلطان بود</w:t>
      </w:r>
    </w:p>
    <w:p>
      <w:pPr>
        <w:pStyle w:val="BookText"/>
        <w:rPr/>
      </w:pPr>
      <w:r>
        <w:rPr>
          <w:rFonts w:ascii="IRNazanin" w:hAnsi="IRNazanin" w:eastAsia="IRNazanin"/>
          <w:color w:val="111111"/>
          <w:sz w:val="28"/>
          <w:sz w:val="28"/>
          <w:szCs w:val="28"/>
          <w:rtl w:val="true"/>
          <w:lang w:bidi="fa-IR"/>
        </w:rPr>
        <w:t xml:space="preserve">حضرت باقر این چنین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فدای نواده ای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پور حضرت نرجس ارزش او چنین نمایان بود</w:t>
      </w:r>
    </w:p>
    <w:p>
      <w:pPr>
        <w:pStyle w:val="BookText"/>
        <w:rPr/>
      </w:pPr>
      <w:r>
        <w:rPr>
          <w:rFonts w:ascii="IRNazanin" w:hAnsi="IRNazanin" w:eastAsia="IRNazanin"/>
          <w:color w:val="111111"/>
          <w:sz w:val="28"/>
          <w:sz w:val="28"/>
          <w:szCs w:val="28"/>
          <w:rtl w:val="true"/>
          <w:lang w:bidi="fa-IR"/>
        </w:rPr>
        <w:t xml:space="preserve">تربیت از حکیمه خاتون داشت در مثل گشته بود بی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آن شاهزاده در عزّت خود عروس در سرای ایمان بود</w:t>
      </w:r>
    </w:p>
    <w:p>
      <w:pPr>
        <w:pStyle w:val="BookText"/>
        <w:rPr/>
      </w:pPr>
      <w:r>
        <w:rPr>
          <w:rFonts w:ascii="IRNazanin" w:hAnsi="IRNazanin" w:eastAsia="IRNazanin"/>
          <w:color w:val="111111"/>
          <w:sz w:val="28"/>
          <w:sz w:val="28"/>
          <w:szCs w:val="28"/>
          <w:rtl w:val="true"/>
          <w:lang w:bidi="fa-IR"/>
        </w:rPr>
        <w:t xml:space="preserve">شد عروس ولایت و عصمت تا شود مام آخرینِ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دار عدالت و عفّت عهده دار امام دوران بود</w:t>
      </w:r>
    </w:p>
    <w:p>
      <w:pPr>
        <w:pStyle w:val="BookText"/>
        <w:rPr/>
      </w:pPr>
      <w:r>
        <w:rPr>
          <w:rFonts w:ascii="IRNazanin" w:hAnsi="IRNazanin" w:eastAsia="IRNazanin"/>
          <w:color w:val="111111"/>
          <w:sz w:val="28"/>
          <w:sz w:val="28"/>
          <w:szCs w:val="28"/>
          <w:rtl w:val="true"/>
          <w:lang w:bidi="fa-IR"/>
        </w:rPr>
        <w:t>روز قبل از شهادت شویش شد روان سوی جنّت از دنیا</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بدانند شیعیان نرگس پیش مرگ امامش از جان بود </w:t>
      </w:r>
      <w:bookmarkStart w:id="816" w:name="pg19078_207896"/>
    </w:p>
    <w:p>
      <w:pPr>
        <w:pStyle w:val="Heading2"/>
        <w:numPr>
          <w:ilvl w:val="1"/>
          <w:numId w:val="1"/>
        </w:numPr>
        <w:rPr/>
      </w:pPr>
      <w:bookmarkStart w:id="817" w:name="__RefHeading___Toc14358215_1280447820"/>
      <w:bookmarkStart w:id="818" w:name="_Toc296"/>
      <w:bookmarkEnd w:id="816"/>
      <w:bookmarkEnd w:id="817"/>
      <w:r>
        <w:rPr>
          <w:rtl w:val="true"/>
        </w:rPr>
        <w:t xml:space="preserve">بخش سوم </w:t>
      </w:r>
      <w:r>
        <w:rPr>
          <w:rtl w:val="true"/>
        </w:rPr>
        <w:t xml:space="preserve">: </w:t>
      </w:r>
      <w:r>
        <w:rPr>
          <w:rtl w:val="true"/>
        </w:rPr>
        <w:t>قبرستان بقیع</w:t>
      </w:r>
      <w:bookmarkEnd w:id="818"/>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9" w:name="__RefHeading___Toc14358217_1280447820"/>
      <w:bookmarkStart w:id="820" w:name="_Toc297"/>
      <w:bookmarkEnd w:id="819"/>
      <w:r>
        <w:rPr>
          <w:rtl w:val="true"/>
        </w:rPr>
        <w:t>اشاره</w:t>
      </w:r>
      <w:bookmarkStart w:id="821" w:name="pg19078_207897"/>
      <w:bookmarkEnd w:id="820"/>
    </w:p>
    <w:p>
      <w:pPr>
        <w:pStyle w:val="Heading3"/>
        <w:numPr>
          <w:ilvl w:val="2"/>
          <w:numId w:val="1"/>
        </w:numPr>
        <w:rPr/>
      </w:pPr>
      <w:bookmarkStart w:id="822" w:name="__RefHeading___Toc14358219_1280447820"/>
      <w:bookmarkStart w:id="823" w:name="_Toc298"/>
      <w:bookmarkEnd w:id="821"/>
      <w:bookmarkEnd w:id="822"/>
      <w:r>
        <w:rPr>
          <w:rtl w:val="true"/>
        </w:rPr>
        <w:t>بقیع و یادش به‌خاطر من به‌جز مصیبت ندیده ام</w:t>
      </w:r>
      <w:bookmarkEnd w:id="823"/>
    </w:p>
    <w:p>
      <w:pPr>
        <w:pStyle w:val="BookText"/>
        <w:rPr/>
      </w:pPr>
      <w:r>
        <w:rPr>
          <w:rFonts w:ascii="IRNazanin" w:hAnsi="IRNazanin" w:eastAsia="IRNazanin"/>
          <w:color w:val="111111"/>
          <w:sz w:val="28"/>
          <w:sz w:val="28"/>
          <w:szCs w:val="28"/>
          <w:rtl w:val="true"/>
          <w:lang w:bidi="fa-IR"/>
        </w:rPr>
        <w:t xml:space="preserve">نوای غربت به سینه‌ی من سرشک ماتم به 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ندارم قرار و آرام از این زمان چه دیده ام</w:t>
      </w:r>
    </w:p>
    <w:p>
      <w:pPr>
        <w:pStyle w:val="BookText"/>
        <w:rPr/>
      </w:pPr>
      <w:r>
        <w:rPr>
          <w:rFonts w:ascii="IRNazanin" w:hAnsi="IRNazanin" w:eastAsia="IRNazanin"/>
          <w:color w:val="111111"/>
          <w:sz w:val="28"/>
          <w:sz w:val="28"/>
          <w:szCs w:val="28"/>
          <w:rtl w:val="true"/>
          <w:lang w:bidi="fa-IR"/>
        </w:rPr>
        <w:t xml:space="preserve">جفای دشمن به آل عصمت شکسته رُکن و عماد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 و یادش به‌خاطر من به‌جز مصیبت ندیده ام</w:t>
      </w:r>
    </w:p>
    <w:p>
      <w:pPr>
        <w:pStyle w:val="BookText"/>
        <w:rPr/>
      </w:pPr>
      <w:r>
        <w:rPr>
          <w:rFonts w:ascii="IRNazanin" w:hAnsi="IRNazanin" w:eastAsia="IRNazanin"/>
          <w:color w:val="111111"/>
          <w:sz w:val="28"/>
          <w:sz w:val="28"/>
          <w:szCs w:val="28"/>
          <w:rtl w:val="true"/>
          <w:lang w:bidi="fa-IR"/>
        </w:rPr>
        <w:t xml:space="preserve">کنار قبر حسن نشینم ز ظلم بی‌حد امان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دیده آن شه در این مدینه ز جور و عدوان دشمنان</w:t>
      </w:r>
    </w:p>
    <w:p>
      <w:pPr>
        <w:pStyle w:val="BookText"/>
        <w:rPr/>
      </w:pPr>
      <w:r>
        <w:rPr>
          <w:rFonts w:ascii="IRNazanin" w:hAnsi="IRNazanin" w:eastAsia="IRNazanin"/>
          <w:color w:val="111111"/>
          <w:sz w:val="28"/>
          <w:sz w:val="28"/>
          <w:szCs w:val="28"/>
          <w:rtl w:val="true"/>
          <w:lang w:bidi="fa-IR"/>
        </w:rPr>
        <w:t xml:space="preserve">جنازۀ او به بار نیزه چه ظالمانه هدف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دستان مردمان شد تنش به سوی حرم روان</w:t>
      </w:r>
    </w:p>
    <w:p>
      <w:pPr>
        <w:pStyle w:val="BookText"/>
        <w:rPr/>
      </w:pPr>
      <w:r>
        <w:rPr>
          <w:rFonts w:ascii="IRNazanin" w:hAnsi="IRNazanin" w:eastAsia="IRNazanin"/>
          <w:color w:val="111111"/>
          <w:sz w:val="28"/>
          <w:sz w:val="28"/>
          <w:szCs w:val="28"/>
          <w:rtl w:val="true"/>
          <w:lang w:bidi="fa-IR"/>
        </w:rPr>
        <w:t xml:space="preserve">سوی مزار سُمّی حیدر قدم گذارم به احترام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زشرح ماتم به دفتر دل نویسم از نطق او کلام</w:t>
      </w:r>
    </w:p>
    <w:p>
      <w:pPr>
        <w:pStyle w:val="BookText"/>
        <w:rPr/>
      </w:pPr>
      <w:r>
        <w:rPr>
          <w:rFonts w:ascii="IRNazanin" w:hAnsi="IRNazanin" w:eastAsia="IRNazanin"/>
          <w:color w:val="111111"/>
          <w:sz w:val="28"/>
          <w:sz w:val="28"/>
          <w:szCs w:val="28"/>
          <w:rtl w:val="true"/>
          <w:lang w:bidi="fa-IR"/>
        </w:rPr>
        <w:t xml:space="preserve">به گردنم از غل و ز زنجیر کین اثرها شده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فرط ماتم به لب سُراید امان و داد از فضای شام</w:t>
      </w:r>
    </w:p>
    <w:p>
      <w:pPr>
        <w:pStyle w:val="BookText"/>
        <w:rPr/>
      </w:pPr>
      <w:r>
        <w:rPr>
          <w:rFonts w:ascii="IRNazanin" w:hAnsi="IRNazanin" w:eastAsia="IRNazanin"/>
          <w:color w:val="111111"/>
          <w:sz w:val="28"/>
          <w:sz w:val="28"/>
          <w:szCs w:val="28"/>
          <w:rtl w:val="true"/>
          <w:lang w:bidi="fa-IR"/>
        </w:rPr>
        <w:t xml:space="preserve">به قبر باقر جبین بسایم ز علم او بهره‌ها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غربتش سوزم و بنالم که شایدم او کند کرم</w:t>
      </w:r>
    </w:p>
    <w:p>
      <w:pPr>
        <w:pStyle w:val="BookText"/>
        <w:rPr/>
      </w:pPr>
      <w:r>
        <w:rPr>
          <w:rFonts w:ascii="IRNazanin" w:hAnsi="IRNazanin" w:eastAsia="IRNazanin"/>
          <w:color w:val="111111"/>
          <w:sz w:val="28"/>
          <w:sz w:val="28"/>
          <w:szCs w:val="28"/>
          <w:rtl w:val="true"/>
          <w:lang w:bidi="fa-IR"/>
        </w:rPr>
        <w:t xml:space="preserve">امام صادق دُر حقایق گدائیش افتخار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 عمرم همین شعارم بسازم این بقعه و حرم</w:t>
      </w:r>
    </w:p>
    <w:p>
      <w:pPr>
        <w:pStyle w:val="BookText"/>
        <w:rPr/>
      </w:pPr>
      <w:r>
        <w:rPr>
          <w:rFonts w:ascii="IRNazanin" w:hAnsi="IRNazanin" w:eastAsia="IRNazanin"/>
          <w:color w:val="111111"/>
          <w:sz w:val="28"/>
          <w:sz w:val="28"/>
          <w:szCs w:val="28"/>
          <w:rtl w:val="true"/>
          <w:lang w:bidi="fa-IR"/>
        </w:rPr>
        <w:t xml:space="preserve">عزای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مصیبت بهانۀ گفتگو شده</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 نشانی ز قبر مادر به هر طرف جستجو شده</w:t>
      </w:r>
      <w:bookmarkStart w:id="824" w:name="pg19078_207898"/>
    </w:p>
    <w:p>
      <w:pPr>
        <w:pStyle w:val="Heading3"/>
        <w:numPr>
          <w:ilvl w:val="2"/>
          <w:numId w:val="1"/>
        </w:numPr>
        <w:rPr/>
      </w:pPr>
      <w:bookmarkStart w:id="825" w:name="__RefHeading___Toc14358221_1280447820"/>
      <w:bookmarkStart w:id="826" w:name="_Toc299"/>
      <w:bookmarkEnd w:id="824"/>
      <w:bookmarkEnd w:id="825"/>
      <w:r>
        <w:rPr>
          <w:rtl w:val="true"/>
        </w:rPr>
        <w:t>طراح ضریحتان بود فرشچیان</w:t>
      </w:r>
      <w:bookmarkEnd w:id="826"/>
    </w:p>
    <w:p>
      <w:pPr>
        <w:pStyle w:val="BookText"/>
        <w:rPr/>
      </w:pPr>
      <w:r>
        <w:rPr>
          <w:rFonts w:ascii="IRNazanin" w:hAnsi="IRNazanin" w:eastAsia="IRNazanin"/>
          <w:color w:val="111111"/>
          <w:sz w:val="28"/>
          <w:sz w:val="28"/>
          <w:szCs w:val="28"/>
          <w:rtl w:val="true"/>
          <w:lang w:bidi="fa-IR"/>
        </w:rPr>
        <w:t xml:space="preserve">اندر دل من چه آب و تابی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به حرمهای ترابی افتاد</w:t>
      </w:r>
    </w:p>
    <w:p>
      <w:pPr>
        <w:pStyle w:val="BookText"/>
        <w:rPr/>
      </w:pPr>
      <w:r>
        <w:rPr>
          <w:rFonts w:ascii="IRNazanin" w:hAnsi="IRNazanin" w:eastAsia="IRNazanin"/>
          <w:color w:val="111111"/>
          <w:sz w:val="28"/>
          <w:sz w:val="28"/>
          <w:szCs w:val="28"/>
          <w:rtl w:val="true"/>
          <w:lang w:bidi="fa-IR"/>
        </w:rPr>
        <w:t xml:space="preserve">طراح ضریحتان بود فرشچیان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نگارش حسابی افتاد</w:t>
      </w:r>
    </w:p>
    <w:p>
      <w:pPr>
        <w:pStyle w:val="BookText"/>
        <w:rPr/>
      </w:pPr>
      <w:r>
        <w:rPr>
          <w:rFonts w:ascii="IRNazanin" w:hAnsi="IRNazanin" w:eastAsia="IRNazanin"/>
          <w:color w:val="111111"/>
          <w:sz w:val="28"/>
          <w:sz w:val="28"/>
          <w:szCs w:val="28"/>
          <w:rtl w:val="true"/>
          <w:lang w:bidi="fa-IR"/>
        </w:rPr>
        <w:t xml:space="preserve">یک مرتبه دیده اش پر از مروارید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وندر طپشش چه انقلابی افتاد</w:t>
      </w:r>
    </w:p>
    <w:p>
      <w:pPr>
        <w:pStyle w:val="BookText"/>
        <w:rPr/>
      </w:pPr>
      <w:r>
        <w:rPr>
          <w:rFonts w:ascii="IRNazanin" w:hAnsi="IRNazanin" w:eastAsia="IRNazanin"/>
          <w:color w:val="111111"/>
          <w:sz w:val="28"/>
          <w:sz w:val="28"/>
          <w:szCs w:val="28"/>
          <w:rtl w:val="true"/>
          <w:lang w:bidi="fa-IR"/>
        </w:rPr>
        <w:t xml:space="preserve">با فکر ضریح هشت گوشه به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 دشمن اضطرابی افتاد</w:t>
      </w:r>
    </w:p>
    <w:p>
      <w:pPr>
        <w:pStyle w:val="BookText"/>
        <w:rPr/>
      </w:pPr>
      <w:r>
        <w:rPr>
          <w:rFonts w:ascii="IRNazanin" w:hAnsi="IRNazanin" w:eastAsia="IRNazanin"/>
          <w:color w:val="111111"/>
          <w:sz w:val="28"/>
          <w:sz w:val="28"/>
          <w:szCs w:val="28"/>
          <w:rtl w:val="true"/>
          <w:lang w:bidi="fa-IR"/>
        </w:rPr>
        <w:t xml:space="preserve">از پرتو صادق الائمه همه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 عطایا چه شتابی افتاد</w:t>
      </w:r>
    </w:p>
    <w:p>
      <w:pPr>
        <w:pStyle w:val="BookText"/>
        <w:rPr/>
      </w:pPr>
      <w:r>
        <w:rPr>
          <w:rFonts w:ascii="IRNazanin" w:hAnsi="IRNazanin" w:eastAsia="IRNazanin"/>
          <w:color w:val="111111"/>
          <w:sz w:val="28"/>
          <w:sz w:val="28"/>
          <w:szCs w:val="28"/>
          <w:rtl w:val="true"/>
          <w:lang w:bidi="fa-IR"/>
        </w:rPr>
        <w:t xml:space="preserve">شد زهر جفا قاتل آن حجت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به روان هر سحابی افتاد</w:t>
      </w:r>
    </w:p>
    <w:p>
      <w:pPr>
        <w:pStyle w:val="BookText"/>
        <w:rPr/>
      </w:pPr>
      <w:r>
        <w:rPr>
          <w:rFonts w:ascii="IRNazanin" w:hAnsi="IRNazanin" w:eastAsia="IRNazanin"/>
          <w:color w:val="111111"/>
          <w:sz w:val="28"/>
          <w:sz w:val="28"/>
          <w:szCs w:val="28"/>
          <w:rtl w:val="true"/>
          <w:lang w:bidi="fa-IR"/>
        </w:rPr>
        <w:t>در دشت کویر بی کسیِّ اسلام</w:t>
      </w:r>
    </w:p>
    <w:p>
      <w:pPr>
        <w:pStyle w:val="BookText"/>
        <w:rPr/>
      </w:pPr>
      <w:r>
        <w:rPr>
          <w:rFonts w:ascii="IRNazanin" w:hAnsi="IRNazanin" w:eastAsia="IRNazanin"/>
          <w:color w:val="111111"/>
          <w:sz w:val="28"/>
          <w:sz w:val="28"/>
          <w:szCs w:val="28"/>
          <w:rtl w:val="true"/>
          <w:lang w:bidi="fa-IR"/>
        </w:rPr>
        <w:t>از دیدۀ شیعیان چه آبی افتاد</w:t>
      </w:r>
    </w:p>
    <w:p>
      <w:pPr>
        <w:pStyle w:val="Heading3"/>
        <w:numPr>
          <w:ilvl w:val="2"/>
          <w:numId w:val="1"/>
        </w:numPr>
        <w:rPr/>
      </w:pPr>
      <w:bookmarkStart w:id="827" w:name="__RefHeading___Toc14358223_1280447820"/>
      <w:bookmarkStart w:id="828" w:name="_Toc300"/>
      <w:bookmarkEnd w:id="827"/>
      <w:r>
        <w:rPr>
          <w:rtl w:val="true"/>
        </w:rPr>
        <w:t>درّ یگانه</w:t>
      </w:r>
      <w:bookmarkEnd w:id="828"/>
    </w:p>
    <w:p>
      <w:pPr>
        <w:pStyle w:val="BookText"/>
        <w:rPr/>
      </w:pPr>
      <w:r>
        <w:rPr>
          <w:rFonts w:ascii="IRNazanin" w:hAnsi="IRNazanin" w:eastAsia="IRNazanin"/>
          <w:color w:val="111111"/>
          <w:sz w:val="28"/>
          <w:sz w:val="28"/>
          <w:szCs w:val="28"/>
          <w:rtl w:val="true"/>
          <w:lang w:bidi="fa-IR"/>
        </w:rPr>
        <w:t xml:space="preserve">در صدف قلب من دُرّ یگانه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 این خانه کس صاحب خانه تویی</w:t>
      </w:r>
    </w:p>
    <w:p>
      <w:pPr>
        <w:pStyle w:val="BookText"/>
        <w:rPr/>
      </w:pPr>
      <w:r>
        <w:rPr>
          <w:rFonts w:ascii="IRNazanin" w:hAnsi="IRNazanin" w:eastAsia="IRNazanin"/>
          <w:color w:val="111111"/>
          <w:sz w:val="28"/>
          <w:sz w:val="28"/>
          <w:szCs w:val="28"/>
          <w:rtl w:val="true"/>
          <w:lang w:bidi="fa-IR"/>
        </w:rPr>
        <w:t xml:space="preserve">خانۀ بی‌مهر تو کلبۀ ویرانه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نظری مهدیا شاه زمانه تویی</w:t>
      </w:r>
    </w:p>
    <w:p>
      <w:pPr>
        <w:pStyle w:val="BookText"/>
        <w:rPr/>
      </w:pPr>
      <w:r>
        <w:rPr>
          <w:rFonts w:ascii="IRNazanin" w:hAnsi="IRNazanin" w:eastAsia="IRNazanin"/>
          <w:color w:val="111111"/>
          <w:sz w:val="28"/>
          <w:sz w:val="28"/>
          <w:szCs w:val="28"/>
          <w:rtl w:val="true"/>
          <w:lang w:bidi="fa-IR"/>
        </w:rPr>
        <w:t xml:space="preserve">آنکه غم عشق او در دل دیوانه‌ام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حرارت فزون کشد زبانه تویی</w:t>
      </w:r>
    </w:p>
    <w:p>
      <w:pPr>
        <w:pStyle w:val="BookText"/>
        <w:rPr/>
      </w:pPr>
      <w:r>
        <w:rPr>
          <w:rFonts w:ascii="IRNazanin" w:hAnsi="IRNazanin" w:eastAsia="IRNazanin"/>
          <w:color w:val="111111"/>
          <w:sz w:val="28"/>
          <w:sz w:val="28"/>
          <w:szCs w:val="28"/>
          <w:rtl w:val="true"/>
          <w:lang w:bidi="fa-IR"/>
        </w:rPr>
        <w:t xml:space="preserve">آنکه در آرزوی دیدن ماه 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نشان بگیرم از او نشانه تویی</w:t>
      </w:r>
    </w:p>
    <w:p>
      <w:pPr>
        <w:pStyle w:val="BookText"/>
        <w:rPr/>
      </w:pPr>
      <w:r>
        <w:rPr>
          <w:rFonts w:ascii="IRNazanin" w:hAnsi="IRNazanin" w:eastAsia="IRNazanin"/>
          <w:color w:val="111111"/>
          <w:sz w:val="28"/>
          <w:sz w:val="28"/>
          <w:szCs w:val="28"/>
          <w:rtl w:val="true"/>
          <w:lang w:bidi="fa-IR"/>
        </w:rPr>
        <w:t xml:space="preserve">اگر زلیخا بود عاشق یوسف و 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مصر بقا به هر زمان تویی</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یگانه معبود ما بود خدای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سان معبود و ما تک و یگانه تویی </w:t>
      </w:r>
      <w:bookmarkStart w:id="829" w:name="pg19078_207899"/>
    </w:p>
    <w:p>
      <w:pPr>
        <w:pStyle w:val="BookText"/>
        <w:rPr/>
      </w:pPr>
      <w:bookmarkEnd w:id="829"/>
      <w:r>
        <w:rPr>
          <w:rFonts w:ascii="IRNazanin" w:hAnsi="IRNazanin" w:eastAsia="IRNazanin"/>
          <w:color w:val="111111"/>
          <w:sz w:val="28"/>
          <w:sz w:val="28"/>
          <w:szCs w:val="28"/>
          <w:rtl w:val="true"/>
          <w:lang w:bidi="fa-IR"/>
        </w:rPr>
        <w:t xml:space="preserve">در گذری در زمین راه به ره گشته‌ام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دیده‌ام از چشم دل به هر کرانه تویی</w:t>
      </w:r>
    </w:p>
    <w:p>
      <w:pPr>
        <w:pStyle w:val="BookText"/>
        <w:rPr/>
      </w:pPr>
      <w:r>
        <w:rPr>
          <w:rFonts w:ascii="IRNazanin" w:hAnsi="IRNazanin" w:eastAsia="IRNazanin"/>
          <w:color w:val="111111"/>
          <w:sz w:val="28"/>
          <w:sz w:val="28"/>
          <w:szCs w:val="28"/>
          <w:rtl w:val="true"/>
          <w:lang w:bidi="fa-IR"/>
        </w:rPr>
        <w:t xml:space="preserve">معدن هر گوهری یافت ز جودت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هر معدن و مُلک و خزانه تویی</w:t>
      </w:r>
    </w:p>
    <w:p>
      <w:pPr>
        <w:pStyle w:val="BookText"/>
        <w:rPr/>
      </w:pPr>
      <w:r>
        <w:rPr>
          <w:rFonts w:ascii="IRNazanin" w:hAnsi="IRNazanin" w:eastAsia="IRNazanin"/>
          <w:color w:val="111111"/>
          <w:sz w:val="28"/>
          <w:sz w:val="28"/>
          <w:szCs w:val="28"/>
          <w:rtl w:val="true"/>
          <w:lang w:bidi="fa-IR"/>
        </w:rPr>
        <w:t xml:space="preserve">نسیم باد صبا از تو طراوت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خرمی گلستان و هر ترانه تویی</w:t>
      </w:r>
    </w:p>
    <w:p>
      <w:pPr>
        <w:pStyle w:val="BookText"/>
        <w:rPr/>
      </w:pPr>
      <w:r>
        <w:rPr>
          <w:rFonts w:ascii="IRNazanin" w:hAnsi="IRNazanin" w:eastAsia="IRNazanin"/>
          <w:color w:val="111111"/>
          <w:sz w:val="28"/>
          <w:sz w:val="28"/>
          <w:szCs w:val="28"/>
          <w:rtl w:val="true"/>
          <w:lang w:bidi="fa-IR"/>
        </w:rPr>
        <w:t xml:space="preserve">ترانۀ مهر تو بدون لهو و غلط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دنیای دین رُخ شهانه تویی</w:t>
      </w:r>
    </w:p>
    <w:p>
      <w:pPr>
        <w:pStyle w:val="BookText"/>
        <w:rPr/>
      </w:pPr>
      <w:r>
        <w:rPr>
          <w:rFonts w:ascii="IRNazanin" w:hAnsi="IRNazanin" w:eastAsia="IRNazanin"/>
          <w:color w:val="111111"/>
          <w:sz w:val="28"/>
          <w:sz w:val="28"/>
          <w:szCs w:val="28"/>
          <w:rtl w:val="true"/>
          <w:lang w:bidi="fa-IR"/>
        </w:rPr>
        <w:t xml:space="preserve">هست به هر آیه ای مدح تو و آل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صفا می‌دهد به دانه‌دانه تویی</w:t>
      </w:r>
    </w:p>
    <w:p>
      <w:pPr>
        <w:pStyle w:val="BookText"/>
        <w:rPr/>
      </w:pPr>
      <w:r>
        <w:rPr>
          <w:rFonts w:ascii="IRNazanin" w:hAnsi="IRNazanin" w:eastAsia="IRNazanin"/>
          <w:color w:val="111111"/>
          <w:sz w:val="28"/>
          <w:sz w:val="28"/>
          <w:szCs w:val="28"/>
          <w:rtl w:val="true"/>
          <w:lang w:bidi="fa-IR"/>
        </w:rPr>
        <w:t xml:space="preserve">آنکه برای او شد ذکر تمام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نفس تازه و گشته روانه تویی</w:t>
      </w:r>
    </w:p>
    <w:p>
      <w:pPr>
        <w:pStyle w:val="BookText"/>
        <w:rPr/>
      </w:pPr>
      <w:r>
        <w:rPr>
          <w:rFonts w:ascii="IRNazanin" w:hAnsi="IRNazanin" w:eastAsia="IRNazanin"/>
          <w:color w:val="111111"/>
          <w:sz w:val="28"/>
          <w:sz w:val="28"/>
          <w:szCs w:val="28"/>
          <w:rtl w:val="true"/>
          <w:lang w:bidi="fa-IR"/>
        </w:rPr>
        <w:t xml:space="preserve">حضرت صاحب زمان رهبر ما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دین خدا بَرد به شانه تویی</w:t>
      </w:r>
    </w:p>
    <w:p>
      <w:pPr>
        <w:pStyle w:val="BookText"/>
        <w:rPr/>
      </w:pPr>
      <w:r>
        <w:rPr>
          <w:rFonts w:ascii="IRNazanin" w:hAnsi="IRNazanin" w:eastAsia="IRNazanin"/>
          <w:color w:val="111111"/>
          <w:sz w:val="28"/>
          <w:sz w:val="28"/>
          <w:szCs w:val="28"/>
          <w:rtl w:val="true"/>
          <w:lang w:bidi="fa-IR"/>
        </w:rPr>
        <w:t xml:space="preserve">آنکه چو نی در 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خسته‌اش</w:t>
      </w:r>
    </w:p>
    <w:p>
      <w:pPr>
        <w:pStyle w:val="BookText"/>
        <w:rPr/>
      </w:pPr>
      <w:r>
        <w:rPr>
          <w:rFonts w:ascii="IRNazanin" w:hAnsi="IRNazanin" w:eastAsia="IRNazanin"/>
          <w:color w:val="111111"/>
          <w:sz w:val="28"/>
          <w:sz w:val="28"/>
          <w:szCs w:val="28"/>
          <w:rtl w:val="true"/>
          <w:lang w:bidi="fa-IR"/>
        </w:rPr>
        <w:t>کند غزل خوانی و مدح شبانه تویی</w:t>
      </w:r>
    </w:p>
    <w:p>
      <w:pPr>
        <w:pStyle w:val="Heading3"/>
        <w:numPr>
          <w:ilvl w:val="2"/>
          <w:numId w:val="1"/>
        </w:numPr>
        <w:rPr/>
      </w:pPr>
      <w:bookmarkStart w:id="830" w:name="__RefHeading___Toc14358225_1280447820"/>
      <w:bookmarkStart w:id="831" w:name="_Toc301"/>
      <w:bookmarkEnd w:id="830"/>
      <w:r>
        <w:rPr>
          <w:rtl w:val="true"/>
        </w:rPr>
        <w:t>سرای بقیع</w:t>
      </w:r>
      <w:bookmarkEnd w:id="831"/>
    </w:p>
    <w:p>
      <w:pPr>
        <w:pStyle w:val="BookText"/>
        <w:rPr/>
      </w:pPr>
      <w:r>
        <w:rPr>
          <w:rFonts w:ascii="IRNazanin" w:hAnsi="IRNazanin" w:eastAsia="IRNazanin"/>
          <w:color w:val="111111"/>
          <w:sz w:val="28"/>
          <w:sz w:val="28"/>
          <w:szCs w:val="28"/>
          <w:rtl w:val="true"/>
          <w:lang w:bidi="fa-IR"/>
        </w:rPr>
        <w:t xml:space="preserve">ایجاد ملتجی به سرای بقیع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طلایه دار عطای بقیع تو است</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از دو شان در تنمان روح پرورید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شان منبر غدیر و بنای بقیع تو است </w:t>
      </w:r>
      <w:bookmarkStart w:id="832" w:name="pg19078_207900"/>
    </w:p>
    <w:p>
      <w:pPr>
        <w:pStyle w:val="BookText"/>
        <w:rPr/>
      </w:pPr>
      <w:bookmarkEnd w:id="832"/>
      <w:r>
        <w:rPr>
          <w:rFonts w:ascii="IRNazanin" w:hAnsi="IRNazanin" w:eastAsia="IRNazanin"/>
          <w:color w:val="111111"/>
          <w:sz w:val="28"/>
          <w:sz w:val="28"/>
          <w:szCs w:val="28"/>
          <w:rtl w:val="true"/>
          <w:lang w:bidi="fa-IR"/>
        </w:rPr>
        <w:t xml:space="preserve">خاکم به سر که قبر بقیع تو خاکی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غمم ز حال و هوای بقیع تو است</w:t>
      </w:r>
    </w:p>
    <w:p>
      <w:pPr>
        <w:pStyle w:val="BookText"/>
        <w:rPr/>
      </w:pPr>
      <w:r>
        <w:rPr>
          <w:rFonts w:ascii="IRNazanin" w:hAnsi="IRNazanin" w:eastAsia="IRNazanin"/>
          <w:color w:val="111111"/>
          <w:sz w:val="28"/>
          <w:sz w:val="28"/>
          <w:szCs w:val="28"/>
          <w:rtl w:val="true"/>
          <w:lang w:bidi="fa-IR"/>
        </w:rPr>
        <w:t>دردی به دل مراست مداوا نمی شود</w:t>
      </w:r>
    </w:p>
    <w:p>
      <w:pPr>
        <w:pStyle w:val="BookText"/>
        <w:rPr/>
      </w:pPr>
      <w:r>
        <w:rPr>
          <w:rFonts w:ascii="IRNazanin" w:hAnsi="IRNazanin" w:eastAsia="IRNazanin"/>
          <w:color w:val="111111"/>
          <w:sz w:val="28"/>
          <w:sz w:val="28"/>
          <w:szCs w:val="28"/>
          <w:rtl w:val="true"/>
          <w:lang w:bidi="fa-IR"/>
        </w:rPr>
        <w:t>دردی که در امید نمای بقیع تو است</w:t>
      </w:r>
    </w:p>
    <w:p>
      <w:pPr>
        <w:pStyle w:val="Heading3"/>
        <w:numPr>
          <w:ilvl w:val="2"/>
          <w:numId w:val="1"/>
        </w:numPr>
        <w:rPr/>
      </w:pPr>
      <w:bookmarkStart w:id="833" w:name="__RefHeading___Toc14358227_1280447820"/>
      <w:bookmarkStart w:id="834" w:name="_Toc302"/>
      <w:bookmarkEnd w:id="833"/>
      <w:r>
        <w:rPr>
          <w:rtl w:val="true"/>
        </w:rPr>
        <w:t>صلی الله علیکم یا ائمة البقیع</w:t>
      </w:r>
      <w:bookmarkEnd w:id="834"/>
    </w:p>
    <w:p>
      <w:pPr>
        <w:pStyle w:val="BookText"/>
        <w:rPr/>
      </w:pPr>
      <w:r>
        <w:rPr>
          <w:rFonts w:ascii="IRNazanin" w:hAnsi="IRNazanin" w:eastAsia="IRNazanin"/>
          <w:color w:val="111111"/>
          <w:sz w:val="28"/>
          <w:sz w:val="28"/>
          <w:szCs w:val="28"/>
          <w:rtl w:val="true"/>
          <w:lang w:bidi="fa-IR"/>
        </w:rPr>
        <w:t xml:space="preserve">امید شیعه به آغاز دولت مهدی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همت او از عنایت مهدی است</w:t>
      </w:r>
    </w:p>
    <w:p>
      <w:pPr>
        <w:pStyle w:val="BookText"/>
        <w:rPr/>
      </w:pPr>
      <w:r>
        <w:rPr>
          <w:rFonts w:ascii="IRNazanin" w:hAnsi="IRNazanin" w:eastAsia="IRNazanin"/>
          <w:color w:val="111111"/>
          <w:sz w:val="28"/>
          <w:sz w:val="28"/>
          <w:szCs w:val="28"/>
          <w:rtl w:val="true"/>
          <w:lang w:bidi="fa-IR"/>
        </w:rPr>
        <w:t xml:space="preserve">ز فیض مقدم او در رواق و صحن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جامعه اندر قرائت مهدی است</w:t>
      </w:r>
    </w:p>
    <w:p>
      <w:pPr>
        <w:pStyle w:val="BookText"/>
        <w:rPr/>
      </w:pPr>
      <w:r>
        <w:rPr>
          <w:rFonts w:ascii="IRNazanin" w:hAnsi="IRNazanin" w:eastAsia="IRNazanin"/>
          <w:color w:val="111111"/>
          <w:sz w:val="28"/>
          <w:sz w:val="28"/>
          <w:szCs w:val="28"/>
          <w:rtl w:val="true"/>
          <w:lang w:bidi="fa-IR"/>
        </w:rPr>
        <w:t xml:space="preserve">سلام و عرض ارادت به محضر پاکان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مرقدشان در معیت مهدی است</w:t>
      </w:r>
    </w:p>
    <w:p>
      <w:pPr>
        <w:pStyle w:val="BookText"/>
        <w:rPr/>
      </w:pPr>
      <w:r>
        <w:rPr>
          <w:rFonts w:ascii="IRNazanin" w:hAnsi="IRNazanin" w:eastAsia="IRNazanin"/>
          <w:color w:val="111111"/>
          <w:sz w:val="28"/>
          <w:sz w:val="28"/>
          <w:szCs w:val="28"/>
          <w:rtl w:val="true"/>
          <w:lang w:bidi="fa-IR"/>
        </w:rPr>
        <w:t>به خاکبوسی صحن فقیه اهل البیت</w:t>
      </w:r>
    </w:p>
    <w:p>
      <w:pPr>
        <w:pStyle w:val="BookText"/>
        <w:rPr/>
      </w:pPr>
      <w:r>
        <w:rPr>
          <w:rFonts w:ascii="IRNazanin" w:hAnsi="IRNazanin" w:eastAsia="IRNazanin"/>
          <w:color w:val="111111"/>
          <w:sz w:val="28"/>
          <w:sz w:val="28"/>
          <w:szCs w:val="28"/>
          <w:rtl w:val="true"/>
          <w:lang w:bidi="fa-IR"/>
        </w:rPr>
        <w:t>به صادقیّه روان اشک غربت مهدی است</w:t>
      </w:r>
    </w:p>
    <w:p>
      <w:pPr>
        <w:pStyle w:val="Heading3"/>
        <w:numPr>
          <w:ilvl w:val="2"/>
          <w:numId w:val="1"/>
        </w:numPr>
        <w:rPr/>
      </w:pPr>
      <w:bookmarkStart w:id="835" w:name="__RefHeading___Toc14358229_1280447820"/>
      <w:bookmarkStart w:id="836" w:name="_Toc303"/>
      <w:bookmarkEnd w:id="835"/>
      <w:r>
        <w:rPr>
          <w:rtl w:val="true"/>
        </w:rPr>
        <w:t>نگاه خیس من افتاد بر مزار بقیع</w:t>
      </w:r>
      <w:bookmarkEnd w:id="836"/>
    </w:p>
    <w:p>
      <w:pPr>
        <w:pStyle w:val="BookText"/>
        <w:rPr/>
      </w:pPr>
      <w:r>
        <w:rPr>
          <w:rFonts w:ascii="IRNazanin" w:hAnsi="IRNazanin" w:eastAsia="IRNazanin"/>
          <w:color w:val="111111"/>
          <w:sz w:val="28"/>
          <w:sz w:val="28"/>
          <w:szCs w:val="28"/>
          <w:rtl w:val="true"/>
          <w:lang w:bidi="fa-IR"/>
        </w:rPr>
        <w:t xml:space="preserve">قدم زدم به کنار حریم مصطفوی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دلتم هماره دخیل ولای مرتضوی</w:t>
      </w:r>
    </w:p>
    <w:p>
      <w:pPr>
        <w:pStyle w:val="BookText"/>
        <w:rPr/>
      </w:pPr>
      <w:r>
        <w:rPr>
          <w:rFonts w:ascii="IRNazanin" w:hAnsi="IRNazanin" w:eastAsia="IRNazanin"/>
          <w:color w:val="111111"/>
          <w:sz w:val="28"/>
          <w:sz w:val="28"/>
          <w:szCs w:val="28"/>
          <w:rtl w:val="true"/>
          <w:lang w:bidi="fa-IR"/>
        </w:rPr>
        <w:t xml:space="preserve">ز جان شده مددم بر عطای مجتبوی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خیس من افتاد بر مزار بقیع</w:t>
      </w:r>
    </w:p>
    <w:p>
      <w:pPr>
        <w:pStyle w:val="BookText"/>
        <w:rPr/>
      </w:pPr>
      <w:r>
        <w:rPr>
          <w:rFonts w:ascii="IRNazanin" w:hAnsi="IRNazanin" w:eastAsia="IRNazanin"/>
          <w:color w:val="111111"/>
          <w:sz w:val="28"/>
          <w:sz w:val="28"/>
          <w:szCs w:val="28"/>
          <w:rtl w:val="true"/>
          <w:lang w:bidi="fa-IR"/>
        </w:rPr>
        <w:t xml:space="preserve">چهار لاله که خفتند بی حریم و رواق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صحن و گنبد و گلدسته ای نه حتی طاق</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زائری نه حضوری نه مهلت اُطراق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فاطمه هستند غصه دار بقیع </w:t>
      </w:r>
    </w:p>
    <w:p>
      <w:pPr>
        <w:pStyle w:val="BookText"/>
        <w:rPr/>
      </w:pPr>
      <w:r>
        <w:rPr>
          <w:rFonts w:ascii="IRNazanin" w:hAnsi="IRNazanin" w:eastAsia="IRNazanin"/>
          <w:color w:val="111111"/>
          <w:sz w:val="28"/>
          <w:sz w:val="28"/>
          <w:szCs w:val="28"/>
          <w:rtl w:val="true"/>
          <w:lang w:bidi="fa-IR"/>
        </w:rPr>
        <w:t xml:space="preserve">قلوب زار و حزین بر مزار خاک آلود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اند که لعنت به تابعین یهود</w:t>
      </w:r>
    </w:p>
    <w:p>
      <w:pPr>
        <w:pStyle w:val="BookText"/>
        <w:rPr/>
      </w:pPr>
      <w:r>
        <w:rPr>
          <w:rFonts w:ascii="IRNazanin" w:hAnsi="IRNazanin" w:eastAsia="IRNazanin"/>
          <w:color w:val="111111"/>
          <w:sz w:val="28"/>
          <w:sz w:val="28"/>
          <w:szCs w:val="28"/>
          <w:rtl w:val="true"/>
          <w:lang w:bidi="fa-IR"/>
        </w:rPr>
        <w:t xml:space="preserve">حرامیان خلافت ستمگران عنود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نطق عترت اطهار شد شعار بقیع</w:t>
      </w:r>
    </w:p>
    <w:p>
      <w:pPr>
        <w:pStyle w:val="BookText"/>
        <w:rPr/>
      </w:pPr>
      <w:r>
        <w:rPr>
          <w:rFonts w:ascii="IRNazanin" w:hAnsi="IRNazanin" w:eastAsia="IRNazanin"/>
          <w:color w:val="111111"/>
          <w:sz w:val="28"/>
          <w:sz w:val="28"/>
          <w:szCs w:val="28"/>
          <w:rtl w:val="true"/>
          <w:lang w:bidi="fa-IR"/>
        </w:rPr>
        <w:t xml:space="preserve">میان آتش عشق و حرارت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کرده گذر در حوالی ایوان</w:t>
      </w:r>
    </w:p>
    <w:p>
      <w:pPr>
        <w:pStyle w:val="BookText"/>
        <w:rPr/>
      </w:pPr>
      <w:r>
        <w:rPr>
          <w:rFonts w:ascii="IRNazanin" w:hAnsi="IRNazanin" w:eastAsia="IRNazanin"/>
          <w:color w:val="111111"/>
          <w:sz w:val="28"/>
          <w:sz w:val="28"/>
          <w:szCs w:val="28"/>
          <w:rtl w:val="true"/>
          <w:lang w:bidi="fa-IR"/>
        </w:rPr>
        <w:t xml:space="preserve">چه سازه و جبروتی شکفته در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مجری آن هست شهریار بقیع</w:t>
      </w:r>
    </w:p>
    <w:p>
      <w:pPr>
        <w:pStyle w:val="BookText"/>
        <w:rPr/>
      </w:pPr>
      <w:r>
        <w:rPr>
          <w:rFonts w:ascii="IRNazanin" w:hAnsi="IRNazanin" w:eastAsia="IRNazanin"/>
          <w:color w:val="111111"/>
          <w:sz w:val="28"/>
          <w:sz w:val="28"/>
          <w:szCs w:val="28"/>
          <w:rtl w:val="true"/>
          <w:lang w:bidi="fa-IR"/>
        </w:rPr>
        <w:t xml:space="preserve">چه لذتی بود آن دم که حجت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دیدۀ ما غرق در عطای ودود</w:t>
      </w:r>
    </w:p>
    <w:p>
      <w:pPr>
        <w:pStyle w:val="BookText"/>
        <w:rPr/>
      </w:pPr>
      <w:r>
        <w:rPr>
          <w:rFonts w:ascii="IRNazanin" w:hAnsi="IRNazanin" w:eastAsia="IRNazanin"/>
          <w:color w:val="111111"/>
          <w:sz w:val="28"/>
          <w:sz w:val="28"/>
          <w:szCs w:val="28"/>
          <w:rtl w:val="true"/>
          <w:lang w:bidi="fa-IR"/>
        </w:rPr>
        <w:t>رواق حضرت صادق دهند اذن ورود</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جان ارادت قلبم به سایه سار بقیع</w:t>
      </w:r>
      <w:bookmarkStart w:id="837" w:name="pg19078_207902"/>
    </w:p>
    <w:p>
      <w:pPr>
        <w:pStyle w:val="Heading2"/>
        <w:numPr>
          <w:ilvl w:val="1"/>
          <w:numId w:val="1"/>
        </w:numPr>
        <w:rPr/>
      </w:pPr>
      <w:bookmarkStart w:id="838" w:name="__RefHeading___Toc14358231_1280447820"/>
      <w:bookmarkStart w:id="839" w:name="_Toc304"/>
      <w:bookmarkEnd w:id="837"/>
      <w:bookmarkEnd w:id="838"/>
      <w:r>
        <w:rPr>
          <w:rtl w:val="true"/>
        </w:rPr>
        <w:t xml:space="preserve">بخش چهارم </w:t>
      </w:r>
      <w:r>
        <w:rPr>
          <w:rtl w:val="true"/>
        </w:rPr>
        <w:t xml:space="preserve">: </w:t>
      </w:r>
      <w:r>
        <w:rPr>
          <w:rtl w:val="true"/>
        </w:rPr>
        <w:t>اعتقادات</w:t>
      </w:r>
      <w:bookmarkEnd w:id="839"/>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0" w:name="__RefHeading___Toc14358233_1280447820"/>
      <w:bookmarkStart w:id="841" w:name="_Toc305"/>
      <w:bookmarkEnd w:id="840"/>
      <w:r>
        <w:rPr>
          <w:rtl w:val="true"/>
        </w:rPr>
        <w:t>اشاره</w:t>
      </w:r>
      <w:bookmarkStart w:id="842" w:name="pg19078_207903"/>
      <w:bookmarkEnd w:id="841"/>
    </w:p>
    <w:p>
      <w:pPr>
        <w:pStyle w:val="Heading3"/>
        <w:numPr>
          <w:ilvl w:val="2"/>
          <w:numId w:val="1"/>
        </w:numPr>
        <w:rPr/>
      </w:pPr>
      <w:bookmarkStart w:id="843" w:name="__RefHeading___Toc14358235_1280447820"/>
      <w:bookmarkStart w:id="844" w:name="_Toc306"/>
      <w:bookmarkEnd w:id="842"/>
      <w:bookmarkEnd w:id="843"/>
      <w:r>
        <w:rPr>
          <w:rtl w:val="true"/>
        </w:rPr>
        <w:t>با نام کرونا اثری کرب و بلا نیست</w:t>
      </w:r>
      <w:bookmarkEnd w:id="844"/>
    </w:p>
    <w:p>
      <w:pPr>
        <w:pStyle w:val="BookText"/>
        <w:rPr/>
      </w:pPr>
      <w:r>
        <w:rPr>
          <w:rFonts w:ascii="IRNazanin" w:hAnsi="IRNazanin" w:eastAsia="IRNazanin"/>
          <w:color w:val="111111"/>
          <w:sz w:val="28"/>
          <w:sz w:val="28"/>
          <w:szCs w:val="28"/>
          <w:rtl w:val="true"/>
          <w:lang w:bidi="fa-IR"/>
        </w:rPr>
        <w:t xml:space="preserve">انگار ز ایمان خبری در همه جا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رجزی خواسته از سینۀ ما نیست</w:t>
      </w:r>
    </w:p>
    <w:p>
      <w:pPr>
        <w:pStyle w:val="BookText"/>
        <w:rPr/>
      </w:pPr>
      <w:r>
        <w:rPr>
          <w:rFonts w:ascii="IRNazanin" w:hAnsi="IRNazanin" w:eastAsia="IRNazanin"/>
          <w:color w:val="111111"/>
          <w:sz w:val="28"/>
          <w:sz w:val="28"/>
          <w:szCs w:val="28"/>
          <w:rtl w:val="true"/>
          <w:lang w:bidi="fa-IR"/>
        </w:rPr>
        <w:t xml:space="preserve">در وقت نبرد خط ایمان و خط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نه و سلمان به بر شیر خدا نیست</w:t>
      </w:r>
    </w:p>
    <w:p>
      <w:pPr>
        <w:pStyle w:val="BookText"/>
        <w:rPr/>
      </w:pPr>
      <w:r>
        <w:rPr>
          <w:rFonts w:ascii="IRNazanin" w:hAnsi="IRNazanin" w:eastAsia="IRNazanin"/>
          <w:color w:val="111111"/>
          <w:sz w:val="28"/>
          <w:sz w:val="28"/>
          <w:szCs w:val="28"/>
          <w:rtl w:val="true"/>
          <w:lang w:bidi="fa-IR"/>
        </w:rPr>
        <w:t xml:space="preserve">ایام نبرد است و مقابل خط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گوئید بهانه است که در خط ولا نیست</w:t>
      </w:r>
    </w:p>
    <w:p>
      <w:pPr>
        <w:pStyle w:val="BookText"/>
        <w:rPr/>
      </w:pPr>
      <w:r>
        <w:rPr>
          <w:rFonts w:ascii="IRNazanin" w:hAnsi="IRNazanin" w:eastAsia="IRNazanin"/>
          <w:color w:val="111111"/>
          <w:sz w:val="28"/>
          <w:sz w:val="28"/>
          <w:szCs w:val="28"/>
          <w:rtl w:val="true"/>
          <w:lang w:bidi="fa-IR"/>
        </w:rPr>
        <w:t xml:space="preserve">یکپارچه در ساحت ابلیس روان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آغشته شود هر که در او ذکر و دعا نیست</w:t>
      </w:r>
    </w:p>
    <w:p>
      <w:pPr>
        <w:pStyle w:val="BookText"/>
        <w:rPr/>
      </w:pPr>
      <w:r>
        <w:rPr>
          <w:rFonts w:ascii="IRNazanin" w:hAnsi="IRNazanin" w:eastAsia="IRNazanin"/>
          <w:color w:val="111111"/>
          <w:sz w:val="28"/>
          <w:sz w:val="28"/>
          <w:szCs w:val="28"/>
          <w:rtl w:val="true"/>
          <w:lang w:bidi="fa-IR"/>
        </w:rPr>
        <w:t xml:space="preserve">اوقات خوش آن بود که با دوست سپر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 و دشمن هدفم گشته دوتا نیتست</w:t>
      </w:r>
    </w:p>
    <w:p>
      <w:pPr>
        <w:pStyle w:val="BookText"/>
        <w:rPr/>
      </w:pPr>
      <w:r>
        <w:rPr>
          <w:rFonts w:ascii="IRNazanin" w:hAnsi="IRNazanin" w:eastAsia="IRNazanin"/>
          <w:color w:val="111111"/>
          <w:sz w:val="28"/>
          <w:sz w:val="28"/>
          <w:szCs w:val="28"/>
          <w:rtl w:val="true"/>
          <w:lang w:bidi="fa-IR"/>
        </w:rPr>
        <w:t xml:space="preserve">دشمن سر جایش ز خودی ها و غریبه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مجالس ز چنین درد رها نیست</w:t>
      </w:r>
    </w:p>
    <w:p>
      <w:pPr>
        <w:pStyle w:val="BookText"/>
        <w:rPr/>
      </w:pPr>
      <w:r>
        <w:rPr>
          <w:rFonts w:ascii="IRNazanin" w:hAnsi="IRNazanin" w:eastAsia="IRNazanin"/>
          <w:color w:val="111111"/>
          <w:sz w:val="28"/>
          <w:sz w:val="28"/>
          <w:szCs w:val="28"/>
          <w:rtl w:val="true"/>
          <w:lang w:bidi="fa-IR"/>
        </w:rPr>
        <w:t xml:space="preserve">عاقل به سرا پردۀ منطق سخن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منطق و بی فهم سخن از عقلا نیست</w:t>
      </w:r>
    </w:p>
    <w:p>
      <w:pPr>
        <w:pStyle w:val="BookText"/>
        <w:rPr/>
      </w:pPr>
      <w:r>
        <w:rPr>
          <w:rFonts w:ascii="IRNazanin" w:hAnsi="IRNazanin" w:eastAsia="IRNazanin"/>
          <w:color w:val="111111"/>
          <w:sz w:val="28"/>
          <w:sz w:val="28"/>
          <w:szCs w:val="28"/>
          <w:rtl w:val="true"/>
          <w:lang w:bidi="fa-IR"/>
        </w:rPr>
        <w:t xml:space="preserve">ای دوست که با دوستی عترت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محبت شدمی از تو روا نیست</w:t>
      </w:r>
    </w:p>
    <w:p>
      <w:pPr>
        <w:pStyle w:val="BookText"/>
        <w:rPr/>
      </w:pPr>
      <w:r>
        <w:rPr>
          <w:rFonts w:ascii="IRNazanin" w:hAnsi="IRNazanin" w:eastAsia="IRNazanin"/>
          <w:color w:val="111111"/>
          <w:sz w:val="28"/>
          <w:sz w:val="28"/>
          <w:szCs w:val="28"/>
          <w:rtl w:val="true"/>
          <w:lang w:bidi="fa-IR"/>
        </w:rPr>
        <w:t xml:space="preserve">رو کن به مجالس که همه شوق دل آنجاست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امامان سخن از درد و وبا نیست</w:t>
      </w:r>
    </w:p>
    <w:p>
      <w:pPr>
        <w:pStyle w:val="BookText"/>
        <w:rPr/>
      </w:pPr>
      <w:r>
        <w:rPr>
          <w:rFonts w:ascii="IRNazanin" w:hAnsi="IRNazanin" w:eastAsia="IRNazanin"/>
          <w:color w:val="111111"/>
          <w:sz w:val="28"/>
          <w:sz w:val="28"/>
          <w:szCs w:val="28"/>
          <w:rtl w:val="true"/>
          <w:lang w:bidi="fa-IR"/>
        </w:rPr>
        <w:t xml:space="preserve">با مجلس ذکر علی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مأنوس چو گردیم نیازی به دوا نیست</w:t>
      </w:r>
    </w:p>
    <w:p>
      <w:pPr>
        <w:pStyle w:val="BookText"/>
        <w:rPr/>
      </w:pPr>
      <w:r>
        <w:rPr>
          <w:rFonts w:ascii="IRNazanin" w:hAnsi="IRNazanin" w:eastAsia="IRNazanin"/>
          <w:color w:val="111111"/>
          <w:sz w:val="28"/>
          <w:sz w:val="28"/>
          <w:szCs w:val="28"/>
          <w:rtl w:val="true"/>
          <w:lang w:bidi="fa-IR"/>
        </w:rPr>
        <w:t xml:space="preserve">چون مهد شفا روضۀ پر نور ائمه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دکتر و غیرش که نیازی به ثنا نیست</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برخیز و تو بنگر که ز آثار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کرونا اثری کرب و بلا نیست </w:t>
      </w:r>
    </w:p>
    <w:p>
      <w:pPr>
        <w:pStyle w:val="BookText"/>
        <w:rPr/>
      </w:pPr>
      <w:r>
        <w:rPr>
          <w:rFonts w:ascii="IRNazanin" w:hAnsi="IRNazanin" w:eastAsia="IRNazanin"/>
          <w:color w:val="111111"/>
          <w:sz w:val="28"/>
          <w:sz w:val="28"/>
          <w:szCs w:val="28"/>
          <w:rtl w:val="true"/>
          <w:lang w:bidi="fa-IR"/>
        </w:rPr>
        <w:t xml:space="preserve">از صدر کلامم نشوم دور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خطّه ی جنگ است محل هُذَلا نیست</w:t>
      </w:r>
    </w:p>
    <w:p>
      <w:pPr>
        <w:pStyle w:val="BookText"/>
        <w:rPr/>
      </w:pPr>
      <w:r>
        <w:rPr>
          <w:rFonts w:ascii="IRNazanin" w:hAnsi="IRNazanin" w:eastAsia="IRNazanin"/>
          <w:color w:val="111111"/>
          <w:sz w:val="28"/>
          <w:sz w:val="28"/>
          <w:szCs w:val="28"/>
          <w:rtl w:val="true"/>
          <w:lang w:bidi="fa-IR"/>
        </w:rPr>
        <w:t xml:space="preserve">بیعت بنما نیک تو با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و سپری جز ز توسل به فتا نیست</w:t>
      </w:r>
    </w:p>
    <w:p>
      <w:pPr>
        <w:pStyle w:val="BookText"/>
        <w:rPr/>
      </w:pPr>
      <w:r>
        <w:rPr>
          <w:rFonts w:ascii="IRNazanin" w:hAnsi="IRNazanin" w:eastAsia="IRNazanin"/>
          <w:color w:val="111111"/>
          <w:sz w:val="28"/>
          <w:sz w:val="28"/>
          <w:szCs w:val="28"/>
          <w:rtl w:val="true"/>
          <w:lang w:bidi="fa-IR"/>
        </w:rPr>
        <w:t xml:space="preserve">آزاد بیندیش تو در نصّ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وهم و خیالات که رنگی به جلا نیست</w:t>
      </w:r>
    </w:p>
    <w:p>
      <w:pPr>
        <w:pStyle w:val="BookText"/>
        <w:rPr/>
      </w:pPr>
      <w:r>
        <w:rPr>
          <w:rFonts w:ascii="IRNazanin" w:hAnsi="IRNazanin" w:eastAsia="IRNazanin"/>
          <w:color w:val="111111"/>
          <w:sz w:val="28"/>
          <w:sz w:val="28"/>
          <w:szCs w:val="28"/>
          <w:rtl w:val="true"/>
          <w:lang w:bidi="fa-IR"/>
        </w:rPr>
        <w:t xml:space="preserve">انگار بگیرم و نگیرم همه حرف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فیض توسل به امامان ، کرونا نیست</w:t>
      </w:r>
    </w:p>
    <w:p>
      <w:pPr>
        <w:pStyle w:val="BookText"/>
        <w:rPr/>
      </w:pPr>
      <w:r>
        <w:rPr>
          <w:rFonts w:ascii="IRNazanin" w:hAnsi="IRNazanin" w:eastAsia="IRNazanin"/>
          <w:color w:val="111111"/>
          <w:sz w:val="28"/>
          <w:sz w:val="28"/>
          <w:szCs w:val="28"/>
          <w:rtl w:val="true"/>
          <w:lang w:bidi="fa-IR"/>
        </w:rPr>
        <w:t xml:space="preserve">در وهلۀ آغاز سخن ، خسرو خوبان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کوبنده تر از صوت الهی اش صدا نیست</w:t>
      </w:r>
    </w:p>
    <w:p>
      <w:pPr>
        <w:pStyle w:val="BookText"/>
        <w:rPr/>
      </w:pPr>
      <w:r>
        <w:rPr>
          <w:rFonts w:ascii="IRNazanin" w:hAnsi="IRNazanin" w:eastAsia="IRNazanin"/>
          <w:color w:val="111111"/>
          <w:sz w:val="28"/>
          <w:sz w:val="28"/>
          <w:szCs w:val="28"/>
          <w:rtl w:val="true"/>
          <w:lang w:bidi="fa-IR"/>
        </w:rPr>
        <w:t xml:space="preserve">کن حرب تو با لشگر افسونی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 تو رجز چون رجزت جز به وفا نیست</w:t>
      </w:r>
    </w:p>
    <w:p>
      <w:pPr>
        <w:pStyle w:val="BookText"/>
        <w:rPr/>
      </w:pPr>
      <w:r>
        <w:rPr>
          <w:rFonts w:ascii="IRNazanin" w:hAnsi="IRNazanin" w:eastAsia="IRNazanin"/>
          <w:color w:val="111111"/>
          <w:sz w:val="28"/>
          <w:sz w:val="28"/>
          <w:szCs w:val="28"/>
          <w:rtl w:val="true"/>
          <w:lang w:bidi="fa-IR"/>
        </w:rPr>
        <w:t xml:space="preserve">گردد رجز حرب تو لبیک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که غیر از سخن حق به نوا نیست</w:t>
      </w:r>
    </w:p>
    <w:p>
      <w:pPr>
        <w:pStyle w:val="BookText"/>
        <w:rPr/>
      </w:pPr>
      <w:r>
        <w:rPr>
          <w:rFonts w:ascii="IRNazanin" w:hAnsi="IRNazanin" w:eastAsia="IRNazanin"/>
          <w:color w:val="111111"/>
          <w:sz w:val="28"/>
          <w:sz w:val="28"/>
          <w:szCs w:val="28"/>
          <w:rtl w:val="true"/>
          <w:lang w:bidi="fa-IR"/>
        </w:rPr>
        <w:t xml:space="preserve">یا قائد عصرٍ بابی انت و 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جمله به یک جمله که در حوصله جا نیست</w:t>
      </w:r>
    </w:p>
    <w:p>
      <w:pPr>
        <w:pStyle w:val="BookText"/>
        <w:rPr/>
      </w:pPr>
      <w:r>
        <w:rPr>
          <w:rFonts w:ascii="IRNazanin" w:hAnsi="IRNazanin" w:eastAsia="IRNazanin"/>
          <w:color w:val="111111"/>
          <w:sz w:val="28"/>
          <w:sz w:val="28"/>
          <w:szCs w:val="28"/>
          <w:rtl w:val="true"/>
          <w:lang w:bidi="fa-IR"/>
        </w:rPr>
        <w:t xml:space="preserve">شو پیرو مقداد و همی پیرو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امامت بجز از قول بلی نیست</w:t>
      </w:r>
    </w:p>
    <w:p>
      <w:pPr>
        <w:pStyle w:val="BookText"/>
        <w:rPr/>
      </w:pPr>
      <w:r>
        <w:rPr>
          <w:rFonts w:ascii="IRNazanin" w:hAnsi="IRNazanin" w:eastAsia="IRNazanin"/>
          <w:color w:val="111111"/>
          <w:sz w:val="28"/>
          <w:sz w:val="28"/>
          <w:szCs w:val="28"/>
          <w:rtl w:val="true"/>
          <w:lang w:bidi="fa-IR"/>
        </w:rPr>
        <w:t xml:space="preserve">در مشی امامت حرکت کن تو پیاده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قدم هاش قدم نِه که خطا نیست</w:t>
      </w:r>
    </w:p>
    <w:p>
      <w:pPr>
        <w:pStyle w:val="BookText"/>
        <w:rPr/>
      </w:pPr>
      <w:r>
        <w:rPr>
          <w:rFonts w:ascii="IRNazanin" w:hAnsi="IRNazanin" w:eastAsia="IRNazanin"/>
          <w:color w:val="111111"/>
          <w:sz w:val="28"/>
          <w:sz w:val="28"/>
          <w:szCs w:val="28"/>
          <w:rtl w:val="true"/>
          <w:lang w:bidi="fa-IR"/>
        </w:rPr>
        <w:t xml:space="preserve">این عین صواب است بدان شیعۀ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پیروی از آل محمد که شِفا نیست</w:t>
      </w:r>
    </w:p>
    <w:p>
      <w:pPr>
        <w:pStyle w:val="BookText"/>
        <w:rPr/>
      </w:pPr>
      <w:r>
        <w:rPr>
          <w:rFonts w:ascii="IRNazanin" w:hAnsi="IRNazanin" w:eastAsia="IRNazanin"/>
          <w:color w:val="111111"/>
          <w:sz w:val="28"/>
          <w:sz w:val="28"/>
          <w:szCs w:val="28"/>
          <w:rtl w:val="true"/>
          <w:lang w:bidi="fa-IR"/>
        </w:rPr>
        <w:t>گردی چو ز نیکان مَعَنا هست به کامت</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این که شدی بر تو قرار مَعَنا نیست</w:t>
      </w:r>
      <w:bookmarkStart w:id="845" w:name="pg19078_207905"/>
    </w:p>
    <w:p>
      <w:pPr>
        <w:pStyle w:val="Heading3"/>
        <w:numPr>
          <w:ilvl w:val="2"/>
          <w:numId w:val="1"/>
        </w:numPr>
        <w:rPr/>
      </w:pPr>
      <w:bookmarkStart w:id="846" w:name="__RefHeading___Toc14358237_1280447820"/>
      <w:bookmarkStart w:id="847" w:name="_Toc307"/>
      <w:bookmarkEnd w:id="845"/>
      <w:bookmarkEnd w:id="846"/>
      <w:r>
        <w:rPr>
          <w:rtl w:val="true"/>
        </w:rPr>
        <w:t>دیندار به دینداری …</w:t>
      </w:r>
      <w:bookmarkEnd w:id="847"/>
    </w:p>
    <w:p>
      <w:pPr>
        <w:pStyle w:val="BookText"/>
        <w:rPr/>
      </w:pPr>
      <w:r>
        <w:rPr>
          <w:rFonts w:ascii="IRNazanin" w:hAnsi="IRNazanin" w:eastAsia="IRNazanin"/>
          <w:color w:val="111111"/>
          <w:sz w:val="28"/>
          <w:sz w:val="28"/>
          <w:szCs w:val="28"/>
          <w:rtl w:val="true"/>
          <w:lang w:bidi="fa-IR"/>
        </w:rPr>
        <w:t xml:space="preserve">ما جان بفدای همه احفاد رسولیم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دار به دین داری اولاد بتولیم</w:t>
      </w:r>
    </w:p>
    <w:p>
      <w:pPr>
        <w:pStyle w:val="BookText"/>
        <w:rPr/>
      </w:pPr>
      <w:r>
        <w:rPr>
          <w:rFonts w:ascii="IRNazanin" w:hAnsi="IRNazanin" w:eastAsia="IRNazanin"/>
          <w:color w:val="111111"/>
          <w:sz w:val="28"/>
          <w:sz w:val="28"/>
          <w:szCs w:val="28"/>
          <w:rtl w:val="true"/>
          <w:lang w:bidi="fa-IR"/>
        </w:rPr>
        <w:t xml:space="preserve">در دوستی آل رسول اللَّه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نازیم به عشق علی آن حیدر کرار</w:t>
      </w:r>
    </w:p>
    <w:p>
      <w:pPr>
        <w:pStyle w:val="BookText"/>
        <w:rPr/>
      </w:pPr>
      <w:r>
        <w:rPr>
          <w:rFonts w:ascii="IRNazanin" w:hAnsi="IRNazanin" w:eastAsia="IRNazanin"/>
          <w:color w:val="111111"/>
          <w:sz w:val="28"/>
          <w:sz w:val="28"/>
          <w:szCs w:val="28"/>
          <w:rtl w:val="true"/>
          <w:lang w:bidi="fa-IR"/>
        </w:rPr>
        <w:t xml:space="preserve">با دوست حیدر همه دم یار و قرینیم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دشمن با مکتب اعداء لعینیم</w:t>
      </w:r>
    </w:p>
    <w:p>
      <w:pPr>
        <w:pStyle w:val="BookText"/>
        <w:rPr/>
      </w:pPr>
      <w:r>
        <w:rPr>
          <w:rFonts w:ascii="IRNazanin" w:hAnsi="IRNazanin" w:eastAsia="IRNazanin"/>
          <w:color w:val="111111"/>
          <w:sz w:val="28"/>
          <w:sz w:val="28"/>
          <w:szCs w:val="28"/>
          <w:rtl w:val="true"/>
          <w:lang w:bidi="fa-IR"/>
        </w:rPr>
        <w:t xml:space="preserve">در پیروی از خط ولی قامت ما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مهر علی بغض زُفَر نیست به ما خو</w:t>
      </w:r>
    </w:p>
    <w:p>
      <w:pPr>
        <w:pStyle w:val="BookText"/>
        <w:rPr/>
      </w:pPr>
      <w:r>
        <w:rPr>
          <w:rFonts w:ascii="IRNazanin" w:hAnsi="IRNazanin" w:eastAsia="IRNazanin"/>
          <w:color w:val="111111"/>
          <w:sz w:val="28"/>
          <w:sz w:val="28"/>
          <w:szCs w:val="28"/>
          <w:rtl w:val="true"/>
          <w:lang w:bidi="fa-IR"/>
        </w:rPr>
        <w:t xml:space="preserve">قانون اساسیّ همه جمع محبّین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ذراری رسول است عناوین</w:t>
      </w:r>
    </w:p>
    <w:p>
      <w:pPr>
        <w:pStyle w:val="BookText"/>
        <w:rPr/>
      </w:pPr>
      <w:r>
        <w:rPr>
          <w:rFonts w:ascii="IRNazanin" w:hAnsi="IRNazanin" w:eastAsia="IRNazanin"/>
          <w:color w:val="111111"/>
          <w:sz w:val="28"/>
          <w:sz w:val="28"/>
          <w:szCs w:val="28"/>
          <w:rtl w:val="true"/>
          <w:lang w:bidi="fa-IR"/>
        </w:rPr>
        <w:t xml:space="preserve">در نص امامان هدی ، نیک فرامین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تبصره و مادّه و عمده قوانین</w:t>
      </w:r>
    </w:p>
    <w:p>
      <w:pPr>
        <w:pStyle w:val="BookText"/>
        <w:rPr/>
      </w:pPr>
      <w:r>
        <w:rPr>
          <w:rFonts w:ascii="IRNazanin" w:hAnsi="IRNazanin" w:eastAsia="IRNazanin"/>
          <w:color w:val="111111"/>
          <w:sz w:val="28"/>
          <w:sz w:val="28"/>
          <w:szCs w:val="28"/>
          <w:rtl w:val="true"/>
          <w:lang w:bidi="fa-IR"/>
        </w:rPr>
        <w:t xml:space="preserve">گفتارِ بجز مکتب اصحاب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مجوئیم به هر سلسله دوران</w:t>
      </w:r>
    </w:p>
    <w:p>
      <w:pPr>
        <w:pStyle w:val="BookText"/>
        <w:rPr/>
      </w:pPr>
      <w:r>
        <w:rPr>
          <w:rFonts w:ascii="IRNazanin" w:hAnsi="IRNazanin" w:eastAsia="IRNazanin"/>
          <w:color w:val="111111"/>
          <w:sz w:val="28"/>
          <w:sz w:val="28"/>
          <w:szCs w:val="28"/>
          <w:rtl w:val="true"/>
          <w:lang w:bidi="fa-IR"/>
        </w:rPr>
        <w:t xml:space="preserve">آنها که همه حامل پیغام نکویان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 و عراق و جی و هم کشور لبنان</w:t>
      </w:r>
    </w:p>
    <w:p>
      <w:pPr>
        <w:pStyle w:val="BookText"/>
        <w:rPr/>
      </w:pPr>
      <w:r>
        <w:rPr>
          <w:rFonts w:ascii="IRNazanin" w:hAnsi="IRNazanin" w:eastAsia="IRNazanin"/>
          <w:color w:val="111111"/>
          <w:sz w:val="28"/>
          <w:sz w:val="28"/>
          <w:szCs w:val="28"/>
          <w:rtl w:val="true"/>
          <w:lang w:bidi="fa-IR"/>
        </w:rPr>
        <w:t xml:space="preserve">در خطّ فرامین ولیّ الله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تبعیت ز موالی مع الحق</w:t>
      </w:r>
    </w:p>
    <w:p>
      <w:pPr>
        <w:pStyle w:val="BookText"/>
        <w:rPr/>
      </w:pPr>
      <w:r>
        <w:rPr>
          <w:rFonts w:ascii="IRNazanin" w:hAnsi="IRNazanin" w:eastAsia="IRNazanin"/>
          <w:color w:val="111111"/>
          <w:sz w:val="28"/>
          <w:sz w:val="28"/>
          <w:szCs w:val="28"/>
          <w:rtl w:val="true"/>
          <w:lang w:bidi="fa-IR"/>
        </w:rPr>
        <w:t xml:space="preserve">عینٌ اذنٌ رهرو راه شه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سرور و آن رهبر و آن حضرت حیدر</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شاه که از ناز دو چشمش همه مستند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کسوت شاگردی ارباب نشستند </w:t>
      </w:r>
    </w:p>
    <w:p>
      <w:pPr>
        <w:pStyle w:val="BookText"/>
        <w:rPr/>
      </w:pPr>
      <w:r>
        <w:rPr>
          <w:rFonts w:ascii="IRNazanin" w:hAnsi="IRNazanin" w:eastAsia="IRNazanin"/>
          <w:color w:val="111111"/>
          <w:sz w:val="28"/>
          <w:sz w:val="28"/>
          <w:szCs w:val="28"/>
          <w:rtl w:val="true"/>
          <w:lang w:bidi="fa-IR"/>
        </w:rPr>
        <w:t xml:space="preserve">از کرد و عرب ترک و لر و چینیا روسی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اسپانیول و ایتلایی و لندن بلا روسی</w:t>
      </w:r>
    </w:p>
    <w:p>
      <w:pPr>
        <w:pStyle w:val="BookText"/>
        <w:rPr/>
      </w:pPr>
      <w:r>
        <w:rPr>
          <w:rFonts w:ascii="IRNazanin" w:hAnsi="IRNazanin" w:eastAsia="IRNazanin"/>
          <w:color w:val="111111"/>
          <w:sz w:val="28"/>
          <w:sz w:val="28"/>
          <w:szCs w:val="28"/>
          <w:rtl w:val="true"/>
          <w:lang w:bidi="fa-IR"/>
        </w:rPr>
        <w:t xml:space="preserve">استُرالیا آمریکایی آلمانی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زبان لهجه چو اصفانی قندی</w:t>
      </w:r>
    </w:p>
    <w:p>
      <w:pPr>
        <w:pStyle w:val="BookText"/>
        <w:rPr/>
      </w:pPr>
      <w:r>
        <w:rPr>
          <w:rFonts w:ascii="IRNazanin" w:hAnsi="IRNazanin" w:eastAsia="IRNazanin"/>
          <w:color w:val="111111"/>
          <w:sz w:val="28"/>
          <w:sz w:val="28"/>
          <w:szCs w:val="28"/>
          <w:rtl w:val="true"/>
          <w:lang w:bidi="fa-IR"/>
        </w:rPr>
        <w:t xml:space="preserve">تا دم نزند حیدر یکدانۀ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نشود در خط دین عارف آگاه</w:t>
      </w:r>
    </w:p>
    <w:p>
      <w:pPr>
        <w:pStyle w:val="BookText"/>
        <w:rPr/>
      </w:pPr>
      <w:r>
        <w:rPr>
          <w:rFonts w:ascii="IRNazanin" w:hAnsi="IRNazanin" w:eastAsia="IRNazanin"/>
          <w:color w:val="111111"/>
          <w:sz w:val="28"/>
          <w:sz w:val="28"/>
          <w:szCs w:val="28"/>
          <w:rtl w:val="true"/>
          <w:lang w:bidi="fa-IR"/>
        </w:rPr>
        <w:t xml:space="preserve">سرّ نبوی را ز لسانش همه بشنو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باب علوم نبوی هست فرا رو</w:t>
      </w:r>
    </w:p>
    <w:p>
      <w:pPr>
        <w:pStyle w:val="BookText"/>
        <w:rPr/>
      </w:pPr>
      <w:r>
        <w:rPr>
          <w:rFonts w:ascii="IRNazanin" w:hAnsi="IRNazanin" w:eastAsia="IRNazanin"/>
          <w:color w:val="111111"/>
          <w:sz w:val="28"/>
          <w:sz w:val="28"/>
          <w:szCs w:val="28"/>
          <w:rtl w:val="true"/>
          <w:lang w:bidi="fa-IR"/>
        </w:rPr>
        <w:t xml:space="preserve">تو روی به تسلیمی مولا چو سپاری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در باب معلّی به کف آری</w:t>
      </w:r>
    </w:p>
    <w:p>
      <w:pPr>
        <w:pStyle w:val="BookText"/>
        <w:rPr/>
      </w:pPr>
      <w:r>
        <w:rPr>
          <w:rFonts w:ascii="IRNazanin" w:hAnsi="IRNazanin" w:eastAsia="IRNazanin"/>
          <w:color w:val="111111"/>
          <w:sz w:val="28"/>
          <w:sz w:val="28"/>
          <w:szCs w:val="28"/>
          <w:rtl w:val="true"/>
          <w:lang w:bidi="fa-IR"/>
        </w:rPr>
        <w:t xml:space="preserve">آن باب کز آن هر چه بباید بگشاید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حیدر و اولاد علی هیچ نباید</w:t>
      </w:r>
    </w:p>
    <w:p>
      <w:pPr>
        <w:pStyle w:val="BookText"/>
        <w:rPr/>
      </w:pPr>
      <w:r>
        <w:rPr>
          <w:rFonts w:ascii="IRNazanin" w:hAnsi="IRNazanin" w:eastAsia="IRNazanin"/>
          <w:color w:val="111111"/>
          <w:sz w:val="28"/>
          <w:sz w:val="28"/>
          <w:szCs w:val="28"/>
          <w:rtl w:val="true"/>
          <w:lang w:bidi="fa-IR"/>
        </w:rPr>
        <w:t xml:space="preserve">من مدعی عشق علیم به دو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در مشق علیم به دو عالم</w:t>
      </w:r>
    </w:p>
    <w:p>
      <w:pPr>
        <w:pStyle w:val="BookText"/>
        <w:rPr/>
      </w:pPr>
      <w:r>
        <w:rPr>
          <w:rFonts w:ascii="IRNazanin" w:hAnsi="IRNazanin" w:eastAsia="IRNazanin"/>
          <w:color w:val="111111"/>
          <w:sz w:val="28"/>
          <w:sz w:val="28"/>
          <w:szCs w:val="28"/>
          <w:rtl w:val="true"/>
          <w:lang w:bidi="fa-IR"/>
        </w:rPr>
        <w:t xml:space="preserve">چون نیست مرا لازمه ای جتز سخن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گشا هست مرا وان حسن او</w:t>
      </w:r>
    </w:p>
    <w:p>
      <w:pPr>
        <w:pStyle w:val="BookText"/>
        <w:rPr/>
      </w:pPr>
      <w:r>
        <w:rPr>
          <w:rFonts w:ascii="IRNazanin" w:hAnsi="IRNazanin" w:eastAsia="IRNazanin"/>
          <w:color w:val="111111"/>
          <w:sz w:val="28"/>
          <w:sz w:val="28"/>
          <w:szCs w:val="28"/>
          <w:rtl w:val="true"/>
          <w:lang w:bidi="fa-IR"/>
        </w:rPr>
        <w:t xml:space="preserve">آغوش حسینش همگی رحمت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باب نجات است مرا زآتش نیران</w:t>
      </w:r>
    </w:p>
    <w:p>
      <w:pPr>
        <w:pStyle w:val="BookText"/>
        <w:rPr/>
      </w:pPr>
      <w:r>
        <w:rPr>
          <w:rFonts w:ascii="IRNazanin" w:hAnsi="IRNazanin" w:eastAsia="IRNazanin"/>
          <w:color w:val="111111"/>
          <w:sz w:val="28"/>
          <w:sz w:val="28"/>
          <w:szCs w:val="28"/>
          <w:rtl w:val="true"/>
          <w:lang w:bidi="fa-IR"/>
        </w:rPr>
        <w:t xml:space="preserve">بر علم و عبادات بود زینت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اسوه و هم مرشد و هم پیر، هم استاد</w:t>
      </w:r>
    </w:p>
    <w:p>
      <w:pPr>
        <w:pStyle w:val="BookText"/>
        <w:rPr/>
      </w:pPr>
      <w:r>
        <w:rPr>
          <w:rFonts w:ascii="IRNazanin" w:hAnsi="IRNazanin" w:eastAsia="IRNazanin"/>
          <w:color w:val="111111"/>
          <w:sz w:val="28"/>
          <w:sz w:val="28"/>
          <w:szCs w:val="28"/>
          <w:rtl w:val="true"/>
          <w:lang w:bidi="fa-IR"/>
        </w:rPr>
        <w:t xml:space="preserve">آن باقر علم نبوی حضرت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بجز از پور علی شخص محمد</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صادق که بود ناشر آثار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جعفر صدیق بود هادی امت </w:t>
      </w:r>
    </w:p>
    <w:p>
      <w:pPr>
        <w:pStyle w:val="BookText"/>
        <w:rPr/>
      </w:pPr>
      <w:r>
        <w:rPr>
          <w:rFonts w:ascii="IRNazanin" w:hAnsi="IRNazanin" w:eastAsia="IRNazanin"/>
          <w:color w:val="111111"/>
          <w:sz w:val="28"/>
          <w:sz w:val="28"/>
          <w:szCs w:val="28"/>
          <w:rtl w:val="true"/>
          <w:lang w:bidi="fa-IR"/>
        </w:rPr>
        <w:t xml:space="preserve">از گوشۀ زندان تو بیاموز دقائق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منطق موسائی آن درّ حقائق</w:t>
      </w:r>
    </w:p>
    <w:p>
      <w:pPr>
        <w:pStyle w:val="BookText"/>
        <w:rPr/>
      </w:pPr>
      <w:r>
        <w:rPr>
          <w:rFonts w:ascii="IRNazanin" w:hAnsi="IRNazanin" w:eastAsia="IRNazanin"/>
          <w:color w:val="111111"/>
          <w:sz w:val="28"/>
          <w:sz w:val="28"/>
          <w:szCs w:val="28"/>
          <w:rtl w:val="true"/>
          <w:lang w:bidi="fa-IR"/>
        </w:rPr>
        <w:t xml:space="preserve">یا حضرت شمس است مرا گرم هیاهو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والی و آن ممتحن آن عبد هو الهو</w:t>
      </w:r>
    </w:p>
    <w:p>
      <w:pPr>
        <w:pStyle w:val="BookText"/>
        <w:rPr/>
      </w:pPr>
      <w:r>
        <w:rPr>
          <w:rFonts w:ascii="IRNazanin" w:hAnsi="IRNazanin" w:eastAsia="IRNazanin"/>
          <w:color w:val="111111"/>
          <w:sz w:val="28"/>
          <w:sz w:val="28"/>
          <w:szCs w:val="28"/>
          <w:rtl w:val="true"/>
          <w:lang w:bidi="fa-IR"/>
        </w:rPr>
        <w:t xml:space="preserve">از نطق جوادیّه علوم رضوی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جعفر ثانی است به اوصاف و به هر خو</w:t>
      </w:r>
    </w:p>
    <w:p>
      <w:pPr>
        <w:pStyle w:val="BookText"/>
        <w:rPr/>
      </w:pPr>
      <w:r>
        <w:rPr>
          <w:rFonts w:ascii="IRNazanin" w:hAnsi="IRNazanin" w:eastAsia="IRNazanin"/>
          <w:color w:val="111111"/>
          <w:sz w:val="28"/>
          <w:sz w:val="28"/>
          <w:szCs w:val="28"/>
          <w:rtl w:val="true"/>
          <w:lang w:bidi="fa-IR"/>
        </w:rPr>
        <w:t xml:space="preserve">هادی است مرا بوالحسن پنجم عترت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چارم علی و بهر بشر راه هدایت</w:t>
      </w:r>
    </w:p>
    <w:p>
      <w:pPr>
        <w:pStyle w:val="BookText"/>
        <w:rPr/>
      </w:pPr>
      <w:r>
        <w:rPr>
          <w:rFonts w:ascii="IRNazanin" w:hAnsi="IRNazanin" w:eastAsia="IRNazanin"/>
          <w:color w:val="111111"/>
          <w:sz w:val="28"/>
          <w:sz w:val="28"/>
          <w:szCs w:val="28"/>
          <w:rtl w:val="true"/>
          <w:lang w:bidi="fa-IR"/>
        </w:rPr>
        <w:t xml:space="preserve">صد یوسف کنعان شده در حین تماشا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جلوات حسن ثانی زهرا</w:t>
      </w:r>
    </w:p>
    <w:p>
      <w:pPr>
        <w:pStyle w:val="BookText"/>
        <w:rPr/>
      </w:pPr>
      <w:r>
        <w:rPr>
          <w:rFonts w:ascii="IRNazanin" w:hAnsi="IRNazanin" w:eastAsia="IRNazanin"/>
          <w:color w:val="111111"/>
          <w:sz w:val="28"/>
          <w:sz w:val="28"/>
          <w:szCs w:val="28"/>
          <w:rtl w:val="true"/>
          <w:lang w:bidi="fa-IR"/>
        </w:rPr>
        <w:t xml:space="preserve">ای کاش فدایی بشوم حین ظهورش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به زمینی بشوم زیر عبورش</w:t>
      </w:r>
    </w:p>
    <w:p>
      <w:pPr>
        <w:pStyle w:val="BookText"/>
        <w:rPr/>
      </w:pPr>
      <w:r>
        <w:rPr>
          <w:rFonts w:ascii="IRNazanin" w:hAnsi="IRNazanin" w:eastAsia="IRNazanin"/>
          <w:color w:val="111111"/>
          <w:sz w:val="28"/>
          <w:sz w:val="28"/>
          <w:szCs w:val="28"/>
          <w:rtl w:val="true"/>
          <w:lang w:bidi="fa-IR"/>
        </w:rPr>
        <w:t xml:space="preserve">سینه بود از غربت ارباب لبالب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غربت او هر چه بگویم بود اغرب</w:t>
      </w:r>
    </w:p>
    <w:p>
      <w:pPr>
        <w:pStyle w:val="BookText"/>
        <w:rPr/>
      </w:pPr>
      <w:r>
        <w:rPr>
          <w:rFonts w:ascii="IRNazanin" w:hAnsi="IRNazanin" w:eastAsia="IRNazanin"/>
          <w:color w:val="111111"/>
          <w:sz w:val="28"/>
          <w:sz w:val="28"/>
          <w:szCs w:val="28"/>
          <w:rtl w:val="true"/>
          <w:lang w:bidi="fa-IR"/>
        </w:rPr>
        <w:t xml:space="preserve">نامش بروی سینۀ خود شیعه کند 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هست میان و سخن از او همه اندک</w:t>
      </w:r>
    </w:p>
    <w:p>
      <w:pPr>
        <w:pStyle w:val="BookText"/>
        <w:rPr/>
      </w:pPr>
      <w:r>
        <w:rPr>
          <w:rFonts w:ascii="IRNazanin" w:hAnsi="IRNazanin" w:eastAsia="IRNazanin"/>
          <w:color w:val="111111"/>
          <w:sz w:val="28"/>
          <w:sz w:val="28"/>
          <w:szCs w:val="28"/>
          <w:rtl w:val="true"/>
          <w:lang w:bidi="fa-IR"/>
        </w:rPr>
        <w:t xml:space="preserve">در عزت و در شوکت نایاب چه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گوئیم ببینید که ارباب چه گویند</w:t>
      </w:r>
    </w:p>
    <w:p>
      <w:pPr>
        <w:pStyle w:val="BookText"/>
        <w:rPr/>
      </w:pPr>
      <w:r>
        <w:rPr>
          <w:rFonts w:ascii="IRNazanin" w:hAnsi="IRNazanin" w:eastAsia="IRNazanin"/>
          <w:color w:val="111111"/>
          <w:sz w:val="28"/>
          <w:sz w:val="28"/>
          <w:szCs w:val="28"/>
          <w:rtl w:val="true"/>
          <w:lang w:bidi="fa-IR"/>
        </w:rPr>
        <w:t xml:space="preserve">جمعی پی تزویر و تظاهر به 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ببریده پی قامت دین رخت تمدن</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دیو و ددان ، طائفه گمراه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فلسفه را توشه این راه نمودند </w:t>
      </w:r>
      <w:bookmarkStart w:id="848" w:name="pg19078_207908"/>
    </w:p>
    <w:p>
      <w:pPr>
        <w:pStyle w:val="BookText"/>
        <w:rPr/>
      </w:pPr>
      <w:bookmarkEnd w:id="848"/>
      <w:r>
        <w:rPr>
          <w:rFonts w:ascii="IRNazanin" w:hAnsi="IRNazanin" w:eastAsia="IRNazanin"/>
          <w:color w:val="111111"/>
          <w:sz w:val="28"/>
          <w:sz w:val="28"/>
          <w:szCs w:val="28"/>
          <w:rtl w:val="true"/>
          <w:lang w:bidi="fa-IR"/>
        </w:rPr>
        <w:t xml:space="preserve">رو سوی سوَی الله شده و غرق نمازند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در عرفان و تصوف به نیازند</w:t>
      </w:r>
    </w:p>
    <w:p>
      <w:pPr>
        <w:pStyle w:val="BookText"/>
        <w:rPr/>
      </w:pPr>
      <w:r>
        <w:rPr>
          <w:rFonts w:ascii="IRNazanin" w:hAnsi="IRNazanin" w:eastAsia="IRNazanin"/>
          <w:color w:val="111111"/>
          <w:sz w:val="28"/>
          <w:sz w:val="28"/>
          <w:szCs w:val="28"/>
          <w:rtl w:val="true"/>
          <w:lang w:bidi="fa-IR"/>
        </w:rPr>
        <w:t xml:space="preserve">یا باب و بها را به خود ارباب گزیدند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 وصال خود از اطهار بریدند</w:t>
      </w:r>
    </w:p>
    <w:p>
      <w:pPr>
        <w:pStyle w:val="BookText"/>
        <w:rPr/>
      </w:pPr>
      <w:r>
        <w:rPr>
          <w:rFonts w:ascii="IRNazanin" w:hAnsi="IRNazanin" w:eastAsia="IRNazanin"/>
          <w:color w:val="111111"/>
          <w:sz w:val="28"/>
          <w:sz w:val="28"/>
          <w:szCs w:val="28"/>
          <w:rtl w:val="true"/>
          <w:lang w:bidi="fa-IR"/>
        </w:rPr>
        <w:t xml:space="preserve">در مهلکۀ مُهلِک ابلیس روانند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که از خط غدیری به فرارند</w:t>
      </w:r>
    </w:p>
    <w:p>
      <w:pPr>
        <w:pStyle w:val="BookText"/>
        <w:rPr/>
      </w:pPr>
      <w:r>
        <w:rPr>
          <w:rFonts w:ascii="IRNazanin" w:hAnsi="IRNazanin" w:eastAsia="IRNazanin"/>
          <w:color w:val="111111"/>
          <w:sz w:val="28"/>
          <w:sz w:val="28"/>
          <w:szCs w:val="28"/>
          <w:rtl w:val="true"/>
          <w:lang w:bidi="fa-IR"/>
        </w:rPr>
        <w:t xml:space="preserve">بر ما همه فریاد رسی غیر ولی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محمد مددی غیر علی نیست</w:t>
      </w:r>
    </w:p>
    <w:p>
      <w:pPr>
        <w:pStyle w:val="BookText"/>
        <w:rPr/>
      </w:pPr>
      <w:r>
        <w:rPr>
          <w:rFonts w:ascii="IRNazanin" w:hAnsi="IRNazanin" w:eastAsia="IRNazanin"/>
          <w:color w:val="111111"/>
          <w:sz w:val="28"/>
          <w:sz w:val="28"/>
          <w:szCs w:val="28"/>
          <w:rtl w:val="true"/>
          <w:lang w:bidi="fa-IR"/>
        </w:rPr>
        <w:t xml:space="preserve">جز عترت اطهار کسی حصن حصین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احدی غیر ولی رکن رکین نیست</w:t>
      </w:r>
    </w:p>
    <w:p>
      <w:pPr>
        <w:pStyle w:val="BookText"/>
        <w:rPr/>
      </w:pPr>
      <w:r>
        <w:rPr>
          <w:rFonts w:ascii="IRNazanin" w:hAnsi="IRNazanin" w:eastAsia="IRNazanin"/>
          <w:color w:val="111111"/>
          <w:sz w:val="28"/>
          <w:sz w:val="28"/>
          <w:szCs w:val="28"/>
          <w:rtl w:val="true"/>
          <w:lang w:bidi="fa-IR"/>
        </w:rPr>
        <w:t xml:space="preserve">گر نیست عمل را ز ولای ولی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عبادات و وظائف همه نقصان</w:t>
      </w:r>
    </w:p>
    <w:p>
      <w:pPr>
        <w:pStyle w:val="BookText"/>
        <w:rPr/>
      </w:pPr>
      <w:r>
        <w:rPr>
          <w:rFonts w:ascii="IRNazanin" w:hAnsi="IRNazanin" w:eastAsia="IRNazanin"/>
          <w:color w:val="111111"/>
          <w:sz w:val="28"/>
          <w:sz w:val="28"/>
          <w:szCs w:val="28"/>
          <w:rtl w:val="true"/>
          <w:lang w:bidi="fa-IR"/>
        </w:rPr>
        <w:t xml:space="preserve">فرمود نبی شهر ضباع است از آن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پره طاووس نهاده است به کرکس</w:t>
      </w:r>
    </w:p>
    <w:p>
      <w:pPr>
        <w:pStyle w:val="BookText"/>
        <w:rPr/>
      </w:pPr>
      <w:r>
        <w:rPr>
          <w:rFonts w:ascii="IRNazanin" w:hAnsi="IRNazanin" w:eastAsia="IRNazanin"/>
          <w:color w:val="111111"/>
          <w:sz w:val="28"/>
          <w:sz w:val="28"/>
          <w:szCs w:val="28"/>
          <w:rtl w:val="true"/>
          <w:lang w:bidi="fa-IR"/>
        </w:rPr>
        <w:t xml:space="preserve">بر من چو ورودش بشود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رفع و نه تخفیف عذاب و نه شفاعت</w:t>
      </w:r>
    </w:p>
    <w:p>
      <w:pPr>
        <w:pStyle w:val="BookText"/>
        <w:rPr/>
      </w:pPr>
      <w:r>
        <w:rPr>
          <w:rFonts w:ascii="IRNazanin" w:hAnsi="IRNazanin" w:eastAsia="IRNazanin"/>
          <w:color w:val="111111"/>
          <w:sz w:val="28"/>
          <w:sz w:val="28"/>
          <w:szCs w:val="28"/>
          <w:rtl w:val="true"/>
          <w:lang w:bidi="fa-IR"/>
        </w:rPr>
        <w:t>با روی شود وارد اطباق جهنم</w:t>
      </w:r>
    </w:p>
    <w:p>
      <w:pPr>
        <w:pStyle w:val="BookText"/>
        <w:rPr/>
      </w:pPr>
      <w:r>
        <w:rPr>
          <w:rFonts w:ascii="IRNazanin" w:hAnsi="IRNazanin" w:eastAsia="IRNazanin"/>
          <w:color w:val="111111"/>
          <w:sz w:val="28"/>
          <w:sz w:val="28"/>
          <w:szCs w:val="28"/>
          <w:rtl w:val="true"/>
          <w:lang w:bidi="fa-IR"/>
        </w:rPr>
        <w:t>آن واد ضباع است به اعماق جهنم</w:t>
      </w:r>
    </w:p>
    <w:p>
      <w:pPr>
        <w:pStyle w:val="Heading3"/>
        <w:numPr>
          <w:ilvl w:val="2"/>
          <w:numId w:val="1"/>
        </w:numPr>
        <w:rPr/>
      </w:pPr>
      <w:bookmarkStart w:id="849" w:name="__RefHeading___Toc14358239_1280447820"/>
      <w:bookmarkStart w:id="850" w:name="_Toc308"/>
      <w:bookmarkEnd w:id="849"/>
      <w:r>
        <w:rPr>
          <w:rtl w:val="true"/>
        </w:rPr>
        <w:t>به شهادات ثلاث است ایمان</w:t>
      </w:r>
      <w:bookmarkEnd w:id="850"/>
    </w:p>
    <w:p>
      <w:pPr>
        <w:pStyle w:val="BookText"/>
        <w:rPr/>
      </w:pPr>
      <w:r>
        <w:rPr>
          <w:rFonts w:ascii="IRNazanin" w:hAnsi="IRNazanin" w:eastAsia="IRNazanin"/>
          <w:color w:val="111111"/>
          <w:sz w:val="28"/>
          <w:sz w:val="28"/>
          <w:szCs w:val="28"/>
          <w:rtl w:val="true"/>
          <w:lang w:bidi="fa-IR"/>
        </w:rPr>
        <w:t xml:space="preserve">گفت سُنی شهد الله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حاصل از آن ختم کلام</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شهادت به رسالت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گذاری به ره ایمان گام </w:t>
      </w:r>
      <w:bookmarkStart w:id="851" w:name="pg19078_207909"/>
    </w:p>
    <w:p>
      <w:pPr>
        <w:pStyle w:val="BookText"/>
        <w:rPr/>
      </w:pPr>
      <w:bookmarkEnd w:id="851"/>
      <w:r>
        <w:rPr>
          <w:rFonts w:ascii="IRNazanin" w:hAnsi="IRNazanin" w:eastAsia="IRNazanin"/>
          <w:color w:val="111111"/>
          <w:sz w:val="28"/>
          <w:sz w:val="28"/>
          <w:szCs w:val="28"/>
          <w:rtl w:val="true"/>
          <w:lang w:bidi="fa-IR"/>
        </w:rPr>
        <w:t xml:space="preserve">لیکن این نیست به رأی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نباشد ز مسلمانی نام</w:t>
      </w:r>
    </w:p>
    <w:p>
      <w:pPr>
        <w:pStyle w:val="BookText"/>
        <w:rPr/>
      </w:pPr>
      <w:r>
        <w:rPr>
          <w:rFonts w:ascii="IRNazanin" w:hAnsi="IRNazanin" w:eastAsia="IRNazanin"/>
          <w:color w:val="111111"/>
          <w:sz w:val="28"/>
          <w:sz w:val="28"/>
          <w:szCs w:val="28"/>
          <w:rtl w:val="true"/>
          <w:lang w:bidi="fa-IR"/>
        </w:rPr>
        <w:t xml:space="preserve">درحقیقت همه کفر است و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غرق بود در اوهام</w:t>
      </w:r>
    </w:p>
    <w:p>
      <w:pPr>
        <w:pStyle w:val="BookText"/>
        <w:rPr/>
      </w:pPr>
      <w:r>
        <w:rPr>
          <w:rFonts w:ascii="IRNazanin" w:hAnsi="IRNazanin" w:eastAsia="IRNazanin"/>
          <w:color w:val="111111"/>
          <w:sz w:val="28"/>
          <w:sz w:val="28"/>
          <w:szCs w:val="28"/>
          <w:rtl w:val="true"/>
          <w:lang w:bidi="fa-IR"/>
        </w:rPr>
        <w:t xml:space="preserve">حرف حق گوی که اسلام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 علوی گردد تامّ</w:t>
      </w:r>
    </w:p>
    <w:p>
      <w:pPr>
        <w:pStyle w:val="BookText"/>
        <w:rPr/>
      </w:pPr>
      <w:r>
        <w:rPr>
          <w:rFonts w:ascii="IRNazanin" w:hAnsi="IRNazanin" w:eastAsia="IRNazanin"/>
          <w:color w:val="111111"/>
          <w:sz w:val="28"/>
          <w:sz w:val="28"/>
          <w:szCs w:val="28"/>
          <w:rtl w:val="true"/>
          <w:lang w:bidi="fa-IR"/>
        </w:rPr>
        <w:t xml:space="preserve">به شهادات ثلاث است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چنین فاش بر این خلق عوام</w:t>
      </w:r>
    </w:p>
    <w:p>
      <w:pPr>
        <w:pStyle w:val="BookText"/>
        <w:rPr/>
      </w:pPr>
      <w:r>
        <w:rPr>
          <w:rFonts w:ascii="IRNazanin" w:hAnsi="IRNazanin" w:eastAsia="IRNazanin"/>
          <w:color w:val="111111"/>
          <w:sz w:val="28"/>
          <w:sz w:val="28"/>
          <w:szCs w:val="28"/>
          <w:rtl w:val="true"/>
          <w:lang w:bidi="fa-IR"/>
        </w:rPr>
        <w:t>یا علی انت قوام الدین</w:t>
      </w:r>
    </w:p>
    <w:p>
      <w:pPr>
        <w:pStyle w:val="BookText"/>
        <w:rPr/>
      </w:pPr>
      <w:r>
        <w:rPr>
          <w:rFonts w:ascii="IRNazanin" w:hAnsi="IRNazanin" w:eastAsia="IRNazanin"/>
          <w:color w:val="111111"/>
          <w:sz w:val="28"/>
          <w:sz w:val="28"/>
          <w:szCs w:val="28"/>
          <w:rtl w:val="true"/>
          <w:lang w:bidi="fa-IR"/>
        </w:rPr>
        <w:t>و بک اکمل دین الاسلام</w:t>
      </w:r>
    </w:p>
    <w:p>
      <w:pPr>
        <w:pStyle w:val="Heading3"/>
        <w:numPr>
          <w:ilvl w:val="2"/>
          <w:numId w:val="1"/>
        </w:numPr>
        <w:rPr/>
      </w:pPr>
      <w:bookmarkStart w:id="852" w:name="__RefHeading___Toc14358241_1280447820"/>
      <w:bookmarkStart w:id="853" w:name="_Toc309"/>
      <w:bookmarkEnd w:id="852"/>
      <w:r>
        <w:rPr>
          <w:rtl w:val="true"/>
        </w:rPr>
        <w:t>رو گشودی تو به سیمای شه کرب و بلا</w:t>
      </w:r>
      <w:bookmarkEnd w:id="853"/>
    </w:p>
    <w:p>
      <w:pPr>
        <w:pStyle w:val="BookText"/>
        <w:rPr/>
      </w:pPr>
      <w:r>
        <w:rPr>
          <w:rFonts w:ascii="IRNazanin" w:hAnsi="IRNazanin" w:eastAsia="IRNazanin"/>
          <w:color w:val="111111"/>
          <w:sz w:val="28"/>
          <w:sz w:val="28"/>
          <w:szCs w:val="28"/>
          <w:rtl w:val="true"/>
          <w:lang w:bidi="fa-IR"/>
        </w:rPr>
        <w:t xml:space="preserve">ای پدر رفتی و آسوده شدی در عقبا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حیله و نیرنگ و جفای دنیا</w:t>
      </w:r>
    </w:p>
    <w:p>
      <w:pPr>
        <w:pStyle w:val="BookText"/>
        <w:rPr/>
      </w:pPr>
      <w:r>
        <w:rPr>
          <w:rFonts w:ascii="IRNazanin" w:hAnsi="IRNazanin" w:eastAsia="IRNazanin"/>
          <w:color w:val="111111"/>
          <w:sz w:val="28"/>
          <w:sz w:val="28"/>
          <w:szCs w:val="28"/>
          <w:rtl w:val="true"/>
          <w:lang w:bidi="fa-IR"/>
        </w:rPr>
        <w:t xml:space="preserve">عالم خاک بود مزرع کشت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هایت همه را طی بنمودی به ولا</w:t>
      </w:r>
    </w:p>
    <w:p>
      <w:pPr>
        <w:pStyle w:val="BookText"/>
        <w:rPr/>
      </w:pPr>
      <w:r>
        <w:rPr>
          <w:rFonts w:ascii="IRNazanin" w:hAnsi="IRNazanin" w:eastAsia="IRNazanin"/>
          <w:color w:val="111111"/>
          <w:sz w:val="28"/>
          <w:sz w:val="28"/>
          <w:szCs w:val="28"/>
          <w:rtl w:val="true"/>
          <w:lang w:bidi="fa-IR"/>
        </w:rPr>
        <w:t xml:space="preserve">بسکه بر نوکری از صدق و صفا کوشیدی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امیدم که تو هستی به بر آل عبا</w:t>
      </w:r>
    </w:p>
    <w:p>
      <w:pPr>
        <w:pStyle w:val="BookText"/>
        <w:rPr/>
      </w:pPr>
      <w:r>
        <w:rPr>
          <w:rFonts w:ascii="IRNazanin" w:hAnsi="IRNazanin" w:eastAsia="IRNazanin"/>
          <w:color w:val="111111"/>
          <w:sz w:val="28"/>
          <w:sz w:val="28"/>
          <w:szCs w:val="28"/>
          <w:rtl w:val="true"/>
          <w:lang w:bidi="fa-IR"/>
        </w:rPr>
        <w:t xml:space="preserve">در حدیث آمده اعمال بشر در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محتاج به امضای قبول مولا</w:t>
      </w:r>
    </w:p>
    <w:p>
      <w:pPr>
        <w:pStyle w:val="BookText"/>
        <w:rPr/>
      </w:pPr>
      <w:r>
        <w:rPr>
          <w:rFonts w:ascii="IRNazanin" w:hAnsi="IRNazanin" w:eastAsia="IRNazanin"/>
          <w:color w:val="111111"/>
          <w:sz w:val="28"/>
          <w:sz w:val="28"/>
          <w:szCs w:val="28"/>
          <w:rtl w:val="true"/>
          <w:lang w:bidi="fa-IR"/>
        </w:rPr>
        <w:t xml:space="preserve">لیک تا قبل قیامت همه از روی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شفیعان الهی بود امید عطا</w:t>
      </w:r>
    </w:p>
    <w:p>
      <w:pPr>
        <w:pStyle w:val="BookText"/>
        <w:rPr/>
      </w:pPr>
      <w:r>
        <w:rPr>
          <w:rFonts w:ascii="IRNazanin" w:hAnsi="IRNazanin" w:eastAsia="IRNazanin"/>
          <w:color w:val="111111"/>
          <w:sz w:val="28"/>
          <w:sz w:val="28"/>
          <w:szCs w:val="28"/>
          <w:rtl w:val="true"/>
          <w:lang w:bidi="fa-IR"/>
        </w:rPr>
        <w:t xml:space="preserve">چون بود عرضۀ اعمال بر ارباب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گشودی تو به سیمای شه کرب و بلا</w:t>
      </w:r>
    </w:p>
    <w:p>
      <w:pPr>
        <w:pStyle w:val="BookText"/>
        <w:rPr/>
      </w:pPr>
      <w:r>
        <w:rPr>
          <w:rFonts w:ascii="IRNazanin" w:hAnsi="IRNazanin" w:eastAsia="IRNazanin"/>
          <w:color w:val="111111"/>
          <w:sz w:val="28"/>
          <w:sz w:val="28"/>
          <w:szCs w:val="28"/>
          <w:rtl w:val="true"/>
          <w:lang w:bidi="fa-IR"/>
        </w:rPr>
        <w:t xml:space="preserve">هست امّید همه ما به ذراری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اندوه و خوشی لطف کنندی ما را</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ما خوش به عطای ولی عصر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فیض قدمش لطف نماید به گدا </w:t>
      </w:r>
      <w:bookmarkStart w:id="854" w:name="pg19078_207910"/>
    </w:p>
    <w:p>
      <w:pPr>
        <w:pStyle w:val="BookText"/>
        <w:rPr/>
      </w:pPr>
      <w:bookmarkEnd w:id="854"/>
      <w:r>
        <w:rPr>
          <w:rFonts w:ascii="IRNazanin" w:hAnsi="IRNazanin" w:eastAsia="IRNazanin"/>
          <w:color w:val="111111"/>
          <w:sz w:val="28"/>
          <w:sz w:val="28"/>
          <w:szCs w:val="28"/>
          <w:rtl w:val="true"/>
          <w:lang w:bidi="fa-IR"/>
        </w:rPr>
        <w:t xml:space="preserve">حاصل مزرع عمرت همه شد با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 همت و هم غیرت و نظم و تقوا</w:t>
      </w:r>
    </w:p>
    <w:p>
      <w:pPr>
        <w:pStyle w:val="BookText"/>
        <w:rPr/>
      </w:pPr>
      <w:r>
        <w:rPr>
          <w:rFonts w:ascii="IRNazanin" w:hAnsi="IRNazanin" w:eastAsia="IRNazanin"/>
          <w:color w:val="111111"/>
          <w:sz w:val="28"/>
          <w:sz w:val="28"/>
          <w:szCs w:val="28"/>
          <w:rtl w:val="true"/>
          <w:lang w:bidi="fa-IR"/>
        </w:rPr>
        <w:t xml:space="preserve">حیف رفتی تو ولی یاد تو باقیست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هوای نفس گرم تو را کرده چه ها</w:t>
      </w:r>
    </w:p>
    <w:p>
      <w:pPr>
        <w:pStyle w:val="BookText"/>
        <w:rPr/>
      </w:pPr>
      <w:r>
        <w:rPr>
          <w:rFonts w:ascii="IRNazanin" w:hAnsi="IRNazanin" w:eastAsia="IRNazanin"/>
          <w:color w:val="111111"/>
          <w:sz w:val="28"/>
          <w:sz w:val="28"/>
          <w:szCs w:val="28"/>
          <w:rtl w:val="true"/>
          <w:lang w:bidi="fa-IR"/>
        </w:rPr>
        <w:t xml:space="preserve">سخنت در همۀ عمر چنین بود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مبادا بشویم از خط ارباب جدا</w:t>
      </w:r>
    </w:p>
    <w:p>
      <w:pPr>
        <w:pStyle w:val="BookText"/>
        <w:rPr/>
      </w:pPr>
      <w:r>
        <w:rPr>
          <w:rFonts w:ascii="IRNazanin" w:hAnsi="IRNazanin" w:eastAsia="IRNazanin"/>
          <w:color w:val="111111"/>
          <w:sz w:val="28"/>
          <w:sz w:val="28"/>
          <w:szCs w:val="28"/>
          <w:rtl w:val="true"/>
          <w:lang w:bidi="fa-IR"/>
        </w:rPr>
        <w:t xml:space="preserve">ما به این توصیه ات گوش سپاریم 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روح تو شادان به کنار زهرا</w:t>
      </w:r>
    </w:p>
    <w:p>
      <w:pPr>
        <w:pStyle w:val="BookText"/>
        <w:rPr/>
      </w:pPr>
      <w:r>
        <w:rPr>
          <w:rFonts w:ascii="IRNazanin" w:hAnsi="IRNazanin" w:eastAsia="IRNazanin"/>
          <w:color w:val="111111"/>
          <w:sz w:val="28"/>
          <w:sz w:val="28"/>
          <w:szCs w:val="28"/>
          <w:rtl w:val="true"/>
          <w:lang w:bidi="fa-IR"/>
        </w:rPr>
        <w:t xml:space="preserve">تا تو بودی خوشی از گرمی دیدار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حضور تو چه سرد است همه خاطر ما</w:t>
      </w:r>
    </w:p>
    <w:p>
      <w:pPr>
        <w:pStyle w:val="BookText"/>
        <w:rPr/>
      </w:pPr>
      <w:r>
        <w:rPr>
          <w:rFonts w:ascii="IRNazanin" w:hAnsi="IRNazanin" w:eastAsia="IRNazanin"/>
          <w:color w:val="111111"/>
          <w:sz w:val="28"/>
          <w:sz w:val="28"/>
          <w:szCs w:val="28"/>
          <w:rtl w:val="true"/>
          <w:lang w:bidi="fa-IR"/>
        </w:rPr>
        <w:t>روحتان شاد پدر جان به نزول برکات</w:t>
      </w:r>
    </w:p>
    <w:p>
      <w:pPr>
        <w:pStyle w:val="BookText"/>
        <w:rPr/>
      </w:pPr>
      <w:r>
        <w:rPr>
          <w:rFonts w:ascii="IRNazanin" w:hAnsi="IRNazanin" w:eastAsia="IRNazanin"/>
          <w:color w:val="111111"/>
          <w:sz w:val="28"/>
          <w:sz w:val="28"/>
          <w:szCs w:val="28"/>
          <w:rtl w:val="true"/>
          <w:lang w:bidi="fa-IR"/>
        </w:rPr>
        <w:t>بر زُفَر لعنت و بر آل محمد صلوات</w:t>
      </w:r>
    </w:p>
    <w:p>
      <w:pPr>
        <w:pStyle w:val="Heading3"/>
        <w:numPr>
          <w:ilvl w:val="2"/>
          <w:numId w:val="1"/>
        </w:numPr>
        <w:rPr/>
      </w:pPr>
      <w:bookmarkStart w:id="855" w:name="__RefHeading___Toc14358243_1280447820"/>
      <w:bookmarkStart w:id="856" w:name="_Toc310"/>
      <w:bookmarkEnd w:id="855"/>
      <w:r>
        <w:rPr>
          <w:rtl w:val="true"/>
        </w:rPr>
        <w:t>نفی لاطائلات</w:t>
      </w:r>
      <w:bookmarkEnd w:id="8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منکران خدای لم یولد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اقاویلِ باطلِ بی حد</w:t>
      </w:r>
    </w:p>
    <w:p>
      <w:pPr>
        <w:pStyle w:val="BookText"/>
        <w:rPr/>
      </w:pPr>
      <w:r>
        <w:rPr>
          <w:rFonts w:ascii="IRNazanin" w:hAnsi="IRNazanin" w:eastAsia="IRNazanin"/>
          <w:color w:val="111111"/>
          <w:sz w:val="28"/>
          <w:sz w:val="28"/>
          <w:szCs w:val="28"/>
          <w:rtl w:val="true"/>
          <w:lang w:bidi="fa-IR"/>
        </w:rPr>
        <w:t xml:space="preserve">سخنانی به نطق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گفتارِ قوم نابخرد</w:t>
      </w:r>
    </w:p>
    <w:p>
      <w:pPr>
        <w:pStyle w:val="BookText"/>
        <w:rPr/>
      </w:pPr>
      <w:r>
        <w:rPr>
          <w:rFonts w:ascii="IRNazanin" w:hAnsi="IRNazanin" w:eastAsia="IRNazanin"/>
          <w:color w:val="111111"/>
          <w:sz w:val="28"/>
          <w:sz w:val="28"/>
          <w:szCs w:val="28"/>
          <w:rtl w:val="true"/>
          <w:lang w:bidi="fa-IR"/>
        </w:rPr>
        <w:t>بفریبند مردمی ساده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رخت مشکی ز تن بَرد ز عَدد</w:t>
      </w:r>
    </w:p>
    <w:p>
      <w:pPr>
        <w:pStyle w:val="BookText"/>
        <w:rPr/>
      </w:pPr>
      <w:r>
        <w:rPr>
          <w:rFonts w:ascii="IRNazanin" w:hAnsi="IRNazanin" w:eastAsia="IRNazanin"/>
          <w:color w:val="111111"/>
          <w:sz w:val="28"/>
          <w:sz w:val="28"/>
          <w:szCs w:val="28"/>
          <w:rtl w:val="true"/>
          <w:lang w:bidi="fa-IR"/>
        </w:rPr>
        <w:t>شده لاطائلاتشان به سخن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ربیع مشکی است سنت بد</w:t>
      </w:r>
    </w:p>
    <w:p>
      <w:pPr>
        <w:pStyle w:val="BookText"/>
        <w:rPr/>
      </w:pPr>
      <w:r>
        <w:rPr>
          <w:rFonts w:ascii="IRNazanin" w:hAnsi="IRNazanin" w:eastAsia="IRNazanin"/>
          <w:color w:val="111111"/>
          <w:sz w:val="28"/>
          <w:sz w:val="28"/>
          <w:szCs w:val="28"/>
          <w:rtl w:val="true"/>
          <w:lang w:bidi="fa-IR"/>
        </w:rPr>
        <w:t xml:space="preserve">از قضا باطل و دگرگون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این چنین به قاب سند</w:t>
      </w:r>
    </w:p>
    <w:p>
      <w:pPr>
        <w:pStyle w:val="BookText"/>
        <w:rPr/>
      </w:pPr>
      <w:r>
        <w:rPr>
          <w:rFonts w:ascii="IRNazanin" w:hAnsi="IRNazanin" w:eastAsia="IRNazanin"/>
          <w:color w:val="111111"/>
          <w:sz w:val="28"/>
          <w:sz w:val="28"/>
          <w:szCs w:val="28"/>
          <w:rtl w:val="true"/>
          <w:lang w:bidi="fa-IR"/>
        </w:rPr>
        <w:t xml:space="preserve">شده اجحاف و ظلم و عصیان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خدیو مُلک احد</w:t>
      </w:r>
    </w:p>
    <w:p>
      <w:pPr>
        <w:pStyle w:val="BookText"/>
        <w:rPr/>
      </w:pPr>
      <w:r>
        <w:rPr>
          <w:rFonts w:ascii="IRNazanin" w:hAnsi="IRNazanin" w:eastAsia="IRNazanin"/>
          <w:color w:val="111111"/>
          <w:sz w:val="28"/>
          <w:sz w:val="28"/>
          <w:szCs w:val="28"/>
          <w:rtl w:val="true"/>
          <w:lang w:bidi="fa-IR"/>
        </w:rPr>
        <w:t xml:space="preserve">ای کسانی که بی عدد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ها کلام بی مسند</w:t>
      </w:r>
    </w:p>
    <w:p>
      <w:pPr>
        <w:pStyle w:val="BookText"/>
        <w:rPr/>
      </w:pPr>
      <w:r>
        <w:rPr>
          <w:rFonts w:ascii="IRNazanin" w:hAnsi="IRNazanin" w:eastAsia="IRNazanin"/>
          <w:color w:val="111111"/>
          <w:sz w:val="28"/>
          <w:sz w:val="28"/>
          <w:szCs w:val="28"/>
          <w:rtl w:val="true"/>
          <w:lang w:bidi="fa-IR"/>
        </w:rPr>
        <w:t xml:space="preserve">هست در ابتدای ماه 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چُثمان حضرت احمد</w:t>
      </w:r>
    </w:p>
    <w:p>
      <w:pPr>
        <w:pStyle w:val="BookText"/>
        <w:rPr/>
      </w:pPr>
      <w:r>
        <w:rPr>
          <w:rFonts w:ascii="IRNazanin" w:hAnsi="IRNazanin" w:eastAsia="IRNazanin"/>
          <w:color w:val="111111"/>
          <w:sz w:val="28"/>
          <w:sz w:val="28"/>
          <w:szCs w:val="28"/>
          <w:rtl w:val="true"/>
          <w:lang w:bidi="fa-IR"/>
        </w:rPr>
        <w:t>ظاهرا شادی شماست در آن</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پیروانِ ز حدّ خود مُعتَدّ</w:t>
      </w:r>
      <w:r>
        <w:rPr>
          <w:rFonts w:eastAsia="IRNazanin" w:cs="IRNazanin"/>
          <w:color w:val="111111"/>
          <w:sz w:val="28"/>
          <w:szCs w:val="28"/>
          <w:rtl w:val="true"/>
          <w:lang w:bidi="fa-IR"/>
        </w:rPr>
        <w:t>)</w:t>
      </w:r>
      <w:bookmarkStart w:id="857" w:name="pg19078_207911"/>
    </w:p>
    <w:p>
      <w:pPr>
        <w:pStyle w:val="Heading3"/>
        <w:numPr>
          <w:ilvl w:val="2"/>
          <w:numId w:val="1"/>
        </w:numPr>
        <w:rPr/>
      </w:pPr>
      <w:bookmarkStart w:id="858" w:name="__RefHeading___Toc14358245_1280447820"/>
      <w:bookmarkStart w:id="859" w:name="_Toc311"/>
      <w:bookmarkEnd w:id="857"/>
      <w:bookmarkEnd w:id="858"/>
      <w:r>
        <w:rPr>
          <w:rtl w:val="true"/>
        </w:rPr>
        <w:t>تقدیر ما شده که نفس های حزنمان</w:t>
      </w:r>
      <w:bookmarkEnd w:id="859"/>
    </w:p>
    <w:p>
      <w:pPr>
        <w:pStyle w:val="BookText"/>
        <w:rPr/>
      </w:pPr>
      <w:r>
        <w:rPr>
          <w:rFonts w:ascii="IRNazanin" w:hAnsi="IRNazanin" w:eastAsia="IRNazanin"/>
          <w:color w:val="111111"/>
          <w:sz w:val="28"/>
          <w:sz w:val="28"/>
          <w:szCs w:val="28"/>
          <w:rtl w:val="true"/>
          <w:lang w:bidi="fa-IR"/>
        </w:rPr>
        <w:t>خواهی اگر به جمع فتائت مثل زنی سبطین مصطفی به مقام سیادت است</w:t>
      </w:r>
    </w:p>
    <w:p>
      <w:pPr>
        <w:pStyle w:val="BookText"/>
        <w:rPr/>
      </w:pPr>
      <w:r>
        <w:rPr>
          <w:rFonts w:ascii="IRNazanin" w:hAnsi="IRNazanin" w:eastAsia="IRNazanin"/>
          <w:color w:val="111111"/>
          <w:sz w:val="28"/>
          <w:sz w:val="28"/>
          <w:szCs w:val="28"/>
          <w:rtl w:val="true"/>
          <w:lang w:bidi="fa-IR"/>
        </w:rPr>
        <w:t>عباس صاحب علم و بیرق عزاست سقا و شاهزاده در اوج رشادت است</w:t>
      </w:r>
    </w:p>
    <w:p>
      <w:pPr>
        <w:pStyle w:val="BookText"/>
        <w:rPr/>
      </w:pPr>
      <w:r>
        <w:rPr>
          <w:rFonts w:ascii="IRNazanin" w:hAnsi="IRNazanin" w:eastAsia="IRNazanin"/>
          <w:color w:val="111111"/>
          <w:sz w:val="28"/>
          <w:sz w:val="28"/>
          <w:szCs w:val="28"/>
          <w:rtl w:val="true"/>
          <w:lang w:bidi="fa-IR"/>
        </w:rPr>
        <w:t>تقدیر ما شده که نفس های حزنمان در پیشگاه عترت یاسین عبادت است</w:t>
      </w:r>
    </w:p>
    <w:p>
      <w:pPr>
        <w:pStyle w:val="BookText"/>
        <w:rPr/>
      </w:pPr>
      <w:r>
        <w:rPr>
          <w:rFonts w:ascii="IRNazanin" w:hAnsi="IRNazanin" w:eastAsia="IRNazanin"/>
          <w:color w:val="111111"/>
          <w:sz w:val="28"/>
          <w:sz w:val="28"/>
          <w:szCs w:val="28"/>
          <w:rtl w:val="true"/>
          <w:lang w:bidi="fa-IR"/>
        </w:rPr>
        <w:t>محسن ظهور اول راه ولایت و دردانۀ مدافعی که ختامش شهادت است</w:t>
      </w:r>
    </w:p>
    <w:p>
      <w:pPr>
        <w:pStyle w:val="BookText"/>
        <w:rPr/>
      </w:pPr>
      <w:r>
        <w:rPr>
          <w:rFonts w:ascii="IRNazanin" w:hAnsi="IRNazanin" w:eastAsia="IRNazanin"/>
          <w:color w:val="111111"/>
          <w:sz w:val="28"/>
          <w:sz w:val="28"/>
          <w:szCs w:val="28"/>
          <w:rtl w:val="true"/>
          <w:lang w:bidi="fa-IR"/>
        </w:rPr>
        <w:t>خواهی اگر تو نشانی ز کوه صبر این زینب علی است که آن را زیادت است</w:t>
      </w:r>
    </w:p>
    <w:p>
      <w:pPr>
        <w:pStyle w:val="BookText"/>
        <w:rPr/>
      </w:pPr>
      <w:r>
        <w:rPr>
          <w:rFonts w:ascii="IRNazanin" w:hAnsi="IRNazanin" w:eastAsia="IRNazanin"/>
          <w:color w:val="111111"/>
          <w:sz w:val="28"/>
          <w:sz w:val="28"/>
          <w:szCs w:val="28"/>
          <w:rtl w:val="true"/>
          <w:lang w:bidi="fa-IR"/>
        </w:rPr>
        <w:t>جن و ملک بر آدمیان نوحه می کنند دستور حق به ساحت عترت مودت است</w:t>
      </w:r>
    </w:p>
    <w:p>
      <w:pPr>
        <w:pStyle w:val="BookText"/>
        <w:rPr/>
      </w:pPr>
      <w:r>
        <w:rPr>
          <w:rFonts w:ascii="IRNazanin" w:hAnsi="IRNazanin" w:eastAsia="IRNazanin"/>
          <w:color w:val="111111"/>
          <w:sz w:val="28"/>
          <w:sz w:val="28"/>
          <w:szCs w:val="28"/>
          <w:rtl w:val="true"/>
          <w:lang w:bidi="fa-IR"/>
        </w:rPr>
        <w:t>ای وای من مودت بر عترت رسول شد خیزران که بر لب حق از حسادت است</w:t>
      </w:r>
    </w:p>
    <w:p>
      <w:pPr>
        <w:pStyle w:val="BookText"/>
        <w:rPr/>
      </w:pPr>
      <w:r>
        <w:rPr>
          <w:rFonts w:ascii="IRNazanin" w:hAnsi="IRNazanin" w:eastAsia="IRNazanin"/>
          <w:color w:val="111111"/>
          <w:sz w:val="28"/>
          <w:sz w:val="28"/>
          <w:szCs w:val="28"/>
          <w:rtl w:val="true"/>
          <w:lang w:bidi="fa-IR"/>
        </w:rPr>
        <w:t>ام یحسدونْ شریفۀ قرآن مرور کن اینها ظَلام خصم بود کز حسادت است</w:t>
      </w:r>
    </w:p>
    <w:p>
      <w:pPr>
        <w:pStyle w:val="BookText"/>
        <w:rPr/>
      </w:pPr>
      <w:r>
        <w:rPr>
          <w:rFonts w:ascii="IRNazanin" w:hAnsi="IRNazanin" w:eastAsia="IRNazanin"/>
          <w:color w:val="111111"/>
          <w:sz w:val="28"/>
          <w:sz w:val="28"/>
          <w:szCs w:val="28"/>
          <w:rtl w:val="true"/>
          <w:lang w:bidi="fa-IR"/>
        </w:rPr>
        <w:t>طفل سه ساله و سر بابا درون طشت این کینه از بنی امیّه دگر حال و عادت است</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از دو دیدۀ همه جاری است فی المثل اینها تمام محض ادای ارادت است </w:t>
      </w:r>
      <w:bookmarkStart w:id="860" w:name="pg19078_207912"/>
    </w:p>
    <w:p>
      <w:pPr>
        <w:pStyle w:val="Heading2"/>
        <w:numPr>
          <w:ilvl w:val="1"/>
          <w:numId w:val="1"/>
        </w:numPr>
        <w:rPr/>
      </w:pPr>
      <w:bookmarkStart w:id="861" w:name="__RefHeading___Toc14358247_1280447820"/>
      <w:bookmarkStart w:id="862" w:name="_Toc312"/>
      <w:bookmarkEnd w:id="860"/>
      <w:bookmarkEnd w:id="861"/>
      <w:r>
        <w:rPr>
          <w:rtl w:val="true"/>
        </w:rPr>
        <w:t xml:space="preserve">بخش پنجم </w:t>
      </w:r>
      <w:r>
        <w:rPr>
          <w:rtl w:val="true"/>
        </w:rPr>
        <w:t xml:space="preserve">: </w:t>
      </w:r>
      <w:r>
        <w:rPr>
          <w:rtl w:val="true"/>
        </w:rPr>
        <w:t>اخلاقیات و پندیات</w:t>
      </w:r>
      <w:bookmarkEnd w:id="862"/>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3" w:name="__RefHeading___Toc14358249_1280447820"/>
      <w:bookmarkStart w:id="864" w:name="_Toc313"/>
      <w:bookmarkEnd w:id="863"/>
      <w:r>
        <w:rPr>
          <w:rtl w:val="true"/>
        </w:rPr>
        <w:t>اشاره</w:t>
      </w:r>
      <w:bookmarkStart w:id="865" w:name="pg19078_207913"/>
      <w:bookmarkEnd w:id="864"/>
    </w:p>
    <w:p>
      <w:pPr>
        <w:pStyle w:val="Heading3"/>
        <w:numPr>
          <w:ilvl w:val="2"/>
          <w:numId w:val="1"/>
        </w:numPr>
        <w:rPr/>
      </w:pPr>
      <w:bookmarkStart w:id="866" w:name="__RefHeading___Toc14358251_1280447820"/>
      <w:bookmarkStart w:id="867" w:name="_Toc314"/>
      <w:bookmarkEnd w:id="865"/>
      <w:bookmarkEnd w:id="866"/>
      <w:r>
        <w:rPr>
          <w:rtl w:val="true"/>
        </w:rPr>
        <w:t>یک زبان و دو گوش</w:t>
      </w:r>
      <w:bookmarkEnd w:id="867"/>
    </w:p>
    <w:p>
      <w:pPr>
        <w:pStyle w:val="Heading4"/>
        <w:numPr>
          <w:ilvl w:val="3"/>
          <w:numId w:val="1"/>
        </w:numPr>
        <w:rPr/>
      </w:pPr>
      <w:bookmarkStart w:id="868" w:name="__RefHeading___Toc14358253_1280447820"/>
      <w:bookmarkStart w:id="869" w:name="_Toc315"/>
      <w:bookmarkEnd w:id="868"/>
      <w:r>
        <w:rPr>
          <w:rtl w:val="true"/>
        </w:rPr>
        <w:t>اشاره</w:t>
      </w:r>
      <w:bookmarkEnd w:id="869"/>
    </w:p>
    <w:p>
      <w:pPr>
        <w:pStyle w:val="BookText"/>
        <w:rPr/>
      </w:pPr>
      <w:r>
        <w:rPr>
          <w:rFonts w:ascii="IRNazanin" w:hAnsi="IRNazanin" w:eastAsia="IRNazanin"/>
          <w:color w:val="111111"/>
          <w:sz w:val="28"/>
          <w:sz w:val="28"/>
          <w:szCs w:val="28"/>
          <w:rtl w:val="true"/>
          <w:lang w:bidi="fa-IR"/>
        </w:rPr>
        <w:t xml:space="preserve">خواهی تو اگر شوی به دنیا باهوش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در سر تو زبان یکی هست و دو گوش</w:t>
      </w:r>
    </w:p>
    <w:p>
      <w:pPr>
        <w:pStyle w:val="BookText"/>
        <w:rPr/>
      </w:pPr>
      <w:r>
        <w:rPr>
          <w:rFonts w:ascii="IRNazanin" w:hAnsi="IRNazanin" w:eastAsia="IRNazanin"/>
          <w:color w:val="111111"/>
          <w:sz w:val="28"/>
          <w:sz w:val="28"/>
          <w:szCs w:val="28"/>
          <w:rtl w:val="true"/>
          <w:lang w:bidi="fa-IR"/>
        </w:rPr>
        <w:t xml:space="preserve">یعنی که به قاموس سخن باش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یکی بگوی و دو شو خاموش</w:t>
      </w:r>
    </w:p>
    <w:p>
      <w:pPr>
        <w:pStyle w:val="BookText"/>
        <w:rPr/>
      </w:pPr>
      <w:r>
        <w:rPr>
          <w:rFonts w:ascii="IRNazanin" w:hAnsi="IRNazanin" w:eastAsia="IRNazanin"/>
          <w:color w:val="111111"/>
          <w:sz w:val="28"/>
          <w:sz w:val="28"/>
          <w:szCs w:val="28"/>
          <w:rtl w:val="true"/>
          <w:lang w:bidi="fa-IR"/>
        </w:rPr>
        <w:t xml:space="preserve">در حکمت آن بگفتمت این تذکار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جانا بشنو تا بشوی سخت بکوش</w:t>
      </w:r>
    </w:p>
    <w:p>
      <w:pPr>
        <w:pStyle w:val="BookText"/>
        <w:rPr/>
      </w:pPr>
      <w:r>
        <w:rPr>
          <w:rFonts w:ascii="IRNazanin" w:hAnsi="IRNazanin" w:eastAsia="IRNazanin"/>
          <w:color w:val="111111"/>
          <w:sz w:val="28"/>
          <w:sz w:val="28"/>
          <w:szCs w:val="28"/>
          <w:rtl w:val="true"/>
          <w:lang w:bidi="fa-IR"/>
        </w:rPr>
        <w:t>همت تو بلند در چنین دوران کن</w:t>
      </w:r>
    </w:p>
    <w:p>
      <w:pPr>
        <w:pStyle w:val="BookText"/>
        <w:rPr/>
      </w:pPr>
      <w:r>
        <w:rPr>
          <w:rFonts w:ascii="IRNazanin" w:hAnsi="IRNazanin" w:eastAsia="IRNazanin"/>
          <w:color w:val="111111"/>
          <w:sz w:val="28"/>
          <w:sz w:val="28"/>
          <w:szCs w:val="28"/>
          <w:rtl w:val="true"/>
          <w:lang w:bidi="fa-IR"/>
        </w:rPr>
        <w:t>تا از بد حادثه نگردی مدهوش</w:t>
      </w:r>
    </w:p>
    <w:p>
      <w:pPr>
        <w:pStyle w:val="Heading4"/>
        <w:numPr>
          <w:ilvl w:val="3"/>
          <w:numId w:val="1"/>
        </w:numPr>
        <w:rPr/>
      </w:pPr>
      <w:bookmarkStart w:id="870" w:name="__RefHeading___Toc14358255_1280447820"/>
      <w:bookmarkStart w:id="871" w:name="_Toc316"/>
      <w:bookmarkEnd w:id="870"/>
      <w:r>
        <w:rPr>
          <w:rtl w:val="true"/>
        </w:rPr>
        <w:t>در مسیر طاعت حق</w:t>
      </w:r>
      <w:bookmarkEnd w:id="871"/>
    </w:p>
    <w:p>
      <w:pPr>
        <w:pStyle w:val="BookText"/>
        <w:rPr/>
      </w:pPr>
      <w:r>
        <w:rPr>
          <w:rFonts w:ascii="IRNazanin" w:hAnsi="IRNazanin" w:eastAsia="IRNazanin"/>
          <w:color w:val="111111"/>
          <w:sz w:val="28"/>
          <w:sz w:val="28"/>
          <w:szCs w:val="28"/>
          <w:rtl w:val="true"/>
          <w:lang w:bidi="fa-IR"/>
        </w:rPr>
        <w:t>در مسیر طاعت حق ، بندگی بی کَسَل</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 آن باشد که در ذهنش نیاید مُنفصَل</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چونکه یأس از درگه رحمت 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آید تو را در ذکرهای محتفَل</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جمله اوصاف سیاهی در درونت شعله 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و ناپاکی و هم آلودگی شد مشتمَل</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در عِداد کبر گر وارد شوی کارَت 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از بهره داری سوی عکسش منتحَل</w:t>
      </w:r>
      <w:r>
        <w:rPr>
          <w:rStyle w:val="FootnoteAnchor"/>
          <w:rtl w:val="true"/>
        </w:rPr>
        <w:footnoteReference w:id="255"/>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دلیلش در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یدخلون داخرین</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جهنم ، گر در اعمالت بود کبر و دغل </w:t>
      </w:r>
    </w:p>
    <w:p>
      <w:pPr>
        <w:pStyle w:val="BookText"/>
        <w:rPr/>
      </w:pPr>
      <w:r>
        <w:rPr>
          <w:rFonts w:ascii="IRNazanin" w:hAnsi="IRNazanin" w:eastAsia="IRNazanin"/>
          <w:color w:val="111111"/>
          <w:sz w:val="28"/>
          <w:sz w:val="28"/>
          <w:szCs w:val="28"/>
          <w:rtl w:val="true"/>
          <w:lang w:bidi="fa-IR"/>
        </w:rPr>
        <w:t xml:space="preserve">ور به لطف حقتعالی و کرم از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دل را کنی جارو ز اوهام و زلل</w:t>
      </w:r>
    </w:p>
    <w:p>
      <w:pPr>
        <w:pStyle w:val="BookText"/>
        <w:rPr/>
      </w:pPr>
      <w:r>
        <w:rPr>
          <w:rFonts w:ascii="Amiri" w:hAnsi="Amiri" w:eastAsia="Amiri" w:cs="Amiri"/>
          <w:color w:val="111111"/>
          <w:sz w:val="28"/>
          <w:sz w:val="28"/>
          <w:szCs w:val="28"/>
          <w:rtl w:val="true"/>
          <w:lang w:bidi="ar-SA"/>
        </w:rPr>
        <w:t>اَستجب</w:t>
      </w:r>
      <w:r>
        <w:rPr>
          <w:rStyle w:val="FootnoteAnchor"/>
          <w:rtl w:val="true"/>
        </w:rPr>
        <w:footnoteReference w:id="257"/>
      </w:r>
      <w:r>
        <w:rPr>
          <w:rFonts w:ascii="IRNazanin" w:hAnsi="IRNazanin" w:eastAsia="IRNazanin"/>
          <w:color w:val="111111"/>
          <w:sz w:val="28"/>
          <w:sz w:val="28"/>
          <w:szCs w:val="28"/>
          <w:rtl w:val="true"/>
          <w:lang w:bidi="fa-IR"/>
        </w:rPr>
        <w:t xml:space="preserve">گیری تو در لوح ضمیرت مستتر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دعای تو اثرها ، شرط اخلاص عمل</w:t>
      </w:r>
    </w:p>
    <w:p>
      <w:pPr>
        <w:pStyle w:val="BookText"/>
        <w:rPr/>
      </w:pPr>
      <w:r>
        <w:rPr>
          <w:rFonts w:ascii="IRNazanin" w:hAnsi="IRNazanin" w:eastAsia="IRNazanin"/>
          <w:color w:val="111111"/>
          <w:sz w:val="28"/>
          <w:sz w:val="28"/>
          <w:szCs w:val="28"/>
          <w:rtl w:val="true"/>
          <w:lang w:bidi="fa-IR"/>
        </w:rPr>
        <w:t>وابتغوا</w:t>
      </w:r>
      <w:r>
        <w:rPr>
          <w:rStyle w:val="FootnoteAnchor"/>
          <w:rtl w:val="true"/>
        </w:rPr>
        <w:footnoteReference w:id="258"/>
      </w:r>
      <w:r>
        <w:rPr>
          <w:rFonts w:ascii="IRNazanin" w:hAnsi="IRNazanin" w:eastAsia="IRNazanin"/>
          <w:color w:val="111111"/>
          <w:sz w:val="28"/>
          <w:sz w:val="28"/>
          <w:szCs w:val="28"/>
          <w:rtl w:val="true"/>
          <w:lang w:bidi="fa-IR"/>
        </w:rPr>
        <w:t xml:space="preserve">را خوان، عمل کن، بر وسیله کن تو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با حبل ولایش دین تو شد مکتمَل</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نیمۀ ماه رجب را اُمّ داوودی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یاد زینبی را کن به الفاظ و جُمل</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ما رایتْ الا جمیلا را ز نطق او 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صلای زینبی زن ، فرد فرد از هر ملل</w:t>
      </w:r>
    </w:p>
    <w:p>
      <w:pPr>
        <w:pStyle w:val="BookText"/>
        <w:rPr/>
      </w:pPr>
      <w:r>
        <w:rPr>
          <w:rFonts w:ascii="IRNazanin" w:hAnsi="IRNazanin" w:eastAsia="IRNazanin"/>
          <w:color w:val="111111"/>
          <w:sz w:val="28"/>
          <w:sz w:val="28"/>
          <w:szCs w:val="28"/>
          <w:rtl w:val="true"/>
          <w:lang w:bidi="fa-IR"/>
        </w:rPr>
        <w:t xml:space="preserve">پنجره وا کن ز سوریه تو سمت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زیارت شاه مظلومان به صد آز و اَمل</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آرزویم در جهان دیدار روی مهدی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خوانم آخر اعمال ذکرِ العجل</w:t>
      </w:r>
      <w:r>
        <w:rPr>
          <w:rStyle w:val="FootnoteAnchor"/>
          <w:rtl w:val="true"/>
        </w:rPr>
        <w:footnoteReference w:id="262"/>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صحبت از مالی اراک</w:t>
      </w:r>
      <w:r>
        <w:rPr>
          <w:rStyle w:val="FootnoteAnchor"/>
          <w:rtl w:val="true"/>
        </w:rPr>
        <w:footnoteReference w:id="263"/>
      </w:r>
      <w:r>
        <w:rPr>
          <w:rFonts w:ascii="IRNazanin" w:hAnsi="IRNazanin" w:eastAsia="IRNazanin"/>
          <w:color w:val="111111"/>
          <w:sz w:val="28"/>
          <w:sz w:val="28"/>
          <w:szCs w:val="28"/>
          <w:rtl w:val="true"/>
          <w:lang w:bidi="fa-IR"/>
        </w:rPr>
        <w:t xml:space="preserve">بر امام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دارم ، که می بینم شما را مقتبل</w:t>
      </w:r>
      <w:r>
        <w:rPr>
          <w:rStyle w:val="FootnoteAnchor"/>
          <w:rtl w:val="true"/>
        </w:rPr>
        <w:footnoteReference w:id="264"/>
      </w:r>
      <w:bookmarkStart w:id="872" w:name="pg19078_207915"/>
    </w:p>
    <w:p>
      <w:pPr>
        <w:pStyle w:val="BookText"/>
        <w:rPr/>
      </w:pPr>
      <w:bookmarkEnd w:id="872"/>
      <w:r>
        <w:rPr>
          <w:rFonts w:ascii="Amiri" w:hAnsi="Amiri" w:eastAsia="Amiri" w:cs="Amiri"/>
          <w:color w:val="111111"/>
          <w:sz w:val="28"/>
          <w:sz w:val="28"/>
          <w:szCs w:val="28"/>
          <w:rtl w:val="true"/>
          <w:lang w:bidi="ar-SA"/>
        </w:rPr>
        <w:t>در خطاب جمله هایم اَرِنی</w:t>
      </w:r>
      <w:r>
        <w:rPr>
          <w:rStyle w:val="FootnoteAnchor"/>
          <w:rtl w:val="true"/>
        </w:rPr>
        <w:footnoteReference w:id="265"/>
      </w:r>
      <w:r>
        <w:rPr>
          <w:rFonts w:ascii="IRNazanin" w:hAnsi="IRNazanin" w:eastAsia="IRNazanin"/>
          <w:color w:val="111111"/>
          <w:sz w:val="28"/>
          <w:sz w:val="28"/>
          <w:szCs w:val="28"/>
          <w:rtl w:val="true"/>
          <w:lang w:bidi="fa-IR"/>
        </w:rPr>
        <w:t xml:space="preserve">گشته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انظُر بر جمالت را شوم در ماحصل</w:t>
      </w:r>
    </w:p>
    <w:p>
      <w:pPr>
        <w:pStyle w:val="BookText"/>
        <w:rPr/>
      </w:pPr>
      <w:r>
        <w:rPr>
          <w:rFonts w:ascii="IRNazanin" w:hAnsi="IRNazanin" w:eastAsia="IRNazanin"/>
          <w:color w:val="111111"/>
          <w:sz w:val="28"/>
          <w:sz w:val="28"/>
          <w:szCs w:val="28"/>
          <w:rtl w:val="true"/>
          <w:lang w:bidi="fa-IR"/>
        </w:rPr>
        <w:t>با خطاب لن ترانی تو مران از درگهت</w:t>
      </w:r>
    </w:p>
    <w:p>
      <w:pPr>
        <w:pStyle w:val="BookText"/>
        <w:rPr/>
      </w:pPr>
      <w:r>
        <w:rPr>
          <w:rFonts w:ascii="IRNazanin" w:hAnsi="IRNazanin" w:eastAsia="IRNazanin"/>
          <w:color w:val="111111"/>
          <w:sz w:val="28"/>
          <w:sz w:val="28"/>
          <w:szCs w:val="28"/>
          <w:rtl w:val="true"/>
          <w:lang w:bidi="fa-IR"/>
        </w:rPr>
        <w:t>ریز بر کام تمنّای گدای خود عسل</w:t>
      </w:r>
    </w:p>
    <w:p>
      <w:pPr>
        <w:pStyle w:val="Heading3"/>
        <w:numPr>
          <w:ilvl w:val="2"/>
          <w:numId w:val="1"/>
        </w:numPr>
        <w:rPr/>
      </w:pPr>
      <w:bookmarkStart w:id="873" w:name="__RefHeading___Toc14358257_1280447820"/>
      <w:bookmarkStart w:id="874" w:name="_Toc317"/>
      <w:bookmarkEnd w:id="873"/>
      <w:r>
        <w:rPr>
          <w:rtl w:val="true"/>
        </w:rPr>
        <w:t>بشنو سائل</w:t>
      </w:r>
      <w:bookmarkEnd w:id="874"/>
    </w:p>
    <w:p>
      <w:pPr>
        <w:pStyle w:val="BookText"/>
        <w:rPr/>
      </w:pPr>
      <w:r>
        <w:rPr>
          <w:rFonts w:ascii="IRNazanin" w:hAnsi="IRNazanin" w:eastAsia="IRNazanin"/>
          <w:color w:val="111111"/>
          <w:sz w:val="28"/>
          <w:sz w:val="28"/>
          <w:szCs w:val="28"/>
          <w:rtl w:val="true"/>
          <w:lang w:bidi="fa-IR"/>
        </w:rPr>
        <w:t xml:space="preserve">سپار گوش به گفتار من تو ای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هست به قصدت شوی به حق نائل</w:t>
      </w:r>
    </w:p>
    <w:p>
      <w:pPr>
        <w:pStyle w:val="BookText"/>
        <w:rPr/>
      </w:pPr>
      <w:r>
        <w:rPr>
          <w:rFonts w:ascii="IRNazanin" w:hAnsi="IRNazanin" w:eastAsia="IRNazanin"/>
          <w:color w:val="111111"/>
          <w:sz w:val="28"/>
          <w:sz w:val="28"/>
          <w:szCs w:val="28"/>
          <w:rtl w:val="true"/>
          <w:lang w:bidi="fa-IR"/>
        </w:rPr>
        <w:t xml:space="preserve">به پیروی امامان ، شموس طالع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استضائه ز آنان شوی به دین فاعل</w:t>
      </w:r>
    </w:p>
    <w:p>
      <w:pPr>
        <w:pStyle w:val="BookText"/>
        <w:rPr/>
      </w:pPr>
      <w:r>
        <w:rPr>
          <w:rFonts w:ascii="IRNazanin" w:hAnsi="IRNazanin" w:eastAsia="IRNazanin"/>
          <w:color w:val="111111"/>
          <w:sz w:val="28"/>
          <w:sz w:val="28"/>
          <w:szCs w:val="28"/>
          <w:rtl w:val="true"/>
          <w:lang w:bidi="fa-IR"/>
        </w:rPr>
        <w:t xml:space="preserve">عمل تو راست به فرمایشات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ظرف خالص نیت تو می شوی عامل</w:t>
      </w:r>
    </w:p>
    <w:p>
      <w:pPr>
        <w:pStyle w:val="BookText"/>
        <w:rPr/>
      </w:pPr>
      <w:r>
        <w:rPr>
          <w:rFonts w:ascii="IRNazanin" w:hAnsi="IRNazanin" w:eastAsia="IRNazanin"/>
          <w:color w:val="111111"/>
          <w:sz w:val="28"/>
          <w:sz w:val="28"/>
          <w:szCs w:val="28"/>
          <w:rtl w:val="true"/>
          <w:lang w:bidi="fa-IR"/>
        </w:rPr>
        <w:t xml:space="preserve">تلاش وافر تو بر برائت از اصنام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از دل خود مهر آن سه بت زائل</w:t>
      </w:r>
    </w:p>
    <w:p>
      <w:pPr>
        <w:pStyle w:val="BookText"/>
        <w:rPr/>
      </w:pPr>
      <w:r>
        <w:rPr>
          <w:rFonts w:ascii="IRNazanin" w:hAnsi="IRNazanin" w:eastAsia="IRNazanin"/>
          <w:color w:val="111111"/>
          <w:sz w:val="28"/>
          <w:sz w:val="28"/>
          <w:szCs w:val="28"/>
          <w:rtl w:val="true"/>
          <w:lang w:bidi="fa-IR"/>
        </w:rPr>
        <w:t xml:space="preserve">ز مکر و خدعه و نیرنگِ بر عباد گریز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سرای جزا بر جزا شوی قابل</w:t>
      </w:r>
    </w:p>
    <w:p>
      <w:pPr>
        <w:pStyle w:val="BookText"/>
        <w:rPr/>
      </w:pPr>
      <w:r>
        <w:rPr>
          <w:rFonts w:ascii="IRNazanin" w:hAnsi="IRNazanin" w:eastAsia="IRNazanin"/>
          <w:color w:val="111111"/>
          <w:sz w:val="28"/>
          <w:sz w:val="28"/>
          <w:szCs w:val="28"/>
          <w:rtl w:val="true"/>
          <w:lang w:bidi="fa-IR"/>
        </w:rPr>
        <w:t xml:space="preserve">برای عزت خود از کمال صدق بکوش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استدامۀ اعمال تا شوی مایل</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مسیر بندگی اهل بیت در دو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 رفیق طریقی برای خود شامل </w:t>
      </w:r>
      <w:bookmarkStart w:id="875" w:name="pg19078_207916"/>
    </w:p>
    <w:p>
      <w:pPr>
        <w:pStyle w:val="BookText"/>
        <w:rPr/>
      </w:pPr>
      <w:bookmarkEnd w:id="875"/>
      <w:r>
        <w:rPr>
          <w:rFonts w:ascii="IRNazanin" w:hAnsi="IRNazanin" w:eastAsia="IRNazanin"/>
          <w:color w:val="111111"/>
          <w:sz w:val="28"/>
          <w:sz w:val="28"/>
          <w:szCs w:val="28"/>
          <w:rtl w:val="true"/>
          <w:lang w:bidi="fa-IR"/>
        </w:rPr>
        <w:t xml:space="preserve">شمول تو به رفاقت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و یاور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به تو گردد ز نزد او حاصل</w:t>
      </w:r>
    </w:p>
    <w:p>
      <w:pPr>
        <w:pStyle w:val="BookText"/>
        <w:rPr/>
      </w:pPr>
      <w:r>
        <w:rPr>
          <w:rFonts w:ascii="IRNazanin" w:hAnsi="IRNazanin" w:eastAsia="IRNazanin"/>
          <w:color w:val="111111"/>
          <w:sz w:val="28"/>
          <w:sz w:val="28"/>
          <w:szCs w:val="28"/>
          <w:rtl w:val="true"/>
          <w:lang w:bidi="fa-IR"/>
        </w:rPr>
        <w:t xml:space="preserve">به شرط آن که تو باشی بسان بو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بابِ تو گردد کیان و بن کامل</w:t>
      </w:r>
    </w:p>
    <w:p>
      <w:pPr>
        <w:pStyle w:val="BookText"/>
        <w:rPr/>
      </w:pPr>
      <w:r>
        <w:rPr>
          <w:rFonts w:ascii="IRNazanin" w:hAnsi="IRNazanin" w:eastAsia="IRNazanin"/>
          <w:color w:val="111111"/>
          <w:sz w:val="28"/>
          <w:sz w:val="28"/>
          <w:szCs w:val="28"/>
          <w:rtl w:val="true"/>
          <w:lang w:bidi="fa-IR"/>
        </w:rPr>
        <w:t xml:space="preserve">رفاقتی بجز این نحوه مهر بطلان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رفاقت دیگر تو می شوی عاطل</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برایتان سخنم در عرائضی کوتاه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ناقص من شد به محضر کامل</w:t>
      </w:r>
    </w:p>
    <w:p>
      <w:pPr>
        <w:pStyle w:val="BookText"/>
        <w:rPr/>
      </w:pPr>
      <w:r>
        <w:rPr>
          <w:rFonts w:ascii="IRNazanin" w:hAnsi="IRNazanin" w:eastAsia="IRNazanin"/>
          <w:color w:val="111111"/>
          <w:sz w:val="28"/>
          <w:sz w:val="28"/>
          <w:szCs w:val="28"/>
          <w:rtl w:val="true"/>
          <w:lang w:bidi="fa-IR"/>
        </w:rPr>
        <w:t>به عصر غیبت مولای دین امام حیّ</w:t>
      </w:r>
    </w:p>
    <w:p>
      <w:pPr>
        <w:pStyle w:val="BookText"/>
        <w:rPr/>
      </w:pPr>
      <w:r>
        <w:rPr>
          <w:rFonts w:ascii="IRNazanin" w:hAnsi="IRNazanin" w:eastAsia="IRNazanin"/>
          <w:color w:val="111111"/>
          <w:sz w:val="28"/>
          <w:sz w:val="28"/>
          <w:szCs w:val="28"/>
          <w:rtl w:val="true"/>
          <w:lang w:bidi="fa-IR"/>
        </w:rPr>
        <w:t>ز صدق تحت عنایاتشان بشو سائل</w:t>
      </w:r>
    </w:p>
    <w:p>
      <w:pPr>
        <w:pStyle w:val="Heading3"/>
        <w:numPr>
          <w:ilvl w:val="2"/>
          <w:numId w:val="1"/>
        </w:numPr>
        <w:rPr/>
      </w:pPr>
      <w:bookmarkStart w:id="876" w:name="__RefHeading___Toc14358259_1280447820"/>
      <w:bookmarkStart w:id="877" w:name="_Toc318"/>
      <w:bookmarkEnd w:id="876"/>
      <w:r>
        <w:rPr>
          <w:rtl w:val="true"/>
        </w:rPr>
        <w:t>خالی است حوزه زیر نص از اجتهاد</w:t>
      </w:r>
      <w:bookmarkEnd w:id="877"/>
    </w:p>
    <w:p>
      <w:pPr>
        <w:pStyle w:val="BookText"/>
        <w:rPr/>
      </w:pPr>
      <w:r>
        <w:rPr>
          <w:rFonts w:ascii="IRNazanin" w:hAnsi="IRNazanin" w:eastAsia="IRNazanin"/>
          <w:color w:val="111111"/>
          <w:sz w:val="28"/>
          <w:sz w:val="28"/>
          <w:szCs w:val="28"/>
          <w:rtl w:val="true"/>
          <w:lang w:bidi="fa-IR"/>
        </w:rPr>
        <w:t xml:space="preserve">تا شده حوزه مجال زید و عمرو و بکرها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خورد قوته ز خورجین همه بی فکرها</w:t>
      </w:r>
    </w:p>
    <w:p>
      <w:pPr>
        <w:pStyle w:val="BookText"/>
        <w:rPr/>
      </w:pPr>
      <w:r>
        <w:rPr>
          <w:rFonts w:ascii="IRNazanin" w:hAnsi="IRNazanin" w:eastAsia="IRNazanin"/>
          <w:color w:val="111111"/>
          <w:sz w:val="28"/>
          <w:sz w:val="28"/>
          <w:szCs w:val="28"/>
          <w:rtl w:val="true"/>
          <w:lang w:bidi="fa-IR"/>
        </w:rPr>
        <w:t xml:space="preserve">قد علم کرده مشایخ رو به کوته مغزها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آید از کلاس و درس اینان چغزها</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می دهد جولان به گرد حوزه ها پیر و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خالی است حوزه زیر نص از اجتهاد</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فاش می گویند شیخ اعظم این سان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چنینش نور اخبار هدایت خفته است </w:t>
      </w:r>
    </w:p>
    <w:p>
      <w:pPr>
        <w:pStyle w:val="BookText"/>
        <w:rPr/>
      </w:pPr>
      <w:r>
        <w:rPr>
          <w:rFonts w:ascii="IRNazanin" w:hAnsi="IRNazanin" w:eastAsia="IRNazanin"/>
          <w:color w:val="111111"/>
          <w:sz w:val="28"/>
          <w:sz w:val="28"/>
          <w:szCs w:val="28"/>
          <w:rtl w:val="true"/>
          <w:lang w:bidi="fa-IR"/>
        </w:rPr>
        <w:t xml:space="preserve">حالیا شیخ است و آخوند و شهیدین و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خان روایات و احادیث و درر</w:t>
      </w:r>
    </w:p>
    <w:p>
      <w:pPr>
        <w:pStyle w:val="BookText"/>
        <w:rPr/>
      </w:pPr>
      <w:r>
        <w:rPr>
          <w:rFonts w:ascii="IRNazanin" w:hAnsi="IRNazanin" w:eastAsia="IRNazanin"/>
          <w:color w:val="111111"/>
          <w:sz w:val="28"/>
          <w:sz w:val="28"/>
          <w:szCs w:val="28"/>
          <w:rtl w:val="true"/>
          <w:lang w:bidi="fa-IR"/>
        </w:rPr>
        <w:t>تا که ماها بر اقاویل</w:t>
      </w:r>
      <w:r>
        <w:rPr>
          <w:rStyle w:val="FootnoteAnchor"/>
          <w:rtl w:val="true"/>
        </w:rPr>
        <w:footnoteReference w:id="268"/>
      </w:r>
      <w:r>
        <w:rPr>
          <w:rFonts w:ascii="IRNazanin" w:hAnsi="IRNazanin" w:eastAsia="IRNazanin"/>
          <w:color w:val="111111"/>
          <w:sz w:val="28"/>
          <w:sz w:val="28"/>
          <w:szCs w:val="28"/>
          <w:rtl w:val="true"/>
          <w:lang w:bidi="fa-IR"/>
        </w:rPr>
        <w:t xml:space="preserve">کسان پرداختیم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ز نص عترت طه و یس دوختیم</w:t>
      </w:r>
    </w:p>
    <w:p>
      <w:pPr>
        <w:pStyle w:val="BookText"/>
        <w:rPr/>
      </w:pPr>
      <w:r>
        <w:rPr>
          <w:rFonts w:ascii="IRNazanin" w:hAnsi="IRNazanin" w:eastAsia="IRNazanin"/>
          <w:color w:val="111111"/>
          <w:sz w:val="28"/>
          <w:sz w:val="28"/>
          <w:szCs w:val="28"/>
          <w:rtl w:val="true"/>
          <w:lang w:bidi="fa-IR"/>
        </w:rPr>
        <w:t xml:space="preserve">تا کسی نص حدیثی پیششان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ها می زنندش ضرب سیلی و لگد</w:t>
      </w:r>
    </w:p>
    <w:p>
      <w:pPr>
        <w:pStyle w:val="BookText"/>
        <w:rPr/>
      </w:pPr>
      <w:r>
        <w:rPr>
          <w:rFonts w:ascii="IRNazanin" w:hAnsi="IRNazanin" w:eastAsia="IRNazanin"/>
          <w:color w:val="111111"/>
          <w:sz w:val="28"/>
          <w:sz w:val="28"/>
          <w:szCs w:val="28"/>
          <w:rtl w:val="true"/>
          <w:lang w:bidi="fa-IR"/>
        </w:rPr>
        <w:t xml:space="preserve">جمله می گویند فهم این حدیث و این 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عاجز باشد و زین رو رها کن هر خبر</w:t>
      </w:r>
    </w:p>
    <w:p>
      <w:pPr>
        <w:pStyle w:val="BookText"/>
        <w:rPr/>
      </w:pPr>
      <w:r>
        <w:rPr>
          <w:rFonts w:ascii="IRNazanin" w:hAnsi="IRNazanin" w:eastAsia="IRNazanin"/>
          <w:color w:val="111111"/>
          <w:sz w:val="28"/>
          <w:sz w:val="28"/>
          <w:szCs w:val="28"/>
          <w:rtl w:val="true"/>
          <w:lang w:bidi="fa-IR"/>
        </w:rPr>
        <w:t xml:space="preserve">گفته شان سوی خدا و عترت و شرع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یدخلون النار کرده جمعشان را خالدین</w:t>
      </w:r>
    </w:p>
    <w:p>
      <w:pPr>
        <w:pStyle w:val="BookText"/>
        <w:rPr/>
      </w:pPr>
      <w:r>
        <w:rPr>
          <w:rFonts w:ascii="IRNazanin" w:hAnsi="IRNazanin" w:eastAsia="IRNazanin"/>
          <w:color w:val="111111"/>
          <w:sz w:val="28"/>
          <w:sz w:val="28"/>
          <w:szCs w:val="28"/>
          <w:rtl w:val="true"/>
          <w:lang w:bidi="fa-IR"/>
        </w:rPr>
        <w:t xml:space="preserve">یک کلام از نقدهاشان نیست بر حق پر ثمر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ادب گویم که جمله گشته جمله حَبتر و زُفَر</w:t>
      </w:r>
    </w:p>
    <w:p>
      <w:pPr>
        <w:pStyle w:val="BookText"/>
        <w:rPr/>
      </w:pPr>
      <w:r>
        <w:rPr>
          <w:rFonts w:ascii="IRNazanin" w:hAnsi="IRNazanin" w:eastAsia="IRNazanin"/>
          <w:color w:val="111111"/>
          <w:sz w:val="28"/>
          <w:sz w:val="28"/>
          <w:szCs w:val="28"/>
          <w:rtl w:val="true"/>
          <w:lang w:bidi="fa-IR"/>
        </w:rPr>
        <w:t xml:space="preserve">این یکی مانع شود از نقل اخبار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یکی نابودی اخبار را دارد به مشت</w:t>
      </w:r>
    </w:p>
    <w:p>
      <w:pPr>
        <w:pStyle w:val="BookText"/>
        <w:rPr/>
      </w:pPr>
      <w:r>
        <w:rPr>
          <w:rFonts w:ascii="IRNazanin" w:hAnsi="IRNazanin" w:eastAsia="IRNazanin"/>
          <w:color w:val="111111"/>
          <w:sz w:val="28"/>
          <w:sz w:val="28"/>
          <w:szCs w:val="28"/>
          <w:rtl w:val="true"/>
          <w:lang w:bidi="fa-IR"/>
        </w:rPr>
        <w:t xml:space="preserve">سائلان آل عترت را که خواهان زَرند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رسانندی به دوری از خبرها بس گزند</w:t>
      </w:r>
    </w:p>
    <w:p>
      <w:pPr>
        <w:pStyle w:val="BookText"/>
        <w:rPr/>
      </w:pPr>
      <w:r>
        <w:rPr>
          <w:rFonts w:ascii="IRNazanin" w:hAnsi="IRNazanin" w:eastAsia="IRNazanin"/>
          <w:color w:val="111111"/>
          <w:sz w:val="28"/>
          <w:sz w:val="28"/>
          <w:szCs w:val="28"/>
          <w:rtl w:val="true"/>
          <w:lang w:bidi="fa-IR"/>
        </w:rPr>
        <w:t xml:space="preserve">من ندیدم در کلام پاک احمد غیر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مستمسک نهاد از بهر حظّ مؤمنین</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کتاب الله صامت در مدار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قرآن ناطق که بود خورشید ناب</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در کجا فرموده حق دین را ز قیل و قال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چنینت گر شود رو سوی خود منهال</w:t>
      </w:r>
      <w:r>
        <w:rPr>
          <w:rStyle w:val="FootnoteAnchor"/>
          <w:rtl w:val="true"/>
        </w:rPr>
        <w:footnoteReference w:id="270"/>
      </w:r>
      <w:r>
        <w:rPr>
          <w:rFonts w:ascii="IRNazanin" w:hAnsi="IRNazanin" w:eastAsia="IRNazanin"/>
          <w:color w:val="111111"/>
          <w:sz w:val="28"/>
          <w:sz w:val="28"/>
          <w:szCs w:val="28"/>
          <w:rtl w:val="true"/>
          <w:lang w:bidi="fa-IR"/>
        </w:rPr>
        <w:t>گیر</w:t>
      </w:r>
    </w:p>
    <w:p>
      <w:pPr>
        <w:pStyle w:val="BookText"/>
        <w:rPr/>
      </w:pPr>
      <w:r>
        <w:rPr>
          <w:rFonts w:ascii="IRNazanin" w:hAnsi="IRNazanin" w:eastAsia="IRNazanin"/>
          <w:color w:val="111111"/>
          <w:sz w:val="28"/>
          <w:sz w:val="28"/>
          <w:szCs w:val="28"/>
          <w:rtl w:val="true"/>
          <w:lang w:bidi="fa-IR"/>
        </w:rPr>
        <w:t xml:space="preserve">در کتاب الله در تشریع دین بنگر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شوری به آیه سیزده باشد ثمین</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که وصایای رسولان قبل از احمد را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اقیموا الدین بود کن از جدائی ها فرار</w:t>
      </w:r>
    </w:p>
    <w:p>
      <w:pPr>
        <w:pStyle w:val="BookText"/>
        <w:rPr/>
      </w:pPr>
      <w:r>
        <w:rPr>
          <w:rFonts w:ascii="IRNazanin" w:hAnsi="IRNazanin" w:eastAsia="IRNazanin"/>
          <w:color w:val="111111"/>
          <w:sz w:val="28"/>
          <w:sz w:val="28"/>
          <w:szCs w:val="28"/>
          <w:rtl w:val="true"/>
          <w:lang w:bidi="fa-IR"/>
        </w:rPr>
        <w:t xml:space="preserve">حضرت مولای من هادی که جان بر وی فداست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سرودندی که دین مولا علی مرتضاست</w:t>
      </w:r>
    </w:p>
    <w:p>
      <w:pPr>
        <w:pStyle w:val="BookText"/>
        <w:rPr/>
      </w:pPr>
      <w:r>
        <w:rPr>
          <w:rFonts w:ascii="IRNazanin" w:hAnsi="IRNazanin" w:eastAsia="IRNazanin"/>
          <w:color w:val="111111"/>
          <w:sz w:val="28"/>
          <w:sz w:val="28"/>
          <w:szCs w:val="28"/>
          <w:rtl w:val="true"/>
          <w:lang w:bidi="fa-IR"/>
        </w:rPr>
        <w:t>جمع طلاب از چه بنشستید زیر قول زور</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بربندید بر درّ بیان از کام نور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کمیل از ما طلب بنما علومت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آویز روان و روح خود تسلیم گیر</w:t>
      </w:r>
    </w:p>
    <w:p>
      <w:pPr>
        <w:pStyle w:val="BookText"/>
        <w:rPr/>
      </w:pPr>
      <w:r>
        <w:rPr>
          <w:rFonts w:ascii="IRNazanin" w:hAnsi="IRNazanin" w:eastAsia="IRNazanin"/>
          <w:color w:val="111111"/>
          <w:sz w:val="28"/>
          <w:sz w:val="28"/>
          <w:szCs w:val="28"/>
          <w:rtl w:val="true"/>
          <w:lang w:bidi="fa-IR"/>
        </w:rPr>
        <w:t xml:space="preserve">جای غوطه ور شدن در بحر مانداب کسان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سخن ها گیر از فهم کلام عرشیان</w:t>
      </w:r>
    </w:p>
    <w:p>
      <w:pPr>
        <w:pStyle w:val="BookText"/>
        <w:rPr/>
      </w:pPr>
      <w:r>
        <w:rPr>
          <w:rFonts w:ascii="IRNazanin" w:hAnsi="IRNazanin" w:eastAsia="IRNazanin"/>
          <w:color w:val="111111"/>
          <w:sz w:val="28"/>
          <w:sz w:val="28"/>
          <w:szCs w:val="28"/>
          <w:rtl w:val="true"/>
          <w:lang w:bidi="fa-IR"/>
        </w:rPr>
        <w:t>حوزۀ علمیّه را با علم عترت نوش کن</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جامه داران ولا چاووش کن</w:t>
      </w:r>
      <w:bookmarkStart w:id="878" w:name="pg19078_207919"/>
    </w:p>
    <w:p>
      <w:pPr>
        <w:pStyle w:val="Heading3"/>
        <w:numPr>
          <w:ilvl w:val="2"/>
          <w:numId w:val="1"/>
        </w:numPr>
        <w:rPr/>
      </w:pPr>
      <w:bookmarkStart w:id="879" w:name="__RefHeading___Toc14358261_1280447820"/>
      <w:bookmarkStart w:id="880" w:name="_Toc319"/>
      <w:bookmarkEnd w:id="878"/>
      <w:bookmarkEnd w:id="879"/>
      <w:r>
        <w:rPr>
          <w:rtl w:val="true"/>
        </w:rPr>
        <w:t>مذمت ظلم به شیعیان بحرینی</w:t>
      </w:r>
      <w:bookmarkEnd w:id="880"/>
    </w:p>
    <w:p>
      <w:pPr>
        <w:pStyle w:val="BookText"/>
        <w:rPr/>
      </w:pPr>
      <w:r>
        <w:rPr>
          <w:rFonts w:ascii="IRNazanin" w:hAnsi="IRNazanin" w:eastAsia="IRNazanin"/>
          <w:color w:val="111111"/>
          <w:sz w:val="28"/>
          <w:sz w:val="28"/>
          <w:szCs w:val="28"/>
          <w:rtl w:val="true"/>
          <w:lang w:bidi="fa-IR"/>
        </w:rPr>
        <w:t xml:space="preserve">نوای غربت شیعه به پا شده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زمانه غریبیّ او فزون هر روز</w:t>
      </w:r>
    </w:p>
    <w:p>
      <w:pPr>
        <w:pStyle w:val="BookText"/>
        <w:rPr/>
      </w:pPr>
      <w:r>
        <w:rPr>
          <w:rFonts w:ascii="IRNazanin" w:hAnsi="IRNazanin" w:eastAsia="IRNazanin"/>
          <w:color w:val="111111"/>
          <w:sz w:val="28"/>
          <w:sz w:val="28"/>
          <w:szCs w:val="28"/>
          <w:rtl w:val="true"/>
          <w:lang w:bidi="fa-IR"/>
        </w:rPr>
        <w:t xml:space="preserve">جهان کفر به پا کرده پرچم طغیان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ستیزه هست فراوان به دست غاصبشان</w:t>
      </w:r>
    </w:p>
    <w:p>
      <w:pPr>
        <w:pStyle w:val="BookText"/>
        <w:rPr/>
      </w:pPr>
      <w:r>
        <w:rPr>
          <w:rFonts w:ascii="IRNazanin" w:hAnsi="IRNazanin" w:eastAsia="IRNazanin"/>
          <w:color w:val="111111"/>
          <w:sz w:val="28"/>
          <w:sz w:val="28"/>
          <w:szCs w:val="28"/>
          <w:rtl w:val="true"/>
          <w:lang w:bidi="fa-IR"/>
        </w:rPr>
        <w:t xml:space="preserve">نموده ظلم بسی قوم نابکار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شیعه به هر نقطه را کند نابود</w:t>
      </w:r>
    </w:p>
    <w:p>
      <w:pPr>
        <w:pStyle w:val="BookText"/>
        <w:rPr/>
      </w:pPr>
      <w:r>
        <w:rPr>
          <w:rFonts w:ascii="IRNazanin" w:hAnsi="IRNazanin" w:eastAsia="IRNazanin"/>
          <w:color w:val="111111"/>
          <w:sz w:val="28"/>
          <w:sz w:val="28"/>
          <w:szCs w:val="28"/>
          <w:rtl w:val="true"/>
          <w:lang w:bidi="fa-IR"/>
        </w:rPr>
        <w:t xml:space="preserve">بود دلیل تمامی جرائمش یک 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نور حضرت مهدی است شیعه را در جوف</w:t>
      </w:r>
    </w:p>
    <w:p>
      <w:pPr>
        <w:pStyle w:val="BookText"/>
        <w:rPr/>
      </w:pPr>
      <w:r>
        <w:rPr>
          <w:rFonts w:ascii="IRNazanin" w:hAnsi="IRNazanin" w:eastAsia="IRNazanin"/>
          <w:color w:val="111111"/>
          <w:sz w:val="28"/>
          <w:sz w:val="28"/>
          <w:szCs w:val="28"/>
          <w:rtl w:val="true"/>
          <w:lang w:bidi="fa-IR"/>
        </w:rPr>
        <w:t xml:space="preserve">به لرزه آمده ارکان پوچ این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که بود شیعه را چنین فریاد</w:t>
      </w:r>
    </w:p>
    <w:p>
      <w:pPr>
        <w:pStyle w:val="BookText"/>
        <w:rPr/>
      </w:pPr>
      <w:r>
        <w:rPr>
          <w:rFonts w:ascii="IRNazanin" w:hAnsi="IRNazanin" w:eastAsia="IRNazanin"/>
          <w:color w:val="111111"/>
          <w:sz w:val="28"/>
          <w:sz w:val="28"/>
          <w:szCs w:val="28"/>
          <w:rtl w:val="true"/>
          <w:lang w:bidi="fa-IR"/>
        </w:rPr>
        <w:t xml:space="preserve">امام عصر نگاهی به نیمرخ بگشا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تو سرّ تمامی ملحدان افشا</w:t>
      </w:r>
    </w:p>
    <w:p>
      <w:pPr>
        <w:pStyle w:val="BookText"/>
        <w:rPr/>
      </w:pPr>
      <w:r>
        <w:rPr>
          <w:rFonts w:ascii="IRNazanin" w:hAnsi="IRNazanin" w:eastAsia="IRNazanin"/>
          <w:color w:val="111111"/>
          <w:sz w:val="28"/>
          <w:sz w:val="28"/>
          <w:szCs w:val="28"/>
          <w:rtl w:val="true"/>
          <w:lang w:bidi="fa-IR"/>
        </w:rPr>
        <w:t xml:space="preserve">خیال کرده تواند مقابلت بدمد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بوق جنگ و لیکن خدا امان ندهد</w:t>
      </w:r>
    </w:p>
    <w:p>
      <w:pPr>
        <w:pStyle w:val="BookText"/>
        <w:rPr/>
      </w:pPr>
      <w:r>
        <w:rPr>
          <w:rFonts w:ascii="IRNazanin" w:hAnsi="IRNazanin" w:eastAsia="IRNazanin"/>
          <w:color w:val="111111"/>
          <w:sz w:val="28"/>
          <w:sz w:val="28"/>
          <w:szCs w:val="28"/>
          <w:rtl w:val="true"/>
          <w:lang w:bidi="fa-IR"/>
        </w:rPr>
        <w:t xml:space="preserve">عزای فاطمه شد پا به وادی 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 آل خلیفه جفا کند در بین</w:t>
      </w:r>
    </w:p>
    <w:p>
      <w:pPr>
        <w:pStyle w:val="BookText"/>
        <w:rPr/>
      </w:pPr>
      <w:r>
        <w:rPr>
          <w:rFonts w:ascii="IRNazanin" w:hAnsi="IRNazanin" w:eastAsia="IRNazanin"/>
          <w:color w:val="111111"/>
          <w:sz w:val="28"/>
          <w:sz w:val="28"/>
          <w:szCs w:val="28"/>
          <w:rtl w:val="true"/>
          <w:lang w:bidi="fa-IR"/>
        </w:rPr>
        <w:t xml:space="preserve">نمود ثانی ملعون مدینه را مخروب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ظلم ، فاطمه را کرده بی عدد مضروب</w:t>
      </w:r>
    </w:p>
    <w:p>
      <w:pPr>
        <w:pStyle w:val="BookText"/>
        <w:rPr/>
      </w:pPr>
      <w:r>
        <w:rPr>
          <w:rFonts w:ascii="IRNazanin" w:hAnsi="IRNazanin" w:eastAsia="IRNazanin"/>
          <w:color w:val="111111"/>
          <w:sz w:val="28"/>
          <w:sz w:val="28"/>
          <w:szCs w:val="28"/>
          <w:rtl w:val="true"/>
          <w:lang w:bidi="fa-IR"/>
        </w:rPr>
        <w:t xml:space="preserve">در این زمانه همه آل آن سگ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سینۀ شاه زمانه را محزون</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شیعه بود ذوالفقار 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قلبشان بزند ضربه های طوفانی </w:t>
      </w:r>
      <w:bookmarkStart w:id="881" w:name="pg19078_207920"/>
    </w:p>
    <w:p>
      <w:pPr>
        <w:pStyle w:val="BookText"/>
        <w:rPr/>
      </w:pPr>
      <w:bookmarkEnd w:id="881"/>
      <w:r>
        <w:rPr>
          <w:rFonts w:ascii="IRNazanin" w:hAnsi="IRNazanin" w:eastAsia="IRNazanin"/>
          <w:color w:val="111111"/>
          <w:sz w:val="28"/>
          <w:sz w:val="28"/>
          <w:szCs w:val="28"/>
          <w:rtl w:val="true"/>
          <w:lang w:bidi="fa-IR"/>
        </w:rPr>
        <w:t xml:space="preserve">نوا دهند به هر لحظه شاه ایمان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خلق جهان مقتدای انسان را</w:t>
      </w:r>
    </w:p>
    <w:p>
      <w:pPr>
        <w:pStyle w:val="BookText"/>
        <w:rPr/>
      </w:pPr>
      <w:r>
        <w:rPr>
          <w:rFonts w:ascii="IRNazanin" w:hAnsi="IRNazanin" w:eastAsia="IRNazanin"/>
          <w:color w:val="111111"/>
          <w:sz w:val="28"/>
          <w:sz w:val="28"/>
          <w:szCs w:val="28"/>
          <w:rtl w:val="true"/>
          <w:lang w:bidi="fa-IR"/>
        </w:rPr>
        <w:t>بگوی شیعۀ حیدر تو بهر خوش عهدی</w:t>
      </w:r>
    </w:p>
    <w:p>
      <w:pPr>
        <w:pStyle w:val="BookText"/>
        <w:rPr/>
      </w:pPr>
      <w:r>
        <w:rPr>
          <w:rFonts w:ascii="IRNazanin" w:hAnsi="IRNazanin" w:eastAsia="IRNazanin"/>
          <w:color w:val="111111"/>
          <w:sz w:val="28"/>
          <w:sz w:val="28"/>
          <w:szCs w:val="28"/>
          <w:rtl w:val="true"/>
          <w:lang w:bidi="fa-IR"/>
        </w:rPr>
        <w:t>به هر طپش ضرباتت ندای یا مهدی</w:t>
      </w:r>
    </w:p>
    <w:p>
      <w:pPr>
        <w:pStyle w:val="Heading3"/>
        <w:numPr>
          <w:ilvl w:val="2"/>
          <w:numId w:val="1"/>
        </w:numPr>
        <w:rPr/>
      </w:pPr>
      <w:bookmarkStart w:id="882" w:name="__RefHeading___Toc14358263_1280447820"/>
      <w:bookmarkStart w:id="883" w:name="_Toc320"/>
      <w:bookmarkEnd w:id="882"/>
      <w:r>
        <w:rPr>
          <w:rtl w:val="true"/>
        </w:rPr>
        <w:t>بر سر مولا امیرالمؤمنین فریاد کرد</w:t>
      </w:r>
      <w:bookmarkEnd w:id="883"/>
    </w:p>
    <w:p>
      <w:pPr>
        <w:pStyle w:val="BookText"/>
        <w:rPr/>
      </w:pPr>
      <w:r>
        <w:rPr>
          <w:rFonts w:ascii="IRNazanin" w:hAnsi="IRNazanin" w:eastAsia="IRNazanin"/>
          <w:color w:val="111111"/>
          <w:sz w:val="28"/>
          <w:sz w:val="28"/>
          <w:szCs w:val="28"/>
          <w:rtl w:val="true"/>
          <w:lang w:bidi="fa-IR"/>
        </w:rPr>
        <w:t xml:space="preserve">بى سوادی چون زُفَر که شرع را باور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بر رسول و بر علی حیدر نداشت</w:t>
      </w:r>
    </w:p>
    <w:p>
      <w:pPr>
        <w:pStyle w:val="BookText"/>
        <w:rPr/>
      </w:pPr>
      <w:r>
        <w:rPr>
          <w:rFonts w:ascii="IRNazanin" w:hAnsi="IRNazanin" w:eastAsia="IRNazanin"/>
          <w:color w:val="111111"/>
          <w:sz w:val="28"/>
          <w:sz w:val="28"/>
          <w:szCs w:val="28"/>
          <w:rtl w:val="true"/>
          <w:lang w:bidi="fa-IR"/>
        </w:rPr>
        <w:t xml:space="preserve">آن لعینی که جنایت پیشه و خناس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 حتق امامت از امام الناس بود</w:t>
      </w:r>
    </w:p>
    <w:p>
      <w:pPr>
        <w:pStyle w:val="BookText"/>
        <w:rPr/>
      </w:pPr>
      <w:r>
        <w:rPr>
          <w:rFonts w:ascii="IRNazanin" w:hAnsi="IRNazanin" w:eastAsia="IRNazanin"/>
          <w:color w:val="111111"/>
          <w:sz w:val="28"/>
          <w:sz w:val="28"/>
          <w:szCs w:val="28"/>
          <w:rtl w:val="true"/>
          <w:lang w:bidi="fa-IR"/>
        </w:rPr>
        <w:t xml:space="preserve">بس ستم ها او به زهرای بتول اعمال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مردم را زِ راه دین حق اغفال کرد</w:t>
      </w:r>
    </w:p>
    <w:p>
      <w:pPr>
        <w:pStyle w:val="BookText"/>
        <w:rPr/>
      </w:pPr>
      <w:r>
        <w:rPr>
          <w:rFonts w:ascii="IRNazanin" w:hAnsi="IRNazanin" w:eastAsia="IRNazanin"/>
          <w:color w:val="111111"/>
          <w:sz w:val="28"/>
          <w:sz w:val="28"/>
          <w:szCs w:val="28"/>
          <w:rtl w:val="true"/>
          <w:lang w:bidi="fa-IR"/>
        </w:rPr>
        <w:t xml:space="preserve">ای خدا لعنت کند او را که بس بیداد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مولا امیرالمؤمنين فریاد کرد</w:t>
      </w:r>
    </w:p>
    <w:p>
      <w:pPr>
        <w:pStyle w:val="BookText"/>
        <w:rPr/>
      </w:pPr>
      <w:r>
        <w:rPr>
          <w:rFonts w:ascii="IRNazanin" w:hAnsi="IRNazanin" w:eastAsia="IRNazanin"/>
          <w:color w:val="111111"/>
          <w:sz w:val="28"/>
          <w:sz w:val="28"/>
          <w:szCs w:val="28"/>
          <w:rtl w:val="true"/>
          <w:lang w:bidi="fa-IR"/>
        </w:rPr>
        <w:t xml:space="preserve">ای بریده باد دستش زان همه سیلی که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رخ نورانی زهرای اطهر ، هم لگد</w:t>
      </w:r>
    </w:p>
    <w:p>
      <w:pPr>
        <w:pStyle w:val="BookText"/>
        <w:rPr/>
      </w:pPr>
      <w:r>
        <w:rPr>
          <w:rFonts w:ascii="IRNazanin" w:hAnsi="IRNazanin" w:eastAsia="IRNazanin"/>
          <w:color w:val="111111"/>
          <w:sz w:val="28"/>
          <w:sz w:val="28"/>
          <w:szCs w:val="28"/>
          <w:rtl w:val="true"/>
          <w:lang w:bidi="fa-IR"/>
        </w:rPr>
        <w:t xml:space="preserve">قدر یک ارزن سواد و فهم و عقلش هم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شیعه با لعنش بَرد هر لحظه سود</w:t>
      </w:r>
    </w:p>
    <w:p>
      <w:pPr>
        <w:pStyle w:val="BookText"/>
        <w:rPr/>
      </w:pPr>
      <w:r>
        <w:rPr>
          <w:rFonts w:ascii="IRNazanin" w:hAnsi="IRNazanin" w:eastAsia="IRNazanin"/>
          <w:color w:val="111111"/>
          <w:sz w:val="28"/>
          <w:sz w:val="28"/>
          <w:szCs w:val="28"/>
          <w:rtl w:val="true"/>
          <w:lang w:bidi="fa-IR"/>
        </w:rPr>
        <w:t xml:space="preserve">دین فروشی که پی الواتی و رزق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اموال مردم بودنش عِرق حرام</w:t>
      </w:r>
    </w:p>
    <w:p>
      <w:pPr>
        <w:pStyle w:val="BookText"/>
        <w:rPr/>
      </w:pPr>
      <w:r>
        <w:rPr>
          <w:rFonts w:ascii="IRNazanin" w:hAnsi="IRNazanin" w:eastAsia="IRNazanin"/>
          <w:color w:val="111111"/>
          <w:sz w:val="28"/>
          <w:sz w:val="28"/>
          <w:szCs w:val="28"/>
          <w:rtl w:val="true"/>
          <w:lang w:bidi="fa-IR"/>
        </w:rPr>
        <w:t xml:space="preserve">ای خدا لعنت کند او و دو تا همدست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سنی مسلکان هر دم مرید پست او</w:t>
      </w:r>
    </w:p>
    <w:p>
      <w:pPr>
        <w:pStyle w:val="BookText"/>
        <w:rPr/>
      </w:pPr>
      <w:r>
        <w:rPr>
          <w:rFonts w:ascii="IRNazanin" w:hAnsi="IRNazanin" w:eastAsia="IRNazanin"/>
          <w:color w:val="111111"/>
          <w:sz w:val="28"/>
          <w:sz w:val="28"/>
          <w:szCs w:val="28"/>
          <w:rtl w:val="true"/>
          <w:lang w:bidi="fa-IR"/>
        </w:rPr>
        <w:t>شکر حق را که من از اول کنم لعنت بر او</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مزد لعنم آب کوثر نوش دارم از سبو</w:t>
      </w:r>
      <w:bookmarkStart w:id="884" w:name="pg19078_207921"/>
    </w:p>
    <w:p>
      <w:pPr>
        <w:pStyle w:val="Heading2"/>
        <w:numPr>
          <w:ilvl w:val="1"/>
          <w:numId w:val="1"/>
        </w:numPr>
        <w:rPr/>
      </w:pPr>
      <w:bookmarkStart w:id="885" w:name="__RefHeading___Toc14358265_1280447820"/>
      <w:bookmarkStart w:id="886" w:name="_Toc321"/>
      <w:bookmarkEnd w:id="884"/>
      <w:bookmarkEnd w:id="885"/>
      <w:r>
        <w:rPr>
          <w:rtl w:val="true"/>
        </w:rPr>
        <w:t xml:space="preserve">بخش ششم </w:t>
      </w:r>
      <w:r>
        <w:rPr>
          <w:rtl w:val="true"/>
        </w:rPr>
        <w:t xml:space="preserve">: </w:t>
      </w:r>
      <w:r>
        <w:rPr>
          <w:rtl w:val="true"/>
        </w:rPr>
        <w:t>شخصیت ها</w:t>
      </w:r>
      <w:bookmarkEnd w:id="886"/>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7" w:name="__RefHeading___Toc14358267_1280447820"/>
      <w:bookmarkStart w:id="888" w:name="_Toc322"/>
      <w:bookmarkEnd w:id="887"/>
      <w:r>
        <w:rPr>
          <w:rtl w:val="true"/>
        </w:rPr>
        <w:t>اشاره</w:t>
      </w:r>
      <w:bookmarkStart w:id="889" w:name="pg19078_207922"/>
      <w:bookmarkEnd w:id="888"/>
    </w:p>
    <w:p>
      <w:pPr>
        <w:pStyle w:val="Heading3"/>
        <w:numPr>
          <w:ilvl w:val="2"/>
          <w:numId w:val="1"/>
        </w:numPr>
        <w:rPr/>
      </w:pPr>
      <w:bookmarkStart w:id="890" w:name="__RefHeading___Toc14358269_1280447820"/>
      <w:bookmarkStart w:id="891" w:name="_Toc323"/>
      <w:bookmarkEnd w:id="889"/>
      <w:bookmarkEnd w:id="890"/>
      <w:r>
        <w:rPr>
          <w:rtl w:val="true"/>
        </w:rPr>
        <w:t>سلمان منا شیعة فوق کلا الثقلان</w:t>
      </w:r>
      <w:bookmarkEnd w:id="891"/>
    </w:p>
    <w:p>
      <w:pPr>
        <w:pStyle w:val="BookText"/>
        <w:rPr/>
      </w:pPr>
      <w:r>
        <w:rPr>
          <w:rFonts w:ascii="IRNazanin" w:hAnsi="IRNazanin" w:eastAsia="IRNazanin"/>
          <w:color w:val="111111"/>
          <w:sz w:val="28"/>
          <w:sz w:val="28"/>
          <w:szCs w:val="28"/>
          <w:rtl w:val="true"/>
          <w:lang w:bidi="fa-IR"/>
        </w:rPr>
        <w:t xml:space="preserve">فی عزة و شرافة و مکارم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لمن تبع امیرالدین و الایمان</w:t>
      </w:r>
    </w:p>
    <w:p>
      <w:pPr>
        <w:pStyle w:val="BookText"/>
        <w:rPr/>
      </w:pPr>
      <w:r>
        <w:rPr>
          <w:rFonts w:ascii="IRNazanin" w:hAnsi="IRNazanin" w:eastAsia="IRNazanin"/>
          <w:color w:val="111111"/>
          <w:sz w:val="28"/>
          <w:sz w:val="28"/>
          <w:szCs w:val="28"/>
          <w:rtl w:val="true"/>
          <w:lang w:bidi="fa-IR"/>
        </w:rPr>
        <w:t xml:space="preserve">وفضائل بوجوده قد رتّب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مدحه قول الرسول سیّد الأکوان</w:t>
      </w:r>
    </w:p>
    <w:p>
      <w:pPr>
        <w:pStyle w:val="BookText"/>
        <w:rPr/>
      </w:pPr>
      <w:r>
        <w:rPr>
          <w:rFonts w:ascii="IRNazanin" w:hAnsi="IRNazanin" w:eastAsia="IRNazanin"/>
          <w:color w:val="111111"/>
          <w:sz w:val="28"/>
          <w:sz w:val="28"/>
          <w:szCs w:val="28"/>
          <w:rtl w:val="true"/>
          <w:lang w:bidi="fa-IR"/>
        </w:rPr>
        <w:t xml:space="preserve">بمقالة لیست وصاف جملة الإمکان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 طه اشرقت قدسیة العرفان</w:t>
      </w:r>
    </w:p>
    <w:p>
      <w:pPr>
        <w:pStyle w:val="BookText"/>
        <w:rPr/>
      </w:pPr>
      <w:r>
        <w:rPr>
          <w:rFonts w:ascii="IRNazanin" w:hAnsi="IRNazanin" w:eastAsia="IRNazanin"/>
          <w:color w:val="111111"/>
          <w:sz w:val="28"/>
          <w:sz w:val="28"/>
          <w:szCs w:val="28"/>
          <w:rtl w:val="true"/>
          <w:lang w:bidi="fa-IR"/>
        </w:rPr>
        <w:t xml:space="preserve">فی صدره قد انزل من قائل 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یعرف نور امام یعرف السبحان</w:t>
      </w:r>
    </w:p>
    <w:p>
      <w:pPr>
        <w:pStyle w:val="BookText"/>
        <w:rPr/>
      </w:pPr>
      <w:r>
        <w:rPr>
          <w:rFonts w:ascii="IRNazanin" w:hAnsi="IRNazanin" w:eastAsia="IRNazanin"/>
          <w:color w:val="111111"/>
          <w:sz w:val="28"/>
          <w:sz w:val="28"/>
          <w:szCs w:val="28"/>
          <w:rtl w:val="true"/>
          <w:lang w:bidi="fa-IR"/>
        </w:rPr>
        <w:t xml:space="preserve">مجد و مکرمة عطایا ساحت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ابو الأطهار مولی الجن و الإنسان</w:t>
      </w:r>
    </w:p>
    <w:p>
      <w:pPr>
        <w:pStyle w:val="BookText"/>
        <w:rPr/>
      </w:pPr>
      <w:r>
        <w:rPr>
          <w:rFonts w:ascii="IRNazanin" w:hAnsi="IRNazanin" w:eastAsia="IRNazanin"/>
          <w:color w:val="111111"/>
          <w:sz w:val="28"/>
          <w:sz w:val="28"/>
          <w:szCs w:val="28"/>
          <w:rtl w:val="true"/>
          <w:lang w:bidi="fa-IR"/>
        </w:rPr>
        <w:t xml:space="preserve">قال بمدح فخر من انشأ فی 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خصیص الله اهلٌ قائد السلمان</w:t>
      </w:r>
    </w:p>
    <w:p>
      <w:pPr>
        <w:pStyle w:val="BookText"/>
        <w:rPr/>
      </w:pPr>
      <w:r>
        <w:rPr>
          <w:rFonts w:ascii="IRNazanin" w:hAnsi="IRNazanin" w:eastAsia="IRNazanin"/>
          <w:color w:val="111111"/>
          <w:sz w:val="28"/>
          <w:sz w:val="28"/>
          <w:szCs w:val="28"/>
          <w:rtl w:val="true"/>
          <w:lang w:bidi="fa-IR"/>
        </w:rPr>
        <w:t xml:space="preserve">سلمان منّا شیعة فوق کِلا الثِّقلان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انس عنده قد أظهرا التعبان</w:t>
      </w:r>
    </w:p>
    <w:p>
      <w:pPr>
        <w:pStyle w:val="BookText"/>
        <w:rPr/>
      </w:pPr>
      <w:r>
        <w:rPr>
          <w:rFonts w:ascii="IRNazanin" w:hAnsi="IRNazanin" w:eastAsia="IRNazanin"/>
          <w:color w:val="111111"/>
          <w:sz w:val="28"/>
          <w:sz w:val="28"/>
          <w:szCs w:val="28"/>
          <w:rtl w:val="true"/>
          <w:lang w:bidi="fa-IR"/>
        </w:rPr>
        <w:t xml:space="preserve">یرجوا الحضور عنده فى رفعة النقصان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سلم عندنا یعجبه الاذهان</w:t>
      </w:r>
    </w:p>
    <w:p>
      <w:pPr>
        <w:pStyle w:val="BookText"/>
        <w:rPr/>
      </w:pPr>
      <w:r>
        <w:rPr>
          <w:rFonts w:ascii="IRNazanin" w:hAnsi="IRNazanin" w:eastAsia="IRNazanin"/>
          <w:color w:val="111111"/>
          <w:sz w:val="28"/>
          <w:sz w:val="28"/>
          <w:szCs w:val="28"/>
          <w:rtl w:val="true"/>
          <w:lang w:bidi="fa-IR"/>
        </w:rPr>
        <w:t xml:space="preserve">اشیاعنا تشیّعوا کلاًّ من الأزمان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وليفعل اجمعهم ما يفعل الميزان</w:t>
      </w:r>
    </w:p>
    <w:p>
      <w:pPr>
        <w:pStyle w:val="BookText"/>
        <w:rPr/>
      </w:pPr>
      <w:r>
        <w:rPr>
          <w:rFonts w:ascii="IRNazanin" w:hAnsi="IRNazanin" w:eastAsia="IRNazanin"/>
          <w:color w:val="111111"/>
          <w:sz w:val="28"/>
          <w:sz w:val="28"/>
          <w:szCs w:val="28"/>
          <w:rtl w:val="true"/>
          <w:lang w:bidi="fa-IR"/>
        </w:rPr>
        <w:t xml:space="preserve">و هو الصراط النازل من خالق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یشرب شیعته من شربة الحيوان</w:t>
      </w:r>
    </w:p>
    <w:p>
      <w:pPr>
        <w:pStyle w:val="BookText"/>
        <w:rPr/>
      </w:pPr>
      <w:r>
        <w:rPr>
          <w:rFonts w:ascii="IRNazanin" w:hAnsi="IRNazanin" w:eastAsia="IRNazanin"/>
          <w:color w:val="111111"/>
          <w:sz w:val="28"/>
          <w:sz w:val="28"/>
          <w:szCs w:val="28"/>
          <w:rtl w:val="true"/>
          <w:lang w:bidi="fa-IR"/>
        </w:rPr>
        <w:t>مدخله روضة تجری تحتها البحران</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فیها من الماء عُزاب ، حور و الغلمان</w:t>
      </w:r>
      <w:bookmarkStart w:id="892" w:name="pg19078_207923"/>
    </w:p>
    <w:p>
      <w:pPr>
        <w:pStyle w:val="Heading3"/>
        <w:numPr>
          <w:ilvl w:val="2"/>
          <w:numId w:val="1"/>
        </w:numPr>
        <w:rPr/>
      </w:pPr>
      <w:bookmarkStart w:id="893" w:name="__RefHeading___Toc14358271_1280447820"/>
      <w:bookmarkStart w:id="894" w:name="_Toc324"/>
      <w:bookmarkEnd w:id="892"/>
      <w:bookmarkEnd w:id="893"/>
      <w:r>
        <w:rPr>
          <w:rtl w:val="true"/>
        </w:rPr>
        <w:t>مزد تو را داده خدای ودود</w:t>
      </w:r>
      <w:bookmarkEnd w:id="894"/>
    </w:p>
    <w:p>
      <w:pPr>
        <w:pStyle w:val="BookText"/>
        <w:rPr/>
      </w:pPr>
      <w:r>
        <w:rPr>
          <w:rFonts w:ascii="IRNazanin" w:hAnsi="IRNazanin" w:eastAsia="IRNazanin"/>
          <w:color w:val="111111"/>
          <w:sz w:val="28"/>
          <w:sz w:val="28"/>
          <w:szCs w:val="28"/>
          <w:rtl w:val="true"/>
          <w:lang w:bidi="fa-IR"/>
        </w:rPr>
        <w:t xml:space="preserve">ای تو غلام شه مُلک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کرمت بخشش و احسان وجود</w:t>
      </w:r>
    </w:p>
    <w:p>
      <w:pPr>
        <w:pStyle w:val="BookText"/>
        <w:rPr/>
      </w:pPr>
      <w:r>
        <w:rPr>
          <w:rFonts w:ascii="IRNazanin" w:hAnsi="IRNazanin" w:eastAsia="IRNazanin"/>
          <w:color w:val="111111"/>
          <w:sz w:val="28"/>
          <w:sz w:val="28"/>
          <w:szCs w:val="28"/>
          <w:rtl w:val="true"/>
          <w:lang w:bidi="fa-IR"/>
        </w:rPr>
        <w:t xml:space="preserve">خادم و دربان تو شد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به درگاه تو آرد سجود</w:t>
      </w:r>
    </w:p>
    <w:p>
      <w:pPr>
        <w:pStyle w:val="BookText"/>
        <w:rPr/>
      </w:pPr>
      <w:r>
        <w:rPr>
          <w:rFonts w:ascii="IRNazanin" w:hAnsi="IRNazanin" w:eastAsia="IRNazanin"/>
          <w:color w:val="111111"/>
          <w:sz w:val="28"/>
          <w:sz w:val="28"/>
          <w:szCs w:val="28"/>
          <w:rtl w:val="true"/>
          <w:lang w:bidi="fa-IR"/>
        </w:rPr>
        <w:t xml:space="preserve">مدح تو را خوانده خداوندگار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 ملک بهر تو خواند سرود</w:t>
      </w:r>
    </w:p>
    <w:p>
      <w:pPr>
        <w:pStyle w:val="BookText"/>
        <w:rPr/>
      </w:pPr>
      <w:r>
        <w:rPr>
          <w:rFonts w:ascii="IRNazanin" w:hAnsi="IRNazanin" w:eastAsia="IRNazanin"/>
          <w:color w:val="111111"/>
          <w:sz w:val="28"/>
          <w:sz w:val="28"/>
          <w:szCs w:val="28"/>
          <w:rtl w:val="true"/>
          <w:lang w:bidi="fa-IR"/>
        </w:rPr>
        <w:t xml:space="preserve">شاد نمودی دل مرضیه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فرستد به تو هر دم درود</w:t>
      </w:r>
    </w:p>
    <w:p>
      <w:pPr>
        <w:pStyle w:val="BookText"/>
        <w:rPr/>
      </w:pPr>
      <w:r>
        <w:rPr>
          <w:rFonts w:ascii="IRNazanin" w:hAnsi="IRNazanin" w:eastAsia="IRNazanin"/>
          <w:color w:val="111111"/>
          <w:sz w:val="28"/>
          <w:sz w:val="28"/>
          <w:szCs w:val="28"/>
          <w:rtl w:val="true"/>
          <w:lang w:bidi="fa-IR"/>
        </w:rPr>
        <w:t xml:space="preserve">مهر تو در عُمق دلم جا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شود کاش دو چشم حسود</w:t>
      </w:r>
    </w:p>
    <w:p>
      <w:pPr>
        <w:pStyle w:val="BookText"/>
        <w:rPr/>
      </w:pPr>
      <w:r>
        <w:rPr>
          <w:rFonts w:ascii="IRNazanin" w:hAnsi="IRNazanin" w:eastAsia="IRNazanin"/>
          <w:color w:val="111111"/>
          <w:sz w:val="28"/>
          <w:sz w:val="28"/>
          <w:szCs w:val="28"/>
          <w:rtl w:val="true"/>
          <w:lang w:bidi="fa-IR"/>
        </w:rPr>
        <w:t xml:space="preserve">خُرم و خوشدل شده‌اند اولیا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تو را داده خدای ودود</w:t>
      </w:r>
    </w:p>
    <w:p>
      <w:pPr>
        <w:pStyle w:val="BookText"/>
        <w:rPr/>
      </w:pPr>
      <w:r>
        <w:rPr>
          <w:rFonts w:ascii="IRNazanin" w:hAnsi="IRNazanin" w:eastAsia="IRNazanin"/>
          <w:color w:val="111111"/>
          <w:sz w:val="28"/>
          <w:sz w:val="28"/>
          <w:szCs w:val="28"/>
          <w:rtl w:val="true"/>
          <w:lang w:bidi="fa-IR"/>
        </w:rPr>
        <w:t xml:space="preserve">شیعه به وحدت تو بگو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خداوند به قوم عنود</w:t>
      </w:r>
    </w:p>
    <w:p>
      <w:pPr>
        <w:pStyle w:val="BookText"/>
        <w:rPr/>
      </w:pPr>
      <w:r>
        <w:rPr>
          <w:rFonts w:ascii="IRNazanin" w:hAnsi="IRNazanin" w:eastAsia="IRNazanin"/>
          <w:color w:val="111111"/>
          <w:sz w:val="28"/>
          <w:sz w:val="28"/>
          <w:szCs w:val="28"/>
          <w:rtl w:val="true"/>
          <w:lang w:bidi="fa-IR"/>
        </w:rPr>
        <w:t xml:space="preserve">به صاحب و رئیسشان همان 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زُفَر و تابع او چون یهود</w:t>
      </w:r>
    </w:p>
    <w:p>
      <w:pPr>
        <w:pStyle w:val="BookText"/>
        <w:rPr/>
      </w:pPr>
      <w:r>
        <w:rPr>
          <w:rFonts w:ascii="IRNazanin" w:hAnsi="IRNazanin" w:eastAsia="IRNazanin"/>
          <w:color w:val="111111"/>
          <w:sz w:val="28"/>
          <w:sz w:val="28"/>
          <w:szCs w:val="28"/>
          <w:rtl w:val="true"/>
          <w:lang w:bidi="fa-IR"/>
        </w:rPr>
        <w:t xml:space="preserve">فیروز بولؤلؤ بابا شجاع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دلیری به مثالت نبود</w:t>
      </w:r>
    </w:p>
    <w:p>
      <w:pPr>
        <w:pStyle w:val="BookText"/>
        <w:rPr/>
      </w:pPr>
      <w:r>
        <w:rPr>
          <w:rFonts w:ascii="IRNazanin" w:hAnsi="IRNazanin" w:eastAsia="IRNazanin"/>
          <w:color w:val="111111"/>
          <w:sz w:val="28"/>
          <w:sz w:val="28"/>
          <w:szCs w:val="28"/>
          <w:rtl w:val="true"/>
          <w:lang w:bidi="fa-IR"/>
        </w:rPr>
        <w:t>خادم عاصی به سویت پر زده</w:t>
      </w:r>
    </w:p>
    <w:p>
      <w:pPr>
        <w:pStyle w:val="BookText"/>
        <w:rPr/>
      </w:pPr>
      <w:r>
        <w:rPr>
          <w:rFonts w:ascii="IRNazanin" w:hAnsi="IRNazanin" w:eastAsia="IRNazanin"/>
          <w:color w:val="111111"/>
          <w:sz w:val="28"/>
          <w:sz w:val="28"/>
          <w:szCs w:val="28"/>
          <w:rtl w:val="true"/>
          <w:lang w:bidi="fa-IR"/>
        </w:rPr>
        <w:t>تا به حریم تو بیاید فرود</w:t>
      </w:r>
    </w:p>
    <w:p>
      <w:pPr>
        <w:pStyle w:val="Heading3"/>
        <w:numPr>
          <w:ilvl w:val="2"/>
          <w:numId w:val="1"/>
        </w:numPr>
        <w:rPr/>
      </w:pPr>
      <w:bookmarkStart w:id="895" w:name="__RefHeading___Toc14358273_1280447820"/>
      <w:bookmarkStart w:id="896" w:name="_Toc325"/>
      <w:bookmarkEnd w:id="895"/>
      <w:r>
        <w:rPr>
          <w:rtl w:val="true"/>
        </w:rPr>
        <w:t>مرد میدان</w:t>
      </w:r>
      <w:bookmarkEnd w:id="896"/>
    </w:p>
    <w:p>
      <w:pPr>
        <w:pStyle w:val="BookText"/>
        <w:rPr/>
      </w:pPr>
      <w:r>
        <w:rPr>
          <w:rFonts w:ascii="IRNazanin" w:hAnsi="IRNazanin" w:eastAsia="IRNazanin"/>
          <w:color w:val="111111"/>
          <w:sz w:val="28"/>
          <w:sz w:val="28"/>
          <w:szCs w:val="28"/>
          <w:rtl w:val="true"/>
          <w:lang w:bidi="fa-IR"/>
        </w:rPr>
        <w:t xml:space="preserve">زشام تیره در آمد عوالم ایجاد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شمس دو گیتی به سوی آن افتاد</w:t>
      </w:r>
    </w:p>
    <w:p>
      <w:pPr>
        <w:pStyle w:val="BookText"/>
        <w:rPr/>
      </w:pPr>
      <w:r>
        <w:rPr>
          <w:rFonts w:ascii="IRNazanin" w:hAnsi="IRNazanin" w:eastAsia="IRNazanin"/>
          <w:color w:val="111111"/>
          <w:sz w:val="28"/>
          <w:sz w:val="28"/>
          <w:szCs w:val="28"/>
          <w:rtl w:val="true"/>
          <w:lang w:bidi="fa-IR"/>
        </w:rPr>
        <w:t xml:space="preserve">به قلب شیعه نشسته زبعد ماتم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 و پر شعفی ، کُوله بار مرحم ها</w:t>
      </w:r>
    </w:p>
    <w:p>
      <w:pPr>
        <w:pStyle w:val="BookText"/>
        <w:rPr/>
      </w:pPr>
      <w:r>
        <w:rPr>
          <w:rFonts w:ascii="IRNazanin" w:hAnsi="IRNazanin" w:eastAsia="IRNazanin"/>
          <w:color w:val="111111"/>
          <w:sz w:val="28"/>
          <w:sz w:val="28"/>
          <w:szCs w:val="28"/>
          <w:rtl w:val="true"/>
          <w:lang w:bidi="fa-IR"/>
        </w:rPr>
        <w:t xml:space="preserve">امیر عالم ایمان علی به وجد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شیر بیشۀ او این یگانه مرد آمد</w:t>
      </w:r>
    </w:p>
    <w:p>
      <w:pPr>
        <w:pStyle w:val="BookText"/>
        <w:rPr/>
      </w:pPr>
      <w:r>
        <w:rPr>
          <w:rFonts w:ascii="IRNazanin" w:hAnsi="IRNazanin" w:eastAsia="IRNazanin"/>
          <w:color w:val="111111"/>
          <w:sz w:val="28"/>
          <w:sz w:val="28"/>
          <w:szCs w:val="28"/>
          <w:rtl w:val="true"/>
          <w:lang w:bidi="fa-IR"/>
        </w:rPr>
        <w:t xml:space="preserve">برای قتل زُفَر، قهرمانی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حضرت فیروز مرد ایمانی</w:t>
      </w:r>
    </w:p>
    <w:p>
      <w:pPr>
        <w:pStyle w:val="BookText"/>
        <w:rPr/>
      </w:pPr>
      <w:r>
        <w:rPr>
          <w:rFonts w:ascii="IRNazanin" w:hAnsi="IRNazanin" w:eastAsia="IRNazanin"/>
          <w:color w:val="111111"/>
          <w:sz w:val="28"/>
          <w:sz w:val="28"/>
          <w:szCs w:val="28"/>
          <w:rtl w:val="true"/>
          <w:lang w:bidi="fa-IR"/>
        </w:rPr>
        <w:t xml:space="preserve">ز بعد حرکت او فاطمه رضا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تفرقه از بیخ و بُن جدا گردید</w:t>
      </w:r>
    </w:p>
    <w:p>
      <w:pPr>
        <w:pStyle w:val="BookText"/>
        <w:rPr/>
      </w:pPr>
      <w:r>
        <w:rPr>
          <w:rFonts w:ascii="IRNazanin" w:hAnsi="IRNazanin" w:eastAsia="IRNazanin"/>
          <w:color w:val="111111"/>
          <w:sz w:val="28"/>
          <w:sz w:val="28"/>
          <w:szCs w:val="28"/>
          <w:rtl w:val="true"/>
          <w:lang w:bidi="fa-IR"/>
        </w:rPr>
        <w:t xml:space="preserve">نهید کف به کف از شادی و سرور و شعف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 نفس نبی شاه قبله گاه نجف</w:t>
      </w:r>
    </w:p>
    <w:p>
      <w:pPr>
        <w:pStyle w:val="BookText"/>
        <w:rPr/>
      </w:pPr>
      <w:r>
        <w:rPr>
          <w:rFonts w:ascii="IRNazanin" w:hAnsi="IRNazanin" w:eastAsia="IRNazanin"/>
          <w:color w:val="111111"/>
          <w:sz w:val="28"/>
          <w:sz w:val="28"/>
          <w:szCs w:val="28"/>
          <w:rtl w:val="true"/>
          <w:lang w:bidi="fa-IR"/>
        </w:rPr>
        <w:t xml:space="preserve">به وحدت همۀ مسلمین هزاران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لعنت حق بر زُفَر سگ غدّار</w:t>
      </w:r>
    </w:p>
    <w:p>
      <w:pPr>
        <w:pStyle w:val="BookText"/>
        <w:rPr/>
      </w:pPr>
      <w:r>
        <w:rPr>
          <w:rFonts w:ascii="IRNazanin" w:hAnsi="IRNazanin" w:eastAsia="IRNazanin"/>
          <w:color w:val="111111"/>
          <w:sz w:val="28"/>
          <w:sz w:val="28"/>
          <w:szCs w:val="28"/>
          <w:rtl w:val="true"/>
          <w:lang w:bidi="fa-IR"/>
        </w:rPr>
        <w:t>دهید دست ا خوت به دامن عترت</w:t>
      </w:r>
    </w:p>
    <w:p>
      <w:pPr>
        <w:pStyle w:val="BookText"/>
        <w:rPr/>
      </w:pPr>
      <w:r>
        <w:rPr>
          <w:rFonts w:ascii="IRNazanin" w:hAnsi="IRNazanin" w:eastAsia="IRNazanin"/>
          <w:color w:val="111111"/>
          <w:sz w:val="28"/>
          <w:sz w:val="28"/>
          <w:szCs w:val="28"/>
          <w:rtl w:val="true"/>
          <w:lang w:bidi="fa-IR"/>
        </w:rPr>
        <w:t>که لعن آن سگ ملعون، به سینه شد فطرت</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27/11/1389</w:t>
      </w:r>
      <w:bookmarkStart w:id="897" w:name="pg19078_207924"/>
    </w:p>
    <w:p>
      <w:pPr>
        <w:pStyle w:val="Heading2"/>
        <w:numPr>
          <w:ilvl w:val="1"/>
          <w:numId w:val="1"/>
        </w:numPr>
        <w:rPr/>
      </w:pPr>
      <w:bookmarkStart w:id="898" w:name="__RefHeading___Toc14358275_1280447820"/>
      <w:bookmarkStart w:id="899" w:name="_Toc326"/>
      <w:bookmarkEnd w:id="897"/>
      <w:bookmarkEnd w:id="898"/>
      <w:r>
        <w:rPr>
          <w:rtl w:val="true"/>
        </w:rPr>
        <w:t>آثار در دست تألیف نویسنده</w:t>
      </w:r>
      <w:bookmarkEnd w:id="8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 کلام الحقیر فی شرح خطبتی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راسخون در علم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و سنن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 من المکائد فی مختصر العقائد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بانوان عرصه ی دفاع و تبلیغ غدیر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العصمة فی الکتاب و العترة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ضیاء المؤمنین فی تاریخ انصار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و تباعت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مختصر متین فی تاریخ امّهات ائمة الدین علیهم صلوات الله اجمعين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الاسرار فی بیان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موجز</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نگین انگشتری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عمید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الامام اباجعفر محمد بن علی الباقر عليهما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رَطِّبْ لِسَانَكَ بِقِرَاءَةِ إِنَّا أَنْزَلْنَاه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إِنَّا أَنزَلْنَاهُ فِي لَيْلَةٍ مُّبَارَكَةٍ إِنَّا كُنَّا مُنذِرِينَ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يُفْرَقُ كُلُّ أَمْرٍ 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أَمْرًا منْ عِندِنَا إِنَّا كُنَّا مُرْسِلِينَ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مِّن رَّبِّكَ إِنَّهُ هُوَ السَّمِيعُ الْعَلِيمُ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جَاءَ النَّبِيَّ  صلی الله عليه وآله  أَعْرَابِيَّانِ فَقَالَ أَحَدُهُمَا يَا رَسُولَ اللَّهِ أَيُّ النَّاسِ خَيْرٌ فَقَالَ  صلی الله عليه وآله  مَنْ طَالَ عُمُرُهُ وَ حَسُنَ عَمَلُهُ وَ قَالَ الْآخَرُ يَا رَسُولَ اللَّهِ أَيُّ الْأَعْمَالِ أَفْضَلُ قَالَ أَنْ تَمُوتَ وَ لِسَانُكَ رَطْبٌ بِذِكْرِ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مصداق بارز این صفت اعلا ، وجود نازنین حضرت محمّد  صلی الله عليه وآله  هستند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عليه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تعالی فضّل انبیائه المرسلین علی الملائکه المقرّبین و فضّلنی علی جمیع الأنبیاء و المرسلین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ملاّ محسن فیض کاشانی، دارالمرتضی، مشهد،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 بِالنَّبِيِّينَ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 أَفْضَلُ خَلْقِ اللَّهِ أَجْمَعِينَ، وَ أَنَّهُمْ كُلَّهُمْ دَلُّوا عَلَى فَضْلِ مُحَمَّدٍ سَيِّدِ الْمُرْسَلِينَ، وَ فَضْلِ عَلِيٍّ سَيِّدِ الْوَصِيِّينَ، وَ فَضْلِ شِيعَتِهِمَا عَلَى سَائِرِ الْمُؤْمِنِينَ بِالنَّبِيِّينَ وَ بِأَنَّهُمْ كَانُوا بِفَضْلِ مُحَمَّدٍ وَ عَلِيٍ مُعْتَرِفِينَ وَ لَهُمَا بِمَا خَصَّهُمَا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مُسَلِّمِينَ، وَ أَنَّ اللَّهَ تَعَالَى أَعْطَى مُحَمَّداً ص مِنَ الشَّرَفِ 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تَسْمُ إِلَيْهِ نَفْسُ أَحَدٍ مِنَ النَّبِيِّينَ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نَهَاهُ اللَّهُ تَعَالَى عَنْ ذَلِكَ وَ زَجَرَهُ وَ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يُسَلِّمَ لِمُحَمَّدٍ وَ عَلِيٍّ وَ آلِهِمَا الطَّيِّبِينَ فَضْلَهُمْ، وَ أَنَّ اللَّهَ قَدْ فَضَّلَ مُحَمَّداً بِفَاتِحَةِ الْكِتَابِ عَلَى جَمِيعِ النَّبِيِّينَ، مَا أَعْطَاهَا أَحَداً قَبْلَهُ إِلَّا مَا أَعْطَى سُلَيْمَانَ بْنَ دَاوُدَ عليهما السلام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فَرَآهَا أَشْرَفَ مِنْ جَمِيعِ مَمَالِكِهِ الَّتِي أُعْطِيَهَا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مَا أَشْرَفَهَا مِنْ كَلِمَاتٍ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لَآثَرُ عِنْدِي مِنْ جَمِيعِ مَمَالِكِيَ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وَهَبْتَهَا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سُلَيْمَانُ وَ كَيْفَ لَا يَكُونُ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مِنْ عَبْدٍ وَ لَا أَمَةٍ سَمَّانِي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أَوْجَبْتُ لَهُ مِنَ الثَّوَابِ أَلْفَ 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أُوجِبُ لِمَنْ تَصَدَّقَ بِأَلْفِ ضِعْفِ مَمَالِكِكَ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سُلَيْمَانُ، هَذِهِ سُبُعُ مَا أَهَبُهُ لِمُحَمَّدٍ سَيِّدِ النَّبِيِّينَ، تَمَامَ فَاتِحَةِ الْكِتَابِ إِلَى آخِرِهَا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عليه السلام  ،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الْغَيْبِ فَلا يُظْهِرُ عَلى غَيْبِهِ أَحَداً إِلَّا مَنِ ارْتَضى مِنْ رَسُولٍ يَعْنِي عَلِيّاً الْمُرْتَضَى مِنَ الرَّسُولِ  صلی الله عليه وآله  وَ هُوَ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فَإِنَّهُ يَسْلُكُ مِنْ بَيْنِ يَدَيْهِ وَ مِنْ خَلْفِهِ رَصَداً قَالَ فِي قَلْبِهِ الْعِلْمَ وَ مِنْ خَلْفِهِ الرَّصَدَ يُعَلِّمُهُ 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يَزُقُّهُ الْعِلْمَ زَقّاً وَ يُعَلِّمُهُ اللَّهُ إِلْهَاماً، وَ الرَّصَدُ التَّعْلِيمُ مِنَ النَّبِيِّ صلی الله عليه وآله  لِيَعْلَمَ النَّبِيُ أَنْ قَدْ أَبْلَغُوا رِسالاتِ 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أَحاطَ عَلِيٌّ  عليه السلام  بِمَا لَدَى الرَّسُولِ مِنَ الْعِلْمِ وَ أَحْصى كُلَّ شَيْ‌ءٍ عَدَداً مَا كَانَ وَ مَا يَكُونُ مُنْذُ يَوْمَ خَلَقَ اللَّهُ آدَمَ إِلَى أَنْ تَقُومَ السَّاعَةُ مِنْ فِتْنَةٍ أَوْ زَلْزَلَةٍ أَوْ خَسْفٍ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قَذْفٍ أَوْ أُمَّةٍ هَلَكَتْ فِيمَا مَضَى أَوْ تَهْلِكَ فِيمَا بَقِيَ، وَ كَمْ مِنْ إِمَامٍ جَائِرٍ أَوْ عَادِلٍ يَعْرِفُهُ بِاسْمِهِ وَ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يَمُوتُ مَوْتاً أَوْ يُقْتَلُ قَتْلًا، وَ كَمْ مِنْ إِمَامٍ مَخْذُولٍ لَا يَضُرُّهُ خِذْلَانُ مَنْ خَذَلَهُ، وَ كَمْ مِنْ إِمَامٍ مَنْصُورٍ لَا يَنْفَعُهُ نُصْرَةُ مَنْ نَصَرَهُ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فرض طاعته علی المهاجرین و الانصار و علی التابعین لهم باحسان – و علی البادی و الحاضر و علی العجمی ّ و العربی – والحرّ و المملوک و الصغیر و الکبیر و علی الابیض و الاسود و علی کلّ موحد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خطابۀ غدیر خم</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مولانا امیرالمؤمنین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سلونی قبل ان تفقدونی فا نّی بطرق السّماء اعلم منّی بطرق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189</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مِنّی بِمَنزلةِ هارونَ مِنْ مُوسی، اِلّاأنّه لانَبیّ بَعدی، علّامه میرحامد حسین، عبقات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دفتر</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خطابۀ غدیر خم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الفضائل لابن شاذان،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باب أنه عليه السلام  باب مدينة العلم و الحكمة،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أَخِی وَ وَصِیی وَ خَلِیفَتِی فِیکُمْ فَاسْمَعُوا لَهُ وَأَطِیعُوا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الامم والملوک، دار قاموس الحدیث،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سید بن طاووس، الطرائف،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حسکانی، شواهد التنزیل،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اعلام الوری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بحار،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صحیح بخاری،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غزوه خیبر؛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فضایل علی بن ابی طالب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مستدرک الوسائل،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طریحی، تاریخ الشیعة فی الهند،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مرحوم خواجه نصیرالدین طوسی رضوان الله علیه، قسمت حضرت امیر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مهدیّه آقا سید مرتضی مجتهدی سیستانی حفظه الله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أَلا إِنَّهُ لا أَميرَالْمُؤْمِنينَ غَيْرَ أَخي هذا، أَلا لا تَحِلُّ إِمْرَةُ الْمُؤْمِنينَ بَعْدي لاَحَدٍ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خطابۀ غدیر خم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دنباله روی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أَنَّمَا فِي الْأَرْضِ مِنْ شَجَرَةٍ أَقْلَامٌ وَالْبَحْرُ يَمُدُّهُ مِنْ بَعْدِهِ سَبْعَةُ أَبْحُرٍ مَا نَفِدَتْ كَلِمَاتُ اللَّهِ إِنَّ اللَّهَ عَزِيزٌ حَكِيمٌ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هُمْ إِلَّا كَالْأَنْعَامِ ۖ بَلْ هُمْ أَضَلُّ سَبِيلًا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مولانا امیرالمؤمنین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كل ما في العالم في القرآن و كل ما في القرآن بأجمعه في فاتحة الكتاب، و كل ما في الفاتحة في البسملة، و كل ما في البسملة في الباء، و أنا النقطة تحت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بروجردي سيد حسين، تفسير الصراط المستقيم،موسسه انصاريان، قم،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صِراطُ الله الْمُسْتَقیمُ الَّذی أَمَرَکمْ بِاتِّباعِهِ، ثُمَّ عَلِی مِنْ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وُلْدی مِنْ صُلْبِهِ 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یهْدونَ إِلَی الْحَقِّ وَ بِهِ یعْدِلونَ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الغدیر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الکتاب لا ریب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 الامام الصّادق  عليه السلام  عَنْ أَبِی‌بَصِیرقَالَ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لِأَبِی‌عَبْدِ‌اللَّهِ  عليه السلام  قَوْلُهُ تَعَالَی هذا کِتابُنا یَنْطِقُ عَلَیْکُمْ بِالْحَقِّ قَالَ إِنَّ الْکِتَابَ لَا یَنْطِقُ وَ لَکِنْ مُحَمَّدٌ وَ أَهْلُ بَیْتِهِ  عليهم السلام  هُمُ النَّاطِقُونَ بِالْکِتَابِ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عليهم السلام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 للمتّقین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الامام الباقر عليه السلام ذلِکَ الْکِتابُ لا رَیْبَ فِیهِ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 أَمِیرُالْمُؤْمِنِینَ عليه السلام لَا شَکَّ فِیهِ أَنَّهُ إِمَامُ هُدیً لِلْمُتَّقِینَ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عليهم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النَّاسِ مَنْ يَشْري نَفْسَهُ ابْتِغاءَ مَرْضاتِ اللهِ وَ أللهُ رَؤُفٌ بِالْعِبادِ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الامام السّجّاد عليه السلام  أَوَّلُ مَنْ شَرَی نَفْسَهُ لِلَّهِ عَلِیُّ‌بْنُ‌أَبِی‌طَالِبِ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کَانَ الْمُشْرِکُونَ یَطْلُبُونَ رَسُولَ اللَّهِ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فَقَامَ مِنْ فِرَاشِه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عليهم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أُولئِكَ عَلى هُدىً مِنْ رَبِّهِمْ وَ أُولئِكَ هُمُ الْمُفْلِحُونَ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اكرم</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عليا و شيعته هم الفائزون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اثنا عشرى،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خَتَمَ اللَّهُ عَلىٰ قُلوبِهِم وَعَلىٰ سَمعِهِم وَعَلىٰ أَبصارِهِم غِشاوَةٌ ۖ وَلَهُم عَذابٌ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الرّسول</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خَتَمَ اللهُ عَلی قُلُوبِهِمْ وَ عَلی سَمْعِهِمْ وَ عَلی أَبْصارِهِمْ غِشاوَةٌ تُبْصِرُهَا الْمَلَائِکَة فَیَعْرِفُونَهُمْ بِهَا وَ یُبْصِرُهَا رَسُولُ اللَّهِ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یُبْصِرُهَا خَیْرُ خَلْقِ اللَّهِ بَعْدَهُ عَلِیُّ‌بْنُ‌أَبِی‌طَالِبٍ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عليهم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قُلوبِهِم مَرَضٌ فَزادَهُمُ اللَّهُ مَرَضًا ۖ وَلَهُم عَذابٌ أَليمٌ بِما كانوا يَكذِبونَ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الکاظم  عليه السلام  فَمَرِضَتْ قُلُوبُ الْقَوْمِ لَمَّا شَاهَدُوا ذَلِکَ مُضَافاً إِلَی مَا کَانَ مِنْ مَرَضِ أَجْسَامِهِمْ لَهُ وَ لِعَلِیِّ‌بْنِ‌أَبِی‌طَالِبٍ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فَقَالَ اللَّهُ عِنْدَ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قُلُوبِهِمْ مَرَضٌ أَیْ فِی قُلُوبِ هَؤُلَاءِ الْمُتَمَرِّدِینَ الشَّاکِّینَ النَّاکِثِینَ لِمَا أَخَذْتَ عَلَیْهِمْ مِنْ بَیْعَهْ عَلِیٍّ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عليهم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بَشِّرِ الَّذينَ آمَنُوا وَ عَمِلُوا الصّالِحاتِ أَنَّ لَهُمْ جَنّاتٍ تَجْري مِنْ تَحْتِهَا الْأَنْهارُ كُلَّما رُزِقُوا مِنْها مِنْ ثَمَرَةٍ رِزْقاً قالُوا هذَا الَّذي رُزِقْنا مِنْ قَبْلُ وَ أُتُوا بِهِ مُتَشابِهاً وَ لَهُمْ فيها أَزْواجٌ مُطَهَّرَةٌ وَ هُمْ فيها خالِدُونَ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السّجّاد عليه السلام  قَالَ تَعَالَی وَ بَشِّرِ الَّذِینَ آمَنُوا بِاللَّهِ وَحْدَهُ وَ صَدَّقُوکَ بِنُبُوَّتِکَ فَاتَّخَذُوکَ إِمَاماً وَ صَدَّقُوکَ فِی أَقْوَالِکَ وَ صَوَّبُوکَ فِی أَفْعَالِکَ وَ اتَّخَذُوا أَخَاکَ عَلِیّاً  عليه السلام  بَعْدَکَ إِمَاماً وَ لَکَ وَصِیّاً مَرْضِیّاً وَ انْقَادُوا لِمَا یَأْمُرُهُمْ بِهِ وَ صَارُوا إِلَی مَا أَصَارَهُمْ إِلَیْهِ وَ رَأَوْا لَهُ مَا یَرَوْنَ لَکَ إِلَّا النُّبُوّةَالَّتِی أُفْرِدْتَ بِهَا وَ إِنَّ الْجِنَانَ لَا تَصِیرُ لَهُمْ إِلَّا بِمُوَالاتِهِ وَ مُوَالاةِ مَنْ یُنَصُّ عَلَیْهِ مِنْ ذُرِّیَّتِهِ وَ مُوَالاةِ سَائِرِ أَهْلِ وَلَایَتِهِ وَ مُعَادَاةِأَهْلِ مُخَالَفَتِهِ وَ عَدَاوَتِهِ وَ إِنَّ النِّیرَانَ لَا تَهْدَأُ عَنْهُمْ وَ لَا یَعْدِلُ بِهِمْ عَنْ عَذَابِهَا إِلَّا بِتَنَکُّبِهِمْ عَنْ مُوَالاةِمُخَالِفِیهِمْ وَ مُوَازَرَةِ شَانِئِیهِم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وَعَلَّمَ آدَمَ الْأَسْمَاءَ كُلَّهَا ثُمَّ عَرَضَهُمْ عَلَى الْمَلَائِكَةِ فَقَالَ أَنْبِئُونِي بِأَسْمَاءِ هَٰؤُلَاءِ إِنْ كُنْتُمْ صَادِقِينَ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رَوَى صَاحِبُ الدُّرِّ الثَّمِينِ فِي تَفْسِيرِ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فَتَلَقَّى آدَمُ مِنْ رَبِّهِ كَلِماتٍ أَنَّهُ رَأَى سَاقَ الْعَرْشِ وَ أَسْمَاءَ النَّبِيِّ وَ الْأَئِمَّةِ عليهم السلام  فَلَقَّنَهُ جَبْرَئِيلُ قُلْ يَا حَمِيدُ بِحَقِّ مُحَمَّدٍ يَا عَالِي بِحَقِّ عَلِيٍّ يَا فَاطِرُ بِحَقِّ فَاطِمَةَ يَا مُحْسِنُ بِحَقِّ الْحَسَنِ وَ الْحُسَيْنِ وَ مِنْكَ الْإِحْسَانُ فَلَمَّا ذَكَرَ الْحُسَيْنَ سَالَتْ دُمُوعُهُ وَ انْخَشَعَ قَلْبُهُ وَ قَالَ يَا أَخِي جَبْرَئِيلُ فِي ذِكْرِ الْخَامِسِ يَنْكَسِرُ قَلْبِي وَ تَسِيلُ عَبْرَتِي قَالَ جَبْرَئِيلُ وَلَدُكَ هَذَا يُصَابُ بِمُصِيبَةٍ تَصْغُرُ عِنْدَهَا الْمَصَائِبُ فَقَالَ يَا أَخِي وَ مَا هِيَ قَالَ يُقْتَلُ عَطْشَاناً غَرِيباً وَحِيداً فَرِيداً لَيْسَ لَهُ نَاصِرٌ وَ لَا مُعِينٌ وَ لَوْ تَرَاهُ يَا آدَمُ وَ هُوَ يَقُولُ وَا عَطَشَاهْ وَا قِلَّةَ نَاصِرَاهْ حَتَّى يَحُولَ الْعَطَشُ بَيْنَهُ وَ بَيْنَ السَّمَاءِ كَالدُّخَانِ فَلَمْ يُجِبْهُ أَحَدٌ إِلَّا بِالسُّيُوفِ وَ شُرْبِ الْحُتُوفِ فَيُذْبَحُ ذَبْحَ الشَّاةِ مِنْ قَفَاهُ وَ يَنْهَبُ رَحْلَهُ أَعْدَاؤُهُ وَ تُشْهَرُ رُءُوسُهُمْ هُوَ وَ أَنْصَارُهُ فِي الْبُلْدَانِ وَ مَعَهُمُ النِّسْوَانُ كَذَلِكَ سَبَقَ فِي عِلْمِ الْوَاحِدِ الْمَنَّانِ فَبَكَى آدَمُ وَ جَبْرَئِيلُ بُكَاءَ الثَّكْلَى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الاخبار عن الرضا عليه السلام حديث طويل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تبارك و تعالى خلق آدم فأودعنا صلبه و أمر الملئكة بالسجود له تعظيما لنا و إكراما، و كان سجودهم لله تعالى عبودية، و لآدم إكراما و طاعة لكوننا في صلبه، فكيف لا نكون أفضل من الملئكة و قد سجدوا لآدم كلهم أجمعون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العروسي الحويزي، الشيخ عبد علی،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اسْتَعينُوا بِالصَّبْرِ وَ الصَّلاةِ وَ إِنَّها لَكَبيرَةٌ إِلاَّ عَلَى الْخاشِعين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أمیرالمؤمنین عليه السلام  قَالَ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أَخَا رَسُولِ اللَّهِ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أَقَامَ الصَّلَاهْ أَقَامَ وَلَایَتَکَ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سَلْمَانُ تَصْدِیقُ ذَلِکَ قَوْلُهُ تَعَالَی فِی الْکِتَابِ الْعَزِیزِ وَ اسْتَعِینُوا بِالصَّبْرِ وَ الصَّلاةِ وَ إِنَّها لَکَبِیرَةٌ إِلَّا عَلَی الْخاشِعِینَ فَالصَّبْرُ رَسُولُ اللَّهِ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الصَّلَاهْ إِقَامَةُ وَلَایَتِی فَمِنْهَا قَالَ اللَّهُ تَعَالَی وَ إِنَّها لَکَبِیرَةٌ وَ لَمْ یَقُلْ وَ إِنَّهُمَا لَکَبِیرَتاً لِأَنَّ الْوَلَایَةَ کَبِیرَةٌ حَمْلُهَا إِلَّا عَلَی الْخَاشِعِینَ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عليهم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مَنْ أَسْلَمَ وَجْهَهُ لِلهِ وَ هُوَ مُحْسِنٌ فَلَهُ أَجْرُهُ عِنْدَ رَبِّهِ وَ لا خَوْفٌ عَلَيْهِمْ وَ لا هُمْ يَحْزَنُونَ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أمیرالمؤمنین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اِحتِجَاجِ عَلِیّ عليه السلام عَلَی النَّاسِ یَومَ الشُّورَی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نَشَدْتُکُمْ بِاللَّهِ هَلْ فِیکُمْ أَحَدٌ قَالَ لَهُ رَسُولُ اللَّهِ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مِثْلَ مَا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وَلَایَتِکَ یَخْرُجُونَ یَوْمَ الْقِیَامَةِ مِنْ قُبُورِهِمْ عَلَی نُوقٍ بِیضٍ، شِرَاکُ نِعَالِهِمْ نُورٌ یَتَلَأْلَأُ، قَدْ سُهِّلَتْ عَلَیْهِمُ الْمَوَارِدُ، وَ فُرِّجَتْ عَنْهُمُ الشَّدَائِدُ، وَ أُعْطُوا الْأَمَانَ، وَ انْقَطَعَتْ عَنْهُمُ الْأَحْزَانُ حَتَّی یَنْطَلِقَ بِهِمْ إِلَی ظِلِّ عَرْشِ الرَّحْمَنِ، تُوضَعُ بَیْنَ أَیْدِیهِمْ مَائِدَةٌیَأْکُلُونَ مِنْهَا حَتَّی یَفْرُغَ مِنَ الْحِسَابِ، یَخَافُ النَّاسُ وَ لَا یَخَافُونَ، وَ یَحْزَنُ النَّاسُ وَ لَا یَحْزَنُونَ، غَیْرِی؟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عليهم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 يَقُولُونَ آمَنّا بِهِ كُلٌّ مِنْ عِنْدِ رَبِّنا وَ ما يَذَّكَّرُ إِلّا أُولُوا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الرّسول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أَنَا مَدِینَةُ الْعِلْمِ وَ فِی مَوْضِعٍ أَنَا مَدِینَةُ الْحِکْمَةِ وَ عَلِیٌّ عليه السلام بَابُهَا فَمَنْ أَرَادَ الْحِکْمَةِفَلْیَأْتِهَا مِنْ بَابِهَا وَ کُلُّ هَذَا مَنْصُوصٌ فِی کِتَابِهِ تَعَالَی إِلَّا أَنَّ لَهُ أَهْلًا یَعْلَمُونَ تَأْوِیلَهُ فَمَنْ عَدَلَ عَنْهُمْ إِلَی الَّذِینَ یَنْتَحِلُونَ مَا لَیْسَ لَهُمْ وَ یَتَّبِعُونَ ما تَشابَهَ مِنْهُ ابْتِغاءَ الْفِتْنَةِ وَ ابْتِغاءَ تَأْوِیلِهِ وَ هُوَ تَأْوِیلُهُ بِلَا بُرْهَانٍ وَ لَا دَلِیلٍ وَ لَا هُدًی هَلَکَ وَ أَهْلَکَ وَ خَسِرَتْ صَفْقَتُهُ وَ ضَلَّ سَعْیُهُ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عليهم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؛الباقر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یَومِ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تَدَبَّرُوا الْقُرْآنَ وَ افْهَمُوا آیَاتِهِ وَ انْظُرُوا إِلَی مُحْکَمَاتِهِ وَ لَا تَتَّبِعُوا مُتَشَابِهَهُ فَوَ اللَّهِ لَنْ یُبَیِّنَ لَکُمْ زَوَاجِرَهُ وَ لَا یُوَضِّحُ لَکُمْ تَفْسِیرَهُ إِلَّا الَّذِی أَنَا آخِذٌ بِیَدِهِ وَ مُصْعِدُهُ إِلَیَّ وَ شَائِلٌ بِعَضُدِهِ وَ مُعْلِمُکُمْ أَنَّ مَنْ کُنْتُ مَوْلَاهُ فَهَذَا عَلِیٌّ  عليه السلام  مَوْلَاهُ وَ هُوَ عَلِیُّ‌بْنُ‌أَبِی‌طَالِبٍ  عليه السلام  أَخِی وَ وَصِیِّی وَ مُوَالاتُهُ مِنَ اللَّهِ عَزَّ‌وَ‌جَلَّ أَنْزَلَهَا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اهل بیت عليهم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الصّادق عليه السلام  وَالرَّاسِخُونَ فِی الْعِلْمِ أَمِیرُالْمُؤْمِنِینَ  عليه السلام  وَ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عليهم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الدِّينَ عِنْدَ اللهِ الْإِسْلامُ وَ مَا اخْتَلَفَ الَّذينَ أُوتُوا الْكِتابَ إِلّا مِنْ بَعْدِ ما جاءَهُمُ الْعِلْمُ بَغْياً بَيْنَهُمْ وَ مَنْ يَكْفُرْ بِآياتِ اللهِ فَإِنَّ اللهَ سَريعُ 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الباقر  عليه السلام  إِنَّ الدِّینَ عِنْدَ اللهِ الْإِسْلامُ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التَّسْلِیمُ لِعلی‌بن‌ابی‌طالب عليه السلام  بِالْوَلَایَةِ تفسیر اهل بیت عليهم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الباقر  عليه السلام  إِنَّ الدِّینَ عِنْدَ اللهِ الْإِسْلامُ؛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التَّسْلِیمُ لِلَّهِ وَ لِأَوْلِیَائِهِ وَ هُوَ التَّصْدِیقُ وَ قَدْ سَمَّی اللَّهُ الْإِیمَانَ تَصْدِیقاً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اهل بیت عليهم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الصّادق  عليه السلام  فَإِذَا قَامَ الْقَائِمُ عجل الله تعالی فرجه الشريف  عَرَضُوا کُلَ نَاصِبٍ عَلَیْهِ فَإِنْ أَقَرَّ بِالْإِسْلَامِ وَ هِیَ الْوَلَایَةُ وَ إِلَّا ضُرِبَتْ عُنُقُهُ أَوْ أَقَرَّ بِالْجِزْیَةِ فَأَدَّاهَا کَمَا یُؤَدِّی أَهْلُ الذِّمَّةِ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عليهم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الرّسول  صلی الله عليه وآله  اللَّهُمَّ إنَّکَ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إِنَّ الدِّینَ عِنْدَ اللهِ الْإِسْلامُ وَ قُلتَ وَ مَنْ یَبْتَغِ غَیْرَ الْإِسْلامِ دِیناً فَلَنْ یُقْبَلَ مِنْهُ وَ هُوَ فِی الْآخِرَةِ مِنَ الْخاسِرِین اللَّهُمَّ إِنِّی أُشْهِدُکَ أَنِّی قَدْ بَلَّغَتُ مَعَاشِرَ النَّاسِ إِنَّهُ قَدْ أَکْمَلَ اللَّهُ دِینَکُمْ بِإِمَامَتِهِ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عليهم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الامام كاظم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شِیعَتُنَا اَلَّذِینَ یُقِیمُونَ الصَّلَاةَ وَ یُؤْتُونَ الزَّكَاةَ وَ یَحِجُّونَ الْبَیْتَ الْحَرَامَ وَ یَصُومُونَ شَهْرَ رَمَضَانَ وَ یُوَالُونَ أَهْلَ الْبَیْتِ وَ یَتَبرَّؤُنَ مِن أعدائِهِم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الامام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شیعتُنا المُسَلِّمونَ لِأَمرِنا اَلآخِذونَ بِقَولِنا اَلمُخالِفونَ لِأعدائِنا، فَمَن لم یَکُن کَذلِکَ فَلَیسَ 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مُسندالامام الرضا عليه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الامام الباقر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بَعَثَ اللهُ نَبِیّاً قَطُّ اِلاّ بِوِلایِتَنا وَ البرَاءَةِ مِن اَعدائِنا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رسول الله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تأثَّمَ أن یَلعَنَ مَن لَعَنَهُ اللهُ فَعَلَیهِ لَعنَةُ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إختيار معرفة الرجال، النص،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رسول الله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لعلیٍّ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وِلایَتکَ لا تُقَبلُ اِلّا بِالبَراءَةِ مِن اَعدائِکَ وَ اَعداءِ الأَئِمَة مِن وُلدِکَ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تعریف و بدان معناست که حضرتش به تعبیر خدا خوانده نمی شود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فتبارک الله احسن الخالقین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یامر بالعدل و الاحسان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انه فی ام الکتاب لدینا لعلی حکیم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حلقة باب الچنة من یاقوته حمراء علی صفائح الذهب فذا دقت الحلقه علی الصفحه طنّت و قالت یا علی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لم یلبسوا ایمانهم بظلم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فرض ولایة علی المهاجرین و الانصار و علی البادی و الحاضر و علی الصغیر و الکبیر و علی العجمی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الاخبار و درر الاثار فی مناقب ابی الائمه الاطهار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 في الكلام على الوصيّة من رسول اللّه  صلی الله عليه وآله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دخلت في الكعبة على ما جرت به عادتها، فصادف دخولها وقت ولادتها، فولدت أميرالمؤمنين عليه السّلام فيها، و كان ذلك في النصف من شهر رمضان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کتاب‌های حدیثی در بیان فضائل حضرت مولانا امیرالمؤمنين عليه السلام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زنده دار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دانای امور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کنکاش کننده ، کاوش گر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اجتماع مردم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مرغ هزار دستان استعاره است به این معنا که یعنی هاتف با هزار دست وارد مدح مولا شدند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بیان مرحوم حاجب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حاجب اگر معامله ی حشر با علی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ضامنم هر آنچه تو خواهی گناه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مولا به ایشان فرمودند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شرم از رخ علی کن و کمتر گناه کن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غریب یعنی غربت مدح مولا در دیوان او یعنی چه بهتر بود از مدح و بیان زندگی مولا بیان پند و اندرزهای حکیمانه می نمود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عجیب به خاطر اینکه مدح اغيار می‌کند و به مدح مولا هم اشاره دارد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شانس کمتر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خیر البشر من ابی فقد کفر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الیقین في فضائل امیرالمؤمنين عليه السلام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و علی ابوا هذه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الباقر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محمد صلی الله عليه وآله  و الاحسان علی عليه السلام  ، البرهان،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تفسیرامیرالمؤمنین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علی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 للرحمانی،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المبین فی شرح زیارة الاربعین،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فی اثبات الحجة الغائب،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قدرت داده شده ، آنچه اراده ی حق بر انجام یافتن آن تعلق گرفته ، به علت همان فرمایشی که فرموده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لولا علی لما خلقتک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نیکو هیئت از اشخاص و اشیاء</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پسندیده و مورد رضای حق</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پوشیده شده و پنهان در پاکیزگی ، معنای انما ولیکم الله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درياى جوشان و لبریز دانش</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هر شخص مقابلشان قد علم کند شکست خورده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لسان راستگوی حق در بیان انبیاء  عليهم السلام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آشکار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کسانی که پی راه روشن می گردند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 باطل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نوع خیری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کنتم خیر امة اخرجت للناس تامرون بالمعروف و تنهون عن المنکر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صدر عن الخالق من الکلام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برگزیدگان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قد نصبه لکم ولیّا و اماما و به علت نصب از جانب باری تعالی کسی اجازۀ رد و ایراد و اما و اگر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کمال قول الستُ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حضرت مولانا امیرالمؤمنین عليه السلام  است ؛ زیرا حقتعالی جلت عظمته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 بربکم قالوا بلی محمد نبیکم علی امیرالمؤمنین ولیکم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جالب است که بیان حضرت اباالفضل العباس عليه السلام  مورد تایید حضرت مولانا امام حسین عليه السلام  قرار گرفته و بقول حق ، تقریر معصوم عليه السلام  بر آن صورت گرفته که آقا اباالفضل  عليه السلام  فرمودند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 شرف هذا بقدوم ابیه عليه السلام  من کان بالامس بیتا اصبح قبلتا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مناقب سادة الکرام للسید عین العارفین هندی همچنین کتاب خطیب کعبه از علی اصغر یونسیان و کتاب ليلة عاشوراء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چهرۀ درخشان قمر بنی هاشم  عليه السلام  آیت الله ربانی خلخالی رحمة الله علیه،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اذن فی الناس بالحج یاتوک رجالا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عليه وآله  لعلی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مثلک فی الامة مثل الکعبة نصبها الله علَما و انّما تُؤتى من كل فج عميق و ناد سحيق و انما انت العلم الهدى و نور الدين و هو نور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الأئمة عليهم السلام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رسول الله  صلی الله عليه وآله  لعلي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 بمنزلة الكعبة تُؤتى و لا تَأتي فإن أتاك هؤلاء القوم فسلّموها إليك يعني الخلافة فأقبلْ منهم و ان لم يأتوك فلا تأتهم حتي يأتوك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المسترشد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مفصل است به اختصار عرض کنم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محمد و عزتی و جلالی لو انّ عبدا عبدنی حتی ینقطع و یصیر کالشنّ البالی ثم اتانی جاحدا لولایتهم لم ادخلْه جنتي و لا اظللته تحت عرشي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رسول الله  صلی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فوالذي بعثني بالحق نبيا لو جاء احدكم يوم القيامة بأعمال كأمثال الجبال و لم يجئ بولاية علي بن أبي طالب عليه السلام  أكبه الله عز و جل في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رسول الله  صلی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ان رجلا عُمِّرَ ما عُمِّرَ نوح عليه السلام  في قومه الف سنة الا خمسين عاما يصوم النهار و يقوم الليل في ذلك الموضع ثم لقي الله بغير ولايتنا لم ينفعه ذلك شيئا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پست و رذل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آمنوا و تطمئن قلوبهم بذکر الله الا بذکر الله تطمئن القلوب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امیرالمؤمنین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علیک بذکر الله فانه نور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ابو جعفر 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ذکرنا من ذکر الله و ذکر عدونا من ذکر الشیطان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ابا عبدالله  عليه السلام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شیعیتنا الرحماء بینهم الذین اذا خلوا ذکروا الله انّ ذکرنا من ذکر الله انا اذا ذُکرنا ذُکر الله و اذا ذُکر عدوُّنا ذُکر الشیطانُ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همانند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عليه السلام  في زيارته لمولانا ابي عبدالله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اراد الله بدأ بكم بكم يبين الله الكذب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بكم فتح الله و بكم يختم الله و بكم يمحو مايشاء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بكم تنزل السماء قطرها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ارادة الرب في مقادیر اُموره تهبط إليكم و تصدر من بيوتكم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الموت عندک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عماه في نصرتک احلی من العسل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انجال الامام الحسن  عليه السلام  ،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الانوار في امامة الأئمة الأطهار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الانوار في امامة الأئمة الأطهار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جامعه کبیره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مختلف الملائکه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ندبه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لولا انت یا علی لم یعرف المؤمنون بعدی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شده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گرد آمدن ، انجمن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المناقب الذي نقل عنه العلامة المجلسي رحمه الله بعنوان كتاب عتيق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للسيدالعلوي رحمه الله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معجزة اخری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حمل الحنفیه عليها السلام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شده بر آن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چشم برهم زدن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مرسلا عن سلمان الفارسي رضوان الله عليه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فحملتْ و وضعتْ بأسرع من طرفةِ عين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تشیید المطاعن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شرح منهاج الکرامه،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الطرائف،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منع تدوین الحدیث،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مناقب الشیخین، للطبسی،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صحیح بخاری،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محاکمات الخلفاء و اتباعهم،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کلمۀ باز داشتن از کاری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النبویه،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جامع الاحادیث للسیوطی،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تاریخ دمشق ابن عساکر،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تنبیه ذوی الالباب ،ابن سحمان،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مناقب علی،ابن مغازلی،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الشریعة للاجری،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2019</w:t>
      </w:r>
      <w:r>
        <w:rPr>
          <w:rFonts w:ascii="IRNazanin" w:hAnsi="IRNazanin" w:eastAsia="IRNazanin"/>
          <w:b w:val="false"/>
          <w:b w:val="false"/>
          <w:bCs w:val="false"/>
          <w:i w:val="false"/>
          <w:i w:val="false"/>
          <w:iCs w:val="false"/>
          <w:color w:val="333333"/>
          <w:sz w:val="20"/>
          <w:sz w:val="20"/>
          <w:szCs w:val="20"/>
          <w:rtl w:val="true"/>
        </w:rPr>
        <w:t>؛ کنرالعمّال،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رسالۀ طرق حدیث من کنت مولاه، للذهبی،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غایة المرام للبحراینی،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عوالم العلوم،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امالی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تعریب الکامل البهائی للطبری،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مناقب 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خصال،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الاخبار و درر الاثار فی مناقب ابی الائمه الاطهار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 في الكلام على الوصيّة من رسول اللّه  صلی الله عليه وآله ،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روایتی که ذیل آیۀ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حضرت امام صادق  عليه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یعنی اطاعت خدا و رسول و امام عليهما السلام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امر بمعروف و لا نهی عن منکر الا مع امام معصوم  عليه السلام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کنارش در آمده یعنی آیۀ بعدش</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تهنوا و لا تحزنوا و انتم الاعلون آن کنتم مؤمنین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خروشیدن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فخیر مرادف فخور است یعنی بسیار فخر کننده</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جویای نور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لانَزَلَتْ آیَةُ مَدْحٍ فِى الْقُرْآنِ إِلاّ فیهِ</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خدعه زن ، نیرنگ باز</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راست و استوار</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چیز جلا یافته</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ابی بکر پیش از اسلام</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نرم ، بنده ی رام</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مهربان و دلسوز</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شریک الباری</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آشکار شدن</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نیرو ، قدرت ، توانایی</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بنیاد ، طرح و نقشه</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سرشت ، مراد آفریدن به دست حضرت مولاست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خلقنا الانسان فی احسن تقویم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رددناه اسفل سافلین</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شکاف</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آمدن</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زیرکی ، زرنگی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آسیب</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سرکش</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دنباله روی</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جنات عدن یدخلونها و من صلح من آبائهم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اصرار زیاد ورزیدن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را به سرعت و در کمال عطش نوشیدن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کدر و گل آلود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مال دیگری بذل و بخشش کردن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نزلت آیة مدح الا فیه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خواندن با صدای بلند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کوشا و فعال بودن و مشغول کار و فعالیت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گران تمام شدن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کاسه آب خوری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گستراندن و فراخ کردن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برنامه ریزی شده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عطا واقع شدن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طرف کردن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موافقت کردن و قبول داشتن و پذیرفتن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خشن شدن ، اشاره به فرمایش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خشن فی ذات الله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آسان شده</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روشنائی ، فروغ ، رفعت و بلندی</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قطره قطره جاری شدن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پیروز</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کوتاهی و اجحاف</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النَّیْسَابُورِیُّ، بِإِسْنَادٍ مُتَّصِلٍ إِلَی جَعْفَرِ بْنِ مُحَمَّدٍ الصَّادِقِ  عليه السلام  عَنْ أَبِیهِ عَنْ جَدِّهِ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عَلِیّاً کَانَ فِی حَلْقَةٍ مِنْ رِجَالِ قُرَیْشٍ یُنْشِدُونَ الْأَشْعَارَ وَ یَتَفَاخَرُونَ حَتَّی بَلَغُوا إِلَی أَمِیرِ الْمُؤْمِنِینَ عليه السلام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یَا أَمِیرَ الْمُؤْمِنِینَ فَقَدْ قَالَ أَصْحَابُکَ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أَمِیرُ الْمُؤْمِنِینَ  عليه السلام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اشتیاق</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ابن شاذان ،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مولانا الکاظم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الامام بمنزلة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استاد 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درخشان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آراسته و درستکار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البته نمی توانید با دارایی خود، به همه مردم احسان کنید؛ بنابراین با گشاده رویی و برخورد پسندیده، آنان را فرا گیرید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الذی نطق بولایتک التنزیل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أَنَّكَ وَ عَمَّكَ وَ أَخَاكَ الَّذِينَ تَاجَرْتُمُ اللَّهَ بِنُفُوسِكُمْ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اشتری من المومنین انفسهم و اموالهم بان لهم الجنّة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 و گرامی و دور از تصور</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بزرگی و عظمت</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پنهان</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تناسب خلقی</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ناراحتی در خود پیچیدن</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جدیّت مشغول کار بودن</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سرگردان</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فرود آمدن</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غیب</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برگه ها</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 ابن ابی شیبه حرانی،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خطبۀ حضرت امام حسین  عليه السلام  در سرزمین منا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خطبۀ حضرت اباالفضل العباس عليه السلام  بر بام کعبه</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خطبۀ حضرت امام زین العابدین  عليه السلام  در مسجد اموی شام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 شیخ مفید رحمه الله، مجلس یازدهم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مرحوم شیخ مفید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 مرحوم شاذان بن جبرئیل ،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حضرت امام رضا  عليه السلام ، محمد مهدی نجفی،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غدیریۀ حضرت امام هادی  عليه السلام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دیگر سوره شوری</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نام های سوره اخلاص</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مولانا الامام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کهف لمن التجأ الینا قال مولانا الامام امیرالمؤمنین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علم الهدی و کهف التقی قال مولانا الامام السجاد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کهف المؤمنین و ما کان الله لیعذبهم و انت فیهم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تبارک و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ولایة علی بن ابی طالب  عليهما السلام  حصنی فمن دخل حصنی امن من عذابی قال رسول الله  صلی الله عليه 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ان تمسکتم بهما لن تضلوا بعدی ابدا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والذین جاهدوا فینا لنهدینهم سبلنا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موسی، ما مِن عَبدٍ مِن عَبیدی فی ذلِک الزَّمانِ بَکی أو تَباکی وتَعَزّی عَلی وَلَدِ المُصطَفی، إلّا وکانَت لَهُ الجَنَّةُ ثابِتا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مِن عَبدٍ أنفَقَ مِن مالِهِ فی مَحَبَّةِ ابنِ بِنتِ نَبِیهِ طَعاما وغَیرَ ذلِک دِرهَما أو دینارا، إلّا وبارَکتُ لَهُ فی دارِ الدُّنیا؛ الدِّرهَمَ بِسَبعینَ دِرهَما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وکانَ مُعافی فِی الجَنَّةِ، وغَفَرتُ لَهُ ذُنوبَهُ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فما لمن ينفق في المسير إلى أبيك الحسين  عليه السلام ؟ فقال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سنان يحسب له بالدرهم ألف وألف حتى عد عشرة، ويرفع له من الدرجات مثلها، ورضا الله خير له، ودعاء محمد و دعاء أمير المؤمنين والأئمة  عليهم السلام  خير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یحسدون الناس علی ما آتاهم الله من فضله فقد آتینا آل ابراهیم الکتاب و الحکمة و آتیناهم ملکا عظیما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تيرهاى چوبى كه شاخه هاى درخت انگور را بر آن آويزند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منظور آورده ام که یعنی مَجرا و تداوم علوم حضرت امام عسکری عليه السلام  حضرت آقا ولی عصر ارواحنا فداه هستند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دلتنگی و رنج و اندوه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حضرتشان از ناراحتی فرزندشان اندوهگین هستند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كه با آن گلو را تر كنند از آب و شير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الامام العسکری  عليه السلام  عن آبائه  عليهم السلام  قال الامام جَعْفَرُ بْنُ مُحَمَّدٍ  عليهما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شِیعَتِنَا مُرَابِطُونَ فِی اَلثَّغْرِ اَلَّذِی یَلِی إِبْلِیسُ وَ عَفَارِیتُهُ، یَمْنَعُونَهُمْ عَنِ اَلْخُرُوجِ عَلَی ضُعَفَاءِ شِیعَتِنَا ، وَ عَنْ أَنْ یَتَسَلَّطَ عَلَیْهِمْ إِبْلِیسُ وَ شِیعَتُهُ اَلنَّوَاصِبُ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فَمَنِ اِنْتَصَبَ لِذَلِکَ مِنْ شِیعَتِنَا کَانَ أَفْضَلَ مِمَّنْ جَاهَدَ اَلرُّومَ وَ اَلتُّرْکَ وَ اَلْخَزَرَ أَلْفَ أَلْفِ مَرَّهٍ، لِأَنَّهُ یَدْفَعُ عَنْ أَدْیَانِ مُحِبِّینَا، وَ ذَلِکَ یَدْفَعُ عَنْ أَبْدَانِهِمْ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خواب در شب ولی ما بندگان دائما در خواب غفلت هستیم و به این دلیل اینگونه عرض کردم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یسم فاعله یعنی وارد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اذن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جا دادن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گرگ صفتان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 جاودانه</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 های استوار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فرمانروائی هماهنگ و یگانه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 هماهنگی و یگانگی عاشقان حضرتش در همکاری های گروهی تحت نظام واحد در انتظار فرج حضرتش می باشد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او گرایش کرد و آرامش یافت، با دوست خود همراه و ملازم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این دو معنا یعنی وقتی منتظر امام زمان عجل الله تعالی فرجه الشريف  اعمالش مرضی آن حضرت باشد که دوستیش را به آن بزرگوار ثابت کند نتیجه این می شود که تحت توجه ویژۀ آن بزرگوار قرار می گیرد و نتیجتا ظهور حضرتش محقق می شود انشاء الله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لحظه آگاهی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پوشیده شده از طلا، طلائی</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نژاد</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 بچه</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ریسمان</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معجم المعانی یعنی جاه به خصوص و سلطنت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 لم اعبد ربا لم 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نظرت بحقائق الایمان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یعتضد العقل بالنقل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شاعر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تنزیلُ الکتاب من الله العزیز الحکیم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نزّل احسن الحدیث کتابا متشابها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انیبوا الی ربکم و اسلموا له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مقالید السماوات و الارض</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حسرتا علی ما فرطت فی جنب الله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والسماوات مطویات بیمینه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وفیت کل نفس ما عملت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ترى الملائکة حافين من حول العرش يسبحون بحمد ربهم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پوشیده و پنهان و مراد معنی امام غائب از نظر ارواحنا فداه است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ذخیره شده و به معنای آن امامی که روحی فداه به جهت ادامه ی امامت الهیه در مخزن سر الهی ذخیره شده اند و این معنا عبارة اخراى بقیة الله بودن است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دچار فتنه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استفاده شده به جهت اینکه هر فردی به خودی خود در تعریف شخصیت و مفهوم معنای امامت و امام و تطبیق آن با ظاهر به مشکل و فتنه برخورد کرده است و ارادۀ ما از فتنه معنای امتحان بودن آن است و مراد مفهومی ما این است که خداوند متعال همۀ عالم را به وسیلۀ امام  عليه السلام  و معرفت وجود امام  عليه السلام  آزمایش میکند و در امتحان قرار داده است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افسون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جادو و سحر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این خاطر استفاده شده که هر کسی به زعم خود و برای فریفتن مردم امام را به برداشت خود معنا می کند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هر چیز را گویند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امان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مشحون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مملو ، پر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استفاده شده به جهت اینکه در روایات عالیات فرموده اند که زمین به وجود نازنین حضرتش ارواحنا فداه پر از عدل و داد میشود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سبد کوچک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حسب اینکه ائمه  عليهم السلام  که معادن حکمت و علم الهی هستند و اینکه هر وجودی غیر این انوار مقدسه  عليهم السلام  ظرفیتش ناچیز است ، به یبد کوچک تعبیر کرده ام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حالتی بین خواب و بیداری که بر اثر فضایی خوشایند ایجاد می‌شود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پنهان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استفاده شده به دلیل آنکه دستور فرموده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خاص و مبارک حضرتش  عجل الله تعالی فرجه الشريف  به دلیل خوف از اعادی پنهان و مستور بماند و حتی ذکر نشود و نوشته هم بشود م ح م 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نژاد ، نسب خالص و برگزیده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نما</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 گرفته</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 منزلت</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تاریک</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صلی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مِنْ وُلْدی، وَجْهُهُ کَالْکَوْکَبِ الدُّرِّیِّ، اَلَّلوْنُ لَوْنٌ عَرَبِیٌّ، وَالْجِسْمُ جِسْمٌ اِسْرائیلِیٌّ، یَمْلَأُ الْأَرْضَ عَدْلاً، کَما مُلِئَتْ جَوْراً، یَرْضی لِخِلافَتِهِ اَهْلُ السَّماءِ وَ أَهْلُ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الرّاغبین،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آنکه ته ماندۀ غذای سر سفره را بخورد</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روز</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النصوص علی الائمة الاثنی عشر  عليهم السلام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شعر در کتاب زندگی و شخصیت حضرت شهربانو مادر امام سجاد  عليه السلام  حلقه وصل ایران و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الاوصیاء ، صفحه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آمده است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شمش طلا و از نام های حضرت نرجس خاتون  عليها السلام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نام های بی بی عليها السلام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اعوذ بالله من الکسل و الفشل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حال خود رها شده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انجمن ، محل گرد آمدن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دربرگیرنده ، برخوردار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وانمود کننده و به تعبیری همه کاره ی هیچ کاره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الذین یستکبرون عن عبادتی سیدخلون جهنم داخرین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ادعونی استجب لکم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ابتغوا الیه الوسيلة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شده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ها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اَمل المشتاقین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اکثروا الدعاء بتعجیل الفرج فإن ذلک فرجکم</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زینب صلوات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مالي أراك تجود بنفسك يا بقية جدي وأبي واخوتي</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مردى كه آثار پيرى در او ظاهر نشده باشد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اَرِنی اَنظُر اِلَیکَ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بهره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زخم سربسته و چرکین، جراحت سرباز نکرده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آراء و عقائد</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الامام الرضا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الاْءِمَامُ کَالشَّمْسِ الطَّالِعَةِ، الْمُجَلِّلَةِ بِنُورِهَا لِلْعَالَمِ ، وَ هِیَ فِی الاْءُفُقِ بِحَیْثُ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تَنَالُهَا الاْءَیْدِی وَ الاْءَبْصَارُ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ريگ توده اى بلند كه نتوان آنرا از ريختن باز داشت ، گور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چيز نفيس، كمياب، پُر ارزش، ارزشمند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410</Pages>
  <Words>27905</Words>
  <Characters>94453</Characters>
  <CharactersWithSpaces>120748</CharactersWithSpaces>
  <Paragraphs>2223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2026-08-25T18:18:13Z</dcterms:created>
  <dc:creator>ghaemiyeh.com</dc:creator>
  <dc:description/>
  <dc:language>en-US</dc:language>
  <cp:lastModifiedBy/>
  <dcterms:modified xsi:type="dcterms:W3CDTF">2026-08-25T21:49:32Z</dcterms:modified>
  <cp:revision>1</cp:revision>
  <dc:subject/>
  <dc:title>کهکشان موزون</dc:title>
</cp:coreProperties>
</file>

<file path=docProps/custom.xml><?xml version="1.0" encoding="utf-8"?>
<Properties xmlns="http://schemas.openxmlformats.org/officeDocument/2006/custom-properties" xmlns:vt="http://schemas.openxmlformats.org/officeDocument/2006/docPropsVTypes"/>
</file>