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30007_1280447820">
            <w:r>
              <w:rPr>
                <w:webHidden/>
                <w:rStyle w:val="IndexLink"/>
                <w:rtl w:val="true"/>
              </w:rPr>
              <w:t>هویة الکتاب</w:t>
            </w:r>
            <w:r>
              <w:rPr>
                <w:rStyle w:val="IndexLink"/>
                <w:rtl w:val="true"/>
              </w:rPr>
              <w:tab/>
            </w:r>
            <w:r>
              <w:rPr>
                <w:rStyle w:val="IndexLink"/>
              </w:rPr>
              <w:t>22</w:t>
            </w:r>
          </w:hyperlink>
        </w:p>
        <w:p>
          <w:pPr>
            <w:pStyle w:val="Contents2"/>
            <w:tabs>
              <w:tab w:val="clear" w:pos="8743"/>
              <w:tab w:val="right" w:pos="9026" w:leader="dot"/>
            </w:tabs>
            <w:rPr/>
          </w:pPr>
          <w:hyperlink w:anchor="__RefHeading___Toc11230009_1280447820">
            <w:r>
              <w:rPr>
                <w:webHidden/>
                <w:rStyle w:val="IndexLink"/>
                <w:rtl w:val="true"/>
              </w:rPr>
              <w:t xml:space="preserve">المجلد </w:t>
            </w:r>
            <w:r>
              <w:rPr>
                <w:rStyle w:val="IndexLink"/>
              </w:rPr>
              <w:t>9</w:t>
            </w:r>
            <w:r>
              <w:rPr>
                <w:rStyle w:val="IndexLink"/>
                <w:rtl w:val="true"/>
              </w:rPr>
              <w:tab/>
            </w:r>
            <w:r>
              <w:rPr>
                <w:rStyle w:val="IndexLink"/>
              </w:rPr>
              <w:t>22</w:t>
            </w:r>
          </w:hyperlink>
        </w:p>
        <w:p>
          <w:pPr>
            <w:pStyle w:val="Contents3"/>
            <w:tabs>
              <w:tab w:val="clear" w:pos="8459"/>
              <w:tab w:val="right" w:pos="9026" w:leader="dot"/>
            </w:tabs>
            <w:rPr/>
          </w:pPr>
          <w:hyperlink w:anchor="__RefHeading___Toc11230011_128044782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1230013_1280447820">
            <w:r>
              <w:rPr>
                <w:webHidden/>
                <w:rStyle w:val="IndexLink"/>
                <w:rtl w:val="true"/>
              </w:rPr>
              <w:t>بقية سورة الأعراف</w:t>
            </w:r>
            <w:r>
              <w:rPr>
                <w:rStyle w:val="IndexLink"/>
                <w:rtl w:val="true"/>
              </w:rPr>
              <w:t>(</w:t>
            </w:r>
            <w:r>
              <w:rPr>
                <w:rStyle w:val="IndexLink"/>
                <w:rtl w:val="true"/>
              </w:rPr>
              <w:t xml:space="preserve">من الآية </w:t>
            </w:r>
            <w:r>
              <w:rPr>
                <w:rStyle w:val="IndexLink"/>
              </w:rPr>
              <w:t>88</w:t>
            </w:r>
            <w:r>
              <w:rPr>
                <w:rStyle w:val="IndexLink"/>
                <w:rtl w:val="true"/>
              </w:rPr>
              <w:t xml:space="preserve">- </w:t>
            </w:r>
            <w:r>
              <w:rPr>
                <w:rStyle w:val="IndexLink"/>
                <w:rtl w:val="true"/>
              </w:rPr>
              <w:t xml:space="preserve">إلى الآية </w:t>
            </w:r>
            <w:r>
              <w:rPr>
                <w:rStyle w:val="IndexLink"/>
              </w:rPr>
              <w:t>206</w:t>
            </w:r>
            <w:r>
              <w:rPr>
                <w:rStyle w:val="IndexLink"/>
                <w:rtl w:val="true"/>
              </w:rPr>
              <w:t xml:space="preserve"> </w:t>
            </w:r>
            <w:r>
              <w:rPr>
                <w:rStyle w:val="IndexLink"/>
                <w:rtl w:val="true"/>
              </w:rPr>
              <w:t xml:space="preserve">وسورة الأنفال من الآية </w:t>
            </w:r>
            <w:r>
              <w:rPr>
                <w:rStyle w:val="IndexLink"/>
              </w:rPr>
              <w:t>1</w:t>
            </w:r>
            <w:r>
              <w:rPr>
                <w:rStyle w:val="IndexLink"/>
                <w:rtl w:val="true"/>
              </w:rPr>
              <w:t xml:space="preserve">- </w:t>
            </w:r>
            <w:r>
              <w:rPr>
                <w:rStyle w:val="IndexLink"/>
                <w:rtl w:val="true"/>
              </w:rPr>
              <w:t xml:space="preserve">إلى الآية </w:t>
            </w:r>
            <w:r>
              <w:rPr>
                <w:rStyle w:val="IndexLink"/>
              </w:rPr>
              <w:t>40</w:t>
            </w:r>
            <w:r>
              <w:rPr>
                <w:rStyle w:val="IndexLink"/>
                <w:rtl w:val="true"/>
              </w:rPr>
              <w:t>)</w:t>
              <w:tab/>
            </w:r>
            <w:r>
              <w:rPr>
                <w:rStyle w:val="IndexLink"/>
              </w:rPr>
              <w:t>26</w:t>
            </w:r>
          </w:hyperlink>
        </w:p>
        <w:p>
          <w:pPr>
            <w:pStyle w:val="Contents4"/>
            <w:tabs>
              <w:tab w:val="clear" w:pos="8176"/>
              <w:tab w:val="right" w:pos="9026" w:leader="dot"/>
            </w:tabs>
            <w:rPr/>
          </w:pPr>
          <w:hyperlink w:anchor="__RefHeading___Toc1123001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88</w:t>
            </w:r>
            <w:r>
              <w:rPr>
                <w:rStyle w:val="IndexLink"/>
                <w:rtl w:val="true"/>
              </w:rPr>
              <w:t xml:space="preserve"> </w:t>
            </w:r>
            <w:r>
              <w:rPr>
                <w:rStyle w:val="IndexLink"/>
                <w:rtl w:val="true"/>
              </w:rPr>
              <w:t xml:space="preserve">الى </w:t>
            </w:r>
            <w:r>
              <w:rPr>
                <w:rStyle w:val="IndexLink"/>
              </w:rPr>
              <w:t>89</w:t>
            </w:r>
            <w:r>
              <w:rPr>
                <w:rStyle w:val="IndexLink"/>
                <w:rtl w:val="true"/>
              </w:rPr>
              <w:tab/>
            </w:r>
            <w:r>
              <w:rPr>
                <w:rStyle w:val="IndexLink"/>
              </w:rPr>
              <w:t>26</w:t>
            </w:r>
          </w:hyperlink>
        </w:p>
        <w:p>
          <w:pPr>
            <w:pStyle w:val="Contents5"/>
            <w:tabs>
              <w:tab w:val="clear" w:pos="7892"/>
              <w:tab w:val="right" w:pos="9026" w:leader="dot"/>
            </w:tabs>
            <w:rPr/>
          </w:pPr>
          <w:hyperlink w:anchor="__RefHeading___Toc11230017_128044782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1230019_1280447820">
            <w:r>
              <w:rPr>
                <w:webHidden/>
                <w:rStyle w:val="IndexLink"/>
                <w:rtl w:val="true"/>
              </w:rPr>
              <w:t>الإعراب</w:t>
            </w:r>
            <w:r>
              <w:rPr>
                <w:rStyle w:val="IndexLink"/>
                <w:rtl w:val="true"/>
              </w:rPr>
              <w:t>:</w:t>
              <w:tab/>
            </w:r>
            <w:r>
              <w:rPr>
                <w:rStyle w:val="IndexLink"/>
              </w:rPr>
              <w:t>26</w:t>
            </w:r>
          </w:hyperlink>
        </w:p>
        <w:p>
          <w:pPr>
            <w:pStyle w:val="Contents5"/>
            <w:tabs>
              <w:tab w:val="clear" w:pos="7892"/>
              <w:tab w:val="right" w:pos="9026" w:leader="dot"/>
            </w:tabs>
            <w:rPr/>
          </w:pPr>
          <w:hyperlink w:anchor="__RefHeading___Toc11230021_1280447820">
            <w:r>
              <w:rPr>
                <w:webHidden/>
                <w:rStyle w:val="IndexLink"/>
                <w:rtl w:val="true"/>
              </w:rPr>
              <w:t>الصرف</w:t>
            </w:r>
            <w:r>
              <w:rPr>
                <w:rStyle w:val="IndexLink"/>
                <w:rtl w:val="true"/>
              </w:rPr>
              <w:t>:</w:t>
              <w:tab/>
            </w:r>
            <w:r>
              <w:rPr>
                <w:rStyle w:val="IndexLink"/>
              </w:rPr>
              <w:t>31</w:t>
            </w:r>
          </w:hyperlink>
        </w:p>
        <w:p>
          <w:pPr>
            <w:pStyle w:val="Contents4"/>
            <w:tabs>
              <w:tab w:val="clear" w:pos="8176"/>
              <w:tab w:val="right" w:pos="9026" w:leader="dot"/>
            </w:tabs>
            <w:rPr/>
          </w:pPr>
          <w:hyperlink w:anchor="__RefHeading___Toc1123002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31</w:t>
            </w:r>
          </w:hyperlink>
        </w:p>
        <w:p>
          <w:pPr>
            <w:pStyle w:val="Contents5"/>
            <w:tabs>
              <w:tab w:val="clear" w:pos="7892"/>
              <w:tab w:val="right" w:pos="9026" w:leader="dot"/>
            </w:tabs>
            <w:rPr/>
          </w:pPr>
          <w:hyperlink w:anchor="__RefHeading___Toc11230025_1280447820">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1230027_1280447820">
            <w:r>
              <w:rPr>
                <w:webHidden/>
                <w:rStyle w:val="IndexLink"/>
                <w:rtl w:val="true"/>
              </w:rPr>
              <w:t>الإعراب</w:t>
            </w:r>
            <w:r>
              <w:rPr>
                <w:rStyle w:val="IndexLink"/>
                <w:rtl w:val="true"/>
              </w:rPr>
              <w:t>:</w:t>
              <w:tab/>
            </w:r>
            <w:r>
              <w:rPr>
                <w:rStyle w:val="IndexLink"/>
              </w:rPr>
              <w:t>31</w:t>
            </w:r>
          </w:hyperlink>
        </w:p>
        <w:p>
          <w:pPr>
            <w:pStyle w:val="Contents4"/>
            <w:tabs>
              <w:tab w:val="clear" w:pos="8176"/>
              <w:tab w:val="right" w:pos="9026" w:leader="dot"/>
            </w:tabs>
            <w:rPr/>
          </w:pPr>
          <w:hyperlink w:anchor="__RefHeading___Toc1123002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32</w:t>
            </w:r>
          </w:hyperlink>
        </w:p>
        <w:p>
          <w:pPr>
            <w:pStyle w:val="Contents5"/>
            <w:tabs>
              <w:tab w:val="clear" w:pos="7892"/>
              <w:tab w:val="right" w:pos="9026" w:leader="dot"/>
            </w:tabs>
            <w:rPr/>
          </w:pPr>
          <w:hyperlink w:anchor="__RefHeading___Toc11230031_1280447820">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11230033_1280447820">
            <w:r>
              <w:rPr>
                <w:webHidden/>
                <w:rStyle w:val="IndexLink"/>
                <w:rtl w:val="true"/>
              </w:rPr>
              <w:t>الإعراب</w:t>
            </w:r>
            <w:r>
              <w:rPr>
                <w:rStyle w:val="IndexLink"/>
                <w:rtl w:val="true"/>
              </w:rPr>
              <w:t>:</w:t>
              <w:tab/>
            </w:r>
            <w:r>
              <w:rPr>
                <w:rStyle w:val="IndexLink"/>
              </w:rPr>
              <w:t>32</w:t>
            </w:r>
          </w:hyperlink>
        </w:p>
        <w:p>
          <w:pPr>
            <w:pStyle w:val="Contents4"/>
            <w:tabs>
              <w:tab w:val="clear" w:pos="8176"/>
              <w:tab w:val="right" w:pos="9026" w:leader="dot"/>
            </w:tabs>
            <w:rPr/>
          </w:pPr>
          <w:hyperlink w:anchor="__RefHeading___Toc1123003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92</w:t>
            </w:r>
            <w:r>
              <w:rPr>
                <w:rStyle w:val="IndexLink"/>
                <w:rtl w:val="true"/>
              </w:rPr>
              <w:t xml:space="preserve"> </w:t>
            </w:r>
            <w:r>
              <w:rPr>
                <w:rStyle w:val="IndexLink"/>
                <w:rtl w:val="true"/>
              </w:rPr>
              <w:t xml:space="preserve">الى </w:t>
            </w:r>
            <w:r>
              <w:rPr>
                <w:rStyle w:val="IndexLink"/>
              </w:rPr>
              <w:t>93</w:t>
            </w:r>
            <w:r>
              <w:rPr>
                <w:rStyle w:val="IndexLink"/>
                <w:rtl w:val="true"/>
              </w:rPr>
              <w:tab/>
            </w:r>
            <w:r>
              <w:rPr>
                <w:rStyle w:val="IndexLink"/>
              </w:rPr>
              <w:t>32</w:t>
            </w:r>
          </w:hyperlink>
        </w:p>
        <w:p>
          <w:pPr>
            <w:pStyle w:val="Contents5"/>
            <w:tabs>
              <w:tab w:val="clear" w:pos="7892"/>
              <w:tab w:val="right" w:pos="9026" w:leader="dot"/>
            </w:tabs>
            <w:rPr/>
          </w:pPr>
          <w:hyperlink w:anchor="__RefHeading___Toc11230037_1280447820">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11230039_1280447820">
            <w:r>
              <w:rPr>
                <w:webHidden/>
                <w:rStyle w:val="IndexLink"/>
                <w:rtl w:val="true"/>
              </w:rPr>
              <w:t>الإعراب</w:t>
            </w:r>
            <w:r>
              <w:rPr>
                <w:rStyle w:val="IndexLink"/>
                <w:rtl w:val="true"/>
              </w:rPr>
              <w:t>:</w:t>
              <w:tab/>
            </w:r>
            <w:r>
              <w:rPr>
                <w:rStyle w:val="IndexLink"/>
              </w:rPr>
              <w:t>33</w:t>
            </w:r>
          </w:hyperlink>
        </w:p>
        <w:p>
          <w:pPr>
            <w:pStyle w:val="Contents5"/>
            <w:tabs>
              <w:tab w:val="clear" w:pos="7892"/>
              <w:tab w:val="right" w:pos="9026" w:leader="dot"/>
            </w:tabs>
            <w:rPr/>
          </w:pPr>
          <w:hyperlink w:anchor="__RefHeading___Toc11230041_1280447820">
            <w:r>
              <w:rPr>
                <w:webHidden/>
                <w:rStyle w:val="IndexLink"/>
                <w:rtl w:val="true"/>
              </w:rPr>
              <w:t>الصرف</w:t>
            </w:r>
            <w:r>
              <w:rPr>
                <w:rStyle w:val="IndexLink"/>
                <w:rtl w:val="true"/>
              </w:rPr>
              <w:t>:</w:t>
              <w:tab/>
            </w:r>
            <w:r>
              <w:rPr>
                <w:rStyle w:val="IndexLink"/>
              </w:rPr>
              <w:t>34</w:t>
            </w:r>
          </w:hyperlink>
        </w:p>
        <w:p>
          <w:pPr>
            <w:pStyle w:val="Contents5"/>
            <w:tabs>
              <w:tab w:val="clear" w:pos="7892"/>
              <w:tab w:val="right" w:pos="9026" w:leader="dot"/>
            </w:tabs>
            <w:rPr/>
          </w:pPr>
          <w:hyperlink w:anchor="__RefHeading___Toc11230043_1280447820">
            <w:r>
              <w:rPr>
                <w:webHidden/>
                <w:rStyle w:val="IndexLink"/>
                <w:rtl w:val="true"/>
              </w:rPr>
              <w:t>البلاغة</w:t>
            </w:r>
            <w:r>
              <w:rPr>
                <w:rStyle w:val="IndexLink"/>
                <w:rtl w:val="true"/>
              </w:rPr>
              <w:tab/>
            </w:r>
            <w:r>
              <w:rPr>
                <w:rStyle w:val="IndexLink"/>
              </w:rPr>
              <w:t>35</w:t>
            </w:r>
          </w:hyperlink>
        </w:p>
        <w:p>
          <w:pPr>
            <w:pStyle w:val="Contents4"/>
            <w:tabs>
              <w:tab w:val="clear" w:pos="8176"/>
              <w:tab w:val="right" w:pos="9026" w:leader="dot"/>
            </w:tabs>
            <w:rPr/>
          </w:pPr>
          <w:hyperlink w:anchor="__RefHeading___Toc1123004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94</w:t>
            </w:r>
            <w:r>
              <w:rPr>
                <w:rStyle w:val="IndexLink"/>
                <w:rtl w:val="true"/>
              </w:rPr>
              <w:t xml:space="preserve"> </w:t>
            </w:r>
            <w:r>
              <w:rPr>
                <w:rStyle w:val="IndexLink"/>
                <w:rtl w:val="true"/>
              </w:rPr>
              <w:t xml:space="preserve">الى </w:t>
            </w:r>
            <w:r>
              <w:rPr>
                <w:rStyle w:val="IndexLink"/>
              </w:rPr>
              <w:t>96</w:t>
            </w:r>
            <w:r>
              <w:rPr>
                <w:rStyle w:val="IndexLink"/>
                <w:rtl w:val="true"/>
              </w:rPr>
              <w:tab/>
            </w:r>
            <w:r>
              <w:rPr>
                <w:rStyle w:val="IndexLink"/>
              </w:rPr>
              <w:t>35</w:t>
            </w:r>
          </w:hyperlink>
        </w:p>
        <w:p>
          <w:pPr>
            <w:pStyle w:val="Contents5"/>
            <w:tabs>
              <w:tab w:val="clear" w:pos="7892"/>
              <w:tab w:val="right" w:pos="9026" w:leader="dot"/>
            </w:tabs>
            <w:rPr/>
          </w:pPr>
          <w:hyperlink w:anchor="__RefHeading___Toc11230047_128044782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1230049_1280447820">
            <w:r>
              <w:rPr>
                <w:webHidden/>
                <w:rStyle w:val="IndexLink"/>
                <w:rtl w:val="true"/>
              </w:rPr>
              <w:t>الإعراب</w:t>
            </w:r>
            <w:r>
              <w:rPr>
                <w:rStyle w:val="IndexLink"/>
                <w:rtl w:val="true"/>
              </w:rPr>
              <w:t>:</w:t>
              <w:tab/>
            </w:r>
            <w:r>
              <w:rPr>
                <w:rStyle w:val="IndexLink"/>
              </w:rPr>
              <w:t>35</w:t>
            </w:r>
          </w:hyperlink>
        </w:p>
        <w:p>
          <w:pPr>
            <w:pStyle w:val="Contents5"/>
            <w:tabs>
              <w:tab w:val="clear" w:pos="7892"/>
              <w:tab w:val="right" w:pos="9026" w:leader="dot"/>
            </w:tabs>
            <w:rPr/>
          </w:pPr>
          <w:hyperlink w:anchor="__RefHeading___Toc11230051_1280447820">
            <w:r>
              <w:rPr>
                <w:webHidden/>
                <w:rStyle w:val="IndexLink"/>
                <w:rtl w:val="true"/>
              </w:rPr>
              <w:t>الصرف</w:t>
            </w:r>
            <w:r>
              <w:rPr>
                <w:rStyle w:val="IndexLink"/>
                <w:rtl w:val="true"/>
              </w:rPr>
              <w:t>:</w:t>
              <w:tab/>
            </w:r>
            <w:r>
              <w:rPr>
                <w:rStyle w:val="IndexLink"/>
              </w:rPr>
              <w:t>38</w:t>
            </w:r>
          </w:hyperlink>
        </w:p>
        <w:p>
          <w:pPr>
            <w:pStyle w:val="Contents4"/>
            <w:tabs>
              <w:tab w:val="clear" w:pos="8176"/>
              <w:tab w:val="right" w:pos="9026" w:leader="dot"/>
            </w:tabs>
            <w:rPr/>
          </w:pPr>
          <w:hyperlink w:anchor="__RefHeading___Toc1123005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97</w:t>
            </w:r>
            <w:r>
              <w:rPr>
                <w:rStyle w:val="IndexLink"/>
                <w:rtl w:val="true"/>
              </w:rPr>
              <w:t xml:space="preserve"> </w:t>
            </w:r>
            <w:r>
              <w:rPr>
                <w:rStyle w:val="IndexLink"/>
                <w:rtl w:val="true"/>
              </w:rPr>
              <w:t xml:space="preserve">الى </w:t>
            </w:r>
            <w:r>
              <w:rPr>
                <w:rStyle w:val="IndexLink"/>
              </w:rPr>
              <w:t>100</w:t>
            </w:r>
            <w:r>
              <w:rPr>
                <w:rStyle w:val="IndexLink"/>
                <w:rtl w:val="true"/>
              </w:rPr>
              <w:tab/>
            </w:r>
            <w:r>
              <w:rPr>
                <w:rStyle w:val="IndexLink"/>
              </w:rPr>
              <w:t>39</w:t>
            </w:r>
          </w:hyperlink>
        </w:p>
        <w:p>
          <w:pPr>
            <w:pStyle w:val="Contents5"/>
            <w:tabs>
              <w:tab w:val="clear" w:pos="7892"/>
              <w:tab w:val="right" w:pos="9026" w:leader="dot"/>
            </w:tabs>
            <w:rPr/>
          </w:pPr>
          <w:hyperlink w:anchor="__RefHeading___Toc11230055_128044782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1230057_1280447820">
            <w:r>
              <w:rPr>
                <w:webHidden/>
                <w:rStyle w:val="IndexLink"/>
                <w:rtl w:val="true"/>
              </w:rPr>
              <w:t>الإعراب</w:t>
            </w:r>
            <w:r>
              <w:rPr>
                <w:rStyle w:val="IndexLink"/>
                <w:rtl w:val="true"/>
              </w:rPr>
              <w:t>:</w:t>
              <w:tab/>
            </w:r>
            <w:r>
              <w:rPr>
                <w:rStyle w:val="IndexLink"/>
              </w:rPr>
              <w:t>39</w:t>
            </w:r>
          </w:hyperlink>
        </w:p>
        <w:p>
          <w:pPr>
            <w:pStyle w:val="Contents5"/>
            <w:tabs>
              <w:tab w:val="clear" w:pos="7892"/>
              <w:tab w:val="right" w:pos="9026" w:leader="dot"/>
            </w:tabs>
            <w:rPr/>
          </w:pPr>
          <w:hyperlink w:anchor="__RefHeading___Toc11230059_1280447820">
            <w:r>
              <w:rPr>
                <w:webHidden/>
                <w:rStyle w:val="IndexLink"/>
                <w:rtl w:val="true"/>
              </w:rPr>
              <w:t>الصرف</w:t>
            </w:r>
            <w:r>
              <w:rPr>
                <w:rStyle w:val="IndexLink"/>
                <w:rtl w:val="true"/>
              </w:rPr>
              <w:t>:</w:t>
              <w:tab/>
            </w:r>
            <w:r>
              <w:rPr>
                <w:rStyle w:val="IndexLink"/>
              </w:rPr>
              <w:t>42</w:t>
            </w:r>
          </w:hyperlink>
        </w:p>
        <w:p>
          <w:pPr>
            <w:pStyle w:val="Contents4"/>
            <w:tabs>
              <w:tab w:val="clear" w:pos="8176"/>
              <w:tab w:val="right" w:pos="9026" w:leader="dot"/>
            </w:tabs>
            <w:rPr/>
          </w:pPr>
          <w:hyperlink w:anchor="__RefHeading___Toc1123006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101</w:t>
            </w:r>
            <w:r>
              <w:rPr>
                <w:rStyle w:val="IndexLink"/>
                <w:rtl w:val="true"/>
              </w:rPr>
              <w:t xml:space="preserve"> </w:t>
            </w:r>
            <w:r>
              <w:rPr>
                <w:rStyle w:val="IndexLink"/>
                <w:rtl w:val="true"/>
              </w:rPr>
              <w:t xml:space="preserve">الى </w:t>
            </w:r>
            <w:r>
              <w:rPr>
                <w:rStyle w:val="IndexLink"/>
              </w:rPr>
              <w:t>103</w:t>
            </w:r>
            <w:r>
              <w:rPr>
                <w:rStyle w:val="IndexLink"/>
                <w:rtl w:val="true"/>
              </w:rPr>
              <w:tab/>
            </w:r>
            <w:r>
              <w:rPr>
                <w:rStyle w:val="IndexLink"/>
              </w:rPr>
              <w:t>43</w:t>
            </w:r>
          </w:hyperlink>
        </w:p>
        <w:p>
          <w:pPr>
            <w:pStyle w:val="Contents5"/>
            <w:tabs>
              <w:tab w:val="clear" w:pos="7892"/>
              <w:tab w:val="right" w:pos="9026" w:leader="dot"/>
            </w:tabs>
            <w:rPr/>
          </w:pPr>
          <w:hyperlink w:anchor="__RefHeading___Toc11230063_128044782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1230065_1280447820">
            <w:r>
              <w:rPr>
                <w:webHidden/>
                <w:rStyle w:val="IndexLink"/>
                <w:rtl w:val="true"/>
              </w:rPr>
              <w:t>الإعراب</w:t>
            </w:r>
            <w:r>
              <w:rPr>
                <w:rStyle w:val="IndexLink"/>
                <w:rtl w:val="true"/>
              </w:rPr>
              <w:t>:</w:t>
              <w:tab/>
            </w:r>
            <w:r>
              <w:rPr>
                <w:rStyle w:val="IndexLink"/>
              </w:rPr>
              <w:t>43</w:t>
            </w:r>
          </w:hyperlink>
        </w:p>
        <w:p>
          <w:pPr>
            <w:pStyle w:val="Contents5"/>
            <w:tabs>
              <w:tab w:val="clear" w:pos="7892"/>
              <w:tab w:val="right" w:pos="9026" w:leader="dot"/>
            </w:tabs>
            <w:rPr/>
          </w:pPr>
          <w:hyperlink w:anchor="__RefHeading___Toc11230067_1280447820">
            <w:r>
              <w:rPr>
                <w:webHidden/>
                <w:rStyle w:val="IndexLink"/>
                <w:rtl w:val="true"/>
              </w:rPr>
              <w:t>البلاغة</w:t>
            </w:r>
            <w:r>
              <w:rPr>
                <w:rStyle w:val="IndexLink"/>
                <w:rtl w:val="true"/>
              </w:rPr>
              <w:tab/>
            </w:r>
            <w:r>
              <w:rPr>
                <w:rStyle w:val="IndexLink"/>
              </w:rPr>
              <w:t>46</w:t>
            </w:r>
          </w:hyperlink>
        </w:p>
        <w:p>
          <w:pPr>
            <w:pStyle w:val="Contents5"/>
            <w:tabs>
              <w:tab w:val="clear" w:pos="7892"/>
              <w:tab w:val="right" w:pos="9026" w:leader="dot"/>
            </w:tabs>
            <w:rPr/>
          </w:pPr>
          <w:hyperlink w:anchor="__RefHeading___Toc11230069_1280447820">
            <w:r>
              <w:rPr>
                <w:webHidden/>
                <w:rStyle w:val="IndexLink"/>
                <w:rtl w:val="true"/>
              </w:rPr>
              <w:t>الفوائد</w:t>
            </w:r>
            <w:r>
              <w:rPr>
                <w:rStyle w:val="IndexLink"/>
                <w:rtl w:val="true"/>
              </w:rPr>
              <w:tab/>
            </w:r>
            <w:r>
              <w:rPr>
                <w:rStyle w:val="IndexLink"/>
              </w:rPr>
              <w:t>46</w:t>
            </w:r>
          </w:hyperlink>
        </w:p>
        <w:p>
          <w:pPr>
            <w:pStyle w:val="Contents4"/>
            <w:tabs>
              <w:tab w:val="clear" w:pos="8176"/>
              <w:tab w:val="right" w:pos="9026" w:leader="dot"/>
            </w:tabs>
            <w:rPr/>
          </w:pPr>
          <w:hyperlink w:anchor="__RefHeading___Toc1123007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104</w:t>
            </w:r>
            <w:r>
              <w:rPr>
                <w:rStyle w:val="IndexLink"/>
                <w:rtl w:val="true"/>
              </w:rPr>
              <w:tab/>
            </w:r>
            <w:r>
              <w:rPr>
                <w:rStyle w:val="IndexLink"/>
              </w:rPr>
              <w:t>47</w:t>
            </w:r>
          </w:hyperlink>
        </w:p>
        <w:p>
          <w:pPr>
            <w:pStyle w:val="Contents5"/>
            <w:tabs>
              <w:tab w:val="clear" w:pos="7892"/>
              <w:tab w:val="right" w:pos="9026" w:leader="dot"/>
            </w:tabs>
            <w:rPr/>
          </w:pPr>
          <w:hyperlink w:anchor="__RefHeading___Toc11230073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1230075_1280447820">
            <w:r>
              <w:rPr>
                <w:webHidden/>
                <w:rStyle w:val="IndexLink"/>
                <w:rtl w:val="true"/>
              </w:rPr>
              <w:t>الإعراب</w:t>
            </w:r>
            <w:r>
              <w:rPr>
                <w:rStyle w:val="IndexLink"/>
                <w:rtl w:val="true"/>
              </w:rPr>
              <w:t>:</w:t>
              <w:tab/>
            </w:r>
            <w:r>
              <w:rPr>
                <w:rStyle w:val="IndexLink"/>
              </w:rPr>
              <w:t>47</w:t>
            </w:r>
          </w:hyperlink>
        </w:p>
        <w:p>
          <w:pPr>
            <w:pStyle w:val="Contents5"/>
            <w:tabs>
              <w:tab w:val="clear" w:pos="7892"/>
              <w:tab w:val="right" w:pos="9026" w:leader="dot"/>
            </w:tabs>
            <w:rPr/>
          </w:pPr>
          <w:hyperlink w:anchor="__RefHeading___Toc11230077_1280447820">
            <w:r>
              <w:rPr>
                <w:webHidden/>
                <w:rStyle w:val="IndexLink"/>
                <w:rtl w:val="true"/>
              </w:rPr>
              <w:t>الفوائد</w:t>
            </w:r>
            <w:r>
              <w:rPr>
                <w:rStyle w:val="IndexLink"/>
                <w:rtl w:val="true"/>
              </w:rPr>
              <w:tab/>
            </w:r>
            <w:r>
              <w:rPr>
                <w:rStyle w:val="IndexLink"/>
              </w:rPr>
              <w:t>47</w:t>
            </w:r>
          </w:hyperlink>
        </w:p>
        <w:p>
          <w:pPr>
            <w:pStyle w:val="Contents4"/>
            <w:tabs>
              <w:tab w:val="clear" w:pos="8176"/>
              <w:tab w:val="right" w:pos="9026" w:leader="dot"/>
            </w:tabs>
            <w:rPr/>
          </w:pPr>
          <w:hyperlink w:anchor="__RefHeading___Toc1123007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105</w:t>
            </w:r>
            <w:r>
              <w:rPr>
                <w:rStyle w:val="IndexLink"/>
                <w:rtl w:val="true"/>
              </w:rPr>
              <w:tab/>
            </w:r>
            <w:r>
              <w:rPr>
                <w:rStyle w:val="IndexLink"/>
              </w:rPr>
              <w:t>47</w:t>
            </w:r>
          </w:hyperlink>
        </w:p>
        <w:p>
          <w:pPr>
            <w:pStyle w:val="Contents5"/>
            <w:tabs>
              <w:tab w:val="clear" w:pos="7892"/>
              <w:tab w:val="right" w:pos="9026" w:leader="dot"/>
            </w:tabs>
            <w:rPr/>
          </w:pPr>
          <w:hyperlink w:anchor="__RefHeading___Toc11230081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1230083_1280447820">
            <w:r>
              <w:rPr>
                <w:webHidden/>
                <w:rStyle w:val="IndexLink"/>
                <w:rtl w:val="true"/>
              </w:rPr>
              <w:t>الإعراب</w:t>
            </w:r>
            <w:r>
              <w:rPr>
                <w:rStyle w:val="IndexLink"/>
                <w:rtl w:val="true"/>
              </w:rPr>
              <w:t>:</w:t>
              <w:tab/>
            </w:r>
            <w:r>
              <w:rPr>
                <w:rStyle w:val="IndexLink"/>
              </w:rPr>
              <w:t>48</w:t>
            </w:r>
          </w:hyperlink>
        </w:p>
        <w:p>
          <w:pPr>
            <w:pStyle w:val="Contents5"/>
            <w:tabs>
              <w:tab w:val="clear" w:pos="7892"/>
              <w:tab w:val="right" w:pos="9026" w:leader="dot"/>
            </w:tabs>
            <w:rPr/>
          </w:pPr>
          <w:hyperlink w:anchor="__RefHeading___Toc11230085_1280447820">
            <w:r>
              <w:rPr>
                <w:webHidden/>
                <w:rStyle w:val="IndexLink"/>
                <w:rtl w:val="true"/>
              </w:rPr>
              <w:t>الصرف</w:t>
            </w:r>
            <w:r>
              <w:rPr>
                <w:rStyle w:val="IndexLink"/>
                <w:rtl w:val="true"/>
              </w:rPr>
              <w:t>:</w:t>
              <w:tab/>
            </w:r>
            <w:r>
              <w:rPr>
                <w:rStyle w:val="IndexLink"/>
              </w:rPr>
              <w:t>49</w:t>
            </w:r>
          </w:hyperlink>
        </w:p>
        <w:p>
          <w:pPr>
            <w:pStyle w:val="Contents4"/>
            <w:tabs>
              <w:tab w:val="clear" w:pos="8176"/>
              <w:tab w:val="right" w:pos="9026" w:leader="dot"/>
            </w:tabs>
            <w:rPr/>
          </w:pPr>
          <w:hyperlink w:anchor="__RefHeading___Toc1123008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106</w:t>
            </w:r>
            <w:r>
              <w:rPr>
                <w:rStyle w:val="IndexLink"/>
                <w:rtl w:val="true"/>
              </w:rPr>
              <w:tab/>
            </w:r>
            <w:r>
              <w:rPr>
                <w:rStyle w:val="IndexLink"/>
              </w:rPr>
              <w:t>49</w:t>
            </w:r>
          </w:hyperlink>
        </w:p>
        <w:p>
          <w:pPr>
            <w:pStyle w:val="Contents5"/>
            <w:tabs>
              <w:tab w:val="clear" w:pos="7892"/>
              <w:tab w:val="right" w:pos="9026" w:leader="dot"/>
            </w:tabs>
            <w:rPr/>
          </w:pPr>
          <w:hyperlink w:anchor="__RefHeading___Toc11230089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1230091_1280447820">
            <w:r>
              <w:rPr>
                <w:webHidden/>
                <w:rStyle w:val="IndexLink"/>
                <w:rtl w:val="true"/>
              </w:rPr>
              <w:t>الإعراب</w:t>
            </w:r>
            <w:r>
              <w:rPr>
                <w:rStyle w:val="IndexLink"/>
                <w:rtl w:val="true"/>
              </w:rPr>
              <w:t>:</w:t>
              <w:tab/>
            </w:r>
            <w:r>
              <w:rPr>
                <w:rStyle w:val="IndexLink"/>
              </w:rPr>
              <w:t>49</w:t>
            </w:r>
          </w:hyperlink>
        </w:p>
        <w:p>
          <w:pPr>
            <w:pStyle w:val="Contents4"/>
            <w:tabs>
              <w:tab w:val="clear" w:pos="8176"/>
              <w:tab w:val="right" w:pos="9026" w:leader="dot"/>
            </w:tabs>
            <w:rPr/>
          </w:pPr>
          <w:hyperlink w:anchor="__RefHeading___Toc1123009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107</w:t>
            </w:r>
            <w:r>
              <w:rPr>
                <w:rStyle w:val="IndexLink"/>
                <w:rtl w:val="true"/>
              </w:rPr>
              <w:t xml:space="preserve"> </w:t>
            </w:r>
            <w:r>
              <w:rPr>
                <w:rStyle w:val="IndexLink"/>
                <w:rtl w:val="true"/>
              </w:rPr>
              <w:t xml:space="preserve">الى </w:t>
            </w:r>
            <w:r>
              <w:rPr>
                <w:rStyle w:val="IndexLink"/>
              </w:rPr>
              <w:t>108</w:t>
            </w:r>
            <w:r>
              <w:rPr>
                <w:rStyle w:val="IndexLink"/>
                <w:rtl w:val="true"/>
              </w:rPr>
              <w:tab/>
            </w:r>
            <w:r>
              <w:rPr>
                <w:rStyle w:val="IndexLink"/>
              </w:rPr>
              <w:t>50</w:t>
            </w:r>
          </w:hyperlink>
        </w:p>
        <w:p>
          <w:pPr>
            <w:pStyle w:val="Contents5"/>
            <w:tabs>
              <w:tab w:val="clear" w:pos="7892"/>
              <w:tab w:val="right" w:pos="9026" w:leader="dot"/>
            </w:tabs>
            <w:rPr/>
          </w:pPr>
          <w:hyperlink w:anchor="__RefHeading___Toc11230095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1230097_1280447820">
            <w:r>
              <w:rPr>
                <w:webHidden/>
                <w:rStyle w:val="IndexLink"/>
                <w:rtl w:val="true"/>
              </w:rPr>
              <w:t>الإعراب</w:t>
            </w:r>
            <w:r>
              <w:rPr>
                <w:rStyle w:val="IndexLink"/>
                <w:rtl w:val="true"/>
              </w:rPr>
              <w:t>:</w:t>
              <w:tab/>
            </w:r>
            <w:r>
              <w:rPr>
                <w:rStyle w:val="IndexLink"/>
              </w:rPr>
              <w:t>50</w:t>
            </w:r>
          </w:hyperlink>
        </w:p>
        <w:p>
          <w:pPr>
            <w:pStyle w:val="Contents5"/>
            <w:tabs>
              <w:tab w:val="clear" w:pos="7892"/>
              <w:tab w:val="right" w:pos="9026" w:leader="dot"/>
            </w:tabs>
            <w:rPr/>
          </w:pPr>
          <w:hyperlink w:anchor="__RefHeading___Toc11230099_1280447820">
            <w:r>
              <w:rPr>
                <w:webHidden/>
                <w:rStyle w:val="IndexLink"/>
                <w:rtl w:val="true"/>
              </w:rPr>
              <w:t>الصرف</w:t>
            </w:r>
            <w:r>
              <w:rPr>
                <w:rStyle w:val="IndexLink"/>
                <w:rtl w:val="true"/>
              </w:rPr>
              <w:t>:</w:t>
              <w:tab/>
            </w:r>
            <w:r>
              <w:rPr>
                <w:rStyle w:val="IndexLink"/>
              </w:rPr>
              <w:t>51</w:t>
            </w:r>
          </w:hyperlink>
        </w:p>
        <w:p>
          <w:pPr>
            <w:pStyle w:val="Contents4"/>
            <w:tabs>
              <w:tab w:val="clear" w:pos="8176"/>
              <w:tab w:val="right" w:pos="9026" w:leader="dot"/>
            </w:tabs>
            <w:rPr/>
          </w:pPr>
          <w:hyperlink w:anchor="__RefHeading___Toc1123010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109</w:t>
            </w:r>
            <w:r>
              <w:rPr>
                <w:rStyle w:val="IndexLink"/>
                <w:rtl w:val="true"/>
              </w:rPr>
              <w:t xml:space="preserve"> </w:t>
            </w:r>
            <w:r>
              <w:rPr>
                <w:rStyle w:val="IndexLink"/>
                <w:rtl w:val="true"/>
              </w:rPr>
              <w:t xml:space="preserve">الى </w:t>
            </w:r>
            <w:r>
              <w:rPr>
                <w:rStyle w:val="IndexLink"/>
              </w:rPr>
              <w:t>110</w:t>
            </w:r>
            <w:r>
              <w:rPr>
                <w:rStyle w:val="IndexLink"/>
                <w:rtl w:val="true"/>
              </w:rPr>
              <w:tab/>
            </w:r>
            <w:r>
              <w:rPr>
                <w:rStyle w:val="IndexLink"/>
              </w:rPr>
              <w:t>51</w:t>
            </w:r>
          </w:hyperlink>
        </w:p>
        <w:p>
          <w:pPr>
            <w:pStyle w:val="Contents5"/>
            <w:tabs>
              <w:tab w:val="clear" w:pos="7892"/>
              <w:tab w:val="right" w:pos="9026" w:leader="dot"/>
            </w:tabs>
            <w:rPr/>
          </w:pPr>
          <w:hyperlink w:anchor="__RefHeading___Toc11230103_12804478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1230105_1280447820">
            <w:r>
              <w:rPr>
                <w:webHidden/>
                <w:rStyle w:val="IndexLink"/>
                <w:rtl w:val="true"/>
              </w:rPr>
              <w:t>الإعراب</w:t>
            </w:r>
            <w:r>
              <w:rPr>
                <w:rStyle w:val="IndexLink"/>
                <w:rtl w:val="true"/>
              </w:rPr>
              <w:t>:</w:t>
              <w:tab/>
            </w:r>
            <w:r>
              <w:rPr>
                <w:rStyle w:val="IndexLink"/>
              </w:rPr>
              <w:t>51</w:t>
            </w:r>
          </w:hyperlink>
        </w:p>
        <w:p>
          <w:pPr>
            <w:pStyle w:val="Contents4"/>
            <w:tabs>
              <w:tab w:val="clear" w:pos="8176"/>
              <w:tab w:val="right" w:pos="9026" w:leader="dot"/>
            </w:tabs>
            <w:rPr/>
          </w:pPr>
          <w:hyperlink w:anchor="__RefHeading___Toc1123010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111</w:t>
            </w:r>
            <w:r>
              <w:rPr>
                <w:rStyle w:val="IndexLink"/>
                <w:rtl w:val="true"/>
              </w:rPr>
              <w:t xml:space="preserve"> </w:t>
            </w:r>
            <w:r>
              <w:rPr>
                <w:rStyle w:val="IndexLink"/>
                <w:rtl w:val="true"/>
              </w:rPr>
              <w:t xml:space="preserve">الى </w:t>
            </w:r>
            <w:r>
              <w:rPr>
                <w:rStyle w:val="IndexLink"/>
              </w:rPr>
              <w:t>112</w:t>
            </w:r>
            <w:r>
              <w:rPr>
                <w:rStyle w:val="IndexLink"/>
                <w:rtl w:val="true"/>
              </w:rPr>
              <w:tab/>
            </w:r>
            <w:r>
              <w:rPr>
                <w:rStyle w:val="IndexLink"/>
              </w:rPr>
              <w:t>52</w:t>
            </w:r>
          </w:hyperlink>
        </w:p>
        <w:p>
          <w:pPr>
            <w:pStyle w:val="Contents5"/>
            <w:tabs>
              <w:tab w:val="clear" w:pos="7892"/>
              <w:tab w:val="right" w:pos="9026" w:leader="dot"/>
            </w:tabs>
            <w:rPr/>
          </w:pPr>
          <w:hyperlink w:anchor="__RefHeading___Toc11230109_128044782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1230111_1280447820">
            <w:r>
              <w:rPr>
                <w:webHidden/>
                <w:rStyle w:val="IndexLink"/>
                <w:rtl w:val="true"/>
              </w:rPr>
              <w:t>الإعراب</w:t>
            </w:r>
            <w:r>
              <w:rPr>
                <w:rStyle w:val="IndexLink"/>
                <w:rtl w:val="true"/>
              </w:rPr>
              <w:t>:</w:t>
              <w:tab/>
            </w:r>
            <w:r>
              <w:rPr>
                <w:rStyle w:val="IndexLink"/>
              </w:rPr>
              <w:t>52</w:t>
            </w:r>
          </w:hyperlink>
        </w:p>
        <w:p>
          <w:pPr>
            <w:pStyle w:val="Contents5"/>
            <w:tabs>
              <w:tab w:val="clear" w:pos="7892"/>
              <w:tab w:val="right" w:pos="9026" w:leader="dot"/>
            </w:tabs>
            <w:rPr/>
          </w:pPr>
          <w:hyperlink w:anchor="__RefHeading___Toc11230113_1280447820">
            <w:r>
              <w:rPr>
                <w:webHidden/>
                <w:rStyle w:val="IndexLink"/>
                <w:rtl w:val="true"/>
              </w:rPr>
              <w:t>الصرف</w:t>
            </w:r>
            <w:r>
              <w:rPr>
                <w:rStyle w:val="IndexLink"/>
                <w:rtl w:val="true"/>
              </w:rPr>
              <w:t>:</w:t>
              <w:tab/>
            </w:r>
            <w:r>
              <w:rPr>
                <w:rStyle w:val="IndexLink"/>
              </w:rPr>
              <w:t>53</w:t>
            </w:r>
          </w:hyperlink>
        </w:p>
        <w:p>
          <w:pPr>
            <w:pStyle w:val="Contents4"/>
            <w:tabs>
              <w:tab w:val="clear" w:pos="8176"/>
              <w:tab w:val="right" w:pos="9026" w:leader="dot"/>
            </w:tabs>
            <w:rPr/>
          </w:pPr>
          <w:hyperlink w:anchor="__RefHeading___Toc1123011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113</w:t>
            </w:r>
            <w:r>
              <w:rPr>
                <w:rStyle w:val="IndexLink"/>
                <w:rtl w:val="true"/>
              </w:rPr>
              <w:t xml:space="preserve"> </w:t>
            </w:r>
            <w:r>
              <w:rPr>
                <w:rStyle w:val="IndexLink"/>
                <w:rtl w:val="true"/>
              </w:rPr>
              <w:t xml:space="preserve">الى </w:t>
            </w:r>
            <w:r>
              <w:rPr>
                <w:rStyle w:val="IndexLink"/>
              </w:rPr>
              <w:t>114</w:t>
            </w:r>
            <w:r>
              <w:rPr>
                <w:rStyle w:val="IndexLink"/>
                <w:rtl w:val="true"/>
              </w:rPr>
              <w:tab/>
            </w:r>
            <w:r>
              <w:rPr>
                <w:rStyle w:val="IndexLink"/>
              </w:rPr>
              <w:t>53</w:t>
            </w:r>
          </w:hyperlink>
        </w:p>
        <w:p>
          <w:pPr>
            <w:pStyle w:val="Contents5"/>
            <w:tabs>
              <w:tab w:val="clear" w:pos="7892"/>
              <w:tab w:val="right" w:pos="9026" w:leader="dot"/>
            </w:tabs>
            <w:rPr/>
          </w:pPr>
          <w:hyperlink w:anchor="__RefHeading___Toc11230117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1230119_1280447820">
            <w:r>
              <w:rPr>
                <w:webHidden/>
                <w:rStyle w:val="IndexLink"/>
                <w:rtl w:val="true"/>
              </w:rPr>
              <w:t>الإعراب</w:t>
            </w:r>
            <w:r>
              <w:rPr>
                <w:rStyle w:val="IndexLink"/>
                <w:rtl w:val="true"/>
              </w:rPr>
              <w:t>:</w:t>
              <w:tab/>
            </w:r>
            <w:r>
              <w:rPr>
                <w:rStyle w:val="IndexLink"/>
              </w:rPr>
              <w:t>54</w:t>
            </w:r>
          </w:hyperlink>
        </w:p>
        <w:p>
          <w:pPr>
            <w:pStyle w:val="Contents5"/>
            <w:tabs>
              <w:tab w:val="clear" w:pos="7892"/>
              <w:tab w:val="right" w:pos="9026" w:leader="dot"/>
            </w:tabs>
            <w:rPr/>
          </w:pPr>
          <w:hyperlink w:anchor="__RefHeading___Toc11230121_1280447820">
            <w:r>
              <w:rPr>
                <w:webHidden/>
                <w:rStyle w:val="IndexLink"/>
                <w:rtl w:val="true"/>
              </w:rPr>
              <w:t>الصرف</w:t>
            </w:r>
            <w:r>
              <w:rPr>
                <w:rStyle w:val="IndexLink"/>
                <w:rtl w:val="true"/>
              </w:rPr>
              <w:t>:</w:t>
              <w:tab/>
            </w:r>
            <w:r>
              <w:rPr>
                <w:rStyle w:val="IndexLink"/>
              </w:rPr>
              <w:t>55</w:t>
            </w:r>
          </w:hyperlink>
        </w:p>
        <w:p>
          <w:pPr>
            <w:pStyle w:val="Contents4"/>
            <w:tabs>
              <w:tab w:val="clear" w:pos="8176"/>
              <w:tab w:val="right" w:pos="9026" w:leader="dot"/>
            </w:tabs>
            <w:rPr/>
          </w:pPr>
          <w:hyperlink w:anchor="__RefHeading___Toc1123012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115</w:t>
            </w:r>
            <w:r>
              <w:rPr>
                <w:rStyle w:val="IndexLink"/>
                <w:rtl w:val="true"/>
              </w:rPr>
              <w:t xml:space="preserve"> </w:t>
            </w:r>
            <w:r>
              <w:rPr>
                <w:rStyle w:val="IndexLink"/>
                <w:rtl w:val="true"/>
              </w:rPr>
              <w:t xml:space="preserve">الى </w:t>
            </w:r>
            <w:r>
              <w:rPr>
                <w:rStyle w:val="IndexLink"/>
              </w:rPr>
              <w:t>116</w:t>
            </w:r>
            <w:r>
              <w:rPr>
                <w:rStyle w:val="IndexLink"/>
                <w:rtl w:val="true"/>
              </w:rPr>
              <w:tab/>
            </w:r>
            <w:r>
              <w:rPr>
                <w:rStyle w:val="IndexLink"/>
              </w:rPr>
              <w:t>55</w:t>
            </w:r>
          </w:hyperlink>
        </w:p>
        <w:p>
          <w:pPr>
            <w:pStyle w:val="Contents5"/>
            <w:tabs>
              <w:tab w:val="clear" w:pos="7892"/>
              <w:tab w:val="right" w:pos="9026" w:leader="dot"/>
            </w:tabs>
            <w:rPr/>
          </w:pPr>
          <w:hyperlink w:anchor="__RefHeading___Toc11230125_1280447820">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1230127_1280447820">
            <w:r>
              <w:rPr>
                <w:webHidden/>
                <w:rStyle w:val="IndexLink"/>
                <w:rtl w:val="true"/>
              </w:rPr>
              <w:t>الإعراب</w:t>
            </w:r>
            <w:r>
              <w:rPr>
                <w:rStyle w:val="IndexLink"/>
                <w:rtl w:val="true"/>
              </w:rPr>
              <w:t>:</w:t>
              <w:tab/>
            </w:r>
            <w:r>
              <w:rPr>
                <w:rStyle w:val="IndexLink"/>
              </w:rPr>
              <w:t>55</w:t>
            </w:r>
          </w:hyperlink>
        </w:p>
        <w:p>
          <w:pPr>
            <w:pStyle w:val="Contents5"/>
            <w:tabs>
              <w:tab w:val="clear" w:pos="7892"/>
              <w:tab w:val="right" w:pos="9026" w:leader="dot"/>
            </w:tabs>
            <w:rPr/>
          </w:pPr>
          <w:hyperlink w:anchor="__RefHeading___Toc11230129_1280447820">
            <w:r>
              <w:rPr>
                <w:webHidden/>
                <w:rStyle w:val="IndexLink"/>
                <w:rtl w:val="true"/>
              </w:rPr>
              <w:t>الصرف</w:t>
            </w:r>
            <w:r>
              <w:rPr>
                <w:rStyle w:val="IndexLink"/>
                <w:rtl w:val="true"/>
              </w:rPr>
              <w:t>:</w:t>
              <w:tab/>
            </w:r>
            <w:r>
              <w:rPr>
                <w:rStyle w:val="IndexLink"/>
              </w:rPr>
              <w:t>57</w:t>
            </w:r>
          </w:hyperlink>
        </w:p>
        <w:p>
          <w:pPr>
            <w:pStyle w:val="Contents4"/>
            <w:tabs>
              <w:tab w:val="clear" w:pos="8176"/>
              <w:tab w:val="right" w:pos="9026" w:leader="dot"/>
            </w:tabs>
            <w:rPr/>
          </w:pPr>
          <w:hyperlink w:anchor="__RefHeading___Toc1123013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117</w:t>
            </w:r>
            <w:r>
              <w:rPr>
                <w:rStyle w:val="IndexLink"/>
                <w:rtl w:val="true"/>
              </w:rPr>
              <w:t xml:space="preserve"> </w:t>
            </w:r>
            <w:r>
              <w:rPr>
                <w:rStyle w:val="IndexLink"/>
                <w:rtl w:val="true"/>
              </w:rPr>
              <w:t xml:space="preserve">الى </w:t>
            </w:r>
            <w:r>
              <w:rPr>
                <w:rStyle w:val="IndexLink"/>
              </w:rPr>
              <w:t>122</w:t>
            </w:r>
            <w:r>
              <w:rPr>
                <w:rStyle w:val="IndexLink"/>
                <w:rtl w:val="true"/>
              </w:rPr>
              <w:tab/>
            </w:r>
            <w:r>
              <w:rPr>
                <w:rStyle w:val="IndexLink"/>
              </w:rPr>
              <w:t>57</w:t>
            </w:r>
          </w:hyperlink>
        </w:p>
        <w:p>
          <w:pPr>
            <w:pStyle w:val="Contents5"/>
            <w:tabs>
              <w:tab w:val="clear" w:pos="7892"/>
              <w:tab w:val="right" w:pos="9026" w:leader="dot"/>
            </w:tabs>
            <w:rPr/>
          </w:pPr>
          <w:hyperlink w:anchor="__RefHeading___Toc11230133_1280447820">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1230135_1280447820">
            <w:r>
              <w:rPr>
                <w:webHidden/>
                <w:rStyle w:val="IndexLink"/>
                <w:rtl w:val="true"/>
              </w:rPr>
              <w:t>الإعراب</w:t>
            </w:r>
            <w:r>
              <w:rPr>
                <w:rStyle w:val="IndexLink"/>
                <w:rtl w:val="true"/>
              </w:rPr>
              <w:t>:</w:t>
              <w:tab/>
            </w:r>
            <w:r>
              <w:rPr>
                <w:rStyle w:val="IndexLink"/>
              </w:rPr>
              <w:t>57</w:t>
            </w:r>
          </w:hyperlink>
        </w:p>
        <w:p>
          <w:pPr>
            <w:pStyle w:val="Contents5"/>
            <w:tabs>
              <w:tab w:val="clear" w:pos="7892"/>
              <w:tab w:val="right" w:pos="9026" w:leader="dot"/>
            </w:tabs>
            <w:rPr/>
          </w:pPr>
          <w:hyperlink w:anchor="__RefHeading___Toc11230137_1280447820">
            <w:r>
              <w:rPr>
                <w:webHidden/>
                <w:rStyle w:val="IndexLink"/>
                <w:rtl w:val="true"/>
              </w:rPr>
              <w:t>الصرف</w:t>
            </w:r>
            <w:r>
              <w:rPr>
                <w:rStyle w:val="IndexLink"/>
                <w:rtl w:val="true"/>
              </w:rPr>
              <w:t>:</w:t>
              <w:tab/>
            </w:r>
            <w:r>
              <w:rPr>
                <w:rStyle w:val="IndexLink"/>
              </w:rPr>
              <w:t>59</w:t>
            </w:r>
          </w:hyperlink>
        </w:p>
        <w:p>
          <w:pPr>
            <w:pStyle w:val="Contents5"/>
            <w:tabs>
              <w:tab w:val="clear" w:pos="7892"/>
              <w:tab w:val="right" w:pos="9026" w:leader="dot"/>
            </w:tabs>
            <w:rPr/>
          </w:pPr>
          <w:hyperlink w:anchor="__RefHeading___Toc11230139_1280447820">
            <w:r>
              <w:rPr>
                <w:webHidden/>
                <w:rStyle w:val="IndexLink"/>
                <w:rtl w:val="true"/>
              </w:rPr>
              <w:t>الفوائد</w:t>
            </w:r>
            <w:r>
              <w:rPr>
                <w:rStyle w:val="IndexLink"/>
                <w:rtl w:val="true"/>
              </w:rPr>
              <w:tab/>
            </w:r>
            <w:r>
              <w:rPr>
                <w:rStyle w:val="IndexLink"/>
              </w:rPr>
              <w:t>60</w:t>
            </w:r>
          </w:hyperlink>
        </w:p>
        <w:p>
          <w:pPr>
            <w:pStyle w:val="Contents4"/>
            <w:tabs>
              <w:tab w:val="clear" w:pos="8176"/>
              <w:tab w:val="right" w:pos="9026" w:leader="dot"/>
            </w:tabs>
            <w:rPr/>
          </w:pPr>
          <w:hyperlink w:anchor="__RefHeading___Toc1123014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123</w:t>
            </w:r>
            <w:r>
              <w:rPr>
                <w:rStyle w:val="IndexLink"/>
                <w:rtl w:val="true"/>
              </w:rPr>
              <w:t xml:space="preserve"> </w:t>
            </w:r>
            <w:r>
              <w:rPr>
                <w:rStyle w:val="IndexLink"/>
                <w:rtl w:val="true"/>
              </w:rPr>
              <w:t xml:space="preserve">الى </w:t>
            </w:r>
            <w:r>
              <w:rPr>
                <w:rStyle w:val="IndexLink"/>
              </w:rPr>
              <w:t>124</w:t>
            </w:r>
            <w:r>
              <w:rPr>
                <w:rStyle w:val="IndexLink"/>
                <w:rtl w:val="true"/>
              </w:rPr>
              <w:tab/>
            </w:r>
            <w:r>
              <w:rPr>
                <w:rStyle w:val="IndexLink"/>
              </w:rPr>
              <w:t>60</w:t>
            </w:r>
          </w:hyperlink>
        </w:p>
        <w:p>
          <w:pPr>
            <w:pStyle w:val="Contents5"/>
            <w:tabs>
              <w:tab w:val="clear" w:pos="7892"/>
              <w:tab w:val="right" w:pos="9026" w:leader="dot"/>
            </w:tabs>
            <w:rPr/>
          </w:pPr>
          <w:hyperlink w:anchor="__RefHeading___Toc11230143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1230145_1280447820">
            <w:r>
              <w:rPr>
                <w:webHidden/>
                <w:rStyle w:val="IndexLink"/>
                <w:rtl w:val="true"/>
              </w:rPr>
              <w:t>الإعراب</w:t>
            </w:r>
            <w:r>
              <w:rPr>
                <w:rStyle w:val="IndexLink"/>
                <w:rtl w:val="true"/>
              </w:rPr>
              <w:t>:</w:t>
              <w:tab/>
            </w:r>
            <w:r>
              <w:rPr>
                <w:rStyle w:val="IndexLink"/>
              </w:rPr>
              <w:t>60</w:t>
            </w:r>
          </w:hyperlink>
        </w:p>
        <w:p>
          <w:pPr>
            <w:pStyle w:val="Contents5"/>
            <w:tabs>
              <w:tab w:val="clear" w:pos="7892"/>
              <w:tab w:val="right" w:pos="9026" w:leader="dot"/>
            </w:tabs>
            <w:rPr/>
          </w:pPr>
          <w:hyperlink w:anchor="__RefHeading___Toc11230147_1280447820">
            <w:r>
              <w:rPr>
                <w:webHidden/>
                <w:rStyle w:val="IndexLink"/>
                <w:rtl w:val="true"/>
              </w:rPr>
              <w:t>الصرف</w:t>
            </w:r>
            <w:r>
              <w:rPr>
                <w:rStyle w:val="IndexLink"/>
                <w:rtl w:val="true"/>
              </w:rPr>
              <w:t>:</w:t>
              <w:tab/>
            </w:r>
            <w:r>
              <w:rPr>
                <w:rStyle w:val="IndexLink"/>
              </w:rPr>
              <w:t>62</w:t>
            </w:r>
          </w:hyperlink>
        </w:p>
        <w:p>
          <w:pPr>
            <w:pStyle w:val="Contents4"/>
            <w:tabs>
              <w:tab w:val="clear" w:pos="8176"/>
              <w:tab w:val="right" w:pos="9026" w:leader="dot"/>
            </w:tabs>
            <w:rPr/>
          </w:pPr>
          <w:hyperlink w:anchor="__RefHeading___Toc1123014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125</w:t>
            </w:r>
            <w:r>
              <w:rPr>
                <w:rStyle w:val="IndexLink"/>
                <w:rtl w:val="true"/>
              </w:rPr>
              <w:t xml:space="preserve"> </w:t>
            </w:r>
            <w:r>
              <w:rPr>
                <w:rStyle w:val="IndexLink"/>
                <w:rtl w:val="true"/>
              </w:rPr>
              <w:t xml:space="preserve">الى </w:t>
            </w:r>
            <w:r>
              <w:rPr>
                <w:rStyle w:val="IndexLink"/>
              </w:rPr>
              <w:t>126</w:t>
            </w:r>
            <w:r>
              <w:rPr>
                <w:rStyle w:val="IndexLink"/>
                <w:rtl w:val="true"/>
              </w:rPr>
              <w:tab/>
            </w:r>
            <w:r>
              <w:rPr>
                <w:rStyle w:val="IndexLink"/>
              </w:rPr>
              <w:t>62</w:t>
            </w:r>
          </w:hyperlink>
        </w:p>
        <w:p>
          <w:pPr>
            <w:pStyle w:val="Contents5"/>
            <w:tabs>
              <w:tab w:val="clear" w:pos="7892"/>
              <w:tab w:val="right" w:pos="9026" w:leader="dot"/>
            </w:tabs>
            <w:rPr/>
          </w:pPr>
          <w:hyperlink w:anchor="__RefHeading___Toc11230151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1230153_1280447820">
            <w:r>
              <w:rPr>
                <w:webHidden/>
                <w:rStyle w:val="IndexLink"/>
                <w:rtl w:val="true"/>
              </w:rPr>
              <w:t>الإعراب</w:t>
            </w:r>
            <w:r>
              <w:rPr>
                <w:rStyle w:val="IndexLink"/>
                <w:rtl w:val="true"/>
              </w:rPr>
              <w:t>:</w:t>
              <w:tab/>
            </w:r>
            <w:r>
              <w:rPr>
                <w:rStyle w:val="IndexLink"/>
              </w:rPr>
              <w:t>62</w:t>
            </w:r>
          </w:hyperlink>
        </w:p>
        <w:p>
          <w:pPr>
            <w:pStyle w:val="Contents5"/>
            <w:tabs>
              <w:tab w:val="clear" w:pos="7892"/>
              <w:tab w:val="right" w:pos="9026" w:leader="dot"/>
            </w:tabs>
            <w:rPr/>
          </w:pPr>
          <w:hyperlink w:anchor="__RefHeading___Toc11230155_1280447820">
            <w:r>
              <w:rPr>
                <w:webHidden/>
                <w:rStyle w:val="IndexLink"/>
                <w:rtl w:val="true"/>
              </w:rPr>
              <w:t>الصرف</w:t>
            </w:r>
            <w:r>
              <w:rPr>
                <w:rStyle w:val="IndexLink"/>
                <w:rtl w:val="true"/>
              </w:rPr>
              <w:t>:</w:t>
              <w:tab/>
            </w:r>
            <w:r>
              <w:rPr>
                <w:rStyle w:val="IndexLink"/>
              </w:rPr>
              <w:t>64</w:t>
            </w:r>
          </w:hyperlink>
        </w:p>
        <w:p>
          <w:pPr>
            <w:pStyle w:val="Contents5"/>
            <w:tabs>
              <w:tab w:val="clear" w:pos="7892"/>
              <w:tab w:val="right" w:pos="9026" w:leader="dot"/>
            </w:tabs>
            <w:rPr/>
          </w:pPr>
          <w:hyperlink w:anchor="__RefHeading___Toc11230157_1280447820">
            <w:r>
              <w:rPr>
                <w:webHidden/>
                <w:rStyle w:val="IndexLink"/>
                <w:rtl w:val="true"/>
              </w:rPr>
              <w:t>البلاغة</w:t>
            </w:r>
            <w:r>
              <w:rPr>
                <w:rStyle w:val="IndexLink"/>
                <w:rtl w:val="true"/>
              </w:rPr>
              <w:tab/>
            </w:r>
            <w:r>
              <w:rPr>
                <w:rStyle w:val="IndexLink"/>
              </w:rPr>
              <w:t>64</w:t>
            </w:r>
          </w:hyperlink>
        </w:p>
        <w:p>
          <w:pPr>
            <w:pStyle w:val="Contents5"/>
            <w:tabs>
              <w:tab w:val="clear" w:pos="7892"/>
              <w:tab w:val="right" w:pos="9026" w:leader="dot"/>
            </w:tabs>
            <w:rPr/>
          </w:pPr>
          <w:hyperlink w:anchor="__RefHeading___Toc11230159_1280447820">
            <w:r>
              <w:rPr>
                <w:webHidden/>
                <w:rStyle w:val="IndexLink"/>
                <w:rtl w:val="true"/>
              </w:rPr>
              <w:t>الفوائد</w:t>
            </w:r>
            <w:r>
              <w:rPr>
                <w:rStyle w:val="IndexLink"/>
                <w:rtl w:val="true"/>
              </w:rPr>
              <w:tab/>
            </w:r>
            <w:r>
              <w:rPr>
                <w:rStyle w:val="IndexLink"/>
              </w:rPr>
              <w:t>64</w:t>
            </w:r>
          </w:hyperlink>
        </w:p>
        <w:p>
          <w:pPr>
            <w:pStyle w:val="Contents4"/>
            <w:tabs>
              <w:tab w:val="clear" w:pos="8176"/>
              <w:tab w:val="right" w:pos="9026" w:leader="dot"/>
            </w:tabs>
            <w:rPr/>
          </w:pPr>
          <w:hyperlink w:anchor="__RefHeading___Toc1123016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127</w:t>
            </w:r>
            <w:r>
              <w:rPr>
                <w:rStyle w:val="IndexLink"/>
                <w:rtl w:val="true"/>
              </w:rPr>
              <w:tab/>
            </w:r>
            <w:r>
              <w:rPr>
                <w:rStyle w:val="IndexLink"/>
              </w:rPr>
              <w:t>64</w:t>
            </w:r>
          </w:hyperlink>
        </w:p>
        <w:p>
          <w:pPr>
            <w:pStyle w:val="Contents5"/>
            <w:tabs>
              <w:tab w:val="clear" w:pos="7892"/>
              <w:tab w:val="right" w:pos="9026" w:leader="dot"/>
            </w:tabs>
            <w:rPr/>
          </w:pPr>
          <w:hyperlink w:anchor="__RefHeading___Toc11230163_128044782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1230165_1280447820">
            <w:r>
              <w:rPr>
                <w:webHidden/>
                <w:rStyle w:val="IndexLink"/>
                <w:rtl w:val="true"/>
              </w:rPr>
              <w:t>الإعراب</w:t>
            </w:r>
            <w:r>
              <w:rPr>
                <w:rStyle w:val="IndexLink"/>
                <w:rtl w:val="true"/>
              </w:rPr>
              <w:t>:</w:t>
              <w:tab/>
            </w:r>
            <w:r>
              <w:rPr>
                <w:rStyle w:val="IndexLink"/>
              </w:rPr>
              <w:t>65</w:t>
            </w:r>
          </w:hyperlink>
        </w:p>
        <w:p>
          <w:pPr>
            <w:pStyle w:val="Contents5"/>
            <w:tabs>
              <w:tab w:val="clear" w:pos="7892"/>
              <w:tab w:val="right" w:pos="9026" w:leader="dot"/>
            </w:tabs>
            <w:rPr/>
          </w:pPr>
          <w:hyperlink w:anchor="__RefHeading___Toc11230167_1280447820">
            <w:r>
              <w:rPr>
                <w:webHidden/>
                <w:rStyle w:val="IndexLink"/>
                <w:rtl w:val="true"/>
              </w:rPr>
              <w:t>الصرف</w:t>
            </w:r>
            <w:r>
              <w:rPr>
                <w:rStyle w:val="IndexLink"/>
                <w:rtl w:val="true"/>
              </w:rPr>
              <w:t>:</w:t>
              <w:tab/>
            </w:r>
            <w:r>
              <w:rPr>
                <w:rStyle w:val="IndexLink"/>
              </w:rPr>
              <w:t>66</w:t>
            </w:r>
          </w:hyperlink>
        </w:p>
        <w:p>
          <w:pPr>
            <w:pStyle w:val="Contents4"/>
            <w:tabs>
              <w:tab w:val="clear" w:pos="8176"/>
              <w:tab w:val="right" w:pos="9026" w:leader="dot"/>
            </w:tabs>
            <w:rPr/>
          </w:pPr>
          <w:hyperlink w:anchor="__RefHeading___Toc1123016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128</w:t>
            </w:r>
            <w:r>
              <w:rPr>
                <w:rStyle w:val="IndexLink"/>
                <w:rtl w:val="true"/>
              </w:rPr>
              <w:tab/>
            </w:r>
            <w:r>
              <w:rPr>
                <w:rStyle w:val="IndexLink"/>
              </w:rPr>
              <w:t>66</w:t>
            </w:r>
          </w:hyperlink>
        </w:p>
        <w:p>
          <w:pPr>
            <w:pStyle w:val="Contents5"/>
            <w:tabs>
              <w:tab w:val="clear" w:pos="7892"/>
              <w:tab w:val="right" w:pos="9026" w:leader="dot"/>
            </w:tabs>
            <w:rPr/>
          </w:pPr>
          <w:hyperlink w:anchor="__RefHeading___Toc11230171_128044782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1230173_1280447820">
            <w:r>
              <w:rPr>
                <w:webHidden/>
                <w:rStyle w:val="IndexLink"/>
                <w:rtl w:val="true"/>
              </w:rPr>
              <w:t>الإعراب</w:t>
            </w:r>
            <w:r>
              <w:rPr>
                <w:rStyle w:val="IndexLink"/>
                <w:rtl w:val="true"/>
              </w:rPr>
              <w:t>:</w:t>
              <w:tab/>
            </w:r>
            <w:r>
              <w:rPr>
                <w:rStyle w:val="IndexLink"/>
              </w:rPr>
              <w:t>66</w:t>
            </w:r>
          </w:hyperlink>
        </w:p>
        <w:p>
          <w:pPr>
            <w:pStyle w:val="Contents4"/>
            <w:tabs>
              <w:tab w:val="clear" w:pos="8176"/>
              <w:tab w:val="right" w:pos="9026" w:leader="dot"/>
            </w:tabs>
            <w:rPr/>
          </w:pPr>
          <w:hyperlink w:anchor="__RefHeading___Toc1123017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129</w:t>
            </w:r>
            <w:r>
              <w:rPr>
                <w:rStyle w:val="IndexLink"/>
                <w:rtl w:val="true"/>
              </w:rPr>
              <w:tab/>
            </w:r>
            <w:r>
              <w:rPr>
                <w:rStyle w:val="IndexLink"/>
              </w:rPr>
              <w:t>67</w:t>
            </w:r>
          </w:hyperlink>
        </w:p>
        <w:p>
          <w:pPr>
            <w:pStyle w:val="Contents5"/>
            <w:tabs>
              <w:tab w:val="clear" w:pos="7892"/>
              <w:tab w:val="right" w:pos="9026" w:leader="dot"/>
            </w:tabs>
            <w:rPr/>
          </w:pPr>
          <w:hyperlink w:anchor="__RefHeading___Toc11230177_128044782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1230179_1280447820">
            <w:r>
              <w:rPr>
                <w:webHidden/>
                <w:rStyle w:val="IndexLink"/>
                <w:rtl w:val="true"/>
              </w:rPr>
              <w:t>الفوائد</w:t>
            </w:r>
            <w:r>
              <w:rPr>
                <w:rStyle w:val="IndexLink"/>
                <w:rtl w:val="true"/>
              </w:rPr>
              <w:tab/>
            </w:r>
            <w:r>
              <w:rPr>
                <w:rStyle w:val="IndexLink"/>
              </w:rPr>
              <w:t>69</w:t>
            </w:r>
          </w:hyperlink>
        </w:p>
        <w:p>
          <w:pPr>
            <w:pStyle w:val="Contents4"/>
            <w:tabs>
              <w:tab w:val="clear" w:pos="8176"/>
              <w:tab w:val="right" w:pos="9026" w:leader="dot"/>
            </w:tabs>
            <w:rPr/>
          </w:pPr>
          <w:hyperlink w:anchor="__RefHeading___Toc1123018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130</w:t>
            </w:r>
            <w:r>
              <w:rPr>
                <w:rStyle w:val="IndexLink"/>
                <w:rtl w:val="true"/>
              </w:rPr>
              <w:t xml:space="preserve"> </w:t>
            </w:r>
            <w:r>
              <w:rPr>
                <w:rStyle w:val="IndexLink"/>
                <w:rtl w:val="true"/>
              </w:rPr>
              <w:t xml:space="preserve">الى </w:t>
            </w:r>
            <w:r>
              <w:rPr>
                <w:rStyle w:val="IndexLink"/>
              </w:rPr>
              <w:t>131</w:t>
            </w:r>
            <w:r>
              <w:rPr>
                <w:rStyle w:val="IndexLink"/>
                <w:rtl w:val="true"/>
              </w:rPr>
              <w:tab/>
            </w:r>
            <w:r>
              <w:rPr>
                <w:rStyle w:val="IndexLink"/>
              </w:rPr>
              <w:t>70</w:t>
            </w:r>
          </w:hyperlink>
        </w:p>
        <w:p>
          <w:pPr>
            <w:pStyle w:val="Contents5"/>
            <w:tabs>
              <w:tab w:val="clear" w:pos="7892"/>
              <w:tab w:val="right" w:pos="9026" w:leader="dot"/>
            </w:tabs>
            <w:rPr/>
          </w:pPr>
          <w:hyperlink w:anchor="__RefHeading___Toc11230183_12804478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1230185_1280447820">
            <w:r>
              <w:rPr>
                <w:webHidden/>
                <w:rStyle w:val="IndexLink"/>
                <w:rtl w:val="true"/>
              </w:rPr>
              <w:t>الإعراب</w:t>
            </w:r>
            <w:r>
              <w:rPr>
                <w:rStyle w:val="IndexLink"/>
                <w:rtl w:val="true"/>
              </w:rPr>
              <w:t>:</w:t>
              <w:tab/>
            </w:r>
            <w:r>
              <w:rPr>
                <w:rStyle w:val="IndexLink"/>
              </w:rPr>
              <w:t>70</w:t>
            </w:r>
          </w:hyperlink>
        </w:p>
        <w:p>
          <w:pPr>
            <w:pStyle w:val="Contents5"/>
            <w:tabs>
              <w:tab w:val="clear" w:pos="7892"/>
              <w:tab w:val="right" w:pos="9026" w:leader="dot"/>
            </w:tabs>
            <w:rPr/>
          </w:pPr>
          <w:hyperlink w:anchor="__RefHeading___Toc11230187_1280447820">
            <w:r>
              <w:rPr>
                <w:webHidden/>
                <w:rStyle w:val="IndexLink"/>
                <w:rtl w:val="true"/>
              </w:rPr>
              <w:t>الصرف</w:t>
            </w:r>
            <w:r>
              <w:rPr>
                <w:rStyle w:val="IndexLink"/>
                <w:rtl w:val="true"/>
              </w:rPr>
              <w:t>:</w:t>
              <w:tab/>
            </w:r>
            <w:r>
              <w:rPr>
                <w:rStyle w:val="IndexLink"/>
              </w:rPr>
              <w:t>72</w:t>
            </w:r>
          </w:hyperlink>
        </w:p>
        <w:p>
          <w:pPr>
            <w:pStyle w:val="Contents5"/>
            <w:tabs>
              <w:tab w:val="clear" w:pos="7892"/>
              <w:tab w:val="right" w:pos="9026" w:leader="dot"/>
            </w:tabs>
            <w:rPr/>
          </w:pPr>
          <w:hyperlink w:anchor="__RefHeading___Toc11230189_1280447820">
            <w:r>
              <w:rPr>
                <w:webHidden/>
                <w:rStyle w:val="IndexLink"/>
                <w:rtl w:val="true"/>
              </w:rPr>
              <w:t>البلاغة</w:t>
            </w:r>
            <w:r>
              <w:rPr>
                <w:rStyle w:val="IndexLink"/>
                <w:rtl w:val="true"/>
              </w:rPr>
              <w:tab/>
            </w:r>
            <w:r>
              <w:rPr>
                <w:rStyle w:val="IndexLink"/>
              </w:rPr>
              <w:t>72</w:t>
            </w:r>
          </w:hyperlink>
        </w:p>
        <w:p>
          <w:pPr>
            <w:pStyle w:val="Contents5"/>
            <w:tabs>
              <w:tab w:val="clear" w:pos="7892"/>
              <w:tab w:val="right" w:pos="9026" w:leader="dot"/>
            </w:tabs>
            <w:rPr/>
          </w:pPr>
          <w:hyperlink w:anchor="__RefHeading___Toc11230191_1280447820">
            <w:r>
              <w:rPr>
                <w:webHidden/>
                <w:rStyle w:val="IndexLink"/>
                <w:rtl w:val="true"/>
              </w:rPr>
              <w:t>الفوائد</w:t>
            </w:r>
            <w:r>
              <w:rPr>
                <w:rStyle w:val="IndexLink"/>
                <w:rtl w:val="true"/>
              </w:rPr>
              <w:tab/>
            </w:r>
            <w:r>
              <w:rPr>
                <w:rStyle w:val="IndexLink"/>
              </w:rPr>
              <w:t>72</w:t>
            </w:r>
          </w:hyperlink>
        </w:p>
        <w:p>
          <w:pPr>
            <w:pStyle w:val="Contents4"/>
            <w:tabs>
              <w:tab w:val="clear" w:pos="8176"/>
              <w:tab w:val="right" w:pos="9026" w:leader="dot"/>
            </w:tabs>
            <w:rPr/>
          </w:pPr>
          <w:hyperlink w:anchor="__RefHeading___Toc1123019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132</w:t>
            </w:r>
            <w:r>
              <w:rPr>
                <w:rStyle w:val="IndexLink"/>
                <w:rtl w:val="true"/>
              </w:rPr>
              <w:tab/>
            </w:r>
            <w:r>
              <w:rPr>
                <w:rStyle w:val="IndexLink"/>
              </w:rPr>
              <w:t>73</w:t>
            </w:r>
          </w:hyperlink>
        </w:p>
        <w:p>
          <w:pPr>
            <w:pStyle w:val="Contents5"/>
            <w:tabs>
              <w:tab w:val="clear" w:pos="7892"/>
              <w:tab w:val="right" w:pos="9026" w:leader="dot"/>
            </w:tabs>
            <w:rPr/>
          </w:pPr>
          <w:hyperlink w:anchor="__RefHeading___Toc11230195_128044782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1230197_1280447820">
            <w:r>
              <w:rPr>
                <w:webHidden/>
                <w:rStyle w:val="IndexLink"/>
                <w:rtl w:val="true"/>
              </w:rPr>
              <w:t>الإعراب</w:t>
            </w:r>
            <w:r>
              <w:rPr>
                <w:rStyle w:val="IndexLink"/>
                <w:rtl w:val="true"/>
              </w:rPr>
              <w:t>:</w:t>
              <w:tab/>
            </w:r>
            <w:r>
              <w:rPr>
                <w:rStyle w:val="IndexLink"/>
              </w:rPr>
              <w:t>73</w:t>
            </w:r>
          </w:hyperlink>
        </w:p>
        <w:p>
          <w:pPr>
            <w:pStyle w:val="Contents5"/>
            <w:tabs>
              <w:tab w:val="clear" w:pos="7892"/>
              <w:tab w:val="right" w:pos="9026" w:leader="dot"/>
            </w:tabs>
            <w:rPr/>
          </w:pPr>
          <w:hyperlink w:anchor="__RefHeading___Toc11230199_1280447820">
            <w:r>
              <w:rPr>
                <w:webHidden/>
                <w:rStyle w:val="IndexLink"/>
                <w:rtl w:val="true"/>
              </w:rPr>
              <w:t>الصرف</w:t>
            </w:r>
            <w:r>
              <w:rPr>
                <w:rStyle w:val="IndexLink"/>
                <w:rtl w:val="true"/>
              </w:rPr>
              <w:t>:</w:t>
              <w:tab/>
            </w:r>
            <w:r>
              <w:rPr>
                <w:rStyle w:val="IndexLink"/>
              </w:rPr>
              <w:t>74</w:t>
            </w:r>
          </w:hyperlink>
        </w:p>
        <w:p>
          <w:pPr>
            <w:pStyle w:val="Contents5"/>
            <w:tabs>
              <w:tab w:val="clear" w:pos="7892"/>
              <w:tab w:val="right" w:pos="9026" w:leader="dot"/>
            </w:tabs>
            <w:rPr/>
          </w:pPr>
          <w:hyperlink w:anchor="__RefHeading___Toc11230201_1280447820">
            <w:r>
              <w:rPr>
                <w:webHidden/>
                <w:rStyle w:val="IndexLink"/>
                <w:rtl w:val="true"/>
              </w:rPr>
              <w:t>الفوائد</w:t>
            </w:r>
            <w:r>
              <w:rPr>
                <w:rStyle w:val="IndexLink"/>
                <w:rtl w:val="true"/>
              </w:rPr>
              <w:tab/>
            </w:r>
            <w:r>
              <w:rPr>
                <w:rStyle w:val="IndexLink"/>
              </w:rPr>
              <w:t>74</w:t>
            </w:r>
          </w:hyperlink>
        </w:p>
        <w:p>
          <w:pPr>
            <w:pStyle w:val="Contents4"/>
            <w:tabs>
              <w:tab w:val="clear" w:pos="8176"/>
              <w:tab w:val="right" w:pos="9026" w:leader="dot"/>
            </w:tabs>
            <w:rPr/>
          </w:pPr>
          <w:hyperlink w:anchor="__RefHeading___Toc1123020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133</w:t>
            </w:r>
            <w:r>
              <w:rPr>
                <w:rStyle w:val="IndexLink"/>
                <w:rtl w:val="true"/>
              </w:rPr>
              <w:tab/>
            </w:r>
            <w:r>
              <w:rPr>
                <w:rStyle w:val="IndexLink"/>
              </w:rPr>
              <w:t>75</w:t>
            </w:r>
          </w:hyperlink>
        </w:p>
        <w:p>
          <w:pPr>
            <w:pStyle w:val="Contents5"/>
            <w:tabs>
              <w:tab w:val="clear" w:pos="7892"/>
              <w:tab w:val="right" w:pos="9026" w:leader="dot"/>
            </w:tabs>
            <w:rPr/>
          </w:pPr>
          <w:hyperlink w:anchor="__RefHeading___Toc11230205_1280447820">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1230207_1280447820">
            <w:r>
              <w:rPr>
                <w:webHidden/>
                <w:rStyle w:val="IndexLink"/>
                <w:rtl w:val="true"/>
              </w:rPr>
              <w:t>الإعراب</w:t>
            </w:r>
            <w:r>
              <w:rPr>
                <w:rStyle w:val="IndexLink"/>
                <w:rtl w:val="true"/>
              </w:rPr>
              <w:t>:</w:t>
              <w:tab/>
            </w:r>
            <w:r>
              <w:rPr>
                <w:rStyle w:val="IndexLink"/>
              </w:rPr>
              <w:t>75</w:t>
            </w:r>
          </w:hyperlink>
        </w:p>
        <w:p>
          <w:pPr>
            <w:pStyle w:val="Contents5"/>
            <w:tabs>
              <w:tab w:val="clear" w:pos="7892"/>
              <w:tab w:val="right" w:pos="9026" w:leader="dot"/>
            </w:tabs>
            <w:rPr/>
          </w:pPr>
          <w:hyperlink w:anchor="__RefHeading___Toc11230209_1280447820">
            <w:r>
              <w:rPr>
                <w:webHidden/>
                <w:rStyle w:val="IndexLink"/>
                <w:rtl w:val="true"/>
              </w:rPr>
              <w:t>الصرف</w:t>
            </w:r>
            <w:r>
              <w:rPr>
                <w:rStyle w:val="IndexLink"/>
                <w:rtl w:val="true"/>
              </w:rPr>
              <w:t>:</w:t>
              <w:tab/>
            </w:r>
            <w:r>
              <w:rPr>
                <w:rStyle w:val="IndexLink"/>
              </w:rPr>
              <w:t>75</w:t>
            </w:r>
          </w:hyperlink>
        </w:p>
        <w:p>
          <w:pPr>
            <w:pStyle w:val="Contents5"/>
            <w:tabs>
              <w:tab w:val="clear" w:pos="7892"/>
              <w:tab w:val="right" w:pos="9026" w:leader="dot"/>
            </w:tabs>
            <w:rPr/>
          </w:pPr>
          <w:hyperlink w:anchor="__RefHeading___Toc11230211_1280447820">
            <w:r>
              <w:rPr>
                <w:webHidden/>
                <w:rStyle w:val="IndexLink"/>
                <w:rtl w:val="true"/>
              </w:rPr>
              <w:t>البلاغة</w:t>
            </w:r>
            <w:r>
              <w:rPr>
                <w:rStyle w:val="IndexLink"/>
                <w:rtl w:val="true"/>
              </w:rPr>
              <w:tab/>
            </w:r>
            <w:r>
              <w:rPr>
                <w:rStyle w:val="IndexLink"/>
              </w:rPr>
              <w:t>76</w:t>
            </w:r>
          </w:hyperlink>
        </w:p>
        <w:p>
          <w:pPr>
            <w:pStyle w:val="Contents4"/>
            <w:tabs>
              <w:tab w:val="clear" w:pos="8176"/>
              <w:tab w:val="right" w:pos="9026" w:leader="dot"/>
            </w:tabs>
            <w:rPr/>
          </w:pPr>
          <w:hyperlink w:anchor="__RefHeading___Toc1123021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134</w:t>
            </w:r>
            <w:r>
              <w:rPr>
                <w:rStyle w:val="IndexLink"/>
                <w:rtl w:val="true"/>
              </w:rPr>
              <w:t xml:space="preserve"> </w:t>
            </w:r>
            <w:r>
              <w:rPr>
                <w:rStyle w:val="IndexLink"/>
                <w:rtl w:val="true"/>
              </w:rPr>
              <w:t xml:space="preserve">الى </w:t>
            </w:r>
            <w:r>
              <w:rPr>
                <w:rStyle w:val="IndexLink"/>
              </w:rPr>
              <w:t>136</w:t>
            </w:r>
            <w:r>
              <w:rPr>
                <w:rStyle w:val="IndexLink"/>
                <w:rtl w:val="true"/>
              </w:rPr>
              <w:tab/>
            </w:r>
            <w:r>
              <w:rPr>
                <w:rStyle w:val="IndexLink"/>
              </w:rPr>
              <w:t>77</w:t>
            </w:r>
          </w:hyperlink>
        </w:p>
        <w:p>
          <w:pPr>
            <w:pStyle w:val="Contents5"/>
            <w:tabs>
              <w:tab w:val="clear" w:pos="7892"/>
              <w:tab w:val="right" w:pos="9026" w:leader="dot"/>
            </w:tabs>
            <w:rPr/>
          </w:pPr>
          <w:hyperlink w:anchor="__RefHeading___Toc11230215_128044782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1230217_1280447820">
            <w:r>
              <w:rPr>
                <w:webHidden/>
                <w:rStyle w:val="IndexLink"/>
                <w:rtl w:val="true"/>
              </w:rPr>
              <w:t>الإعراب</w:t>
            </w:r>
            <w:r>
              <w:rPr>
                <w:rStyle w:val="IndexLink"/>
                <w:rtl w:val="true"/>
              </w:rPr>
              <w:t>:</w:t>
              <w:tab/>
            </w:r>
            <w:r>
              <w:rPr>
                <w:rStyle w:val="IndexLink"/>
              </w:rPr>
              <w:t>77</w:t>
            </w:r>
          </w:hyperlink>
        </w:p>
        <w:p>
          <w:pPr>
            <w:pStyle w:val="Contents5"/>
            <w:tabs>
              <w:tab w:val="clear" w:pos="7892"/>
              <w:tab w:val="right" w:pos="9026" w:leader="dot"/>
            </w:tabs>
            <w:rPr/>
          </w:pPr>
          <w:hyperlink w:anchor="__RefHeading___Toc11230219_1280447820">
            <w:r>
              <w:rPr>
                <w:webHidden/>
                <w:rStyle w:val="IndexLink"/>
                <w:rtl w:val="true"/>
              </w:rPr>
              <w:t>الصرف</w:t>
            </w:r>
            <w:r>
              <w:rPr>
                <w:rStyle w:val="IndexLink"/>
                <w:rtl w:val="true"/>
              </w:rPr>
              <w:t>:</w:t>
              <w:tab/>
            </w:r>
            <w:r>
              <w:rPr>
                <w:rStyle w:val="IndexLink"/>
              </w:rPr>
              <w:t>80</w:t>
            </w:r>
          </w:hyperlink>
        </w:p>
        <w:p>
          <w:pPr>
            <w:pStyle w:val="Contents5"/>
            <w:tabs>
              <w:tab w:val="clear" w:pos="7892"/>
              <w:tab w:val="right" w:pos="9026" w:leader="dot"/>
            </w:tabs>
            <w:rPr/>
          </w:pPr>
          <w:hyperlink w:anchor="__RefHeading___Toc11230221_1280447820">
            <w:r>
              <w:rPr>
                <w:webHidden/>
                <w:rStyle w:val="IndexLink"/>
                <w:rtl w:val="true"/>
              </w:rPr>
              <w:t>البلاغة</w:t>
            </w:r>
            <w:r>
              <w:rPr>
                <w:rStyle w:val="IndexLink"/>
                <w:rtl w:val="true"/>
              </w:rPr>
              <w:tab/>
            </w:r>
            <w:r>
              <w:rPr>
                <w:rStyle w:val="IndexLink"/>
              </w:rPr>
              <w:t>80</w:t>
            </w:r>
          </w:hyperlink>
        </w:p>
        <w:p>
          <w:pPr>
            <w:pStyle w:val="Contents4"/>
            <w:tabs>
              <w:tab w:val="clear" w:pos="8176"/>
              <w:tab w:val="right" w:pos="9026" w:leader="dot"/>
            </w:tabs>
            <w:rPr/>
          </w:pPr>
          <w:hyperlink w:anchor="__RefHeading___Toc1123022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137</w:t>
            </w:r>
            <w:r>
              <w:rPr>
                <w:rStyle w:val="IndexLink"/>
                <w:rtl w:val="true"/>
              </w:rPr>
              <w:tab/>
            </w:r>
            <w:r>
              <w:rPr>
                <w:rStyle w:val="IndexLink"/>
              </w:rPr>
              <w:t>80</w:t>
            </w:r>
          </w:hyperlink>
        </w:p>
        <w:p>
          <w:pPr>
            <w:pStyle w:val="Contents5"/>
            <w:tabs>
              <w:tab w:val="clear" w:pos="7892"/>
              <w:tab w:val="right" w:pos="9026" w:leader="dot"/>
            </w:tabs>
            <w:rPr/>
          </w:pPr>
          <w:hyperlink w:anchor="__RefHeading___Toc11230225_128044782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1230227_1280447820">
            <w:r>
              <w:rPr>
                <w:webHidden/>
                <w:rStyle w:val="IndexLink"/>
                <w:rtl w:val="true"/>
              </w:rPr>
              <w:t>الإعراب</w:t>
            </w:r>
            <w:r>
              <w:rPr>
                <w:rStyle w:val="IndexLink"/>
                <w:rtl w:val="true"/>
              </w:rPr>
              <w:t>:</w:t>
              <w:tab/>
            </w:r>
            <w:r>
              <w:rPr>
                <w:rStyle w:val="IndexLink"/>
              </w:rPr>
              <w:t>80</w:t>
            </w:r>
          </w:hyperlink>
        </w:p>
        <w:p>
          <w:pPr>
            <w:pStyle w:val="Contents5"/>
            <w:tabs>
              <w:tab w:val="clear" w:pos="7892"/>
              <w:tab w:val="right" w:pos="9026" w:leader="dot"/>
            </w:tabs>
            <w:rPr/>
          </w:pPr>
          <w:hyperlink w:anchor="__RefHeading___Toc11230229_1280447820">
            <w:r>
              <w:rPr>
                <w:webHidden/>
                <w:rStyle w:val="IndexLink"/>
                <w:rtl w:val="true"/>
              </w:rPr>
              <w:t>الفوائد</w:t>
            </w:r>
            <w:r>
              <w:rPr>
                <w:rStyle w:val="IndexLink"/>
                <w:rtl w:val="true"/>
              </w:rPr>
              <w:tab/>
            </w:r>
            <w:r>
              <w:rPr>
                <w:rStyle w:val="IndexLink"/>
              </w:rPr>
              <w:t>82</w:t>
            </w:r>
          </w:hyperlink>
        </w:p>
        <w:p>
          <w:pPr>
            <w:pStyle w:val="Contents4"/>
            <w:tabs>
              <w:tab w:val="clear" w:pos="8176"/>
              <w:tab w:val="right" w:pos="9026" w:leader="dot"/>
            </w:tabs>
            <w:rPr/>
          </w:pPr>
          <w:hyperlink w:anchor="__RefHeading___Toc1123023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138</w:t>
            </w:r>
            <w:r>
              <w:rPr>
                <w:rStyle w:val="IndexLink"/>
                <w:rtl w:val="true"/>
              </w:rPr>
              <w:tab/>
            </w:r>
            <w:r>
              <w:rPr>
                <w:rStyle w:val="IndexLink"/>
              </w:rPr>
              <w:t>82</w:t>
            </w:r>
          </w:hyperlink>
        </w:p>
        <w:p>
          <w:pPr>
            <w:pStyle w:val="Contents5"/>
            <w:tabs>
              <w:tab w:val="clear" w:pos="7892"/>
              <w:tab w:val="right" w:pos="9026" w:leader="dot"/>
            </w:tabs>
            <w:rPr/>
          </w:pPr>
          <w:hyperlink w:anchor="__RefHeading___Toc11230233_128044782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1230235_1280447820">
            <w:r>
              <w:rPr>
                <w:webHidden/>
                <w:rStyle w:val="IndexLink"/>
                <w:rtl w:val="true"/>
              </w:rPr>
              <w:t>الإعراب</w:t>
            </w:r>
            <w:r>
              <w:rPr>
                <w:rStyle w:val="IndexLink"/>
                <w:rtl w:val="true"/>
              </w:rPr>
              <w:t>:</w:t>
              <w:tab/>
            </w:r>
            <w:r>
              <w:rPr>
                <w:rStyle w:val="IndexLink"/>
              </w:rPr>
              <w:t>83</w:t>
            </w:r>
          </w:hyperlink>
        </w:p>
        <w:p>
          <w:pPr>
            <w:pStyle w:val="Contents4"/>
            <w:tabs>
              <w:tab w:val="clear" w:pos="8176"/>
              <w:tab w:val="right" w:pos="9026" w:leader="dot"/>
            </w:tabs>
            <w:rPr/>
          </w:pPr>
          <w:hyperlink w:anchor="__RefHeading___Toc1123023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139</w:t>
            </w:r>
            <w:r>
              <w:rPr>
                <w:rStyle w:val="IndexLink"/>
                <w:rtl w:val="true"/>
              </w:rPr>
              <w:tab/>
            </w:r>
            <w:r>
              <w:rPr>
                <w:rStyle w:val="IndexLink"/>
              </w:rPr>
              <w:t>84</w:t>
            </w:r>
          </w:hyperlink>
        </w:p>
        <w:p>
          <w:pPr>
            <w:pStyle w:val="Contents5"/>
            <w:tabs>
              <w:tab w:val="clear" w:pos="7892"/>
              <w:tab w:val="right" w:pos="9026" w:leader="dot"/>
            </w:tabs>
            <w:rPr/>
          </w:pPr>
          <w:hyperlink w:anchor="__RefHeading___Toc11230239_12804478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1230241_1280447820">
            <w:r>
              <w:rPr>
                <w:webHidden/>
                <w:rStyle w:val="IndexLink"/>
                <w:rtl w:val="true"/>
              </w:rPr>
              <w:t>الإعراب</w:t>
            </w:r>
            <w:r>
              <w:rPr>
                <w:rStyle w:val="IndexLink"/>
                <w:rtl w:val="true"/>
              </w:rPr>
              <w:t>:</w:t>
              <w:tab/>
            </w:r>
            <w:r>
              <w:rPr>
                <w:rStyle w:val="IndexLink"/>
              </w:rPr>
              <w:t>84</w:t>
            </w:r>
          </w:hyperlink>
        </w:p>
        <w:p>
          <w:pPr>
            <w:pStyle w:val="Contents5"/>
            <w:tabs>
              <w:tab w:val="clear" w:pos="7892"/>
              <w:tab w:val="right" w:pos="9026" w:leader="dot"/>
            </w:tabs>
            <w:rPr/>
          </w:pPr>
          <w:hyperlink w:anchor="__RefHeading___Toc11230243_1280447820">
            <w:r>
              <w:rPr>
                <w:webHidden/>
                <w:rStyle w:val="IndexLink"/>
                <w:rtl w:val="true"/>
              </w:rPr>
              <w:t>الصرف</w:t>
            </w:r>
            <w:r>
              <w:rPr>
                <w:rStyle w:val="IndexLink"/>
                <w:rtl w:val="true"/>
              </w:rPr>
              <w:t>:</w:t>
              <w:tab/>
            </w:r>
            <w:r>
              <w:rPr>
                <w:rStyle w:val="IndexLink"/>
              </w:rPr>
              <w:t>85</w:t>
            </w:r>
          </w:hyperlink>
        </w:p>
        <w:p>
          <w:pPr>
            <w:pStyle w:val="Contents4"/>
            <w:tabs>
              <w:tab w:val="clear" w:pos="8176"/>
              <w:tab w:val="right" w:pos="9026" w:leader="dot"/>
            </w:tabs>
            <w:rPr/>
          </w:pPr>
          <w:hyperlink w:anchor="__RefHeading___Toc1123024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140</w:t>
            </w:r>
            <w:r>
              <w:rPr>
                <w:rStyle w:val="IndexLink"/>
                <w:rtl w:val="true"/>
              </w:rPr>
              <w:tab/>
            </w:r>
            <w:r>
              <w:rPr>
                <w:rStyle w:val="IndexLink"/>
              </w:rPr>
              <w:t>85</w:t>
            </w:r>
          </w:hyperlink>
        </w:p>
        <w:p>
          <w:pPr>
            <w:pStyle w:val="Contents5"/>
            <w:tabs>
              <w:tab w:val="clear" w:pos="7892"/>
              <w:tab w:val="right" w:pos="9026" w:leader="dot"/>
            </w:tabs>
            <w:rPr/>
          </w:pPr>
          <w:hyperlink w:anchor="__RefHeading___Toc11230247_128044782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11230249_1280447820">
            <w:r>
              <w:rPr>
                <w:webHidden/>
                <w:rStyle w:val="IndexLink"/>
                <w:rtl w:val="true"/>
              </w:rPr>
              <w:t>الإعراب</w:t>
            </w:r>
            <w:r>
              <w:rPr>
                <w:rStyle w:val="IndexLink"/>
                <w:rtl w:val="true"/>
              </w:rPr>
              <w:t>:</w:t>
              <w:tab/>
            </w:r>
            <w:r>
              <w:rPr>
                <w:rStyle w:val="IndexLink"/>
              </w:rPr>
              <w:t>85</w:t>
            </w:r>
          </w:hyperlink>
        </w:p>
        <w:p>
          <w:pPr>
            <w:pStyle w:val="Contents5"/>
            <w:tabs>
              <w:tab w:val="clear" w:pos="7892"/>
              <w:tab w:val="right" w:pos="9026" w:leader="dot"/>
            </w:tabs>
            <w:rPr/>
          </w:pPr>
          <w:hyperlink w:anchor="__RefHeading___Toc11230251_1280447820">
            <w:r>
              <w:rPr>
                <w:webHidden/>
                <w:rStyle w:val="IndexLink"/>
                <w:rtl w:val="true"/>
              </w:rPr>
              <w:t>البلاغة</w:t>
            </w:r>
            <w:r>
              <w:rPr>
                <w:rStyle w:val="IndexLink"/>
                <w:rtl w:val="true"/>
              </w:rPr>
              <w:tab/>
            </w:r>
            <w:r>
              <w:rPr>
                <w:rStyle w:val="IndexLink"/>
              </w:rPr>
              <w:t>86</w:t>
            </w:r>
          </w:hyperlink>
        </w:p>
        <w:p>
          <w:pPr>
            <w:pStyle w:val="Contents4"/>
            <w:tabs>
              <w:tab w:val="clear" w:pos="8176"/>
              <w:tab w:val="right" w:pos="9026" w:leader="dot"/>
            </w:tabs>
            <w:rPr/>
          </w:pPr>
          <w:hyperlink w:anchor="__RefHeading___Toc1123025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141</w:t>
            </w:r>
            <w:r>
              <w:rPr>
                <w:rStyle w:val="IndexLink"/>
                <w:rtl w:val="true"/>
              </w:rPr>
              <w:tab/>
            </w:r>
            <w:r>
              <w:rPr>
                <w:rStyle w:val="IndexLink"/>
              </w:rPr>
              <w:t>86</w:t>
            </w:r>
          </w:hyperlink>
        </w:p>
        <w:p>
          <w:pPr>
            <w:pStyle w:val="Contents5"/>
            <w:tabs>
              <w:tab w:val="clear" w:pos="7892"/>
              <w:tab w:val="right" w:pos="9026" w:leader="dot"/>
            </w:tabs>
            <w:rPr/>
          </w:pPr>
          <w:hyperlink w:anchor="__RefHeading___Toc11230255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1230257_1280447820">
            <w:r>
              <w:rPr>
                <w:webHidden/>
                <w:rStyle w:val="IndexLink"/>
                <w:rtl w:val="true"/>
              </w:rPr>
              <w:t>الإعراب</w:t>
            </w:r>
            <w:r>
              <w:rPr>
                <w:rStyle w:val="IndexLink"/>
                <w:rtl w:val="true"/>
              </w:rPr>
              <w:t>:</w:t>
              <w:tab/>
            </w:r>
            <w:r>
              <w:rPr>
                <w:rStyle w:val="IndexLink"/>
              </w:rPr>
              <w:t>86</w:t>
            </w:r>
          </w:hyperlink>
        </w:p>
        <w:p>
          <w:pPr>
            <w:pStyle w:val="Contents4"/>
            <w:tabs>
              <w:tab w:val="clear" w:pos="8176"/>
              <w:tab w:val="right" w:pos="9026" w:leader="dot"/>
            </w:tabs>
            <w:rPr/>
          </w:pPr>
          <w:hyperlink w:anchor="__RefHeading___Toc1123025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142</w:t>
            </w:r>
            <w:r>
              <w:rPr>
                <w:rStyle w:val="IndexLink"/>
                <w:rtl w:val="true"/>
              </w:rPr>
              <w:tab/>
            </w:r>
            <w:r>
              <w:rPr>
                <w:rStyle w:val="IndexLink"/>
              </w:rPr>
              <w:t>87</w:t>
            </w:r>
          </w:hyperlink>
        </w:p>
        <w:p>
          <w:pPr>
            <w:pStyle w:val="Contents5"/>
            <w:tabs>
              <w:tab w:val="clear" w:pos="7892"/>
              <w:tab w:val="right" w:pos="9026" w:leader="dot"/>
            </w:tabs>
            <w:rPr/>
          </w:pPr>
          <w:hyperlink w:anchor="__RefHeading___Toc11230261_1280447820">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1230263_1280447820">
            <w:r>
              <w:rPr>
                <w:webHidden/>
                <w:rStyle w:val="IndexLink"/>
                <w:rtl w:val="true"/>
              </w:rPr>
              <w:t>الإعراب</w:t>
            </w:r>
            <w:r>
              <w:rPr>
                <w:rStyle w:val="IndexLink"/>
                <w:rtl w:val="true"/>
              </w:rPr>
              <w:t>:</w:t>
              <w:tab/>
            </w:r>
            <w:r>
              <w:rPr>
                <w:rStyle w:val="IndexLink"/>
              </w:rPr>
              <w:t>87</w:t>
            </w:r>
          </w:hyperlink>
        </w:p>
        <w:p>
          <w:pPr>
            <w:pStyle w:val="Contents4"/>
            <w:tabs>
              <w:tab w:val="clear" w:pos="8176"/>
              <w:tab w:val="right" w:pos="9026" w:leader="dot"/>
            </w:tabs>
            <w:rPr/>
          </w:pPr>
          <w:hyperlink w:anchor="__RefHeading___Toc1123026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143</w:t>
            </w:r>
            <w:r>
              <w:rPr>
                <w:rStyle w:val="IndexLink"/>
                <w:rtl w:val="true"/>
              </w:rPr>
              <w:t xml:space="preserve"> </w:t>
            </w:r>
            <w:r>
              <w:rPr>
                <w:rStyle w:val="IndexLink"/>
                <w:rtl w:val="true"/>
              </w:rPr>
              <w:t xml:space="preserve">الى </w:t>
            </w:r>
            <w:r>
              <w:rPr>
                <w:rStyle w:val="IndexLink"/>
              </w:rPr>
              <w:t>144</w:t>
            </w:r>
            <w:r>
              <w:rPr>
                <w:rStyle w:val="IndexLink"/>
                <w:rtl w:val="true"/>
              </w:rPr>
              <w:tab/>
            </w:r>
            <w:r>
              <w:rPr>
                <w:rStyle w:val="IndexLink"/>
              </w:rPr>
              <w:t>88</w:t>
            </w:r>
          </w:hyperlink>
        </w:p>
        <w:p>
          <w:pPr>
            <w:pStyle w:val="Contents5"/>
            <w:tabs>
              <w:tab w:val="clear" w:pos="7892"/>
              <w:tab w:val="right" w:pos="9026" w:leader="dot"/>
            </w:tabs>
            <w:rPr/>
          </w:pPr>
          <w:hyperlink w:anchor="__RefHeading___Toc11230267_128044782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1230269_1280447820">
            <w:r>
              <w:rPr>
                <w:webHidden/>
                <w:rStyle w:val="IndexLink"/>
                <w:rtl w:val="true"/>
              </w:rPr>
              <w:t>الإعراب</w:t>
            </w:r>
            <w:r>
              <w:rPr>
                <w:rStyle w:val="IndexLink"/>
                <w:rtl w:val="true"/>
              </w:rPr>
              <w:t>:</w:t>
              <w:tab/>
            </w:r>
            <w:r>
              <w:rPr>
                <w:rStyle w:val="IndexLink"/>
              </w:rPr>
              <w:t>89</w:t>
            </w:r>
          </w:hyperlink>
        </w:p>
        <w:p>
          <w:pPr>
            <w:pStyle w:val="Contents5"/>
            <w:tabs>
              <w:tab w:val="clear" w:pos="7892"/>
              <w:tab w:val="right" w:pos="9026" w:leader="dot"/>
            </w:tabs>
            <w:rPr/>
          </w:pPr>
          <w:hyperlink w:anchor="__RefHeading___Toc11230271_1280447820">
            <w:r>
              <w:rPr>
                <w:webHidden/>
                <w:rStyle w:val="IndexLink"/>
                <w:rtl w:val="true"/>
              </w:rPr>
              <w:t>الصرف</w:t>
            </w:r>
            <w:r>
              <w:rPr>
                <w:rStyle w:val="IndexLink"/>
                <w:rtl w:val="true"/>
              </w:rPr>
              <w:t>:</w:t>
              <w:tab/>
            </w:r>
            <w:r>
              <w:rPr>
                <w:rStyle w:val="IndexLink"/>
              </w:rPr>
              <w:t>92</w:t>
            </w:r>
          </w:hyperlink>
        </w:p>
        <w:p>
          <w:pPr>
            <w:pStyle w:val="Contents5"/>
            <w:tabs>
              <w:tab w:val="clear" w:pos="7892"/>
              <w:tab w:val="right" w:pos="9026" w:leader="dot"/>
            </w:tabs>
            <w:rPr/>
          </w:pPr>
          <w:hyperlink w:anchor="__RefHeading___Toc11230273_1280447820">
            <w:r>
              <w:rPr>
                <w:webHidden/>
                <w:rStyle w:val="IndexLink"/>
                <w:rtl w:val="true"/>
              </w:rPr>
              <w:t>الفوائد</w:t>
            </w:r>
            <w:r>
              <w:rPr>
                <w:rStyle w:val="IndexLink"/>
                <w:rtl w:val="true"/>
              </w:rPr>
              <w:tab/>
            </w:r>
            <w:r>
              <w:rPr>
                <w:rStyle w:val="IndexLink"/>
              </w:rPr>
              <w:t>92</w:t>
            </w:r>
          </w:hyperlink>
        </w:p>
        <w:p>
          <w:pPr>
            <w:pStyle w:val="Contents4"/>
            <w:tabs>
              <w:tab w:val="clear" w:pos="8176"/>
              <w:tab w:val="right" w:pos="9026" w:leader="dot"/>
            </w:tabs>
            <w:rPr/>
          </w:pPr>
          <w:hyperlink w:anchor="__RefHeading___Toc1123027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145</w:t>
            </w:r>
            <w:r>
              <w:rPr>
                <w:rStyle w:val="IndexLink"/>
                <w:rtl w:val="true"/>
              </w:rPr>
              <w:tab/>
            </w:r>
            <w:r>
              <w:rPr>
                <w:rStyle w:val="IndexLink"/>
              </w:rPr>
              <w:t>93</w:t>
            </w:r>
          </w:hyperlink>
        </w:p>
        <w:p>
          <w:pPr>
            <w:pStyle w:val="Contents5"/>
            <w:tabs>
              <w:tab w:val="clear" w:pos="7892"/>
              <w:tab w:val="right" w:pos="9026" w:leader="dot"/>
            </w:tabs>
            <w:rPr/>
          </w:pPr>
          <w:hyperlink w:anchor="__RefHeading___Toc11230277_1280447820">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1230279_1280447820">
            <w:r>
              <w:rPr>
                <w:webHidden/>
                <w:rStyle w:val="IndexLink"/>
                <w:rtl w:val="true"/>
              </w:rPr>
              <w:t>الإعراب</w:t>
            </w:r>
            <w:r>
              <w:rPr>
                <w:rStyle w:val="IndexLink"/>
                <w:rtl w:val="true"/>
              </w:rPr>
              <w:t>:</w:t>
              <w:tab/>
            </w:r>
            <w:r>
              <w:rPr>
                <w:rStyle w:val="IndexLink"/>
              </w:rPr>
              <w:t>93</w:t>
            </w:r>
          </w:hyperlink>
        </w:p>
        <w:p>
          <w:pPr>
            <w:pStyle w:val="Contents5"/>
            <w:tabs>
              <w:tab w:val="clear" w:pos="7892"/>
              <w:tab w:val="right" w:pos="9026" w:leader="dot"/>
            </w:tabs>
            <w:rPr/>
          </w:pPr>
          <w:hyperlink w:anchor="__RefHeading___Toc11230281_1280447820">
            <w:r>
              <w:rPr>
                <w:webHidden/>
                <w:rStyle w:val="IndexLink"/>
                <w:rtl w:val="true"/>
              </w:rPr>
              <w:t>الصرف</w:t>
            </w:r>
            <w:r>
              <w:rPr>
                <w:rStyle w:val="IndexLink"/>
                <w:rtl w:val="true"/>
              </w:rPr>
              <w:t>:</w:t>
              <w:tab/>
            </w:r>
            <w:r>
              <w:rPr>
                <w:rStyle w:val="IndexLink"/>
              </w:rPr>
              <w:t>94</w:t>
            </w:r>
          </w:hyperlink>
        </w:p>
        <w:p>
          <w:pPr>
            <w:pStyle w:val="Contents5"/>
            <w:tabs>
              <w:tab w:val="clear" w:pos="7892"/>
              <w:tab w:val="right" w:pos="9026" w:leader="dot"/>
            </w:tabs>
            <w:rPr/>
          </w:pPr>
          <w:hyperlink w:anchor="__RefHeading___Toc11230283_1280447820">
            <w:r>
              <w:rPr>
                <w:webHidden/>
                <w:rStyle w:val="IndexLink"/>
                <w:rtl w:val="true"/>
              </w:rPr>
              <w:t>البلاغة</w:t>
            </w:r>
            <w:r>
              <w:rPr>
                <w:rStyle w:val="IndexLink"/>
                <w:rtl w:val="true"/>
              </w:rPr>
              <w:tab/>
            </w:r>
            <w:r>
              <w:rPr>
                <w:rStyle w:val="IndexLink"/>
              </w:rPr>
              <w:t>94</w:t>
            </w:r>
          </w:hyperlink>
        </w:p>
        <w:p>
          <w:pPr>
            <w:pStyle w:val="Contents4"/>
            <w:tabs>
              <w:tab w:val="clear" w:pos="8176"/>
              <w:tab w:val="right" w:pos="9026" w:leader="dot"/>
            </w:tabs>
            <w:rPr/>
          </w:pPr>
          <w:hyperlink w:anchor="__RefHeading___Toc1123028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146</w:t>
            </w:r>
            <w:r>
              <w:rPr>
                <w:rStyle w:val="IndexLink"/>
                <w:rtl w:val="true"/>
              </w:rPr>
              <w:tab/>
            </w:r>
            <w:r>
              <w:rPr>
                <w:rStyle w:val="IndexLink"/>
              </w:rPr>
              <w:t>95</w:t>
            </w:r>
          </w:hyperlink>
        </w:p>
        <w:p>
          <w:pPr>
            <w:pStyle w:val="Contents5"/>
            <w:tabs>
              <w:tab w:val="clear" w:pos="7892"/>
              <w:tab w:val="right" w:pos="9026" w:leader="dot"/>
            </w:tabs>
            <w:rPr/>
          </w:pPr>
          <w:hyperlink w:anchor="__RefHeading___Toc11230287_1280447820">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1230289_1280447820">
            <w:r>
              <w:rPr>
                <w:webHidden/>
                <w:rStyle w:val="IndexLink"/>
                <w:rtl w:val="true"/>
              </w:rPr>
              <w:t>الإعراب</w:t>
            </w:r>
            <w:r>
              <w:rPr>
                <w:rStyle w:val="IndexLink"/>
                <w:rtl w:val="true"/>
              </w:rPr>
              <w:t>:</w:t>
              <w:tab/>
            </w:r>
            <w:r>
              <w:rPr>
                <w:rStyle w:val="IndexLink"/>
              </w:rPr>
              <w:t>95</w:t>
            </w:r>
          </w:hyperlink>
        </w:p>
        <w:p>
          <w:pPr>
            <w:pStyle w:val="Contents5"/>
            <w:tabs>
              <w:tab w:val="clear" w:pos="7892"/>
              <w:tab w:val="right" w:pos="9026" w:leader="dot"/>
            </w:tabs>
            <w:rPr/>
          </w:pPr>
          <w:hyperlink w:anchor="__RefHeading___Toc11230291_1280447820">
            <w:r>
              <w:rPr>
                <w:webHidden/>
                <w:rStyle w:val="IndexLink"/>
                <w:rtl w:val="true"/>
              </w:rPr>
              <w:t>البلاغة</w:t>
            </w:r>
            <w:r>
              <w:rPr>
                <w:rStyle w:val="IndexLink"/>
                <w:rtl w:val="true"/>
              </w:rPr>
              <w:tab/>
            </w:r>
            <w:r>
              <w:rPr>
                <w:rStyle w:val="IndexLink"/>
              </w:rPr>
              <w:t>97</w:t>
            </w:r>
          </w:hyperlink>
        </w:p>
        <w:p>
          <w:pPr>
            <w:pStyle w:val="Contents4"/>
            <w:tabs>
              <w:tab w:val="clear" w:pos="8176"/>
              <w:tab w:val="right" w:pos="9026" w:leader="dot"/>
            </w:tabs>
            <w:rPr/>
          </w:pPr>
          <w:hyperlink w:anchor="__RefHeading___Toc1123029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147</w:t>
            </w:r>
            <w:r>
              <w:rPr>
                <w:rStyle w:val="IndexLink"/>
                <w:rtl w:val="true"/>
              </w:rPr>
              <w:tab/>
            </w:r>
            <w:r>
              <w:rPr>
                <w:rStyle w:val="IndexLink"/>
              </w:rPr>
              <w:t>97</w:t>
            </w:r>
          </w:hyperlink>
        </w:p>
        <w:p>
          <w:pPr>
            <w:pStyle w:val="Contents5"/>
            <w:tabs>
              <w:tab w:val="clear" w:pos="7892"/>
              <w:tab w:val="right" w:pos="9026" w:leader="dot"/>
            </w:tabs>
            <w:rPr/>
          </w:pPr>
          <w:hyperlink w:anchor="__RefHeading___Toc11230295_128044782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11230297_1280447820">
            <w:r>
              <w:rPr>
                <w:webHidden/>
                <w:rStyle w:val="IndexLink"/>
                <w:rtl w:val="true"/>
              </w:rPr>
              <w:t>الإعراب</w:t>
            </w:r>
            <w:r>
              <w:rPr>
                <w:rStyle w:val="IndexLink"/>
                <w:rtl w:val="true"/>
              </w:rPr>
              <w:t>:</w:t>
              <w:tab/>
            </w:r>
            <w:r>
              <w:rPr>
                <w:rStyle w:val="IndexLink"/>
              </w:rPr>
              <w:t>97</w:t>
            </w:r>
          </w:hyperlink>
        </w:p>
        <w:p>
          <w:pPr>
            <w:pStyle w:val="Contents5"/>
            <w:tabs>
              <w:tab w:val="clear" w:pos="7892"/>
              <w:tab w:val="right" w:pos="9026" w:leader="dot"/>
            </w:tabs>
            <w:rPr/>
          </w:pPr>
          <w:hyperlink w:anchor="__RefHeading___Toc11230299_1280447820">
            <w:r>
              <w:rPr>
                <w:webHidden/>
                <w:rStyle w:val="IndexLink"/>
                <w:rtl w:val="true"/>
              </w:rPr>
              <w:t>الصرف</w:t>
            </w:r>
            <w:r>
              <w:rPr>
                <w:rStyle w:val="IndexLink"/>
                <w:rtl w:val="true"/>
              </w:rPr>
              <w:t>:</w:t>
              <w:tab/>
            </w:r>
            <w:r>
              <w:rPr>
                <w:rStyle w:val="IndexLink"/>
              </w:rPr>
              <w:t>98</w:t>
            </w:r>
          </w:hyperlink>
        </w:p>
        <w:p>
          <w:pPr>
            <w:pStyle w:val="Contents5"/>
            <w:tabs>
              <w:tab w:val="clear" w:pos="7892"/>
              <w:tab w:val="right" w:pos="9026" w:leader="dot"/>
            </w:tabs>
            <w:rPr/>
          </w:pPr>
          <w:hyperlink w:anchor="__RefHeading___Toc11230301_1280447820">
            <w:r>
              <w:rPr>
                <w:webHidden/>
                <w:rStyle w:val="IndexLink"/>
                <w:rtl w:val="true"/>
              </w:rPr>
              <w:t>الفوائد</w:t>
            </w:r>
            <w:r>
              <w:rPr>
                <w:rStyle w:val="IndexLink"/>
                <w:rtl w:val="true"/>
              </w:rPr>
              <w:tab/>
            </w:r>
            <w:r>
              <w:rPr>
                <w:rStyle w:val="IndexLink"/>
              </w:rPr>
              <w:t>98</w:t>
            </w:r>
          </w:hyperlink>
        </w:p>
        <w:p>
          <w:pPr>
            <w:pStyle w:val="Contents4"/>
            <w:tabs>
              <w:tab w:val="clear" w:pos="8176"/>
              <w:tab w:val="right" w:pos="9026" w:leader="dot"/>
            </w:tabs>
            <w:rPr/>
          </w:pPr>
          <w:hyperlink w:anchor="__RefHeading___Toc1123030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148</w:t>
            </w:r>
            <w:r>
              <w:rPr>
                <w:rStyle w:val="IndexLink"/>
                <w:rtl w:val="true"/>
              </w:rPr>
              <w:tab/>
            </w:r>
            <w:r>
              <w:rPr>
                <w:rStyle w:val="IndexLink"/>
              </w:rPr>
              <w:t>98</w:t>
            </w:r>
          </w:hyperlink>
        </w:p>
        <w:p>
          <w:pPr>
            <w:pStyle w:val="Contents5"/>
            <w:tabs>
              <w:tab w:val="clear" w:pos="7892"/>
              <w:tab w:val="right" w:pos="9026" w:leader="dot"/>
            </w:tabs>
            <w:rPr/>
          </w:pPr>
          <w:hyperlink w:anchor="__RefHeading___Toc11230305_1280447820">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1230307_1280447820">
            <w:r>
              <w:rPr>
                <w:webHidden/>
                <w:rStyle w:val="IndexLink"/>
                <w:rtl w:val="true"/>
              </w:rPr>
              <w:t>الإعراب</w:t>
            </w:r>
            <w:r>
              <w:rPr>
                <w:rStyle w:val="IndexLink"/>
                <w:rtl w:val="true"/>
              </w:rPr>
              <w:t>:</w:t>
              <w:tab/>
            </w:r>
            <w:r>
              <w:rPr>
                <w:rStyle w:val="IndexLink"/>
              </w:rPr>
              <w:t>98</w:t>
            </w:r>
          </w:hyperlink>
        </w:p>
        <w:p>
          <w:pPr>
            <w:pStyle w:val="Contents5"/>
            <w:tabs>
              <w:tab w:val="clear" w:pos="7892"/>
              <w:tab w:val="right" w:pos="9026" w:leader="dot"/>
            </w:tabs>
            <w:rPr/>
          </w:pPr>
          <w:hyperlink w:anchor="__RefHeading___Toc11230309_1280447820">
            <w:r>
              <w:rPr>
                <w:webHidden/>
                <w:rStyle w:val="IndexLink"/>
                <w:rtl w:val="true"/>
              </w:rPr>
              <w:t>الصرف</w:t>
            </w:r>
            <w:r>
              <w:rPr>
                <w:rStyle w:val="IndexLink"/>
                <w:rtl w:val="true"/>
              </w:rPr>
              <w:t>:</w:t>
              <w:tab/>
            </w:r>
            <w:r>
              <w:rPr>
                <w:rStyle w:val="IndexLink"/>
              </w:rPr>
              <w:t>100</w:t>
            </w:r>
          </w:hyperlink>
        </w:p>
        <w:p>
          <w:pPr>
            <w:pStyle w:val="Contents5"/>
            <w:tabs>
              <w:tab w:val="clear" w:pos="7892"/>
              <w:tab w:val="right" w:pos="9026" w:leader="dot"/>
            </w:tabs>
            <w:rPr/>
          </w:pPr>
          <w:hyperlink w:anchor="__RefHeading___Toc11230311_1280447820">
            <w:r>
              <w:rPr>
                <w:webHidden/>
                <w:rStyle w:val="IndexLink"/>
                <w:rtl w:val="true"/>
              </w:rPr>
              <w:t>الفوائد</w:t>
            </w:r>
            <w:r>
              <w:rPr>
                <w:rStyle w:val="IndexLink"/>
                <w:rtl w:val="true"/>
              </w:rPr>
              <w:tab/>
            </w:r>
            <w:r>
              <w:rPr>
                <w:rStyle w:val="IndexLink"/>
              </w:rPr>
              <w:t>100</w:t>
            </w:r>
          </w:hyperlink>
        </w:p>
        <w:p>
          <w:pPr>
            <w:pStyle w:val="Contents4"/>
            <w:tabs>
              <w:tab w:val="clear" w:pos="8176"/>
              <w:tab w:val="right" w:pos="9026" w:leader="dot"/>
            </w:tabs>
            <w:rPr/>
          </w:pPr>
          <w:hyperlink w:anchor="__RefHeading___Toc1123031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149</w:t>
            </w:r>
            <w:r>
              <w:rPr>
                <w:rStyle w:val="IndexLink"/>
                <w:rtl w:val="true"/>
              </w:rPr>
              <w:tab/>
            </w:r>
            <w:r>
              <w:rPr>
                <w:rStyle w:val="IndexLink"/>
              </w:rPr>
              <w:t>101</w:t>
            </w:r>
          </w:hyperlink>
        </w:p>
        <w:p>
          <w:pPr>
            <w:pStyle w:val="Contents5"/>
            <w:tabs>
              <w:tab w:val="clear" w:pos="7892"/>
              <w:tab w:val="right" w:pos="9026" w:leader="dot"/>
            </w:tabs>
            <w:rPr/>
          </w:pPr>
          <w:hyperlink w:anchor="__RefHeading___Toc11230315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1230317_1280447820">
            <w:r>
              <w:rPr>
                <w:webHidden/>
                <w:rStyle w:val="IndexLink"/>
                <w:rtl w:val="true"/>
              </w:rPr>
              <w:t>الإعراب</w:t>
            </w:r>
            <w:r>
              <w:rPr>
                <w:rStyle w:val="IndexLink"/>
                <w:rtl w:val="true"/>
              </w:rPr>
              <w:t>:</w:t>
              <w:tab/>
            </w:r>
            <w:r>
              <w:rPr>
                <w:rStyle w:val="IndexLink"/>
              </w:rPr>
              <w:t>101</w:t>
            </w:r>
          </w:hyperlink>
        </w:p>
        <w:p>
          <w:pPr>
            <w:pStyle w:val="Contents5"/>
            <w:tabs>
              <w:tab w:val="clear" w:pos="7892"/>
              <w:tab w:val="right" w:pos="9026" w:leader="dot"/>
            </w:tabs>
            <w:rPr/>
          </w:pPr>
          <w:hyperlink w:anchor="__RefHeading___Toc11230319_1280447820">
            <w:r>
              <w:rPr>
                <w:webHidden/>
                <w:rStyle w:val="IndexLink"/>
                <w:rtl w:val="true"/>
              </w:rPr>
              <w:t>البلاغة</w:t>
            </w:r>
            <w:r>
              <w:rPr>
                <w:rStyle w:val="IndexLink"/>
                <w:rtl w:val="true"/>
              </w:rPr>
              <w:tab/>
            </w:r>
            <w:r>
              <w:rPr>
                <w:rStyle w:val="IndexLink"/>
              </w:rPr>
              <w:t>102</w:t>
            </w:r>
          </w:hyperlink>
        </w:p>
        <w:p>
          <w:pPr>
            <w:pStyle w:val="Contents4"/>
            <w:tabs>
              <w:tab w:val="clear" w:pos="8176"/>
              <w:tab w:val="right" w:pos="9026" w:leader="dot"/>
            </w:tabs>
            <w:rPr/>
          </w:pPr>
          <w:hyperlink w:anchor="__RefHeading___Toc1123032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150</w:t>
            </w:r>
            <w:r>
              <w:rPr>
                <w:rStyle w:val="IndexLink"/>
                <w:rtl w:val="true"/>
              </w:rPr>
              <w:tab/>
            </w:r>
            <w:r>
              <w:rPr>
                <w:rStyle w:val="IndexLink"/>
              </w:rPr>
              <w:t>102</w:t>
            </w:r>
          </w:hyperlink>
        </w:p>
        <w:p>
          <w:pPr>
            <w:pStyle w:val="Contents5"/>
            <w:tabs>
              <w:tab w:val="clear" w:pos="7892"/>
              <w:tab w:val="right" w:pos="9026" w:leader="dot"/>
            </w:tabs>
            <w:rPr/>
          </w:pPr>
          <w:hyperlink w:anchor="__RefHeading___Toc11230323_1280447820">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1230325_1280447820">
            <w:r>
              <w:rPr>
                <w:webHidden/>
                <w:rStyle w:val="IndexLink"/>
                <w:rtl w:val="true"/>
              </w:rPr>
              <w:t>الإعراب</w:t>
            </w:r>
            <w:r>
              <w:rPr>
                <w:rStyle w:val="IndexLink"/>
                <w:rtl w:val="true"/>
              </w:rPr>
              <w:t>:</w:t>
              <w:tab/>
            </w:r>
            <w:r>
              <w:rPr>
                <w:rStyle w:val="IndexLink"/>
              </w:rPr>
              <w:t>102</w:t>
            </w:r>
          </w:hyperlink>
        </w:p>
        <w:p>
          <w:pPr>
            <w:pStyle w:val="Contents5"/>
            <w:tabs>
              <w:tab w:val="clear" w:pos="7892"/>
              <w:tab w:val="right" w:pos="9026" w:leader="dot"/>
            </w:tabs>
            <w:rPr/>
          </w:pPr>
          <w:hyperlink w:anchor="__RefHeading___Toc11230327_1280447820">
            <w:r>
              <w:rPr>
                <w:webHidden/>
                <w:rStyle w:val="IndexLink"/>
                <w:rtl w:val="true"/>
              </w:rPr>
              <w:t>الصرف</w:t>
            </w:r>
            <w:r>
              <w:rPr>
                <w:rStyle w:val="IndexLink"/>
                <w:rtl w:val="true"/>
              </w:rPr>
              <w:t>:</w:t>
              <w:tab/>
            </w:r>
            <w:r>
              <w:rPr>
                <w:rStyle w:val="IndexLink"/>
              </w:rPr>
              <w:t>105</w:t>
            </w:r>
          </w:hyperlink>
        </w:p>
        <w:p>
          <w:pPr>
            <w:pStyle w:val="Contents5"/>
            <w:tabs>
              <w:tab w:val="clear" w:pos="7892"/>
              <w:tab w:val="right" w:pos="9026" w:leader="dot"/>
            </w:tabs>
            <w:rPr/>
          </w:pPr>
          <w:hyperlink w:anchor="__RefHeading___Toc11230329_1280447820">
            <w:r>
              <w:rPr>
                <w:webHidden/>
                <w:rStyle w:val="IndexLink"/>
                <w:rtl w:val="true"/>
              </w:rPr>
              <w:t>الفوائد</w:t>
            </w:r>
            <w:r>
              <w:rPr>
                <w:rStyle w:val="IndexLink"/>
                <w:rtl w:val="true"/>
              </w:rPr>
              <w:tab/>
            </w:r>
            <w:r>
              <w:rPr>
                <w:rStyle w:val="IndexLink"/>
              </w:rPr>
              <w:t>105</w:t>
            </w:r>
          </w:hyperlink>
        </w:p>
        <w:p>
          <w:pPr>
            <w:pStyle w:val="Contents4"/>
            <w:tabs>
              <w:tab w:val="clear" w:pos="8176"/>
              <w:tab w:val="right" w:pos="9026" w:leader="dot"/>
            </w:tabs>
            <w:rPr/>
          </w:pPr>
          <w:hyperlink w:anchor="__RefHeading___Toc1123033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151</w:t>
            </w:r>
            <w:r>
              <w:rPr>
                <w:rStyle w:val="IndexLink"/>
                <w:rtl w:val="true"/>
              </w:rPr>
              <w:tab/>
            </w:r>
            <w:r>
              <w:rPr>
                <w:rStyle w:val="IndexLink"/>
              </w:rPr>
              <w:t>106</w:t>
            </w:r>
          </w:hyperlink>
        </w:p>
        <w:p>
          <w:pPr>
            <w:pStyle w:val="Contents5"/>
            <w:tabs>
              <w:tab w:val="clear" w:pos="7892"/>
              <w:tab w:val="right" w:pos="9026" w:leader="dot"/>
            </w:tabs>
            <w:rPr/>
          </w:pPr>
          <w:hyperlink w:anchor="__RefHeading___Toc11230333_1280447820">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11230335_1280447820">
            <w:r>
              <w:rPr>
                <w:webHidden/>
                <w:rStyle w:val="IndexLink"/>
                <w:rtl w:val="true"/>
              </w:rPr>
              <w:t>الإعراب</w:t>
            </w:r>
            <w:r>
              <w:rPr>
                <w:rStyle w:val="IndexLink"/>
                <w:rtl w:val="true"/>
              </w:rPr>
              <w:t>:</w:t>
              <w:tab/>
            </w:r>
            <w:r>
              <w:rPr>
                <w:rStyle w:val="IndexLink"/>
              </w:rPr>
              <w:t>106</w:t>
            </w:r>
          </w:hyperlink>
        </w:p>
        <w:p>
          <w:pPr>
            <w:pStyle w:val="Contents4"/>
            <w:tabs>
              <w:tab w:val="clear" w:pos="8176"/>
              <w:tab w:val="right" w:pos="9026" w:leader="dot"/>
            </w:tabs>
            <w:rPr/>
          </w:pPr>
          <w:hyperlink w:anchor="__RefHeading___Toc1123033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152</w:t>
            </w:r>
            <w:r>
              <w:rPr>
                <w:rStyle w:val="IndexLink"/>
                <w:rtl w:val="true"/>
              </w:rPr>
              <w:tab/>
            </w:r>
            <w:r>
              <w:rPr>
                <w:rStyle w:val="IndexLink"/>
              </w:rPr>
              <w:t>106</w:t>
            </w:r>
          </w:hyperlink>
        </w:p>
        <w:p>
          <w:pPr>
            <w:pStyle w:val="Contents5"/>
            <w:tabs>
              <w:tab w:val="clear" w:pos="7892"/>
              <w:tab w:val="right" w:pos="9026" w:leader="dot"/>
            </w:tabs>
            <w:rPr/>
          </w:pPr>
          <w:hyperlink w:anchor="__RefHeading___Toc11230339_1280447820">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11230341_1280447820">
            <w:r>
              <w:rPr>
                <w:webHidden/>
                <w:rStyle w:val="IndexLink"/>
                <w:rtl w:val="true"/>
              </w:rPr>
              <w:t>الإعراب</w:t>
            </w:r>
            <w:r>
              <w:rPr>
                <w:rStyle w:val="IndexLink"/>
                <w:rtl w:val="true"/>
              </w:rPr>
              <w:t>:</w:t>
              <w:tab/>
            </w:r>
            <w:r>
              <w:rPr>
                <w:rStyle w:val="IndexLink"/>
              </w:rPr>
              <w:t>107</w:t>
            </w:r>
          </w:hyperlink>
        </w:p>
        <w:p>
          <w:pPr>
            <w:pStyle w:val="Contents5"/>
            <w:tabs>
              <w:tab w:val="clear" w:pos="7892"/>
              <w:tab w:val="right" w:pos="9026" w:leader="dot"/>
            </w:tabs>
            <w:rPr/>
          </w:pPr>
          <w:hyperlink w:anchor="__RefHeading___Toc11230343_1280447820">
            <w:r>
              <w:rPr>
                <w:webHidden/>
                <w:rStyle w:val="IndexLink"/>
                <w:rtl w:val="true"/>
              </w:rPr>
              <w:t>الصرف</w:t>
            </w:r>
            <w:r>
              <w:rPr>
                <w:rStyle w:val="IndexLink"/>
                <w:rtl w:val="true"/>
              </w:rPr>
              <w:t>:</w:t>
              <w:tab/>
            </w:r>
            <w:r>
              <w:rPr>
                <w:rStyle w:val="IndexLink"/>
              </w:rPr>
              <w:t>108</w:t>
            </w:r>
          </w:hyperlink>
        </w:p>
        <w:p>
          <w:pPr>
            <w:pStyle w:val="Contents4"/>
            <w:tabs>
              <w:tab w:val="clear" w:pos="8176"/>
              <w:tab w:val="right" w:pos="9026" w:leader="dot"/>
            </w:tabs>
            <w:rPr/>
          </w:pPr>
          <w:hyperlink w:anchor="__RefHeading___Toc1123034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153</w:t>
            </w:r>
            <w:r>
              <w:rPr>
                <w:rStyle w:val="IndexLink"/>
                <w:rtl w:val="true"/>
              </w:rPr>
              <w:tab/>
            </w:r>
            <w:r>
              <w:rPr>
                <w:rStyle w:val="IndexLink"/>
              </w:rPr>
              <w:t>108</w:t>
            </w:r>
          </w:hyperlink>
        </w:p>
        <w:p>
          <w:pPr>
            <w:pStyle w:val="Contents5"/>
            <w:tabs>
              <w:tab w:val="clear" w:pos="7892"/>
              <w:tab w:val="right" w:pos="9026" w:leader="dot"/>
            </w:tabs>
            <w:rPr/>
          </w:pPr>
          <w:hyperlink w:anchor="__RefHeading___Toc11230347_1280447820">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1230349_1280447820">
            <w:r>
              <w:rPr>
                <w:webHidden/>
                <w:rStyle w:val="IndexLink"/>
                <w:rtl w:val="true"/>
              </w:rPr>
              <w:t>الإعراب</w:t>
            </w:r>
            <w:r>
              <w:rPr>
                <w:rStyle w:val="IndexLink"/>
                <w:rtl w:val="true"/>
              </w:rPr>
              <w:t>:</w:t>
              <w:tab/>
            </w:r>
            <w:r>
              <w:rPr>
                <w:rStyle w:val="IndexLink"/>
              </w:rPr>
              <w:t>108</w:t>
            </w:r>
          </w:hyperlink>
        </w:p>
        <w:p>
          <w:pPr>
            <w:pStyle w:val="Contents4"/>
            <w:tabs>
              <w:tab w:val="clear" w:pos="8176"/>
              <w:tab w:val="right" w:pos="9026" w:leader="dot"/>
            </w:tabs>
            <w:rPr/>
          </w:pPr>
          <w:hyperlink w:anchor="__RefHeading___Toc1123035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154</w:t>
            </w:r>
            <w:r>
              <w:rPr>
                <w:rStyle w:val="IndexLink"/>
                <w:rtl w:val="true"/>
              </w:rPr>
              <w:tab/>
            </w:r>
            <w:r>
              <w:rPr>
                <w:rStyle w:val="IndexLink"/>
              </w:rPr>
              <w:t>109</w:t>
            </w:r>
          </w:hyperlink>
        </w:p>
        <w:p>
          <w:pPr>
            <w:pStyle w:val="Contents5"/>
            <w:tabs>
              <w:tab w:val="clear" w:pos="7892"/>
              <w:tab w:val="right" w:pos="9026" w:leader="dot"/>
            </w:tabs>
            <w:rPr/>
          </w:pPr>
          <w:hyperlink w:anchor="__RefHeading___Toc11230353_128044782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1230355_1280447820">
            <w:r>
              <w:rPr>
                <w:webHidden/>
                <w:rStyle w:val="IndexLink"/>
                <w:rtl w:val="true"/>
              </w:rPr>
              <w:t>الإعراب</w:t>
            </w:r>
            <w:r>
              <w:rPr>
                <w:rStyle w:val="IndexLink"/>
                <w:rtl w:val="true"/>
              </w:rPr>
              <w:t>:</w:t>
              <w:tab/>
            </w:r>
            <w:r>
              <w:rPr>
                <w:rStyle w:val="IndexLink"/>
              </w:rPr>
              <w:t>109</w:t>
            </w:r>
          </w:hyperlink>
        </w:p>
        <w:p>
          <w:pPr>
            <w:pStyle w:val="Contents5"/>
            <w:tabs>
              <w:tab w:val="clear" w:pos="7892"/>
              <w:tab w:val="right" w:pos="9026" w:leader="dot"/>
            </w:tabs>
            <w:rPr/>
          </w:pPr>
          <w:hyperlink w:anchor="__RefHeading___Toc11230357_1280447820">
            <w:r>
              <w:rPr>
                <w:webHidden/>
                <w:rStyle w:val="IndexLink"/>
                <w:rtl w:val="true"/>
              </w:rPr>
              <w:t>الصرف</w:t>
            </w:r>
            <w:r>
              <w:rPr>
                <w:rStyle w:val="IndexLink"/>
                <w:rtl w:val="true"/>
              </w:rPr>
              <w:t>:</w:t>
              <w:tab/>
            </w:r>
            <w:r>
              <w:rPr>
                <w:rStyle w:val="IndexLink"/>
              </w:rPr>
              <w:t>110</w:t>
            </w:r>
          </w:hyperlink>
        </w:p>
        <w:p>
          <w:pPr>
            <w:pStyle w:val="Contents5"/>
            <w:tabs>
              <w:tab w:val="clear" w:pos="7892"/>
              <w:tab w:val="right" w:pos="9026" w:leader="dot"/>
            </w:tabs>
            <w:rPr/>
          </w:pPr>
          <w:hyperlink w:anchor="__RefHeading___Toc11230359_1280447820">
            <w:r>
              <w:rPr>
                <w:webHidden/>
                <w:rStyle w:val="IndexLink"/>
                <w:rtl w:val="true"/>
              </w:rPr>
              <w:t>البلاغة</w:t>
            </w:r>
            <w:r>
              <w:rPr>
                <w:rStyle w:val="IndexLink"/>
                <w:rtl w:val="true"/>
              </w:rPr>
              <w:tab/>
            </w:r>
            <w:r>
              <w:rPr>
                <w:rStyle w:val="IndexLink"/>
              </w:rPr>
              <w:t>110</w:t>
            </w:r>
          </w:hyperlink>
        </w:p>
        <w:p>
          <w:pPr>
            <w:pStyle w:val="Contents4"/>
            <w:tabs>
              <w:tab w:val="clear" w:pos="8176"/>
              <w:tab w:val="right" w:pos="9026" w:leader="dot"/>
            </w:tabs>
            <w:rPr/>
          </w:pPr>
          <w:hyperlink w:anchor="__RefHeading___Toc1123036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155</w:t>
            </w:r>
            <w:r>
              <w:rPr>
                <w:rStyle w:val="IndexLink"/>
                <w:rtl w:val="true"/>
              </w:rPr>
              <w:t xml:space="preserve"> </w:t>
            </w:r>
            <w:r>
              <w:rPr>
                <w:rStyle w:val="IndexLink"/>
                <w:rtl w:val="true"/>
              </w:rPr>
              <w:t xml:space="preserve">الى </w:t>
            </w:r>
            <w:r>
              <w:rPr>
                <w:rStyle w:val="IndexLink"/>
              </w:rPr>
              <w:t>157</w:t>
            </w:r>
            <w:r>
              <w:rPr>
                <w:rStyle w:val="IndexLink"/>
                <w:rtl w:val="true"/>
              </w:rPr>
              <w:tab/>
            </w:r>
            <w:r>
              <w:rPr>
                <w:rStyle w:val="IndexLink"/>
              </w:rPr>
              <w:t>110</w:t>
            </w:r>
          </w:hyperlink>
        </w:p>
        <w:p>
          <w:pPr>
            <w:pStyle w:val="Contents5"/>
            <w:tabs>
              <w:tab w:val="clear" w:pos="7892"/>
              <w:tab w:val="right" w:pos="9026" w:leader="dot"/>
            </w:tabs>
            <w:rPr/>
          </w:pPr>
          <w:hyperlink w:anchor="__RefHeading___Toc11230363_1280447820">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1230365_1280447820">
            <w:r>
              <w:rPr>
                <w:webHidden/>
                <w:rStyle w:val="IndexLink"/>
                <w:rtl w:val="true"/>
              </w:rPr>
              <w:t>الإعراب</w:t>
            </w:r>
            <w:r>
              <w:rPr>
                <w:rStyle w:val="IndexLink"/>
                <w:rtl w:val="true"/>
              </w:rPr>
              <w:t>:</w:t>
              <w:tab/>
            </w:r>
            <w:r>
              <w:rPr>
                <w:rStyle w:val="IndexLink"/>
              </w:rPr>
              <w:t>111</w:t>
            </w:r>
          </w:hyperlink>
        </w:p>
        <w:p>
          <w:pPr>
            <w:pStyle w:val="Contents5"/>
            <w:tabs>
              <w:tab w:val="clear" w:pos="7892"/>
              <w:tab w:val="right" w:pos="9026" w:leader="dot"/>
            </w:tabs>
            <w:rPr/>
          </w:pPr>
          <w:hyperlink w:anchor="__RefHeading___Toc11230367_1280447820">
            <w:r>
              <w:rPr>
                <w:webHidden/>
                <w:rStyle w:val="IndexLink"/>
                <w:rtl w:val="true"/>
              </w:rPr>
              <w:t>الصرف</w:t>
            </w:r>
            <w:r>
              <w:rPr>
                <w:rStyle w:val="IndexLink"/>
                <w:rtl w:val="true"/>
              </w:rPr>
              <w:t>:</w:t>
              <w:tab/>
            </w:r>
            <w:r>
              <w:rPr>
                <w:rStyle w:val="IndexLink"/>
              </w:rPr>
              <w:t>117</w:t>
            </w:r>
          </w:hyperlink>
        </w:p>
        <w:p>
          <w:pPr>
            <w:pStyle w:val="Contents5"/>
            <w:tabs>
              <w:tab w:val="clear" w:pos="7892"/>
              <w:tab w:val="right" w:pos="9026" w:leader="dot"/>
            </w:tabs>
            <w:rPr/>
          </w:pPr>
          <w:hyperlink w:anchor="__RefHeading___Toc11230369_1280447820">
            <w:r>
              <w:rPr>
                <w:webHidden/>
                <w:rStyle w:val="IndexLink"/>
                <w:rtl w:val="true"/>
              </w:rPr>
              <w:t>الفوائد</w:t>
            </w:r>
            <w:r>
              <w:rPr>
                <w:rStyle w:val="IndexLink"/>
                <w:rtl w:val="true"/>
              </w:rPr>
              <w:tab/>
            </w:r>
            <w:r>
              <w:rPr>
                <w:rStyle w:val="IndexLink"/>
              </w:rPr>
              <w:t>118</w:t>
            </w:r>
          </w:hyperlink>
        </w:p>
        <w:p>
          <w:pPr>
            <w:pStyle w:val="Contents4"/>
            <w:tabs>
              <w:tab w:val="clear" w:pos="8176"/>
              <w:tab w:val="right" w:pos="9026" w:leader="dot"/>
            </w:tabs>
            <w:rPr/>
          </w:pPr>
          <w:hyperlink w:anchor="__RefHeading___Toc1123037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158</w:t>
            </w:r>
            <w:r>
              <w:rPr>
                <w:rStyle w:val="IndexLink"/>
                <w:rtl w:val="true"/>
              </w:rPr>
              <w:tab/>
            </w:r>
            <w:r>
              <w:rPr>
                <w:rStyle w:val="IndexLink"/>
              </w:rPr>
              <w:t>118</w:t>
            </w:r>
          </w:hyperlink>
        </w:p>
        <w:p>
          <w:pPr>
            <w:pStyle w:val="Contents5"/>
            <w:tabs>
              <w:tab w:val="clear" w:pos="7892"/>
              <w:tab w:val="right" w:pos="9026" w:leader="dot"/>
            </w:tabs>
            <w:rPr/>
          </w:pPr>
          <w:hyperlink w:anchor="__RefHeading___Toc11230373_128044782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1230375_1280447820">
            <w:r>
              <w:rPr>
                <w:webHidden/>
                <w:rStyle w:val="IndexLink"/>
                <w:rtl w:val="true"/>
              </w:rPr>
              <w:t>الإعراب</w:t>
            </w:r>
            <w:r>
              <w:rPr>
                <w:rStyle w:val="IndexLink"/>
                <w:rtl w:val="true"/>
              </w:rPr>
              <w:t>:</w:t>
              <w:tab/>
            </w:r>
            <w:r>
              <w:rPr>
                <w:rStyle w:val="IndexLink"/>
              </w:rPr>
              <w:t>118</w:t>
            </w:r>
          </w:hyperlink>
        </w:p>
        <w:p>
          <w:pPr>
            <w:pStyle w:val="Contents4"/>
            <w:tabs>
              <w:tab w:val="clear" w:pos="8176"/>
              <w:tab w:val="right" w:pos="9026" w:leader="dot"/>
            </w:tabs>
            <w:rPr/>
          </w:pPr>
          <w:hyperlink w:anchor="__RefHeading___Toc1123037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159</w:t>
            </w:r>
            <w:r>
              <w:rPr>
                <w:rStyle w:val="IndexLink"/>
                <w:rtl w:val="true"/>
              </w:rPr>
              <w:tab/>
            </w:r>
            <w:r>
              <w:rPr>
                <w:rStyle w:val="IndexLink"/>
              </w:rPr>
              <w:t>120</w:t>
            </w:r>
          </w:hyperlink>
        </w:p>
        <w:p>
          <w:pPr>
            <w:pStyle w:val="Contents5"/>
            <w:tabs>
              <w:tab w:val="clear" w:pos="7892"/>
              <w:tab w:val="right" w:pos="9026" w:leader="dot"/>
            </w:tabs>
            <w:rPr/>
          </w:pPr>
          <w:hyperlink w:anchor="__RefHeading___Toc11230379_128044782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1230381_1280447820">
            <w:r>
              <w:rPr>
                <w:webHidden/>
                <w:rStyle w:val="IndexLink"/>
                <w:rtl w:val="true"/>
              </w:rPr>
              <w:t>الإعراب</w:t>
            </w:r>
            <w:r>
              <w:rPr>
                <w:rStyle w:val="IndexLink"/>
                <w:rtl w:val="true"/>
              </w:rPr>
              <w:t>:</w:t>
              <w:tab/>
            </w:r>
            <w:r>
              <w:rPr>
                <w:rStyle w:val="IndexLink"/>
              </w:rPr>
              <w:t>120</w:t>
            </w:r>
          </w:hyperlink>
        </w:p>
        <w:p>
          <w:pPr>
            <w:pStyle w:val="Contents5"/>
            <w:tabs>
              <w:tab w:val="clear" w:pos="7892"/>
              <w:tab w:val="right" w:pos="9026" w:leader="dot"/>
            </w:tabs>
            <w:rPr/>
          </w:pPr>
          <w:hyperlink w:anchor="__RefHeading___Toc11230383_1280447820">
            <w:r>
              <w:rPr>
                <w:webHidden/>
                <w:rStyle w:val="IndexLink"/>
                <w:rtl w:val="true"/>
              </w:rPr>
              <w:t>الصرف</w:t>
            </w:r>
            <w:r>
              <w:rPr>
                <w:rStyle w:val="IndexLink"/>
                <w:rtl w:val="true"/>
              </w:rPr>
              <w:t>:</w:t>
              <w:tab/>
            </w:r>
            <w:r>
              <w:rPr>
                <w:rStyle w:val="IndexLink"/>
              </w:rPr>
              <w:t>121</w:t>
            </w:r>
          </w:hyperlink>
        </w:p>
        <w:p>
          <w:pPr>
            <w:pStyle w:val="Contents4"/>
            <w:tabs>
              <w:tab w:val="clear" w:pos="8176"/>
              <w:tab w:val="right" w:pos="9026" w:leader="dot"/>
            </w:tabs>
            <w:rPr/>
          </w:pPr>
          <w:hyperlink w:anchor="__RefHeading___Toc1123038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160</w:t>
            </w:r>
            <w:r>
              <w:rPr>
                <w:rStyle w:val="IndexLink"/>
                <w:rtl w:val="true"/>
              </w:rPr>
              <w:tab/>
            </w:r>
            <w:r>
              <w:rPr>
                <w:rStyle w:val="IndexLink"/>
              </w:rPr>
              <w:t>121</w:t>
            </w:r>
          </w:hyperlink>
        </w:p>
        <w:p>
          <w:pPr>
            <w:pStyle w:val="Contents5"/>
            <w:tabs>
              <w:tab w:val="clear" w:pos="7892"/>
              <w:tab w:val="right" w:pos="9026" w:leader="dot"/>
            </w:tabs>
            <w:rPr/>
          </w:pPr>
          <w:hyperlink w:anchor="__RefHeading___Toc11230387_128044782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1230389_1280447820">
            <w:r>
              <w:rPr>
                <w:webHidden/>
                <w:rStyle w:val="IndexLink"/>
                <w:rtl w:val="true"/>
              </w:rPr>
              <w:t>الإعراب</w:t>
            </w:r>
            <w:r>
              <w:rPr>
                <w:rStyle w:val="IndexLink"/>
                <w:rtl w:val="true"/>
              </w:rPr>
              <w:t>:</w:t>
              <w:tab/>
            </w:r>
            <w:r>
              <w:rPr>
                <w:rStyle w:val="IndexLink"/>
              </w:rPr>
              <w:t>121</w:t>
            </w:r>
          </w:hyperlink>
        </w:p>
        <w:p>
          <w:pPr>
            <w:pStyle w:val="Contents5"/>
            <w:tabs>
              <w:tab w:val="clear" w:pos="7892"/>
              <w:tab w:val="right" w:pos="9026" w:leader="dot"/>
            </w:tabs>
            <w:rPr/>
          </w:pPr>
          <w:hyperlink w:anchor="__RefHeading___Toc11230391_1280447820">
            <w:r>
              <w:rPr>
                <w:webHidden/>
                <w:rStyle w:val="IndexLink"/>
                <w:rtl w:val="true"/>
              </w:rPr>
              <w:t>الفوائد</w:t>
            </w:r>
            <w:r>
              <w:rPr>
                <w:rStyle w:val="IndexLink"/>
                <w:rtl w:val="true"/>
              </w:rPr>
              <w:tab/>
            </w:r>
            <w:r>
              <w:rPr>
                <w:rStyle w:val="IndexLink"/>
              </w:rPr>
              <w:t>124</w:t>
            </w:r>
          </w:hyperlink>
        </w:p>
        <w:p>
          <w:pPr>
            <w:pStyle w:val="Contents4"/>
            <w:tabs>
              <w:tab w:val="clear" w:pos="8176"/>
              <w:tab w:val="right" w:pos="9026" w:leader="dot"/>
            </w:tabs>
            <w:rPr/>
          </w:pPr>
          <w:hyperlink w:anchor="__RefHeading___Toc1123039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161</w:t>
            </w:r>
            <w:r>
              <w:rPr>
                <w:rStyle w:val="IndexLink"/>
                <w:rtl w:val="true"/>
              </w:rPr>
              <w:t xml:space="preserve"> </w:t>
            </w:r>
            <w:r>
              <w:rPr>
                <w:rStyle w:val="IndexLink"/>
                <w:rtl w:val="true"/>
              </w:rPr>
              <w:t xml:space="preserve">الى </w:t>
            </w:r>
            <w:r>
              <w:rPr>
                <w:rStyle w:val="IndexLink"/>
              </w:rPr>
              <w:t>163</w:t>
            </w:r>
            <w:r>
              <w:rPr>
                <w:rStyle w:val="IndexLink"/>
                <w:rtl w:val="true"/>
              </w:rPr>
              <w:tab/>
            </w:r>
            <w:r>
              <w:rPr>
                <w:rStyle w:val="IndexLink"/>
              </w:rPr>
              <w:t>124</w:t>
            </w:r>
          </w:hyperlink>
        </w:p>
        <w:p>
          <w:pPr>
            <w:pStyle w:val="Contents5"/>
            <w:tabs>
              <w:tab w:val="clear" w:pos="7892"/>
              <w:tab w:val="right" w:pos="9026" w:leader="dot"/>
            </w:tabs>
            <w:rPr/>
          </w:pPr>
          <w:hyperlink w:anchor="__RefHeading___Toc11230395_1280447820">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11230397_1280447820">
            <w:r>
              <w:rPr>
                <w:webHidden/>
                <w:rStyle w:val="IndexLink"/>
                <w:rtl w:val="true"/>
              </w:rPr>
              <w:t>الإعراب</w:t>
            </w:r>
            <w:r>
              <w:rPr>
                <w:rStyle w:val="IndexLink"/>
                <w:rtl w:val="true"/>
              </w:rPr>
              <w:t>:</w:t>
              <w:tab/>
            </w:r>
            <w:r>
              <w:rPr>
                <w:rStyle w:val="IndexLink"/>
              </w:rPr>
              <w:t>124</w:t>
            </w:r>
          </w:hyperlink>
        </w:p>
        <w:p>
          <w:pPr>
            <w:pStyle w:val="Contents5"/>
            <w:tabs>
              <w:tab w:val="clear" w:pos="7892"/>
              <w:tab w:val="right" w:pos="9026" w:leader="dot"/>
            </w:tabs>
            <w:rPr/>
          </w:pPr>
          <w:hyperlink w:anchor="__RefHeading___Toc11230399_1280447820">
            <w:r>
              <w:rPr>
                <w:webHidden/>
                <w:rStyle w:val="IndexLink"/>
                <w:rtl w:val="true"/>
              </w:rPr>
              <w:t>الصرف</w:t>
            </w:r>
            <w:r>
              <w:rPr>
                <w:rStyle w:val="IndexLink"/>
                <w:rtl w:val="true"/>
              </w:rPr>
              <w:t>:</w:t>
              <w:tab/>
            </w:r>
            <w:r>
              <w:rPr>
                <w:rStyle w:val="IndexLink"/>
              </w:rPr>
              <w:t>128</w:t>
            </w:r>
          </w:hyperlink>
        </w:p>
        <w:p>
          <w:pPr>
            <w:pStyle w:val="Contents5"/>
            <w:tabs>
              <w:tab w:val="clear" w:pos="7892"/>
              <w:tab w:val="right" w:pos="9026" w:leader="dot"/>
            </w:tabs>
            <w:rPr/>
          </w:pPr>
          <w:hyperlink w:anchor="__RefHeading___Toc11230401_1280447820">
            <w:r>
              <w:rPr>
                <w:webHidden/>
                <w:rStyle w:val="IndexLink"/>
                <w:rtl w:val="true"/>
              </w:rPr>
              <w:t>البلاغة</w:t>
            </w:r>
            <w:r>
              <w:rPr>
                <w:rStyle w:val="IndexLink"/>
                <w:rtl w:val="true"/>
              </w:rPr>
              <w:tab/>
            </w:r>
            <w:r>
              <w:rPr>
                <w:rStyle w:val="IndexLink"/>
              </w:rPr>
              <w:t>129</w:t>
            </w:r>
          </w:hyperlink>
        </w:p>
        <w:p>
          <w:pPr>
            <w:pStyle w:val="Contents4"/>
            <w:tabs>
              <w:tab w:val="clear" w:pos="8176"/>
              <w:tab w:val="right" w:pos="9026" w:leader="dot"/>
            </w:tabs>
            <w:rPr/>
          </w:pPr>
          <w:hyperlink w:anchor="__RefHeading___Toc1123040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164</w:t>
            </w:r>
            <w:r>
              <w:rPr>
                <w:rStyle w:val="IndexLink"/>
                <w:rtl w:val="true"/>
              </w:rPr>
              <w:t xml:space="preserve"> </w:t>
            </w:r>
            <w:r>
              <w:rPr>
                <w:rStyle w:val="IndexLink"/>
                <w:rtl w:val="true"/>
              </w:rPr>
              <w:t xml:space="preserve">الى </w:t>
            </w:r>
            <w:r>
              <w:rPr>
                <w:rStyle w:val="IndexLink"/>
              </w:rPr>
              <w:t>166</w:t>
            </w:r>
            <w:r>
              <w:rPr>
                <w:rStyle w:val="IndexLink"/>
                <w:rtl w:val="true"/>
              </w:rPr>
              <w:tab/>
            </w:r>
            <w:r>
              <w:rPr>
                <w:rStyle w:val="IndexLink"/>
              </w:rPr>
              <w:t>130</w:t>
            </w:r>
          </w:hyperlink>
        </w:p>
        <w:p>
          <w:pPr>
            <w:pStyle w:val="Contents5"/>
            <w:tabs>
              <w:tab w:val="clear" w:pos="7892"/>
              <w:tab w:val="right" w:pos="9026" w:leader="dot"/>
            </w:tabs>
            <w:rPr/>
          </w:pPr>
          <w:hyperlink w:anchor="__RefHeading___Toc11230405_128044782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1230407_1280447820">
            <w:r>
              <w:rPr>
                <w:webHidden/>
                <w:rStyle w:val="IndexLink"/>
                <w:rtl w:val="true"/>
              </w:rPr>
              <w:t>الإعراب</w:t>
            </w:r>
            <w:r>
              <w:rPr>
                <w:rStyle w:val="IndexLink"/>
                <w:rtl w:val="true"/>
              </w:rPr>
              <w:t>:</w:t>
              <w:tab/>
            </w:r>
            <w:r>
              <w:rPr>
                <w:rStyle w:val="IndexLink"/>
              </w:rPr>
              <w:t>130</w:t>
            </w:r>
          </w:hyperlink>
        </w:p>
        <w:p>
          <w:pPr>
            <w:pStyle w:val="Contents5"/>
            <w:tabs>
              <w:tab w:val="clear" w:pos="7892"/>
              <w:tab w:val="right" w:pos="9026" w:leader="dot"/>
            </w:tabs>
            <w:rPr/>
          </w:pPr>
          <w:hyperlink w:anchor="__RefHeading___Toc11230409_1280447820">
            <w:r>
              <w:rPr>
                <w:webHidden/>
                <w:rStyle w:val="IndexLink"/>
                <w:rtl w:val="true"/>
              </w:rPr>
              <w:t>الصرف</w:t>
            </w:r>
            <w:r>
              <w:rPr>
                <w:rStyle w:val="IndexLink"/>
                <w:rtl w:val="true"/>
              </w:rPr>
              <w:t>:</w:t>
              <w:tab/>
            </w:r>
            <w:r>
              <w:rPr>
                <w:rStyle w:val="IndexLink"/>
              </w:rPr>
              <w:t>133</w:t>
            </w:r>
          </w:hyperlink>
        </w:p>
        <w:p>
          <w:pPr>
            <w:pStyle w:val="Contents5"/>
            <w:tabs>
              <w:tab w:val="clear" w:pos="7892"/>
              <w:tab w:val="right" w:pos="9026" w:leader="dot"/>
            </w:tabs>
            <w:rPr/>
          </w:pPr>
          <w:hyperlink w:anchor="__RefHeading___Toc11230411_1280447820">
            <w:r>
              <w:rPr>
                <w:webHidden/>
                <w:rStyle w:val="IndexLink"/>
                <w:rtl w:val="true"/>
              </w:rPr>
              <w:t>البلاغة</w:t>
            </w:r>
            <w:r>
              <w:rPr>
                <w:rStyle w:val="IndexLink"/>
                <w:rtl w:val="true"/>
              </w:rPr>
              <w:tab/>
            </w:r>
            <w:r>
              <w:rPr>
                <w:rStyle w:val="IndexLink"/>
              </w:rPr>
              <w:t>134</w:t>
            </w:r>
          </w:hyperlink>
        </w:p>
        <w:p>
          <w:pPr>
            <w:pStyle w:val="Contents4"/>
            <w:tabs>
              <w:tab w:val="clear" w:pos="8176"/>
              <w:tab w:val="right" w:pos="9026" w:leader="dot"/>
            </w:tabs>
            <w:rPr/>
          </w:pPr>
          <w:hyperlink w:anchor="__RefHeading___Toc1123041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167</w:t>
            </w:r>
            <w:r>
              <w:rPr>
                <w:rStyle w:val="IndexLink"/>
                <w:rtl w:val="true"/>
              </w:rPr>
              <w:t xml:space="preserve"> </w:t>
            </w:r>
            <w:r>
              <w:rPr>
                <w:rStyle w:val="IndexLink"/>
                <w:rtl w:val="true"/>
              </w:rPr>
              <w:t xml:space="preserve">الى </w:t>
            </w:r>
            <w:r>
              <w:rPr>
                <w:rStyle w:val="IndexLink"/>
              </w:rPr>
              <w:t>169</w:t>
            </w:r>
            <w:r>
              <w:rPr>
                <w:rStyle w:val="IndexLink"/>
                <w:rtl w:val="true"/>
              </w:rPr>
              <w:tab/>
            </w:r>
            <w:r>
              <w:rPr>
                <w:rStyle w:val="IndexLink"/>
              </w:rPr>
              <w:t>134</w:t>
            </w:r>
          </w:hyperlink>
        </w:p>
        <w:p>
          <w:pPr>
            <w:pStyle w:val="Contents5"/>
            <w:tabs>
              <w:tab w:val="clear" w:pos="7892"/>
              <w:tab w:val="right" w:pos="9026" w:leader="dot"/>
            </w:tabs>
            <w:rPr/>
          </w:pPr>
          <w:hyperlink w:anchor="__RefHeading___Toc11230415_1280447820">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1230417_1280447820">
            <w:r>
              <w:rPr>
                <w:webHidden/>
                <w:rStyle w:val="IndexLink"/>
                <w:rtl w:val="true"/>
              </w:rPr>
              <w:t>الإعراب</w:t>
            </w:r>
            <w:r>
              <w:rPr>
                <w:rStyle w:val="IndexLink"/>
                <w:rtl w:val="true"/>
              </w:rPr>
              <w:t>:</w:t>
              <w:tab/>
            </w:r>
            <w:r>
              <w:rPr>
                <w:rStyle w:val="IndexLink"/>
              </w:rPr>
              <w:t>134</w:t>
            </w:r>
          </w:hyperlink>
        </w:p>
        <w:p>
          <w:pPr>
            <w:pStyle w:val="Contents5"/>
            <w:tabs>
              <w:tab w:val="clear" w:pos="7892"/>
              <w:tab w:val="right" w:pos="9026" w:leader="dot"/>
            </w:tabs>
            <w:rPr/>
          </w:pPr>
          <w:hyperlink w:anchor="__RefHeading___Toc11230419_1280447820">
            <w:r>
              <w:rPr>
                <w:webHidden/>
                <w:rStyle w:val="IndexLink"/>
                <w:rtl w:val="true"/>
              </w:rPr>
              <w:t>الصرف</w:t>
            </w:r>
            <w:r>
              <w:rPr>
                <w:rStyle w:val="IndexLink"/>
                <w:rtl w:val="true"/>
              </w:rPr>
              <w:t>:</w:t>
              <w:tab/>
            </w:r>
            <w:r>
              <w:rPr>
                <w:rStyle w:val="IndexLink"/>
              </w:rPr>
              <w:t>139</w:t>
            </w:r>
          </w:hyperlink>
        </w:p>
        <w:p>
          <w:pPr>
            <w:pStyle w:val="Contents5"/>
            <w:tabs>
              <w:tab w:val="clear" w:pos="7892"/>
              <w:tab w:val="right" w:pos="9026" w:leader="dot"/>
            </w:tabs>
            <w:rPr/>
          </w:pPr>
          <w:hyperlink w:anchor="__RefHeading___Toc11230421_1280447820">
            <w:r>
              <w:rPr>
                <w:webHidden/>
                <w:rStyle w:val="IndexLink"/>
                <w:rtl w:val="true"/>
              </w:rPr>
              <w:t>الفوائد</w:t>
            </w:r>
            <w:r>
              <w:rPr>
                <w:rStyle w:val="IndexLink"/>
                <w:rtl w:val="true"/>
              </w:rPr>
              <w:tab/>
            </w:r>
            <w:r>
              <w:rPr>
                <w:rStyle w:val="IndexLink"/>
              </w:rPr>
              <w:t>139</w:t>
            </w:r>
          </w:hyperlink>
        </w:p>
        <w:p>
          <w:pPr>
            <w:pStyle w:val="Contents4"/>
            <w:tabs>
              <w:tab w:val="clear" w:pos="8176"/>
              <w:tab w:val="right" w:pos="9026" w:leader="dot"/>
            </w:tabs>
            <w:rPr/>
          </w:pPr>
          <w:hyperlink w:anchor="__RefHeading___Toc1123042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170</w:t>
            </w:r>
            <w:r>
              <w:rPr>
                <w:rStyle w:val="IndexLink"/>
                <w:rtl w:val="true"/>
              </w:rPr>
              <w:tab/>
            </w:r>
            <w:r>
              <w:rPr>
                <w:rStyle w:val="IndexLink"/>
              </w:rPr>
              <w:t>139</w:t>
            </w:r>
          </w:hyperlink>
        </w:p>
        <w:p>
          <w:pPr>
            <w:pStyle w:val="Contents5"/>
            <w:tabs>
              <w:tab w:val="clear" w:pos="7892"/>
              <w:tab w:val="right" w:pos="9026" w:leader="dot"/>
            </w:tabs>
            <w:rPr/>
          </w:pPr>
          <w:hyperlink w:anchor="__RefHeading___Toc11230425_1280447820">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1230427_1280447820">
            <w:r>
              <w:rPr>
                <w:webHidden/>
                <w:rStyle w:val="IndexLink"/>
                <w:rtl w:val="true"/>
              </w:rPr>
              <w:t>الإعراب</w:t>
            </w:r>
            <w:r>
              <w:rPr>
                <w:rStyle w:val="IndexLink"/>
                <w:rtl w:val="true"/>
              </w:rPr>
              <w:t>:</w:t>
              <w:tab/>
            </w:r>
            <w:r>
              <w:rPr>
                <w:rStyle w:val="IndexLink"/>
              </w:rPr>
              <w:t>140</w:t>
            </w:r>
          </w:hyperlink>
        </w:p>
        <w:p>
          <w:pPr>
            <w:pStyle w:val="Contents4"/>
            <w:tabs>
              <w:tab w:val="clear" w:pos="8176"/>
              <w:tab w:val="right" w:pos="9026" w:leader="dot"/>
            </w:tabs>
            <w:rPr/>
          </w:pPr>
          <w:hyperlink w:anchor="__RefHeading___Toc1123042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171</w:t>
            </w:r>
            <w:r>
              <w:rPr>
                <w:rStyle w:val="IndexLink"/>
                <w:rtl w:val="true"/>
              </w:rPr>
              <w:tab/>
            </w:r>
            <w:r>
              <w:rPr>
                <w:rStyle w:val="IndexLink"/>
              </w:rPr>
              <w:t>140</w:t>
            </w:r>
          </w:hyperlink>
        </w:p>
        <w:p>
          <w:pPr>
            <w:pStyle w:val="Contents5"/>
            <w:tabs>
              <w:tab w:val="clear" w:pos="7892"/>
              <w:tab w:val="right" w:pos="9026" w:leader="dot"/>
            </w:tabs>
            <w:rPr/>
          </w:pPr>
          <w:hyperlink w:anchor="__RefHeading___Toc11230431_1280447820">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1230433_1280447820">
            <w:r>
              <w:rPr>
                <w:webHidden/>
                <w:rStyle w:val="IndexLink"/>
                <w:rtl w:val="true"/>
              </w:rPr>
              <w:t>الإعراب</w:t>
            </w:r>
            <w:r>
              <w:rPr>
                <w:rStyle w:val="IndexLink"/>
                <w:rtl w:val="true"/>
              </w:rPr>
              <w:t>:</w:t>
              <w:tab/>
            </w:r>
            <w:r>
              <w:rPr>
                <w:rStyle w:val="IndexLink"/>
              </w:rPr>
              <w:t>140</w:t>
            </w:r>
          </w:hyperlink>
        </w:p>
        <w:p>
          <w:pPr>
            <w:pStyle w:val="Contents5"/>
            <w:tabs>
              <w:tab w:val="clear" w:pos="7892"/>
              <w:tab w:val="right" w:pos="9026" w:leader="dot"/>
            </w:tabs>
            <w:rPr/>
          </w:pPr>
          <w:hyperlink w:anchor="__RefHeading___Toc11230435_1280447820">
            <w:r>
              <w:rPr>
                <w:webHidden/>
                <w:rStyle w:val="IndexLink"/>
                <w:rtl w:val="true"/>
              </w:rPr>
              <w:t>الصرف</w:t>
            </w:r>
            <w:r>
              <w:rPr>
                <w:rStyle w:val="IndexLink"/>
                <w:rtl w:val="true"/>
              </w:rPr>
              <w:t>:</w:t>
              <w:tab/>
            </w:r>
            <w:r>
              <w:rPr>
                <w:rStyle w:val="IndexLink"/>
              </w:rPr>
              <w:t>142</w:t>
            </w:r>
          </w:hyperlink>
        </w:p>
        <w:p>
          <w:pPr>
            <w:pStyle w:val="Contents5"/>
            <w:tabs>
              <w:tab w:val="clear" w:pos="7892"/>
              <w:tab w:val="right" w:pos="9026" w:leader="dot"/>
            </w:tabs>
            <w:rPr/>
          </w:pPr>
          <w:hyperlink w:anchor="__RefHeading___Toc11230437_1280447820">
            <w:r>
              <w:rPr>
                <w:webHidden/>
                <w:rStyle w:val="IndexLink"/>
                <w:rtl w:val="true"/>
              </w:rPr>
              <w:t>البلاغة</w:t>
            </w:r>
            <w:r>
              <w:rPr>
                <w:rStyle w:val="IndexLink"/>
                <w:rtl w:val="true"/>
              </w:rPr>
              <w:tab/>
            </w:r>
            <w:r>
              <w:rPr>
                <w:rStyle w:val="IndexLink"/>
              </w:rPr>
              <w:t>142</w:t>
            </w:r>
          </w:hyperlink>
        </w:p>
        <w:p>
          <w:pPr>
            <w:pStyle w:val="Contents4"/>
            <w:tabs>
              <w:tab w:val="clear" w:pos="8176"/>
              <w:tab w:val="right" w:pos="9026" w:leader="dot"/>
            </w:tabs>
            <w:rPr/>
          </w:pPr>
          <w:hyperlink w:anchor="__RefHeading___Toc1123043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172</w:t>
            </w:r>
            <w:r>
              <w:rPr>
                <w:rStyle w:val="IndexLink"/>
                <w:rtl w:val="true"/>
              </w:rPr>
              <w:tab/>
            </w:r>
            <w:r>
              <w:rPr>
                <w:rStyle w:val="IndexLink"/>
              </w:rPr>
              <w:t>142</w:t>
            </w:r>
          </w:hyperlink>
        </w:p>
        <w:p>
          <w:pPr>
            <w:pStyle w:val="Contents5"/>
            <w:tabs>
              <w:tab w:val="clear" w:pos="7892"/>
              <w:tab w:val="right" w:pos="9026" w:leader="dot"/>
            </w:tabs>
            <w:rPr/>
          </w:pPr>
          <w:hyperlink w:anchor="__RefHeading___Toc11230441_1280447820">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1230443_1280447820">
            <w:r>
              <w:rPr>
                <w:webHidden/>
                <w:rStyle w:val="IndexLink"/>
                <w:rtl w:val="true"/>
              </w:rPr>
              <w:t>الإعراب</w:t>
            </w:r>
            <w:r>
              <w:rPr>
                <w:rStyle w:val="IndexLink"/>
                <w:rtl w:val="true"/>
              </w:rPr>
              <w:t>:</w:t>
              <w:tab/>
            </w:r>
            <w:r>
              <w:rPr>
                <w:rStyle w:val="IndexLink"/>
              </w:rPr>
              <w:t>142</w:t>
            </w:r>
          </w:hyperlink>
        </w:p>
        <w:p>
          <w:pPr>
            <w:pStyle w:val="Contents4"/>
            <w:tabs>
              <w:tab w:val="clear" w:pos="8176"/>
              <w:tab w:val="right" w:pos="9026" w:leader="dot"/>
            </w:tabs>
            <w:rPr/>
          </w:pPr>
          <w:hyperlink w:anchor="__RefHeading___Toc1123044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173</w:t>
            </w:r>
            <w:r>
              <w:rPr>
                <w:rStyle w:val="IndexLink"/>
                <w:rtl w:val="true"/>
              </w:rPr>
              <w:tab/>
            </w:r>
            <w:r>
              <w:rPr>
                <w:rStyle w:val="IndexLink"/>
              </w:rPr>
              <w:t>144</w:t>
            </w:r>
          </w:hyperlink>
        </w:p>
        <w:p>
          <w:pPr>
            <w:pStyle w:val="Contents5"/>
            <w:tabs>
              <w:tab w:val="clear" w:pos="7892"/>
              <w:tab w:val="right" w:pos="9026" w:leader="dot"/>
            </w:tabs>
            <w:rPr/>
          </w:pPr>
          <w:hyperlink w:anchor="__RefHeading___Toc11230447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1230449_1280447820">
            <w:r>
              <w:rPr>
                <w:webHidden/>
                <w:rStyle w:val="IndexLink"/>
                <w:rtl w:val="true"/>
              </w:rPr>
              <w:t>الإعراب</w:t>
            </w:r>
            <w:r>
              <w:rPr>
                <w:rStyle w:val="IndexLink"/>
                <w:rtl w:val="true"/>
              </w:rPr>
              <w:t>:</w:t>
              <w:tab/>
            </w:r>
            <w:r>
              <w:rPr>
                <w:rStyle w:val="IndexLink"/>
              </w:rPr>
              <w:t>144</w:t>
            </w:r>
          </w:hyperlink>
        </w:p>
        <w:p>
          <w:pPr>
            <w:pStyle w:val="Contents5"/>
            <w:tabs>
              <w:tab w:val="clear" w:pos="7892"/>
              <w:tab w:val="right" w:pos="9026" w:leader="dot"/>
            </w:tabs>
            <w:rPr/>
          </w:pPr>
          <w:hyperlink w:anchor="__RefHeading___Toc11230451_1280447820">
            <w:r>
              <w:rPr>
                <w:webHidden/>
                <w:rStyle w:val="IndexLink"/>
                <w:rtl w:val="true"/>
              </w:rPr>
              <w:t>الصرف</w:t>
            </w:r>
            <w:r>
              <w:rPr>
                <w:rStyle w:val="IndexLink"/>
                <w:rtl w:val="true"/>
              </w:rPr>
              <w:t>:</w:t>
              <w:tab/>
            </w:r>
            <w:r>
              <w:rPr>
                <w:rStyle w:val="IndexLink"/>
              </w:rPr>
              <w:t>145</w:t>
            </w:r>
          </w:hyperlink>
        </w:p>
        <w:p>
          <w:pPr>
            <w:pStyle w:val="Contents4"/>
            <w:tabs>
              <w:tab w:val="clear" w:pos="8176"/>
              <w:tab w:val="right" w:pos="9026" w:leader="dot"/>
            </w:tabs>
            <w:rPr/>
          </w:pPr>
          <w:hyperlink w:anchor="__RefHeading___Toc1123045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174</w:t>
            </w:r>
            <w:r>
              <w:rPr>
                <w:rStyle w:val="IndexLink"/>
                <w:rtl w:val="true"/>
              </w:rPr>
              <w:tab/>
            </w:r>
            <w:r>
              <w:rPr>
                <w:rStyle w:val="IndexLink"/>
              </w:rPr>
              <w:t>145</w:t>
            </w:r>
          </w:hyperlink>
        </w:p>
        <w:p>
          <w:pPr>
            <w:pStyle w:val="Contents5"/>
            <w:tabs>
              <w:tab w:val="clear" w:pos="7892"/>
              <w:tab w:val="right" w:pos="9026" w:leader="dot"/>
            </w:tabs>
            <w:rPr/>
          </w:pPr>
          <w:hyperlink w:anchor="__RefHeading___Toc11230455_128044782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1230457_1280447820">
            <w:r>
              <w:rPr>
                <w:webHidden/>
                <w:rStyle w:val="IndexLink"/>
                <w:rtl w:val="true"/>
              </w:rPr>
              <w:t>الإعراب</w:t>
            </w:r>
            <w:r>
              <w:rPr>
                <w:rStyle w:val="IndexLink"/>
                <w:rtl w:val="true"/>
              </w:rPr>
              <w:t>:</w:t>
              <w:tab/>
            </w:r>
            <w:r>
              <w:rPr>
                <w:rStyle w:val="IndexLink"/>
              </w:rPr>
              <w:t>145</w:t>
            </w:r>
          </w:hyperlink>
        </w:p>
        <w:p>
          <w:pPr>
            <w:pStyle w:val="Contents4"/>
            <w:tabs>
              <w:tab w:val="clear" w:pos="8176"/>
              <w:tab w:val="right" w:pos="9026" w:leader="dot"/>
            </w:tabs>
            <w:rPr/>
          </w:pPr>
          <w:hyperlink w:anchor="__RefHeading___Toc1123045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175</w:t>
            </w:r>
            <w:r>
              <w:rPr>
                <w:rStyle w:val="IndexLink"/>
                <w:rtl w:val="true"/>
              </w:rPr>
              <w:t xml:space="preserve"> </w:t>
            </w:r>
            <w:r>
              <w:rPr>
                <w:rStyle w:val="IndexLink"/>
                <w:rtl w:val="true"/>
              </w:rPr>
              <w:t xml:space="preserve">الى </w:t>
            </w:r>
            <w:r>
              <w:rPr>
                <w:rStyle w:val="IndexLink"/>
              </w:rPr>
              <w:t>176</w:t>
            </w:r>
            <w:r>
              <w:rPr>
                <w:rStyle w:val="IndexLink"/>
                <w:rtl w:val="true"/>
              </w:rPr>
              <w:tab/>
            </w:r>
            <w:r>
              <w:rPr>
                <w:rStyle w:val="IndexLink"/>
              </w:rPr>
              <w:t>146</w:t>
            </w:r>
          </w:hyperlink>
        </w:p>
        <w:p>
          <w:pPr>
            <w:pStyle w:val="Contents5"/>
            <w:tabs>
              <w:tab w:val="clear" w:pos="7892"/>
              <w:tab w:val="right" w:pos="9026" w:leader="dot"/>
            </w:tabs>
            <w:rPr/>
          </w:pPr>
          <w:hyperlink w:anchor="__RefHeading___Toc11230461_1280447820">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1230463_1280447820">
            <w:r>
              <w:rPr>
                <w:webHidden/>
                <w:rStyle w:val="IndexLink"/>
                <w:rtl w:val="true"/>
              </w:rPr>
              <w:t>الإعراب</w:t>
            </w:r>
            <w:r>
              <w:rPr>
                <w:rStyle w:val="IndexLink"/>
                <w:rtl w:val="true"/>
              </w:rPr>
              <w:t>:</w:t>
              <w:tab/>
            </w:r>
            <w:r>
              <w:rPr>
                <w:rStyle w:val="IndexLink"/>
              </w:rPr>
              <w:t>146</w:t>
            </w:r>
          </w:hyperlink>
        </w:p>
        <w:p>
          <w:pPr>
            <w:pStyle w:val="Contents5"/>
            <w:tabs>
              <w:tab w:val="clear" w:pos="7892"/>
              <w:tab w:val="right" w:pos="9026" w:leader="dot"/>
            </w:tabs>
            <w:rPr/>
          </w:pPr>
          <w:hyperlink w:anchor="__RefHeading___Toc11230465_1280447820">
            <w:r>
              <w:rPr>
                <w:webHidden/>
                <w:rStyle w:val="IndexLink"/>
                <w:rtl w:val="true"/>
              </w:rPr>
              <w:t>الصرف</w:t>
            </w:r>
            <w:r>
              <w:rPr>
                <w:rStyle w:val="IndexLink"/>
                <w:rtl w:val="true"/>
              </w:rPr>
              <w:t>:</w:t>
              <w:tab/>
            </w:r>
            <w:r>
              <w:rPr>
                <w:rStyle w:val="IndexLink"/>
              </w:rPr>
              <w:t>149</w:t>
            </w:r>
          </w:hyperlink>
        </w:p>
        <w:p>
          <w:pPr>
            <w:pStyle w:val="Contents5"/>
            <w:tabs>
              <w:tab w:val="clear" w:pos="7892"/>
              <w:tab w:val="right" w:pos="9026" w:leader="dot"/>
            </w:tabs>
            <w:rPr/>
          </w:pPr>
          <w:hyperlink w:anchor="__RefHeading___Toc11230467_1280447820">
            <w:r>
              <w:rPr>
                <w:webHidden/>
                <w:rStyle w:val="IndexLink"/>
                <w:rtl w:val="true"/>
              </w:rPr>
              <w:t>البلاغة</w:t>
            </w:r>
            <w:r>
              <w:rPr>
                <w:rStyle w:val="IndexLink"/>
                <w:rtl w:val="true"/>
              </w:rPr>
              <w:tab/>
            </w:r>
            <w:r>
              <w:rPr>
                <w:rStyle w:val="IndexLink"/>
              </w:rPr>
              <w:t>149</w:t>
            </w:r>
          </w:hyperlink>
        </w:p>
        <w:p>
          <w:pPr>
            <w:pStyle w:val="Contents4"/>
            <w:tabs>
              <w:tab w:val="clear" w:pos="8176"/>
              <w:tab w:val="right" w:pos="9026" w:leader="dot"/>
            </w:tabs>
            <w:rPr/>
          </w:pPr>
          <w:hyperlink w:anchor="__RefHeading___Toc1123046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177</w:t>
            </w:r>
            <w:r>
              <w:rPr>
                <w:rStyle w:val="IndexLink"/>
                <w:rtl w:val="true"/>
              </w:rPr>
              <w:tab/>
            </w:r>
            <w:r>
              <w:rPr>
                <w:rStyle w:val="IndexLink"/>
              </w:rPr>
              <w:t>150</w:t>
            </w:r>
          </w:hyperlink>
        </w:p>
        <w:p>
          <w:pPr>
            <w:pStyle w:val="Contents5"/>
            <w:tabs>
              <w:tab w:val="clear" w:pos="7892"/>
              <w:tab w:val="right" w:pos="9026" w:leader="dot"/>
            </w:tabs>
            <w:rPr/>
          </w:pPr>
          <w:hyperlink w:anchor="__RefHeading___Toc11230471_1280447820">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1230473_1280447820">
            <w:r>
              <w:rPr>
                <w:webHidden/>
                <w:rStyle w:val="IndexLink"/>
                <w:rtl w:val="true"/>
              </w:rPr>
              <w:t>الإعراب</w:t>
            </w:r>
            <w:r>
              <w:rPr>
                <w:rStyle w:val="IndexLink"/>
                <w:rtl w:val="true"/>
              </w:rPr>
              <w:t>:</w:t>
              <w:tab/>
            </w:r>
            <w:r>
              <w:rPr>
                <w:rStyle w:val="IndexLink"/>
              </w:rPr>
              <w:t>150</w:t>
            </w:r>
          </w:hyperlink>
        </w:p>
        <w:p>
          <w:pPr>
            <w:pStyle w:val="Contents5"/>
            <w:tabs>
              <w:tab w:val="clear" w:pos="7892"/>
              <w:tab w:val="right" w:pos="9026" w:leader="dot"/>
            </w:tabs>
            <w:rPr/>
          </w:pPr>
          <w:hyperlink w:anchor="__RefHeading___Toc11230475_1280447820">
            <w:r>
              <w:rPr>
                <w:webHidden/>
                <w:rStyle w:val="IndexLink"/>
                <w:rtl w:val="true"/>
              </w:rPr>
              <w:t>الفوائد</w:t>
            </w:r>
            <w:r>
              <w:rPr>
                <w:rStyle w:val="IndexLink"/>
                <w:rtl w:val="true"/>
              </w:rPr>
              <w:tab/>
            </w:r>
            <w:r>
              <w:rPr>
                <w:rStyle w:val="IndexLink"/>
              </w:rPr>
              <w:t>151</w:t>
            </w:r>
          </w:hyperlink>
        </w:p>
        <w:p>
          <w:pPr>
            <w:pStyle w:val="Contents4"/>
            <w:tabs>
              <w:tab w:val="clear" w:pos="8176"/>
              <w:tab w:val="right" w:pos="9026" w:leader="dot"/>
            </w:tabs>
            <w:rPr/>
          </w:pPr>
          <w:hyperlink w:anchor="__RefHeading___Toc1123047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178</w:t>
            </w:r>
            <w:r>
              <w:rPr>
                <w:rStyle w:val="IndexLink"/>
                <w:rtl w:val="true"/>
              </w:rPr>
              <w:tab/>
            </w:r>
            <w:r>
              <w:rPr>
                <w:rStyle w:val="IndexLink"/>
              </w:rPr>
              <w:t>151</w:t>
            </w:r>
          </w:hyperlink>
        </w:p>
        <w:p>
          <w:pPr>
            <w:pStyle w:val="Contents5"/>
            <w:tabs>
              <w:tab w:val="clear" w:pos="7892"/>
              <w:tab w:val="right" w:pos="9026" w:leader="dot"/>
            </w:tabs>
            <w:rPr/>
          </w:pPr>
          <w:hyperlink w:anchor="__RefHeading___Toc11230479_1280447820">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1230481_1280447820">
            <w:r>
              <w:rPr>
                <w:webHidden/>
                <w:rStyle w:val="IndexLink"/>
                <w:rtl w:val="true"/>
              </w:rPr>
              <w:t>الإعراب</w:t>
            </w:r>
            <w:r>
              <w:rPr>
                <w:rStyle w:val="IndexLink"/>
                <w:rtl w:val="true"/>
              </w:rPr>
              <w:t>:</w:t>
              <w:tab/>
            </w:r>
            <w:r>
              <w:rPr>
                <w:rStyle w:val="IndexLink"/>
              </w:rPr>
              <w:t>151</w:t>
            </w:r>
          </w:hyperlink>
        </w:p>
        <w:p>
          <w:pPr>
            <w:pStyle w:val="Contents5"/>
            <w:tabs>
              <w:tab w:val="clear" w:pos="7892"/>
              <w:tab w:val="right" w:pos="9026" w:leader="dot"/>
            </w:tabs>
            <w:rPr/>
          </w:pPr>
          <w:hyperlink w:anchor="__RefHeading___Toc11230483_1280447820">
            <w:r>
              <w:rPr>
                <w:webHidden/>
                <w:rStyle w:val="IndexLink"/>
                <w:rtl w:val="true"/>
              </w:rPr>
              <w:t>الصرف</w:t>
            </w:r>
            <w:r>
              <w:rPr>
                <w:rStyle w:val="IndexLink"/>
                <w:rtl w:val="true"/>
              </w:rPr>
              <w:t>:</w:t>
              <w:tab/>
            </w:r>
            <w:r>
              <w:rPr>
                <w:rStyle w:val="IndexLink"/>
              </w:rPr>
              <w:t>152</w:t>
            </w:r>
          </w:hyperlink>
        </w:p>
        <w:p>
          <w:pPr>
            <w:pStyle w:val="Contents4"/>
            <w:tabs>
              <w:tab w:val="clear" w:pos="8176"/>
              <w:tab w:val="right" w:pos="9026" w:leader="dot"/>
            </w:tabs>
            <w:rPr/>
          </w:pPr>
          <w:hyperlink w:anchor="__RefHeading___Toc1123048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179</w:t>
            </w:r>
            <w:r>
              <w:rPr>
                <w:rStyle w:val="IndexLink"/>
                <w:rtl w:val="true"/>
              </w:rPr>
              <w:tab/>
            </w:r>
            <w:r>
              <w:rPr>
                <w:rStyle w:val="IndexLink"/>
              </w:rPr>
              <w:t>152</w:t>
            </w:r>
          </w:hyperlink>
        </w:p>
        <w:p>
          <w:pPr>
            <w:pStyle w:val="Contents5"/>
            <w:tabs>
              <w:tab w:val="clear" w:pos="7892"/>
              <w:tab w:val="right" w:pos="9026" w:leader="dot"/>
            </w:tabs>
            <w:rPr/>
          </w:pPr>
          <w:hyperlink w:anchor="__RefHeading___Toc11230487_1280447820">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1230489_1280447820">
            <w:r>
              <w:rPr>
                <w:webHidden/>
                <w:rStyle w:val="IndexLink"/>
                <w:rtl w:val="true"/>
              </w:rPr>
              <w:t>الإعراب</w:t>
            </w:r>
            <w:r>
              <w:rPr>
                <w:rStyle w:val="IndexLink"/>
                <w:rtl w:val="true"/>
              </w:rPr>
              <w:t>:</w:t>
              <w:tab/>
            </w:r>
            <w:r>
              <w:rPr>
                <w:rStyle w:val="IndexLink"/>
              </w:rPr>
              <w:t>152</w:t>
            </w:r>
          </w:hyperlink>
        </w:p>
        <w:p>
          <w:pPr>
            <w:pStyle w:val="Contents5"/>
            <w:tabs>
              <w:tab w:val="clear" w:pos="7892"/>
              <w:tab w:val="right" w:pos="9026" w:leader="dot"/>
            </w:tabs>
            <w:rPr/>
          </w:pPr>
          <w:hyperlink w:anchor="__RefHeading___Toc11230491_1280447820">
            <w:r>
              <w:rPr>
                <w:webHidden/>
                <w:rStyle w:val="IndexLink"/>
                <w:rtl w:val="true"/>
              </w:rPr>
              <w:t>البلاغة</w:t>
            </w:r>
            <w:r>
              <w:rPr>
                <w:rStyle w:val="IndexLink"/>
                <w:rtl w:val="true"/>
              </w:rPr>
              <w:tab/>
            </w:r>
            <w:r>
              <w:rPr>
                <w:rStyle w:val="IndexLink"/>
              </w:rPr>
              <w:t>153</w:t>
            </w:r>
          </w:hyperlink>
        </w:p>
        <w:p>
          <w:pPr>
            <w:pStyle w:val="Contents5"/>
            <w:tabs>
              <w:tab w:val="clear" w:pos="7892"/>
              <w:tab w:val="right" w:pos="9026" w:leader="dot"/>
            </w:tabs>
            <w:rPr/>
          </w:pPr>
          <w:hyperlink w:anchor="__RefHeading___Toc11230493_1280447820">
            <w:r>
              <w:rPr>
                <w:webHidden/>
                <w:rStyle w:val="IndexLink"/>
                <w:rtl w:val="true"/>
              </w:rPr>
              <w:t>الفوائد</w:t>
            </w:r>
            <w:r>
              <w:rPr>
                <w:rStyle w:val="IndexLink"/>
                <w:rtl w:val="true"/>
              </w:rPr>
              <w:tab/>
            </w:r>
            <w:r>
              <w:rPr>
                <w:rStyle w:val="IndexLink"/>
              </w:rPr>
              <w:t>154</w:t>
            </w:r>
          </w:hyperlink>
        </w:p>
        <w:p>
          <w:pPr>
            <w:pStyle w:val="Contents4"/>
            <w:tabs>
              <w:tab w:val="clear" w:pos="8176"/>
              <w:tab w:val="right" w:pos="9026" w:leader="dot"/>
            </w:tabs>
            <w:rPr/>
          </w:pPr>
          <w:hyperlink w:anchor="__RefHeading___Toc1123049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180</w:t>
            </w:r>
            <w:r>
              <w:rPr>
                <w:rStyle w:val="IndexLink"/>
                <w:rtl w:val="true"/>
              </w:rPr>
              <w:tab/>
            </w:r>
            <w:r>
              <w:rPr>
                <w:rStyle w:val="IndexLink"/>
              </w:rPr>
              <w:t>154</w:t>
            </w:r>
          </w:hyperlink>
        </w:p>
        <w:p>
          <w:pPr>
            <w:pStyle w:val="Contents5"/>
            <w:tabs>
              <w:tab w:val="clear" w:pos="7892"/>
              <w:tab w:val="right" w:pos="9026" w:leader="dot"/>
            </w:tabs>
            <w:rPr/>
          </w:pPr>
          <w:hyperlink w:anchor="__RefHeading___Toc11230497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1230499_1280447820">
            <w:r>
              <w:rPr>
                <w:webHidden/>
                <w:rStyle w:val="IndexLink"/>
                <w:rtl w:val="true"/>
              </w:rPr>
              <w:t>الإعراب</w:t>
            </w:r>
            <w:r>
              <w:rPr>
                <w:rStyle w:val="IndexLink"/>
                <w:rtl w:val="true"/>
              </w:rPr>
              <w:t>:</w:t>
              <w:tab/>
            </w:r>
            <w:r>
              <w:rPr>
                <w:rStyle w:val="IndexLink"/>
              </w:rPr>
              <w:t>154</w:t>
            </w:r>
          </w:hyperlink>
        </w:p>
        <w:p>
          <w:pPr>
            <w:pStyle w:val="Contents4"/>
            <w:tabs>
              <w:tab w:val="clear" w:pos="8176"/>
              <w:tab w:val="right" w:pos="9026" w:leader="dot"/>
            </w:tabs>
            <w:rPr/>
          </w:pPr>
          <w:hyperlink w:anchor="__RefHeading___Toc1123050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181</w:t>
            </w:r>
            <w:r>
              <w:rPr>
                <w:rStyle w:val="IndexLink"/>
                <w:rtl w:val="true"/>
              </w:rPr>
              <w:tab/>
            </w:r>
            <w:r>
              <w:rPr>
                <w:rStyle w:val="IndexLink"/>
              </w:rPr>
              <w:t>155</w:t>
            </w:r>
          </w:hyperlink>
        </w:p>
        <w:p>
          <w:pPr>
            <w:pStyle w:val="Contents5"/>
            <w:tabs>
              <w:tab w:val="clear" w:pos="7892"/>
              <w:tab w:val="right" w:pos="9026" w:leader="dot"/>
            </w:tabs>
            <w:rPr/>
          </w:pPr>
          <w:hyperlink w:anchor="__RefHeading___Toc11230503_1280447820">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1230505_1280447820">
            <w:r>
              <w:rPr>
                <w:webHidden/>
                <w:rStyle w:val="IndexLink"/>
                <w:rtl w:val="true"/>
              </w:rPr>
              <w:t>الإعراب</w:t>
            </w:r>
            <w:r>
              <w:rPr>
                <w:rStyle w:val="IndexLink"/>
                <w:rtl w:val="true"/>
              </w:rPr>
              <w:t>:</w:t>
              <w:tab/>
            </w:r>
            <w:r>
              <w:rPr>
                <w:rStyle w:val="IndexLink"/>
              </w:rPr>
              <w:t>155</w:t>
            </w:r>
          </w:hyperlink>
        </w:p>
        <w:p>
          <w:pPr>
            <w:pStyle w:val="Contents4"/>
            <w:tabs>
              <w:tab w:val="clear" w:pos="8176"/>
              <w:tab w:val="right" w:pos="9026" w:leader="dot"/>
            </w:tabs>
            <w:rPr/>
          </w:pPr>
          <w:hyperlink w:anchor="__RefHeading___Toc1123050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182</w:t>
            </w:r>
            <w:r>
              <w:rPr>
                <w:rStyle w:val="IndexLink"/>
                <w:rtl w:val="true"/>
              </w:rPr>
              <w:t xml:space="preserve"> </w:t>
            </w:r>
            <w:r>
              <w:rPr>
                <w:rStyle w:val="IndexLink"/>
                <w:rtl w:val="true"/>
              </w:rPr>
              <w:t xml:space="preserve">الى </w:t>
            </w:r>
            <w:r>
              <w:rPr>
                <w:rStyle w:val="IndexLink"/>
              </w:rPr>
              <w:t>183</w:t>
            </w:r>
            <w:r>
              <w:rPr>
                <w:rStyle w:val="IndexLink"/>
                <w:rtl w:val="true"/>
              </w:rPr>
              <w:tab/>
            </w:r>
            <w:r>
              <w:rPr>
                <w:rStyle w:val="IndexLink"/>
              </w:rPr>
              <w:t>156</w:t>
            </w:r>
          </w:hyperlink>
        </w:p>
        <w:p>
          <w:pPr>
            <w:pStyle w:val="Contents5"/>
            <w:tabs>
              <w:tab w:val="clear" w:pos="7892"/>
              <w:tab w:val="right" w:pos="9026" w:leader="dot"/>
            </w:tabs>
            <w:rPr/>
          </w:pPr>
          <w:hyperlink w:anchor="__RefHeading___Toc11230509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1230511_1280447820">
            <w:r>
              <w:rPr>
                <w:webHidden/>
                <w:rStyle w:val="IndexLink"/>
                <w:rtl w:val="true"/>
              </w:rPr>
              <w:t>الإعراب</w:t>
            </w:r>
            <w:r>
              <w:rPr>
                <w:rStyle w:val="IndexLink"/>
                <w:rtl w:val="true"/>
              </w:rPr>
              <w:t>:</w:t>
              <w:tab/>
            </w:r>
            <w:r>
              <w:rPr>
                <w:rStyle w:val="IndexLink"/>
              </w:rPr>
              <w:t>156</w:t>
            </w:r>
          </w:hyperlink>
        </w:p>
        <w:p>
          <w:pPr>
            <w:pStyle w:val="Contents4"/>
            <w:tabs>
              <w:tab w:val="clear" w:pos="8176"/>
              <w:tab w:val="right" w:pos="9026" w:leader="dot"/>
            </w:tabs>
            <w:rPr/>
          </w:pPr>
          <w:hyperlink w:anchor="__RefHeading___Toc1123051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184</w:t>
            </w:r>
            <w:r>
              <w:rPr>
                <w:rStyle w:val="IndexLink"/>
                <w:rtl w:val="true"/>
              </w:rPr>
              <w:t xml:space="preserve"> </w:t>
            </w:r>
            <w:r>
              <w:rPr>
                <w:rStyle w:val="IndexLink"/>
                <w:rtl w:val="true"/>
              </w:rPr>
              <w:t xml:space="preserve">الى </w:t>
            </w:r>
            <w:r>
              <w:rPr>
                <w:rStyle w:val="IndexLink"/>
              </w:rPr>
              <w:t>185</w:t>
            </w:r>
            <w:r>
              <w:rPr>
                <w:rStyle w:val="IndexLink"/>
                <w:rtl w:val="true"/>
              </w:rPr>
              <w:tab/>
            </w:r>
            <w:r>
              <w:rPr>
                <w:rStyle w:val="IndexLink"/>
              </w:rPr>
              <w:t>157</w:t>
            </w:r>
          </w:hyperlink>
        </w:p>
        <w:p>
          <w:pPr>
            <w:pStyle w:val="Contents5"/>
            <w:tabs>
              <w:tab w:val="clear" w:pos="7892"/>
              <w:tab w:val="right" w:pos="9026" w:leader="dot"/>
            </w:tabs>
            <w:rPr/>
          </w:pPr>
          <w:hyperlink w:anchor="__RefHeading___Toc11230515_1280447820">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1230517_1280447820">
            <w:r>
              <w:rPr>
                <w:webHidden/>
                <w:rStyle w:val="IndexLink"/>
                <w:rtl w:val="true"/>
              </w:rPr>
              <w:t>الإعراب</w:t>
            </w:r>
            <w:r>
              <w:rPr>
                <w:rStyle w:val="IndexLink"/>
                <w:rtl w:val="true"/>
              </w:rPr>
              <w:t>:</w:t>
              <w:tab/>
            </w:r>
            <w:r>
              <w:rPr>
                <w:rStyle w:val="IndexLink"/>
              </w:rPr>
              <w:t>157</w:t>
            </w:r>
          </w:hyperlink>
        </w:p>
        <w:p>
          <w:pPr>
            <w:pStyle w:val="Contents5"/>
            <w:tabs>
              <w:tab w:val="clear" w:pos="7892"/>
              <w:tab w:val="right" w:pos="9026" w:leader="dot"/>
            </w:tabs>
            <w:rPr/>
          </w:pPr>
          <w:hyperlink w:anchor="__RefHeading___Toc11230519_1280447820">
            <w:r>
              <w:rPr>
                <w:webHidden/>
                <w:rStyle w:val="IndexLink"/>
                <w:rtl w:val="true"/>
              </w:rPr>
              <w:t>الصرف</w:t>
            </w:r>
            <w:r>
              <w:rPr>
                <w:rStyle w:val="IndexLink"/>
                <w:rtl w:val="true"/>
              </w:rPr>
              <w:t>:</w:t>
              <w:tab/>
            </w:r>
            <w:r>
              <w:rPr>
                <w:rStyle w:val="IndexLink"/>
              </w:rPr>
              <w:t>159</w:t>
            </w:r>
          </w:hyperlink>
        </w:p>
        <w:p>
          <w:pPr>
            <w:pStyle w:val="Contents5"/>
            <w:tabs>
              <w:tab w:val="clear" w:pos="7892"/>
              <w:tab w:val="right" w:pos="9026" w:leader="dot"/>
            </w:tabs>
            <w:rPr/>
          </w:pPr>
          <w:hyperlink w:anchor="__RefHeading___Toc11230521_1280447820">
            <w:r>
              <w:rPr>
                <w:webHidden/>
                <w:rStyle w:val="IndexLink"/>
                <w:rtl w:val="true"/>
              </w:rPr>
              <w:t>الفوائد</w:t>
            </w:r>
            <w:r>
              <w:rPr>
                <w:rStyle w:val="IndexLink"/>
                <w:rtl w:val="true"/>
              </w:rPr>
              <w:tab/>
            </w:r>
            <w:r>
              <w:rPr>
                <w:rStyle w:val="IndexLink"/>
              </w:rPr>
              <w:t>159</w:t>
            </w:r>
          </w:hyperlink>
        </w:p>
        <w:p>
          <w:pPr>
            <w:pStyle w:val="Contents4"/>
            <w:tabs>
              <w:tab w:val="clear" w:pos="8176"/>
              <w:tab w:val="right" w:pos="9026" w:leader="dot"/>
            </w:tabs>
            <w:rPr/>
          </w:pPr>
          <w:hyperlink w:anchor="__RefHeading___Toc1123052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186</w:t>
            </w:r>
            <w:r>
              <w:rPr>
                <w:rStyle w:val="IndexLink"/>
                <w:rtl w:val="true"/>
              </w:rPr>
              <w:tab/>
            </w:r>
            <w:r>
              <w:rPr>
                <w:rStyle w:val="IndexLink"/>
              </w:rPr>
              <w:t>159</w:t>
            </w:r>
          </w:hyperlink>
        </w:p>
        <w:p>
          <w:pPr>
            <w:pStyle w:val="Contents5"/>
            <w:tabs>
              <w:tab w:val="clear" w:pos="7892"/>
              <w:tab w:val="right" w:pos="9026" w:leader="dot"/>
            </w:tabs>
            <w:rPr/>
          </w:pPr>
          <w:hyperlink w:anchor="__RefHeading___Toc11230525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1230527_1280447820">
            <w:r>
              <w:rPr>
                <w:webHidden/>
                <w:rStyle w:val="IndexLink"/>
                <w:rtl w:val="true"/>
              </w:rPr>
              <w:t>الإعراب</w:t>
            </w:r>
            <w:r>
              <w:rPr>
                <w:rStyle w:val="IndexLink"/>
                <w:rtl w:val="true"/>
              </w:rPr>
              <w:t>:</w:t>
              <w:tab/>
            </w:r>
            <w:r>
              <w:rPr>
                <w:rStyle w:val="IndexLink"/>
              </w:rPr>
              <w:t>159</w:t>
            </w:r>
          </w:hyperlink>
        </w:p>
        <w:p>
          <w:pPr>
            <w:pStyle w:val="Contents4"/>
            <w:tabs>
              <w:tab w:val="clear" w:pos="8176"/>
              <w:tab w:val="right" w:pos="9026" w:leader="dot"/>
            </w:tabs>
            <w:rPr/>
          </w:pPr>
          <w:hyperlink w:anchor="__RefHeading___Toc1123052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187</w:t>
            </w:r>
            <w:r>
              <w:rPr>
                <w:rStyle w:val="IndexLink"/>
                <w:rtl w:val="true"/>
              </w:rPr>
              <w:tab/>
            </w:r>
            <w:r>
              <w:rPr>
                <w:rStyle w:val="IndexLink"/>
              </w:rPr>
              <w:t>160</w:t>
            </w:r>
          </w:hyperlink>
        </w:p>
        <w:p>
          <w:pPr>
            <w:pStyle w:val="Contents5"/>
            <w:tabs>
              <w:tab w:val="clear" w:pos="7892"/>
              <w:tab w:val="right" w:pos="9026" w:leader="dot"/>
            </w:tabs>
            <w:rPr/>
          </w:pPr>
          <w:hyperlink w:anchor="__RefHeading___Toc11230531_1280447820">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1230533_1280447820">
            <w:r>
              <w:rPr>
                <w:webHidden/>
                <w:rStyle w:val="IndexLink"/>
                <w:rtl w:val="true"/>
              </w:rPr>
              <w:t>الإعراب</w:t>
            </w:r>
            <w:r>
              <w:rPr>
                <w:rStyle w:val="IndexLink"/>
                <w:rtl w:val="true"/>
              </w:rPr>
              <w:t>:</w:t>
              <w:tab/>
            </w:r>
            <w:r>
              <w:rPr>
                <w:rStyle w:val="IndexLink"/>
              </w:rPr>
              <w:t>160</w:t>
            </w:r>
          </w:hyperlink>
        </w:p>
        <w:p>
          <w:pPr>
            <w:pStyle w:val="Contents5"/>
            <w:tabs>
              <w:tab w:val="clear" w:pos="7892"/>
              <w:tab w:val="right" w:pos="9026" w:leader="dot"/>
            </w:tabs>
            <w:rPr/>
          </w:pPr>
          <w:hyperlink w:anchor="__RefHeading___Toc11230535_1280447820">
            <w:r>
              <w:rPr>
                <w:webHidden/>
                <w:rStyle w:val="IndexLink"/>
                <w:rtl w:val="true"/>
              </w:rPr>
              <w:t>الصرف</w:t>
            </w:r>
            <w:r>
              <w:rPr>
                <w:rStyle w:val="IndexLink"/>
                <w:rtl w:val="true"/>
              </w:rPr>
              <w:t>:</w:t>
              <w:tab/>
            </w:r>
            <w:r>
              <w:rPr>
                <w:rStyle w:val="IndexLink"/>
              </w:rPr>
              <w:t>162</w:t>
            </w:r>
          </w:hyperlink>
        </w:p>
        <w:p>
          <w:pPr>
            <w:pStyle w:val="Contents5"/>
            <w:tabs>
              <w:tab w:val="clear" w:pos="7892"/>
              <w:tab w:val="right" w:pos="9026" w:leader="dot"/>
            </w:tabs>
            <w:rPr/>
          </w:pPr>
          <w:hyperlink w:anchor="__RefHeading___Toc11230537_1280447820">
            <w:r>
              <w:rPr>
                <w:webHidden/>
                <w:rStyle w:val="IndexLink"/>
                <w:rtl w:val="true"/>
              </w:rPr>
              <w:t>البلاغة</w:t>
            </w:r>
            <w:r>
              <w:rPr>
                <w:rStyle w:val="IndexLink"/>
                <w:rtl w:val="true"/>
              </w:rPr>
              <w:tab/>
            </w:r>
            <w:r>
              <w:rPr>
                <w:rStyle w:val="IndexLink"/>
              </w:rPr>
              <w:t>163</w:t>
            </w:r>
          </w:hyperlink>
        </w:p>
        <w:p>
          <w:pPr>
            <w:pStyle w:val="Contents5"/>
            <w:tabs>
              <w:tab w:val="clear" w:pos="7892"/>
              <w:tab w:val="right" w:pos="9026" w:leader="dot"/>
            </w:tabs>
            <w:rPr/>
          </w:pPr>
          <w:hyperlink w:anchor="__RefHeading___Toc11230539_1280447820">
            <w:r>
              <w:rPr>
                <w:webHidden/>
                <w:rStyle w:val="IndexLink"/>
                <w:rtl w:val="true"/>
              </w:rPr>
              <w:t>الفوائد</w:t>
            </w:r>
            <w:r>
              <w:rPr>
                <w:rStyle w:val="IndexLink"/>
                <w:rtl w:val="true"/>
              </w:rPr>
              <w:tab/>
            </w:r>
            <w:r>
              <w:rPr>
                <w:rStyle w:val="IndexLink"/>
              </w:rPr>
              <w:t>163</w:t>
            </w:r>
          </w:hyperlink>
        </w:p>
        <w:p>
          <w:pPr>
            <w:pStyle w:val="Contents4"/>
            <w:tabs>
              <w:tab w:val="clear" w:pos="8176"/>
              <w:tab w:val="right" w:pos="9026" w:leader="dot"/>
            </w:tabs>
            <w:rPr/>
          </w:pPr>
          <w:hyperlink w:anchor="__RefHeading___Toc1123054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188</w:t>
            </w:r>
            <w:r>
              <w:rPr>
                <w:rStyle w:val="IndexLink"/>
                <w:rtl w:val="true"/>
              </w:rPr>
              <w:tab/>
            </w:r>
            <w:r>
              <w:rPr>
                <w:rStyle w:val="IndexLink"/>
              </w:rPr>
              <w:t>164</w:t>
            </w:r>
          </w:hyperlink>
        </w:p>
        <w:p>
          <w:pPr>
            <w:pStyle w:val="Contents5"/>
            <w:tabs>
              <w:tab w:val="clear" w:pos="7892"/>
              <w:tab w:val="right" w:pos="9026" w:leader="dot"/>
            </w:tabs>
            <w:rPr/>
          </w:pPr>
          <w:hyperlink w:anchor="__RefHeading___Toc11230543_12804478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11230545_1280447820">
            <w:r>
              <w:rPr>
                <w:webHidden/>
                <w:rStyle w:val="IndexLink"/>
                <w:rtl w:val="true"/>
              </w:rPr>
              <w:t>الإعراب</w:t>
            </w:r>
            <w:r>
              <w:rPr>
                <w:rStyle w:val="IndexLink"/>
                <w:rtl w:val="true"/>
              </w:rPr>
              <w:t>:</w:t>
              <w:tab/>
            </w:r>
            <w:r>
              <w:rPr>
                <w:rStyle w:val="IndexLink"/>
              </w:rPr>
              <w:t>164</w:t>
            </w:r>
          </w:hyperlink>
        </w:p>
        <w:p>
          <w:pPr>
            <w:pStyle w:val="Contents4"/>
            <w:tabs>
              <w:tab w:val="clear" w:pos="8176"/>
              <w:tab w:val="right" w:pos="9026" w:leader="dot"/>
            </w:tabs>
            <w:rPr/>
          </w:pPr>
          <w:hyperlink w:anchor="__RefHeading___Toc1123054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189</w:t>
            </w:r>
            <w:r>
              <w:rPr>
                <w:rStyle w:val="IndexLink"/>
                <w:rtl w:val="true"/>
              </w:rPr>
              <w:t xml:space="preserve"> </w:t>
            </w:r>
            <w:r>
              <w:rPr>
                <w:rStyle w:val="IndexLink"/>
                <w:rtl w:val="true"/>
              </w:rPr>
              <w:t xml:space="preserve">الى </w:t>
            </w:r>
            <w:r>
              <w:rPr>
                <w:rStyle w:val="IndexLink"/>
              </w:rPr>
              <w:t>190</w:t>
            </w:r>
            <w:r>
              <w:rPr>
                <w:rStyle w:val="IndexLink"/>
                <w:rtl w:val="true"/>
              </w:rPr>
              <w:tab/>
            </w:r>
            <w:r>
              <w:rPr>
                <w:rStyle w:val="IndexLink"/>
              </w:rPr>
              <w:t>165</w:t>
            </w:r>
          </w:hyperlink>
        </w:p>
        <w:p>
          <w:pPr>
            <w:pStyle w:val="Contents5"/>
            <w:tabs>
              <w:tab w:val="clear" w:pos="7892"/>
              <w:tab w:val="right" w:pos="9026" w:leader="dot"/>
            </w:tabs>
            <w:rPr/>
          </w:pPr>
          <w:hyperlink w:anchor="__RefHeading___Toc11230549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1230551_1280447820">
            <w:r>
              <w:rPr>
                <w:webHidden/>
                <w:rStyle w:val="IndexLink"/>
                <w:rtl w:val="true"/>
              </w:rPr>
              <w:t>الإعراب</w:t>
            </w:r>
            <w:r>
              <w:rPr>
                <w:rStyle w:val="IndexLink"/>
                <w:rtl w:val="true"/>
              </w:rPr>
              <w:t>:</w:t>
              <w:tab/>
            </w:r>
            <w:r>
              <w:rPr>
                <w:rStyle w:val="IndexLink"/>
              </w:rPr>
              <w:t>165</w:t>
            </w:r>
          </w:hyperlink>
        </w:p>
        <w:p>
          <w:pPr>
            <w:pStyle w:val="Contents5"/>
            <w:tabs>
              <w:tab w:val="clear" w:pos="7892"/>
              <w:tab w:val="right" w:pos="9026" w:leader="dot"/>
            </w:tabs>
            <w:rPr/>
          </w:pPr>
          <w:hyperlink w:anchor="__RefHeading___Toc11230553_1280447820">
            <w:r>
              <w:rPr>
                <w:webHidden/>
                <w:rStyle w:val="IndexLink"/>
                <w:rtl w:val="true"/>
              </w:rPr>
              <w:t>الصرف</w:t>
            </w:r>
            <w:r>
              <w:rPr>
                <w:rStyle w:val="IndexLink"/>
                <w:rtl w:val="true"/>
              </w:rPr>
              <w:t>:</w:t>
              <w:tab/>
            </w:r>
            <w:r>
              <w:rPr>
                <w:rStyle w:val="IndexLink"/>
              </w:rPr>
              <w:t>168</w:t>
            </w:r>
          </w:hyperlink>
        </w:p>
        <w:p>
          <w:pPr>
            <w:pStyle w:val="Contents5"/>
            <w:tabs>
              <w:tab w:val="clear" w:pos="7892"/>
              <w:tab w:val="right" w:pos="9026" w:leader="dot"/>
            </w:tabs>
            <w:rPr/>
          </w:pPr>
          <w:hyperlink w:anchor="__RefHeading___Toc11230555_1280447820">
            <w:r>
              <w:rPr>
                <w:webHidden/>
                <w:rStyle w:val="IndexLink"/>
                <w:rtl w:val="true"/>
              </w:rPr>
              <w:t>البلاغة</w:t>
            </w:r>
            <w:r>
              <w:rPr>
                <w:rStyle w:val="IndexLink"/>
                <w:rtl w:val="true"/>
              </w:rPr>
              <w:tab/>
            </w:r>
            <w:r>
              <w:rPr>
                <w:rStyle w:val="IndexLink"/>
              </w:rPr>
              <w:t>168</w:t>
            </w:r>
          </w:hyperlink>
        </w:p>
        <w:p>
          <w:pPr>
            <w:pStyle w:val="Contents5"/>
            <w:tabs>
              <w:tab w:val="clear" w:pos="7892"/>
              <w:tab w:val="right" w:pos="9026" w:leader="dot"/>
            </w:tabs>
            <w:rPr/>
          </w:pPr>
          <w:hyperlink w:anchor="__RefHeading___Toc11230557_1280447820">
            <w:r>
              <w:rPr>
                <w:webHidden/>
                <w:rStyle w:val="IndexLink"/>
                <w:rtl w:val="true"/>
              </w:rPr>
              <w:t>الفوائد</w:t>
            </w:r>
            <w:r>
              <w:rPr>
                <w:rStyle w:val="IndexLink"/>
                <w:rtl w:val="true"/>
              </w:rPr>
              <w:tab/>
            </w:r>
            <w:r>
              <w:rPr>
                <w:rStyle w:val="IndexLink"/>
              </w:rPr>
              <w:t>168</w:t>
            </w:r>
          </w:hyperlink>
        </w:p>
        <w:p>
          <w:pPr>
            <w:pStyle w:val="Contents4"/>
            <w:tabs>
              <w:tab w:val="clear" w:pos="8176"/>
              <w:tab w:val="right" w:pos="9026" w:leader="dot"/>
            </w:tabs>
            <w:rPr/>
          </w:pPr>
          <w:hyperlink w:anchor="__RefHeading___Toc1123055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191</w:t>
            </w:r>
            <w:r>
              <w:rPr>
                <w:rStyle w:val="IndexLink"/>
                <w:rtl w:val="true"/>
              </w:rPr>
              <w:t xml:space="preserve"> </w:t>
            </w:r>
            <w:r>
              <w:rPr>
                <w:rStyle w:val="IndexLink"/>
                <w:rtl w:val="true"/>
              </w:rPr>
              <w:t xml:space="preserve">الى </w:t>
            </w:r>
            <w:r>
              <w:rPr>
                <w:rStyle w:val="IndexLink"/>
              </w:rPr>
              <w:t>193</w:t>
            </w:r>
            <w:r>
              <w:rPr>
                <w:rStyle w:val="IndexLink"/>
                <w:rtl w:val="true"/>
              </w:rPr>
              <w:tab/>
            </w:r>
            <w:r>
              <w:rPr>
                <w:rStyle w:val="IndexLink"/>
              </w:rPr>
              <w:t>169</w:t>
            </w:r>
          </w:hyperlink>
        </w:p>
        <w:p>
          <w:pPr>
            <w:pStyle w:val="Contents5"/>
            <w:tabs>
              <w:tab w:val="clear" w:pos="7892"/>
              <w:tab w:val="right" w:pos="9026" w:leader="dot"/>
            </w:tabs>
            <w:rPr/>
          </w:pPr>
          <w:hyperlink w:anchor="__RefHeading___Toc11230561_1280447820">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1230563_1280447820">
            <w:r>
              <w:rPr>
                <w:webHidden/>
                <w:rStyle w:val="IndexLink"/>
                <w:rtl w:val="true"/>
              </w:rPr>
              <w:t>الإعراب</w:t>
            </w:r>
            <w:r>
              <w:rPr>
                <w:rStyle w:val="IndexLink"/>
                <w:rtl w:val="true"/>
              </w:rPr>
              <w:t>:</w:t>
              <w:tab/>
            </w:r>
            <w:r>
              <w:rPr>
                <w:rStyle w:val="IndexLink"/>
              </w:rPr>
              <w:t>169</w:t>
            </w:r>
          </w:hyperlink>
        </w:p>
        <w:p>
          <w:pPr>
            <w:pStyle w:val="Contents5"/>
            <w:tabs>
              <w:tab w:val="clear" w:pos="7892"/>
              <w:tab w:val="right" w:pos="9026" w:leader="dot"/>
            </w:tabs>
            <w:rPr/>
          </w:pPr>
          <w:hyperlink w:anchor="__RefHeading___Toc11230565_1280447820">
            <w:r>
              <w:rPr>
                <w:webHidden/>
                <w:rStyle w:val="IndexLink"/>
                <w:rtl w:val="true"/>
              </w:rPr>
              <w:t>الصرف</w:t>
            </w:r>
            <w:r>
              <w:rPr>
                <w:rStyle w:val="IndexLink"/>
                <w:rtl w:val="true"/>
              </w:rPr>
              <w:t>:</w:t>
              <w:tab/>
            </w:r>
            <w:r>
              <w:rPr>
                <w:rStyle w:val="IndexLink"/>
              </w:rPr>
              <w:t>171</w:t>
            </w:r>
          </w:hyperlink>
        </w:p>
        <w:p>
          <w:pPr>
            <w:pStyle w:val="Contents5"/>
            <w:tabs>
              <w:tab w:val="clear" w:pos="7892"/>
              <w:tab w:val="right" w:pos="9026" w:leader="dot"/>
            </w:tabs>
            <w:rPr/>
          </w:pPr>
          <w:hyperlink w:anchor="__RefHeading___Toc11230567_1280447820">
            <w:r>
              <w:rPr>
                <w:webHidden/>
                <w:rStyle w:val="IndexLink"/>
                <w:rtl w:val="true"/>
              </w:rPr>
              <w:t>الفوائد</w:t>
            </w:r>
            <w:r>
              <w:rPr>
                <w:rStyle w:val="IndexLink"/>
                <w:rtl w:val="true"/>
              </w:rPr>
              <w:tab/>
            </w:r>
            <w:r>
              <w:rPr>
                <w:rStyle w:val="IndexLink"/>
              </w:rPr>
              <w:t>171</w:t>
            </w:r>
          </w:hyperlink>
        </w:p>
        <w:p>
          <w:pPr>
            <w:pStyle w:val="Contents4"/>
            <w:tabs>
              <w:tab w:val="clear" w:pos="8176"/>
              <w:tab w:val="right" w:pos="9026" w:leader="dot"/>
            </w:tabs>
            <w:rPr/>
          </w:pPr>
          <w:hyperlink w:anchor="__RefHeading___Toc1123056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194</w:t>
            </w:r>
            <w:r>
              <w:rPr>
                <w:rStyle w:val="IndexLink"/>
                <w:rtl w:val="true"/>
              </w:rPr>
              <w:tab/>
            </w:r>
            <w:r>
              <w:rPr>
                <w:rStyle w:val="IndexLink"/>
              </w:rPr>
              <w:t>171</w:t>
            </w:r>
          </w:hyperlink>
        </w:p>
        <w:p>
          <w:pPr>
            <w:pStyle w:val="Contents5"/>
            <w:tabs>
              <w:tab w:val="clear" w:pos="7892"/>
              <w:tab w:val="right" w:pos="9026" w:leader="dot"/>
            </w:tabs>
            <w:rPr/>
          </w:pPr>
          <w:hyperlink w:anchor="__RefHeading___Toc11230571_128044782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1230573_1280447820">
            <w:r>
              <w:rPr>
                <w:webHidden/>
                <w:rStyle w:val="IndexLink"/>
                <w:rtl w:val="true"/>
              </w:rPr>
              <w:t>الإعراب</w:t>
            </w:r>
            <w:r>
              <w:rPr>
                <w:rStyle w:val="IndexLink"/>
                <w:rtl w:val="true"/>
              </w:rPr>
              <w:t>:</w:t>
              <w:tab/>
            </w:r>
            <w:r>
              <w:rPr>
                <w:rStyle w:val="IndexLink"/>
              </w:rPr>
              <w:t>171</w:t>
            </w:r>
          </w:hyperlink>
        </w:p>
        <w:p>
          <w:pPr>
            <w:pStyle w:val="Contents4"/>
            <w:tabs>
              <w:tab w:val="clear" w:pos="8176"/>
              <w:tab w:val="right" w:pos="9026" w:leader="dot"/>
            </w:tabs>
            <w:rPr/>
          </w:pPr>
          <w:hyperlink w:anchor="__RefHeading___Toc1123057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195</w:t>
            </w:r>
            <w:r>
              <w:rPr>
                <w:rStyle w:val="IndexLink"/>
                <w:rtl w:val="true"/>
              </w:rPr>
              <w:tab/>
            </w:r>
            <w:r>
              <w:rPr>
                <w:rStyle w:val="IndexLink"/>
              </w:rPr>
              <w:t>172</w:t>
            </w:r>
          </w:hyperlink>
        </w:p>
        <w:p>
          <w:pPr>
            <w:pStyle w:val="Contents5"/>
            <w:tabs>
              <w:tab w:val="clear" w:pos="7892"/>
              <w:tab w:val="right" w:pos="9026" w:leader="dot"/>
            </w:tabs>
            <w:rPr/>
          </w:pPr>
          <w:hyperlink w:anchor="__RefHeading___Toc11230577_1280447820">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1230579_1280447820">
            <w:r>
              <w:rPr>
                <w:webHidden/>
                <w:rStyle w:val="IndexLink"/>
                <w:rtl w:val="true"/>
              </w:rPr>
              <w:t>الإعراب</w:t>
            </w:r>
            <w:r>
              <w:rPr>
                <w:rStyle w:val="IndexLink"/>
                <w:rtl w:val="true"/>
              </w:rPr>
              <w:t>:</w:t>
              <w:tab/>
            </w:r>
            <w:r>
              <w:rPr>
                <w:rStyle w:val="IndexLink"/>
              </w:rPr>
              <w:t>172</w:t>
            </w:r>
          </w:hyperlink>
        </w:p>
        <w:p>
          <w:pPr>
            <w:pStyle w:val="Contents5"/>
            <w:tabs>
              <w:tab w:val="clear" w:pos="7892"/>
              <w:tab w:val="right" w:pos="9026" w:leader="dot"/>
            </w:tabs>
            <w:rPr/>
          </w:pPr>
          <w:hyperlink w:anchor="__RefHeading___Toc11230581_1280447820">
            <w:r>
              <w:rPr>
                <w:webHidden/>
                <w:rStyle w:val="IndexLink"/>
                <w:rtl w:val="true"/>
              </w:rPr>
              <w:t>الصرف</w:t>
            </w:r>
            <w:r>
              <w:rPr>
                <w:rStyle w:val="IndexLink"/>
                <w:rtl w:val="true"/>
              </w:rPr>
              <w:t>:</w:t>
              <w:tab/>
            </w:r>
            <w:r>
              <w:rPr>
                <w:rStyle w:val="IndexLink"/>
              </w:rPr>
              <w:t>174</w:t>
            </w:r>
          </w:hyperlink>
        </w:p>
        <w:p>
          <w:pPr>
            <w:pStyle w:val="Contents5"/>
            <w:tabs>
              <w:tab w:val="clear" w:pos="7892"/>
              <w:tab w:val="right" w:pos="9026" w:leader="dot"/>
            </w:tabs>
            <w:rPr/>
          </w:pPr>
          <w:hyperlink w:anchor="__RefHeading___Toc11230583_1280447820">
            <w:r>
              <w:rPr>
                <w:webHidden/>
                <w:rStyle w:val="IndexLink"/>
                <w:rtl w:val="true"/>
              </w:rPr>
              <w:t>البلاغة</w:t>
            </w:r>
            <w:r>
              <w:rPr>
                <w:rStyle w:val="IndexLink"/>
                <w:rtl w:val="true"/>
              </w:rPr>
              <w:tab/>
            </w:r>
            <w:r>
              <w:rPr>
                <w:rStyle w:val="IndexLink"/>
              </w:rPr>
              <w:t>174</w:t>
            </w:r>
          </w:hyperlink>
        </w:p>
        <w:p>
          <w:pPr>
            <w:pStyle w:val="Contents5"/>
            <w:tabs>
              <w:tab w:val="clear" w:pos="7892"/>
              <w:tab w:val="right" w:pos="9026" w:leader="dot"/>
            </w:tabs>
            <w:rPr/>
          </w:pPr>
          <w:hyperlink w:anchor="__RefHeading___Toc11230585_1280447820">
            <w:r>
              <w:rPr>
                <w:webHidden/>
                <w:rStyle w:val="IndexLink"/>
                <w:rtl w:val="true"/>
              </w:rPr>
              <w:t>الفوائد</w:t>
            </w:r>
            <w:r>
              <w:rPr>
                <w:rStyle w:val="IndexLink"/>
                <w:rtl w:val="true"/>
              </w:rPr>
              <w:tab/>
            </w:r>
            <w:r>
              <w:rPr>
                <w:rStyle w:val="IndexLink"/>
              </w:rPr>
              <w:t>174</w:t>
            </w:r>
          </w:hyperlink>
        </w:p>
        <w:p>
          <w:pPr>
            <w:pStyle w:val="Contents4"/>
            <w:tabs>
              <w:tab w:val="clear" w:pos="8176"/>
              <w:tab w:val="right" w:pos="9026" w:leader="dot"/>
            </w:tabs>
            <w:rPr/>
          </w:pPr>
          <w:hyperlink w:anchor="__RefHeading___Toc1123058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196</w:t>
            </w:r>
            <w:r>
              <w:rPr>
                <w:rStyle w:val="IndexLink"/>
                <w:rtl w:val="true"/>
              </w:rPr>
              <w:tab/>
            </w:r>
            <w:r>
              <w:rPr>
                <w:rStyle w:val="IndexLink"/>
              </w:rPr>
              <w:t>175</w:t>
            </w:r>
          </w:hyperlink>
        </w:p>
        <w:p>
          <w:pPr>
            <w:pStyle w:val="Contents5"/>
            <w:tabs>
              <w:tab w:val="clear" w:pos="7892"/>
              <w:tab w:val="right" w:pos="9026" w:leader="dot"/>
            </w:tabs>
            <w:rPr/>
          </w:pPr>
          <w:hyperlink w:anchor="__RefHeading___Toc11230589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1230591_1280447820">
            <w:r>
              <w:rPr>
                <w:webHidden/>
                <w:rStyle w:val="IndexLink"/>
                <w:rtl w:val="true"/>
              </w:rPr>
              <w:t>الإعراب</w:t>
            </w:r>
            <w:r>
              <w:rPr>
                <w:rStyle w:val="IndexLink"/>
                <w:rtl w:val="true"/>
              </w:rPr>
              <w:t>:</w:t>
              <w:tab/>
            </w:r>
            <w:r>
              <w:rPr>
                <w:rStyle w:val="IndexLink"/>
              </w:rPr>
              <w:t>175</w:t>
            </w:r>
          </w:hyperlink>
        </w:p>
        <w:p>
          <w:pPr>
            <w:pStyle w:val="Contents4"/>
            <w:tabs>
              <w:tab w:val="clear" w:pos="8176"/>
              <w:tab w:val="right" w:pos="9026" w:leader="dot"/>
            </w:tabs>
            <w:rPr/>
          </w:pPr>
          <w:hyperlink w:anchor="__RefHeading___Toc1123059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197</w:t>
            </w:r>
            <w:r>
              <w:rPr>
                <w:rStyle w:val="IndexLink"/>
                <w:rtl w:val="true"/>
              </w:rPr>
              <w:tab/>
            </w:r>
            <w:r>
              <w:rPr>
                <w:rStyle w:val="IndexLink"/>
              </w:rPr>
              <w:t>175</w:t>
            </w:r>
          </w:hyperlink>
        </w:p>
        <w:p>
          <w:pPr>
            <w:pStyle w:val="Contents5"/>
            <w:tabs>
              <w:tab w:val="clear" w:pos="7892"/>
              <w:tab w:val="right" w:pos="9026" w:leader="dot"/>
            </w:tabs>
            <w:rPr/>
          </w:pPr>
          <w:hyperlink w:anchor="__RefHeading___Toc11230595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1230597_1280447820">
            <w:r>
              <w:rPr>
                <w:webHidden/>
                <w:rStyle w:val="IndexLink"/>
                <w:rtl w:val="true"/>
              </w:rPr>
              <w:t>الإعراب</w:t>
            </w:r>
            <w:r>
              <w:rPr>
                <w:rStyle w:val="IndexLink"/>
                <w:rtl w:val="true"/>
              </w:rPr>
              <w:t>:</w:t>
              <w:tab/>
            </w:r>
            <w:r>
              <w:rPr>
                <w:rStyle w:val="IndexLink"/>
              </w:rPr>
              <w:t>176</w:t>
            </w:r>
          </w:hyperlink>
        </w:p>
        <w:p>
          <w:pPr>
            <w:pStyle w:val="Contents4"/>
            <w:tabs>
              <w:tab w:val="clear" w:pos="8176"/>
              <w:tab w:val="right" w:pos="9026" w:leader="dot"/>
            </w:tabs>
            <w:rPr/>
          </w:pPr>
          <w:hyperlink w:anchor="__RefHeading___Toc11230599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198</w:t>
            </w:r>
            <w:r>
              <w:rPr>
                <w:rStyle w:val="IndexLink"/>
                <w:rtl w:val="true"/>
              </w:rPr>
              <w:tab/>
            </w:r>
            <w:r>
              <w:rPr>
                <w:rStyle w:val="IndexLink"/>
              </w:rPr>
              <w:t>176</w:t>
            </w:r>
          </w:hyperlink>
        </w:p>
        <w:p>
          <w:pPr>
            <w:pStyle w:val="Contents5"/>
            <w:tabs>
              <w:tab w:val="clear" w:pos="7892"/>
              <w:tab w:val="right" w:pos="9026" w:leader="dot"/>
            </w:tabs>
            <w:rPr/>
          </w:pPr>
          <w:hyperlink w:anchor="__RefHeading___Toc11230601_1280447820">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1230603_1280447820">
            <w:r>
              <w:rPr>
                <w:webHidden/>
                <w:rStyle w:val="IndexLink"/>
                <w:rtl w:val="true"/>
              </w:rPr>
              <w:t>الإعراب</w:t>
            </w:r>
            <w:r>
              <w:rPr>
                <w:rStyle w:val="IndexLink"/>
                <w:rtl w:val="true"/>
              </w:rPr>
              <w:t>:</w:t>
              <w:tab/>
            </w:r>
            <w:r>
              <w:rPr>
                <w:rStyle w:val="IndexLink"/>
              </w:rPr>
              <w:t>176</w:t>
            </w:r>
          </w:hyperlink>
        </w:p>
        <w:p>
          <w:pPr>
            <w:pStyle w:val="Contents4"/>
            <w:tabs>
              <w:tab w:val="clear" w:pos="8176"/>
              <w:tab w:val="right" w:pos="9026" w:leader="dot"/>
            </w:tabs>
            <w:rPr/>
          </w:pPr>
          <w:hyperlink w:anchor="__RefHeading___Toc11230605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199</w:t>
            </w:r>
            <w:r>
              <w:rPr>
                <w:rStyle w:val="IndexLink"/>
                <w:rtl w:val="true"/>
              </w:rPr>
              <w:t xml:space="preserve"> </w:t>
            </w:r>
            <w:r>
              <w:rPr>
                <w:rStyle w:val="IndexLink"/>
                <w:rtl w:val="true"/>
              </w:rPr>
              <w:t xml:space="preserve">الى </w:t>
            </w:r>
            <w:r>
              <w:rPr>
                <w:rStyle w:val="IndexLink"/>
              </w:rPr>
              <w:t>200</w:t>
            </w:r>
            <w:r>
              <w:rPr>
                <w:rStyle w:val="IndexLink"/>
                <w:rtl w:val="true"/>
              </w:rPr>
              <w:tab/>
            </w:r>
            <w:r>
              <w:rPr>
                <w:rStyle w:val="IndexLink"/>
              </w:rPr>
              <w:t>177</w:t>
            </w:r>
          </w:hyperlink>
        </w:p>
        <w:p>
          <w:pPr>
            <w:pStyle w:val="Contents5"/>
            <w:tabs>
              <w:tab w:val="clear" w:pos="7892"/>
              <w:tab w:val="right" w:pos="9026" w:leader="dot"/>
            </w:tabs>
            <w:rPr/>
          </w:pPr>
          <w:hyperlink w:anchor="__RefHeading___Toc11230607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1230609_1280447820">
            <w:r>
              <w:rPr>
                <w:webHidden/>
                <w:rStyle w:val="IndexLink"/>
                <w:rtl w:val="true"/>
              </w:rPr>
              <w:t>الإعراب</w:t>
            </w:r>
            <w:r>
              <w:rPr>
                <w:rStyle w:val="IndexLink"/>
                <w:rtl w:val="true"/>
              </w:rPr>
              <w:t>:</w:t>
              <w:tab/>
            </w:r>
            <w:r>
              <w:rPr>
                <w:rStyle w:val="IndexLink"/>
              </w:rPr>
              <w:t>177</w:t>
            </w:r>
          </w:hyperlink>
        </w:p>
        <w:p>
          <w:pPr>
            <w:pStyle w:val="Contents5"/>
            <w:tabs>
              <w:tab w:val="clear" w:pos="7892"/>
              <w:tab w:val="right" w:pos="9026" w:leader="dot"/>
            </w:tabs>
            <w:rPr/>
          </w:pPr>
          <w:hyperlink w:anchor="__RefHeading___Toc11230611_1280447820">
            <w:r>
              <w:rPr>
                <w:webHidden/>
                <w:rStyle w:val="IndexLink"/>
                <w:rtl w:val="true"/>
              </w:rPr>
              <w:t>الصرف</w:t>
            </w:r>
            <w:r>
              <w:rPr>
                <w:rStyle w:val="IndexLink"/>
                <w:rtl w:val="true"/>
              </w:rPr>
              <w:t>:</w:t>
              <w:tab/>
            </w:r>
            <w:r>
              <w:rPr>
                <w:rStyle w:val="IndexLink"/>
              </w:rPr>
              <w:t>178</w:t>
            </w:r>
          </w:hyperlink>
        </w:p>
        <w:p>
          <w:pPr>
            <w:pStyle w:val="Contents5"/>
            <w:tabs>
              <w:tab w:val="clear" w:pos="7892"/>
              <w:tab w:val="right" w:pos="9026" w:leader="dot"/>
            </w:tabs>
            <w:rPr/>
          </w:pPr>
          <w:hyperlink w:anchor="__RefHeading___Toc11230613_1280447820">
            <w:r>
              <w:rPr>
                <w:webHidden/>
                <w:rStyle w:val="IndexLink"/>
                <w:rtl w:val="true"/>
              </w:rPr>
              <w:t>البلاغة</w:t>
            </w:r>
            <w:r>
              <w:rPr>
                <w:rStyle w:val="IndexLink"/>
                <w:rtl w:val="true"/>
              </w:rPr>
              <w:tab/>
            </w:r>
            <w:r>
              <w:rPr>
                <w:rStyle w:val="IndexLink"/>
              </w:rPr>
              <w:t>179</w:t>
            </w:r>
          </w:hyperlink>
        </w:p>
        <w:p>
          <w:pPr>
            <w:pStyle w:val="Contents5"/>
            <w:tabs>
              <w:tab w:val="clear" w:pos="7892"/>
              <w:tab w:val="right" w:pos="9026" w:leader="dot"/>
            </w:tabs>
            <w:rPr/>
          </w:pPr>
          <w:hyperlink w:anchor="__RefHeading___Toc11230615_1280447820">
            <w:r>
              <w:rPr>
                <w:webHidden/>
                <w:rStyle w:val="IndexLink"/>
                <w:rtl w:val="true"/>
              </w:rPr>
              <w:t>الفوائد</w:t>
            </w:r>
            <w:r>
              <w:rPr>
                <w:rStyle w:val="IndexLink"/>
                <w:rtl w:val="true"/>
              </w:rPr>
              <w:tab/>
            </w:r>
            <w:r>
              <w:rPr>
                <w:rStyle w:val="IndexLink"/>
              </w:rPr>
              <w:t>179</w:t>
            </w:r>
          </w:hyperlink>
        </w:p>
        <w:p>
          <w:pPr>
            <w:pStyle w:val="Contents4"/>
            <w:tabs>
              <w:tab w:val="clear" w:pos="8176"/>
              <w:tab w:val="right" w:pos="9026" w:leader="dot"/>
            </w:tabs>
            <w:rPr/>
          </w:pPr>
          <w:hyperlink w:anchor="__RefHeading___Toc1123061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201</w:t>
            </w:r>
            <w:r>
              <w:rPr>
                <w:rStyle w:val="IndexLink"/>
                <w:rtl w:val="true"/>
              </w:rPr>
              <w:t xml:space="preserve"> </w:t>
            </w:r>
            <w:r>
              <w:rPr>
                <w:rStyle w:val="IndexLink"/>
                <w:rtl w:val="true"/>
              </w:rPr>
              <w:t xml:space="preserve">الى </w:t>
            </w:r>
            <w:r>
              <w:rPr>
                <w:rStyle w:val="IndexLink"/>
              </w:rPr>
              <w:t>203</w:t>
            </w:r>
            <w:r>
              <w:rPr>
                <w:rStyle w:val="IndexLink"/>
                <w:rtl w:val="true"/>
              </w:rPr>
              <w:tab/>
            </w:r>
            <w:r>
              <w:rPr>
                <w:rStyle w:val="IndexLink"/>
              </w:rPr>
              <w:t>180</w:t>
            </w:r>
          </w:hyperlink>
        </w:p>
        <w:p>
          <w:pPr>
            <w:pStyle w:val="Contents5"/>
            <w:tabs>
              <w:tab w:val="clear" w:pos="7892"/>
              <w:tab w:val="right" w:pos="9026" w:leader="dot"/>
            </w:tabs>
            <w:rPr/>
          </w:pPr>
          <w:hyperlink w:anchor="__RefHeading___Toc11230619_128044782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1230621_1280447820">
            <w:r>
              <w:rPr>
                <w:webHidden/>
                <w:rStyle w:val="IndexLink"/>
                <w:rtl w:val="true"/>
              </w:rPr>
              <w:t>الإعراب</w:t>
            </w:r>
            <w:r>
              <w:rPr>
                <w:rStyle w:val="IndexLink"/>
                <w:rtl w:val="true"/>
              </w:rPr>
              <w:t>:</w:t>
              <w:tab/>
            </w:r>
            <w:r>
              <w:rPr>
                <w:rStyle w:val="IndexLink"/>
              </w:rPr>
              <w:t>181</w:t>
            </w:r>
          </w:hyperlink>
        </w:p>
        <w:p>
          <w:pPr>
            <w:pStyle w:val="Contents5"/>
            <w:tabs>
              <w:tab w:val="clear" w:pos="7892"/>
              <w:tab w:val="right" w:pos="9026" w:leader="dot"/>
            </w:tabs>
            <w:rPr/>
          </w:pPr>
          <w:hyperlink w:anchor="__RefHeading___Toc11230623_1280447820">
            <w:r>
              <w:rPr>
                <w:webHidden/>
                <w:rStyle w:val="IndexLink"/>
                <w:rtl w:val="true"/>
              </w:rPr>
              <w:t>الصرف</w:t>
            </w:r>
            <w:r>
              <w:rPr>
                <w:rStyle w:val="IndexLink"/>
                <w:rtl w:val="true"/>
              </w:rPr>
              <w:t>:</w:t>
              <w:tab/>
            </w:r>
            <w:r>
              <w:rPr>
                <w:rStyle w:val="IndexLink"/>
              </w:rPr>
              <w:t>183</w:t>
            </w:r>
          </w:hyperlink>
        </w:p>
        <w:p>
          <w:pPr>
            <w:pStyle w:val="Contents5"/>
            <w:tabs>
              <w:tab w:val="clear" w:pos="7892"/>
              <w:tab w:val="right" w:pos="9026" w:leader="dot"/>
            </w:tabs>
            <w:rPr/>
          </w:pPr>
          <w:hyperlink w:anchor="__RefHeading___Toc11230625_1280447820">
            <w:r>
              <w:rPr>
                <w:webHidden/>
                <w:rStyle w:val="IndexLink"/>
                <w:rtl w:val="true"/>
              </w:rPr>
              <w:t>الفوائد</w:t>
            </w:r>
            <w:r>
              <w:rPr>
                <w:rStyle w:val="IndexLink"/>
                <w:rtl w:val="true"/>
              </w:rPr>
              <w:tab/>
            </w:r>
            <w:r>
              <w:rPr>
                <w:rStyle w:val="IndexLink"/>
              </w:rPr>
              <w:t>184</w:t>
            </w:r>
          </w:hyperlink>
        </w:p>
        <w:p>
          <w:pPr>
            <w:pStyle w:val="Contents4"/>
            <w:tabs>
              <w:tab w:val="clear" w:pos="8176"/>
              <w:tab w:val="right" w:pos="9026" w:leader="dot"/>
            </w:tabs>
            <w:rPr/>
          </w:pPr>
          <w:hyperlink w:anchor="__RefHeading___Toc11230627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204</w:t>
            </w:r>
            <w:r>
              <w:rPr>
                <w:rStyle w:val="IndexLink"/>
                <w:rtl w:val="true"/>
              </w:rPr>
              <w:tab/>
            </w:r>
            <w:r>
              <w:rPr>
                <w:rStyle w:val="IndexLink"/>
              </w:rPr>
              <w:t>184</w:t>
            </w:r>
          </w:hyperlink>
        </w:p>
        <w:p>
          <w:pPr>
            <w:pStyle w:val="Contents5"/>
            <w:tabs>
              <w:tab w:val="clear" w:pos="7892"/>
              <w:tab w:val="right" w:pos="9026" w:leader="dot"/>
            </w:tabs>
            <w:rPr/>
          </w:pPr>
          <w:hyperlink w:anchor="__RefHeading___Toc11230629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1230631_1280447820">
            <w:r>
              <w:rPr>
                <w:webHidden/>
                <w:rStyle w:val="IndexLink"/>
                <w:rtl w:val="true"/>
              </w:rPr>
              <w:t>الإعراب</w:t>
            </w:r>
            <w:r>
              <w:rPr>
                <w:rStyle w:val="IndexLink"/>
                <w:rtl w:val="true"/>
              </w:rPr>
              <w:t>:</w:t>
              <w:tab/>
            </w:r>
            <w:r>
              <w:rPr>
                <w:rStyle w:val="IndexLink"/>
              </w:rPr>
              <w:t>184</w:t>
            </w:r>
          </w:hyperlink>
        </w:p>
        <w:p>
          <w:pPr>
            <w:pStyle w:val="Contents4"/>
            <w:tabs>
              <w:tab w:val="clear" w:pos="8176"/>
              <w:tab w:val="right" w:pos="9026" w:leader="dot"/>
            </w:tabs>
            <w:rPr/>
          </w:pPr>
          <w:hyperlink w:anchor="__RefHeading___Toc11230633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205</w:t>
            </w:r>
            <w:r>
              <w:rPr>
                <w:rStyle w:val="IndexLink"/>
                <w:rtl w:val="true"/>
              </w:rPr>
              <w:tab/>
            </w:r>
            <w:r>
              <w:rPr>
                <w:rStyle w:val="IndexLink"/>
              </w:rPr>
              <w:t>184</w:t>
            </w:r>
          </w:hyperlink>
        </w:p>
        <w:p>
          <w:pPr>
            <w:pStyle w:val="Contents5"/>
            <w:tabs>
              <w:tab w:val="clear" w:pos="7892"/>
              <w:tab w:val="right" w:pos="9026" w:leader="dot"/>
            </w:tabs>
            <w:rPr/>
          </w:pPr>
          <w:hyperlink w:anchor="__RefHeading___Toc11230635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1230637_1280447820">
            <w:r>
              <w:rPr>
                <w:webHidden/>
                <w:rStyle w:val="IndexLink"/>
                <w:rtl w:val="true"/>
              </w:rPr>
              <w:t>الإعراب</w:t>
            </w:r>
            <w:r>
              <w:rPr>
                <w:rStyle w:val="IndexLink"/>
                <w:rtl w:val="true"/>
              </w:rPr>
              <w:t>:</w:t>
              <w:tab/>
            </w:r>
            <w:r>
              <w:rPr>
                <w:rStyle w:val="IndexLink"/>
              </w:rPr>
              <w:t>184</w:t>
            </w:r>
          </w:hyperlink>
        </w:p>
        <w:p>
          <w:pPr>
            <w:pStyle w:val="Contents5"/>
            <w:tabs>
              <w:tab w:val="clear" w:pos="7892"/>
              <w:tab w:val="right" w:pos="9026" w:leader="dot"/>
            </w:tabs>
            <w:rPr/>
          </w:pPr>
          <w:hyperlink w:anchor="__RefHeading___Toc11230639_1280447820">
            <w:r>
              <w:rPr>
                <w:webHidden/>
                <w:rStyle w:val="IndexLink"/>
                <w:rtl w:val="true"/>
              </w:rPr>
              <w:t>الصرف</w:t>
            </w:r>
            <w:r>
              <w:rPr>
                <w:rStyle w:val="IndexLink"/>
                <w:rtl w:val="true"/>
              </w:rPr>
              <w:t>:</w:t>
              <w:tab/>
            </w:r>
            <w:r>
              <w:rPr>
                <w:rStyle w:val="IndexLink"/>
              </w:rPr>
              <w:t>185</w:t>
            </w:r>
          </w:hyperlink>
        </w:p>
        <w:p>
          <w:pPr>
            <w:pStyle w:val="Contents4"/>
            <w:tabs>
              <w:tab w:val="clear" w:pos="8176"/>
              <w:tab w:val="right" w:pos="9026" w:leader="dot"/>
            </w:tabs>
            <w:rPr/>
          </w:pPr>
          <w:hyperlink w:anchor="__RefHeading___Toc11230641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206</w:t>
            </w:r>
            <w:r>
              <w:rPr>
                <w:rStyle w:val="IndexLink"/>
                <w:rtl w:val="true"/>
              </w:rPr>
              <w:tab/>
            </w:r>
            <w:r>
              <w:rPr>
                <w:rStyle w:val="IndexLink"/>
              </w:rPr>
              <w:t>186</w:t>
            </w:r>
          </w:hyperlink>
        </w:p>
        <w:p>
          <w:pPr>
            <w:pStyle w:val="Contents5"/>
            <w:tabs>
              <w:tab w:val="clear" w:pos="7892"/>
              <w:tab w:val="right" w:pos="9026" w:leader="dot"/>
            </w:tabs>
            <w:rPr/>
          </w:pPr>
          <w:hyperlink w:anchor="__RefHeading___Toc11230643_1280447820">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1230645_1280447820">
            <w:r>
              <w:rPr>
                <w:webHidden/>
                <w:rStyle w:val="IndexLink"/>
                <w:rtl w:val="true"/>
              </w:rPr>
              <w:t>الإعراب</w:t>
            </w:r>
            <w:r>
              <w:rPr>
                <w:rStyle w:val="IndexLink"/>
                <w:rtl w:val="true"/>
              </w:rPr>
              <w:t>:</w:t>
              <w:tab/>
            </w:r>
            <w:r>
              <w:rPr>
                <w:rStyle w:val="IndexLink"/>
              </w:rPr>
              <w:t>186</w:t>
            </w:r>
          </w:hyperlink>
        </w:p>
        <w:p>
          <w:pPr>
            <w:pStyle w:val="Contents3"/>
            <w:tabs>
              <w:tab w:val="clear" w:pos="8459"/>
              <w:tab w:val="right" w:pos="9026" w:leader="dot"/>
            </w:tabs>
            <w:rPr/>
          </w:pPr>
          <w:hyperlink w:anchor="__RefHeading___Toc11230647_1280447820">
            <w:r>
              <w:rPr>
                <w:webHidden/>
                <w:rStyle w:val="IndexLink"/>
                <w:rtl w:val="true"/>
              </w:rPr>
              <w:t>سورة الأنفال</w:t>
            </w:r>
            <w:r>
              <w:rPr>
                <w:rStyle w:val="IndexLink"/>
                <w:rtl w:val="true"/>
              </w:rPr>
              <w:t>(</w:t>
            </w:r>
            <w:r>
              <w:rPr>
                <w:rStyle w:val="IndexLink"/>
                <w:rtl w:val="true"/>
              </w:rPr>
              <w:t xml:space="preserve">من الآية </w:t>
            </w:r>
            <w:r>
              <w:rPr>
                <w:rStyle w:val="IndexLink"/>
              </w:rPr>
              <w:t>1</w:t>
            </w:r>
            <w:r>
              <w:rPr>
                <w:rStyle w:val="IndexLink"/>
                <w:rtl w:val="true"/>
              </w:rPr>
              <w:t xml:space="preserve">- </w:t>
            </w:r>
            <w:r>
              <w:rPr>
                <w:rStyle w:val="IndexLink"/>
                <w:rtl w:val="true"/>
              </w:rPr>
              <w:t xml:space="preserve">إلى الآية </w:t>
            </w:r>
            <w:r>
              <w:rPr>
                <w:rStyle w:val="IndexLink"/>
              </w:rPr>
              <w:t>40</w:t>
            </w:r>
            <w:r>
              <w:rPr>
                <w:rStyle w:val="IndexLink"/>
                <w:rtl w:val="true"/>
              </w:rPr>
              <w:t>..)</w:t>
              <w:tab/>
            </w:r>
            <w:r>
              <w:rPr>
                <w:rStyle w:val="IndexLink"/>
              </w:rPr>
              <w:t>188</w:t>
            </w:r>
          </w:hyperlink>
        </w:p>
        <w:p>
          <w:pPr>
            <w:pStyle w:val="Contents4"/>
            <w:tabs>
              <w:tab w:val="clear" w:pos="8176"/>
              <w:tab w:val="right" w:pos="9026" w:leader="dot"/>
            </w:tabs>
            <w:rPr/>
          </w:pPr>
          <w:hyperlink w:anchor="__RefHeading___Toc1123064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188</w:t>
            </w:r>
          </w:hyperlink>
        </w:p>
        <w:p>
          <w:pPr>
            <w:pStyle w:val="Contents5"/>
            <w:tabs>
              <w:tab w:val="clear" w:pos="7892"/>
              <w:tab w:val="right" w:pos="9026" w:leader="dot"/>
            </w:tabs>
            <w:rPr/>
          </w:pPr>
          <w:hyperlink w:anchor="__RefHeading___Toc11230651_128044782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1230653_1280447820">
            <w:r>
              <w:rPr>
                <w:webHidden/>
                <w:rStyle w:val="IndexLink"/>
                <w:rtl w:val="true"/>
              </w:rPr>
              <w:t>الإعراب</w:t>
            </w:r>
            <w:r>
              <w:rPr>
                <w:rStyle w:val="IndexLink"/>
                <w:rtl w:val="true"/>
              </w:rPr>
              <w:t>:</w:t>
              <w:tab/>
            </w:r>
            <w:r>
              <w:rPr>
                <w:rStyle w:val="IndexLink"/>
              </w:rPr>
              <w:t>188</w:t>
            </w:r>
          </w:hyperlink>
        </w:p>
        <w:p>
          <w:pPr>
            <w:pStyle w:val="Contents5"/>
            <w:tabs>
              <w:tab w:val="clear" w:pos="7892"/>
              <w:tab w:val="right" w:pos="9026" w:leader="dot"/>
            </w:tabs>
            <w:rPr/>
          </w:pPr>
          <w:hyperlink w:anchor="__RefHeading___Toc11230655_1280447820">
            <w:r>
              <w:rPr>
                <w:webHidden/>
                <w:rStyle w:val="IndexLink"/>
                <w:rtl w:val="true"/>
              </w:rPr>
              <w:t>الصرف</w:t>
            </w:r>
            <w:r>
              <w:rPr>
                <w:rStyle w:val="IndexLink"/>
                <w:rtl w:val="true"/>
              </w:rPr>
              <w:t>:</w:t>
              <w:tab/>
            </w:r>
            <w:r>
              <w:rPr>
                <w:rStyle w:val="IndexLink"/>
              </w:rPr>
              <w:t>189</w:t>
            </w:r>
          </w:hyperlink>
        </w:p>
        <w:p>
          <w:pPr>
            <w:pStyle w:val="Contents5"/>
            <w:tabs>
              <w:tab w:val="clear" w:pos="7892"/>
              <w:tab w:val="right" w:pos="9026" w:leader="dot"/>
            </w:tabs>
            <w:rPr/>
          </w:pPr>
          <w:hyperlink w:anchor="__RefHeading___Toc11230657_1280447820">
            <w:r>
              <w:rPr>
                <w:webHidden/>
                <w:rStyle w:val="IndexLink"/>
                <w:rtl w:val="true"/>
              </w:rPr>
              <w:t>الفوائد</w:t>
            </w:r>
            <w:r>
              <w:rPr>
                <w:rStyle w:val="IndexLink"/>
                <w:rtl w:val="true"/>
              </w:rPr>
              <w:tab/>
            </w:r>
            <w:r>
              <w:rPr>
                <w:rStyle w:val="IndexLink"/>
              </w:rPr>
              <w:t>189</w:t>
            </w:r>
          </w:hyperlink>
        </w:p>
        <w:p>
          <w:pPr>
            <w:pStyle w:val="Contents4"/>
            <w:tabs>
              <w:tab w:val="clear" w:pos="8176"/>
              <w:tab w:val="right" w:pos="9026" w:leader="dot"/>
            </w:tabs>
            <w:rPr/>
          </w:pPr>
          <w:hyperlink w:anchor="__RefHeading___Toc1123065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2</w:t>
            </w:r>
            <w:r>
              <w:rPr>
                <w:rStyle w:val="IndexLink"/>
                <w:rtl w:val="true"/>
              </w:rPr>
              <w:t xml:space="preserve"> </w:t>
            </w:r>
            <w:r>
              <w:rPr>
                <w:rStyle w:val="IndexLink"/>
                <w:rtl w:val="true"/>
              </w:rPr>
              <w:t xml:space="preserve">الى </w:t>
            </w:r>
            <w:r>
              <w:rPr>
                <w:rStyle w:val="IndexLink"/>
              </w:rPr>
              <w:t>4</w:t>
            </w:r>
            <w:r>
              <w:rPr>
                <w:rStyle w:val="IndexLink"/>
                <w:rtl w:val="true"/>
              </w:rPr>
              <w:tab/>
            </w:r>
            <w:r>
              <w:rPr>
                <w:rStyle w:val="IndexLink"/>
              </w:rPr>
              <w:t>190</w:t>
            </w:r>
          </w:hyperlink>
        </w:p>
        <w:p>
          <w:pPr>
            <w:pStyle w:val="Contents5"/>
            <w:tabs>
              <w:tab w:val="clear" w:pos="7892"/>
              <w:tab w:val="right" w:pos="9026" w:leader="dot"/>
            </w:tabs>
            <w:rPr/>
          </w:pPr>
          <w:hyperlink w:anchor="__RefHeading___Toc11230661_128044782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1230663_1280447820">
            <w:r>
              <w:rPr>
                <w:webHidden/>
                <w:rStyle w:val="IndexLink"/>
                <w:rtl w:val="true"/>
              </w:rPr>
              <w:t>الإعراب</w:t>
            </w:r>
            <w:r>
              <w:rPr>
                <w:rStyle w:val="IndexLink"/>
                <w:rtl w:val="true"/>
              </w:rPr>
              <w:t>:</w:t>
              <w:tab/>
            </w:r>
            <w:r>
              <w:rPr>
                <w:rStyle w:val="IndexLink"/>
              </w:rPr>
              <w:t>190</w:t>
            </w:r>
          </w:hyperlink>
        </w:p>
        <w:p>
          <w:pPr>
            <w:pStyle w:val="Contents4"/>
            <w:tabs>
              <w:tab w:val="clear" w:pos="8176"/>
              <w:tab w:val="right" w:pos="9026" w:leader="dot"/>
            </w:tabs>
            <w:rPr/>
          </w:pPr>
          <w:hyperlink w:anchor="__RefHeading___Toc11230665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6</w:t>
            </w:r>
            <w:r>
              <w:rPr>
                <w:rStyle w:val="IndexLink"/>
                <w:rtl w:val="true"/>
              </w:rPr>
              <w:tab/>
            </w:r>
            <w:r>
              <w:rPr>
                <w:rStyle w:val="IndexLink"/>
              </w:rPr>
              <w:t>192</w:t>
            </w:r>
          </w:hyperlink>
        </w:p>
        <w:p>
          <w:pPr>
            <w:pStyle w:val="Contents5"/>
            <w:tabs>
              <w:tab w:val="clear" w:pos="7892"/>
              <w:tab w:val="right" w:pos="9026" w:leader="dot"/>
            </w:tabs>
            <w:rPr/>
          </w:pPr>
          <w:hyperlink w:anchor="__RefHeading___Toc11230667_128044782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1230669_1280447820">
            <w:r>
              <w:rPr>
                <w:webHidden/>
                <w:rStyle w:val="IndexLink"/>
                <w:rtl w:val="true"/>
              </w:rPr>
              <w:t>الإعراب</w:t>
            </w:r>
            <w:r>
              <w:rPr>
                <w:rStyle w:val="IndexLink"/>
                <w:rtl w:val="true"/>
              </w:rPr>
              <w:t>:</w:t>
              <w:tab/>
            </w:r>
            <w:r>
              <w:rPr>
                <w:rStyle w:val="IndexLink"/>
              </w:rPr>
              <w:t>192</w:t>
            </w:r>
          </w:hyperlink>
        </w:p>
        <w:p>
          <w:pPr>
            <w:pStyle w:val="Contents5"/>
            <w:tabs>
              <w:tab w:val="clear" w:pos="7892"/>
              <w:tab w:val="right" w:pos="9026" w:leader="dot"/>
            </w:tabs>
            <w:rPr/>
          </w:pPr>
          <w:hyperlink w:anchor="__RefHeading___Toc11230671_1280447820">
            <w:r>
              <w:rPr>
                <w:webHidden/>
                <w:rStyle w:val="IndexLink"/>
                <w:rtl w:val="true"/>
              </w:rPr>
              <w:t>البلاغة</w:t>
            </w:r>
            <w:r>
              <w:rPr>
                <w:rStyle w:val="IndexLink"/>
                <w:rtl w:val="true"/>
              </w:rPr>
              <w:tab/>
            </w:r>
            <w:r>
              <w:rPr>
                <w:rStyle w:val="IndexLink"/>
              </w:rPr>
              <w:t>194</w:t>
            </w:r>
          </w:hyperlink>
        </w:p>
        <w:p>
          <w:pPr>
            <w:pStyle w:val="Contents5"/>
            <w:tabs>
              <w:tab w:val="clear" w:pos="7892"/>
              <w:tab w:val="right" w:pos="9026" w:leader="dot"/>
            </w:tabs>
            <w:rPr/>
          </w:pPr>
          <w:hyperlink w:anchor="__RefHeading___Toc11230673_1280447820">
            <w:r>
              <w:rPr>
                <w:webHidden/>
                <w:rStyle w:val="IndexLink"/>
                <w:rtl w:val="true"/>
              </w:rPr>
              <w:t>الفوائد</w:t>
            </w:r>
            <w:r>
              <w:rPr>
                <w:rStyle w:val="IndexLink"/>
                <w:rtl w:val="true"/>
              </w:rPr>
              <w:tab/>
            </w:r>
            <w:r>
              <w:rPr>
                <w:rStyle w:val="IndexLink"/>
              </w:rPr>
              <w:t>195</w:t>
            </w:r>
          </w:hyperlink>
        </w:p>
        <w:p>
          <w:pPr>
            <w:pStyle w:val="Contents4"/>
            <w:tabs>
              <w:tab w:val="clear" w:pos="8176"/>
              <w:tab w:val="right" w:pos="9026" w:leader="dot"/>
            </w:tabs>
            <w:rPr/>
          </w:pPr>
          <w:hyperlink w:anchor="__RefHeading___Toc11230675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8</w:t>
            </w:r>
            <w:r>
              <w:rPr>
                <w:rStyle w:val="IndexLink"/>
                <w:rtl w:val="true"/>
              </w:rPr>
              <w:tab/>
            </w:r>
            <w:r>
              <w:rPr>
                <w:rStyle w:val="IndexLink"/>
              </w:rPr>
              <w:t>195</w:t>
            </w:r>
          </w:hyperlink>
        </w:p>
        <w:p>
          <w:pPr>
            <w:pStyle w:val="Contents5"/>
            <w:tabs>
              <w:tab w:val="clear" w:pos="7892"/>
              <w:tab w:val="right" w:pos="9026" w:leader="dot"/>
            </w:tabs>
            <w:rPr/>
          </w:pPr>
          <w:hyperlink w:anchor="__RefHeading___Toc11230677_128044782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1230679_1280447820">
            <w:r>
              <w:rPr>
                <w:webHidden/>
                <w:rStyle w:val="IndexLink"/>
                <w:rtl w:val="true"/>
              </w:rPr>
              <w:t>الإعراب</w:t>
            </w:r>
            <w:r>
              <w:rPr>
                <w:rStyle w:val="IndexLink"/>
                <w:rtl w:val="true"/>
              </w:rPr>
              <w:t>:</w:t>
              <w:tab/>
            </w:r>
            <w:r>
              <w:rPr>
                <w:rStyle w:val="IndexLink"/>
              </w:rPr>
              <w:t>195</w:t>
            </w:r>
          </w:hyperlink>
        </w:p>
        <w:p>
          <w:pPr>
            <w:pStyle w:val="Contents5"/>
            <w:tabs>
              <w:tab w:val="clear" w:pos="7892"/>
              <w:tab w:val="right" w:pos="9026" w:leader="dot"/>
            </w:tabs>
            <w:rPr/>
          </w:pPr>
          <w:hyperlink w:anchor="__RefHeading___Toc11230681_1280447820">
            <w:r>
              <w:rPr>
                <w:webHidden/>
                <w:rStyle w:val="IndexLink"/>
                <w:rtl w:val="true"/>
              </w:rPr>
              <w:t>الصرف</w:t>
            </w:r>
            <w:r>
              <w:rPr>
                <w:rStyle w:val="IndexLink"/>
                <w:rtl w:val="true"/>
              </w:rPr>
              <w:t>:</w:t>
              <w:tab/>
            </w:r>
            <w:r>
              <w:rPr>
                <w:rStyle w:val="IndexLink"/>
              </w:rPr>
              <w:t>197</w:t>
            </w:r>
          </w:hyperlink>
        </w:p>
        <w:p>
          <w:pPr>
            <w:pStyle w:val="Contents5"/>
            <w:tabs>
              <w:tab w:val="clear" w:pos="7892"/>
              <w:tab w:val="right" w:pos="9026" w:leader="dot"/>
            </w:tabs>
            <w:rPr/>
          </w:pPr>
          <w:hyperlink w:anchor="__RefHeading___Toc11230683_1280447820">
            <w:r>
              <w:rPr>
                <w:webHidden/>
                <w:rStyle w:val="IndexLink"/>
                <w:rtl w:val="true"/>
              </w:rPr>
              <w:t>البلاغة</w:t>
            </w:r>
            <w:r>
              <w:rPr>
                <w:rStyle w:val="IndexLink"/>
                <w:rtl w:val="true"/>
              </w:rPr>
              <w:tab/>
            </w:r>
            <w:r>
              <w:rPr>
                <w:rStyle w:val="IndexLink"/>
              </w:rPr>
              <w:t>197</w:t>
            </w:r>
          </w:hyperlink>
        </w:p>
        <w:p>
          <w:pPr>
            <w:pStyle w:val="Contents4"/>
            <w:tabs>
              <w:tab w:val="clear" w:pos="8176"/>
              <w:tab w:val="right" w:pos="9026" w:leader="dot"/>
            </w:tabs>
            <w:rPr/>
          </w:pPr>
          <w:hyperlink w:anchor="__RefHeading___Toc11230685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9</w:t>
            </w:r>
            <w:r>
              <w:rPr>
                <w:rStyle w:val="IndexLink"/>
                <w:rtl w:val="true"/>
              </w:rPr>
              <w:tab/>
            </w:r>
            <w:r>
              <w:rPr>
                <w:rStyle w:val="IndexLink"/>
              </w:rPr>
              <w:t>198</w:t>
            </w:r>
          </w:hyperlink>
        </w:p>
        <w:p>
          <w:pPr>
            <w:pStyle w:val="Contents5"/>
            <w:tabs>
              <w:tab w:val="clear" w:pos="7892"/>
              <w:tab w:val="right" w:pos="9026" w:leader="dot"/>
            </w:tabs>
            <w:rPr/>
          </w:pPr>
          <w:hyperlink w:anchor="__RefHeading___Toc11230687_128044782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1230689_1280447820">
            <w:r>
              <w:rPr>
                <w:webHidden/>
                <w:rStyle w:val="IndexLink"/>
                <w:rtl w:val="true"/>
              </w:rPr>
              <w:t>الإعراب</w:t>
            </w:r>
            <w:r>
              <w:rPr>
                <w:rStyle w:val="IndexLink"/>
                <w:rtl w:val="true"/>
              </w:rPr>
              <w:t>:</w:t>
              <w:tab/>
            </w:r>
            <w:r>
              <w:rPr>
                <w:rStyle w:val="IndexLink"/>
              </w:rPr>
              <w:t>198</w:t>
            </w:r>
          </w:hyperlink>
        </w:p>
        <w:p>
          <w:pPr>
            <w:pStyle w:val="Contents5"/>
            <w:tabs>
              <w:tab w:val="clear" w:pos="7892"/>
              <w:tab w:val="right" w:pos="9026" w:leader="dot"/>
            </w:tabs>
            <w:rPr/>
          </w:pPr>
          <w:hyperlink w:anchor="__RefHeading___Toc11230691_1280447820">
            <w:r>
              <w:rPr>
                <w:webHidden/>
                <w:rStyle w:val="IndexLink"/>
                <w:rtl w:val="true"/>
              </w:rPr>
              <w:t>الصرف</w:t>
            </w:r>
            <w:r>
              <w:rPr>
                <w:rStyle w:val="IndexLink"/>
                <w:rtl w:val="true"/>
              </w:rPr>
              <w:t>:</w:t>
              <w:tab/>
            </w:r>
            <w:r>
              <w:rPr>
                <w:rStyle w:val="IndexLink"/>
              </w:rPr>
              <w:t>199</w:t>
            </w:r>
          </w:hyperlink>
        </w:p>
        <w:p>
          <w:pPr>
            <w:pStyle w:val="Contents5"/>
            <w:tabs>
              <w:tab w:val="clear" w:pos="7892"/>
              <w:tab w:val="right" w:pos="9026" w:leader="dot"/>
            </w:tabs>
            <w:rPr/>
          </w:pPr>
          <w:hyperlink w:anchor="__RefHeading___Toc11230693_1280447820">
            <w:r>
              <w:rPr>
                <w:webHidden/>
                <w:rStyle w:val="IndexLink"/>
                <w:rtl w:val="true"/>
              </w:rPr>
              <w:t>الفوائد</w:t>
            </w:r>
            <w:r>
              <w:rPr>
                <w:rStyle w:val="IndexLink"/>
                <w:rtl w:val="true"/>
              </w:rPr>
              <w:tab/>
            </w:r>
            <w:r>
              <w:rPr>
                <w:rStyle w:val="IndexLink"/>
              </w:rPr>
              <w:t>199</w:t>
            </w:r>
          </w:hyperlink>
        </w:p>
        <w:p>
          <w:pPr>
            <w:pStyle w:val="Contents4"/>
            <w:tabs>
              <w:tab w:val="clear" w:pos="8176"/>
              <w:tab w:val="right" w:pos="9026" w:leader="dot"/>
            </w:tabs>
            <w:rPr/>
          </w:pPr>
          <w:hyperlink w:anchor="__RefHeading___Toc11230695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10</w:t>
            </w:r>
            <w:r>
              <w:rPr>
                <w:rStyle w:val="IndexLink"/>
                <w:rtl w:val="true"/>
              </w:rPr>
              <w:tab/>
            </w:r>
            <w:r>
              <w:rPr>
                <w:rStyle w:val="IndexLink"/>
              </w:rPr>
              <w:t>200</w:t>
            </w:r>
          </w:hyperlink>
        </w:p>
        <w:p>
          <w:pPr>
            <w:pStyle w:val="Contents5"/>
            <w:tabs>
              <w:tab w:val="clear" w:pos="7892"/>
              <w:tab w:val="right" w:pos="9026" w:leader="dot"/>
            </w:tabs>
            <w:rPr/>
          </w:pPr>
          <w:hyperlink w:anchor="__RefHeading___Toc11230697_128044782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1230699_1280447820">
            <w:r>
              <w:rPr>
                <w:webHidden/>
                <w:rStyle w:val="IndexLink"/>
                <w:rtl w:val="true"/>
              </w:rPr>
              <w:t>الإعراب</w:t>
            </w:r>
            <w:r>
              <w:rPr>
                <w:rStyle w:val="IndexLink"/>
                <w:rtl w:val="true"/>
              </w:rPr>
              <w:t>:</w:t>
              <w:tab/>
            </w:r>
            <w:r>
              <w:rPr>
                <w:rStyle w:val="IndexLink"/>
              </w:rPr>
              <w:t>200</w:t>
            </w:r>
          </w:hyperlink>
        </w:p>
        <w:p>
          <w:pPr>
            <w:pStyle w:val="Contents4"/>
            <w:tabs>
              <w:tab w:val="clear" w:pos="8176"/>
              <w:tab w:val="right" w:pos="9026" w:leader="dot"/>
            </w:tabs>
            <w:rPr/>
          </w:pPr>
          <w:hyperlink w:anchor="__RefHeading___Toc11230701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11</w:t>
            </w:r>
            <w:r>
              <w:rPr>
                <w:rStyle w:val="IndexLink"/>
                <w:rtl w:val="true"/>
              </w:rPr>
              <w:tab/>
            </w:r>
            <w:r>
              <w:rPr>
                <w:rStyle w:val="IndexLink"/>
              </w:rPr>
              <w:t>201</w:t>
            </w:r>
          </w:hyperlink>
        </w:p>
        <w:p>
          <w:pPr>
            <w:pStyle w:val="Contents5"/>
            <w:tabs>
              <w:tab w:val="clear" w:pos="7892"/>
              <w:tab w:val="right" w:pos="9026" w:leader="dot"/>
            </w:tabs>
            <w:rPr/>
          </w:pPr>
          <w:hyperlink w:anchor="__RefHeading___Toc11230703_1280447820">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1230705_1280447820">
            <w:r>
              <w:rPr>
                <w:webHidden/>
                <w:rStyle w:val="IndexLink"/>
                <w:rtl w:val="true"/>
              </w:rPr>
              <w:t>الإعراب</w:t>
            </w:r>
            <w:r>
              <w:rPr>
                <w:rStyle w:val="IndexLink"/>
                <w:rtl w:val="true"/>
              </w:rPr>
              <w:t>:</w:t>
              <w:tab/>
            </w:r>
            <w:r>
              <w:rPr>
                <w:rStyle w:val="IndexLink"/>
              </w:rPr>
              <w:t>201</w:t>
            </w:r>
          </w:hyperlink>
        </w:p>
        <w:p>
          <w:pPr>
            <w:pStyle w:val="Contents4"/>
            <w:tabs>
              <w:tab w:val="clear" w:pos="8176"/>
              <w:tab w:val="right" w:pos="9026" w:leader="dot"/>
            </w:tabs>
            <w:rPr/>
          </w:pPr>
          <w:hyperlink w:anchor="__RefHeading___Toc11230707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13</w:t>
            </w:r>
            <w:r>
              <w:rPr>
                <w:rStyle w:val="IndexLink"/>
                <w:rtl w:val="true"/>
              </w:rPr>
              <w:tab/>
            </w:r>
            <w:r>
              <w:rPr>
                <w:rStyle w:val="IndexLink"/>
              </w:rPr>
              <w:t>202</w:t>
            </w:r>
          </w:hyperlink>
        </w:p>
        <w:p>
          <w:pPr>
            <w:pStyle w:val="Contents5"/>
            <w:tabs>
              <w:tab w:val="clear" w:pos="7892"/>
              <w:tab w:val="right" w:pos="9026" w:leader="dot"/>
            </w:tabs>
            <w:rPr/>
          </w:pPr>
          <w:hyperlink w:anchor="__RefHeading___Toc11230709_1280447820">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1230711_1280447820">
            <w:r>
              <w:rPr>
                <w:webHidden/>
                <w:rStyle w:val="IndexLink"/>
                <w:rtl w:val="true"/>
              </w:rPr>
              <w:t>الإعراب</w:t>
            </w:r>
            <w:r>
              <w:rPr>
                <w:rStyle w:val="IndexLink"/>
                <w:rtl w:val="true"/>
              </w:rPr>
              <w:t>:</w:t>
              <w:tab/>
            </w:r>
            <w:r>
              <w:rPr>
                <w:rStyle w:val="IndexLink"/>
              </w:rPr>
              <w:t>203</w:t>
            </w:r>
          </w:hyperlink>
        </w:p>
        <w:p>
          <w:pPr>
            <w:pStyle w:val="Contents5"/>
            <w:tabs>
              <w:tab w:val="clear" w:pos="7892"/>
              <w:tab w:val="right" w:pos="9026" w:leader="dot"/>
            </w:tabs>
            <w:rPr/>
          </w:pPr>
          <w:hyperlink w:anchor="__RefHeading___Toc11230713_1280447820">
            <w:r>
              <w:rPr>
                <w:webHidden/>
                <w:rStyle w:val="IndexLink"/>
                <w:rtl w:val="true"/>
              </w:rPr>
              <w:t>الصرف</w:t>
            </w:r>
            <w:r>
              <w:rPr>
                <w:rStyle w:val="IndexLink"/>
                <w:rtl w:val="true"/>
              </w:rPr>
              <w:t>:</w:t>
              <w:tab/>
            </w:r>
            <w:r>
              <w:rPr>
                <w:rStyle w:val="IndexLink"/>
              </w:rPr>
              <w:t>205</w:t>
            </w:r>
          </w:hyperlink>
        </w:p>
        <w:p>
          <w:pPr>
            <w:pStyle w:val="Contents5"/>
            <w:tabs>
              <w:tab w:val="clear" w:pos="7892"/>
              <w:tab w:val="right" w:pos="9026" w:leader="dot"/>
            </w:tabs>
            <w:rPr/>
          </w:pPr>
          <w:hyperlink w:anchor="__RefHeading___Toc11230715_1280447820">
            <w:r>
              <w:rPr>
                <w:webHidden/>
                <w:rStyle w:val="IndexLink"/>
                <w:rtl w:val="true"/>
              </w:rPr>
              <w:t>البلاغة</w:t>
            </w:r>
            <w:r>
              <w:rPr>
                <w:rStyle w:val="IndexLink"/>
                <w:rtl w:val="true"/>
              </w:rPr>
              <w:tab/>
            </w:r>
            <w:r>
              <w:rPr>
                <w:rStyle w:val="IndexLink"/>
              </w:rPr>
              <w:t>205</w:t>
            </w:r>
          </w:hyperlink>
        </w:p>
        <w:p>
          <w:pPr>
            <w:pStyle w:val="Contents5"/>
            <w:tabs>
              <w:tab w:val="clear" w:pos="7892"/>
              <w:tab w:val="right" w:pos="9026" w:leader="dot"/>
            </w:tabs>
            <w:rPr/>
          </w:pPr>
          <w:hyperlink w:anchor="__RefHeading___Toc11230717_1280447820">
            <w:r>
              <w:rPr>
                <w:webHidden/>
                <w:rStyle w:val="IndexLink"/>
                <w:rtl w:val="true"/>
              </w:rPr>
              <w:t>الفوائد</w:t>
            </w:r>
            <w:r>
              <w:rPr>
                <w:rStyle w:val="IndexLink"/>
                <w:rtl w:val="true"/>
              </w:rPr>
              <w:tab/>
            </w:r>
            <w:r>
              <w:rPr>
                <w:rStyle w:val="IndexLink"/>
              </w:rPr>
              <w:t>205</w:t>
            </w:r>
          </w:hyperlink>
        </w:p>
        <w:p>
          <w:pPr>
            <w:pStyle w:val="Contents4"/>
            <w:tabs>
              <w:tab w:val="clear" w:pos="8176"/>
              <w:tab w:val="right" w:pos="9026" w:leader="dot"/>
            </w:tabs>
            <w:rPr/>
          </w:pPr>
          <w:hyperlink w:anchor="__RefHeading___Toc1123071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14</w:t>
            </w:r>
            <w:r>
              <w:rPr>
                <w:rStyle w:val="IndexLink"/>
                <w:rtl w:val="true"/>
              </w:rPr>
              <w:tab/>
            </w:r>
            <w:r>
              <w:rPr>
                <w:rStyle w:val="IndexLink"/>
              </w:rPr>
              <w:t>206</w:t>
            </w:r>
          </w:hyperlink>
        </w:p>
        <w:p>
          <w:pPr>
            <w:pStyle w:val="Contents5"/>
            <w:tabs>
              <w:tab w:val="clear" w:pos="7892"/>
              <w:tab w:val="right" w:pos="9026" w:leader="dot"/>
            </w:tabs>
            <w:rPr/>
          </w:pPr>
          <w:hyperlink w:anchor="__RefHeading___Toc11230721_1280447820">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1230723_1280447820">
            <w:r>
              <w:rPr>
                <w:webHidden/>
                <w:rStyle w:val="IndexLink"/>
                <w:rtl w:val="true"/>
              </w:rPr>
              <w:t>الإعراب</w:t>
            </w:r>
            <w:r>
              <w:rPr>
                <w:rStyle w:val="IndexLink"/>
                <w:rtl w:val="true"/>
              </w:rPr>
              <w:t>:</w:t>
              <w:tab/>
            </w:r>
            <w:r>
              <w:rPr>
                <w:rStyle w:val="IndexLink"/>
              </w:rPr>
              <w:t>206</w:t>
            </w:r>
          </w:hyperlink>
        </w:p>
        <w:p>
          <w:pPr>
            <w:pStyle w:val="Contents5"/>
            <w:tabs>
              <w:tab w:val="clear" w:pos="7892"/>
              <w:tab w:val="right" w:pos="9026" w:leader="dot"/>
            </w:tabs>
            <w:rPr/>
          </w:pPr>
          <w:hyperlink w:anchor="__RefHeading___Toc11230725_1280447820">
            <w:r>
              <w:rPr>
                <w:webHidden/>
                <w:rStyle w:val="IndexLink"/>
                <w:rtl w:val="true"/>
              </w:rPr>
              <w:t>البلاغة</w:t>
            </w:r>
            <w:r>
              <w:rPr>
                <w:rStyle w:val="IndexLink"/>
                <w:rtl w:val="true"/>
              </w:rPr>
              <w:tab/>
            </w:r>
            <w:r>
              <w:rPr>
                <w:rStyle w:val="IndexLink"/>
              </w:rPr>
              <w:t>207</w:t>
            </w:r>
          </w:hyperlink>
        </w:p>
        <w:p>
          <w:pPr>
            <w:pStyle w:val="Contents5"/>
            <w:tabs>
              <w:tab w:val="clear" w:pos="7892"/>
              <w:tab w:val="right" w:pos="9026" w:leader="dot"/>
            </w:tabs>
            <w:rPr/>
          </w:pPr>
          <w:hyperlink w:anchor="__RefHeading___Toc11230727_1280447820">
            <w:r>
              <w:rPr>
                <w:webHidden/>
                <w:rStyle w:val="IndexLink"/>
                <w:rtl w:val="true"/>
              </w:rPr>
              <w:t>الفوائد</w:t>
            </w:r>
            <w:r>
              <w:rPr>
                <w:rStyle w:val="IndexLink"/>
                <w:rtl w:val="true"/>
              </w:rPr>
              <w:tab/>
            </w:r>
            <w:r>
              <w:rPr>
                <w:rStyle w:val="IndexLink"/>
              </w:rPr>
              <w:t>207</w:t>
            </w:r>
          </w:hyperlink>
        </w:p>
        <w:p>
          <w:pPr>
            <w:pStyle w:val="Contents4"/>
            <w:tabs>
              <w:tab w:val="clear" w:pos="8176"/>
              <w:tab w:val="right" w:pos="9026" w:leader="dot"/>
            </w:tabs>
            <w:rPr/>
          </w:pPr>
          <w:hyperlink w:anchor="__RefHeading___Toc1123072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16</w:t>
            </w:r>
            <w:r>
              <w:rPr>
                <w:rStyle w:val="IndexLink"/>
                <w:rtl w:val="true"/>
              </w:rPr>
              <w:tab/>
            </w:r>
            <w:r>
              <w:rPr>
                <w:rStyle w:val="IndexLink"/>
              </w:rPr>
              <w:t>207</w:t>
            </w:r>
          </w:hyperlink>
        </w:p>
        <w:p>
          <w:pPr>
            <w:pStyle w:val="Contents5"/>
            <w:tabs>
              <w:tab w:val="clear" w:pos="7892"/>
              <w:tab w:val="right" w:pos="9026" w:leader="dot"/>
            </w:tabs>
            <w:rPr/>
          </w:pPr>
          <w:hyperlink w:anchor="__RefHeading___Toc11230731_1280447820">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1230733_1280447820">
            <w:r>
              <w:rPr>
                <w:webHidden/>
                <w:rStyle w:val="IndexLink"/>
                <w:rtl w:val="true"/>
              </w:rPr>
              <w:t>الإعراب</w:t>
            </w:r>
            <w:r>
              <w:rPr>
                <w:rStyle w:val="IndexLink"/>
                <w:rtl w:val="true"/>
              </w:rPr>
              <w:t>:</w:t>
              <w:tab/>
            </w:r>
            <w:r>
              <w:rPr>
                <w:rStyle w:val="IndexLink"/>
              </w:rPr>
              <w:t>207</w:t>
            </w:r>
          </w:hyperlink>
        </w:p>
        <w:p>
          <w:pPr>
            <w:pStyle w:val="Contents5"/>
            <w:tabs>
              <w:tab w:val="clear" w:pos="7892"/>
              <w:tab w:val="right" w:pos="9026" w:leader="dot"/>
            </w:tabs>
            <w:rPr/>
          </w:pPr>
          <w:hyperlink w:anchor="__RefHeading___Toc11230735_1280447820">
            <w:r>
              <w:rPr>
                <w:webHidden/>
                <w:rStyle w:val="IndexLink"/>
                <w:rtl w:val="true"/>
              </w:rPr>
              <w:t>الصرف</w:t>
            </w:r>
            <w:r>
              <w:rPr>
                <w:rStyle w:val="IndexLink"/>
                <w:rtl w:val="true"/>
              </w:rPr>
              <w:t>:</w:t>
              <w:tab/>
            </w:r>
            <w:r>
              <w:rPr>
                <w:rStyle w:val="IndexLink"/>
              </w:rPr>
              <w:t>209</w:t>
            </w:r>
          </w:hyperlink>
        </w:p>
        <w:p>
          <w:pPr>
            <w:pStyle w:val="Contents5"/>
            <w:tabs>
              <w:tab w:val="clear" w:pos="7892"/>
              <w:tab w:val="right" w:pos="9026" w:leader="dot"/>
            </w:tabs>
            <w:rPr/>
          </w:pPr>
          <w:hyperlink w:anchor="__RefHeading___Toc11230737_1280447820">
            <w:r>
              <w:rPr>
                <w:webHidden/>
                <w:rStyle w:val="IndexLink"/>
                <w:rtl w:val="true"/>
              </w:rPr>
              <w:t>البلاغة</w:t>
            </w:r>
            <w:r>
              <w:rPr>
                <w:rStyle w:val="IndexLink"/>
                <w:rtl w:val="true"/>
              </w:rPr>
              <w:tab/>
            </w:r>
            <w:r>
              <w:rPr>
                <w:rStyle w:val="IndexLink"/>
              </w:rPr>
              <w:t>210</w:t>
            </w:r>
          </w:hyperlink>
        </w:p>
        <w:p>
          <w:pPr>
            <w:pStyle w:val="Contents4"/>
            <w:tabs>
              <w:tab w:val="clear" w:pos="8176"/>
              <w:tab w:val="right" w:pos="9026" w:leader="dot"/>
            </w:tabs>
            <w:rPr/>
          </w:pPr>
          <w:hyperlink w:anchor="__RefHeading___Toc1123073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210</w:t>
            </w:r>
          </w:hyperlink>
        </w:p>
        <w:p>
          <w:pPr>
            <w:pStyle w:val="Contents5"/>
            <w:tabs>
              <w:tab w:val="clear" w:pos="7892"/>
              <w:tab w:val="right" w:pos="9026" w:leader="dot"/>
            </w:tabs>
            <w:rPr/>
          </w:pPr>
          <w:hyperlink w:anchor="__RefHeading___Toc11230741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1230743_1280447820">
            <w:r>
              <w:rPr>
                <w:webHidden/>
                <w:rStyle w:val="IndexLink"/>
                <w:rtl w:val="true"/>
              </w:rPr>
              <w:t>الإعراب</w:t>
            </w:r>
            <w:r>
              <w:rPr>
                <w:rStyle w:val="IndexLink"/>
                <w:rtl w:val="true"/>
              </w:rPr>
              <w:t>:</w:t>
              <w:tab/>
            </w:r>
            <w:r>
              <w:rPr>
                <w:rStyle w:val="IndexLink"/>
              </w:rPr>
              <w:t>210</w:t>
            </w:r>
          </w:hyperlink>
        </w:p>
        <w:p>
          <w:pPr>
            <w:pStyle w:val="Contents5"/>
            <w:tabs>
              <w:tab w:val="clear" w:pos="7892"/>
              <w:tab w:val="right" w:pos="9026" w:leader="dot"/>
            </w:tabs>
            <w:rPr/>
          </w:pPr>
          <w:hyperlink w:anchor="__RefHeading___Toc11230745_1280447820">
            <w:r>
              <w:rPr>
                <w:webHidden/>
                <w:rStyle w:val="IndexLink"/>
                <w:rtl w:val="true"/>
              </w:rPr>
              <w:t>البلاغة</w:t>
            </w:r>
            <w:r>
              <w:rPr>
                <w:rStyle w:val="IndexLink"/>
                <w:rtl w:val="true"/>
              </w:rPr>
              <w:tab/>
            </w:r>
            <w:r>
              <w:rPr>
                <w:rStyle w:val="IndexLink"/>
              </w:rPr>
              <w:t>212</w:t>
            </w:r>
          </w:hyperlink>
        </w:p>
        <w:p>
          <w:pPr>
            <w:pStyle w:val="Contents5"/>
            <w:tabs>
              <w:tab w:val="clear" w:pos="7892"/>
              <w:tab w:val="right" w:pos="9026" w:leader="dot"/>
            </w:tabs>
            <w:rPr/>
          </w:pPr>
          <w:hyperlink w:anchor="__RefHeading___Toc11230747_1280447820">
            <w:r>
              <w:rPr>
                <w:webHidden/>
                <w:rStyle w:val="IndexLink"/>
                <w:rtl w:val="true"/>
              </w:rPr>
              <w:t>الفوائد</w:t>
            </w:r>
            <w:r>
              <w:rPr>
                <w:rStyle w:val="IndexLink"/>
                <w:rtl w:val="true"/>
              </w:rPr>
              <w:tab/>
            </w:r>
            <w:r>
              <w:rPr>
                <w:rStyle w:val="IndexLink"/>
              </w:rPr>
              <w:t>212</w:t>
            </w:r>
          </w:hyperlink>
        </w:p>
        <w:p>
          <w:pPr>
            <w:pStyle w:val="Contents4"/>
            <w:tabs>
              <w:tab w:val="clear" w:pos="8176"/>
              <w:tab w:val="right" w:pos="9026" w:leader="dot"/>
            </w:tabs>
            <w:rPr/>
          </w:pPr>
          <w:hyperlink w:anchor="__RefHeading___Toc1123074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213</w:t>
            </w:r>
          </w:hyperlink>
        </w:p>
        <w:p>
          <w:pPr>
            <w:pStyle w:val="Contents5"/>
            <w:tabs>
              <w:tab w:val="clear" w:pos="7892"/>
              <w:tab w:val="right" w:pos="9026" w:leader="dot"/>
            </w:tabs>
            <w:rPr/>
          </w:pPr>
          <w:hyperlink w:anchor="__RefHeading___Toc11230751_1280447820">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1230753_1280447820">
            <w:r>
              <w:rPr>
                <w:webHidden/>
                <w:rStyle w:val="IndexLink"/>
                <w:rtl w:val="true"/>
              </w:rPr>
              <w:t>الإعراب</w:t>
            </w:r>
            <w:r>
              <w:rPr>
                <w:rStyle w:val="IndexLink"/>
                <w:rtl w:val="true"/>
              </w:rPr>
              <w:t>:</w:t>
              <w:tab/>
            </w:r>
            <w:r>
              <w:rPr>
                <w:rStyle w:val="IndexLink"/>
              </w:rPr>
              <w:t>213</w:t>
            </w:r>
          </w:hyperlink>
        </w:p>
        <w:p>
          <w:pPr>
            <w:pStyle w:val="Contents5"/>
            <w:tabs>
              <w:tab w:val="clear" w:pos="7892"/>
              <w:tab w:val="right" w:pos="9026" w:leader="dot"/>
            </w:tabs>
            <w:rPr/>
          </w:pPr>
          <w:hyperlink w:anchor="__RefHeading___Toc11230755_1280447820">
            <w:r>
              <w:rPr>
                <w:webHidden/>
                <w:rStyle w:val="IndexLink"/>
                <w:rtl w:val="true"/>
              </w:rPr>
              <w:t>الصرف</w:t>
            </w:r>
            <w:r>
              <w:rPr>
                <w:rStyle w:val="IndexLink"/>
                <w:rtl w:val="true"/>
              </w:rPr>
              <w:t>:</w:t>
              <w:tab/>
            </w:r>
            <w:r>
              <w:rPr>
                <w:rStyle w:val="IndexLink"/>
              </w:rPr>
              <w:t>213</w:t>
            </w:r>
          </w:hyperlink>
        </w:p>
        <w:p>
          <w:pPr>
            <w:pStyle w:val="Contents4"/>
            <w:tabs>
              <w:tab w:val="clear" w:pos="8176"/>
              <w:tab w:val="right" w:pos="9026" w:leader="dot"/>
            </w:tabs>
            <w:rPr/>
          </w:pPr>
          <w:hyperlink w:anchor="__RefHeading___Toc11230757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19</w:t>
            </w:r>
            <w:r>
              <w:rPr>
                <w:rStyle w:val="IndexLink"/>
                <w:rtl w:val="true"/>
              </w:rPr>
              <w:tab/>
            </w:r>
            <w:r>
              <w:rPr>
                <w:rStyle w:val="IndexLink"/>
              </w:rPr>
              <w:t>213</w:t>
            </w:r>
          </w:hyperlink>
        </w:p>
        <w:p>
          <w:pPr>
            <w:pStyle w:val="Contents5"/>
            <w:tabs>
              <w:tab w:val="clear" w:pos="7892"/>
              <w:tab w:val="right" w:pos="9026" w:leader="dot"/>
            </w:tabs>
            <w:rPr/>
          </w:pPr>
          <w:hyperlink w:anchor="__RefHeading___Toc11230759_1280447820">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1230761_1280447820">
            <w:r>
              <w:rPr>
                <w:webHidden/>
                <w:rStyle w:val="IndexLink"/>
                <w:rtl w:val="true"/>
              </w:rPr>
              <w:t>الإعراب</w:t>
            </w:r>
            <w:r>
              <w:rPr>
                <w:rStyle w:val="IndexLink"/>
                <w:rtl w:val="true"/>
              </w:rPr>
              <w:t>:</w:t>
              <w:tab/>
            </w:r>
            <w:r>
              <w:rPr>
                <w:rStyle w:val="IndexLink"/>
              </w:rPr>
              <w:t>214</w:t>
            </w:r>
          </w:hyperlink>
        </w:p>
        <w:p>
          <w:pPr>
            <w:pStyle w:val="Contents4"/>
            <w:tabs>
              <w:tab w:val="clear" w:pos="8176"/>
              <w:tab w:val="right" w:pos="9026" w:leader="dot"/>
            </w:tabs>
            <w:rPr/>
          </w:pPr>
          <w:hyperlink w:anchor="__RefHeading___Toc11230763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23</w:t>
            </w:r>
            <w:r>
              <w:rPr>
                <w:rStyle w:val="IndexLink"/>
                <w:rtl w:val="true"/>
              </w:rPr>
              <w:tab/>
            </w:r>
            <w:r>
              <w:rPr>
                <w:rStyle w:val="IndexLink"/>
              </w:rPr>
              <w:t>215</w:t>
            </w:r>
          </w:hyperlink>
        </w:p>
        <w:p>
          <w:pPr>
            <w:pStyle w:val="Contents5"/>
            <w:tabs>
              <w:tab w:val="clear" w:pos="7892"/>
              <w:tab w:val="right" w:pos="9026" w:leader="dot"/>
            </w:tabs>
            <w:rPr/>
          </w:pPr>
          <w:hyperlink w:anchor="__RefHeading___Toc11230765_1280447820">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1230767_1280447820">
            <w:r>
              <w:rPr>
                <w:webHidden/>
                <w:rStyle w:val="IndexLink"/>
                <w:rtl w:val="true"/>
              </w:rPr>
              <w:t>الإعراب</w:t>
            </w:r>
            <w:r>
              <w:rPr>
                <w:rStyle w:val="IndexLink"/>
                <w:rtl w:val="true"/>
              </w:rPr>
              <w:t>:</w:t>
              <w:tab/>
            </w:r>
            <w:r>
              <w:rPr>
                <w:rStyle w:val="IndexLink"/>
              </w:rPr>
              <w:t>215</w:t>
            </w:r>
          </w:hyperlink>
        </w:p>
        <w:p>
          <w:pPr>
            <w:pStyle w:val="Contents5"/>
            <w:tabs>
              <w:tab w:val="clear" w:pos="7892"/>
              <w:tab w:val="right" w:pos="9026" w:leader="dot"/>
            </w:tabs>
            <w:rPr/>
          </w:pPr>
          <w:hyperlink w:anchor="__RefHeading___Toc11230769_1280447820">
            <w:r>
              <w:rPr>
                <w:webHidden/>
                <w:rStyle w:val="IndexLink"/>
                <w:rtl w:val="true"/>
              </w:rPr>
              <w:t>الصرف</w:t>
            </w:r>
            <w:r>
              <w:rPr>
                <w:rStyle w:val="IndexLink"/>
                <w:rtl w:val="true"/>
              </w:rPr>
              <w:t>:</w:t>
              <w:tab/>
            </w:r>
            <w:r>
              <w:rPr>
                <w:rStyle w:val="IndexLink"/>
              </w:rPr>
              <w:t>218</w:t>
            </w:r>
          </w:hyperlink>
        </w:p>
        <w:p>
          <w:pPr>
            <w:pStyle w:val="Contents5"/>
            <w:tabs>
              <w:tab w:val="clear" w:pos="7892"/>
              <w:tab w:val="right" w:pos="9026" w:leader="dot"/>
            </w:tabs>
            <w:rPr/>
          </w:pPr>
          <w:hyperlink w:anchor="__RefHeading___Toc11230771_1280447820">
            <w:r>
              <w:rPr>
                <w:webHidden/>
                <w:rStyle w:val="IndexLink"/>
                <w:rtl w:val="true"/>
              </w:rPr>
              <w:t>الفوائد</w:t>
            </w:r>
            <w:r>
              <w:rPr>
                <w:rStyle w:val="IndexLink"/>
                <w:rtl w:val="true"/>
              </w:rPr>
              <w:tab/>
            </w:r>
            <w:r>
              <w:rPr>
                <w:rStyle w:val="IndexLink"/>
              </w:rPr>
              <w:t>218</w:t>
            </w:r>
          </w:hyperlink>
        </w:p>
        <w:p>
          <w:pPr>
            <w:pStyle w:val="Contents4"/>
            <w:tabs>
              <w:tab w:val="clear" w:pos="8176"/>
              <w:tab w:val="right" w:pos="9026" w:leader="dot"/>
            </w:tabs>
            <w:rPr/>
          </w:pPr>
          <w:hyperlink w:anchor="__RefHeading___Toc11230773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25</w:t>
            </w:r>
            <w:r>
              <w:rPr>
                <w:rStyle w:val="IndexLink"/>
                <w:rtl w:val="true"/>
              </w:rPr>
              <w:tab/>
            </w:r>
            <w:r>
              <w:rPr>
                <w:rStyle w:val="IndexLink"/>
              </w:rPr>
              <w:t>218</w:t>
            </w:r>
          </w:hyperlink>
        </w:p>
        <w:p>
          <w:pPr>
            <w:pStyle w:val="Contents5"/>
            <w:tabs>
              <w:tab w:val="clear" w:pos="7892"/>
              <w:tab w:val="right" w:pos="9026" w:leader="dot"/>
            </w:tabs>
            <w:rPr/>
          </w:pPr>
          <w:hyperlink w:anchor="__RefHeading___Toc11230775_1280447820">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11230777_1280447820">
            <w:r>
              <w:rPr>
                <w:webHidden/>
                <w:rStyle w:val="IndexLink"/>
                <w:rtl w:val="true"/>
              </w:rPr>
              <w:t>الإعراب</w:t>
            </w:r>
            <w:r>
              <w:rPr>
                <w:rStyle w:val="IndexLink"/>
                <w:rtl w:val="true"/>
              </w:rPr>
              <w:t>:</w:t>
              <w:tab/>
            </w:r>
            <w:r>
              <w:rPr>
                <w:rStyle w:val="IndexLink"/>
              </w:rPr>
              <w:t>218</w:t>
            </w:r>
          </w:hyperlink>
        </w:p>
        <w:p>
          <w:pPr>
            <w:pStyle w:val="Contents5"/>
            <w:tabs>
              <w:tab w:val="clear" w:pos="7892"/>
              <w:tab w:val="right" w:pos="9026" w:leader="dot"/>
            </w:tabs>
            <w:rPr/>
          </w:pPr>
          <w:hyperlink w:anchor="__RefHeading___Toc11230779_1280447820">
            <w:r>
              <w:rPr>
                <w:webHidden/>
                <w:rStyle w:val="IndexLink"/>
                <w:rtl w:val="true"/>
              </w:rPr>
              <w:t>الصرف</w:t>
            </w:r>
            <w:r>
              <w:rPr>
                <w:rStyle w:val="IndexLink"/>
                <w:rtl w:val="true"/>
              </w:rPr>
              <w:t>:</w:t>
              <w:tab/>
            </w:r>
            <w:r>
              <w:rPr>
                <w:rStyle w:val="IndexLink"/>
              </w:rPr>
              <w:t>221</w:t>
            </w:r>
          </w:hyperlink>
        </w:p>
        <w:p>
          <w:pPr>
            <w:pStyle w:val="Contents5"/>
            <w:tabs>
              <w:tab w:val="clear" w:pos="7892"/>
              <w:tab w:val="right" w:pos="9026" w:leader="dot"/>
            </w:tabs>
            <w:rPr/>
          </w:pPr>
          <w:hyperlink w:anchor="__RefHeading___Toc11230781_1280447820">
            <w:r>
              <w:rPr>
                <w:webHidden/>
                <w:rStyle w:val="IndexLink"/>
                <w:rtl w:val="true"/>
              </w:rPr>
              <w:t>البلاغة</w:t>
            </w:r>
            <w:r>
              <w:rPr>
                <w:rStyle w:val="IndexLink"/>
                <w:rtl w:val="true"/>
              </w:rPr>
              <w:tab/>
            </w:r>
            <w:r>
              <w:rPr>
                <w:rStyle w:val="IndexLink"/>
              </w:rPr>
              <w:t>221</w:t>
            </w:r>
          </w:hyperlink>
        </w:p>
        <w:p>
          <w:pPr>
            <w:pStyle w:val="Contents5"/>
            <w:tabs>
              <w:tab w:val="clear" w:pos="7892"/>
              <w:tab w:val="right" w:pos="9026" w:leader="dot"/>
            </w:tabs>
            <w:rPr/>
          </w:pPr>
          <w:hyperlink w:anchor="__RefHeading___Toc11230783_1280447820">
            <w:r>
              <w:rPr>
                <w:webHidden/>
                <w:rStyle w:val="IndexLink"/>
                <w:rtl w:val="true"/>
              </w:rPr>
              <w:t>الفوائد</w:t>
            </w:r>
            <w:r>
              <w:rPr>
                <w:rStyle w:val="IndexLink"/>
                <w:rtl w:val="true"/>
              </w:rPr>
              <w:tab/>
            </w:r>
            <w:r>
              <w:rPr>
                <w:rStyle w:val="IndexLink"/>
              </w:rPr>
              <w:t>221</w:t>
            </w:r>
          </w:hyperlink>
        </w:p>
        <w:p>
          <w:pPr>
            <w:pStyle w:val="Contents4"/>
            <w:tabs>
              <w:tab w:val="clear" w:pos="8176"/>
              <w:tab w:val="right" w:pos="9026" w:leader="dot"/>
            </w:tabs>
            <w:rPr/>
          </w:pPr>
          <w:hyperlink w:anchor="__RefHeading___Toc11230785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222</w:t>
            </w:r>
          </w:hyperlink>
        </w:p>
        <w:p>
          <w:pPr>
            <w:pStyle w:val="Contents5"/>
            <w:tabs>
              <w:tab w:val="clear" w:pos="7892"/>
              <w:tab w:val="right" w:pos="9026" w:leader="dot"/>
            </w:tabs>
            <w:rPr/>
          </w:pPr>
          <w:hyperlink w:anchor="__RefHeading___Toc11230787_1280447820">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1230789_1280447820">
            <w:r>
              <w:rPr>
                <w:webHidden/>
                <w:rStyle w:val="IndexLink"/>
                <w:rtl w:val="true"/>
              </w:rPr>
              <w:t>الإعراب</w:t>
            </w:r>
            <w:r>
              <w:rPr>
                <w:rStyle w:val="IndexLink"/>
                <w:rtl w:val="true"/>
              </w:rPr>
              <w:t>:</w:t>
              <w:tab/>
            </w:r>
            <w:r>
              <w:rPr>
                <w:rStyle w:val="IndexLink"/>
              </w:rPr>
              <w:t>222</w:t>
            </w:r>
          </w:hyperlink>
        </w:p>
        <w:p>
          <w:pPr>
            <w:pStyle w:val="Contents4"/>
            <w:tabs>
              <w:tab w:val="clear" w:pos="8176"/>
              <w:tab w:val="right" w:pos="9026" w:leader="dot"/>
            </w:tabs>
            <w:rPr/>
          </w:pPr>
          <w:hyperlink w:anchor="__RefHeading___Toc11230791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28</w:t>
            </w:r>
            <w:r>
              <w:rPr>
                <w:rStyle w:val="IndexLink"/>
                <w:rtl w:val="true"/>
              </w:rPr>
              <w:tab/>
            </w:r>
            <w:r>
              <w:rPr>
                <w:rStyle w:val="IndexLink"/>
              </w:rPr>
              <w:t>223</w:t>
            </w:r>
          </w:hyperlink>
        </w:p>
        <w:p>
          <w:pPr>
            <w:pStyle w:val="Contents5"/>
            <w:tabs>
              <w:tab w:val="clear" w:pos="7892"/>
              <w:tab w:val="right" w:pos="9026" w:leader="dot"/>
            </w:tabs>
            <w:rPr/>
          </w:pPr>
          <w:hyperlink w:anchor="__RefHeading___Toc11230793_1280447820">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1230795_1280447820">
            <w:r>
              <w:rPr>
                <w:webHidden/>
                <w:rStyle w:val="IndexLink"/>
                <w:rtl w:val="true"/>
              </w:rPr>
              <w:t>الإعراب</w:t>
            </w:r>
            <w:r>
              <w:rPr>
                <w:rStyle w:val="IndexLink"/>
                <w:rtl w:val="true"/>
              </w:rPr>
              <w:t>:</w:t>
              <w:tab/>
            </w:r>
            <w:r>
              <w:rPr>
                <w:rStyle w:val="IndexLink"/>
              </w:rPr>
              <w:t>223</w:t>
            </w:r>
          </w:hyperlink>
        </w:p>
        <w:p>
          <w:pPr>
            <w:pStyle w:val="Contents5"/>
            <w:tabs>
              <w:tab w:val="clear" w:pos="7892"/>
              <w:tab w:val="right" w:pos="9026" w:leader="dot"/>
            </w:tabs>
            <w:rPr/>
          </w:pPr>
          <w:hyperlink w:anchor="__RefHeading___Toc11230797_1280447820">
            <w:r>
              <w:rPr>
                <w:webHidden/>
                <w:rStyle w:val="IndexLink"/>
                <w:rtl w:val="true"/>
              </w:rPr>
              <w:t>البلاغة</w:t>
            </w:r>
            <w:r>
              <w:rPr>
                <w:rStyle w:val="IndexLink"/>
                <w:rtl w:val="true"/>
              </w:rPr>
              <w:tab/>
            </w:r>
            <w:r>
              <w:rPr>
                <w:rStyle w:val="IndexLink"/>
              </w:rPr>
              <w:t>225</w:t>
            </w:r>
          </w:hyperlink>
        </w:p>
        <w:p>
          <w:pPr>
            <w:pStyle w:val="Contents5"/>
            <w:tabs>
              <w:tab w:val="clear" w:pos="7892"/>
              <w:tab w:val="right" w:pos="9026" w:leader="dot"/>
            </w:tabs>
            <w:rPr/>
          </w:pPr>
          <w:hyperlink w:anchor="__RefHeading___Toc11230799_1280447820">
            <w:r>
              <w:rPr>
                <w:webHidden/>
                <w:rStyle w:val="IndexLink"/>
                <w:rtl w:val="true"/>
              </w:rPr>
              <w:t>الفوائد</w:t>
            </w:r>
            <w:r>
              <w:rPr>
                <w:rStyle w:val="IndexLink"/>
                <w:rtl w:val="true"/>
              </w:rPr>
              <w:tab/>
            </w:r>
            <w:r>
              <w:rPr>
                <w:rStyle w:val="IndexLink"/>
              </w:rPr>
              <w:t>225</w:t>
            </w:r>
          </w:hyperlink>
        </w:p>
        <w:p>
          <w:pPr>
            <w:pStyle w:val="Contents4"/>
            <w:tabs>
              <w:tab w:val="clear" w:pos="8176"/>
              <w:tab w:val="right" w:pos="9026" w:leader="dot"/>
            </w:tabs>
            <w:rPr/>
          </w:pPr>
          <w:hyperlink w:anchor="__RefHeading___Toc11230801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29</w:t>
            </w:r>
            <w:r>
              <w:rPr>
                <w:rStyle w:val="IndexLink"/>
                <w:rtl w:val="true"/>
              </w:rPr>
              <w:tab/>
            </w:r>
            <w:r>
              <w:rPr>
                <w:rStyle w:val="IndexLink"/>
              </w:rPr>
              <w:t>226</w:t>
            </w:r>
          </w:hyperlink>
        </w:p>
        <w:p>
          <w:pPr>
            <w:pStyle w:val="Contents5"/>
            <w:tabs>
              <w:tab w:val="clear" w:pos="7892"/>
              <w:tab w:val="right" w:pos="9026" w:leader="dot"/>
            </w:tabs>
            <w:rPr/>
          </w:pPr>
          <w:hyperlink w:anchor="__RefHeading___Toc11230803_1280447820">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1230805_1280447820">
            <w:r>
              <w:rPr>
                <w:webHidden/>
                <w:rStyle w:val="IndexLink"/>
                <w:rtl w:val="true"/>
              </w:rPr>
              <w:t>الإعراب</w:t>
            </w:r>
            <w:r>
              <w:rPr>
                <w:rStyle w:val="IndexLink"/>
                <w:rtl w:val="true"/>
              </w:rPr>
              <w:t>:</w:t>
              <w:tab/>
            </w:r>
            <w:r>
              <w:rPr>
                <w:rStyle w:val="IndexLink"/>
              </w:rPr>
              <w:t>226</w:t>
            </w:r>
          </w:hyperlink>
        </w:p>
        <w:p>
          <w:pPr>
            <w:pStyle w:val="Contents4"/>
            <w:tabs>
              <w:tab w:val="clear" w:pos="8176"/>
              <w:tab w:val="right" w:pos="9026" w:leader="dot"/>
            </w:tabs>
            <w:rPr/>
          </w:pPr>
          <w:hyperlink w:anchor="__RefHeading___Toc11230807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227</w:t>
            </w:r>
          </w:hyperlink>
        </w:p>
        <w:p>
          <w:pPr>
            <w:pStyle w:val="Contents5"/>
            <w:tabs>
              <w:tab w:val="clear" w:pos="7892"/>
              <w:tab w:val="right" w:pos="9026" w:leader="dot"/>
            </w:tabs>
            <w:rPr/>
          </w:pPr>
          <w:hyperlink w:anchor="__RefHeading___Toc11230809_1280447820">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1230811_1280447820">
            <w:r>
              <w:rPr>
                <w:webHidden/>
                <w:rStyle w:val="IndexLink"/>
                <w:rtl w:val="true"/>
              </w:rPr>
              <w:t>الإعراب</w:t>
            </w:r>
            <w:r>
              <w:rPr>
                <w:rStyle w:val="IndexLink"/>
                <w:rtl w:val="true"/>
              </w:rPr>
              <w:t>:</w:t>
              <w:tab/>
            </w:r>
            <w:r>
              <w:rPr>
                <w:rStyle w:val="IndexLink"/>
              </w:rPr>
              <w:t>227</w:t>
            </w:r>
          </w:hyperlink>
        </w:p>
        <w:p>
          <w:pPr>
            <w:pStyle w:val="Contents5"/>
            <w:tabs>
              <w:tab w:val="clear" w:pos="7892"/>
              <w:tab w:val="right" w:pos="9026" w:leader="dot"/>
            </w:tabs>
            <w:rPr/>
          </w:pPr>
          <w:hyperlink w:anchor="__RefHeading___Toc11230813_1280447820">
            <w:r>
              <w:rPr>
                <w:webHidden/>
                <w:rStyle w:val="IndexLink"/>
                <w:rtl w:val="true"/>
              </w:rPr>
              <w:t>البلاغة</w:t>
            </w:r>
            <w:r>
              <w:rPr>
                <w:rStyle w:val="IndexLink"/>
                <w:rtl w:val="true"/>
              </w:rPr>
              <w:tab/>
            </w:r>
            <w:r>
              <w:rPr>
                <w:rStyle w:val="IndexLink"/>
              </w:rPr>
              <w:t>228</w:t>
            </w:r>
          </w:hyperlink>
        </w:p>
        <w:p>
          <w:pPr>
            <w:pStyle w:val="Contents4"/>
            <w:tabs>
              <w:tab w:val="clear" w:pos="8176"/>
              <w:tab w:val="right" w:pos="9026" w:leader="dot"/>
            </w:tabs>
            <w:rPr/>
          </w:pPr>
          <w:hyperlink w:anchor="__RefHeading___Toc11230815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229</w:t>
            </w:r>
          </w:hyperlink>
        </w:p>
        <w:p>
          <w:pPr>
            <w:pStyle w:val="Contents5"/>
            <w:tabs>
              <w:tab w:val="clear" w:pos="7892"/>
              <w:tab w:val="right" w:pos="9026" w:leader="dot"/>
            </w:tabs>
            <w:rPr/>
          </w:pPr>
          <w:hyperlink w:anchor="__RefHeading___Toc11230817_12804478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1230819_1280447820">
            <w:r>
              <w:rPr>
                <w:webHidden/>
                <w:rStyle w:val="IndexLink"/>
                <w:rtl w:val="true"/>
              </w:rPr>
              <w:t>الإعراب</w:t>
            </w:r>
            <w:r>
              <w:rPr>
                <w:rStyle w:val="IndexLink"/>
                <w:rtl w:val="true"/>
              </w:rPr>
              <w:t>:</w:t>
              <w:tab/>
            </w:r>
            <w:r>
              <w:rPr>
                <w:rStyle w:val="IndexLink"/>
              </w:rPr>
              <w:t>229</w:t>
            </w:r>
          </w:hyperlink>
        </w:p>
        <w:p>
          <w:pPr>
            <w:pStyle w:val="Contents5"/>
            <w:tabs>
              <w:tab w:val="clear" w:pos="7892"/>
              <w:tab w:val="right" w:pos="9026" w:leader="dot"/>
            </w:tabs>
            <w:rPr/>
          </w:pPr>
          <w:hyperlink w:anchor="__RefHeading___Toc11230821_1280447820">
            <w:r>
              <w:rPr>
                <w:webHidden/>
                <w:rStyle w:val="IndexLink"/>
                <w:rtl w:val="true"/>
              </w:rPr>
              <w:t>البلاغة</w:t>
            </w:r>
            <w:r>
              <w:rPr>
                <w:rStyle w:val="IndexLink"/>
                <w:rtl w:val="true"/>
              </w:rPr>
              <w:tab/>
            </w:r>
            <w:r>
              <w:rPr>
                <w:rStyle w:val="IndexLink"/>
              </w:rPr>
              <w:t>230</w:t>
            </w:r>
          </w:hyperlink>
        </w:p>
        <w:p>
          <w:pPr>
            <w:pStyle w:val="Contents5"/>
            <w:tabs>
              <w:tab w:val="clear" w:pos="7892"/>
              <w:tab w:val="right" w:pos="9026" w:leader="dot"/>
            </w:tabs>
            <w:rPr/>
          </w:pPr>
          <w:hyperlink w:anchor="__RefHeading___Toc11230823_1280447820">
            <w:r>
              <w:rPr>
                <w:webHidden/>
                <w:rStyle w:val="IndexLink"/>
                <w:rtl w:val="true"/>
              </w:rPr>
              <w:t>الفوائد</w:t>
            </w:r>
            <w:r>
              <w:rPr>
                <w:rStyle w:val="IndexLink"/>
                <w:rtl w:val="true"/>
              </w:rPr>
              <w:tab/>
            </w:r>
            <w:r>
              <w:rPr>
                <w:rStyle w:val="IndexLink"/>
              </w:rPr>
              <w:t>230</w:t>
            </w:r>
          </w:hyperlink>
        </w:p>
        <w:p>
          <w:pPr>
            <w:pStyle w:val="Contents4"/>
            <w:tabs>
              <w:tab w:val="clear" w:pos="8176"/>
              <w:tab w:val="right" w:pos="9026" w:leader="dot"/>
            </w:tabs>
            <w:rPr/>
          </w:pPr>
          <w:hyperlink w:anchor="__RefHeading___Toc11230825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230</w:t>
            </w:r>
          </w:hyperlink>
        </w:p>
        <w:p>
          <w:pPr>
            <w:pStyle w:val="Contents5"/>
            <w:tabs>
              <w:tab w:val="clear" w:pos="7892"/>
              <w:tab w:val="right" w:pos="9026" w:leader="dot"/>
            </w:tabs>
            <w:rPr/>
          </w:pPr>
          <w:hyperlink w:anchor="__RefHeading___Toc11230827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1230829_1280447820">
            <w:r>
              <w:rPr>
                <w:webHidden/>
                <w:rStyle w:val="IndexLink"/>
                <w:rtl w:val="true"/>
              </w:rPr>
              <w:t>الإعراب</w:t>
            </w:r>
            <w:r>
              <w:rPr>
                <w:rStyle w:val="IndexLink"/>
                <w:rtl w:val="true"/>
              </w:rPr>
              <w:t>:</w:t>
              <w:tab/>
            </w:r>
            <w:r>
              <w:rPr>
                <w:rStyle w:val="IndexLink"/>
              </w:rPr>
              <w:t>230</w:t>
            </w:r>
          </w:hyperlink>
        </w:p>
        <w:p>
          <w:pPr>
            <w:pStyle w:val="Contents5"/>
            <w:tabs>
              <w:tab w:val="clear" w:pos="7892"/>
              <w:tab w:val="right" w:pos="9026" w:leader="dot"/>
            </w:tabs>
            <w:rPr/>
          </w:pPr>
          <w:hyperlink w:anchor="__RefHeading___Toc11230831_1280447820">
            <w:r>
              <w:rPr>
                <w:webHidden/>
                <w:rStyle w:val="IndexLink"/>
                <w:rtl w:val="true"/>
              </w:rPr>
              <w:t>البلاغة</w:t>
            </w:r>
            <w:r>
              <w:rPr>
                <w:rStyle w:val="IndexLink"/>
                <w:rtl w:val="true"/>
              </w:rPr>
              <w:tab/>
            </w:r>
            <w:r>
              <w:rPr>
                <w:rStyle w:val="IndexLink"/>
              </w:rPr>
              <w:t>231</w:t>
            </w:r>
          </w:hyperlink>
        </w:p>
        <w:p>
          <w:pPr>
            <w:pStyle w:val="Contents4"/>
            <w:tabs>
              <w:tab w:val="clear" w:pos="8176"/>
              <w:tab w:val="right" w:pos="9026" w:leader="dot"/>
            </w:tabs>
            <w:rPr/>
          </w:pPr>
          <w:hyperlink w:anchor="__RefHeading___Toc11230833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231</w:t>
            </w:r>
          </w:hyperlink>
        </w:p>
        <w:p>
          <w:pPr>
            <w:pStyle w:val="Contents5"/>
            <w:tabs>
              <w:tab w:val="clear" w:pos="7892"/>
              <w:tab w:val="right" w:pos="9026" w:leader="dot"/>
            </w:tabs>
            <w:rPr/>
          </w:pPr>
          <w:hyperlink w:anchor="__RefHeading___Toc11230835_128044782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1230837_1280447820">
            <w:r>
              <w:rPr>
                <w:webHidden/>
                <w:rStyle w:val="IndexLink"/>
                <w:rtl w:val="true"/>
              </w:rPr>
              <w:t>الإعراب</w:t>
            </w:r>
            <w:r>
              <w:rPr>
                <w:rStyle w:val="IndexLink"/>
                <w:rtl w:val="true"/>
              </w:rPr>
              <w:t>:</w:t>
              <w:tab/>
            </w:r>
            <w:r>
              <w:rPr>
                <w:rStyle w:val="IndexLink"/>
              </w:rPr>
              <w:t>232</w:t>
            </w:r>
          </w:hyperlink>
        </w:p>
        <w:p>
          <w:pPr>
            <w:pStyle w:val="Contents5"/>
            <w:tabs>
              <w:tab w:val="clear" w:pos="7892"/>
              <w:tab w:val="right" w:pos="9026" w:leader="dot"/>
            </w:tabs>
            <w:rPr/>
          </w:pPr>
          <w:hyperlink w:anchor="__RefHeading___Toc11230839_1280447820">
            <w:r>
              <w:rPr>
                <w:webHidden/>
                <w:rStyle w:val="IndexLink"/>
                <w:rtl w:val="true"/>
              </w:rPr>
              <w:t>الفوائد</w:t>
            </w:r>
            <w:r>
              <w:rPr>
                <w:rStyle w:val="IndexLink"/>
                <w:rtl w:val="true"/>
              </w:rPr>
              <w:tab/>
            </w:r>
            <w:r>
              <w:rPr>
                <w:rStyle w:val="IndexLink"/>
              </w:rPr>
              <w:t>232</w:t>
            </w:r>
          </w:hyperlink>
        </w:p>
        <w:p>
          <w:pPr>
            <w:pStyle w:val="Contents4"/>
            <w:tabs>
              <w:tab w:val="clear" w:pos="8176"/>
              <w:tab w:val="right" w:pos="9026" w:leader="dot"/>
            </w:tabs>
            <w:rPr/>
          </w:pPr>
          <w:hyperlink w:anchor="__RefHeading___Toc11230841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34</w:t>
            </w:r>
            <w:r>
              <w:rPr>
                <w:rStyle w:val="IndexLink"/>
                <w:rtl w:val="true"/>
              </w:rPr>
              <w:tab/>
            </w:r>
            <w:r>
              <w:rPr>
                <w:rStyle w:val="IndexLink"/>
              </w:rPr>
              <w:t>233</w:t>
            </w:r>
          </w:hyperlink>
        </w:p>
        <w:p>
          <w:pPr>
            <w:pStyle w:val="Contents5"/>
            <w:tabs>
              <w:tab w:val="clear" w:pos="7892"/>
              <w:tab w:val="right" w:pos="9026" w:leader="dot"/>
            </w:tabs>
            <w:rPr/>
          </w:pPr>
          <w:hyperlink w:anchor="__RefHeading___Toc11230843_1280447820">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1230845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234</w:t>
            </w:r>
          </w:hyperlink>
        </w:p>
        <w:p>
          <w:pPr>
            <w:pStyle w:val="Contents5"/>
            <w:tabs>
              <w:tab w:val="clear" w:pos="7892"/>
              <w:tab w:val="right" w:pos="9026" w:leader="dot"/>
            </w:tabs>
            <w:rPr/>
          </w:pPr>
          <w:hyperlink w:anchor="__RefHeading___Toc11230847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1230849_1280447820">
            <w:r>
              <w:rPr>
                <w:webHidden/>
                <w:rStyle w:val="IndexLink"/>
                <w:rtl w:val="true"/>
              </w:rPr>
              <w:t>الإعراب</w:t>
            </w:r>
            <w:r>
              <w:rPr>
                <w:rStyle w:val="IndexLink"/>
                <w:rtl w:val="true"/>
              </w:rPr>
              <w:t>:</w:t>
              <w:tab/>
            </w:r>
            <w:r>
              <w:rPr>
                <w:rStyle w:val="IndexLink"/>
              </w:rPr>
              <w:t>234</w:t>
            </w:r>
          </w:hyperlink>
        </w:p>
        <w:p>
          <w:pPr>
            <w:pStyle w:val="Contents5"/>
            <w:tabs>
              <w:tab w:val="clear" w:pos="7892"/>
              <w:tab w:val="right" w:pos="9026" w:leader="dot"/>
            </w:tabs>
            <w:rPr/>
          </w:pPr>
          <w:hyperlink w:anchor="__RefHeading___Toc11230851_1280447820">
            <w:r>
              <w:rPr>
                <w:webHidden/>
                <w:rStyle w:val="IndexLink"/>
                <w:rtl w:val="true"/>
              </w:rPr>
              <w:t>الصرف</w:t>
            </w:r>
            <w:r>
              <w:rPr>
                <w:rStyle w:val="IndexLink"/>
                <w:rtl w:val="true"/>
              </w:rPr>
              <w:t>:</w:t>
              <w:tab/>
            </w:r>
            <w:r>
              <w:rPr>
                <w:rStyle w:val="IndexLink"/>
              </w:rPr>
              <w:t>235</w:t>
            </w:r>
          </w:hyperlink>
        </w:p>
        <w:p>
          <w:pPr>
            <w:pStyle w:val="Contents5"/>
            <w:tabs>
              <w:tab w:val="clear" w:pos="7892"/>
              <w:tab w:val="right" w:pos="9026" w:leader="dot"/>
            </w:tabs>
            <w:rPr/>
          </w:pPr>
          <w:hyperlink w:anchor="__RefHeading___Toc11230853_1280447820">
            <w:r>
              <w:rPr>
                <w:webHidden/>
                <w:rStyle w:val="IndexLink"/>
                <w:rtl w:val="true"/>
              </w:rPr>
              <w:t>الفوائد</w:t>
            </w:r>
            <w:r>
              <w:rPr>
                <w:rStyle w:val="IndexLink"/>
                <w:rtl w:val="true"/>
              </w:rPr>
              <w:tab/>
            </w:r>
            <w:r>
              <w:rPr>
                <w:rStyle w:val="IndexLink"/>
              </w:rPr>
              <w:t>235</w:t>
            </w:r>
          </w:hyperlink>
        </w:p>
        <w:p>
          <w:pPr>
            <w:pStyle w:val="Contents4"/>
            <w:tabs>
              <w:tab w:val="clear" w:pos="8176"/>
              <w:tab w:val="right" w:pos="9026" w:leader="dot"/>
            </w:tabs>
            <w:rPr/>
          </w:pPr>
          <w:hyperlink w:anchor="__RefHeading___Toc11230855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236</w:t>
            </w:r>
          </w:hyperlink>
        </w:p>
        <w:p>
          <w:pPr>
            <w:pStyle w:val="Contents5"/>
            <w:tabs>
              <w:tab w:val="clear" w:pos="7892"/>
              <w:tab w:val="right" w:pos="9026" w:leader="dot"/>
            </w:tabs>
            <w:rPr/>
          </w:pPr>
          <w:hyperlink w:anchor="__RefHeading___Toc11230857_1280447820">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1230859_1280447820">
            <w:r>
              <w:rPr>
                <w:webHidden/>
                <w:rStyle w:val="IndexLink"/>
                <w:rtl w:val="true"/>
              </w:rPr>
              <w:t>الإعراب</w:t>
            </w:r>
            <w:r>
              <w:rPr>
                <w:rStyle w:val="IndexLink"/>
                <w:rtl w:val="true"/>
              </w:rPr>
              <w:t>:</w:t>
              <w:tab/>
            </w:r>
            <w:r>
              <w:rPr>
                <w:rStyle w:val="IndexLink"/>
              </w:rPr>
              <w:t>236</w:t>
            </w:r>
          </w:hyperlink>
        </w:p>
        <w:p>
          <w:pPr>
            <w:pStyle w:val="Contents5"/>
            <w:tabs>
              <w:tab w:val="clear" w:pos="7892"/>
              <w:tab w:val="right" w:pos="9026" w:leader="dot"/>
            </w:tabs>
            <w:rPr/>
          </w:pPr>
          <w:hyperlink w:anchor="__RefHeading___Toc11230861_1280447820">
            <w:r>
              <w:rPr>
                <w:webHidden/>
                <w:rStyle w:val="IndexLink"/>
                <w:rtl w:val="true"/>
              </w:rPr>
              <w:t>الصرف</w:t>
            </w:r>
            <w:r>
              <w:rPr>
                <w:rStyle w:val="IndexLink"/>
                <w:rtl w:val="true"/>
              </w:rPr>
              <w:t>:</w:t>
              <w:tab/>
            </w:r>
            <w:r>
              <w:rPr>
                <w:rStyle w:val="IndexLink"/>
              </w:rPr>
              <w:t>237</w:t>
            </w:r>
          </w:hyperlink>
        </w:p>
        <w:p>
          <w:pPr>
            <w:pStyle w:val="Contents4"/>
            <w:tabs>
              <w:tab w:val="clear" w:pos="8176"/>
              <w:tab w:val="right" w:pos="9026" w:leader="dot"/>
            </w:tabs>
            <w:rPr/>
          </w:pPr>
          <w:hyperlink w:anchor="__RefHeading___Toc11230863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237</w:t>
            </w:r>
          </w:hyperlink>
        </w:p>
        <w:p>
          <w:pPr>
            <w:pStyle w:val="Contents5"/>
            <w:tabs>
              <w:tab w:val="clear" w:pos="7892"/>
              <w:tab w:val="right" w:pos="9026" w:leader="dot"/>
            </w:tabs>
            <w:rPr/>
          </w:pPr>
          <w:hyperlink w:anchor="__RefHeading___Toc11230865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1230867_1280447820">
            <w:r>
              <w:rPr>
                <w:webHidden/>
                <w:rStyle w:val="IndexLink"/>
                <w:rtl w:val="true"/>
              </w:rPr>
              <w:t>الإعراب</w:t>
            </w:r>
            <w:r>
              <w:rPr>
                <w:rStyle w:val="IndexLink"/>
                <w:rtl w:val="true"/>
              </w:rPr>
              <w:t>:</w:t>
              <w:tab/>
            </w:r>
            <w:r>
              <w:rPr>
                <w:rStyle w:val="IndexLink"/>
              </w:rPr>
              <w:t>237</w:t>
            </w:r>
          </w:hyperlink>
        </w:p>
        <w:p>
          <w:pPr>
            <w:pStyle w:val="Contents4"/>
            <w:tabs>
              <w:tab w:val="clear" w:pos="8176"/>
              <w:tab w:val="right" w:pos="9026" w:leader="dot"/>
            </w:tabs>
            <w:rPr/>
          </w:pPr>
          <w:hyperlink w:anchor="__RefHeading___Toc1123086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40</w:t>
            </w:r>
            <w:r>
              <w:rPr>
                <w:rStyle w:val="IndexLink"/>
                <w:rtl w:val="true"/>
              </w:rPr>
              <w:tab/>
            </w:r>
            <w:r>
              <w:rPr>
                <w:rStyle w:val="IndexLink"/>
              </w:rPr>
              <w:t>239</w:t>
            </w:r>
          </w:hyperlink>
        </w:p>
        <w:p>
          <w:pPr>
            <w:pStyle w:val="Contents5"/>
            <w:tabs>
              <w:tab w:val="clear" w:pos="7892"/>
              <w:tab w:val="right" w:pos="9026" w:leader="dot"/>
            </w:tabs>
            <w:rPr/>
          </w:pPr>
          <w:hyperlink w:anchor="__RefHeading___Toc11230871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1230873_1280447820">
            <w:r>
              <w:rPr>
                <w:webHidden/>
                <w:rStyle w:val="IndexLink"/>
                <w:rtl w:val="true"/>
              </w:rPr>
              <w:t>الإعراب</w:t>
            </w:r>
            <w:r>
              <w:rPr>
                <w:rStyle w:val="IndexLink"/>
                <w:rtl w:val="true"/>
              </w:rPr>
              <w:t>:</w:t>
              <w:tab/>
            </w:r>
            <w:r>
              <w:rPr>
                <w:rStyle w:val="IndexLink"/>
              </w:rPr>
              <w:t>239</w:t>
            </w:r>
          </w:hyperlink>
        </w:p>
        <w:p>
          <w:pPr>
            <w:pStyle w:val="Contents5"/>
            <w:tabs>
              <w:tab w:val="clear" w:pos="7892"/>
              <w:tab w:val="right" w:pos="9026" w:leader="dot"/>
            </w:tabs>
            <w:rPr/>
          </w:pPr>
          <w:hyperlink w:anchor="__RefHeading___Toc11230875_1280447820">
            <w:r>
              <w:rPr>
                <w:webHidden/>
                <w:rStyle w:val="IndexLink"/>
                <w:rtl w:val="true"/>
              </w:rPr>
              <w:t>الصرف</w:t>
            </w:r>
            <w:r>
              <w:rPr>
                <w:rStyle w:val="IndexLink"/>
                <w:rtl w:val="true"/>
              </w:rPr>
              <w:t>:</w:t>
              <w:tab/>
            </w:r>
            <w:r>
              <w:rPr>
                <w:rStyle w:val="IndexLink"/>
              </w:rPr>
              <w:t>242</w:t>
            </w:r>
          </w:hyperlink>
        </w:p>
        <w:p>
          <w:pPr>
            <w:pStyle w:val="Contents2"/>
            <w:tabs>
              <w:tab w:val="clear" w:pos="8743"/>
              <w:tab w:val="right" w:pos="9026" w:leader="dot"/>
            </w:tabs>
            <w:rPr/>
          </w:pPr>
          <w:hyperlink w:anchor="__RefHeading___Toc11230877_1280447820">
            <w:r>
              <w:rPr>
                <w:webHidden/>
                <w:rStyle w:val="IndexLink"/>
                <w:rtl w:val="true"/>
              </w:rPr>
              <w:t xml:space="preserve">المجلد </w:t>
            </w:r>
            <w:r>
              <w:rPr>
                <w:rStyle w:val="IndexLink"/>
              </w:rPr>
              <w:t>10</w:t>
            </w:r>
            <w:r>
              <w:rPr>
                <w:rStyle w:val="IndexLink"/>
                <w:rtl w:val="true"/>
              </w:rPr>
              <w:tab/>
            </w:r>
            <w:r>
              <w:rPr>
                <w:rStyle w:val="IndexLink"/>
              </w:rPr>
              <w:t>243</w:t>
            </w:r>
          </w:hyperlink>
        </w:p>
        <w:p>
          <w:pPr>
            <w:pStyle w:val="Contents3"/>
            <w:tabs>
              <w:tab w:val="clear" w:pos="8459"/>
              <w:tab w:val="right" w:pos="9026" w:leader="dot"/>
            </w:tabs>
            <w:rPr/>
          </w:pPr>
          <w:hyperlink w:anchor="__RefHeading___Toc11230879_1280447820">
            <w:r>
              <w:rPr>
                <w:webHidden/>
                <w:rStyle w:val="IndexLink"/>
                <w:rtl w:val="true"/>
              </w:rPr>
              <w:t>هویة الکتاب</w:t>
            </w:r>
            <w:r>
              <w:rPr>
                <w:rStyle w:val="IndexLink"/>
                <w:rtl w:val="true"/>
              </w:rPr>
              <w:tab/>
            </w:r>
            <w:r>
              <w:rPr>
                <w:rStyle w:val="IndexLink"/>
              </w:rPr>
              <w:t>243</w:t>
            </w:r>
          </w:hyperlink>
        </w:p>
        <w:p>
          <w:pPr>
            <w:pStyle w:val="Contents3"/>
            <w:tabs>
              <w:tab w:val="clear" w:pos="8459"/>
              <w:tab w:val="right" w:pos="9026" w:leader="dot"/>
            </w:tabs>
            <w:rPr/>
          </w:pPr>
          <w:hyperlink w:anchor="__RefHeading___Toc11230881_1280447820">
            <w:r>
              <w:rPr>
                <w:webHidden/>
                <w:rStyle w:val="IndexLink"/>
                <w:rtl w:val="true"/>
              </w:rPr>
              <w:t>بقية سورة الأنفال</w:t>
            </w:r>
            <w:r>
              <w:rPr>
                <w:rStyle w:val="IndexLink"/>
                <w:rtl w:val="true"/>
              </w:rPr>
              <w:t>(</w:t>
            </w:r>
            <w:r>
              <w:rPr>
                <w:rStyle w:val="IndexLink"/>
                <w:rtl w:val="true"/>
              </w:rPr>
              <w:t xml:space="preserve">من الآية </w:t>
            </w:r>
            <w:r>
              <w:rPr>
                <w:rStyle w:val="IndexLink"/>
              </w:rPr>
              <w:t>41</w:t>
            </w:r>
            <w:r>
              <w:rPr>
                <w:rStyle w:val="IndexLink"/>
                <w:rtl w:val="true"/>
              </w:rPr>
              <w:t xml:space="preserve">- </w:t>
            </w:r>
            <w:r>
              <w:rPr>
                <w:rStyle w:val="IndexLink"/>
                <w:rtl w:val="true"/>
              </w:rPr>
              <w:t xml:space="preserve">إلى الآية </w:t>
            </w:r>
            <w:r>
              <w:rPr>
                <w:rStyle w:val="IndexLink"/>
              </w:rPr>
              <w:t>75</w:t>
            </w:r>
            <w:r>
              <w:rPr>
                <w:rStyle w:val="IndexLink"/>
                <w:rtl w:val="true"/>
              </w:rPr>
              <w:t xml:space="preserve"> </w:t>
            </w:r>
            <w:r>
              <w:rPr>
                <w:rStyle w:val="IndexLink"/>
                <w:rtl w:val="true"/>
              </w:rPr>
              <w:t xml:space="preserve">وسورة التوبة من الآية </w:t>
            </w:r>
            <w:r>
              <w:rPr>
                <w:rStyle w:val="IndexLink"/>
              </w:rPr>
              <w:t>1</w:t>
            </w:r>
            <w:r>
              <w:rPr>
                <w:rStyle w:val="IndexLink"/>
                <w:rtl w:val="true"/>
              </w:rPr>
              <w:t xml:space="preserve">- </w:t>
            </w:r>
            <w:r>
              <w:rPr>
                <w:rStyle w:val="IndexLink"/>
                <w:rtl w:val="true"/>
              </w:rPr>
              <w:t xml:space="preserve">إلى الآية </w:t>
            </w:r>
            <w:r>
              <w:rPr>
                <w:rStyle w:val="IndexLink"/>
              </w:rPr>
              <w:t>94</w:t>
            </w:r>
            <w:r>
              <w:rPr>
                <w:rStyle w:val="IndexLink"/>
                <w:rtl w:val="true"/>
              </w:rPr>
              <w:t>)</w:t>
              <w:tab/>
            </w:r>
            <w:r>
              <w:rPr>
                <w:rStyle w:val="IndexLink"/>
              </w:rPr>
              <w:t>244</w:t>
            </w:r>
          </w:hyperlink>
        </w:p>
        <w:p>
          <w:pPr>
            <w:pStyle w:val="Contents4"/>
            <w:tabs>
              <w:tab w:val="clear" w:pos="8176"/>
              <w:tab w:val="right" w:pos="9026" w:leader="dot"/>
            </w:tabs>
            <w:rPr/>
          </w:pPr>
          <w:hyperlink w:anchor="__RefHeading___Toc11230883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42</w:t>
            </w:r>
            <w:r>
              <w:rPr>
                <w:rStyle w:val="IndexLink"/>
                <w:rtl w:val="true"/>
              </w:rPr>
              <w:tab/>
            </w:r>
            <w:r>
              <w:rPr>
                <w:rStyle w:val="IndexLink"/>
              </w:rPr>
              <w:t>244</w:t>
            </w:r>
          </w:hyperlink>
        </w:p>
        <w:p>
          <w:pPr>
            <w:pStyle w:val="Contents5"/>
            <w:tabs>
              <w:tab w:val="clear" w:pos="7892"/>
              <w:tab w:val="right" w:pos="9026" w:leader="dot"/>
            </w:tabs>
            <w:rPr/>
          </w:pPr>
          <w:hyperlink w:anchor="__RefHeading___Toc11230885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1230887_1280447820">
            <w:r>
              <w:rPr>
                <w:webHidden/>
                <w:rStyle w:val="IndexLink"/>
                <w:rtl w:val="true"/>
              </w:rPr>
              <w:t>الإعراب</w:t>
            </w:r>
            <w:r>
              <w:rPr>
                <w:rStyle w:val="IndexLink"/>
                <w:rtl w:val="true"/>
              </w:rPr>
              <w:t>:</w:t>
              <w:tab/>
            </w:r>
            <w:r>
              <w:rPr>
                <w:rStyle w:val="IndexLink"/>
              </w:rPr>
              <w:t>244</w:t>
            </w:r>
          </w:hyperlink>
        </w:p>
        <w:p>
          <w:pPr>
            <w:pStyle w:val="Contents5"/>
            <w:tabs>
              <w:tab w:val="clear" w:pos="7892"/>
              <w:tab w:val="right" w:pos="9026" w:leader="dot"/>
            </w:tabs>
            <w:rPr/>
          </w:pPr>
          <w:hyperlink w:anchor="__RefHeading___Toc11230889_1280447820">
            <w:r>
              <w:rPr>
                <w:webHidden/>
                <w:rStyle w:val="IndexLink"/>
                <w:rtl w:val="true"/>
              </w:rPr>
              <w:t>الصرف</w:t>
            </w:r>
            <w:r>
              <w:rPr>
                <w:rStyle w:val="IndexLink"/>
                <w:rtl w:val="true"/>
              </w:rPr>
              <w:t>:</w:t>
              <w:tab/>
            </w:r>
            <w:r>
              <w:rPr>
                <w:rStyle w:val="IndexLink"/>
              </w:rPr>
              <w:t>249</w:t>
            </w:r>
          </w:hyperlink>
        </w:p>
        <w:p>
          <w:pPr>
            <w:pStyle w:val="Contents5"/>
            <w:tabs>
              <w:tab w:val="clear" w:pos="7892"/>
              <w:tab w:val="right" w:pos="9026" w:leader="dot"/>
            </w:tabs>
            <w:rPr/>
          </w:pPr>
          <w:hyperlink w:anchor="__RefHeading___Toc11230891_1280447820">
            <w:r>
              <w:rPr>
                <w:webHidden/>
                <w:rStyle w:val="IndexLink"/>
                <w:rtl w:val="true"/>
              </w:rPr>
              <w:t>البلاغة</w:t>
            </w:r>
            <w:r>
              <w:rPr>
                <w:rStyle w:val="IndexLink"/>
                <w:rtl w:val="true"/>
              </w:rPr>
              <w:tab/>
            </w:r>
            <w:r>
              <w:rPr>
                <w:rStyle w:val="IndexLink"/>
              </w:rPr>
              <w:t>249</w:t>
            </w:r>
          </w:hyperlink>
        </w:p>
        <w:p>
          <w:pPr>
            <w:pStyle w:val="Contents5"/>
            <w:tabs>
              <w:tab w:val="clear" w:pos="7892"/>
              <w:tab w:val="right" w:pos="9026" w:leader="dot"/>
            </w:tabs>
            <w:rPr/>
          </w:pPr>
          <w:hyperlink w:anchor="__RefHeading___Toc11230893_1280447820">
            <w:r>
              <w:rPr>
                <w:webHidden/>
                <w:rStyle w:val="IndexLink"/>
                <w:rtl w:val="true"/>
              </w:rPr>
              <w:t>الفوائد</w:t>
            </w:r>
            <w:r>
              <w:rPr>
                <w:rStyle w:val="IndexLink"/>
                <w:rtl w:val="true"/>
              </w:rPr>
              <w:tab/>
            </w:r>
            <w:r>
              <w:rPr>
                <w:rStyle w:val="IndexLink"/>
              </w:rPr>
              <w:t>250</w:t>
            </w:r>
          </w:hyperlink>
        </w:p>
        <w:p>
          <w:pPr>
            <w:pStyle w:val="Contents4"/>
            <w:tabs>
              <w:tab w:val="clear" w:pos="8176"/>
              <w:tab w:val="right" w:pos="9026" w:leader="dot"/>
            </w:tabs>
            <w:rPr/>
          </w:pPr>
          <w:hyperlink w:anchor="__RefHeading___Toc11230895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251</w:t>
            </w:r>
          </w:hyperlink>
        </w:p>
        <w:p>
          <w:pPr>
            <w:pStyle w:val="Contents5"/>
            <w:tabs>
              <w:tab w:val="clear" w:pos="7892"/>
              <w:tab w:val="right" w:pos="9026" w:leader="dot"/>
            </w:tabs>
            <w:rPr/>
          </w:pPr>
          <w:hyperlink w:anchor="__RefHeading___Toc11230897_1280447820">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1230899_1280447820">
            <w:r>
              <w:rPr>
                <w:webHidden/>
                <w:rStyle w:val="IndexLink"/>
                <w:rtl w:val="true"/>
              </w:rPr>
              <w:t>الإعراب</w:t>
            </w:r>
            <w:r>
              <w:rPr>
                <w:rStyle w:val="IndexLink"/>
                <w:rtl w:val="true"/>
              </w:rPr>
              <w:t>:</w:t>
              <w:tab/>
            </w:r>
            <w:r>
              <w:rPr>
                <w:rStyle w:val="IndexLink"/>
              </w:rPr>
              <w:t>251</w:t>
            </w:r>
          </w:hyperlink>
        </w:p>
        <w:p>
          <w:pPr>
            <w:pStyle w:val="Contents5"/>
            <w:tabs>
              <w:tab w:val="clear" w:pos="7892"/>
              <w:tab w:val="right" w:pos="9026" w:leader="dot"/>
            </w:tabs>
            <w:rPr/>
          </w:pPr>
          <w:hyperlink w:anchor="__RefHeading___Toc11230901_1280447820">
            <w:r>
              <w:rPr>
                <w:webHidden/>
                <w:rStyle w:val="IndexLink"/>
                <w:rtl w:val="true"/>
              </w:rPr>
              <w:t>الصرف</w:t>
            </w:r>
            <w:r>
              <w:rPr>
                <w:rStyle w:val="IndexLink"/>
                <w:rtl w:val="true"/>
              </w:rPr>
              <w:t>:</w:t>
              <w:tab/>
            </w:r>
            <w:r>
              <w:rPr>
                <w:rStyle w:val="IndexLink"/>
              </w:rPr>
              <w:t>252</w:t>
            </w:r>
          </w:hyperlink>
        </w:p>
        <w:p>
          <w:pPr>
            <w:pStyle w:val="Contents5"/>
            <w:tabs>
              <w:tab w:val="clear" w:pos="7892"/>
              <w:tab w:val="right" w:pos="9026" w:leader="dot"/>
            </w:tabs>
            <w:rPr/>
          </w:pPr>
          <w:hyperlink w:anchor="__RefHeading___Toc11230903_1280447820">
            <w:r>
              <w:rPr>
                <w:webHidden/>
                <w:rStyle w:val="IndexLink"/>
                <w:rtl w:val="true"/>
              </w:rPr>
              <w:t>الفوائد</w:t>
            </w:r>
            <w:r>
              <w:rPr>
                <w:rStyle w:val="IndexLink"/>
                <w:rtl w:val="true"/>
              </w:rPr>
              <w:tab/>
            </w:r>
            <w:r>
              <w:rPr>
                <w:rStyle w:val="IndexLink"/>
              </w:rPr>
              <w:t>253</w:t>
            </w:r>
          </w:hyperlink>
        </w:p>
        <w:p>
          <w:pPr>
            <w:pStyle w:val="Contents4"/>
            <w:tabs>
              <w:tab w:val="clear" w:pos="8176"/>
              <w:tab w:val="right" w:pos="9026" w:leader="dot"/>
            </w:tabs>
            <w:rPr/>
          </w:pPr>
          <w:hyperlink w:anchor="__RefHeading___Toc11230905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253</w:t>
            </w:r>
          </w:hyperlink>
        </w:p>
        <w:p>
          <w:pPr>
            <w:pStyle w:val="Contents5"/>
            <w:tabs>
              <w:tab w:val="clear" w:pos="7892"/>
              <w:tab w:val="right" w:pos="9026" w:leader="dot"/>
            </w:tabs>
            <w:rPr/>
          </w:pPr>
          <w:hyperlink w:anchor="__RefHeading___Toc11230907_128044782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1230909_1280447820">
            <w:r>
              <w:rPr>
                <w:webHidden/>
                <w:rStyle w:val="IndexLink"/>
                <w:rtl w:val="true"/>
              </w:rPr>
              <w:t>الإعراب</w:t>
            </w:r>
            <w:r>
              <w:rPr>
                <w:rStyle w:val="IndexLink"/>
                <w:rtl w:val="true"/>
              </w:rPr>
              <w:t>:</w:t>
              <w:tab/>
            </w:r>
            <w:r>
              <w:rPr>
                <w:rStyle w:val="IndexLink"/>
              </w:rPr>
              <w:t>253</w:t>
            </w:r>
          </w:hyperlink>
        </w:p>
        <w:p>
          <w:pPr>
            <w:pStyle w:val="Contents4"/>
            <w:tabs>
              <w:tab w:val="clear" w:pos="8176"/>
              <w:tab w:val="right" w:pos="9026" w:leader="dot"/>
            </w:tabs>
            <w:rPr/>
          </w:pPr>
          <w:hyperlink w:anchor="__RefHeading___Toc11230911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45</w:t>
            </w:r>
            <w:r>
              <w:rPr>
                <w:rStyle w:val="IndexLink"/>
                <w:rtl w:val="true"/>
              </w:rPr>
              <w:t xml:space="preserve"> </w:t>
            </w:r>
            <w:r>
              <w:rPr>
                <w:rStyle w:val="IndexLink"/>
                <w:rtl w:val="true"/>
              </w:rPr>
              <w:t xml:space="preserve">الى </w:t>
            </w:r>
            <w:r>
              <w:rPr>
                <w:rStyle w:val="IndexLink"/>
              </w:rPr>
              <w:t>47</w:t>
            </w:r>
            <w:r>
              <w:rPr>
                <w:rStyle w:val="IndexLink"/>
                <w:rtl w:val="true"/>
              </w:rPr>
              <w:tab/>
            </w:r>
            <w:r>
              <w:rPr>
                <w:rStyle w:val="IndexLink"/>
              </w:rPr>
              <w:t>254</w:t>
            </w:r>
          </w:hyperlink>
        </w:p>
        <w:p>
          <w:pPr>
            <w:pStyle w:val="Contents5"/>
            <w:tabs>
              <w:tab w:val="clear" w:pos="7892"/>
              <w:tab w:val="right" w:pos="9026" w:leader="dot"/>
            </w:tabs>
            <w:rPr/>
          </w:pPr>
          <w:hyperlink w:anchor="__RefHeading___Toc11230913_1280447820">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1230915_1280447820">
            <w:r>
              <w:rPr>
                <w:webHidden/>
                <w:rStyle w:val="IndexLink"/>
                <w:rtl w:val="true"/>
              </w:rPr>
              <w:t>الإعراب</w:t>
            </w:r>
            <w:r>
              <w:rPr>
                <w:rStyle w:val="IndexLink"/>
                <w:rtl w:val="true"/>
              </w:rPr>
              <w:t>:</w:t>
              <w:tab/>
            </w:r>
            <w:r>
              <w:rPr>
                <w:rStyle w:val="IndexLink"/>
              </w:rPr>
              <w:t>254</w:t>
            </w:r>
          </w:hyperlink>
        </w:p>
        <w:p>
          <w:pPr>
            <w:pStyle w:val="Contents5"/>
            <w:tabs>
              <w:tab w:val="clear" w:pos="7892"/>
              <w:tab w:val="right" w:pos="9026" w:leader="dot"/>
            </w:tabs>
            <w:rPr/>
          </w:pPr>
          <w:hyperlink w:anchor="__RefHeading___Toc11230917_1280447820">
            <w:r>
              <w:rPr>
                <w:webHidden/>
                <w:rStyle w:val="IndexLink"/>
                <w:rtl w:val="true"/>
              </w:rPr>
              <w:t>الصرف</w:t>
            </w:r>
            <w:r>
              <w:rPr>
                <w:rStyle w:val="IndexLink"/>
                <w:rtl w:val="true"/>
              </w:rPr>
              <w:t>:</w:t>
              <w:tab/>
            </w:r>
            <w:r>
              <w:rPr>
                <w:rStyle w:val="IndexLink"/>
              </w:rPr>
              <w:t>257</w:t>
            </w:r>
          </w:hyperlink>
        </w:p>
        <w:p>
          <w:pPr>
            <w:pStyle w:val="Contents5"/>
            <w:tabs>
              <w:tab w:val="clear" w:pos="7892"/>
              <w:tab w:val="right" w:pos="9026" w:leader="dot"/>
            </w:tabs>
            <w:rPr/>
          </w:pPr>
          <w:hyperlink w:anchor="__RefHeading___Toc11230919_1280447820">
            <w:r>
              <w:rPr>
                <w:webHidden/>
                <w:rStyle w:val="IndexLink"/>
                <w:rtl w:val="true"/>
              </w:rPr>
              <w:t>البلاغة</w:t>
            </w:r>
            <w:r>
              <w:rPr>
                <w:rStyle w:val="IndexLink"/>
                <w:rtl w:val="true"/>
              </w:rPr>
              <w:tab/>
            </w:r>
            <w:r>
              <w:rPr>
                <w:rStyle w:val="IndexLink"/>
              </w:rPr>
              <w:t>258</w:t>
            </w:r>
          </w:hyperlink>
        </w:p>
        <w:p>
          <w:pPr>
            <w:pStyle w:val="Contents4"/>
            <w:tabs>
              <w:tab w:val="clear" w:pos="8176"/>
              <w:tab w:val="right" w:pos="9026" w:leader="dot"/>
            </w:tabs>
            <w:rPr/>
          </w:pPr>
          <w:hyperlink w:anchor="__RefHeading___Toc11230921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258</w:t>
            </w:r>
          </w:hyperlink>
        </w:p>
        <w:p>
          <w:pPr>
            <w:pStyle w:val="Contents5"/>
            <w:tabs>
              <w:tab w:val="clear" w:pos="7892"/>
              <w:tab w:val="right" w:pos="9026" w:leader="dot"/>
            </w:tabs>
            <w:rPr/>
          </w:pPr>
          <w:hyperlink w:anchor="__RefHeading___Toc11230923_1280447820">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1230925_1280447820">
            <w:r>
              <w:rPr>
                <w:webHidden/>
                <w:rStyle w:val="IndexLink"/>
                <w:rtl w:val="true"/>
              </w:rPr>
              <w:t>الإعراب</w:t>
            </w:r>
            <w:r>
              <w:rPr>
                <w:rStyle w:val="IndexLink"/>
                <w:rtl w:val="true"/>
              </w:rPr>
              <w:t>:</w:t>
              <w:tab/>
            </w:r>
            <w:r>
              <w:rPr>
                <w:rStyle w:val="IndexLink"/>
              </w:rPr>
              <w:t>258</w:t>
            </w:r>
          </w:hyperlink>
        </w:p>
        <w:p>
          <w:pPr>
            <w:pStyle w:val="Contents5"/>
            <w:tabs>
              <w:tab w:val="clear" w:pos="7892"/>
              <w:tab w:val="right" w:pos="9026" w:leader="dot"/>
            </w:tabs>
            <w:rPr/>
          </w:pPr>
          <w:hyperlink w:anchor="__RefHeading___Toc11230927_1280447820">
            <w:r>
              <w:rPr>
                <w:webHidden/>
                <w:rStyle w:val="IndexLink"/>
                <w:rtl w:val="true"/>
              </w:rPr>
              <w:t>البلاغة</w:t>
            </w:r>
            <w:r>
              <w:rPr>
                <w:rStyle w:val="IndexLink"/>
                <w:rtl w:val="true"/>
              </w:rPr>
              <w:tab/>
            </w:r>
            <w:r>
              <w:rPr>
                <w:rStyle w:val="IndexLink"/>
              </w:rPr>
              <w:t>260</w:t>
            </w:r>
          </w:hyperlink>
        </w:p>
        <w:p>
          <w:pPr>
            <w:pStyle w:val="Contents5"/>
            <w:tabs>
              <w:tab w:val="clear" w:pos="7892"/>
              <w:tab w:val="right" w:pos="9026" w:leader="dot"/>
            </w:tabs>
            <w:rPr/>
          </w:pPr>
          <w:hyperlink w:anchor="__RefHeading___Toc11230929_1280447820">
            <w:r>
              <w:rPr>
                <w:webHidden/>
                <w:rStyle w:val="IndexLink"/>
                <w:rtl w:val="true"/>
              </w:rPr>
              <w:t>الفوائد</w:t>
            </w:r>
            <w:r>
              <w:rPr>
                <w:rStyle w:val="IndexLink"/>
                <w:rtl w:val="true"/>
              </w:rPr>
              <w:tab/>
            </w:r>
            <w:r>
              <w:rPr>
                <w:rStyle w:val="IndexLink"/>
              </w:rPr>
              <w:t>260</w:t>
            </w:r>
          </w:hyperlink>
        </w:p>
        <w:p>
          <w:pPr>
            <w:pStyle w:val="Contents4"/>
            <w:tabs>
              <w:tab w:val="clear" w:pos="8176"/>
              <w:tab w:val="right" w:pos="9026" w:leader="dot"/>
            </w:tabs>
            <w:rPr/>
          </w:pPr>
          <w:hyperlink w:anchor="__RefHeading___Toc11230931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261</w:t>
            </w:r>
          </w:hyperlink>
        </w:p>
        <w:p>
          <w:pPr>
            <w:pStyle w:val="Contents5"/>
            <w:tabs>
              <w:tab w:val="clear" w:pos="7892"/>
              <w:tab w:val="right" w:pos="9026" w:leader="dot"/>
            </w:tabs>
            <w:rPr/>
          </w:pPr>
          <w:hyperlink w:anchor="__RefHeading___Toc11230933_1280447820">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1230935_1280447820">
            <w:r>
              <w:rPr>
                <w:webHidden/>
                <w:rStyle w:val="IndexLink"/>
                <w:rtl w:val="true"/>
              </w:rPr>
              <w:t>الإعراب</w:t>
            </w:r>
            <w:r>
              <w:rPr>
                <w:rStyle w:val="IndexLink"/>
                <w:rtl w:val="true"/>
              </w:rPr>
              <w:t>:</w:t>
              <w:tab/>
            </w:r>
            <w:r>
              <w:rPr>
                <w:rStyle w:val="IndexLink"/>
              </w:rPr>
              <w:t>261</w:t>
            </w:r>
          </w:hyperlink>
        </w:p>
        <w:p>
          <w:pPr>
            <w:pStyle w:val="Contents4"/>
            <w:tabs>
              <w:tab w:val="clear" w:pos="8176"/>
              <w:tab w:val="right" w:pos="9026" w:leader="dot"/>
            </w:tabs>
            <w:rPr/>
          </w:pPr>
          <w:hyperlink w:anchor="__RefHeading___Toc11230937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262</w:t>
            </w:r>
          </w:hyperlink>
        </w:p>
        <w:p>
          <w:pPr>
            <w:pStyle w:val="Contents5"/>
            <w:tabs>
              <w:tab w:val="clear" w:pos="7892"/>
              <w:tab w:val="right" w:pos="9026" w:leader="dot"/>
            </w:tabs>
            <w:rPr/>
          </w:pPr>
          <w:hyperlink w:anchor="__RefHeading___Toc11230939_1280447820">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1230941_1280447820">
            <w:r>
              <w:rPr>
                <w:webHidden/>
                <w:rStyle w:val="IndexLink"/>
                <w:rtl w:val="true"/>
              </w:rPr>
              <w:t>الإعراب</w:t>
            </w:r>
            <w:r>
              <w:rPr>
                <w:rStyle w:val="IndexLink"/>
                <w:rtl w:val="true"/>
              </w:rPr>
              <w:t>:</w:t>
              <w:tab/>
            </w:r>
            <w:r>
              <w:rPr>
                <w:rStyle w:val="IndexLink"/>
              </w:rPr>
              <w:t>262</w:t>
            </w:r>
          </w:hyperlink>
        </w:p>
        <w:p>
          <w:pPr>
            <w:pStyle w:val="Contents4"/>
            <w:tabs>
              <w:tab w:val="clear" w:pos="8176"/>
              <w:tab w:val="right" w:pos="9026" w:leader="dot"/>
            </w:tabs>
            <w:rPr/>
          </w:pPr>
          <w:hyperlink w:anchor="__RefHeading___Toc11230943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51</w:t>
            </w:r>
            <w:r>
              <w:rPr>
                <w:rStyle w:val="IndexLink"/>
                <w:rtl w:val="true"/>
              </w:rPr>
              <w:tab/>
            </w:r>
            <w:r>
              <w:rPr>
                <w:rStyle w:val="IndexLink"/>
              </w:rPr>
              <w:t>263</w:t>
            </w:r>
          </w:hyperlink>
        </w:p>
        <w:p>
          <w:pPr>
            <w:pStyle w:val="Contents5"/>
            <w:tabs>
              <w:tab w:val="clear" w:pos="7892"/>
              <w:tab w:val="right" w:pos="9026" w:leader="dot"/>
            </w:tabs>
            <w:rPr/>
          </w:pPr>
          <w:hyperlink w:anchor="__RefHeading___Toc11230945_1280447820">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11230947_1280447820">
            <w:r>
              <w:rPr>
                <w:webHidden/>
                <w:rStyle w:val="IndexLink"/>
                <w:rtl w:val="true"/>
              </w:rPr>
              <w:t>الإعراب</w:t>
            </w:r>
            <w:r>
              <w:rPr>
                <w:rStyle w:val="IndexLink"/>
                <w:rtl w:val="true"/>
              </w:rPr>
              <w:t>:</w:t>
              <w:tab/>
            </w:r>
            <w:r>
              <w:rPr>
                <w:rStyle w:val="IndexLink"/>
              </w:rPr>
              <w:t>263</w:t>
            </w:r>
          </w:hyperlink>
        </w:p>
        <w:p>
          <w:pPr>
            <w:pStyle w:val="Contents5"/>
            <w:tabs>
              <w:tab w:val="clear" w:pos="7892"/>
              <w:tab w:val="right" w:pos="9026" w:leader="dot"/>
            </w:tabs>
            <w:rPr/>
          </w:pPr>
          <w:hyperlink w:anchor="__RefHeading___Toc11230949_1280447820">
            <w:r>
              <w:rPr>
                <w:webHidden/>
                <w:rStyle w:val="IndexLink"/>
                <w:rtl w:val="true"/>
              </w:rPr>
              <w:t>البلاغة</w:t>
            </w:r>
            <w:r>
              <w:rPr>
                <w:rStyle w:val="IndexLink"/>
                <w:rtl w:val="true"/>
              </w:rPr>
              <w:tab/>
            </w:r>
            <w:r>
              <w:rPr>
                <w:rStyle w:val="IndexLink"/>
              </w:rPr>
              <w:t>264</w:t>
            </w:r>
          </w:hyperlink>
        </w:p>
        <w:p>
          <w:pPr>
            <w:pStyle w:val="Contents4"/>
            <w:tabs>
              <w:tab w:val="clear" w:pos="8176"/>
              <w:tab w:val="right" w:pos="9026" w:leader="dot"/>
            </w:tabs>
            <w:rPr/>
          </w:pPr>
          <w:hyperlink w:anchor="__RefHeading___Toc11230951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264</w:t>
            </w:r>
          </w:hyperlink>
        </w:p>
        <w:p>
          <w:pPr>
            <w:pStyle w:val="Contents5"/>
            <w:tabs>
              <w:tab w:val="clear" w:pos="7892"/>
              <w:tab w:val="right" w:pos="9026" w:leader="dot"/>
            </w:tabs>
            <w:rPr/>
          </w:pPr>
          <w:hyperlink w:anchor="__RefHeading___Toc11230953_1280447820">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1230955_1280447820">
            <w:r>
              <w:rPr>
                <w:webHidden/>
                <w:rStyle w:val="IndexLink"/>
                <w:rtl w:val="true"/>
              </w:rPr>
              <w:t>الإعراب</w:t>
            </w:r>
            <w:r>
              <w:rPr>
                <w:rStyle w:val="IndexLink"/>
                <w:rtl w:val="true"/>
              </w:rPr>
              <w:t>:</w:t>
              <w:tab/>
            </w:r>
            <w:r>
              <w:rPr>
                <w:rStyle w:val="IndexLink"/>
              </w:rPr>
              <w:t>264</w:t>
            </w:r>
          </w:hyperlink>
        </w:p>
        <w:p>
          <w:pPr>
            <w:pStyle w:val="Contents5"/>
            <w:tabs>
              <w:tab w:val="clear" w:pos="7892"/>
              <w:tab w:val="right" w:pos="9026" w:leader="dot"/>
            </w:tabs>
            <w:rPr/>
          </w:pPr>
          <w:hyperlink w:anchor="__RefHeading___Toc11230957_1280447820">
            <w:r>
              <w:rPr>
                <w:webHidden/>
                <w:rStyle w:val="IndexLink"/>
                <w:rtl w:val="true"/>
              </w:rPr>
              <w:t>البلاغة</w:t>
            </w:r>
            <w:r>
              <w:rPr>
                <w:rStyle w:val="IndexLink"/>
                <w:rtl w:val="true"/>
              </w:rPr>
              <w:tab/>
            </w:r>
            <w:r>
              <w:rPr>
                <w:rStyle w:val="IndexLink"/>
              </w:rPr>
              <w:t>265</w:t>
            </w:r>
          </w:hyperlink>
        </w:p>
        <w:p>
          <w:pPr>
            <w:pStyle w:val="Contents4"/>
            <w:tabs>
              <w:tab w:val="clear" w:pos="8176"/>
              <w:tab w:val="right" w:pos="9026" w:leader="dot"/>
            </w:tabs>
            <w:rPr/>
          </w:pPr>
          <w:hyperlink w:anchor="__RefHeading___Toc1123095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265</w:t>
            </w:r>
          </w:hyperlink>
        </w:p>
        <w:p>
          <w:pPr>
            <w:pStyle w:val="Contents5"/>
            <w:tabs>
              <w:tab w:val="clear" w:pos="7892"/>
              <w:tab w:val="right" w:pos="9026" w:leader="dot"/>
            </w:tabs>
            <w:rPr/>
          </w:pPr>
          <w:hyperlink w:anchor="__RefHeading___Toc11230961_1280447820">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1230963_1280447820">
            <w:r>
              <w:rPr>
                <w:webHidden/>
                <w:rStyle w:val="IndexLink"/>
                <w:rtl w:val="true"/>
              </w:rPr>
              <w:t>الإعراب</w:t>
            </w:r>
            <w:r>
              <w:rPr>
                <w:rStyle w:val="IndexLink"/>
                <w:rtl w:val="true"/>
              </w:rPr>
              <w:t>:</w:t>
              <w:tab/>
            </w:r>
            <w:r>
              <w:rPr>
                <w:rStyle w:val="IndexLink"/>
              </w:rPr>
              <w:t>266</w:t>
            </w:r>
          </w:hyperlink>
        </w:p>
        <w:p>
          <w:pPr>
            <w:pStyle w:val="Contents5"/>
            <w:tabs>
              <w:tab w:val="clear" w:pos="7892"/>
              <w:tab w:val="right" w:pos="9026" w:leader="dot"/>
            </w:tabs>
            <w:rPr/>
          </w:pPr>
          <w:hyperlink w:anchor="__RefHeading___Toc11230965_1280447820">
            <w:r>
              <w:rPr>
                <w:webHidden/>
                <w:rStyle w:val="IndexLink"/>
                <w:rtl w:val="true"/>
              </w:rPr>
              <w:t>الصرف</w:t>
            </w:r>
            <w:r>
              <w:rPr>
                <w:rStyle w:val="IndexLink"/>
                <w:rtl w:val="true"/>
              </w:rPr>
              <w:t>:</w:t>
              <w:tab/>
            </w:r>
            <w:r>
              <w:rPr>
                <w:rStyle w:val="IndexLink"/>
              </w:rPr>
              <w:t>267</w:t>
            </w:r>
          </w:hyperlink>
        </w:p>
        <w:p>
          <w:pPr>
            <w:pStyle w:val="Contents5"/>
            <w:tabs>
              <w:tab w:val="clear" w:pos="7892"/>
              <w:tab w:val="right" w:pos="9026" w:leader="dot"/>
            </w:tabs>
            <w:rPr/>
          </w:pPr>
          <w:hyperlink w:anchor="__RefHeading___Toc11230967_1280447820">
            <w:r>
              <w:rPr>
                <w:webHidden/>
                <w:rStyle w:val="IndexLink"/>
                <w:rtl w:val="true"/>
              </w:rPr>
              <w:t>الفوائد</w:t>
            </w:r>
            <w:r>
              <w:rPr>
                <w:rStyle w:val="IndexLink"/>
                <w:rtl w:val="true"/>
              </w:rPr>
              <w:tab/>
            </w:r>
            <w:r>
              <w:rPr>
                <w:rStyle w:val="IndexLink"/>
              </w:rPr>
              <w:t>267</w:t>
            </w:r>
          </w:hyperlink>
        </w:p>
        <w:p>
          <w:pPr>
            <w:pStyle w:val="Contents4"/>
            <w:tabs>
              <w:tab w:val="clear" w:pos="8176"/>
              <w:tab w:val="right" w:pos="9026" w:leader="dot"/>
            </w:tabs>
            <w:rPr/>
          </w:pPr>
          <w:hyperlink w:anchor="__RefHeading___Toc1123096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267</w:t>
            </w:r>
          </w:hyperlink>
        </w:p>
        <w:p>
          <w:pPr>
            <w:pStyle w:val="Contents5"/>
            <w:tabs>
              <w:tab w:val="clear" w:pos="7892"/>
              <w:tab w:val="right" w:pos="9026" w:leader="dot"/>
            </w:tabs>
            <w:rPr/>
          </w:pPr>
          <w:hyperlink w:anchor="__RefHeading___Toc11230971_128044782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1230973_1280447820">
            <w:r>
              <w:rPr>
                <w:webHidden/>
                <w:rStyle w:val="IndexLink"/>
                <w:rtl w:val="true"/>
              </w:rPr>
              <w:t>الإعراب</w:t>
            </w:r>
            <w:r>
              <w:rPr>
                <w:rStyle w:val="IndexLink"/>
                <w:rtl w:val="true"/>
              </w:rPr>
              <w:t>:</w:t>
              <w:tab/>
            </w:r>
            <w:r>
              <w:rPr>
                <w:rStyle w:val="IndexLink"/>
              </w:rPr>
              <w:t>267</w:t>
            </w:r>
          </w:hyperlink>
        </w:p>
        <w:p>
          <w:pPr>
            <w:pStyle w:val="Contents4"/>
            <w:tabs>
              <w:tab w:val="clear" w:pos="8176"/>
              <w:tab w:val="right" w:pos="9026" w:leader="dot"/>
            </w:tabs>
            <w:rPr/>
          </w:pPr>
          <w:hyperlink w:anchor="__RefHeading___Toc11230975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55</w:t>
            </w:r>
            <w:r>
              <w:rPr>
                <w:rStyle w:val="IndexLink"/>
                <w:rtl w:val="true"/>
              </w:rPr>
              <w:t xml:space="preserve"> </w:t>
            </w:r>
            <w:r>
              <w:rPr>
                <w:rStyle w:val="IndexLink"/>
                <w:rtl w:val="true"/>
              </w:rPr>
              <w:t xml:space="preserve">الى </w:t>
            </w:r>
            <w:r>
              <w:rPr>
                <w:rStyle w:val="IndexLink"/>
              </w:rPr>
              <w:t>57</w:t>
            </w:r>
            <w:r>
              <w:rPr>
                <w:rStyle w:val="IndexLink"/>
                <w:rtl w:val="true"/>
              </w:rPr>
              <w:tab/>
            </w:r>
            <w:r>
              <w:rPr>
                <w:rStyle w:val="IndexLink"/>
              </w:rPr>
              <w:t>268</w:t>
            </w:r>
          </w:hyperlink>
        </w:p>
        <w:p>
          <w:pPr>
            <w:pStyle w:val="Contents5"/>
            <w:tabs>
              <w:tab w:val="clear" w:pos="7892"/>
              <w:tab w:val="right" w:pos="9026" w:leader="dot"/>
            </w:tabs>
            <w:rPr/>
          </w:pPr>
          <w:hyperlink w:anchor="__RefHeading___Toc11230977_1280447820">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1230979_1280447820">
            <w:r>
              <w:rPr>
                <w:webHidden/>
                <w:rStyle w:val="IndexLink"/>
                <w:rtl w:val="true"/>
              </w:rPr>
              <w:t>الإعراب</w:t>
            </w:r>
            <w:r>
              <w:rPr>
                <w:rStyle w:val="IndexLink"/>
                <w:rtl w:val="true"/>
              </w:rPr>
              <w:t>:</w:t>
              <w:tab/>
            </w:r>
            <w:r>
              <w:rPr>
                <w:rStyle w:val="IndexLink"/>
              </w:rPr>
              <w:t>268</w:t>
            </w:r>
          </w:hyperlink>
        </w:p>
        <w:p>
          <w:pPr>
            <w:pStyle w:val="Contents4"/>
            <w:tabs>
              <w:tab w:val="clear" w:pos="8176"/>
              <w:tab w:val="right" w:pos="9026" w:leader="dot"/>
            </w:tabs>
            <w:rPr/>
          </w:pPr>
          <w:hyperlink w:anchor="__RefHeading___Toc11230981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58</w:t>
            </w:r>
            <w:r>
              <w:rPr>
                <w:rStyle w:val="IndexLink"/>
                <w:rtl w:val="true"/>
              </w:rPr>
              <w:tab/>
            </w:r>
            <w:r>
              <w:rPr>
                <w:rStyle w:val="IndexLink"/>
              </w:rPr>
              <w:t>270</w:t>
            </w:r>
          </w:hyperlink>
        </w:p>
        <w:p>
          <w:pPr>
            <w:pStyle w:val="Contents5"/>
            <w:tabs>
              <w:tab w:val="clear" w:pos="7892"/>
              <w:tab w:val="right" w:pos="9026" w:leader="dot"/>
            </w:tabs>
            <w:rPr/>
          </w:pPr>
          <w:hyperlink w:anchor="__RefHeading___Toc11230983_1280447820">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1230985_1280447820">
            <w:r>
              <w:rPr>
                <w:webHidden/>
                <w:rStyle w:val="IndexLink"/>
                <w:rtl w:val="true"/>
              </w:rPr>
              <w:t>الإعراب</w:t>
            </w:r>
            <w:r>
              <w:rPr>
                <w:rStyle w:val="IndexLink"/>
                <w:rtl w:val="true"/>
              </w:rPr>
              <w:t>:</w:t>
              <w:tab/>
            </w:r>
            <w:r>
              <w:rPr>
                <w:rStyle w:val="IndexLink"/>
              </w:rPr>
              <w:t>270</w:t>
            </w:r>
          </w:hyperlink>
        </w:p>
        <w:p>
          <w:pPr>
            <w:pStyle w:val="Contents5"/>
            <w:tabs>
              <w:tab w:val="clear" w:pos="7892"/>
              <w:tab w:val="right" w:pos="9026" w:leader="dot"/>
            </w:tabs>
            <w:rPr/>
          </w:pPr>
          <w:hyperlink w:anchor="__RefHeading___Toc11230987_1280447820">
            <w:r>
              <w:rPr>
                <w:webHidden/>
                <w:rStyle w:val="IndexLink"/>
                <w:rtl w:val="true"/>
              </w:rPr>
              <w:t>الصرف</w:t>
            </w:r>
            <w:r>
              <w:rPr>
                <w:rStyle w:val="IndexLink"/>
                <w:rtl w:val="true"/>
              </w:rPr>
              <w:t>:</w:t>
              <w:tab/>
            </w:r>
            <w:r>
              <w:rPr>
                <w:rStyle w:val="IndexLink"/>
              </w:rPr>
              <w:t>271</w:t>
            </w:r>
          </w:hyperlink>
        </w:p>
        <w:p>
          <w:pPr>
            <w:pStyle w:val="Contents5"/>
            <w:tabs>
              <w:tab w:val="clear" w:pos="7892"/>
              <w:tab w:val="right" w:pos="9026" w:leader="dot"/>
            </w:tabs>
            <w:rPr/>
          </w:pPr>
          <w:hyperlink w:anchor="__RefHeading___Toc11230989_1280447820">
            <w:r>
              <w:rPr>
                <w:webHidden/>
                <w:rStyle w:val="IndexLink"/>
                <w:rtl w:val="true"/>
              </w:rPr>
              <w:t>البلاغة</w:t>
            </w:r>
            <w:r>
              <w:rPr>
                <w:rStyle w:val="IndexLink"/>
                <w:rtl w:val="true"/>
              </w:rPr>
              <w:tab/>
            </w:r>
            <w:r>
              <w:rPr>
                <w:rStyle w:val="IndexLink"/>
              </w:rPr>
              <w:t>271</w:t>
            </w:r>
          </w:hyperlink>
        </w:p>
        <w:p>
          <w:pPr>
            <w:pStyle w:val="Contents5"/>
            <w:tabs>
              <w:tab w:val="clear" w:pos="7892"/>
              <w:tab w:val="right" w:pos="9026" w:leader="dot"/>
            </w:tabs>
            <w:rPr/>
          </w:pPr>
          <w:hyperlink w:anchor="__RefHeading___Toc11230991_1280447820">
            <w:r>
              <w:rPr>
                <w:webHidden/>
                <w:rStyle w:val="IndexLink"/>
                <w:rtl w:val="true"/>
              </w:rPr>
              <w:t>الفوائد</w:t>
            </w:r>
            <w:r>
              <w:rPr>
                <w:rStyle w:val="IndexLink"/>
                <w:rtl w:val="true"/>
              </w:rPr>
              <w:tab/>
            </w:r>
            <w:r>
              <w:rPr>
                <w:rStyle w:val="IndexLink"/>
              </w:rPr>
              <w:t>272</w:t>
            </w:r>
          </w:hyperlink>
        </w:p>
        <w:p>
          <w:pPr>
            <w:pStyle w:val="Contents4"/>
            <w:tabs>
              <w:tab w:val="clear" w:pos="8176"/>
              <w:tab w:val="right" w:pos="9026" w:leader="dot"/>
            </w:tabs>
            <w:rPr/>
          </w:pPr>
          <w:hyperlink w:anchor="__RefHeading___Toc11230993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59</w:t>
            </w:r>
            <w:r>
              <w:rPr>
                <w:rStyle w:val="IndexLink"/>
                <w:rtl w:val="true"/>
              </w:rPr>
              <w:tab/>
            </w:r>
            <w:r>
              <w:rPr>
                <w:rStyle w:val="IndexLink"/>
              </w:rPr>
              <w:t>273</w:t>
            </w:r>
          </w:hyperlink>
        </w:p>
        <w:p>
          <w:pPr>
            <w:pStyle w:val="Contents5"/>
            <w:tabs>
              <w:tab w:val="clear" w:pos="7892"/>
              <w:tab w:val="right" w:pos="9026" w:leader="dot"/>
            </w:tabs>
            <w:rPr/>
          </w:pPr>
          <w:hyperlink w:anchor="__RefHeading___Toc11230995_128044782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1230997_1280447820">
            <w:r>
              <w:rPr>
                <w:webHidden/>
                <w:rStyle w:val="IndexLink"/>
                <w:rtl w:val="true"/>
              </w:rPr>
              <w:t>الإعراب</w:t>
            </w:r>
            <w:r>
              <w:rPr>
                <w:rStyle w:val="IndexLink"/>
                <w:rtl w:val="true"/>
              </w:rPr>
              <w:t>:</w:t>
              <w:tab/>
            </w:r>
            <w:r>
              <w:rPr>
                <w:rStyle w:val="IndexLink"/>
              </w:rPr>
              <w:t>273</w:t>
            </w:r>
          </w:hyperlink>
        </w:p>
        <w:p>
          <w:pPr>
            <w:pStyle w:val="Contents4"/>
            <w:tabs>
              <w:tab w:val="clear" w:pos="8176"/>
              <w:tab w:val="right" w:pos="9026" w:leader="dot"/>
            </w:tabs>
            <w:rPr/>
          </w:pPr>
          <w:hyperlink w:anchor="__RefHeading___Toc1123099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60</w:t>
            </w:r>
            <w:r>
              <w:rPr>
                <w:rStyle w:val="IndexLink"/>
                <w:rtl w:val="true"/>
              </w:rPr>
              <w:t xml:space="preserve"> </w:t>
            </w:r>
            <w:r>
              <w:rPr>
                <w:rStyle w:val="IndexLink"/>
                <w:rtl w:val="true"/>
              </w:rPr>
              <w:t xml:space="preserve">الى </w:t>
            </w:r>
            <w:r>
              <w:rPr>
                <w:rStyle w:val="IndexLink"/>
              </w:rPr>
              <w:t>63</w:t>
            </w:r>
            <w:r>
              <w:rPr>
                <w:rStyle w:val="IndexLink"/>
                <w:rtl w:val="true"/>
              </w:rPr>
              <w:tab/>
            </w:r>
            <w:r>
              <w:rPr>
                <w:rStyle w:val="IndexLink"/>
              </w:rPr>
              <w:t>273</w:t>
            </w:r>
          </w:hyperlink>
        </w:p>
        <w:p>
          <w:pPr>
            <w:pStyle w:val="Contents5"/>
            <w:tabs>
              <w:tab w:val="clear" w:pos="7892"/>
              <w:tab w:val="right" w:pos="9026" w:leader="dot"/>
            </w:tabs>
            <w:rPr/>
          </w:pPr>
          <w:hyperlink w:anchor="__RefHeading___Toc11231001_128044782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1231003_1280447820">
            <w:r>
              <w:rPr>
                <w:webHidden/>
                <w:rStyle w:val="IndexLink"/>
                <w:rtl w:val="true"/>
              </w:rPr>
              <w:t>الإعراب</w:t>
            </w:r>
            <w:r>
              <w:rPr>
                <w:rStyle w:val="IndexLink"/>
                <w:rtl w:val="true"/>
              </w:rPr>
              <w:t>:</w:t>
              <w:tab/>
            </w:r>
            <w:r>
              <w:rPr>
                <w:rStyle w:val="IndexLink"/>
              </w:rPr>
              <w:t>274</w:t>
            </w:r>
          </w:hyperlink>
        </w:p>
        <w:p>
          <w:pPr>
            <w:pStyle w:val="Contents5"/>
            <w:tabs>
              <w:tab w:val="clear" w:pos="7892"/>
              <w:tab w:val="right" w:pos="9026" w:leader="dot"/>
            </w:tabs>
            <w:rPr/>
          </w:pPr>
          <w:hyperlink w:anchor="__RefHeading___Toc11231005_1280447820">
            <w:r>
              <w:rPr>
                <w:webHidden/>
                <w:rStyle w:val="IndexLink"/>
                <w:rtl w:val="true"/>
              </w:rPr>
              <w:t>الصرف</w:t>
            </w:r>
            <w:r>
              <w:rPr>
                <w:rStyle w:val="IndexLink"/>
                <w:rtl w:val="true"/>
              </w:rPr>
              <w:t>:</w:t>
              <w:tab/>
            </w:r>
            <w:r>
              <w:rPr>
                <w:rStyle w:val="IndexLink"/>
              </w:rPr>
              <w:t>278</w:t>
            </w:r>
          </w:hyperlink>
        </w:p>
        <w:p>
          <w:pPr>
            <w:pStyle w:val="Contents5"/>
            <w:tabs>
              <w:tab w:val="clear" w:pos="7892"/>
              <w:tab w:val="right" w:pos="9026" w:leader="dot"/>
            </w:tabs>
            <w:rPr/>
          </w:pPr>
          <w:hyperlink w:anchor="__RefHeading___Toc11231007_1280447820">
            <w:r>
              <w:rPr>
                <w:webHidden/>
                <w:rStyle w:val="IndexLink"/>
                <w:rtl w:val="true"/>
              </w:rPr>
              <w:t>البلاغة</w:t>
            </w:r>
            <w:r>
              <w:rPr>
                <w:rStyle w:val="IndexLink"/>
                <w:rtl w:val="true"/>
              </w:rPr>
              <w:tab/>
            </w:r>
            <w:r>
              <w:rPr>
                <w:rStyle w:val="IndexLink"/>
              </w:rPr>
              <w:t>278</w:t>
            </w:r>
          </w:hyperlink>
        </w:p>
        <w:p>
          <w:pPr>
            <w:pStyle w:val="Contents5"/>
            <w:tabs>
              <w:tab w:val="clear" w:pos="7892"/>
              <w:tab w:val="right" w:pos="9026" w:leader="dot"/>
            </w:tabs>
            <w:rPr/>
          </w:pPr>
          <w:hyperlink w:anchor="__RefHeading___Toc11231009_1280447820">
            <w:r>
              <w:rPr>
                <w:webHidden/>
                <w:rStyle w:val="IndexLink"/>
                <w:rtl w:val="true"/>
              </w:rPr>
              <w:t>الفوائد</w:t>
            </w:r>
            <w:r>
              <w:rPr>
                <w:rStyle w:val="IndexLink"/>
                <w:rtl w:val="true"/>
              </w:rPr>
              <w:tab/>
            </w:r>
            <w:r>
              <w:rPr>
                <w:rStyle w:val="IndexLink"/>
              </w:rPr>
              <w:t>278</w:t>
            </w:r>
          </w:hyperlink>
        </w:p>
        <w:p>
          <w:pPr>
            <w:pStyle w:val="Contents4"/>
            <w:tabs>
              <w:tab w:val="clear" w:pos="8176"/>
              <w:tab w:val="right" w:pos="9026" w:leader="dot"/>
            </w:tabs>
            <w:rPr/>
          </w:pPr>
          <w:hyperlink w:anchor="__RefHeading___Toc11231011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64</w:t>
            </w:r>
            <w:r>
              <w:rPr>
                <w:rStyle w:val="IndexLink"/>
                <w:rtl w:val="true"/>
              </w:rPr>
              <w:tab/>
            </w:r>
            <w:r>
              <w:rPr>
                <w:rStyle w:val="IndexLink"/>
              </w:rPr>
              <w:t>279</w:t>
            </w:r>
          </w:hyperlink>
        </w:p>
        <w:p>
          <w:pPr>
            <w:pStyle w:val="Contents5"/>
            <w:tabs>
              <w:tab w:val="clear" w:pos="7892"/>
              <w:tab w:val="right" w:pos="9026" w:leader="dot"/>
            </w:tabs>
            <w:rPr/>
          </w:pPr>
          <w:hyperlink w:anchor="__RefHeading___Toc11231013_1280447820">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1231015_1280447820">
            <w:r>
              <w:rPr>
                <w:webHidden/>
                <w:rStyle w:val="IndexLink"/>
                <w:rtl w:val="true"/>
              </w:rPr>
              <w:t>الإعراب</w:t>
            </w:r>
            <w:r>
              <w:rPr>
                <w:rStyle w:val="IndexLink"/>
                <w:rtl w:val="true"/>
              </w:rPr>
              <w:t>:</w:t>
              <w:tab/>
            </w:r>
            <w:r>
              <w:rPr>
                <w:rStyle w:val="IndexLink"/>
              </w:rPr>
              <w:t>279</w:t>
            </w:r>
          </w:hyperlink>
        </w:p>
        <w:p>
          <w:pPr>
            <w:pStyle w:val="Contents5"/>
            <w:tabs>
              <w:tab w:val="clear" w:pos="7892"/>
              <w:tab w:val="right" w:pos="9026" w:leader="dot"/>
            </w:tabs>
            <w:rPr/>
          </w:pPr>
          <w:hyperlink w:anchor="__RefHeading___Toc11231017_1280447820">
            <w:r>
              <w:rPr>
                <w:webHidden/>
                <w:rStyle w:val="IndexLink"/>
                <w:rtl w:val="true"/>
              </w:rPr>
              <w:t>الفوائد</w:t>
            </w:r>
            <w:r>
              <w:rPr>
                <w:rStyle w:val="IndexLink"/>
                <w:rtl w:val="true"/>
              </w:rPr>
              <w:tab/>
            </w:r>
            <w:r>
              <w:rPr>
                <w:rStyle w:val="IndexLink"/>
              </w:rPr>
              <w:t>279</w:t>
            </w:r>
          </w:hyperlink>
        </w:p>
        <w:p>
          <w:pPr>
            <w:pStyle w:val="Contents4"/>
            <w:tabs>
              <w:tab w:val="clear" w:pos="8176"/>
              <w:tab w:val="right" w:pos="9026" w:leader="dot"/>
            </w:tabs>
            <w:rPr/>
          </w:pPr>
          <w:hyperlink w:anchor="__RefHeading___Toc1123101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65</w:t>
            </w:r>
            <w:r>
              <w:rPr>
                <w:rStyle w:val="IndexLink"/>
                <w:rtl w:val="true"/>
              </w:rPr>
              <w:tab/>
            </w:r>
            <w:r>
              <w:rPr>
                <w:rStyle w:val="IndexLink"/>
              </w:rPr>
              <w:t>280</w:t>
            </w:r>
          </w:hyperlink>
        </w:p>
        <w:p>
          <w:pPr>
            <w:pStyle w:val="Contents5"/>
            <w:tabs>
              <w:tab w:val="clear" w:pos="7892"/>
              <w:tab w:val="right" w:pos="9026" w:leader="dot"/>
            </w:tabs>
            <w:rPr/>
          </w:pPr>
          <w:hyperlink w:anchor="__RefHeading___Toc11231021_1280447820">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1231023_1280447820">
            <w:r>
              <w:rPr>
                <w:webHidden/>
                <w:rStyle w:val="IndexLink"/>
                <w:rtl w:val="true"/>
              </w:rPr>
              <w:t>الإعراب</w:t>
            </w:r>
            <w:r>
              <w:rPr>
                <w:rStyle w:val="IndexLink"/>
                <w:rtl w:val="true"/>
              </w:rPr>
              <w:t>:</w:t>
              <w:tab/>
            </w:r>
            <w:r>
              <w:rPr>
                <w:rStyle w:val="IndexLink"/>
              </w:rPr>
              <w:t>280</w:t>
            </w:r>
          </w:hyperlink>
        </w:p>
        <w:p>
          <w:pPr>
            <w:pStyle w:val="Contents5"/>
            <w:tabs>
              <w:tab w:val="clear" w:pos="7892"/>
              <w:tab w:val="right" w:pos="9026" w:leader="dot"/>
            </w:tabs>
            <w:rPr/>
          </w:pPr>
          <w:hyperlink w:anchor="__RefHeading___Toc11231025_1280447820">
            <w:r>
              <w:rPr>
                <w:webHidden/>
                <w:rStyle w:val="IndexLink"/>
                <w:rtl w:val="true"/>
              </w:rPr>
              <w:t>الصرف</w:t>
            </w:r>
            <w:r>
              <w:rPr>
                <w:rStyle w:val="IndexLink"/>
                <w:rtl w:val="true"/>
              </w:rPr>
              <w:t>:</w:t>
              <w:tab/>
            </w:r>
            <w:r>
              <w:rPr>
                <w:rStyle w:val="IndexLink"/>
              </w:rPr>
              <w:t>282</w:t>
            </w:r>
          </w:hyperlink>
        </w:p>
        <w:p>
          <w:pPr>
            <w:pStyle w:val="Contents4"/>
            <w:tabs>
              <w:tab w:val="clear" w:pos="8176"/>
              <w:tab w:val="right" w:pos="9026" w:leader="dot"/>
            </w:tabs>
            <w:rPr/>
          </w:pPr>
          <w:hyperlink w:anchor="__RefHeading___Toc11231027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66</w:t>
            </w:r>
            <w:r>
              <w:rPr>
                <w:rStyle w:val="IndexLink"/>
                <w:rtl w:val="true"/>
              </w:rPr>
              <w:tab/>
            </w:r>
            <w:r>
              <w:rPr>
                <w:rStyle w:val="IndexLink"/>
              </w:rPr>
              <w:t>282</w:t>
            </w:r>
          </w:hyperlink>
        </w:p>
        <w:p>
          <w:pPr>
            <w:pStyle w:val="Contents5"/>
            <w:tabs>
              <w:tab w:val="clear" w:pos="7892"/>
              <w:tab w:val="right" w:pos="9026" w:leader="dot"/>
            </w:tabs>
            <w:rPr/>
          </w:pPr>
          <w:hyperlink w:anchor="__RefHeading___Toc11231029_1280447820">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1231031_1280447820">
            <w:r>
              <w:rPr>
                <w:webHidden/>
                <w:rStyle w:val="IndexLink"/>
                <w:rtl w:val="true"/>
              </w:rPr>
              <w:t>الإعراب</w:t>
            </w:r>
            <w:r>
              <w:rPr>
                <w:rStyle w:val="IndexLink"/>
                <w:rtl w:val="true"/>
              </w:rPr>
              <w:t>:</w:t>
              <w:tab/>
            </w:r>
            <w:r>
              <w:rPr>
                <w:rStyle w:val="IndexLink"/>
              </w:rPr>
              <w:t>282</w:t>
            </w:r>
          </w:hyperlink>
        </w:p>
        <w:p>
          <w:pPr>
            <w:pStyle w:val="Contents5"/>
            <w:tabs>
              <w:tab w:val="clear" w:pos="7892"/>
              <w:tab w:val="right" w:pos="9026" w:leader="dot"/>
            </w:tabs>
            <w:rPr/>
          </w:pPr>
          <w:hyperlink w:anchor="__RefHeading___Toc11231033_1280447820">
            <w:r>
              <w:rPr>
                <w:webHidden/>
                <w:rStyle w:val="IndexLink"/>
                <w:rtl w:val="true"/>
              </w:rPr>
              <w:t>الصرف</w:t>
            </w:r>
            <w:r>
              <w:rPr>
                <w:rStyle w:val="IndexLink"/>
                <w:rtl w:val="true"/>
              </w:rPr>
              <w:t>:</w:t>
              <w:tab/>
            </w:r>
            <w:r>
              <w:rPr>
                <w:rStyle w:val="IndexLink"/>
              </w:rPr>
              <w:t>283</w:t>
            </w:r>
          </w:hyperlink>
        </w:p>
        <w:p>
          <w:pPr>
            <w:pStyle w:val="Contents4"/>
            <w:tabs>
              <w:tab w:val="clear" w:pos="8176"/>
              <w:tab w:val="right" w:pos="9026" w:leader="dot"/>
            </w:tabs>
            <w:rPr/>
          </w:pPr>
          <w:hyperlink w:anchor="__RefHeading___Toc11231035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67</w:t>
            </w:r>
            <w:r>
              <w:rPr>
                <w:rStyle w:val="IndexLink"/>
                <w:rtl w:val="true"/>
              </w:rPr>
              <w:tab/>
            </w:r>
            <w:r>
              <w:rPr>
                <w:rStyle w:val="IndexLink"/>
              </w:rPr>
              <w:t>283</w:t>
            </w:r>
          </w:hyperlink>
        </w:p>
        <w:p>
          <w:pPr>
            <w:pStyle w:val="Contents5"/>
            <w:tabs>
              <w:tab w:val="clear" w:pos="7892"/>
              <w:tab w:val="right" w:pos="9026" w:leader="dot"/>
            </w:tabs>
            <w:rPr/>
          </w:pPr>
          <w:hyperlink w:anchor="__RefHeading___Toc11231037_1280447820">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1231039_1280447820">
            <w:r>
              <w:rPr>
                <w:webHidden/>
                <w:rStyle w:val="IndexLink"/>
                <w:rtl w:val="true"/>
              </w:rPr>
              <w:t>الإعراب</w:t>
            </w:r>
            <w:r>
              <w:rPr>
                <w:rStyle w:val="IndexLink"/>
                <w:rtl w:val="true"/>
              </w:rPr>
              <w:t>:</w:t>
              <w:tab/>
            </w:r>
            <w:r>
              <w:rPr>
                <w:rStyle w:val="IndexLink"/>
              </w:rPr>
              <w:t>283</w:t>
            </w:r>
          </w:hyperlink>
        </w:p>
        <w:p>
          <w:pPr>
            <w:pStyle w:val="Contents5"/>
            <w:tabs>
              <w:tab w:val="clear" w:pos="7892"/>
              <w:tab w:val="right" w:pos="9026" w:leader="dot"/>
            </w:tabs>
            <w:rPr/>
          </w:pPr>
          <w:hyperlink w:anchor="__RefHeading___Toc11231041_1280447820">
            <w:r>
              <w:rPr>
                <w:webHidden/>
                <w:rStyle w:val="IndexLink"/>
                <w:rtl w:val="true"/>
              </w:rPr>
              <w:t>البلاغة</w:t>
            </w:r>
            <w:r>
              <w:rPr>
                <w:rStyle w:val="IndexLink"/>
                <w:rtl w:val="true"/>
              </w:rPr>
              <w:tab/>
            </w:r>
            <w:r>
              <w:rPr>
                <w:rStyle w:val="IndexLink"/>
              </w:rPr>
              <w:t>284</w:t>
            </w:r>
          </w:hyperlink>
        </w:p>
        <w:p>
          <w:pPr>
            <w:pStyle w:val="Contents5"/>
            <w:tabs>
              <w:tab w:val="clear" w:pos="7892"/>
              <w:tab w:val="right" w:pos="9026" w:leader="dot"/>
            </w:tabs>
            <w:rPr/>
          </w:pPr>
          <w:hyperlink w:anchor="__RefHeading___Toc11231043_1280447820">
            <w:r>
              <w:rPr>
                <w:webHidden/>
                <w:rStyle w:val="IndexLink"/>
                <w:rtl w:val="true"/>
              </w:rPr>
              <w:t>الفوائد</w:t>
            </w:r>
            <w:r>
              <w:rPr>
                <w:rStyle w:val="IndexLink"/>
                <w:rtl w:val="true"/>
              </w:rPr>
              <w:tab/>
            </w:r>
            <w:r>
              <w:rPr>
                <w:rStyle w:val="IndexLink"/>
              </w:rPr>
              <w:t>285</w:t>
            </w:r>
          </w:hyperlink>
        </w:p>
        <w:p>
          <w:pPr>
            <w:pStyle w:val="Contents4"/>
            <w:tabs>
              <w:tab w:val="clear" w:pos="8176"/>
              <w:tab w:val="right" w:pos="9026" w:leader="dot"/>
            </w:tabs>
            <w:rPr/>
          </w:pPr>
          <w:hyperlink w:anchor="__RefHeading___Toc11231045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68</w:t>
            </w:r>
            <w:r>
              <w:rPr>
                <w:rStyle w:val="IndexLink"/>
                <w:rtl w:val="true"/>
              </w:rPr>
              <w:tab/>
            </w:r>
            <w:r>
              <w:rPr>
                <w:rStyle w:val="IndexLink"/>
              </w:rPr>
              <w:t>285</w:t>
            </w:r>
          </w:hyperlink>
        </w:p>
        <w:p>
          <w:pPr>
            <w:pStyle w:val="Contents5"/>
            <w:tabs>
              <w:tab w:val="clear" w:pos="7892"/>
              <w:tab w:val="right" w:pos="9026" w:leader="dot"/>
            </w:tabs>
            <w:rPr/>
          </w:pPr>
          <w:hyperlink w:anchor="__RefHeading___Toc11231047_1280447820">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1231049_1280447820">
            <w:r>
              <w:rPr>
                <w:webHidden/>
                <w:rStyle w:val="IndexLink"/>
                <w:rtl w:val="true"/>
              </w:rPr>
              <w:t>الإعراب</w:t>
            </w:r>
            <w:r>
              <w:rPr>
                <w:rStyle w:val="IndexLink"/>
                <w:rtl w:val="true"/>
              </w:rPr>
              <w:t>:</w:t>
              <w:tab/>
            </w:r>
            <w:r>
              <w:rPr>
                <w:rStyle w:val="IndexLink"/>
              </w:rPr>
              <w:t>285</w:t>
            </w:r>
          </w:hyperlink>
        </w:p>
        <w:p>
          <w:pPr>
            <w:pStyle w:val="Contents5"/>
            <w:tabs>
              <w:tab w:val="clear" w:pos="7892"/>
              <w:tab w:val="right" w:pos="9026" w:leader="dot"/>
            </w:tabs>
            <w:rPr/>
          </w:pPr>
          <w:hyperlink w:anchor="__RefHeading___Toc11231051_1280447820">
            <w:r>
              <w:rPr>
                <w:webHidden/>
                <w:rStyle w:val="IndexLink"/>
                <w:rtl w:val="true"/>
              </w:rPr>
              <w:t>البلاغة</w:t>
            </w:r>
            <w:r>
              <w:rPr>
                <w:rStyle w:val="IndexLink"/>
                <w:rtl w:val="true"/>
              </w:rPr>
              <w:tab/>
            </w:r>
            <w:r>
              <w:rPr>
                <w:rStyle w:val="IndexLink"/>
              </w:rPr>
              <w:t>286</w:t>
            </w:r>
          </w:hyperlink>
        </w:p>
        <w:p>
          <w:pPr>
            <w:pStyle w:val="Contents4"/>
            <w:tabs>
              <w:tab w:val="clear" w:pos="8176"/>
              <w:tab w:val="right" w:pos="9026" w:leader="dot"/>
            </w:tabs>
            <w:rPr/>
          </w:pPr>
          <w:hyperlink w:anchor="__RefHeading___Toc11231053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286</w:t>
            </w:r>
          </w:hyperlink>
        </w:p>
        <w:p>
          <w:pPr>
            <w:pStyle w:val="Contents5"/>
            <w:tabs>
              <w:tab w:val="clear" w:pos="7892"/>
              <w:tab w:val="right" w:pos="9026" w:leader="dot"/>
            </w:tabs>
            <w:rPr/>
          </w:pPr>
          <w:hyperlink w:anchor="__RefHeading___Toc11231055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1231057_1280447820">
            <w:r>
              <w:rPr>
                <w:webHidden/>
                <w:rStyle w:val="IndexLink"/>
                <w:rtl w:val="true"/>
              </w:rPr>
              <w:t>الإعراب</w:t>
            </w:r>
            <w:r>
              <w:rPr>
                <w:rStyle w:val="IndexLink"/>
                <w:rtl w:val="true"/>
              </w:rPr>
              <w:t>:</w:t>
              <w:tab/>
            </w:r>
            <w:r>
              <w:rPr>
                <w:rStyle w:val="IndexLink"/>
              </w:rPr>
              <w:t>286</w:t>
            </w:r>
          </w:hyperlink>
        </w:p>
        <w:p>
          <w:pPr>
            <w:pStyle w:val="Contents4"/>
            <w:tabs>
              <w:tab w:val="clear" w:pos="8176"/>
              <w:tab w:val="right" w:pos="9026" w:leader="dot"/>
            </w:tabs>
            <w:rPr/>
          </w:pPr>
          <w:hyperlink w:anchor="__RefHeading___Toc11231059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70</w:t>
            </w:r>
            <w:r>
              <w:rPr>
                <w:rStyle w:val="IndexLink"/>
                <w:rtl w:val="true"/>
              </w:rPr>
              <w:t xml:space="preserve"> </w:t>
            </w:r>
            <w:r>
              <w:rPr>
                <w:rStyle w:val="IndexLink"/>
                <w:rtl w:val="true"/>
              </w:rPr>
              <w:t xml:space="preserve">الى </w:t>
            </w:r>
            <w:r>
              <w:rPr>
                <w:rStyle w:val="IndexLink"/>
              </w:rPr>
              <w:t>71</w:t>
            </w:r>
            <w:r>
              <w:rPr>
                <w:rStyle w:val="IndexLink"/>
                <w:rtl w:val="true"/>
              </w:rPr>
              <w:tab/>
            </w:r>
            <w:r>
              <w:rPr>
                <w:rStyle w:val="IndexLink"/>
              </w:rPr>
              <w:t>287</w:t>
            </w:r>
          </w:hyperlink>
        </w:p>
        <w:p>
          <w:pPr>
            <w:pStyle w:val="Contents5"/>
            <w:tabs>
              <w:tab w:val="clear" w:pos="7892"/>
              <w:tab w:val="right" w:pos="9026" w:leader="dot"/>
            </w:tabs>
            <w:rPr/>
          </w:pPr>
          <w:hyperlink w:anchor="__RefHeading___Toc11231061_1280447820">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11231063_1280447820">
            <w:r>
              <w:rPr>
                <w:webHidden/>
                <w:rStyle w:val="IndexLink"/>
                <w:rtl w:val="true"/>
              </w:rPr>
              <w:t>الإعراب</w:t>
            </w:r>
            <w:r>
              <w:rPr>
                <w:rStyle w:val="IndexLink"/>
                <w:rtl w:val="true"/>
              </w:rPr>
              <w:t>:</w:t>
              <w:tab/>
            </w:r>
            <w:r>
              <w:rPr>
                <w:rStyle w:val="IndexLink"/>
              </w:rPr>
              <w:t>287</w:t>
            </w:r>
          </w:hyperlink>
        </w:p>
        <w:p>
          <w:pPr>
            <w:pStyle w:val="Contents5"/>
            <w:tabs>
              <w:tab w:val="clear" w:pos="7892"/>
              <w:tab w:val="right" w:pos="9026" w:leader="dot"/>
            </w:tabs>
            <w:rPr/>
          </w:pPr>
          <w:hyperlink w:anchor="__RefHeading___Toc11231065_1280447820">
            <w:r>
              <w:rPr>
                <w:webHidden/>
                <w:rStyle w:val="IndexLink"/>
                <w:rtl w:val="true"/>
              </w:rPr>
              <w:t>الصرف</w:t>
            </w:r>
            <w:r>
              <w:rPr>
                <w:rStyle w:val="IndexLink"/>
                <w:rtl w:val="true"/>
              </w:rPr>
              <w:t>:</w:t>
              <w:tab/>
            </w:r>
            <w:r>
              <w:rPr>
                <w:rStyle w:val="IndexLink"/>
              </w:rPr>
              <w:t>289</w:t>
            </w:r>
          </w:hyperlink>
        </w:p>
        <w:p>
          <w:pPr>
            <w:pStyle w:val="Contents4"/>
            <w:tabs>
              <w:tab w:val="clear" w:pos="8176"/>
              <w:tab w:val="right" w:pos="9026" w:leader="dot"/>
            </w:tabs>
            <w:rPr/>
          </w:pPr>
          <w:hyperlink w:anchor="__RefHeading___Toc11231067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آية </w:t>
            </w:r>
            <w:r>
              <w:rPr>
                <w:rStyle w:val="IndexLink"/>
              </w:rPr>
              <w:t>72</w:t>
            </w:r>
            <w:r>
              <w:rPr>
                <w:rStyle w:val="IndexLink"/>
                <w:rtl w:val="true"/>
              </w:rPr>
              <w:tab/>
            </w:r>
            <w:r>
              <w:rPr>
                <w:rStyle w:val="IndexLink"/>
              </w:rPr>
              <w:t>289</w:t>
            </w:r>
          </w:hyperlink>
        </w:p>
        <w:p>
          <w:pPr>
            <w:pStyle w:val="Contents5"/>
            <w:tabs>
              <w:tab w:val="clear" w:pos="7892"/>
              <w:tab w:val="right" w:pos="9026" w:leader="dot"/>
            </w:tabs>
            <w:rPr/>
          </w:pPr>
          <w:hyperlink w:anchor="__RefHeading___Toc11231069_1280447820">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1231071_1280447820">
            <w:r>
              <w:rPr>
                <w:webHidden/>
                <w:rStyle w:val="IndexLink"/>
                <w:rtl w:val="true"/>
              </w:rPr>
              <w:t>الإعراب</w:t>
            </w:r>
            <w:r>
              <w:rPr>
                <w:rStyle w:val="IndexLink"/>
                <w:rtl w:val="true"/>
              </w:rPr>
              <w:t>:</w:t>
              <w:tab/>
            </w:r>
            <w:r>
              <w:rPr>
                <w:rStyle w:val="IndexLink"/>
              </w:rPr>
              <w:t>290</w:t>
            </w:r>
          </w:hyperlink>
        </w:p>
        <w:p>
          <w:pPr>
            <w:pStyle w:val="Contents5"/>
            <w:tabs>
              <w:tab w:val="clear" w:pos="7892"/>
              <w:tab w:val="right" w:pos="9026" w:leader="dot"/>
            </w:tabs>
            <w:rPr/>
          </w:pPr>
          <w:hyperlink w:anchor="__RefHeading___Toc11231073_1280447820">
            <w:r>
              <w:rPr>
                <w:webHidden/>
                <w:rStyle w:val="IndexLink"/>
                <w:rtl w:val="true"/>
              </w:rPr>
              <w:t>الصرف</w:t>
            </w:r>
            <w:r>
              <w:rPr>
                <w:rStyle w:val="IndexLink"/>
                <w:rtl w:val="true"/>
              </w:rPr>
              <w:t>:</w:t>
              <w:tab/>
            </w:r>
            <w:r>
              <w:rPr>
                <w:rStyle w:val="IndexLink"/>
              </w:rPr>
              <w:t>292</w:t>
            </w:r>
          </w:hyperlink>
        </w:p>
        <w:p>
          <w:pPr>
            <w:pStyle w:val="Contents5"/>
            <w:tabs>
              <w:tab w:val="clear" w:pos="7892"/>
              <w:tab w:val="right" w:pos="9026" w:leader="dot"/>
            </w:tabs>
            <w:rPr/>
          </w:pPr>
          <w:hyperlink w:anchor="__RefHeading___Toc11231075_1280447820">
            <w:r>
              <w:rPr>
                <w:webHidden/>
                <w:rStyle w:val="IndexLink"/>
                <w:rtl w:val="true"/>
              </w:rPr>
              <w:t>الفوائد</w:t>
            </w:r>
            <w:r>
              <w:rPr>
                <w:rStyle w:val="IndexLink"/>
                <w:rtl w:val="true"/>
              </w:rPr>
              <w:tab/>
            </w:r>
            <w:r>
              <w:rPr>
                <w:rStyle w:val="IndexLink"/>
              </w:rPr>
              <w:t>292</w:t>
            </w:r>
          </w:hyperlink>
        </w:p>
        <w:p>
          <w:pPr>
            <w:pStyle w:val="Contents4"/>
            <w:tabs>
              <w:tab w:val="clear" w:pos="8176"/>
              <w:tab w:val="right" w:pos="9026" w:leader="dot"/>
            </w:tabs>
            <w:rPr/>
          </w:pPr>
          <w:hyperlink w:anchor="__RefHeading___Toc11231077_1280447820">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 </w:t>
            </w:r>
            <w:r>
              <w:rPr>
                <w:rStyle w:val="IndexLink"/>
                <w:rtl w:val="true"/>
              </w:rPr>
              <w:t xml:space="preserve">الآيات </w:t>
            </w:r>
            <w:r>
              <w:rPr>
                <w:rStyle w:val="IndexLink"/>
              </w:rPr>
              <w:t>73</w:t>
            </w:r>
            <w:r>
              <w:rPr>
                <w:rStyle w:val="IndexLink"/>
                <w:rtl w:val="true"/>
              </w:rPr>
              <w:t xml:space="preserve"> </w:t>
            </w:r>
            <w:r>
              <w:rPr>
                <w:rStyle w:val="IndexLink"/>
                <w:rtl w:val="true"/>
              </w:rPr>
              <w:t xml:space="preserve">الى </w:t>
            </w:r>
            <w:r>
              <w:rPr>
                <w:rStyle w:val="IndexLink"/>
              </w:rPr>
              <w:t>75</w:t>
            </w:r>
            <w:r>
              <w:rPr>
                <w:rStyle w:val="IndexLink"/>
                <w:rtl w:val="true"/>
              </w:rPr>
              <w:tab/>
            </w:r>
            <w:r>
              <w:rPr>
                <w:rStyle w:val="IndexLink"/>
              </w:rPr>
              <w:t>293</w:t>
            </w:r>
          </w:hyperlink>
        </w:p>
        <w:p>
          <w:pPr>
            <w:pStyle w:val="Contents5"/>
            <w:tabs>
              <w:tab w:val="clear" w:pos="7892"/>
              <w:tab w:val="right" w:pos="9026" w:leader="dot"/>
            </w:tabs>
            <w:rPr/>
          </w:pPr>
          <w:hyperlink w:anchor="__RefHeading___Toc11231079_1280447820">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1231081_1280447820">
            <w:r>
              <w:rPr>
                <w:webHidden/>
                <w:rStyle w:val="IndexLink"/>
                <w:rtl w:val="true"/>
              </w:rPr>
              <w:t>الإعراب</w:t>
            </w:r>
            <w:r>
              <w:rPr>
                <w:rStyle w:val="IndexLink"/>
                <w:rtl w:val="true"/>
              </w:rPr>
              <w:t>:</w:t>
              <w:tab/>
            </w:r>
            <w:r>
              <w:rPr>
                <w:rStyle w:val="IndexLink"/>
              </w:rPr>
              <w:t>293</w:t>
            </w:r>
          </w:hyperlink>
        </w:p>
        <w:p>
          <w:pPr>
            <w:pStyle w:val="Contents3"/>
            <w:tabs>
              <w:tab w:val="clear" w:pos="8459"/>
              <w:tab w:val="right" w:pos="9026" w:leader="dot"/>
            </w:tabs>
            <w:rPr/>
          </w:pPr>
          <w:hyperlink w:anchor="__RefHeading___Toc11231083_1280447820">
            <w:r>
              <w:rPr>
                <w:webHidden/>
                <w:rStyle w:val="IndexLink"/>
                <w:rtl w:val="true"/>
              </w:rPr>
              <w:t>سورة التوبة</w:t>
            </w:r>
            <w:r>
              <w:rPr>
                <w:rStyle w:val="IndexLink"/>
                <w:rtl w:val="true"/>
              </w:rPr>
              <w:t>(</w:t>
            </w:r>
            <w:r>
              <w:rPr>
                <w:rStyle w:val="IndexLink"/>
                <w:rtl w:val="true"/>
              </w:rPr>
              <w:t xml:space="preserve">من الآية </w:t>
            </w:r>
            <w:r>
              <w:rPr>
                <w:rStyle w:val="IndexLink"/>
                <w:rtl w:val="true"/>
              </w:rPr>
              <w:t>(</w:t>
            </w:r>
            <w:r>
              <w:rPr>
                <w:rStyle w:val="IndexLink"/>
              </w:rPr>
              <w:t>1</w:t>
            </w:r>
            <w:r>
              <w:rPr>
                <w:rStyle w:val="IndexLink"/>
                <w:rtl w:val="true"/>
              </w:rPr>
              <w:t xml:space="preserve">)- </w:t>
            </w:r>
            <w:r>
              <w:rPr>
                <w:rStyle w:val="IndexLink"/>
                <w:rtl w:val="true"/>
              </w:rPr>
              <w:t xml:space="preserve">إلى الآية </w:t>
            </w:r>
            <w:r>
              <w:rPr>
                <w:rStyle w:val="IndexLink"/>
              </w:rPr>
              <w:t>90</w:t>
            </w:r>
            <w:r>
              <w:rPr>
                <w:rStyle w:val="IndexLink"/>
                <w:rtl w:val="true"/>
              </w:rPr>
              <w:t>)</w:t>
              <w:tab/>
            </w:r>
            <w:r>
              <w:rPr>
                <w:rStyle w:val="IndexLink"/>
              </w:rPr>
              <w:t>298</w:t>
            </w:r>
          </w:hyperlink>
        </w:p>
        <w:p>
          <w:pPr>
            <w:pStyle w:val="Contents4"/>
            <w:tabs>
              <w:tab w:val="clear" w:pos="8176"/>
              <w:tab w:val="right" w:pos="9026" w:leader="dot"/>
            </w:tabs>
            <w:rPr/>
          </w:pPr>
          <w:hyperlink w:anchor="__RefHeading___Toc1123108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298</w:t>
            </w:r>
          </w:hyperlink>
        </w:p>
        <w:p>
          <w:pPr>
            <w:pStyle w:val="Contents5"/>
            <w:tabs>
              <w:tab w:val="clear" w:pos="7892"/>
              <w:tab w:val="right" w:pos="9026" w:leader="dot"/>
            </w:tabs>
            <w:rPr/>
          </w:pPr>
          <w:hyperlink w:anchor="__RefHeading___Toc11231087_128044782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1231089_1280447820">
            <w:r>
              <w:rPr>
                <w:webHidden/>
                <w:rStyle w:val="IndexLink"/>
                <w:rtl w:val="true"/>
              </w:rPr>
              <w:t>الإعراب</w:t>
            </w:r>
            <w:r>
              <w:rPr>
                <w:rStyle w:val="IndexLink"/>
                <w:rtl w:val="true"/>
              </w:rPr>
              <w:t>:</w:t>
              <w:tab/>
            </w:r>
            <w:r>
              <w:rPr>
                <w:rStyle w:val="IndexLink"/>
              </w:rPr>
              <w:t>298</w:t>
            </w:r>
          </w:hyperlink>
        </w:p>
        <w:p>
          <w:pPr>
            <w:pStyle w:val="Contents5"/>
            <w:tabs>
              <w:tab w:val="clear" w:pos="7892"/>
              <w:tab w:val="right" w:pos="9026" w:leader="dot"/>
            </w:tabs>
            <w:rPr/>
          </w:pPr>
          <w:hyperlink w:anchor="__RefHeading___Toc11231091_1280447820">
            <w:r>
              <w:rPr>
                <w:webHidden/>
                <w:rStyle w:val="IndexLink"/>
                <w:rtl w:val="true"/>
              </w:rPr>
              <w:t>الصرف</w:t>
            </w:r>
            <w:r>
              <w:rPr>
                <w:rStyle w:val="IndexLink"/>
                <w:rtl w:val="true"/>
              </w:rPr>
              <w:t>:</w:t>
              <w:tab/>
            </w:r>
            <w:r>
              <w:rPr>
                <w:rStyle w:val="IndexLink"/>
              </w:rPr>
              <w:t>298</w:t>
            </w:r>
          </w:hyperlink>
        </w:p>
        <w:p>
          <w:pPr>
            <w:pStyle w:val="Contents5"/>
            <w:tabs>
              <w:tab w:val="clear" w:pos="7892"/>
              <w:tab w:val="right" w:pos="9026" w:leader="dot"/>
            </w:tabs>
            <w:rPr/>
          </w:pPr>
          <w:hyperlink w:anchor="__RefHeading___Toc11231093_1280447820">
            <w:r>
              <w:rPr>
                <w:webHidden/>
                <w:rStyle w:val="IndexLink"/>
                <w:rtl w:val="true"/>
              </w:rPr>
              <w:t>الفوائد</w:t>
            </w:r>
            <w:r>
              <w:rPr>
                <w:rStyle w:val="IndexLink"/>
                <w:rtl w:val="true"/>
              </w:rPr>
              <w:tab/>
            </w:r>
            <w:r>
              <w:rPr>
                <w:rStyle w:val="IndexLink"/>
              </w:rPr>
              <w:t>298</w:t>
            </w:r>
          </w:hyperlink>
        </w:p>
        <w:p>
          <w:pPr>
            <w:pStyle w:val="Contents4"/>
            <w:tabs>
              <w:tab w:val="clear" w:pos="8176"/>
              <w:tab w:val="right" w:pos="9026" w:leader="dot"/>
            </w:tabs>
            <w:rPr/>
          </w:pPr>
          <w:hyperlink w:anchor="__RefHeading___Toc1123109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299</w:t>
            </w:r>
          </w:hyperlink>
        </w:p>
        <w:p>
          <w:pPr>
            <w:pStyle w:val="Contents5"/>
            <w:tabs>
              <w:tab w:val="clear" w:pos="7892"/>
              <w:tab w:val="right" w:pos="9026" w:leader="dot"/>
            </w:tabs>
            <w:rPr/>
          </w:pPr>
          <w:hyperlink w:anchor="__RefHeading___Toc11231097_1280447820">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1231099_1280447820">
            <w:r>
              <w:rPr>
                <w:webHidden/>
                <w:rStyle w:val="IndexLink"/>
                <w:rtl w:val="true"/>
              </w:rPr>
              <w:t>الإعراب</w:t>
            </w:r>
            <w:r>
              <w:rPr>
                <w:rStyle w:val="IndexLink"/>
                <w:rtl w:val="true"/>
              </w:rPr>
              <w:t>:</w:t>
              <w:tab/>
            </w:r>
            <w:r>
              <w:rPr>
                <w:rStyle w:val="IndexLink"/>
              </w:rPr>
              <w:t>299</w:t>
            </w:r>
          </w:hyperlink>
        </w:p>
        <w:p>
          <w:pPr>
            <w:pStyle w:val="Contents5"/>
            <w:tabs>
              <w:tab w:val="clear" w:pos="7892"/>
              <w:tab w:val="right" w:pos="9026" w:leader="dot"/>
            </w:tabs>
            <w:rPr/>
          </w:pPr>
          <w:hyperlink w:anchor="__RefHeading___Toc11231101_1280447820">
            <w:r>
              <w:rPr>
                <w:webHidden/>
                <w:rStyle w:val="IndexLink"/>
                <w:rtl w:val="true"/>
              </w:rPr>
              <w:t>الصرف</w:t>
            </w:r>
            <w:r>
              <w:rPr>
                <w:rStyle w:val="IndexLink"/>
                <w:rtl w:val="true"/>
              </w:rPr>
              <w:t>:</w:t>
              <w:tab/>
            </w:r>
            <w:r>
              <w:rPr>
                <w:rStyle w:val="IndexLink"/>
              </w:rPr>
              <w:t>300</w:t>
            </w:r>
          </w:hyperlink>
        </w:p>
        <w:p>
          <w:pPr>
            <w:pStyle w:val="Contents5"/>
            <w:tabs>
              <w:tab w:val="clear" w:pos="7892"/>
              <w:tab w:val="right" w:pos="9026" w:leader="dot"/>
            </w:tabs>
            <w:rPr/>
          </w:pPr>
          <w:hyperlink w:anchor="__RefHeading___Toc11231103_1280447820">
            <w:r>
              <w:rPr>
                <w:webHidden/>
                <w:rStyle w:val="IndexLink"/>
                <w:rtl w:val="true"/>
              </w:rPr>
              <w:t>البلاغة</w:t>
            </w:r>
            <w:r>
              <w:rPr>
                <w:rStyle w:val="IndexLink"/>
                <w:rtl w:val="true"/>
              </w:rPr>
              <w:tab/>
            </w:r>
            <w:r>
              <w:rPr>
                <w:rStyle w:val="IndexLink"/>
              </w:rPr>
              <w:t>300</w:t>
            </w:r>
          </w:hyperlink>
        </w:p>
        <w:p>
          <w:pPr>
            <w:pStyle w:val="Contents4"/>
            <w:tabs>
              <w:tab w:val="clear" w:pos="8176"/>
              <w:tab w:val="right" w:pos="9026" w:leader="dot"/>
            </w:tabs>
            <w:rPr/>
          </w:pPr>
          <w:hyperlink w:anchor="__RefHeading___Toc1123110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300</w:t>
            </w:r>
          </w:hyperlink>
        </w:p>
        <w:p>
          <w:pPr>
            <w:pStyle w:val="Contents5"/>
            <w:tabs>
              <w:tab w:val="clear" w:pos="7892"/>
              <w:tab w:val="right" w:pos="9026" w:leader="dot"/>
            </w:tabs>
            <w:rPr/>
          </w:pPr>
          <w:hyperlink w:anchor="__RefHeading___Toc11231107_1280447820">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1231109_1280447820">
            <w:r>
              <w:rPr>
                <w:webHidden/>
                <w:rStyle w:val="IndexLink"/>
                <w:rtl w:val="true"/>
              </w:rPr>
              <w:t>الإعراب</w:t>
            </w:r>
            <w:r>
              <w:rPr>
                <w:rStyle w:val="IndexLink"/>
                <w:rtl w:val="true"/>
              </w:rPr>
              <w:t>:</w:t>
              <w:tab/>
            </w:r>
            <w:r>
              <w:rPr>
                <w:rStyle w:val="IndexLink"/>
              </w:rPr>
              <w:t>300</w:t>
            </w:r>
          </w:hyperlink>
        </w:p>
        <w:p>
          <w:pPr>
            <w:pStyle w:val="Contents5"/>
            <w:tabs>
              <w:tab w:val="clear" w:pos="7892"/>
              <w:tab w:val="right" w:pos="9026" w:leader="dot"/>
            </w:tabs>
            <w:rPr/>
          </w:pPr>
          <w:hyperlink w:anchor="__RefHeading___Toc11231111_1280447820">
            <w:r>
              <w:rPr>
                <w:webHidden/>
                <w:rStyle w:val="IndexLink"/>
                <w:rtl w:val="true"/>
              </w:rPr>
              <w:t>الصرف</w:t>
            </w:r>
            <w:r>
              <w:rPr>
                <w:rStyle w:val="IndexLink"/>
                <w:rtl w:val="true"/>
              </w:rPr>
              <w:t>:</w:t>
              <w:tab/>
            </w:r>
            <w:r>
              <w:rPr>
                <w:rStyle w:val="IndexLink"/>
              </w:rPr>
              <w:t>302</w:t>
            </w:r>
          </w:hyperlink>
        </w:p>
        <w:p>
          <w:pPr>
            <w:pStyle w:val="Contents5"/>
            <w:tabs>
              <w:tab w:val="clear" w:pos="7892"/>
              <w:tab w:val="right" w:pos="9026" w:leader="dot"/>
            </w:tabs>
            <w:rPr/>
          </w:pPr>
          <w:hyperlink w:anchor="__RefHeading___Toc11231113_1280447820">
            <w:r>
              <w:rPr>
                <w:webHidden/>
                <w:rStyle w:val="IndexLink"/>
                <w:rtl w:val="true"/>
              </w:rPr>
              <w:t>الفوائد</w:t>
            </w:r>
            <w:r>
              <w:rPr>
                <w:rStyle w:val="IndexLink"/>
                <w:rtl w:val="true"/>
              </w:rPr>
              <w:tab/>
            </w:r>
            <w:r>
              <w:rPr>
                <w:rStyle w:val="IndexLink"/>
              </w:rPr>
              <w:t>302</w:t>
            </w:r>
          </w:hyperlink>
        </w:p>
        <w:p>
          <w:pPr>
            <w:pStyle w:val="Contents4"/>
            <w:tabs>
              <w:tab w:val="clear" w:pos="8176"/>
              <w:tab w:val="right" w:pos="9026" w:leader="dot"/>
            </w:tabs>
            <w:rPr/>
          </w:pPr>
          <w:hyperlink w:anchor="__RefHeading___Toc1123111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302</w:t>
            </w:r>
          </w:hyperlink>
        </w:p>
        <w:p>
          <w:pPr>
            <w:pStyle w:val="Contents5"/>
            <w:tabs>
              <w:tab w:val="clear" w:pos="7892"/>
              <w:tab w:val="right" w:pos="9026" w:leader="dot"/>
            </w:tabs>
            <w:rPr/>
          </w:pPr>
          <w:hyperlink w:anchor="__RefHeading___Toc11231117_1280447820">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11231119_1280447820">
            <w:r>
              <w:rPr>
                <w:webHidden/>
                <w:rStyle w:val="IndexLink"/>
                <w:rtl w:val="true"/>
              </w:rPr>
              <w:t>الإعراب</w:t>
            </w:r>
            <w:r>
              <w:rPr>
                <w:rStyle w:val="IndexLink"/>
                <w:rtl w:val="true"/>
              </w:rPr>
              <w:t>:</w:t>
              <w:tab/>
            </w:r>
            <w:r>
              <w:rPr>
                <w:rStyle w:val="IndexLink"/>
              </w:rPr>
              <w:t>303</w:t>
            </w:r>
          </w:hyperlink>
        </w:p>
        <w:p>
          <w:pPr>
            <w:pStyle w:val="Contents4"/>
            <w:tabs>
              <w:tab w:val="clear" w:pos="8176"/>
              <w:tab w:val="right" w:pos="9026" w:leader="dot"/>
            </w:tabs>
            <w:rPr/>
          </w:pPr>
          <w:hyperlink w:anchor="__RefHeading___Toc1123112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304</w:t>
            </w:r>
          </w:hyperlink>
        </w:p>
        <w:p>
          <w:pPr>
            <w:pStyle w:val="Contents5"/>
            <w:tabs>
              <w:tab w:val="clear" w:pos="7892"/>
              <w:tab w:val="right" w:pos="9026" w:leader="dot"/>
            </w:tabs>
            <w:rPr/>
          </w:pPr>
          <w:hyperlink w:anchor="__RefHeading___Toc11231123_1280447820">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1231125_1280447820">
            <w:r>
              <w:rPr>
                <w:webHidden/>
                <w:rStyle w:val="IndexLink"/>
                <w:rtl w:val="true"/>
              </w:rPr>
              <w:t>الإعراب</w:t>
            </w:r>
            <w:r>
              <w:rPr>
                <w:rStyle w:val="IndexLink"/>
                <w:rtl w:val="true"/>
              </w:rPr>
              <w:t>:</w:t>
              <w:tab/>
            </w:r>
            <w:r>
              <w:rPr>
                <w:rStyle w:val="IndexLink"/>
              </w:rPr>
              <w:t>304</w:t>
            </w:r>
          </w:hyperlink>
        </w:p>
        <w:p>
          <w:pPr>
            <w:pStyle w:val="Contents5"/>
            <w:tabs>
              <w:tab w:val="clear" w:pos="7892"/>
              <w:tab w:val="right" w:pos="9026" w:leader="dot"/>
            </w:tabs>
            <w:rPr/>
          </w:pPr>
          <w:hyperlink w:anchor="__RefHeading___Toc11231127_1280447820">
            <w:r>
              <w:rPr>
                <w:webHidden/>
                <w:rStyle w:val="IndexLink"/>
                <w:rtl w:val="true"/>
              </w:rPr>
              <w:t>الصرف</w:t>
            </w:r>
            <w:r>
              <w:rPr>
                <w:rStyle w:val="IndexLink"/>
                <w:rtl w:val="true"/>
              </w:rPr>
              <w:t>:</w:t>
              <w:tab/>
            </w:r>
            <w:r>
              <w:rPr>
                <w:rStyle w:val="IndexLink"/>
              </w:rPr>
              <w:t>305</w:t>
            </w:r>
          </w:hyperlink>
        </w:p>
        <w:p>
          <w:pPr>
            <w:pStyle w:val="Contents5"/>
            <w:tabs>
              <w:tab w:val="clear" w:pos="7892"/>
              <w:tab w:val="right" w:pos="9026" w:leader="dot"/>
            </w:tabs>
            <w:rPr/>
          </w:pPr>
          <w:hyperlink w:anchor="__RefHeading___Toc11231129_1280447820">
            <w:r>
              <w:rPr>
                <w:webHidden/>
                <w:rStyle w:val="IndexLink"/>
                <w:rtl w:val="true"/>
              </w:rPr>
              <w:t>الفوائد</w:t>
            </w:r>
            <w:r>
              <w:rPr>
                <w:rStyle w:val="IndexLink"/>
                <w:rtl w:val="true"/>
              </w:rPr>
              <w:tab/>
            </w:r>
            <w:r>
              <w:rPr>
                <w:rStyle w:val="IndexLink"/>
              </w:rPr>
              <w:t>305</w:t>
            </w:r>
          </w:hyperlink>
        </w:p>
        <w:p>
          <w:pPr>
            <w:pStyle w:val="Contents4"/>
            <w:tabs>
              <w:tab w:val="clear" w:pos="8176"/>
              <w:tab w:val="right" w:pos="9026" w:leader="dot"/>
            </w:tabs>
            <w:rPr/>
          </w:pPr>
          <w:hyperlink w:anchor="__RefHeading___Toc1123113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6</w:t>
            </w:r>
            <w:r>
              <w:rPr>
                <w:rStyle w:val="IndexLink"/>
                <w:rtl w:val="true"/>
              </w:rPr>
              <w:tab/>
            </w:r>
            <w:r>
              <w:rPr>
                <w:rStyle w:val="IndexLink"/>
              </w:rPr>
              <w:t>306</w:t>
            </w:r>
          </w:hyperlink>
        </w:p>
        <w:p>
          <w:pPr>
            <w:pStyle w:val="Contents5"/>
            <w:tabs>
              <w:tab w:val="clear" w:pos="7892"/>
              <w:tab w:val="right" w:pos="9026" w:leader="dot"/>
            </w:tabs>
            <w:rPr/>
          </w:pPr>
          <w:hyperlink w:anchor="__RefHeading___Toc11231133_1280447820">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11231135_1280447820">
            <w:r>
              <w:rPr>
                <w:webHidden/>
                <w:rStyle w:val="IndexLink"/>
                <w:rtl w:val="true"/>
              </w:rPr>
              <w:t>الإعراب</w:t>
            </w:r>
            <w:r>
              <w:rPr>
                <w:rStyle w:val="IndexLink"/>
                <w:rtl w:val="true"/>
              </w:rPr>
              <w:t>:</w:t>
              <w:tab/>
            </w:r>
            <w:r>
              <w:rPr>
                <w:rStyle w:val="IndexLink"/>
              </w:rPr>
              <w:t>306</w:t>
            </w:r>
          </w:hyperlink>
        </w:p>
        <w:p>
          <w:pPr>
            <w:pStyle w:val="Contents5"/>
            <w:tabs>
              <w:tab w:val="clear" w:pos="7892"/>
              <w:tab w:val="right" w:pos="9026" w:leader="dot"/>
            </w:tabs>
            <w:rPr/>
          </w:pPr>
          <w:hyperlink w:anchor="__RefHeading___Toc11231137_1280447820">
            <w:r>
              <w:rPr>
                <w:webHidden/>
                <w:rStyle w:val="IndexLink"/>
                <w:rtl w:val="true"/>
              </w:rPr>
              <w:t>الصرف</w:t>
            </w:r>
            <w:r>
              <w:rPr>
                <w:rStyle w:val="IndexLink"/>
                <w:rtl w:val="true"/>
              </w:rPr>
              <w:t>:</w:t>
              <w:tab/>
            </w:r>
            <w:r>
              <w:rPr>
                <w:rStyle w:val="IndexLink"/>
              </w:rPr>
              <w:t>307</w:t>
            </w:r>
          </w:hyperlink>
        </w:p>
        <w:p>
          <w:pPr>
            <w:pStyle w:val="Contents5"/>
            <w:tabs>
              <w:tab w:val="clear" w:pos="7892"/>
              <w:tab w:val="right" w:pos="9026" w:leader="dot"/>
            </w:tabs>
            <w:rPr/>
          </w:pPr>
          <w:hyperlink w:anchor="__RefHeading___Toc11231139_1280447820">
            <w:r>
              <w:rPr>
                <w:webHidden/>
                <w:rStyle w:val="IndexLink"/>
                <w:rtl w:val="true"/>
              </w:rPr>
              <w:t>الفوائد</w:t>
            </w:r>
            <w:r>
              <w:rPr>
                <w:rStyle w:val="IndexLink"/>
                <w:rtl w:val="true"/>
              </w:rPr>
              <w:tab/>
            </w:r>
            <w:r>
              <w:rPr>
                <w:rStyle w:val="IndexLink"/>
              </w:rPr>
              <w:t>307</w:t>
            </w:r>
          </w:hyperlink>
        </w:p>
        <w:p>
          <w:pPr>
            <w:pStyle w:val="Contents4"/>
            <w:tabs>
              <w:tab w:val="clear" w:pos="8176"/>
              <w:tab w:val="right" w:pos="9026" w:leader="dot"/>
            </w:tabs>
            <w:rPr/>
          </w:pPr>
          <w:hyperlink w:anchor="__RefHeading___Toc1123114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7</w:t>
            </w:r>
            <w:r>
              <w:rPr>
                <w:rStyle w:val="IndexLink"/>
                <w:rtl w:val="true"/>
              </w:rPr>
              <w:tab/>
            </w:r>
            <w:r>
              <w:rPr>
                <w:rStyle w:val="IndexLink"/>
              </w:rPr>
              <w:t>307</w:t>
            </w:r>
          </w:hyperlink>
        </w:p>
        <w:p>
          <w:pPr>
            <w:pStyle w:val="Contents5"/>
            <w:tabs>
              <w:tab w:val="clear" w:pos="7892"/>
              <w:tab w:val="right" w:pos="9026" w:leader="dot"/>
            </w:tabs>
            <w:rPr/>
          </w:pPr>
          <w:hyperlink w:anchor="__RefHeading___Toc11231143_1280447820">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11231145_1280447820">
            <w:r>
              <w:rPr>
                <w:webHidden/>
                <w:rStyle w:val="IndexLink"/>
                <w:rtl w:val="true"/>
              </w:rPr>
              <w:t>الإعراب</w:t>
            </w:r>
            <w:r>
              <w:rPr>
                <w:rStyle w:val="IndexLink"/>
                <w:rtl w:val="true"/>
              </w:rPr>
              <w:t>:</w:t>
              <w:tab/>
            </w:r>
            <w:r>
              <w:rPr>
                <w:rStyle w:val="IndexLink"/>
              </w:rPr>
              <w:t>307</w:t>
            </w:r>
          </w:hyperlink>
        </w:p>
        <w:p>
          <w:pPr>
            <w:pStyle w:val="Contents5"/>
            <w:tabs>
              <w:tab w:val="clear" w:pos="7892"/>
              <w:tab w:val="right" w:pos="9026" w:leader="dot"/>
            </w:tabs>
            <w:rPr/>
          </w:pPr>
          <w:hyperlink w:anchor="__RefHeading___Toc11231147_1280447820">
            <w:r>
              <w:rPr>
                <w:webHidden/>
                <w:rStyle w:val="IndexLink"/>
                <w:rtl w:val="true"/>
              </w:rPr>
              <w:t>البلاغة</w:t>
            </w:r>
            <w:r>
              <w:rPr>
                <w:rStyle w:val="IndexLink"/>
                <w:rtl w:val="true"/>
              </w:rPr>
              <w:tab/>
            </w:r>
            <w:r>
              <w:rPr>
                <w:rStyle w:val="IndexLink"/>
              </w:rPr>
              <w:t>309</w:t>
            </w:r>
          </w:hyperlink>
        </w:p>
        <w:p>
          <w:pPr>
            <w:pStyle w:val="Contents4"/>
            <w:tabs>
              <w:tab w:val="clear" w:pos="8176"/>
              <w:tab w:val="right" w:pos="9026" w:leader="dot"/>
            </w:tabs>
            <w:rPr/>
          </w:pPr>
          <w:hyperlink w:anchor="__RefHeading___Toc1123114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8</w:t>
            </w:r>
            <w:r>
              <w:rPr>
                <w:rStyle w:val="IndexLink"/>
                <w:rtl w:val="true"/>
              </w:rPr>
              <w:tab/>
            </w:r>
            <w:r>
              <w:rPr>
                <w:rStyle w:val="IndexLink"/>
              </w:rPr>
              <w:t>309</w:t>
            </w:r>
          </w:hyperlink>
        </w:p>
        <w:p>
          <w:pPr>
            <w:pStyle w:val="Contents5"/>
            <w:tabs>
              <w:tab w:val="clear" w:pos="7892"/>
              <w:tab w:val="right" w:pos="9026" w:leader="dot"/>
            </w:tabs>
            <w:rPr/>
          </w:pPr>
          <w:hyperlink w:anchor="__RefHeading___Toc11231151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1231153_1280447820">
            <w:r>
              <w:rPr>
                <w:webHidden/>
                <w:rStyle w:val="IndexLink"/>
                <w:rtl w:val="true"/>
              </w:rPr>
              <w:t>الإعراب</w:t>
            </w:r>
            <w:r>
              <w:rPr>
                <w:rStyle w:val="IndexLink"/>
                <w:rtl w:val="true"/>
              </w:rPr>
              <w:t>:</w:t>
              <w:tab/>
            </w:r>
            <w:r>
              <w:rPr>
                <w:rStyle w:val="IndexLink"/>
              </w:rPr>
              <w:t>309</w:t>
            </w:r>
          </w:hyperlink>
        </w:p>
        <w:p>
          <w:pPr>
            <w:pStyle w:val="Contents5"/>
            <w:tabs>
              <w:tab w:val="clear" w:pos="7892"/>
              <w:tab w:val="right" w:pos="9026" w:leader="dot"/>
            </w:tabs>
            <w:rPr/>
          </w:pPr>
          <w:hyperlink w:anchor="__RefHeading___Toc11231155_1280447820">
            <w:r>
              <w:rPr>
                <w:webHidden/>
                <w:rStyle w:val="IndexLink"/>
                <w:rtl w:val="true"/>
              </w:rPr>
              <w:t>الصرف</w:t>
            </w:r>
            <w:r>
              <w:rPr>
                <w:rStyle w:val="IndexLink"/>
                <w:rtl w:val="true"/>
              </w:rPr>
              <w:t>:</w:t>
              <w:tab/>
            </w:r>
            <w:r>
              <w:rPr>
                <w:rStyle w:val="IndexLink"/>
              </w:rPr>
              <w:t>310</w:t>
            </w:r>
          </w:hyperlink>
        </w:p>
        <w:p>
          <w:pPr>
            <w:pStyle w:val="Contents4"/>
            <w:tabs>
              <w:tab w:val="clear" w:pos="8176"/>
              <w:tab w:val="right" w:pos="9026" w:leader="dot"/>
            </w:tabs>
            <w:rPr/>
          </w:pPr>
          <w:hyperlink w:anchor="__RefHeading___Toc1123115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12</w:t>
            </w:r>
            <w:r>
              <w:rPr>
                <w:rStyle w:val="IndexLink"/>
                <w:rtl w:val="true"/>
              </w:rPr>
              <w:tab/>
            </w:r>
            <w:r>
              <w:rPr>
                <w:rStyle w:val="IndexLink"/>
              </w:rPr>
              <w:t>311</w:t>
            </w:r>
          </w:hyperlink>
        </w:p>
        <w:p>
          <w:pPr>
            <w:pStyle w:val="Contents5"/>
            <w:tabs>
              <w:tab w:val="clear" w:pos="7892"/>
              <w:tab w:val="right" w:pos="9026" w:leader="dot"/>
            </w:tabs>
            <w:rPr/>
          </w:pPr>
          <w:hyperlink w:anchor="__RefHeading___Toc11231159_1280447820">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1231161_1280447820">
            <w:r>
              <w:rPr>
                <w:webHidden/>
                <w:rStyle w:val="IndexLink"/>
                <w:rtl w:val="true"/>
              </w:rPr>
              <w:t>الإعراب</w:t>
            </w:r>
            <w:r>
              <w:rPr>
                <w:rStyle w:val="IndexLink"/>
                <w:rtl w:val="true"/>
              </w:rPr>
              <w:t>:</w:t>
              <w:tab/>
            </w:r>
            <w:r>
              <w:rPr>
                <w:rStyle w:val="IndexLink"/>
              </w:rPr>
              <w:t>311</w:t>
            </w:r>
          </w:hyperlink>
        </w:p>
        <w:p>
          <w:pPr>
            <w:pStyle w:val="Contents5"/>
            <w:tabs>
              <w:tab w:val="clear" w:pos="7892"/>
              <w:tab w:val="right" w:pos="9026" w:leader="dot"/>
            </w:tabs>
            <w:rPr/>
          </w:pPr>
          <w:hyperlink w:anchor="__RefHeading___Toc11231163_1280447820">
            <w:r>
              <w:rPr>
                <w:webHidden/>
                <w:rStyle w:val="IndexLink"/>
                <w:rtl w:val="true"/>
              </w:rPr>
              <w:t>الصرف</w:t>
            </w:r>
            <w:r>
              <w:rPr>
                <w:rStyle w:val="IndexLink"/>
                <w:rtl w:val="true"/>
              </w:rPr>
              <w:t>:</w:t>
              <w:tab/>
            </w:r>
            <w:r>
              <w:rPr>
                <w:rStyle w:val="IndexLink"/>
              </w:rPr>
              <w:t>313</w:t>
            </w:r>
          </w:hyperlink>
        </w:p>
        <w:p>
          <w:pPr>
            <w:pStyle w:val="Contents5"/>
            <w:tabs>
              <w:tab w:val="clear" w:pos="7892"/>
              <w:tab w:val="right" w:pos="9026" w:leader="dot"/>
            </w:tabs>
            <w:rPr/>
          </w:pPr>
          <w:hyperlink w:anchor="__RefHeading___Toc11231165_1280447820">
            <w:r>
              <w:rPr>
                <w:webHidden/>
                <w:rStyle w:val="IndexLink"/>
                <w:rtl w:val="true"/>
              </w:rPr>
              <w:t>البلاغة</w:t>
            </w:r>
            <w:r>
              <w:rPr>
                <w:rStyle w:val="IndexLink"/>
                <w:rtl w:val="true"/>
              </w:rPr>
              <w:tab/>
            </w:r>
            <w:r>
              <w:rPr>
                <w:rStyle w:val="IndexLink"/>
              </w:rPr>
              <w:t>314</w:t>
            </w:r>
          </w:hyperlink>
        </w:p>
        <w:p>
          <w:pPr>
            <w:pStyle w:val="Contents4"/>
            <w:tabs>
              <w:tab w:val="clear" w:pos="8176"/>
              <w:tab w:val="right" w:pos="9026" w:leader="dot"/>
            </w:tabs>
            <w:rPr/>
          </w:pPr>
          <w:hyperlink w:anchor="__RefHeading___Toc1123116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13</w:t>
            </w:r>
            <w:r>
              <w:rPr>
                <w:rStyle w:val="IndexLink"/>
                <w:rtl w:val="true"/>
              </w:rPr>
              <w:tab/>
            </w:r>
            <w:r>
              <w:rPr>
                <w:rStyle w:val="IndexLink"/>
              </w:rPr>
              <w:t>314</w:t>
            </w:r>
          </w:hyperlink>
        </w:p>
        <w:p>
          <w:pPr>
            <w:pStyle w:val="Contents5"/>
            <w:tabs>
              <w:tab w:val="clear" w:pos="7892"/>
              <w:tab w:val="right" w:pos="9026" w:leader="dot"/>
            </w:tabs>
            <w:rPr/>
          </w:pPr>
          <w:hyperlink w:anchor="__RefHeading___Toc11231169_1280447820">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1231171_1280447820">
            <w:r>
              <w:rPr>
                <w:webHidden/>
                <w:rStyle w:val="IndexLink"/>
                <w:rtl w:val="true"/>
              </w:rPr>
              <w:t>الإعراب</w:t>
            </w:r>
            <w:r>
              <w:rPr>
                <w:rStyle w:val="IndexLink"/>
                <w:rtl w:val="true"/>
              </w:rPr>
              <w:t>:</w:t>
              <w:tab/>
            </w:r>
            <w:r>
              <w:rPr>
                <w:rStyle w:val="IndexLink"/>
              </w:rPr>
              <w:t>314</w:t>
            </w:r>
          </w:hyperlink>
        </w:p>
        <w:p>
          <w:pPr>
            <w:pStyle w:val="Contents5"/>
            <w:tabs>
              <w:tab w:val="clear" w:pos="7892"/>
              <w:tab w:val="right" w:pos="9026" w:leader="dot"/>
            </w:tabs>
            <w:rPr/>
          </w:pPr>
          <w:hyperlink w:anchor="__RefHeading___Toc11231173_1280447820">
            <w:r>
              <w:rPr>
                <w:webHidden/>
                <w:rStyle w:val="IndexLink"/>
                <w:rtl w:val="true"/>
              </w:rPr>
              <w:t>الفوائد</w:t>
            </w:r>
            <w:r>
              <w:rPr>
                <w:rStyle w:val="IndexLink"/>
                <w:rtl w:val="true"/>
              </w:rPr>
              <w:tab/>
            </w:r>
            <w:r>
              <w:rPr>
                <w:rStyle w:val="IndexLink"/>
              </w:rPr>
              <w:t>316</w:t>
            </w:r>
          </w:hyperlink>
        </w:p>
        <w:p>
          <w:pPr>
            <w:pStyle w:val="Contents4"/>
            <w:tabs>
              <w:tab w:val="clear" w:pos="8176"/>
              <w:tab w:val="right" w:pos="9026" w:leader="dot"/>
            </w:tabs>
            <w:rPr/>
          </w:pPr>
          <w:hyperlink w:anchor="__RefHeading___Toc1123117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15</w:t>
            </w:r>
            <w:r>
              <w:rPr>
                <w:rStyle w:val="IndexLink"/>
                <w:rtl w:val="true"/>
              </w:rPr>
              <w:tab/>
            </w:r>
            <w:r>
              <w:rPr>
                <w:rStyle w:val="IndexLink"/>
              </w:rPr>
              <w:t>316</w:t>
            </w:r>
          </w:hyperlink>
        </w:p>
        <w:p>
          <w:pPr>
            <w:pStyle w:val="Contents5"/>
            <w:tabs>
              <w:tab w:val="clear" w:pos="7892"/>
              <w:tab w:val="right" w:pos="9026" w:leader="dot"/>
            </w:tabs>
            <w:rPr/>
          </w:pPr>
          <w:hyperlink w:anchor="__RefHeading___Toc11231177_1280447820">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11231179_1280447820">
            <w:r>
              <w:rPr>
                <w:webHidden/>
                <w:rStyle w:val="IndexLink"/>
                <w:rtl w:val="true"/>
              </w:rPr>
              <w:t>الإعراب</w:t>
            </w:r>
            <w:r>
              <w:rPr>
                <w:rStyle w:val="IndexLink"/>
                <w:rtl w:val="true"/>
              </w:rPr>
              <w:t>:</w:t>
              <w:tab/>
            </w:r>
            <w:r>
              <w:rPr>
                <w:rStyle w:val="IndexLink"/>
              </w:rPr>
              <w:t>317</w:t>
            </w:r>
          </w:hyperlink>
        </w:p>
        <w:p>
          <w:pPr>
            <w:pStyle w:val="Contents5"/>
            <w:tabs>
              <w:tab w:val="clear" w:pos="7892"/>
              <w:tab w:val="right" w:pos="9026" w:leader="dot"/>
            </w:tabs>
            <w:rPr/>
          </w:pPr>
          <w:hyperlink w:anchor="__RefHeading___Toc11231181_1280447820">
            <w:r>
              <w:rPr>
                <w:webHidden/>
                <w:rStyle w:val="IndexLink"/>
                <w:rtl w:val="true"/>
              </w:rPr>
              <w:t>الصرف</w:t>
            </w:r>
            <w:r>
              <w:rPr>
                <w:rStyle w:val="IndexLink"/>
                <w:rtl w:val="true"/>
              </w:rPr>
              <w:t>:</w:t>
              <w:tab/>
            </w:r>
            <w:r>
              <w:rPr>
                <w:rStyle w:val="IndexLink"/>
              </w:rPr>
              <w:t>318</w:t>
            </w:r>
          </w:hyperlink>
        </w:p>
        <w:p>
          <w:pPr>
            <w:pStyle w:val="Contents4"/>
            <w:tabs>
              <w:tab w:val="clear" w:pos="8176"/>
              <w:tab w:val="right" w:pos="9026" w:leader="dot"/>
            </w:tabs>
            <w:rPr/>
          </w:pPr>
          <w:hyperlink w:anchor="__RefHeading___Toc1123118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318</w:t>
            </w:r>
          </w:hyperlink>
        </w:p>
        <w:p>
          <w:pPr>
            <w:pStyle w:val="Contents5"/>
            <w:tabs>
              <w:tab w:val="clear" w:pos="7892"/>
              <w:tab w:val="right" w:pos="9026" w:leader="dot"/>
            </w:tabs>
            <w:rPr/>
          </w:pPr>
          <w:hyperlink w:anchor="__RefHeading___Toc11231185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1231187_1280447820">
            <w:r>
              <w:rPr>
                <w:webHidden/>
                <w:rStyle w:val="IndexLink"/>
                <w:rtl w:val="true"/>
              </w:rPr>
              <w:t>الإعراب</w:t>
            </w:r>
            <w:r>
              <w:rPr>
                <w:rStyle w:val="IndexLink"/>
                <w:rtl w:val="true"/>
              </w:rPr>
              <w:t>:</w:t>
              <w:tab/>
            </w:r>
            <w:r>
              <w:rPr>
                <w:rStyle w:val="IndexLink"/>
              </w:rPr>
              <w:t>318</w:t>
            </w:r>
          </w:hyperlink>
        </w:p>
        <w:p>
          <w:pPr>
            <w:pStyle w:val="Contents5"/>
            <w:tabs>
              <w:tab w:val="clear" w:pos="7892"/>
              <w:tab w:val="right" w:pos="9026" w:leader="dot"/>
            </w:tabs>
            <w:rPr/>
          </w:pPr>
          <w:hyperlink w:anchor="__RefHeading___Toc11231189_1280447820">
            <w:r>
              <w:rPr>
                <w:webHidden/>
                <w:rStyle w:val="IndexLink"/>
                <w:rtl w:val="true"/>
              </w:rPr>
              <w:t>الصرف</w:t>
            </w:r>
            <w:r>
              <w:rPr>
                <w:rStyle w:val="IndexLink"/>
                <w:rtl w:val="true"/>
              </w:rPr>
              <w:t>:</w:t>
              <w:tab/>
            </w:r>
            <w:r>
              <w:rPr>
                <w:rStyle w:val="IndexLink"/>
              </w:rPr>
              <w:t>319</w:t>
            </w:r>
          </w:hyperlink>
        </w:p>
        <w:p>
          <w:pPr>
            <w:pStyle w:val="Contents4"/>
            <w:tabs>
              <w:tab w:val="clear" w:pos="8176"/>
              <w:tab w:val="right" w:pos="9026" w:leader="dot"/>
            </w:tabs>
            <w:rPr/>
          </w:pPr>
          <w:hyperlink w:anchor="__RefHeading___Toc1123119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319</w:t>
            </w:r>
          </w:hyperlink>
        </w:p>
        <w:p>
          <w:pPr>
            <w:pStyle w:val="Contents5"/>
            <w:tabs>
              <w:tab w:val="clear" w:pos="7892"/>
              <w:tab w:val="right" w:pos="9026" w:leader="dot"/>
            </w:tabs>
            <w:rPr/>
          </w:pPr>
          <w:hyperlink w:anchor="__RefHeading___Toc11231193_1280447820">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1231195_1280447820">
            <w:r>
              <w:rPr>
                <w:webHidden/>
                <w:rStyle w:val="IndexLink"/>
                <w:rtl w:val="true"/>
              </w:rPr>
              <w:t>الإعراب</w:t>
            </w:r>
            <w:r>
              <w:rPr>
                <w:rStyle w:val="IndexLink"/>
                <w:rtl w:val="true"/>
              </w:rPr>
              <w:t>:</w:t>
              <w:tab/>
            </w:r>
            <w:r>
              <w:rPr>
                <w:rStyle w:val="IndexLink"/>
              </w:rPr>
              <w:t>320</w:t>
            </w:r>
          </w:hyperlink>
        </w:p>
        <w:p>
          <w:pPr>
            <w:pStyle w:val="Contents5"/>
            <w:tabs>
              <w:tab w:val="clear" w:pos="7892"/>
              <w:tab w:val="right" w:pos="9026" w:leader="dot"/>
            </w:tabs>
            <w:rPr/>
          </w:pPr>
          <w:hyperlink w:anchor="__RefHeading___Toc11231197_1280447820">
            <w:r>
              <w:rPr>
                <w:webHidden/>
                <w:rStyle w:val="IndexLink"/>
                <w:rtl w:val="true"/>
              </w:rPr>
              <w:t>الفوائد</w:t>
            </w:r>
            <w:r>
              <w:rPr>
                <w:rStyle w:val="IndexLink"/>
                <w:rtl w:val="true"/>
              </w:rPr>
              <w:tab/>
            </w:r>
            <w:r>
              <w:rPr>
                <w:rStyle w:val="IndexLink"/>
              </w:rPr>
              <w:t>320</w:t>
            </w:r>
          </w:hyperlink>
        </w:p>
        <w:p>
          <w:pPr>
            <w:pStyle w:val="Contents4"/>
            <w:tabs>
              <w:tab w:val="clear" w:pos="8176"/>
              <w:tab w:val="right" w:pos="9026" w:leader="dot"/>
            </w:tabs>
            <w:rPr/>
          </w:pPr>
          <w:hyperlink w:anchor="__RefHeading___Toc1123119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321</w:t>
            </w:r>
          </w:hyperlink>
        </w:p>
        <w:p>
          <w:pPr>
            <w:pStyle w:val="Contents5"/>
            <w:tabs>
              <w:tab w:val="clear" w:pos="7892"/>
              <w:tab w:val="right" w:pos="9026" w:leader="dot"/>
            </w:tabs>
            <w:rPr/>
          </w:pPr>
          <w:hyperlink w:anchor="__RefHeading___Toc11231201_1280447820">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1231203_1280447820">
            <w:r>
              <w:rPr>
                <w:webHidden/>
                <w:rStyle w:val="IndexLink"/>
                <w:rtl w:val="true"/>
              </w:rPr>
              <w:t>الإعراب</w:t>
            </w:r>
            <w:r>
              <w:rPr>
                <w:rStyle w:val="IndexLink"/>
                <w:rtl w:val="true"/>
              </w:rPr>
              <w:t>:</w:t>
              <w:tab/>
            </w:r>
            <w:r>
              <w:rPr>
                <w:rStyle w:val="IndexLink"/>
              </w:rPr>
              <w:t>321</w:t>
            </w:r>
          </w:hyperlink>
        </w:p>
        <w:p>
          <w:pPr>
            <w:pStyle w:val="Contents5"/>
            <w:tabs>
              <w:tab w:val="clear" w:pos="7892"/>
              <w:tab w:val="right" w:pos="9026" w:leader="dot"/>
            </w:tabs>
            <w:rPr/>
          </w:pPr>
          <w:hyperlink w:anchor="__RefHeading___Toc11231205_1280447820">
            <w:r>
              <w:rPr>
                <w:webHidden/>
                <w:rStyle w:val="IndexLink"/>
                <w:rtl w:val="true"/>
              </w:rPr>
              <w:t>الفوائد</w:t>
            </w:r>
            <w:r>
              <w:rPr>
                <w:rStyle w:val="IndexLink"/>
                <w:rtl w:val="true"/>
              </w:rPr>
              <w:tab/>
            </w:r>
            <w:r>
              <w:rPr>
                <w:rStyle w:val="IndexLink"/>
              </w:rPr>
              <w:t>322</w:t>
            </w:r>
          </w:hyperlink>
        </w:p>
        <w:p>
          <w:pPr>
            <w:pStyle w:val="Contents4"/>
            <w:tabs>
              <w:tab w:val="clear" w:pos="8176"/>
              <w:tab w:val="right" w:pos="9026" w:leader="dot"/>
            </w:tabs>
            <w:rPr/>
          </w:pPr>
          <w:hyperlink w:anchor="__RefHeading___Toc1123120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19</w:t>
            </w:r>
            <w:r>
              <w:rPr>
                <w:rStyle w:val="IndexLink"/>
                <w:rtl w:val="true"/>
              </w:rPr>
              <w:tab/>
            </w:r>
            <w:r>
              <w:rPr>
                <w:rStyle w:val="IndexLink"/>
              </w:rPr>
              <w:t>323</w:t>
            </w:r>
          </w:hyperlink>
        </w:p>
        <w:p>
          <w:pPr>
            <w:pStyle w:val="Contents5"/>
            <w:tabs>
              <w:tab w:val="clear" w:pos="7892"/>
              <w:tab w:val="right" w:pos="9026" w:leader="dot"/>
            </w:tabs>
            <w:rPr/>
          </w:pPr>
          <w:hyperlink w:anchor="__RefHeading___Toc11231209_128044782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1231211_1280447820">
            <w:r>
              <w:rPr>
                <w:webHidden/>
                <w:rStyle w:val="IndexLink"/>
                <w:rtl w:val="true"/>
              </w:rPr>
              <w:t>الإعراب</w:t>
            </w:r>
            <w:r>
              <w:rPr>
                <w:rStyle w:val="IndexLink"/>
                <w:rtl w:val="true"/>
              </w:rPr>
              <w:t>:</w:t>
              <w:tab/>
            </w:r>
            <w:r>
              <w:rPr>
                <w:rStyle w:val="IndexLink"/>
              </w:rPr>
              <w:t>323</w:t>
            </w:r>
          </w:hyperlink>
        </w:p>
        <w:p>
          <w:pPr>
            <w:pStyle w:val="Contents5"/>
            <w:tabs>
              <w:tab w:val="clear" w:pos="7892"/>
              <w:tab w:val="right" w:pos="9026" w:leader="dot"/>
            </w:tabs>
            <w:rPr/>
          </w:pPr>
          <w:hyperlink w:anchor="__RefHeading___Toc11231213_1280447820">
            <w:r>
              <w:rPr>
                <w:webHidden/>
                <w:rStyle w:val="IndexLink"/>
                <w:rtl w:val="true"/>
              </w:rPr>
              <w:t>الصرف</w:t>
            </w:r>
            <w:r>
              <w:rPr>
                <w:rStyle w:val="IndexLink"/>
                <w:rtl w:val="true"/>
              </w:rPr>
              <w:t>:</w:t>
              <w:tab/>
            </w:r>
            <w:r>
              <w:rPr>
                <w:rStyle w:val="IndexLink"/>
              </w:rPr>
              <w:t>325</w:t>
            </w:r>
          </w:hyperlink>
        </w:p>
        <w:p>
          <w:pPr>
            <w:pStyle w:val="Contents5"/>
            <w:tabs>
              <w:tab w:val="clear" w:pos="7892"/>
              <w:tab w:val="right" w:pos="9026" w:leader="dot"/>
            </w:tabs>
            <w:rPr/>
          </w:pPr>
          <w:hyperlink w:anchor="__RefHeading___Toc11231215_1280447820">
            <w:r>
              <w:rPr>
                <w:webHidden/>
                <w:rStyle w:val="IndexLink"/>
                <w:rtl w:val="true"/>
              </w:rPr>
              <w:t>البلاغة</w:t>
            </w:r>
            <w:r>
              <w:rPr>
                <w:rStyle w:val="IndexLink"/>
                <w:rtl w:val="true"/>
              </w:rPr>
              <w:tab/>
            </w:r>
            <w:r>
              <w:rPr>
                <w:rStyle w:val="IndexLink"/>
              </w:rPr>
              <w:t>325</w:t>
            </w:r>
          </w:hyperlink>
        </w:p>
        <w:p>
          <w:pPr>
            <w:pStyle w:val="Contents4"/>
            <w:tabs>
              <w:tab w:val="clear" w:pos="8176"/>
              <w:tab w:val="right" w:pos="9026" w:leader="dot"/>
            </w:tabs>
            <w:rPr/>
          </w:pPr>
          <w:hyperlink w:anchor="__RefHeading___Toc1123121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20</w:t>
            </w:r>
            <w:r>
              <w:rPr>
                <w:rStyle w:val="IndexLink"/>
                <w:rtl w:val="true"/>
              </w:rPr>
              <w:tab/>
            </w:r>
            <w:r>
              <w:rPr>
                <w:rStyle w:val="IndexLink"/>
              </w:rPr>
              <w:t>325</w:t>
            </w:r>
          </w:hyperlink>
        </w:p>
        <w:p>
          <w:pPr>
            <w:pStyle w:val="Contents5"/>
            <w:tabs>
              <w:tab w:val="clear" w:pos="7892"/>
              <w:tab w:val="right" w:pos="9026" w:leader="dot"/>
            </w:tabs>
            <w:rPr/>
          </w:pPr>
          <w:hyperlink w:anchor="__RefHeading___Toc11231219_1280447820">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1231221_1280447820">
            <w:r>
              <w:rPr>
                <w:webHidden/>
                <w:rStyle w:val="IndexLink"/>
                <w:rtl w:val="true"/>
              </w:rPr>
              <w:t>الإعراب</w:t>
            </w:r>
            <w:r>
              <w:rPr>
                <w:rStyle w:val="IndexLink"/>
                <w:rtl w:val="true"/>
              </w:rPr>
              <w:t>:</w:t>
              <w:tab/>
            </w:r>
            <w:r>
              <w:rPr>
                <w:rStyle w:val="IndexLink"/>
              </w:rPr>
              <w:t>325</w:t>
            </w:r>
          </w:hyperlink>
        </w:p>
        <w:p>
          <w:pPr>
            <w:pStyle w:val="Contents5"/>
            <w:tabs>
              <w:tab w:val="clear" w:pos="7892"/>
              <w:tab w:val="right" w:pos="9026" w:leader="dot"/>
            </w:tabs>
            <w:rPr/>
          </w:pPr>
          <w:hyperlink w:anchor="__RefHeading___Toc11231223_1280447820">
            <w:r>
              <w:rPr>
                <w:webHidden/>
                <w:rStyle w:val="IndexLink"/>
                <w:rtl w:val="true"/>
              </w:rPr>
              <w:t>الصرف</w:t>
            </w:r>
            <w:r>
              <w:rPr>
                <w:rStyle w:val="IndexLink"/>
                <w:rtl w:val="true"/>
              </w:rPr>
              <w:t>:</w:t>
              <w:tab/>
            </w:r>
            <w:r>
              <w:rPr>
                <w:rStyle w:val="IndexLink"/>
              </w:rPr>
              <w:t>326</w:t>
            </w:r>
          </w:hyperlink>
        </w:p>
        <w:p>
          <w:pPr>
            <w:pStyle w:val="Contents4"/>
            <w:tabs>
              <w:tab w:val="clear" w:pos="8176"/>
              <w:tab w:val="right" w:pos="9026" w:leader="dot"/>
            </w:tabs>
            <w:rPr/>
          </w:pPr>
          <w:hyperlink w:anchor="__RefHeading___Toc1123122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326</w:t>
            </w:r>
          </w:hyperlink>
        </w:p>
        <w:p>
          <w:pPr>
            <w:pStyle w:val="Contents5"/>
            <w:tabs>
              <w:tab w:val="clear" w:pos="7892"/>
              <w:tab w:val="right" w:pos="9026" w:leader="dot"/>
            </w:tabs>
            <w:rPr/>
          </w:pPr>
          <w:hyperlink w:anchor="__RefHeading___Toc11231227_1280447820">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11231229_1280447820">
            <w:r>
              <w:rPr>
                <w:webHidden/>
                <w:rStyle w:val="IndexLink"/>
                <w:rtl w:val="true"/>
              </w:rPr>
              <w:t>الإعراب</w:t>
            </w:r>
            <w:r>
              <w:rPr>
                <w:rStyle w:val="IndexLink"/>
                <w:rtl w:val="true"/>
              </w:rPr>
              <w:t>:</w:t>
              <w:tab/>
            </w:r>
            <w:r>
              <w:rPr>
                <w:rStyle w:val="IndexLink"/>
              </w:rPr>
              <w:t>327</w:t>
            </w:r>
          </w:hyperlink>
        </w:p>
        <w:p>
          <w:pPr>
            <w:pStyle w:val="Contents5"/>
            <w:tabs>
              <w:tab w:val="clear" w:pos="7892"/>
              <w:tab w:val="right" w:pos="9026" w:leader="dot"/>
            </w:tabs>
            <w:rPr/>
          </w:pPr>
          <w:hyperlink w:anchor="__RefHeading___Toc11231231_1280447820">
            <w:r>
              <w:rPr>
                <w:webHidden/>
                <w:rStyle w:val="IndexLink"/>
                <w:rtl w:val="true"/>
              </w:rPr>
              <w:t>الصرف</w:t>
            </w:r>
            <w:r>
              <w:rPr>
                <w:rStyle w:val="IndexLink"/>
                <w:rtl w:val="true"/>
              </w:rPr>
              <w:t>:</w:t>
              <w:tab/>
            </w:r>
            <w:r>
              <w:rPr>
                <w:rStyle w:val="IndexLink"/>
              </w:rPr>
              <w:t>327</w:t>
            </w:r>
          </w:hyperlink>
        </w:p>
        <w:p>
          <w:pPr>
            <w:pStyle w:val="Contents5"/>
            <w:tabs>
              <w:tab w:val="clear" w:pos="7892"/>
              <w:tab w:val="right" w:pos="9026" w:leader="dot"/>
            </w:tabs>
            <w:rPr/>
          </w:pPr>
          <w:hyperlink w:anchor="__RefHeading___Toc11231233_1280447820">
            <w:r>
              <w:rPr>
                <w:webHidden/>
                <w:rStyle w:val="IndexLink"/>
                <w:rtl w:val="true"/>
              </w:rPr>
              <w:t>البلاغة</w:t>
            </w:r>
            <w:r>
              <w:rPr>
                <w:rStyle w:val="IndexLink"/>
                <w:rtl w:val="true"/>
              </w:rPr>
              <w:tab/>
            </w:r>
            <w:r>
              <w:rPr>
                <w:rStyle w:val="IndexLink"/>
              </w:rPr>
              <w:t>327</w:t>
            </w:r>
          </w:hyperlink>
        </w:p>
        <w:p>
          <w:pPr>
            <w:pStyle w:val="Contents4"/>
            <w:tabs>
              <w:tab w:val="clear" w:pos="8176"/>
              <w:tab w:val="right" w:pos="9026" w:leader="dot"/>
            </w:tabs>
            <w:rPr/>
          </w:pPr>
          <w:hyperlink w:anchor="__RefHeading___Toc1123123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328</w:t>
            </w:r>
          </w:hyperlink>
        </w:p>
        <w:p>
          <w:pPr>
            <w:pStyle w:val="Contents5"/>
            <w:tabs>
              <w:tab w:val="clear" w:pos="7892"/>
              <w:tab w:val="right" w:pos="9026" w:leader="dot"/>
            </w:tabs>
            <w:rPr/>
          </w:pPr>
          <w:hyperlink w:anchor="__RefHeading___Toc11231237_1280447820">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11231239_1280447820">
            <w:r>
              <w:rPr>
                <w:webHidden/>
                <w:rStyle w:val="IndexLink"/>
                <w:rtl w:val="true"/>
              </w:rPr>
              <w:t>الإعراب</w:t>
            </w:r>
            <w:r>
              <w:rPr>
                <w:rStyle w:val="IndexLink"/>
                <w:rtl w:val="true"/>
              </w:rPr>
              <w:t>:</w:t>
              <w:tab/>
            </w:r>
            <w:r>
              <w:rPr>
                <w:rStyle w:val="IndexLink"/>
              </w:rPr>
              <w:t>328</w:t>
            </w:r>
          </w:hyperlink>
        </w:p>
        <w:p>
          <w:pPr>
            <w:pStyle w:val="Contents4"/>
            <w:tabs>
              <w:tab w:val="clear" w:pos="8176"/>
              <w:tab w:val="right" w:pos="9026" w:leader="dot"/>
            </w:tabs>
            <w:rPr/>
          </w:pPr>
          <w:hyperlink w:anchor="__RefHeading___Toc1123124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328</w:t>
            </w:r>
          </w:hyperlink>
        </w:p>
        <w:p>
          <w:pPr>
            <w:pStyle w:val="Contents5"/>
            <w:tabs>
              <w:tab w:val="clear" w:pos="7892"/>
              <w:tab w:val="right" w:pos="9026" w:leader="dot"/>
            </w:tabs>
            <w:rPr/>
          </w:pPr>
          <w:hyperlink w:anchor="__RefHeading___Toc11231243_1280447820">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11231245_1280447820">
            <w:r>
              <w:rPr>
                <w:webHidden/>
                <w:rStyle w:val="IndexLink"/>
                <w:rtl w:val="true"/>
              </w:rPr>
              <w:t>الإعراب</w:t>
            </w:r>
            <w:r>
              <w:rPr>
                <w:rStyle w:val="IndexLink"/>
                <w:rtl w:val="true"/>
              </w:rPr>
              <w:t>:</w:t>
              <w:tab/>
            </w:r>
            <w:r>
              <w:rPr>
                <w:rStyle w:val="IndexLink"/>
              </w:rPr>
              <w:t>328</w:t>
            </w:r>
          </w:hyperlink>
        </w:p>
        <w:p>
          <w:pPr>
            <w:pStyle w:val="Contents4"/>
            <w:tabs>
              <w:tab w:val="clear" w:pos="8176"/>
              <w:tab w:val="right" w:pos="9026" w:leader="dot"/>
            </w:tabs>
            <w:rPr/>
          </w:pPr>
          <w:hyperlink w:anchor="__RefHeading___Toc1123124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330</w:t>
            </w:r>
          </w:hyperlink>
        </w:p>
        <w:p>
          <w:pPr>
            <w:pStyle w:val="Contents5"/>
            <w:tabs>
              <w:tab w:val="clear" w:pos="7892"/>
              <w:tab w:val="right" w:pos="9026" w:leader="dot"/>
            </w:tabs>
            <w:rPr/>
          </w:pPr>
          <w:hyperlink w:anchor="__RefHeading___Toc11231249_1280447820">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1231251_1280447820">
            <w:r>
              <w:rPr>
                <w:webHidden/>
                <w:rStyle w:val="IndexLink"/>
                <w:rtl w:val="true"/>
              </w:rPr>
              <w:t>الإعراب</w:t>
            </w:r>
            <w:r>
              <w:rPr>
                <w:rStyle w:val="IndexLink"/>
                <w:rtl w:val="true"/>
              </w:rPr>
              <w:t>:</w:t>
              <w:tab/>
            </w:r>
            <w:r>
              <w:rPr>
                <w:rStyle w:val="IndexLink"/>
              </w:rPr>
              <w:t>330</w:t>
            </w:r>
          </w:hyperlink>
        </w:p>
        <w:p>
          <w:pPr>
            <w:pStyle w:val="Contents5"/>
            <w:tabs>
              <w:tab w:val="clear" w:pos="7892"/>
              <w:tab w:val="right" w:pos="9026" w:leader="dot"/>
            </w:tabs>
            <w:rPr/>
          </w:pPr>
          <w:hyperlink w:anchor="__RefHeading___Toc11231253_1280447820">
            <w:r>
              <w:rPr>
                <w:webHidden/>
                <w:rStyle w:val="IndexLink"/>
                <w:rtl w:val="true"/>
              </w:rPr>
              <w:t>الصرف</w:t>
            </w:r>
            <w:r>
              <w:rPr>
                <w:rStyle w:val="IndexLink"/>
                <w:rtl w:val="true"/>
              </w:rPr>
              <w:t>:</w:t>
              <w:tab/>
            </w:r>
            <w:r>
              <w:rPr>
                <w:rStyle w:val="IndexLink"/>
              </w:rPr>
              <w:t>332</w:t>
            </w:r>
          </w:hyperlink>
        </w:p>
        <w:p>
          <w:pPr>
            <w:pStyle w:val="Contents4"/>
            <w:tabs>
              <w:tab w:val="clear" w:pos="8176"/>
              <w:tab w:val="right" w:pos="9026" w:leader="dot"/>
            </w:tabs>
            <w:rPr/>
          </w:pPr>
          <w:hyperlink w:anchor="__RefHeading___Toc1123125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332</w:t>
            </w:r>
          </w:hyperlink>
        </w:p>
        <w:p>
          <w:pPr>
            <w:pStyle w:val="Contents5"/>
            <w:tabs>
              <w:tab w:val="clear" w:pos="7892"/>
              <w:tab w:val="right" w:pos="9026" w:leader="dot"/>
            </w:tabs>
            <w:rPr/>
          </w:pPr>
          <w:hyperlink w:anchor="__RefHeading___Toc11231257_1280447820">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11231259_1280447820">
            <w:r>
              <w:rPr>
                <w:webHidden/>
                <w:rStyle w:val="IndexLink"/>
                <w:rtl w:val="true"/>
              </w:rPr>
              <w:t>الإعراب</w:t>
            </w:r>
            <w:r>
              <w:rPr>
                <w:rStyle w:val="IndexLink"/>
                <w:rtl w:val="true"/>
              </w:rPr>
              <w:t>:</w:t>
              <w:tab/>
            </w:r>
            <w:r>
              <w:rPr>
                <w:rStyle w:val="IndexLink"/>
              </w:rPr>
              <w:t>332</w:t>
            </w:r>
          </w:hyperlink>
        </w:p>
        <w:p>
          <w:pPr>
            <w:pStyle w:val="Contents5"/>
            <w:tabs>
              <w:tab w:val="clear" w:pos="7892"/>
              <w:tab w:val="right" w:pos="9026" w:leader="dot"/>
            </w:tabs>
            <w:rPr/>
          </w:pPr>
          <w:hyperlink w:anchor="__RefHeading___Toc11231261_1280447820">
            <w:r>
              <w:rPr>
                <w:webHidden/>
                <w:rStyle w:val="IndexLink"/>
                <w:rtl w:val="true"/>
              </w:rPr>
              <w:t>الصرف</w:t>
            </w:r>
            <w:r>
              <w:rPr>
                <w:rStyle w:val="IndexLink"/>
                <w:rtl w:val="true"/>
              </w:rPr>
              <w:t>:</w:t>
              <w:tab/>
            </w:r>
            <w:r>
              <w:rPr>
                <w:rStyle w:val="IndexLink"/>
              </w:rPr>
              <w:t>333</w:t>
            </w:r>
          </w:hyperlink>
        </w:p>
        <w:p>
          <w:pPr>
            <w:pStyle w:val="Contents5"/>
            <w:tabs>
              <w:tab w:val="clear" w:pos="7892"/>
              <w:tab w:val="right" w:pos="9026" w:leader="dot"/>
            </w:tabs>
            <w:rPr/>
          </w:pPr>
          <w:hyperlink w:anchor="__RefHeading___Toc11231263_1280447820">
            <w:r>
              <w:rPr>
                <w:webHidden/>
                <w:rStyle w:val="IndexLink"/>
                <w:rtl w:val="true"/>
              </w:rPr>
              <w:t>الفوائد</w:t>
            </w:r>
            <w:r>
              <w:rPr>
                <w:rStyle w:val="IndexLink"/>
                <w:rtl w:val="true"/>
              </w:rPr>
              <w:tab/>
            </w:r>
            <w:r>
              <w:rPr>
                <w:rStyle w:val="IndexLink"/>
              </w:rPr>
              <w:t>334</w:t>
            </w:r>
          </w:hyperlink>
        </w:p>
        <w:p>
          <w:pPr>
            <w:pStyle w:val="Contents4"/>
            <w:tabs>
              <w:tab w:val="clear" w:pos="8176"/>
              <w:tab w:val="right" w:pos="9026" w:leader="dot"/>
            </w:tabs>
            <w:rPr/>
          </w:pPr>
          <w:hyperlink w:anchor="__RefHeading___Toc1123126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336</w:t>
            </w:r>
          </w:hyperlink>
        </w:p>
        <w:p>
          <w:pPr>
            <w:pStyle w:val="Contents5"/>
            <w:tabs>
              <w:tab w:val="clear" w:pos="7892"/>
              <w:tab w:val="right" w:pos="9026" w:leader="dot"/>
            </w:tabs>
            <w:rPr/>
          </w:pPr>
          <w:hyperlink w:anchor="__RefHeading___Toc11231267_1280447820">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1231269_1280447820">
            <w:r>
              <w:rPr>
                <w:webHidden/>
                <w:rStyle w:val="IndexLink"/>
                <w:rtl w:val="true"/>
              </w:rPr>
              <w:t>الإعراب</w:t>
            </w:r>
            <w:r>
              <w:rPr>
                <w:rStyle w:val="IndexLink"/>
                <w:rtl w:val="true"/>
              </w:rPr>
              <w:t>:</w:t>
              <w:tab/>
            </w:r>
            <w:r>
              <w:rPr>
                <w:rStyle w:val="IndexLink"/>
              </w:rPr>
              <w:t>336</w:t>
            </w:r>
          </w:hyperlink>
        </w:p>
        <w:p>
          <w:pPr>
            <w:pStyle w:val="Contents4"/>
            <w:tabs>
              <w:tab w:val="clear" w:pos="8176"/>
              <w:tab w:val="right" w:pos="9026" w:leader="dot"/>
            </w:tabs>
            <w:rPr/>
          </w:pPr>
          <w:hyperlink w:anchor="__RefHeading___Toc1123127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27</w:t>
            </w:r>
            <w:r>
              <w:rPr>
                <w:rStyle w:val="IndexLink"/>
                <w:rtl w:val="true"/>
              </w:rPr>
              <w:tab/>
            </w:r>
            <w:r>
              <w:rPr>
                <w:rStyle w:val="IndexLink"/>
              </w:rPr>
              <w:t>337</w:t>
            </w:r>
          </w:hyperlink>
        </w:p>
        <w:p>
          <w:pPr>
            <w:pStyle w:val="Contents5"/>
            <w:tabs>
              <w:tab w:val="clear" w:pos="7892"/>
              <w:tab w:val="right" w:pos="9026" w:leader="dot"/>
            </w:tabs>
            <w:rPr/>
          </w:pPr>
          <w:hyperlink w:anchor="__RefHeading___Toc11231273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1231275_1280447820">
            <w:r>
              <w:rPr>
                <w:webHidden/>
                <w:rStyle w:val="IndexLink"/>
                <w:rtl w:val="true"/>
              </w:rPr>
              <w:t>الإعراب</w:t>
            </w:r>
            <w:r>
              <w:rPr>
                <w:rStyle w:val="IndexLink"/>
                <w:rtl w:val="true"/>
              </w:rPr>
              <w:t>:</w:t>
              <w:tab/>
            </w:r>
            <w:r>
              <w:rPr>
                <w:rStyle w:val="IndexLink"/>
              </w:rPr>
              <w:t>337</w:t>
            </w:r>
          </w:hyperlink>
        </w:p>
        <w:p>
          <w:pPr>
            <w:pStyle w:val="Contents4"/>
            <w:tabs>
              <w:tab w:val="clear" w:pos="8176"/>
              <w:tab w:val="right" w:pos="9026" w:leader="dot"/>
            </w:tabs>
            <w:rPr/>
          </w:pPr>
          <w:hyperlink w:anchor="__RefHeading___Toc1123127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28</w:t>
            </w:r>
            <w:r>
              <w:rPr>
                <w:rStyle w:val="IndexLink"/>
                <w:rtl w:val="true"/>
              </w:rPr>
              <w:tab/>
            </w:r>
            <w:r>
              <w:rPr>
                <w:rStyle w:val="IndexLink"/>
              </w:rPr>
              <w:t>337</w:t>
            </w:r>
          </w:hyperlink>
        </w:p>
        <w:p>
          <w:pPr>
            <w:pStyle w:val="Contents5"/>
            <w:tabs>
              <w:tab w:val="clear" w:pos="7892"/>
              <w:tab w:val="right" w:pos="9026" w:leader="dot"/>
            </w:tabs>
            <w:rPr/>
          </w:pPr>
          <w:hyperlink w:anchor="__RefHeading___Toc11231279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1231281_1280447820">
            <w:r>
              <w:rPr>
                <w:webHidden/>
                <w:rStyle w:val="IndexLink"/>
                <w:rtl w:val="true"/>
              </w:rPr>
              <w:t>الإعراب</w:t>
            </w:r>
            <w:r>
              <w:rPr>
                <w:rStyle w:val="IndexLink"/>
                <w:rtl w:val="true"/>
              </w:rPr>
              <w:t>:</w:t>
              <w:tab/>
            </w:r>
            <w:r>
              <w:rPr>
                <w:rStyle w:val="IndexLink"/>
              </w:rPr>
              <w:t>337</w:t>
            </w:r>
          </w:hyperlink>
        </w:p>
        <w:p>
          <w:pPr>
            <w:pStyle w:val="Contents5"/>
            <w:tabs>
              <w:tab w:val="clear" w:pos="7892"/>
              <w:tab w:val="right" w:pos="9026" w:leader="dot"/>
            </w:tabs>
            <w:rPr/>
          </w:pPr>
          <w:hyperlink w:anchor="__RefHeading___Toc11231283_1280447820">
            <w:r>
              <w:rPr>
                <w:webHidden/>
                <w:rStyle w:val="IndexLink"/>
                <w:rtl w:val="true"/>
              </w:rPr>
              <w:t>الصرف</w:t>
            </w:r>
            <w:r>
              <w:rPr>
                <w:rStyle w:val="IndexLink"/>
                <w:rtl w:val="true"/>
              </w:rPr>
              <w:t>:</w:t>
              <w:tab/>
            </w:r>
            <w:r>
              <w:rPr>
                <w:rStyle w:val="IndexLink"/>
              </w:rPr>
              <w:t>339</w:t>
            </w:r>
          </w:hyperlink>
        </w:p>
        <w:p>
          <w:pPr>
            <w:pStyle w:val="Contents5"/>
            <w:tabs>
              <w:tab w:val="clear" w:pos="7892"/>
              <w:tab w:val="right" w:pos="9026" w:leader="dot"/>
            </w:tabs>
            <w:rPr/>
          </w:pPr>
          <w:hyperlink w:anchor="__RefHeading___Toc11231285_1280447820">
            <w:r>
              <w:rPr>
                <w:webHidden/>
                <w:rStyle w:val="IndexLink"/>
                <w:rtl w:val="true"/>
              </w:rPr>
              <w:t>الفوائد</w:t>
            </w:r>
            <w:r>
              <w:rPr>
                <w:rStyle w:val="IndexLink"/>
                <w:rtl w:val="true"/>
              </w:rPr>
              <w:tab/>
            </w:r>
            <w:r>
              <w:rPr>
                <w:rStyle w:val="IndexLink"/>
              </w:rPr>
              <w:t>339</w:t>
            </w:r>
          </w:hyperlink>
        </w:p>
        <w:p>
          <w:pPr>
            <w:pStyle w:val="Contents4"/>
            <w:tabs>
              <w:tab w:val="clear" w:pos="8176"/>
              <w:tab w:val="right" w:pos="9026" w:leader="dot"/>
            </w:tabs>
            <w:rPr/>
          </w:pPr>
          <w:hyperlink w:anchor="__RefHeading___Toc1123128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29</w:t>
            </w:r>
            <w:r>
              <w:rPr>
                <w:rStyle w:val="IndexLink"/>
                <w:rtl w:val="true"/>
              </w:rPr>
              <w:tab/>
            </w:r>
            <w:r>
              <w:rPr>
                <w:rStyle w:val="IndexLink"/>
              </w:rPr>
              <w:t>340</w:t>
            </w:r>
          </w:hyperlink>
        </w:p>
        <w:p>
          <w:pPr>
            <w:pStyle w:val="Contents5"/>
            <w:tabs>
              <w:tab w:val="clear" w:pos="7892"/>
              <w:tab w:val="right" w:pos="9026" w:leader="dot"/>
            </w:tabs>
            <w:rPr/>
          </w:pPr>
          <w:hyperlink w:anchor="__RefHeading___Toc11231289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1231291_1280447820">
            <w:r>
              <w:rPr>
                <w:webHidden/>
                <w:rStyle w:val="IndexLink"/>
                <w:rtl w:val="true"/>
              </w:rPr>
              <w:t>الإعراب</w:t>
            </w:r>
            <w:r>
              <w:rPr>
                <w:rStyle w:val="IndexLink"/>
                <w:rtl w:val="true"/>
              </w:rPr>
              <w:t>:</w:t>
              <w:tab/>
            </w:r>
            <w:r>
              <w:rPr>
                <w:rStyle w:val="IndexLink"/>
              </w:rPr>
              <w:t>340</w:t>
            </w:r>
          </w:hyperlink>
        </w:p>
        <w:p>
          <w:pPr>
            <w:pStyle w:val="Contents5"/>
            <w:tabs>
              <w:tab w:val="clear" w:pos="7892"/>
              <w:tab w:val="right" w:pos="9026" w:leader="dot"/>
            </w:tabs>
            <w:rPr/>
          </w:pPr>
          <w:hyperlink w:anchor="__RefHeading___Toc11231293_1280447820">
            <w:r>
              <w:rPr>
                <w:webHidden/>
                <w:rStyle w:val="IndexLink"/>
                <w:rtl w:val="true"/>
              </w:rPr>
              <w:t>الصرف</w:t>
            </w:r>
            <w:r>
              <w:rPr>
                <w:rStyle w:val="IndexLink"/>
                <w:rtl w:val="true"/>
              </w:rPr>
              <w:t>:</w:t>
              <w:tab/>
            </w:r>
            <w:r>
              <w:rPr>
                <w:rStyle w:val="IndexLink"/>
              </w:rPr>
              <w:t>341</w:t>
            </w:r>
          </w:hyperlink>
        </w:p>
        <w:p>
          <w:pPr>
            <w:pStyle w:val="Contents5"/>
            <w:tabs>
              <w:tab w:val="clear" w:pos="7892"/>
              <w:tab w:val="right" w:pos="9026" w:leader="dot"/>
            </w:tabs>
            <w:rPr/>
          </w:pPr>
          <w:hyperlink w:anchor="__RefHeading___Toc11231295_1280447820">
            <w:r>
              <w:rPr>
                <w:webHidden/>
                <w:rStyle w:val="IndexLink"/>
                <w:rtl w:val="true"/>
              </w:rPr>
              <w:t>البلاغة</w:t>
            </w:r>
            <w:r>
              <w:rPr>
                <w:rStyle w:val="IndexLink"/>
                <w:rtl w:val="true"/>
              </w:rPr>
              <w:tab/>
            </w:r>
            <w:r>
              <w:rPr>
                <w:rStyle w:val="IndexLink"/>
              </w:rPr>
              <w:t>341</w:t>
            </w:r>
          </w:hyperlink>
        </w:p>
        <w:p>
          <w:pPr>
            <w:pStyle w:val="Contents4"/>
            <w:tabs>
              <w:tab w:val="clear" w:pos="8176"/>
              <w:tab w:val="right" w:pos="9026" w:leader="dot"/>
            </w:tabs>
            <w:rPr/>
          </w:pPr>
          <w:hyperlink w:anchor="__RefHeading___Toc1123129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342</w:t>
            </w:r>
          </w:hyperlink>
        </w:p>
        <w:p>
          <w:pPr>
            <w:pStyle w:val="Contents5"/>
            <w:tabs>
              <w:tab w:val="clear" w:pos="7892"/>
              <w:tab w:val="right" w:pos="9026" w:leader="dot"/>
            </w:tabs>
            <w:rPr/>
          </w:pPr>
          <w:hyperlink w:anchor="__RefHeading___Toc11231299_1280447820">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1231301_1280447820">
            <w:r>
              <w:rPr>
                <w:webHidden/>
                <w:rStyle w:val="IndexLink"/>
                <w:rtl w:val="true"/>
              </w:rPr>
              <w:t>الإعراب</w:t>
            </w:r>
            <w:r>
              <w:rPr>
                <w:rStyle w:val="IndexLink"/>
                <w:rtl w:val="true"/>
              </w:rPr>
              <w:t>:</w:t>
              <w:tab/>
            </w:r>
            <w:r>
              <w:rPr>
                <w:rStyle w:val="IndexLink"/>
              </w:rPr>
              <w:t>342</w:t>
            </w:r>
          </w:hyperlink>
        </w:p>
        <w:p>
          <w:pPr>
            <w:pStyle w:val="Contents5"/>
            <w:tabs>
              <w:tab w:val="clear" w:pos="7892"/>
              <w:tab w:val="right" w:pos="9026" w:leader="dot"/>
            </w:tabs>
            <w:rPr/>
          </w:pPr>
          <w:hyperlink w:anchor="__RefHeading___Toc11231303_1280447820">
            <w:r>
              <w:rPr>
                <w:webHidden/>
                <w:rStyle w:val="IndexLink"/>
                <w:rtl w:val="true"/>
              </w:rPr>
              <w:t>الصرف</w:t>
            </w:r>
            <w:r>
              <w:rPr>
                <w:rStyle w:val="IndexLink"/>
                <w:rtl w:val="true"/>
              </w:rPr>
              <w:t>:</w:t>
              <w:tab/>
            </w:r>
            <w:r>
              <w:rPr>
                <w:rStyle w:val="IndexLink"/>
              </w:rPr>
              <w:t>343</w:t>
            </w:r>
          </w:hyperlink>
        </w:p>
        <w:p>
          <w:pPr>
            <w:pStyle w:val="Contents5"/>
            <w:tabs>
              <w:tab w:val="clear" w:pos="7892"/>
              <w:tab w:val="right" w:pos="9026" w:leader="dot"/>
            </w:tabs>
            <w:rPr/>
          </w:pPr>
          <w:hyperlink w:anchor="__RefHeading___Toc11231305_1280447820">
            <w:r>
              <w:rPr>
                <w:webHidden/>
                <w:rStyle w:val="IndexLink"/>
                <w:rtl w:val="true"/>
              </w:rPr>
              <w:t>البلاغة</w:t>
            </w:r>
            <w:r>
              <w:rPr>
                <w:rStyle w:val="IndexLink"/>
                <w:rtl w:val="true"/>
              </w:rPr>
              <w:tab/>
            </w:r>
            <w:r>
              <w:rPr>
                <w:rStyle w:val="IndexLink"/>
              </w:rPr>
              <w:t>344</w:t>
            </w:r>
          </w:hyperlink>
        </w:p>
        <w:p>
          <w:pPr>
            <w:pStyle w:val="Contents5"/>
            <w:tabs>
              <w:tab w:val="clear" w:pos="7892"/>
              <w:tab w:val="right" w:pos="9026" w:leader="dot"/>
            </w:tabs>
            <w:rPr/>
          </w:pPr>
          <w:hyperlink w:anchor="__RefHeading___Toc11231307_1280447820">
            <w:r>
              <w:rPr>
                <w:webHidden/>
                <w:rStyle w:val="IndexLink"/>
                <w:rtl w:val="true"/>
              </w:rPr>
              <w:t>الفوائد</w:t>
            </w:r>
            <w:r>
              <w:rPr>
                <w:rStyle w:val="IndexLink"/>
                <w:rtl w:val="true"/>
              </w:rPr>
              <w:tab/>
            </w:r>
            <w:r>
              <w:rPr>
                <w:rStyle w:val="IndexLink"/>
              </w:rPr>
              <w:t>344</w:t>
            </w:r>
          </w:hyperlink>
        </w:p>
        <w:p>
          <w:pPr>
            <w:pStyle w:val="Contents4"/>
            <w:tabs>
              <w:tab w:val="clear" w:pos="8176"/>
              <w:tab w:val="right" w:pos="9026" w:leader="dot"/>
            </w:tabs>
            <w:rPr/>
          </w:pPr>
          <w:hyperlink w:anchor="__RefHeading___Toc1123130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345</w:t>
            </w:r>
          </w:hyperlink>
        </w:p>
        <w:p>
          <w:pPr>
            <w:pStyle w:val="Contents5"/>
            <w:tabs>
              <w:tab w:val="clear" w:pos="7892"/>
              <w:tab w:val="right" w:pos="9026" w:leader="dot"/>
            </w:tabs>
            <w:rPr/>
          </w:pPr>
          <w:hyperlink w:anchor="__RefHeading___Toc11231311_1280447820">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11231313_1280447820">
            <w:r>
              <w:rPr>
                <w:webHidden/>
                <w:rStyle w:val="IndexLink"/>
                <w:rtl w:val="true"/>
              </w:rPr>
              <w:t>الإعراب</w:t>
            </w:r>
            <w:r>
              <w:rPr>
                <w:rStyle w:val="IndexLink"/>
                <w:rtl w:val="true"/>
              </w:rPr>
              <w:t>:</w:t>
              <w:tab/>
            </w:r>
            <w:r>
              <w:rPr>
                <w:rStyle w:val="IndexLink"/>
              </w:rPr>
              <w:t>345</w:t>
            </w:r>
          </w:hyperlink>
        </w:p>
        <w:p>
          <w:pPr>
            <w:pStyle w:val="Contents4"/>
            <w:tabs>
              <w:tab w:val="clear" w:pos="8176"/>
              <w:tab w:val="right" w:pos="9026" w:leader="dot"/>
            </w:tabs>
            <w:rPr/>
          </w:pPr>
          <w:hyperlink w:anchor="__RefHeading___Toc1123131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346</w:t>
            </w:r>
          </w:hyperlink>
        </w:p>
        <w:p>
          <w:pPr>
            <w:pStyle w:val="Contents5"/>
            <w:tabs>
              <w:tab w:val="clear" w:pos="7892"/>
              <w:tab w:val="right" w:pos="9026" w:leader="dot"/>
            </w:tabs>
            <w:rPr/>
          </w:pPr>
          <w:hyperlink w:anchor="__RefHeading___Toc11231317_1280447820">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1231319_1280447820">
            <w:r>
              <w:rPr>
                <w:webHidden/>
                <w:rStyle w:val="IndexLink"/>
                <w:rtl w:val="true"/>
              </w:rPr>
              <w:t>الإعراب</w:t>
            </w:r>
            <w:r>
              <w:rPr>
                <w:rStyle w:val="IndexLink"/>
                <w:rtl w:val="true"/>
              </w:rPr>
              <w:t>:</w:t>
              <w:tab/>
            </w:r>
            <w:r>
              <w:rPr>
                <w:rStyle w:val="IndexLink"/>
              </w:rPr>
              <w:t>346</w:t>
            </w:r>
          </w:hyperlink>
        </w:p>
        <w:p>
          <w:pPr>
            <w:pStyle w:val="Contents5"/>
            <w:tabs>
              <w:tab w:val="clear" w:pos="7892"/>
              <w:tab w:val="right" w:pos="9026" w:leader="dot"/>
            </w:tabs>
            <w:rPr/>
          </w:pPr>
          <w:hyperlink w:anchor="__RefHeading___Toc11231321_1280447820">
            <w:r>
              <w:rPr>
                <w:webHidden/>
                <w:rStyle w:val="IndexLink"/>
                <w:rtl w:val="true"/>
              </w:rPr>
              <w:t>البلاغة</w:t>
            </w:r>
            <w:r>
              <w:rPr>
                <w:rStyle w:val="IndexLink"/>
                <w:rtl w:val="true"/>
              </w:rPr>
              <w:tab/>
            </w:r>
            <w:r>
              <w:rPr>
                <w:rStyle w:val="IndexLink"/>
              </w:rPr>
              <w:t>347</w:t>
            </w:r>
          </w:hyperlink>
        </w:p>
        <w:p>
          <w:pPr>
            <w:pStyle w:val="Contents5"/>
            <w:tabs>
              <w:tab w:val="clear" w:pos="7892"/>
              <w:tab w:val="right" w:pos="9026" w:leader="dot"/>
            </w:tabs>
            <w:rPr/>
          </w:pPr>
          <w:hyperlink w:anchor="__RefHeading___Toc11231323_1280447820">
            <w:r>
              <w:rPr>
                <w:webHidden/>
                <w:rStyle w:val="IndexLink"/>
                <w:rtl w:val="true"/>
              </w:rPr>
              <w:t>الفوائد</w:t>
            </w:r>
            <w:r>
              <w:rPr>
                <w:rStyle w:val="IndexLink"/>
                <w:rtl w:val="true"/>
              </w:rPr>
              <w:tab/>
            </w:r>
            <w:r>
              <w:rPr>
                <w:rStyle w:val="IndexLink"/>
              </w:rPr>
              <w:t>348</w:t>
            </w:r>
          </w:hyperlink>
        </w:p>
        <w:p>
          <w:pPr>
            <w:pStyle w:val="Contents4"/>
            <w:tabs>
              <w:tab w:val="clear" w:pos="8176"/>
              <w:tab w:val="right" w:pos="9026" w:leader="dot"/>
            </w:tabs>
            <w:rPr/>
          </w:pPr>
          <w:hyperlink w:anchor="__RefHeading___Toc1123132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348</w:t>
            </w:r>
          </w:hyperlink>
        </w:p>
        <w:p>
          <w:pPr>
            <w:pStyle w:val="Contents5"/>
            <w:tabs>
              <w:tab w:val="clear" w:pos="7892"/>
              <w:tab w:val="right" w:pos="9026" w:leader="dot"/>
            </w:tabs>
            <w:rPr/>
          </w:pPr>
          <w:hyperlink w:anchor="__RefHeading___Toc11231327_1280447820">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11231329_1280447820">
            <w:r>
              <w:rPr>
                <w:webHidden/>
                <w:rStyle w:val="IndexLink"/>
                <w:rtl w:val="true"/>
              </w:rPr>
              <w:t>الإعراب</w:t>
            </w:r>
            <w:r>
              <w:rPr>
                <w:rStyle w:val="IndexLink"/>
                <w:rtl w:val="true"/>
              </w:rPr>
              <w:t>:</w:t>
              <w:tab/>
            </w:r>
            <w:r>
              <w:rPr>
                <w:rStyle w:val="IndexLink"/>
              </w:rPr>
              <w:t>348</w:t>
            </w:r>
          </w:hyperlink>
        </w:p>
        <w:p>
          <w:pPr>
            <w:pStyle w:val="Contents4"/>
            <w:tabs>
              <w:tab w:val="clear" w:pos="8176"/>
              <w:tab w:val="right" w:pos="9026" w:leader="dot"/>
            </w:tabs>
            <w:rPr/>
          </w:pPr>
          <w:hyperlink w:anchor="__RefHeading___Toc1123133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34</w:t>
            </w:r>
            <w:r>
              <w:rPr>
                <w:rStyle w:val="IndexLink"/>
                <w:rtl w:val="true"/>
              </w:rPr>
              <w:tab/>
            </w:r>
            <w:r>
              <w:rPr>
                <w:rStyle w:val="IndexLink"/>
              </w:rPr>
              <w:t>349</w:t>
            </w:r>
          </w:hyperlink>
        </w:p>
        <w:p>
          <w:pPr>
            <w:pStyle w:val="Contents5"/>
            <w:tabs>
              <w:tab w:val="clear" w:pos="7892"/>
              <w:tab w:val="right" w:pos="9026" w:leader="dot"/>
            </w:tabs>
            <w:rPr/>
          </w:pPr>
          <w:hyperlink w:anchor="__RefHeading___Toc11231333_1280447820">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1231335_1280447820">
            <w:r>
              <w:rPr>
                <w:webHidden/>
                <w:rStyle w:val="IndexLink"/>
                <w:rtl w:val="true"/>
              </w:rPr>
              <w:t>الإعراب</w:t>
            </w:r>
            <w:r>
              <w:rPr>
                <w:rStyle w:val="IndexLink"/>
                <w:rtl w:val="true"/>
              </w:rPr>
              <w:t>:</w:t>
              <w:tab/>
            </w:r>
            <w:r>
              <w:rPr>
                <w:rStyle w:val="IndexLink"/>
              </w:rPr>
              <w:t>349</w:t>
            </w:r>
          </w:hyperlink>
        </w:p>
        <w:p>
          <w:pPr>
            <w:pStyle w:val="Contents5"/>
            <w:tabs>
              <w:tab w:val="clear" w:pos="7892"/>
              <w:tab w:val="right" w:pos="9026" w:leader="dot"/>
            </w:tabs>
            <w:rPr/>
          </w:pPr>
          <w:hyperlink w:anchor="__RefHeading___Toc11231337_1280447820">
            <w:r>
              <w:rPr>
                <w:webHidden/>
                <w:rStyle w:val="IndexLink"/>
                <w:rtl w:val="true"/>
              </w:rPr>
              <w:t>البلاغة</w:t>
            </w:r>
            <w:r>
              <w:rPr>
                <w:rStyle w:val="IndexLink"/>
                <w:rtl w:val="true"/>
              </w:rPr>
              <w:tab/>
            </w:r>
            <w:r>
              <w:rPr>
                <w:rStyle w:val="IndexLink"/>
              </w:rPr>
              <w:t>350</w:t>
            </w:r>
          </w:hyperlink>
        </w:p>
        <w:p>
          <w:pPr>
            <w:pStyle w:val="Contents4"/>
            <w:tabs>
              <w:tab w:val="clear" w:pos="8176"/>
              <w:tab w:val="right" w:pos="9026" w:leader="dot"/>
            </w:tabs>
            <w:rPr/>
          </w:pPr>
          <w:hyperlink w:anchor="__RefHeading___Toc1123133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351</w:t>
            </w:r>
          </w:hyperlink>
        </w:p>
        <w:p>
          <w:pPr>
            <w:pStyle w:val="Contents5"/>
            <w:tabs>
              <w:tab w:val="clear" w:pos="7892"/>
              <w:tab w:val="right" w:pos="9026" w:leader="dot"/>
            </w:tabs>
            <w:rPr/>
          </w:pPr>
          <w:hyperlink w:anchor="__RefHeading___Toc11231341_1280447820">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11231343_1280447820">
            <w:r>
              <w:rPr>
                <w:webHidden/>
                <w:rStyle w:val="IndexLink"/>
                <w:rtl w:val="true"/>
              </w:rPr>
              <w:t>الإعراب</w:t>
            </w:r>
            <w:r>
              <w:rPr>
                <w:rStyle w:val="IndexLink"/>
                <w:rtl w:val="true"/>
              </w:rPr>
              <w:t>:</w:t>
              <w:tab/>
            </w:r>
            <w:r>
              <w:rPr>
                <w:rStyle w:val="IndexLink"/>
              </w:rPr>
              <w:t>351</w:t>
            </w:r>
          </w:hyperlink>
        </w:p>
        <w:p>
          <w:pPr>
            <w:pStyle w:val="Contents5"/>
            <w:tabs>
              <w:tab w:val="clear" w:pos="7892"/>
              <w:tab w:val="right" w:pos="9026" w:leader="dot"/>
            </w:tabs>
            <w:rPr/>
          </w:pPr>
          <w:hyperlink w:anchor="__RefHeading___Toc11231345_1280447820">
            <w:r>
              <w:rPr>
                <w:webHidden/>
                <w:rStyle w:val="IndexLink"/>
                <w:rtl w:val="true"/>
              </w:rPr>
              <w:t>الصرف</w:t>
            </w:r>
            <w:r>
              <w:rPr>
                <w:rStyle w:val="IndexLink"/>
                <w:rtl w:val="true"/>
              </w:rPr>
              <w:t>:</w:t>
              <w:tab/>
            </w:r>
            <w:r>
              <w:rPr>
                <w:rStyle w:val="IndexLink"/>
              </w:rPr>
              <w:t>353</w:t>
            </w:r>
          </w:hyperlink>
        </w:p>
        <w:p>
          <w:pPr>
            <w:pStyle w:val="Contents5"/>
            <w:tabs>
              <w:tab w:val="clear" w:pos="7892"/>
              <w:tab w:val="right" w:pos="9026" w:leader="dot"/>
            </w:tabs>
            <w:rPr/>
          </w:pPr>
          <w:hyperlink w:anchor="__RefHeading___Toc11231347_1280447820">
            <w:r>
              <w:rPr>
                <w:webHidden/>
                <w:rStyle w:val="IndexLink"/>
                <w:rtl w:val="true"/>
              </w:rPr>
              <w:t>البلاغة</w:t>
            </w:r>
            <w:r>
              <w:rPr>
                <w:rStyle w:val="IndexLink"/>
                <w:rtl w:val="true"/>
              </w:rPr>
              <w:tab/>
            </w:r>
            <w:r>
              <w:rPr>
                <w:rStyle w:val="IndexLink"/>
              </w:rPr>
              <w:t>353</w:t>
            </w:r>
          </w:hyperlink>
        </w:p>
        <w:p>
          <w:pPr>
            <w:pStyle w:val="Contents5"/>
            <w:tabs>
              <w:tab w:val="clear" w:pos="7892"/>
              <w:tab w:val="right" w:pos="9026" w:leader="dot"/>
            </w:tabs>
            <w:rPr/>
          </w:pPr>
          <w:hyperlink w:anchor="__RefHeading___Toc11231349_1280447820">
            <w:r>
              <w:rPr>
                <w:webHidden/>
                <w:rStyle w:val="IndexLink"/>
                <w:rtl w:val="true"/>
              </w:rPr>
              <w:t>الفوائد</w:t>
            </w:r>
            <w:r>
              <w:rPr>
                <w:rStyle w:val="IndexLink"/>
                <w:rtl w:val="true"/>
              </w:rPr>
              <w:tab/>
            </w:r>
            <w:r>
              <w:rPr>
                <w:rStyle w:val="IndexLink"/>
              </w:rPr>
              <w:t>353</w:t>
            </w:r>
          </w:hyperlink>
        </w:p>
        <w:p>
          <w:pPr>
            <w:pStyle w:val="Contents4"/>
            <w:tabs>
              <w:tab w:val="clear" w:pos="8176"/>
              <w:tab w:val="right" w:pos="9026" w:leader="dot"/>
            </w:tabs>
            <w:rPr/>
          </w:pPr>
          <w:hyperlink w:anchor="__RefHeading___Toc1123135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354</w:t>
            </w:r>
          </w:hyperlink>
        </w:p>
        <w:p>
          <w:pPr>
            <w:pStyle w:val="Contents5"/>
            <w:tabs>
              <w:tab w:val="clear" w:pos="7892"/>
              <w:tab w:val="right" w:pos="9026" w:leader="dot"/>
            </w:tabs>
            <w:rPr/>
          </w:pPr>
          <w:hyperlink w:anchor="__RefHeading___Toc11231353_1280447820">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11231355_1280447820">
            <w:r>
              <w:rPr>
                <w:webHidden/>
                <w:rStyle w:val="IndexLink"/>
                <w:rtl w:val="true"/>
              </w:rPr>
              <w:t>الإعراب</w:t>
            </w:r>
            <w:r>
              <w:rPr>
                <w:rStyle w:val="IndexLink"/>
                <w:rtl w:val="true"/>
              </w:rPr>
              <w:t>:</w:t>
              <w:tab/>
            </w:r>
            <w:r>
              <w:rPr>
                <w:rStyle w:val="IndexLink"/>
              </w:rPr>
              <w:t>354</w:t>
            </w:r>
          </w:hyperlink>
        </w:p>
        <w:p>
          <w:pPr>
            <w:pStyle w:val="Contents5"/>
            <w:tabs>
              <w:tab w:val="clear" w:pos="7892"/>
              <w:tab w:val="right" w:pos="9026" w:leader="dot"/>
            </w:tabs>
            <w:rPr/>
          </w:pPr>
          <w:hyperlink w:anchor="__RefHeading___Toc11231357_1280447820">
            <w:r>
              <w:rPr>
                <w:webHidden/>
                <w:rStyle w:val="IndexLink"/>
                <w:rtl w:val="true"/>
              </w:rPr>
              <w:t>الصرف</w:t>
            </w:r>
            <w:r>
              <w:rPr>
                <w:rStyle w:val="IndexLink"/>
                <w:rtl w:val="true"/>
              </w:rPr>
              <w:t>:</w:t>
              <w:tab/>
            </w:r>
            <w:r>
              <w:rPr>
                <w:rStyle w:val="IndexLink"/>
              </w:rPr>
              <w:t>356</w:t>
            </w:r>
          </w:hyperlink>
        </w:p>
        <w:p>
          <w:pPr>
            <w:pStyle w:val="Contents5"/>
            <w:tabs>
              <w:tab w:val="clear" w:pos="7892"/>
              <w:tab w:val="right" w:pos="9026" w:leader="dot"/>
            </w:tabs>
            <w:rPr/>
          </w:pPr>
          <w:hyperlink w:anchor="__RefHeading___Toc11231359_1280447820">
            <w:r>
              <w:rPr>
                <w:webHidden/>
                <w:rStyle w:val="IndexLink"/>
                <w:rtl w:val="true"/>
              </w:rPr>
              <w:t>الفوائد</w:t>
            </w:r>
            <w:r>
              <w:rPr>
                <w:rStyle w:val="IndexLink"/>
                <w:rtl w:val="true"/>
              </w:rPr>
              <w:tab/>
            </w:r>
            <w:r>
              <w:rPr>
                <w:rStyle w:val="IndexLink"/>
              </w:rPr>
              <w:t>356</w:t>
            </w:r>
          </w:hyperlink>
        </w:p>
        <w:p>
          <w:pPr>
            <w:pStyle w:val="Contents4"/>
            <w:tabs>
              <w:tab w:val="clear" w:pos="8176"/>
              <w:tab w:val="right" w:pos="9026" w:leader="dot"/>
            </w:tabs>
            <w:rPr/>
          </w:pPr>
          <w:hyperlink w:anchor="__RefHeading___Toc1123136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356</w:t>
            </w:r>
          </w:hyperlink>
        </w:p>
        <w:p>
          <w:pPr>
            <w:pStyle w:val="Contents5"/>
            <w:tabs>
              <w:tab w:val="clear" w:pos="7892"/>
              <w:tab w:val="right" w:pos="9026" w:leader="dot"/>
            </w:tabs>
            <w:rPr/>
          </w:pPr>
          <w:hyperlink w:anchor="__RefHeading___Toc11231363_1280447820">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11231365_1280447820">
            <w:r>
              <w:rPr>
                <w:webHidden/>
                <w:rStyle w:val="IndexLink"/>
                <w:rtl w:val="true"/>
              </w:rPr>
              <w:t>الإعراب</w:t>
            </w:r>
            <w:r>
              <w:rPr>
                <w:rStyle w:val="IndexLink"/>
                <w:rtl w:val="true"/>
              </w:rPr>
              <w:t>:</w:t>
              <w:tab/>
            </w:r>
            <w:r>
              <w:rPr>
                <w:rStyle w:val="IndexLink"/>
              </w:rPr>
              <w:t>357</w:t>
            </w:r>
          </w:hyperlink>
        </w:p>
        <w:p>
          <w:pPr>
            <w:pStyle w:val="Contents5"/>
            <w:tabs>
              <w:tab w:val="clear" w:pos="7892"/>
              <w:tab w:val="right" w:pos="9026" w:leader="dot"/>
            </w:tabs>
            <w:rPr/>
          </w:pPr>
          <w:hyperlink w:anchor="__RefHeading___Toc11231367_1280447820">
            <w:r>
              <w:rPr>
                <w:webHidden/>
                <w:rStyle w:val="IndexLink"/>
                <w:rtl w:val="true"/>
              </w:rPr>
              <w:t>الصرف</w:t>
            </w:r>
            <w:r>
              <w:rPr>
                <w:rStyle w:val="IndexLink"/>
                <w:rtl w:val="true"/>
              </w:rPr>
              <w:t>:</w:t>
              <w:tab/>
            </w:r>
            <w:r>
              <w:rPr>
                <w:rStyle w:val="IndexLink"/>
              </w:rPr>
              <w:t>358</w:t>
            </w:r>
          </w:hyperlink>
        </w:p>
        <w:p>
          <w:pPr>
            <w:pStyle w:val="Contents4"/>
            <w:tabs>
              <w:tab w:val="clear" w:pos="8176"/>
              <w:tab w:val="right" w:pos="9026" w:leader="dot"/>
            </w:tabs>
            <w:rPr/>
          </w:pPr>
          <w:hyperlink w:anchor="__RefHeading___Toc1123136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359</w:t>
            </w:r>
          </w:hyperlink>
        </w:p>
        <w:p>
          <w:pPr>
            <w:pStyle w:val="Contents5"/>
            <w:tabs>
              <w:tab w:val="clear" w:pos="7892"/>
              <w:tab w:val="right" w:pos="9026" w:leader="dot"/>
            </w:tabs>
            <w:rPr/>
          </w:pPr>
          <w:hyperlink w:anchor="__RefHeading___Toc11231371_1280447820">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1231373_1280447820">
            <w:r>
              <w:rPr>
                <w:webHidden/>
                <w:rStyle w:val="IndexLink"/>
                <w:rtl w:val="true"/>
              </w:rPr>
              <w:t>الإعراب</w:t>
            </w:r>
            <w:r>
              <w:rPr>
                <w:rStyle w:val="IndexLink"/>
                <w:rtl w:val="true"/>
              </w:rPr>
              <w:t>:</w:t>
              <w:tab/>
            </w:r>
            <w:r>
              <w:rPr>
                <w:rStyle w:val="IndexLink"/>
              </w:rPr>
              <w:t>359</w:t>
            </w:r>
          </w:hyperlink>
        </w:p>
        <w:p>
          <w:pPr>
            <w:pStyle w:val="Contents5"/>
            <w:tabs>
              <w:tab w:val="clear" w:pos="7892"/>
              <w:tab w:val="right" w:pos="9026" w:leader="dot"/>
            </w:tabs>
            <w:rPr/>
          </w:pPr>
          <w:hyperlink w:anchor="__RefHeading___Toc11231375_1280447820">
            <w:r>
              <w:rPr>
                <w:webHidden/>
                <w:rStyle w:val="IndexLink"/>
                <w:rtl w:val="true"/>
              </w:rPr>
              <w:t>الصرف</w:t>
            </w:r>
            <w:r>
              <w:rPr>
                <w:rStyle w:val="IndexLink"/>
                <w:rtl w:val="true"/>
              </w:rPr>
              <w:t>:</w:t>
              <w:tab/>
            </w:r>
            <w:r>
              <w:rPr>
                <w:rStyle w:val="IndexLink"/>
              </w:rPr>
              <w:t>360</w:t>
            </w:r>
          </w:hyperlink>
        </w:p>
        <w:p>
          <w:pPr>
            <w:pStyle w:val="Contents5"/>
            <w:tabs>
              <w:tab w:val="clear" w:pos="7892"/>
              <w:tab w:val="right" w:pos="9026" w:leader="dot"/>
            </w:tabs>
            <w:rPr/>
          </w:pPr>
          <w:hyperlink w:anchor="__RefHeading___Toc11231377_1280447820">
            <w:r>
              <w:rPr>
                <w:webHidden/>
                <w:rStyle w:val="IndexLink"/>
                <w:rtl w:val="true"/>
              </w:rPr>
              <w:t>الفوائد</w:t>
            </w:r>
            <w:r>
              <w:rPr>
                <w:rStyle w:val="IndexLink"/>
                <w:rtl w:val="true"/>
              </w:rPr>
              <w:tab/>
            </w:r>
            <w:r>
              <w:rPr>
                <w:rStyle w:val="IndexLink"/>
              </w:rPr>
              <w:t>360</w:t>
            </w:r>
          </w:hyperlink>
        </w:p>
        <w:p>
          <w:pPr>
            <w:pStyle w:val="Contents4"/>
            <w:tabs>
              <w:tab w:val="clear" w:pos="8176"/>
              <w:tab w:val="right" w:pos="9026" w:leader="dot"/>
            </w:tabs>
            <w:rPr/>
          </w:pPr>
          <w:hyperlink w:anchor="__RefHeading___Toc1123137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361</w:t>
            </w:r>
          </w:hyperlink>
        </w:p>
        <w:p>
          <w:pPr>
            <w:pStyle w:val="Contents5"/>
            <w:tabs>
              <w:tab w:val="clear" w:pos="7892"/>
              <w:tab w:val="right" w:pos="9026" w:leader="dot"/>
            </w:tabs>
            <w:rPr/>
          </w:pPr>
          <w:hyperlink w:anchor="__RefHeading___Toc11231381_1280447820">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1231383_1280447820">
            <w:r>
              <w:rPr>
                <w:webHidden/>
                <w:rStyle w:val="IndexLink"/>
                <w:rtl w:val="true"/>
              </w:rPr>
              <w:t>الإعراب</w:t>
            </w:r>
            <w:r>
              <w:rPr>
                <w:rStyle w:val="IndexLink"/>
                <w:rtl w:val="true"/>
              </w:rPr>
              <w:t>:</w:t>
              <w:tab/>
            </w:r>
            <w:r>
              <w:rPr>
                <w:rStyle w:val="IndexLink"/>
              </w:rPr>
              <w:t>361</w:t>
            </w:r>
          </w:hyperlink>
        </w:p>
        <w:p>
          <w:pPr>
            <w:pStyle w:val="Contents4"/>
            <w:tabs>
              <w:tab w:val="clear" w:pos="8176"/>
              <w:tab w:val="right" w:pos="9026" w:leader="dot"/>
            </w:tabs>
            <w:rPr/>
          </w:pPr>
          <w:hyperlink w:anchor="__RefHeading___Toc1123138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362</w:t>
            </w:r>
          </w:hyperlink>
        </w:p>
        <w:p>
          <w:pPr>
            <w:pStyle w:val="Contents5"/>
            <w:tabs>
              <w:tab w:val="clear" w:pos="7892"/>
              <w:tab w:val="right" w:pos="9026" w:leader="dot"/>
            </w:tabs>
            <w:rPr/>
          </w:pPr>
          <w:hyperlink w:anchor="__RefHeading___Toc11231387_1280447820">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11231389_1280447820">
            <w:r>
              <w:rPr>
                <w:webHidden/>
                <w:rStyle w:val="IndexLink"/>
                <w:rtl w:val="true"/>
              </w:rPr>
              <w:t>الإعراب</w:t>
            </w:r>
            <w:r>
              <w:rPr>
                <w:rStyle w:val="IndexLink"/>
                <w:rtl w:val="true"/>
              </w:rPr>
              <w:t>:</w:t>
              <w:tab/>
            </w:r>
            <w:r>
              <w:rPr>
                <w:rStyle w:val="IndexLink"/>
              </w:rPr>
              <w:t>362</w:t>
            </w:r>
          </w:hyperlink>
        </w:p>
        <w:p>
          <w:pPr>
            <w:pStyle w:val="Contents5"/>
            <w:tabs>
              <w:tab w:val="clear" w:pos="7892"/>
              <w:tab w:val="right" w:pos="9026" w:leader="dot"/>
            </w:tabs>
            <w:rPr/>
          </w:pPr>
          <w:hyperlink w:anchor="__RefHeading___Toc11231391_1280447820">
            <w:r>
              <w:rPr>
                <w:webHidden/>
                <w:rStyle w:val="IndexLink"/>
                <w:rtl w:val="true"/>
              </w:rPr>
              <w:t>الصرف</w:t>
            </w:r>
            <w:r>
              <w:rPr>
                <w:rStyle w:val="IndexLink"/>
                <w:rtl w:val="true"/>
              </w:rPr>
              <w:t>:</w:t>
              <w:tab/>
            </w:r>
            <w:r>
              <w:rPr>
                <w:rStyle w:val="IndexLink"/>
              </w:rPr>
              <w:t>364</w:t>
            </w:r>
          </w:hyperlink>
        </w:p>
        <w:p>
          <w:pPr>
            <w:pStyle w:val="Contents4"/>
            <w:tabs>
              <w:tab w:val="clear" w:pos="8176"/>
              <w:tab w:val="right" w:pos="9026" w:leader="dot"/>
            </w:tabs>
            <w:rPr/>
          </w:pPr>
          <w:hyperlink w:anchor="__RefHeading___Toc1123139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365</w:t>
            </w:r>
          </w:hyperlink>
        </w:p>
        <w:p>
          <w:pPr>
            <w:pStyle w:val="Contents5"/>
            <w:tabs>
              <w:tab w:val="clear" w:pos="7892"/>
              <w:tab w:val="right" w:pos="9026" w:leader="dot"/>
            </w:tabs>
            <w:rPr/>
          </w:pPr>
          <w:hyperlink w:anchor="__RefHeading___Toc11231395_1280447820">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1231397_1280447820">
            <w:r>
              <w:rPr>
                <w:webHidden/>
                <w:rStyle w:val="IndexLink"/>
                <w:rtl w:val="true"/>
              </w:rPr>
              <w:t>الإعراب</w:t>
            </w:r>
            <w:r>
              <w:rPr>
                <w:rStyle w:val="IndexLink"/>
                <w:rtl w:val="true"/>
              </w:rPr>
              <w:t>:</w:t>
              <w:tab/>
            </w:r>
            <w:r>
              <w:rPr>
                <w:rStyle w:val="IndexLink"/>
              </w:rPr>
              <w:t>365</w:t>
            </w:r>
          </w:hyperlink>
        </w:p>
        <w:p>
          <w:pPr>
            <w:pStyle w:val="Contents4"/>
            <w:tabs>
              <w:tab w:val="clear" w:pos="8176"/>
              <w:tab w:val="right" w:pos="9026" w:leader="dot"/>
            </w:tabs>
            <w:rPr/>
          </w:pPr>
          <w:hyperlink w:anchor="__RefHeading___Toc1123139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366</w:t>
            </w:r>
          </w:hyperlink>
        </w:p>
        <w:p>
          <w:pPr>
            <w:pStyle w:val="Contents5"/>
            <w:tabs>
              <w:tab w:val="clear" w:pos="7892"/>
              <w:tab w:val="right" w:pos="9026" w:leader="dot"/>
            </w:tabs>
            <w:rPr/>
          </w:pPr>
          <w:hyperlink w:anchor="__RefHeading___Toc11231401_1280447820">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1231403_1280447820">
            <w:r>
              <w:rPr>
                <w:webHidden/>
                <w:rStyle w:val="IndexLink"/>
                <w:rtl w:val="true"/>
              </w:rPr>
              <w:t>الإعراب</w:t>
            </w:r>
            <w:r>
              <w:rPr>
                <w:rStyle w:val="IndexLink"/>
                <w:rtl w:val="true"/>
              </w:rPr>
              <w:t>:</w:t>
              <w:tab/>
            </w:r>
            <w:r>
              <w:rPr>
                <w:rStyle w:val="IndexLink"/>
              </w:rPr>
              <w:t>366</w:t>
            </w:r>
          </w:hyperlink>
        </w:p>
        <w:p>
          <w:pPr>
            <w:pStyle w:val="Contents5"/>
            <w:tabs>
              <w:tab w:val="clear" w:pos="7892"/>
              <w:tab w:val="right" w:pos="9026" w:leader="dot"/>
            </w:tabs>
            <w:rPr/>
          </w:pPr>
          <w:hyperlink w:anchor="__RefHeading___Toc11231405_1280447820">
            <w:r>
              <w:rPr>
                <w:webHidden/>
                <w:rStyle w:val="IndexLink"/>
                <w:rtl w:val="true"/>
              </w:rPr>
              <w:t>الصرف</w:t>
            </w:r>
            <w:r>
              <w:rPr>
                <w:rStyle w:val="IndexLink"/>
                <w:rtl w:val="true"/>
              </w:rPr>
              <w:t>:</w:t>
              <w:tab/>
            </w:r>
            <w:r>
              <w:rPr>
                <w:rStyle w:val="IndexLink"/>
              </w:rPr>
              <w:t>367</w:t>
            </w:r>
          </w:hyperlink>
        </w:p>
        <w:p>
          <w:pPr>
            <w:pStyle w:val="Contents4"/>
            <w:tabs>
              <w:tab w:val="clear" w:pos="8176"/>
              <w:tab w:val="right" w:pos="9026" w:leader="dot"/>
            </w:tabs>
            <w:rPr/>
          </w:pPr>
          <w:hyperlink w:anchor="__RefHeading___Toc1123140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368</w:t>
            </w:r>
          </w:hyperlink>
        </w:p>
        <w:p>
          <w:pPr>
            <w:pStyle w:val="Contents5"/>
            <w:tabs>
              <w:tab w:val="clear" w:pos="7892"/>
              <w:tab w:val="right" w:pos="9026" w:leader="dot"/>
            </w:tabs>
            <w:rPr/>
          </w:pPr>
          <w:hyperlink w:anchor="__RefHeading___Toc11231409_1280447820">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11231411_1280447820">
            <w:r>
              <w:rPr>
                <w:webHidden/>
                <w:rStyle w:val="IndexLink"/>
                <w:rtl w:val="true"/>
              </w:rPr>
              <w:t>الإعراب</w:t>
            </w:r>
            <w:r>
              <w:rPr>
                <w:rStyle w:val="IndexLink"/>
                <w:rtl w:val="true"/>
              </w:rPr>
              <w:t>:</w:t>
              <w:tab/>
            </w:r>
            <w:r>
              <w:rPr>
                <w:rStyle w:val="IndexLink"/>
              </w:rPr>
              <w:t>368</w:t>
            </w:r>
          </w:hyperlink>
        </w:p>
        <w:p>
          <w:pPr>
            <w:pStyle w:val="Contents4"/>
            <w:tabs>
              <w:tab w:val="clear" w:pos="8176"/>
              <w:tab w:val="right" w:pos="9026" w:leader="dot"/>
            </w:tabs>
            <w:rPr/>
          </w:pPr>
          <w:hyperlink w:anchor="__RefHeading___Toc1123141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369</w:t>
            </w:r>
          </w:hyperlink>
        </w:p>
        <w:p>
          <w:pPr>
            <w:pStyle w:val="Contents5"/>
            <w:tabs>
              <w:tab w:val="clear" w:pos="7892"/>
              <w:tab w:val="right" w:pos="9026" w:leader="dot"/>
            </w:tabs>
            <w:rPr/>
          </w:pPr>
          <w:hyperlink w:anchor="__RefHeading___Toc11231415_1280447820">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1123141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370</w:t>
            </w:r>
          </w:hyperlink>
        </w:p>
        <w:p>
          <w:pPr>
            <w:pStyle w:val="Contents5"/>
            <w:tabs>
              <w:tab w:val="clear" w:pos="7892"/>
              <w:tab w:val="right" w:pos="9026" w:leader="dot"/>
            </w:tabs>
            <w:rPr/>
          </w:pPr>
          <w:hyperlink w:anchor="__RefHeading___Toc11231419_1280447820">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11231421_1280447820">
            <w:r>
              <w:rPr>
                <w:webHidden/>
                <w:rStyle w:val="IndexLink"/>
                <w:rtl w:val="true"/>
              </w:rPr>
              <w:t>الإعراب</w:t>
            </w:r>
            <w:r>
              <w:rPr>
                <w:rStyle w:val="IndexLink"/>
                <w:rtl w:val="true"/>
              </w:rPr>
              <w:t>:</w:t>
              <w:tab/>
            </w:r>
            <w:r>
              <w:rPr>
                <w:rStyle w:val="IndexLink"/>
              </w:rPr>
              <w:t>370</w:t>
            </w:r>
          </w:hyperlink>
        </w:p>
        <w:p>
          <w:pPr>
            <w:pStyle w:val="Contents4"/>
            <w:tabs>
              <w:tab w:val="clear" w:pos="8176"/>
              <w:tab w:val="right" w:pos="9026" w:leader="dot"/>
            </w:tabs>
            <w:rPr/>
          </w:pPr>
          <w:hyperlink w:anchor="__RefHeading___Toc1123142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370</w:t>
            </w:r>
          </w:hyperlink>
        </w:p>
        <w:p>
          <w:pPr>
            <w:pStyle w:val="Contents5"/>
            <w:tabs>
              <w:tab w:val="clear" w:pos="7892"/>
              <w:tab w:val="right" w:pos="9026" w:leader="dot"/>
            </w:tabs>
            <w:rPr/>
          </w:pPr>
          <w:hyperlink w:anchor="__RefHeading___Toc11231425_1280447820">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11231427_1280447820">
            <w:r>
              <w:rPr>
                <w:webHidden/>
                <w:rStyle w:val="IndexLink"/>
                <w:rtl w:val="true"/>
              </w:rPr>
              <w:t>الإعراب</w:t>
            </w:r>
            <w:r>
              <w:rPr>
                <w:rStyle w:val="IndexLink"/>
                <w:rtl w:val="true"/>
              </w:rPr>
              <w:t>:</w:t>
              <w:tab/>
            </w:r>
            <w:r>
              <w:rPr>
                <w:rStyle w:val="IndexLink"/>
              </w:rPr>
              <w:t>371</w:t>
            </w:r>
          </w:hyperlink>
        </w:p>
        <w:p>
          <w:pPr>
            <w:pStyle w:val="Contents5"/>
            <w:tabs>
              <w:tab w:val="clear" w:pos="7892"/>
              <w:tab w:val="right" w:pos="9026" w:leader="dot"/>
            </w:tabs>
            <w:rPr/>
          </w:pPr>
          <w:hyperlink w:anchor="__RefHeading___Toc11231429_1280447820">
            <w:r>
              <w:rPr>
                <w:webHidden/>
                <w:rStyle w:val="IndexLink"/>
                <w:rtl w:val="true"/>
              </w:rPr>
              <w:t>الصرف</w:t>
            </w:r>
            <w:r>
              <w:rPr>
                <w:rStyle w:val="IndexLink"/>
                <w:rtl w:val="true"/>
              </w:rPr>
              <w:t>:</w:t>
              <w:tab/>
            </w:r>
            <w:r>
              <w:rPr>
                <w:rStyle w:val="IndexLink"/>
              </w:rPr>
              <w:t>371</w:t>
            </w:r>
          </w:hyperlink>
        </w:p>
        <w:p>
          <w:pPr>
            <w:pStyle w:val="Contents5"/>
            <w:tabs>
              <w:tab w:val="clear" w:pos="7892"/>
              <w:tab w:val="right" w:pos="9026" w:leader="dot"/>
            </w:tabs>
            <w:rPr/>
          </w:pPr>
          <w:hyperlink w:anchor="__RefHeading___Toc11231431_1280447820">
            <w:r>
              <w:rPr>
                <w:webHidden/>
                <w:rStyle w:val="IndexLink"/>
                <w:rtl w:val="true"/>
              </w:rPr>
              <w:t>البلاغة</w:t>
            </w:r>
            <w:r>
              <w:rPr>
                <w:rStyle w:val="IndexLink"/>
                <w:rtl w:val="true"/>
              </w:rPr>
              <w:tab/>
            </w:r>
            <w:r>
              <w:rPr>
                <w:rStyle w:val="IndexLink"/>
              </w:rPr>
              <w:t>372</w:t>
            </w:r>
          </w:hyperlink>
        </w:p>
        <w:p>
          <w:pPr>
            <w:pStyle w:val="Contents4"/>
            <w:tabs>
              <w:tab w:val="clear" w:pos="8176"/>
              <w:tab w:val="right" w:pos="9026" w:leader="dot"/>
            </w:tabs>
            <w:rPr/>
          </w:pPr>
          <w:hyperlink w:anchor="__RefHeading___Toc1123143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372</w:t>
            </w:r>
          </w:hyperlink>
        </w:p>
        <w:p>
          <w:pPr>
            <w:pStyle w:val="Contents5"/>
            <w:tabs>
              <w:tab w:val="clear" w:pos="7892"/>
              <w:tab w:val="right" w:pos="9026" w:leader="dot"/>
            </w:tabs>
            <w:rPr/>
          </w:pPr>
          <w:hyperlink w:anchor="__RefHeading___Toc11231435_1280447820">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1231437_1280447820">
            <w:r>
              <w:rPr>
                <w:webHidden/>
                <w:rStyle w:val="IndexLink"/>
                <w:rtl w:val="true"/>
              </w:rPr>
              <w:t>الإعراب</w:t>
            </w:r>
            <w:r>
              <w:rPr>
                <w:rStyle w:val="IndexLink"/>
                <w:rtl w:val="true"/>
              </w:rPr>
              <w:t>:</w:t>
              <w:tab/>
            </w:r>
            <w:r>
              <w:rPr>
                <w:rStyle w:val="IndexLink"/>
              </w:rPr>
              <w:t>372</w:t>
            </w:r>
          </w:hyperlink>
        </w:p>
        <w:p>
          <w:pPr>
            <w:pStyle w:val="Contents5"/>
            <w:tabs>
              <w:tab w:val="clear" w:pos="7892"/>
              <w:tab w:val="right" w:pos="9026" w:leader="dot"/>
            </w:tabs>
            <w:rPr/>
          </w:pPr>
          <w:hyperlink w:anchor="__RefHeading___Toc11231439_1280447820">
            <w:r>
              <w:rPr>
                <w:webHidden/>
                <w:rStyle w:val="IndexLink"/>
                <w:rtl w:val="true"/>
              </w:rPr>
              <w:t>الصرف</w:t>
            </w:r>
            <w:r>
              <w:rPr>
                <w:rStyle w:val="IndexLink"/>
                <w:rtl w:val="true"/>
              </w:rPr>
              <w:t>:</w:t>
              <w:tab/>
            </w:r>
            <w:r>
              <w:rPr>
                <w:rStyle w:val="IndexLink"/>
              </w:rPr>
              <w:t>373</w:t>
            </w:r>
          </w:hyperlink>
        </w:p>
        <w:p>
          <w:pPr>
            <w:pStyle w:val="Contents5"/>
            <w:tabs>
              <w:tab w:val="clear" w:pos="7892"/>
              <w:tab w:val="right" w:pos="9026" w:leader="dot"/>
            </w:tabs>
            <w:rPr/>
          </w:pPr>
          <w:hyperlink w:anchor="__RefHeading___Toc11231441_1280447820">
            <w:r>
              <w:rPr>
                <w:webHidden/>
                <w:rStyle w:val="IndexLink"/>
                <w:rtl w:val="true"/>
              </w:rPr>
              <w:t>البلاغة</w:t>
            </w:r>
            <w:r>
              <w:rPr>
                <w:rStyle w:val="IndexLink"/>
                <w:rtl w:val="true"/>
              </w:rPr>
              <w:tab/>
            </w:r>
            <w:r>
              <w:rPr>
                <w:rStyle w:val="IndexLink"/>
              </w:rPr>
              <w:t>373</w:t>
            </w:r>
          </w:hyperlink>
        </w:p>
        <w:p>
          <w:pPr>
            <w:pStyle w:val="Contents4"/>
            <w:tabs>
              <w:tab w:val="clear" w:pos="8176"/>
              <w:tab w:val="right" w:pos="9026" w:leader="dot"/>
            </w:tabs>
            <w:rPr/>
          </w:pPr>
          <w:hyperlink w:anchor="__RefHeading___Toc1123144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374</w:t>
            </w:r>
          </w:hyperlink>
        </w:p>
        <w:p>
          <w:pPr>
            <w:pStyle w:val="Contents5"/>
            <w:tabs>
              <w:tab w:val="clear" w:pos="7892"/>
              <w:tab w:val="right" w:pos="9026" w:leader="dot"/>
            </w:tabs>
            <w:rPr/>
          </w:pPr>
          <w:hyperlink w:anchor="__RefHeading___Toc11231445_1280447820">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11231447_1280447820">
            <w:r>
              <w:rPr>
                <w:webHidden/>
                <w:rStyle w:val="IndexLink"/>
                <w:rtl w:val="true"/>
              </w:rPr>
              <w:t>الإعراب</w:t>
            </w:r>
            <w:r>
              <w:rPr>
                <w:rStyle w:val="IndexLink"/>
                <w:rtl w:val="true"/>
              </w:rPr>
              <w:t>:</w:t>
              <w:tab/>
            </w:r>
            <w:r>
              <w:rPr>
                <w:rStyle w:val="IndexLink"/>
              </w:rPr>
              <w:t>374</w:t>
            </w:r>
          </w:hyperlink>
        </w:p>
        <w:p>
          <w:pPr>
            <w:pStyle w:val="Contents5"/>
            <w:tabs>
              <w:tab w:val="clear" w:pos="7892"/>
              <w:tab w:val="right" w:pos="9026" w:leader="dot"/>
            </w:tabs>
            <w:rPr/>
          </w:pPr>
          <w:hyperlink w:anchor="__RefHeading___Toc11231449_1280447820">
            <w:r>
              <w:rPr>
                <w:webHidden/>
                <w:rStyle w:val="IndexLink"/>
                <w:rtl w:val="true"/>
              </w:rPr>
              <w:t>الصرف</w:t>
            </w:r>
            <w:r>
              <w:rPr>
                <w:rStyle w:val="IndexLink"/>
                <w:rtl w:val="true"/>
              </w:rPr>
              <w:t>:</w:t>
              <w:tab/>
            </w:r>
            <w:r>
              <w:rPr>
                <w:rStyle w:val="IndexLink"/>
              </w:rPr>
              <w:t>375</w:t>
            </w:r>
          </w:hyperlink>
        </w:p>
        <w:p>
          <w:pPr>
            <w:pStyle w:val="Contents5"/>
            <w:tabs>
              <w:tab w:val="clear" w:pos="7892"/>
              <w:tab w:val="right" w:pos="9026" w:leader="dot"/>
            </w:tabs>
            <w:rPr/>
          </w:pPr>
          <w:hyperlink w:anchor="__RefHeading___Toc11231451_1280447820">
            <w:r>
              <w:rPr>
                <w:webHidden/>
                <w:rStyle w:val="IndexLink"/>
                <w:rtl w:val="true"/>
              </w:rPr>
              <w:t>البلاغة</w:t>
            </w:r>
            <w:r>
              <w:rPr>
                <w:rStyle w:val="IndexLink"/>
                <w:rtl w:val="true"/>
              </w:rPr>
              <w:tab/>
            </w:r>
            <w:r>
              <w:rPr>
                <w:rStyle w:val="IndexLink"/>
              </w:rPr>
              <w:t>375</w:t>
            </w:r>
          </w:hyperlink>
        </w:p>
        <w:p>
          <w:pPr>
            <w:pStyle w:val="Contents5"/>
            <w:tabs>
              <w:tab w:val="clear" w:pos="7892"/>
              <w:tab w:val="right" w:pos="9026" w:leader="dot"/>
            </w:tabs>
            <w:rPr/>
          </w:pPr>
          <w:hyperlink w:anchor="__RefHeading___Toc11231453_1280447820">
            <w:r>
              <w:rPr>
                <w:webHidden/>
                <w:rStyle w:val="IndexLink"/>
                <w:rtl w:val="true"/>
              </w:rPr>
              <w:t>الفوائد</w:t>
            </w:r>
            <w:r>
              <w:rPr>
                <w:rStyle w:val="IndexLink"/>
                <w:rtl w:val="true"/>
              </w:rPr>
              <w:tab/>
            </w:r>
            <w:r>
              <w:rPr>
                <w:rStyle w:val="IndexLink"/>
              </w:rPr>
              <w:t>375</w:t>
            </w:r>
          </w:hyperlink>
        </w:p>
        <w:p>
          <w:pPr>
            <w:pStyle w:val="Contents4"/>
            <w:tabs>
              <w:tab w:val="clear" w:pos="8176"/>
              <w:tab w:val="right" w:pos="9026" w:leader="dot"/>
            </w:tabs>
            <w:rPr/>
          </w:pPr>
          <w:hyperlink w:anchor="__RefHeading___Toc1123145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376</w:t>
            </w:r>
          </w:hyperlink>
        </w:p>
        <w:p>
          <w:pPr>
            <w:pStyle w:val="Contents5"/>
            <w:tabs>
              <w:tab w:val="clear" w:pos="7892"/>
              <w:tab w:val="right" w:pos="9026" w:leader="dot"/>
            </w:tabs>
            <w:rPr/>
          </w:pPr>
          <w:hyperlink w:anchor="__RefHeading___Toc11231457_1280447820">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11231459_1280447820">
            <w:r>
              <w:rPr>
                <w:webHidden/>
                <w:rStyle w:val="IndexLink"/>
                <w:rtl w:val="true"/>
              </w:rPr>
              <w:t>الإعراب</w:t>
            </w:r>
            <w:r>
              <w:rPr>
                <w:rStyle w:val="IndexLink"/>
                <w:rtl w:val="true"/>
              </w:rPr>
              <w:t>:</w:t>
              <w:tab/>
            </w:r>
            <w:r>
              <w:rPr>
                <w:rStyle w:val="IndexLink"/>
              </w:rPr>
              <w:t>376</w:t>
            </w:r>
          </w:hyperlink>
        </w:p>
        <w:p>
          <w:pPr>
            <w:pStyle w:val="Contents5"/>
            <w:tabs>
              <w:tab w:val="clear" w:pos="7892"/>
              <w:tab w:val="right" w:pos="9026" w:leader="dot"/>
            </w:tabs>
            <w:rPr/>
          </w:pPr>
          <w:hyperlink w:anchor="__RefHeading___Toc11231461_1280447820">
            <w:r>
              <w:rPr>
                <w:webHidden/>
                <w:rStyle w:val="IndexLink"/>
                <w:rtl w:val="true"/>
              </w:rPr>
              <w:t>البلاغة</w:t>
            </w:r>
            <w:r>
              <w:rPr>
                <w:rStyle w:val="IndexLink"/>
                <w:rtl w:val="true"/>
              </w:rPr>
              <w:tab/>
            </w:r>
            <w:r>
              <w:rPr>
                <w:rStyle w:val="IndexLink"/>
              </w:rPr>
              <w:t>377</w:t>
            </w:r>
          </w:hyperlink>
        </w:p>
        <w:p>
          <w:pPr>
            <w:pStyle w:val="Contents4"/>
            <w:tabs>
              <w:tab w:val="clear" w:pos="8176"/>
              <w:tab w:val="right" w:pos="9026" w:leader="dot"/>
            </w:tabs>
            <w:rPr/>
          </w:pPr>
          <w:hyperlink w:anchor="__RefHeading___Toc1123146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377</w:t>
            </w:r>
          </w:hyperlink>
        </w:p>
        <w:p>
          <w:pPr>
            <w:pStyle w:val="Contents5"/>
            <w:tabs>
              <w:tab w:val="clear" w:pos="7892"/>
              <w:tab w:val="right" w:pos="9026" w:leader="dot"/>
            </w:tabs>
            <w:rPr/>
          </w:pPr>
          <w:hyperlink w:anchor="__RefHeading___Toc11231465_1280447820">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11231467_1280447820">
            <w:r>
              <w:rPr>
                <w:webHidden/>
                <w:rStyle w:val="IndexLink"/>
                <w:rtl w:val="true"/>
              </w:rPr>
              <w:t>الإعراب</w:t>
            </w:r>
            <w:r>
              <w:rPr>
                <w:rStyle w:val="IndexLink"/>
                <w:rtl w:val="true"/>
              </w:rPr>
              <w:t>:</w:t>
              <w:tab/>
            </w:r>
            <w:r>
              <w:rPr>
                <w:rStyle w:val="IndexLink"/>
              </w:rPr>
              <w:t>377</w:t>
            </w:r>
          </w:hyperlink>
        </w:p>
        <w:p>
          <w:pPr>
            <w:pStyle w:val="Contents5"/>
            <w:tabs>
              <w:tab w:val="clear" w:pos="7892"/>
              <w:tab w:val="right" w:pos="9026" w:leader="dot"/>
            </w:tabs>
            <w:rPr/>
          </w:pPr>
          <w:hyperlink w:anchor="__RefHeading___Toc11231469_1280447820">
            <w:r>
              <w:rPr>
                <w:webHidden/>
                <w:rStyle w:val="IndexLink"/>
                <w:rtl w:val="true"/>
              </w:rPr>
              <w:t>الصرف</w:t>
            </w:r>
            <w:r>
              <w:rPr>
                <w:rStyle w:val="IndexLink"/>
                <w:rtl w:val="true"/>
              </w:rPr>
              <w:t>:</w:t>
              <w:tab/>
            </w:r>
            <w:r>
              <w:rPr>
                <w:rStyle w:val="IndexLink"/>
              </w:rPr>
              <w:t>378</w:t>
            </w:r>
          </w:hyperlink>
        </w:p>
        <w:p>
          <w:pPr>
            <w:pStyle w:val="Contents4"/>
            <w:tabs>
              <w:tab w:val="clear" w:pos="8176"/>
              <w:tab w:val="right" w:pos="9026" w:leader="dot"/>
            </w:tabs>
            <w:rPr/>
          </w:pPr>
          <w:hyperlink w:anchor="__RefHeading___Toc1123147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51</w:t>
            </w:r>
            <w:r>
              <w:rPr>
                <w:rStyle w:val="IndexLink"/>
                <w:rtl w:val="true"/>
              </w:rPr>
              <w:tab/>
            </w:r>
            <w:r>
              <w:rPr>
                <w:rStyle w:val="IndexLink"/>
              </w:rPr>
              <w:t>378</w:t>
            </w:r>
          </w:hyperlink>
        </w:p>
        <w:p>
          <w:pPr>
            <w:pStyle w:val="Contents5"/>
            <w:tabs>
              <w:tab w:val="clear" w:pos="7892"/>
              <w:tab w:val="right" w:pos="9026" w:leader="dot"/>
            </w:tabs>
            <w:rPr/>
          </w:pPr>
          <w:hyperlink w:anchor="__RefHeading___Toc11231473_1280447820">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11231475_1280447820">
            <w:r>
              <w:rPr>
                <w:webHidden/>
                <w:rStyle w:val="IndexLink"/>
                <w:rtl w:val="true"/>
              </w:rPr>
              <w:t>الإعراب</w:t>
            </w:r>
            <w:r>
              <w:rPr>
                <w:rStyle w:val="IndexLink"/>
                <w:rtl w:val="true"/>
              </w:rPr>
              <w:t>:</w:t>
              <w:tab/>
            </w:r>
            <w:r>
              <w:rPr>
                <w:rStyle w:val="IndexLink"/>
              </w:rPr>
              <w:t>378</w:t>
            </w:r>
          </w:hyperlink>
        </w:p>
        <w:p>
          <w:pPr>
            <w:pStyle w:val="Contents5"/>
            <w:tabs>
              <w:tab w:val="clear" w:pos="7892"/>
              <w:tab w:val="right" w:pos="9026" w:leader="dot"/>
            </w:tabs>
            <w:rPr/>
          </w:pPr>
          <w:hyperlink w:anchor="__RefHeading___Toc11231477_1280447820">
            <w:r>
              <w:rPr>
                <w:webHidden/>
                <w:rStyle w:val="IndexLink"/>
                <w:rtl w:val="true"/>
              </w:rPr>
              <w:t>البلاغة</w:t>
            </w:r>
            <w:r>
              <w:rPr>
                <w:rStyle w:val="IndexLink"/>
                <w:rtl w:val="true"/>
              </w:rPr>
              <w:tab/>
            </w:r>
            <w:r>
              <w:rPr>
                <w:rStyle w:val="IndexLink"/>
              </w:rPr>
              <w:t>379</w:t>
            </w:r>
          </w:hyperlink>
        </w:p>
        <w:p>
          <w:pPr>
            <w:pStyle w:val="Contents4"/>
            <w:tabs>
              <w:tab w:val="clear" w:pos="8176"/>
              <w:tab w:val="right" w:pos="9026" w:leader="dot"/>
            </w:tabs>
            <w:rPr/>
          </w:pPr>
          <w:hyperlink w:anchor="__RefHeading___Toc1123147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379</w:t>
            </w:r>
          </w:hyperlink>
        </w:p>
        <w:p>
          <w:pPr>
            <w:pStyle w:val="Contents5"/>
            <w:tabs>
              <w:tab w:val="clear" w:pos="7892"/>
              <w:tab w:val="right" w:pos="9026" w:leader="dot"/>
            </w:tabs>
            <w:rPr/>
          </w:pPr>
          <w:hyperlink w:anchor="__RefHeading___Toc11231481_1280447820">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11231483_1280447820">
            <w:r>
              <w:rPr>
                <w:webHidden/>
                <w:rStyle w:val="IndexLink"/>
                <w:rtl w:val="true"/>
              </w:rPr>
              <w:t>الإعراب</w:t>
            </w:r>
            <w:r>
              <w:rPr>
                <w:rStyle w:val="IndexLink"/>
                <w:rtl w:val="true"/>
              </w:rPr>
              <w:t>:</w:t>
              <w:tab/>
            </w:r>
            <w:r>
              <w:rPr>
                <w:rStyle w:val="IndexLink"/>
              </w:rPr>
              <w:t>380</w:t>
            </w:r>
          </w:hyperlink>
        </w:p>
        <w:p>
          <w:pPr>
            <w:pStyle w:val="Contents5"/>
            <w:tabs>
              <w:tab w:val="clear" w:pos="7892"/>
              <w:tab w:val="right" w:pos="9026" w:leader="dot"/>
            </w:tabs>
            <w:rPr/>
          </w:pPr>
          <w:hyperlink w:anchor="__RefHeading___Toc11231485_1280447820">
            <w:r>
              <w:rPr>
                <w:webHidden/>
                <w:rStyle w:val="IndexLink"/>
                <w:rtl w:val="true"/>
              </w:rPr>
              <w:t>الصرف</w:t>
            </w:r>
            <w:r>
              <w:rPr>
                <w:rStyle w:val="IndexLink"/>
                <w:rtl w:val="true"/>
              </w:rPr>
              <w:t>:</w:t>
              <w:tab/>
            </w:r>
            <w:r>
              <w:rPr>
                <w:rStyle w:val="IndexLink"/>
              </w:rPr>
              <w:t>381</w:t>
            </w:r>
          </w:hyperlink>
        </w:p>
        <w:p>
          <w:pPr>
            <w:pStyle w:val="Contents5"/>
            <w:tabs>
              <w:tab w:val="clear" w:pos="7892"/>
              <w:tab w:val="right" w:pos="9026" w:leader="dot"/>
            </w:tabs>
            <w:rPr/>
          </w:pPr>
          <w:hyperlink w:anchor="__RefHeading___Toc11231487_1280447820">
            <w:r>
              <w:rPr>
                <w:webHidden/>
                <w:rStyle w:val="IndexLink"/>
                <w:rtl w:val="true"/>
              </w:rPr>
              <w:t>البلاغة</w:t>
            </w:r>
            <w:r>
              <w:rPr>
                <w:rStyle w:val="IndexLink"/>
                <w:rtl w:val="true"/>
              </w:rPr>
              <w:tab/>
            </w:r>
            <w:r>
              <w:rPr>
                <w:rStyle w:val="IndexLink"/>
              </w:rPr>
              <w:t>381</w:t>
            </w:r>
          </w:hyperlink>
        </w:p>
        <w:p>
          <w:pPr>
            <w:pStyle w:val="Contents4"/>
            <w:tabs>
              <w:tab w:val="clear" w:pos="8176"/>
              <w:tab w:val="right" w:pos="9026" w:leader="dot"/>
            </w:tabs>
            <w:rPr/>
          </w:pPr>
          <w:hyperlink w:anchor="__RefHeading___Toc1123148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382</w:t>
            </w:r>
          </w:hyperlink>
        </w:p>
        <w:p>
          <w:pPr>
            <w:pStyle w:val="Contents5"/>
            <w:tabs>
              <w:tab w:val="clear" w:pos="7892"/>
              <w:tab w:val="right" w:pos="9026" w:leader="dot"/>
            </w:tabs>
            <w:rPr/>
          </w:pPr>
          <w:hyperlink w:anchor="__RefHeading___Toc11231491_1280447820">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1231493_1280447820">
            <w:r>
              <w:rPr>
                <w:webHidden/>
                <w:rStyle w:val="IndexLink"/>
                <w:rtl w:val="true"/>
              </w:rPr>
              <w:t>الإعراب</w:t>
            </w:r>
            <w:r>
              <w:rPr>
                <w:rStyle w:val="IndexLink"/>
                <w:rtl w:val="true"/>
              </w:rPr>
              <w:t>:</w:t>
              <w:tab/>
            </w:r>
            <w:r>
              <w:rPr>
                <w:rStyle w:val="IndexLink"/>
              </w:rPr>
              <w:t>382</w:t>
            </w:r>
          </w:hyperlink>
        </w:p>
        <w:p>
          <w:pPr>
            <w:pStyle w:val="Contents4"/>
            <w:tabs>
              <w:tab w:val="clear" w:pos="8176"/>
              <w:tab w:val="right" w:pos="9026" w:leader="dot"/>
            </w:tabs>
            <w:rPr/>
          </w:pPr>
          <w:hyperlink w:anchor="__RefHeading___Toc1123149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383</w:t>
            </w:r>
          </w:hyperlink>
        </w:p>
        <w:p>
          <w:pPr>
            <w:pStyle w:val="Contents5"/>
            <w:tabs>
              <w:tab w:val="clear" w:pos="7892"/>
              <w:tab w:val="right" w:pos="9026" w:leader="dot"/>
            </w:tabs>
            <w:rPr/>
          </w:pPr>
          <w:hyperlink w:anchor="__RefHeading___Toc11231497_1280447820">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11231499_1280447820">
            <w:r>
              <w:rPr>
                <w:webHidden/>
                <w:rStyle w:val="IndexLink"/>
                <w:rtl w:val="true"/>
              </w:rPr>
              <w:t>الإعراب</w:t>
            </w:r>
            <w:r>
              <w:rPr>
                <w:rStyle w:val="IndexLink"/>
                <w:rtl w:val="true"/>
              </w:rPr>
              <w:t>:</w:t>
              <w:tab/>
            </w:r>
            <w:r>
              <w:rPr>
                <w:rStyle w:val="IndexLink"/>
              </w:rPr>
              <w:t>383</w:t>
            </w:r>
          </w:hyperlink>
        </w:p>
        <w:p>
          <w:pPr>
            <w:pStyle w:val="Contents4"/>
            <w:tabs>
              <w:tab w:val="clear" w:pos="8176"/>
              <w:tab w:val="right" w:pos="9026" w:leader="dot"/>
            </w:tabs>
            <w:rPr/>
          </w:pPr>
          <w:hyperlink w:anchor="__RefHeading___Toc1123150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384</w:t>
            </w:r>
          </w:hyperlink>
        </w:p>
        <w:p>
          <w:pPr>
            <w:pStyle w:val="Contents5"/>
            <w:tabs>
              <w:tab w:val="clear" w:pos="7892"/>
              <w:tab w:val="right" w:pos="9026" w:leader="dot"/>
            </w:tabs>
            <w:rPr/>
          </w:pPr>
          <w:hyperlink w:anchor="__RefHeading___Toc11231503_1280447820">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11231505_1280447820">
            <w:r>
              <w:rPr>
                <w:webHidden/>
                <w:rStyle w:val="IndexLink"/>
                <w:rtl w:val="true"/>
              </w:rPr>
              <w:t>الإعراب</w:t>
            </w:r>
            <w:r>
              <w:rPr>
                <w:rStyle w:val="IndexLink"/>
                <w:rtl w:val="true"/>
              </w:rPr>
              <w:t>:</w:t>
              <w:tab/>
            </w:r>
            <w:r>
              <w:rPr>
                <w:rStyle w:val="IndexLink"/>
              </w:rPr>
              <w:t>384</w:t>
            </w:r>
          </w:hyperlink>
        </w:p>
        <w:p>
          <w:pPr>
            <w:pStyle w:val="Contents4"/>
            <w:tabs>
              <w:tab w:val="clear" w:pos="8176"/>
              <w:tab w:val="right" w:pos="9026" w:leader="dot"/>
            </w:tabs>
            <w:rPr/>
          </w:pPr>
          <w:hyperlink w:anchor="__RefHeading___Toc1123150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56</w:t>
            </w:r>
            <w:r>
              <w:rPr>
                <w:rStyle w:val="IndexLink"/>
                <w:rtl w:val="true"/>
              </w:rPr>
              <w:tab/>
            </w:r>
            <w:r>
              <w:rPr>
                <w:rStyle w:val="IndexLink"/>
              </w:rPr>
              <w:t>385</w:t>
            </w:r>
          </w:hyperlink>
        </w:p>
        <w:p>
          <w:pPr>
            <w:pStyle w:val="Contents5"/>
            <w:tabs>
              <w:tab w:val="clear" w:pos="7892"/>
              <w:tab w:val="right" w:pos="9026" w:leader="dot"/>
            </w:tabs>
            <w:rPr/>
          </w:pPr>
          <w:hyperlink w:anchor="__RefHeading___Toc11231509_1280447820">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11231511_1280447820">
            <w:r>
              <w:rPr>
                <w:webHidden/>
                <w:rStyle w:val="IndexLink"/>
                <w:rtl w:val="true"/>
              </w:rPr>
              <w:t>الإعراب</w:t>
            </w:r>
            <w:r>
              <w:rPr>
                <w:rStyle w:val="IndexLink"/>
                <w:rtl w:val="true"/>
              </w:rPr>
              <w:t>:</w:t>
              <w:tab/>
            </w:r>
            <w:r>
              <w:rPr>
                <w:rStyle w:val="IndexLink"/>
              </w:rPr>
              <w:t>385</w:t>
            </w:r>
          </w:hyperlink>
        </w:p>
        <w:p>
          <w:pPr>
            <w:pStyle w:val="Contents4"/>
            <w:tabs>
              <w:tab w:val="clear" w:pos="8176"/>
              <w:tab w:val="right" w:pos="9026" w:leader="dot"/>
            </w:tabs>
            <w:rPr/>
          </w:pPr>
          <w:hyperlink w:anchor="__RefHeading___Toc1123151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57</w:t>
            </w:r>
            <w:r>
              <w:rPr>
                <w:rStyle w:val="IndexLink"/>
                <w:rtl w:val="true"/>
              </w:rPr>
              <w:tab/>
            </w:r>
            <w:r>
              <w:rPr>
                <w:rStyle w:val="IndexLink"/>
              </w:rPr>
              <w:t>386</w:t>
            </w:r>
          </w:hyperlink>
        </w:p>
        <w:p>
          <w:pPr>
            <w:pStyle w:val="Contents5"/>
            <w:tabs>
              <w:tab w:val="clear" w:pos="7892"/>
              <w:tab w:val="right" w:pos="9026" w:leader="dot"/>
            </w:tabs>
            <w:rPr/>
          </w:pPr>
          <w:hyperlink w:anchor="__RefHeading___Toc11231515_1280447820">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11231517_1280447820">
            <w:r>
              <w:rPr>
                <w:webHidden/>
                <w:rStyle w:val="IndexLink"/>
                <w:rtl w:val="true"/>
              </w:rPr>
              <w:t>الإعراب</w:t>
            </w:r>
            <w:r>
              <w:rPr>
                <w:rStyle w:val="IndexLink"/>
                <w:rtl w:val="true"/>
              </w:rPr>
              <w:t>:</w:t>
              <w:tab/>
            </w:r>
            <w:r>
              <w:rPr>
                <w:rStyle w:val="IndexLink"/>
              </w:rPr>
              <w:t>386</w:t>
            </w:r>
          </w:hyperlink>
        </w:p>
        <w:p>
          <w:pPr>
            <w:pStyle w:val="Contents5"/>
            <w:tabs>
              <w:tab w:val="clear" w:pos="7892"/>
              <w:tab w:val="right" w:pos="9026" w:leader="dot"/>
            </w:tabs>
            <w:rPr/>
          </w:pPr>
          <w:hyperlink w:anchor="__RefHeading___Toc11231519_1280447820">
            <w:r>
              <w:rPr>
                <w:webHidden/>
                <w:rStyle w:val="IndexLink"/>
                <w:rtl w:val="true"/>
              </w:rPr>
              <w:t>الصرف</w:t>
            </w:r>
            <w:r>
              <w:rPr>
                <w:rStyle w:val="IndexLink"/>
                <w:rtl w:val="true"/>
              </w:rPr>
              <w:t>:</w:t>
              <w:tab/>
            </w:r>
            <w:r>
              <w:rPr>
                <w:rStyle w:val="IndexLink"/>
              </w:rPr>
              <w:t>387</w:t>
            </w:r>
          </w:hyperlink>
        </w:p>
        <w:p>
          <w:pPr>
            <w:pStyle w:val="Contents4"/>
            <w:tabs>
              <w:tab w:val="clear" w:pos="8176"/>
              <w:tab w:val="right" w:pos="9026" w:leader="dot"/>
            </w:tabs>
            <w:rPr/>
          </w:pPr>
          <w:hyperlink w:anchor="__RefHeading___Toc1123152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58</w:t>
            </w:r>
            <w:r>
              <w:rPr>
                <w:rStyle w:val="IndexLink"/>
                <w:rtl w:val="true"/>
              </w:rPr>
              <w:tab/>
            </w:r>
            <w:r>
              <w:rPr>
                <w:rStyle w:val="IndexLink"/>
              </w:rPr>
              <w:t>387</w:t>
            </w:r>
          </w:hyperlink>
        </w:p>
        <w:p>
          <w:pPr>
            <w:pStyle w:val="Contents5"/>
            <w:tabs>
              <w:tab w:val="clear" w:pos="7892"/>
              <w:tab w:val="right" w:pos="9026" w:leader="dot"/>
            </w:tabs>
            <w:rPr/>
          </w:pPr>
          <w:hyperlink w:anchor="__RefHeading___Toc11231523_1280447820">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11231525_1280447820">
            <w:r>
              <w:rPr>
                <w:webHidden/>
                <w:rStyle w:val="IndexLink"/>
                <w:rtl w:val="true"/>
              </w:rPr>
              <w:t>الإعراب</w:t>
            </w:r>
            <w:r>
              <w:rPr>
                <w:rStyle w:val="IndexLink"/>
                <w:rtl w:val="true"/>
              </w:rPr>
              <w:t>:</w:t>
              <w:tab/>
            </w:r>
            <w:r>
              <w:rPr>
                <w:rStyle w:val="IndexLink"/>
              </w:rPr>
              <w:t>387</w:t>
            </w:r>
          </w:hyperlink>
        </w:p>
        <w:p>
          <w:pPr>
            <w:pStyle w:val="Contents5"/>
            <w:tabs>
              <w:tab w:val="clear" w:pos="7892"/>
              <w:tab w:val="right" w:pos="9026" w:leader="dot"/>
            </w:tabs>
            <w:rPr/>
          </w:pPr>
          <w:hyperlink w:anchor="__RefHeading___Toc11231527_1280447820">
            <w:r>
              <w:rPr>
                <w:webHidden/>
                <w:rStyle w:val="IndexLink"/>
                <w:rtl w:val="true"/>
              </w:rPr>
              <w:t>الصرف</w:t>
            </w:r>
            <w:r>
              <w:rPr>
                <w:rStyle w:val="IndexLink"/>
                <w:rtl w:val="true"/>
              </w:rPr>
              <w:t>:</w:t>
              <w:tab/>
            </w:r>
            <w:r>
              <w:rPr>
                <w:rStyle w:val="IndexLink"/>
              </w:rPr>
              <w:t>388</w:t>
            </w:r>
          </w:hyperlink>
        </w:p>
        <w:p>
          <w:pPr>
            <w:pStyle w:val="Contents5"/>
            <w:tabs>
              <w:tab w:val="clear" w:pos="7892"/>
              <w:tab w:val="right" w:pos="9026" w:leader="dot"/>
            </w:tabs>
            <w:rPr/>
          </w:pPr>
          <w:hyperlink w:anchor="__RefHeading___Toc11231529_1280447820">
            <w:r>
              <w:rPr>
                <w:webHidden/>
                <w:rStyle w:val="IndexLink"/>
                <w:rtl w:val="true"/>
              </w:rPr>
              <w:t>الفوائد</w:t>
            </w:r>
            <w:r>
              <w:rPr>
                <w:rStyle w:val="IndexLink"/>
                <w:rtl w:val="true"/>
              </w:rPr>
              <w:tab/>
            </w:r>
            <w:r>
              <w:rPr>
                <w:rStyle w:val="IndexLink"/>
              </w:rPr>
              <w:t>389</w:t>
            </w:r>
          </w:hyperlink>
        </w:p>
        <w:p>
          <w:pPr>
            <w:pStyle w:val="Contents4"/>
            <w:tabs>
              <w:tab w:val="clear" w:pos="8176"/>
              <w:tab w:val="right" w:pos="9026" w:leader="dot"/>
            </w:tabs>
            <w:rPr/>
          </w:pPr>
          <w:hyperlink w:anchor="__RefHeading___Toc1123153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59</w:t>
            </w:r>
            <w:r>
              <w:rPr>
                <w:rStyle w:val="IndexLink"/>
                <w:rtl w:val="true"/>
              </w:rPr>
              <w:tab/>
            </w:r>
            <w:r>
              <w:rPr>
                <w:rStyle w:val="IndexLink"/>
              </w:rPr>
              <w:t>389</w:t>
            </w:r>
          </w:hyperlink>
        </w:p>
        <w:p>
          <w:pPr>
            <w:pStyle w:val="Contents5"/>
            <w:tabs>
              <w:tab w:val="clear" w:pos="7892"/>
              <w:tab w:val="right" w:pos="9026" w:leader="dot"/>
            </w:tabs>
            <w:rPr/>
          </w:pPr>
          <w:hyperlink w:anchor="__RefHeading___Toc11231533_1280447820">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11231535_1280447820">
            <w:r>
              <w:rPr>
                <w:webHidden/>
                <w:rStyle w:val="IndexLink"/>
                <w:rtl w:val="true"/>
              </w:rPr>
              <w:t>الإعراب</w:t>
            </w:r>
            <w:r>
              <w:rPr>
                <w:rStyle w:val="IndexLink"/>
                <w:rtl w:val="true"/>
              </w:rPr>
              <w:t>:</w:t>
              <w:tab/>
            </w:r>
            <w:r>
              <w:rPr>
                <w:rStyle w:val="IndexLink"/>
              </w:rPr>
              <w:t>389</w:t>
            </w:r>
          </w:hyperlink>
        </w:p>
        <w:p>
          <w:pPr>
            <w:pStyle w:val="Contents5"/>
            <w:tabs>
              <w:tab w:val="clear" w:pos="7892"/>
              <w:tab w:val="right" w:pos="9026" w:leader="dot"/>
            </w:tabs>
            <w:rPr/>
          </w:pPr>
          <w:hyperlink w:anchor="__RefHeading___Toc11231537_1280447820">
            <w:r>
              <w:rPr>
                <w:webHidden/>
                <w:rStyle w:val="IndexLink"/>
                <w:rtl w:val="true"/>
              </w:rPr>
              <w:t>الصرف</w:t>
            </w:r>
            <w:r>
              <w:rPr>
                <w:rStyle w:val="IndexLink"/>
                <w:rtl w:val="true"/>
              </w:rPr>
              <w:t>:</w:t>
              <w:tab/>
            </w:r>
            <w:r>
              <w:rPr>
                <w:rStyle w:val="IndexLink"/>
              </w:rPr>
              <w:t>391</w:t>
            </w:r>
          </w:hyperlink>
        </w:p>
        <w:p>
          <w:pPr>
            <w:pStyle w:val="Contents4"/>
            <w:tabs>
              <w:tab w:val="clear" w:pos="8176"/>
              <w:tab w:val="right" w:pos="9026" w:leader="dot"/>
            </w:tabs>
            <w:rPr/>
          </w:pPr>
          <w:hyperlink w:anchor="__RefHeading___Toc1123153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60</w:t>
            </w:r>
            <w:r>
              <w:rPr>
                <w:rStyle w:val="IndexLink"/>
                <w:rtl w:val="true"/>
              </w:rPr>
              <w:tab/>
            </w:r>
            <w:r>
              <w:rPr>
                <w:rStyle w:val="IndexLink"/>
              </w:rPr>
              <w:t>391</w:t>
            </w:r>
          </w:hyperlink>
        </w:p>
        <w:p>
          <w:pPr>
            <w:pStyle w:val="Contents5"/>
            <w:tabs>
              <w:tab w:val="clear" w:pos="7892"/>
              <w:tab w:val="right" w:pos="9026" w:leader="dot"/>
            </w:tabs>
            <w:rPr/>
          </w:pPr>
          <w:hyperlink w:anchor="__RefHeading___Toc11231541_1280447820">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11231543_1280447820">
            <w:r>
              <w:rPr>
                <w:webHidden/>
                <w:rStyle w:val="IndexLink"/>
                <w:rtl w:val="true"/>
              </w:rPr>
              <w:t>الإعراب</w:t>
            </w:r>
            <w:r>
              <w:rPr>
                <w:rStyle w:val="IndexLink"/>
                <w:rtl w:val="true"/>
              </w:rPr>
              <w:t>:</w:t>
              <w:tab/>
            </w:r>
            <w:r>
              <w:rPr>
                <w:rStyle w:val="IndexLink"/>
              </w:rPr>
              <w:t>391</w:t>
            </w:r>
          </w:hyperlink>
        </w:p>
        <w:p>
          <w:pPr>
            <w:pStyle w:val="Contents5"/>
            <w:tabs>
              <w:tab w:val="clear" w:pos="7892"/>
              <w:tab w:val="right" w:pos="9026" w:leader="dot"/>
            </w:tabs>
            <w:rPr/>
          </w:pPr>
          <w:hyperlink w:anchor="__RefHeading___Toc11231545_1280447820">
            <w:r>
              <w:rPr>
                <w:webHidden/>
                <w:rStyle w:val="IndexLink"/>
                <w:rtl w:val="true"/>
              </w:rPr>
              <w:t>الصرف</w:t>
            </w:r>
            <w:r>
              <w:rPr>
                <w:rStyle w:val="IndexLink"/>
                <w:rtl w:val="true"/>
              </w:rPr>
              <w:t>:</w:t>
              <w:tab/>
            </w:r>
            <w:r>
              <w:rPr>
                <w:rStyle w:val="IndexLink"/>
              </w:rPr>
              <w:t>392</w:t>
            </w:r>
          </w:hyperlink>
        </w:p>
        <w:p>
          <w:pPr>
            <w:pStyle w:val="Contents5"/>
            <w:tabs>
              <w:tab w:val="clear" w:pos="7892"/>
              <w:tab w:val="right" w:pos="9026" w:leader="dot"/>
            </w:tabs>
            <w:rPr/>
          </w:pPr>
          <w:hyperlink w:anchor="__RefHeading___Toc11231547_1280447820">
            <w:r>
              <w:rPr>
                <w:webHidden/>
                <w:rStyle w:val="IndexLink"/>
                <w:rtl w:val="true"/>
              </w:rPr>
              <w:t>البلاغة</w:t>
            </w:r>
            <w:r>
              <w:rPr>
                <w:rStyle w:val="IndexLink"/>
                <w:rtl w:val="true"/>
              </w:rPr>
              <w:tab/>
            </w:r>
            <w:r>
              <w:rPr>
                <w:rStyle w:val="IndexLink"/>
              </w:rPr>
              <w:t>392</w:t>
            </w:r>
          </w:hyperlink>
        </w:p>
        <w:p>
          <w:pPr>
            <w:pStyle w:val="Contents5"/>
            <w:tabs>
              <w:tab w:val="clear" w:pos="7892"/>
              <w:tab w:val="right" w:pos="9026" w:leader="dot"/>
            </w:tabs>
            <w:rPr/>
          </w:pPr>
          <w:hyperlink w:anchor="__RefHeading___Toc11231549_1280447820">
            <w:r>
              <w:rPr>
                <w:webHidden/>
                <w:rStyle w:val="IndexLink"/>
                <w:rtl w:val="true"/>
              </w:rPr>
              <w:t>الفوائد</w:t>
            </w:r>
            <w:r>
              <w:rPr>
                <w:rStyle w:val="IndexLink"/>
                <w:rtl w:val="true"/>
              </w:rPr>
              <w:tab/>
            </w:r>
            <w:r>
              <w:rPr>
                <w:rStyle w:val="IndexLink"/>
              </w:rPr>
              <w:t>393</w:t>
            </w:r>
          </w:hyperlink>
        </w:p>
        <w:p>
          <w:pPr>
            <w:pStyle w:val="Contents4"/>
            <w:tabs>
              <w:tab w:val="clear" w:pos="8176"/>
              <w:tab w:val="right" w:pos="9026" w:leader="dot"/>
            </w:tabs>
            <w:rPr/>
          </w:pPr>
          <w:hyperlink w:anchor="__RefHeading___Toc1123155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394</w:t>
            </w:r>
          </w:hyperlink>
        </w:p>
        <w:p>
          <w:pPr>
            <w:pStyle w:val="Contents5"/>
            <w:tabs>
              <w:tab w:val="clear" w:pos="7892"/>
              <w:tab w:val="right" w:pos="9026" w:leader="dot"/>
            </w:tabs>
            <w:rPr/>
          </w:pPr>
          <w:hyperlink w:anchor="__RefHeading___Toc11231553_1280447820">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11231555_1280447820">
            <w:r>
              <w:rPr>
                <w:webHidden/>
                <w:rStyle w:val="IndexLink"/>
                <w:rtl w:val="true"/>
              </w:rPr>
              <w:t>الإعراب</w:t>
            </w:r>
            <w:r>
              <w:rPr>
                <w:rStyle w:val="IndexLink"/>
                <w:rtl w:val="true"/>
              </w:rPr>
              <w:t>:</w:t>
              <w:tab/>
            </w:r>
            <w:r>
              <w:rPr>
                <w:rStyle w:val="IndexLink"/>
              </w:rPr>
              <w:t>394</w:t>
            </w:r>
          </w:hyperlink>
        </w:p>
        <w:p>
          <w:pPr>
            <w:pStyle w:val="Contents5"/>
            <w:tabs>
              <w:tab w:val="clear" w:pos="7892"/>
              <w:tab w:val="right" w:pos="9026" w:leader="dot"/>
            </w:tabs>
            <w:rPr/>
          </w:pPr>
          <w:hyperlink w:anchor="__RefHeading___Toc11231557_1280447820">
            <w:r>
              <w:rPr>
                <w:webHidden/>
                <w:rStyle w:val="IndexLink"/>
                <w:rtl w:val="true"/>
              </w:rPr>
              <w:t>الصرف</w:t>
            </w:r>
            <w:r>
              <w:rPr>
                <w:rStyle w:val="IndexLink"/>
                <w:rtl w:val="true"/>
              </w:rPr>
              <w:t>:</w:t>
              <w:tab/>
            </w:r>
            <w:r>
              <w:rPr>
                <w:rStyle w:val="IndexLink"/>
              </w:rPr>
              <w:t>395</w:t>
            </w:r>
          </w:hyperlink>
        </w:p>
        <w:p>
          <w:pPr>
            <w:pStyle w:val="Contents5"/>
            <w:tabs>
              <w:tab w:val="clear" w:pos="7892"/>
              <w:tab w:val="right" w:pos="9026" w:leader="dot"/>
            </w:tabs>
            <w:rPr/>
          </w:pPr>
          <w:hyperlink w:anchor="__RefHeading___Toc11231559_1280447820">
            <w:r>
              <w:rPr>
                <w:webHidden/>
                <w:rStyle w:val="IndexLink"/>
                <w:rtl w:val="true"/>
              </w:rPr>
              <w:t>البلاغة</w:t>
            </w:r>
            <w:r>
              <w:rPr>
                <w:rStyle w:val="IndexLink"/>
                <w:rtl w:val="true"/>
              </w:rPr>
              <w:tab/>
            </w:r>
            <w:r>
              <w:rPr>
                <w:rStyle w:val="IndexLink"/>
              </w:rPr>
              <w:t>395</w:t>
            </w:r>
          </w:hyperlink>
        </w:p>
        <w:p>
          <w:pPr>
            <w:pStyle w:val="Contents4"/>
            <w:tabs>
              <w:tab w:val="clear" w:pos="8176"/>
              <w:tab w:val="right" w:pos="9026" w:leader="dot"/>
            </w:tabs>
            <w:rPr/>
          </w:pPr>
          <w:hyperlink w:anchor="__RefHeading___Toc1123156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62</w:t>
            </w:r>
            <w:r>
              <w:rPr>
                <w:rStyle w:val="IndexLink"/>
                <w:rtl w:val="true"/>
              </w:rPr>
              <w:tab/>
            </w:r>
            <w:r>
              <w:rPr>
                <w:rStyle w:val="IndexLink"/>
              </w:rPr>
              <w:t>396</w:t>
            </w:r>
          </w:hyperlink>
        </w:p>
        <w:p>
          <w:pPr>
            <w:pStyle w:val="Contents5"/>
            <w:tabs>
              <w:tab w:val="clear" w:pos="7892"/>
              <w:tab w:val="right" w:pos="9026" w:leader="dot"/>
            </w:tabs>
            <w:rPr/>
          </w:pPr>
          <w:hyperlink w:anchor="__RefHeading___Toc11231563_1280447820">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11231565_1280447820">
            <w:r>
              <w:rPr>
                <w:webHidden/>
                <w:rStyle w:val="IndexLink"/>
                <w:rtl w:val="true"/>
              </w:rPr>
              <w:t>الإعراب</w:t>
            </w:r>
            <w:r>
              <w:rPr>
                <w:rStyle w:val="IndexLink"/>
                <w:rtl w:val="true"/>
              </w:rPr>
              <w:t>:</w:t>
              <w:tab/>
            </w:r>
            <w:r>
              <w:rPr>
                <w:rStyle w:val="IndexLink"/>
              </w:rPr>
              <w:t>396</w:t>
            </w:r>
          </w:hyperlink>
        </w:p>
        <w:p>
          <w:pPr>
            <w:pStyle w:val="Contents5"/>
            <w:tabs>
              <w:tab w:val="clear" w:pos="7892"/>
              <w:tab w:val="right" w:pos="9026" w:leader="dot"/>
            </w:tabs>
            <w:rPr/>
          </w:pPr>
          <w:hyperlink w:anchor="__RefHeading___Toc11231567_1280447820">
            <w:r>
              <w:rPr>
                <w:webHidden/>
                <w:rStyle w:val="IndexLink"/>
                <w:rtl w:val="true"/>
              </w:rPr>
              <w:t>الصرف</w:t>
            </w:r>
            <w:r>
              <w:rPr>
                <w:rStyle w:val="IndexLink"/>
                <w:rtl w:val="true"/>
              </w:rPr>
              <w:t>:</w:t>
              <w:tab/>
            </w:r>
            <w:r>
              <w:rPr>
                <w:rStyle w:val="IndexLink"/>
              </w:rPr>
              <w:t>397</w:t>
            </w:r>
          </w:hyperlink>
        </w:p>
        <w:p>
          <w:pPr>
            <w:pStyle w:val="Contents5"/>
            <w:tabs>
              <w:tab w:val="clear" w:pos="7892"/>
              <w:tab w:val="right" w:pos="9026" w:leader="dot"/>
            </w:tabs>
            <w:rPr/>
          </w:pPr>
          <w:hyperlink w:anchor="__RefHeading___Toc11231569_1280447820">
            <w:r>
              <w:rPr>
                <w:webHidden/>
                <w:rStyle w:val="IndexLink"/>
                <w:rtl w:val="true"/>
              </w:rPr>
              <w:t>الفوائد</w:t>
            </w:r>
            <w:r>
              <w:rPr>
                <w:rStyle w:val="IndexLink"/>
                <w:rtl w:val="true"/>
              </w:rPr>
              <w:tab/>
            </w:r>
            <w:r>
              <w:rPr>
                <w:rStyle w:val="IndexLink"/>
              </w:rPr>
              <w:t>397</w:t>
            </w:r>
          </w:hyperlink>
        </w:p>
        <w:p>
          <w:pPr>
            <w:pStyle w:val="Contents4"/>
            <w:tabs>
              <w:tab w:val="clear" w:pos="8176"/>
              <w:tab w:val="right" w:pos="9026" w:leader="dot"/>
            </w:tabs>
            <w:rPr/>
          </w:pPr>
          <w:hyperlink w:anchor="__RefHeading___Toc1123157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63</w:t>
            </w:r>
            <w:r>
              <w:rPr>
                <w:rStyle w:val="IndexLink"/>
                <w:rtl w:val="true"/>
              </w:rPr>
              <w:tab/>
            </w:r>
            <w:r>
              <w:rPr>
                <w:rStyle w:val="IndexLink"/>
              </w:rPr>
              <w:t>398</w:t>
            </w:r>
          </w:hyperlink>
        </w:p>
        <w:p>
          <w:pPr>
            <w:pStyle w:val="Contents5"/>
            <w:tabs>
              <w:tab w:val="clear" w:pos="7892"/>
              <w:tab w:val="right" w:pos="9026" w:leader="dot"/>
            </w:tabs>
            <w:rPr/>
          </w:pPr>
          <w:hyperlink w:anchor="__RefHeading___Toc11231573_1280447820">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11231575_1280447820">
            <w:r>
              <w:rPr>
                <w:webHidden/>
                <w:rStyle w:val="IndexLink"/>
                <w:rtl w:val="true"/>
              </w:rPr>
              <w:t>الإعراب</w:t>
            </w:r>
            <w:r>
              <w:rPr>
                <w:rStyle w:val="IndexLink"/>
                <w:rtl w:val="true"/>
              </w:rPr>
              <w:t>:</w:t>
              <w:tab/>
            </w:r>
            <w:r>
              <w:rPr>
                <w:rStyle w:val="IndexLink"/>
              </w:rPr>
              <w:t>398</w:t>
            </w:r>
          </w:hyperlink>
        </w:p>
        <w:p>
          <w:pPr>
            <w:pStyle w:val="Contents4"/>
            <w:tabs>
              <w:tab w:val="clear" w:pos="8176"/>
              <w:tab w:val="right" w:pos="9026" w:leader="dot"/>
            </w:tabs>
            <w:rPr/>
          </w:pPr>
          <w:hyperlink w:anchor="__RefHeading___Toc1123157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64</w:t>
            </w:r>
            <w:r>
              <w:rPr>
                <w:rStyle w:val="IndexLink"/>
                <w:rtl w:val="true"/>
              </w:rPr>
              <w:tab/>
            </w:r>
            <w:r>
              <w:rPr>
                <w:rStyle w:val="IndexLink"/>
              </w:rPr>
              <w:t>399</w:t>
            </w:r>
          </w:hyperlink>
        </w:p>
        <w:p>
          <w:pPr>
            <w:pStyle w:val="Contents5"/>
            <w:tabs>
              <w:tab w:val="clear" w:pos="7892"/>
              <w:tab w:val="right" w:pos="9026" w:leader="dot"/>
            </w:tabs>
            <w:rPr/>
          </w:pPr>
          <w:hyperlink w:anchor="__RefHeading___Toc11231579_1280447820">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11231581_1280447820">
            <w:r>
              <w:rPr>
                <w:webHidden/>
                <w:rStyle w:val="IndexLink"/>
                <w:rtl w:val="true"/>
              </w:rPr>
              <w:t>الإعراب</w:t>
            </w:r>
            <w:r>
              <w:rPr>
                <w:rStyle w:val="IndexLink"/>
                <w:rtl w:val="true"/>
              </w:rPr>
              <w:t>:</w:t>
              <w:tab/>
            </w:r>
            <w:r>
              <w:rPr>
                <w:rStyle w:val="IndexLink"/>
              </w:rPr>
              <w:t>399</w:t>
            </w:r>
          </w:hyperlink>
        </w:p>
        <w:p>
          <w:pPr>
            <w:pStyle w:val="Contents4"/>
            <w:tabs>
              <w:tab w:val="clear" w:pos="8176"/>
              <w:tab w:val="right" w:pos="9026" w:leader="dot"/>
            </w:tabs>
            <w:rPr/>
          </w:pPr>
          <w:hyperlink w:anchor="__RefHeading___Toc1123158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65</w:t>
            </w:r>
            <w:r>
              <w:rPr>
                <w:rStyle w:val="IndexLink"/>
                <w:rtl w:val="true"/>
              </w:rPr>
              <w:tab/>
            </w:r>
            <w:r>
              <w:rPr>
                <w:rStyle w:val="IndexLink"/>
              </w:rPr>
              <w:t>401</w:t>
            </w:r>
          </w:hyperlink>
        </w:p>
        <w:p>
          <w:pPr>
            <w:pStyle w:val="Contents5"/>
            <w:tabs>
              <w:tab w:val="clear" w:pos="7892"/>
              <w:tab w:val="right" w:pos="9026" w:leader="dot"/>
            </w:tabs>
            <w:rPr/>
          </w:pPr>
          <w:hyperlink w:anchor="__RefHeading___Toc11231585_1280447820">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1231587_1280447820">
            <w:r>
              <w:rPr>
                <w:webHidden/>
                <w:rStyle w:val="IndexLink"/>
                <w:rtl w:val="true"/>
              </w:rPr>
              <w:t>الإعراب</w:t>
            </w:r>
            <w:r>
              <w:rPr>
                <w:rStyle w:val="IndexLink"/>
                <w:rtl w:val="true"/>
              </w:rPr>
              <w:t>:</w:t>
              <w:tab/>
            </w:r>
            <w:r>
              <w:rPr>
                <w:rStyle w:val="IndexLink"/>
              </w:rPr>
              <w:t>401</w:t>
            </w:r>
          </w:hyperlink>
        </w:p>
        <w:p>
          <w:pPr>
            <w:pStyle w:val="Contents5"/>
            <w:tabs>
              <w:tab w:val="clear" w:pos="7892"/>
              <w:tab w:val="right" w:pos="9026" w:leader="dot"/>
            </w:tabs>
            <w:rPr/>
          </w:pPr>
          <w:hyperlink w:anchor="__RefHeading___Toc11231589_1280447820">
            <w:r>
              <w:rPr>
                <w:webHidden/>
                <w:rStyle w:val="IndexLink"/>
                <w:rtl w:val="true"/>
              </w:rPr>
              <w:t>الفوائد</w:t>
            </w:r>
            <w:r>
              <w:rPr>
                <w:rStyle w:val="IndexLink"/>
                <w:rtl w:val="true"/>
              </w:rPr>
              <w:tab/>
            </w:r>
            <w:r>
              <w:rPr>
                <w:rStyle w:val="IndexLink"/>
              </w:rPr>
              <w:t>402</w:t>
            </w:r>
          </w:hyperlink>
        </w:p>
        <w:p>
          <w:pPr>
            <w:pStyle w:val="Contents4"/>
            <w:tabs>
              <w:tab w:val="clear" w:pos="8176"/>
              <w:tab w:val="right" w:pos="9026" w:leader="dot"/>
            </w:tabs>
            <w:rPr/>
          </w:pPr>
          <w:hyperlink w:anchor="__RefHeading___Toc1123159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66</w:t>
            </w:r>
            <w:r>
              <w:rPr>
                <w:rStyle w:val="IndexLink"/>
                <w:rtl w:val="true"/>
              </w:rPr>
              <w:tab/>
            </w:r>
            <w:r>
              <w:rPr>
                <w:rStyle w:val="IndexLink"/>
              </w:rPr>
              <w:t>402</w:t>
            </w:r>
          </w:hyperlink>
        </w:p>
        <w:p>
          <w:pPr>
            <w:pStyle w:val="Contents5"/>
            <w:tabs>
              <w:tab w:val="clear" w:pos="7892"/>
              <w:tab w:val="right" w:pos="9026" w:leader="dot"/>
            </w:tabs>
            <w:rPr/>
          </w:pPr>
          <w:hyperlink w:anchor="__RefHeading___Toc11231593_1280447820">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11231595_1280447820">
            <w:r>
              <w:rPr>
                <w:webHidden/>
                <w:rStyle w:val="IndexLink"/>
                <w:rtl w:val="true"/>
              </w:rPr>
              <w:t>الإعراب</w:t>
            </w:r>
            <w:r>
              <w:rPr>
                <w:rStyle w:val="IndexLink"/>
                <w:rtl w:val="true"/>
              </w:rPr>
              <w:t>:</w:t>
              <w:tab/>
            </w:r>
            <w:r>
              <w:rPr>
                <w:rStyle w:val="IndexLink"/>
              </w:rPr>
              <w:t>402</w:t>
            </w:r>
          </w:hyperlink>
        </w:p>
        <w:p>
          <w:pPr>
            <w:pStyle w:val="Contents5"/>
            <w:tabs>
              <w:tab w:val="clear" w:pos="7892"/>
              <w:tab w:val="right" w:pos="9026" w:leader="dot"/>
            </w:tabs>
            <w:rPr/>
          </w:pPr>
          <w:hyperlink w:anchor="__RefHeading___Toc11231597_1280447820">
            <w:r>
              <w:rPr>
                <w:webHidden/>
                <w:rStyle w:val="IndexLink"/>
                <w:rtl w:val="true"/>
              </w:rPr>
              <w:t>الصرف</w:t>
            </w:r>
            <w:r>
              <w:rPr>
                <w:rStyle w:val="IndexLink"/>
                <w:rtl w:val="true"/>
              </w:rPr>
              <w:t>:</w:t>
              <w:tab/>
            </w:r>
            <w:r>
              <w:rPr>
                <w:rStyle w:val="IndexLink"/>
              </w:rPr>
              <w:t>403</w:t>
            </w:r>
          </w:hyperlink>
        </w:p>
        <w:p>
          <w:pPr>
            <w:pStyle w:val="Contents4"/>
            <w:tabs>
              <w:tab w:val="clear" w:pos="8176"/>
              <w:tab w:val="right" w:pos="9026" w:leader="dot"/>
            </w:tabs>
            <w:rPr/>
          </w:pPr>
          <w:hyperlink w:anchor="__RefHeading___Toc1123159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67</w:t>
            </w:r>
            <w:r>
              <w:rPr>
                <w:rStyle w:val="IndexLink"/>
                <w:rtl w:val="true"/>
              </w:rPr>
              <w:tab/>
            </w:r>
            <w:r>
              <w:rPr>
                <w:rStyle w:val="IndexLink"/>
              </w:rPr>
              <w:t>403</w:t>
            </w:r>
          </w:hyperlink>
        </w:p>
        <w:p>
          <w:pPr>
            <w:pStyle w:val="Contents5"/>
            <w:tabs>
              <w:tab w:val="clear" w:pos="7892"/>
              <w:tab w:val="right" w:pos="9026" w:leader="dot"/>
            </w:tabs>
            <w:rPr/>
          </w:pPr>
          <w:hyperlink w:anchor="__RefHeading___Toc11231601_1280447820">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11231603_1280447820">
            <w:r>
              <w:rPr>
                <w:webHidden/>
                <w:rStyle w:val="IndexLink"/>
                <w:rtl w:val="true"/>
              </w:rPr>
              <w:t>الإعراب</w:t>
            </w:r>
            <w:r>
              <w:rPr>
                <w:rStyle w:val="IndexLink"/>
                <w:rtl w:val="true"/>
              </w:rPr>
              <w:t>:</w:t>
              <w:tab/>
            </w:r>
            <w:r>
              <w:rPr>
                <w:rStyle w:val="IndexLink"/>
              </w:rPr>
              <w:t>404</w:t>
            </w:r>
          </w:hyperlink>
        </w:p>
        <w:p>
          <w:pPr>
            <w:pStyle w:val="Contents5"/>
            <w:tabs>
              <w:tab w:val="clear" w:pos="7892"/>
              <w:tab w:val="right" w:pos="9026" w:leader="dot"/>
            </w:tabs>
            <w:rPr/>
          </w:pPr>
          <w:hyperlink w:anchor="__RefHeading___Toc11231605_1280447820">
            <w:r>
              <w:rPr>
                <w:webHidden/>
                <w:rStyle w:val="IndexLink"/>
                <w:rtl w:val="true"/>
              </w:rPr>
              <w:t>البلاغة</w:t>
            </w:r>
            <w:r>
              <w:rPr>
                <w:rStyle w:val="IndexLink"/>
                <w:rtl w:val="true"/>
              </w:rPr>
              <w:tab/>
            </w:r>
            <w:r>
              <w:rPr>
                <w:rStyle w:val="IndexLink"/>
              </w:rPr>
              <w:t>405</w:t>
            </w:r>
          </w:hyperlink>
        </w:p>
        <w:p>
          <w:pPr>
            <w:pStyle w:val="Contents4"/>
            <w:tabs>
              <w:tab w:val="clear" w:pos="8176"/>
              <w:tab w:val="right" w:pos="9026" w:leader="dot"/>
            </w:tabs>
            <w:rPr/>
          </w:pPr>
          <w:hyperlink w:anchor="__RefHeading___Toc1123160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68</w:t>
            </w:r>
            <w:r>
              <w:rPr>
                <w:rStyle w:val="IndexLink"/>
                <w:rtl w:val="true"/>
              </w:rPr>
              <w:tab/>
            </w:r>
            <w:r>
              <w:rPr>
                <w:rStyle w:val="IndexLink"/>
              </w:rPr>
              <w:t>405</w:t>
            </w:r>
          </w:hyperlink>
        </w:p>
        <w:p>
          <w:pPr>
            <w:pStyle w:val="Contents5"/>
            <w:tabs>
              <w:tab w:val="clear" w:pos="7892"/>
              <w:tab w:val="right" w:pos="9026" w:leader="dot"/>
            </w:tabs>
            <w:rPr/>
          </w:pPr>
          <w:hyperlink w:anchor="__RefHeading___Toc11231609_1280447820">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11231611_1280447820">
            <w:r>
              <w:rPr>
                <w:webHidden/>
                <w:rStyle w:val="IndexLink"/>
                <w:rtl w:val="true"/>
              </w:rPr>
              <w:t>الإعراب</w:t>
            </w:r>
            <w:r>
              <w:rPr>
                <w:rStyle w:val="IndexLink"/>
                <w:rtl w:val="true"/>
              </w:rPr>
              <w:t>:</w:t>
              <w:tab/>
            </w:r>
            <w:r>
              <w:rPr>
                <w:rStyle w:val="IndexLink"/>
              </w:rPr>
              <w:t>405</w:t>
            </w:r>
          </w:hyperlink>
        </w:p>
        <w:p>
          <w:pPr>
            <w:pStyle w:val="Contents5"/>
            <w:tabs>
              <w:tab w:val="clear" w:pos="7892"/>
              <w:tab w:val="right" w:pos="9026" w:leader="dot"/>
            </w:tabs>
            <w:rPr/>
          </w:pPr>
          <w:hyperlink w:anchor="__RefHeading___Toc11231613_1280447820">
            <w:r>
              <w:rPr>
                <w:webHidden/>
                <w:rStyle w:val="IndexLink"/>
                <w:rtl w:val="true"/>
              </w:rPr>
              <w:t>البلاغة</w:t>
            </w:r>
            <w:r>
              <w:rPr>
                <w:rStyle w:val="IndexLink"/>
                <w:rtl w:val="true"/>
              </w:rPr>
              <w:tab/>
            </w:r>
            <w:r>
              <w:rPr>
                <w:rStyle w:val="IndexLink"/>
              </w:rPr>
              <w:t>406</w:t>
            </w:r>
          </w:hyperlink>
        </w:p>
        <w:p>
          <w:pPr>
            <w:pStyle w:val="Contents4"/>
            <w:tabs>
              <w:tab w:val="clear" w:pos="8176"/>
              <w:tab w:val="right" w:pos="9026" w:leader="dot"/>
            </w:tabs>
            <w:rPr/>
          </w:pPr>
          <w:hyperlink w:anchor="__RefHeading___Toc1123161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406</w:t>
            </w:r>
          </w:hyperlink>
        </w:p>
        <w:p>
          <w:pPr>
            <w:pStyle w:val="Contents5"/>
            <w:tabs>
              <w:tab w:val="clear" w:pos="7892"/>
              <w:tab w:val="right" w:pos="9026" w:leader="dot"/>
            </w:tabs>
            <w:rPr/>
          </w:pPr>
          <w:hyperlink w:anchor="__RefHeading___Toc11231617_1280447820">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1231619_1280447820">
            <w:r>
              <w:rPr>
                <w:webHidden/>
                <w:rStyle w:val="IndexLink"/>
                <w:rtl w:val="true"/>
              </w:rPr>
              <w:t>الإعراب</w:t>
            </w:r>
            <w:r>
              <w:rPr>
                <w:rStyle w:val="IndexLink"/>
                <w:rtl w:val="true"/>
              </w:rPr>
              <w:t>:</w:t>
              <w:tab/>
            </w:r>
            <w:r>
              <w:rPr>
                <w:rStyle w:val="IndexLink"/>
              </w:rPr>
              <w:t>406</w:t>
            </w:r>
          </w:hyperlink>
        </w:p>
        <w:p>
          <w:pPr>
            <w:pStyle w:val="Contents5"/>
            <w:tabs>
              <w:tab w:val="clear" w:pos="7892"/>
              <w:tab w:val="right" w:pos="9026" w:leader="dot"/>
            </w:tabs>
            <w:rPr/>
          </w:pPr>
          <w:hyperlink w:anchor="__RefHeading___Toc11231621_1280447820">
            <w:r>
              <w:rPr>
                <w:webHidden/>
                <w:rStyle w:val="IndexLink"/>
                <w:rtl w:val="true"/>
              </w:rPr>
              <w:t>الصرف</w:t>
            </w:r>
            <w:r>
              <w:rPr>
                <w:rStyle w:val="IndexLink"/>
                <w:rtl w:val="true"/>
              </w:rPr>
              <w:t>:</w:t>
              <w:tab/>
            </w:r>
            <w:r>
              <w:rPr>
                <w:rStyle w:val="IndexLink"/>
              </w:rPr>
              <w:t>408</w:t>
            </w:r>
          </w:hyperlink>
        </w:p>
        <w:p>
          <w:pPr>
            <w:pStyle w:val="Contents5"/>
            <w:tabs>
              <w:tab w:val="clear" w:pos="7892"/>
              <w:tab w:val="right" w:pos="9026" w:leader="dot"/>
            </w:tabs>
            <w:rPr/>
          </w:pPr>
          <w:hyperlink w:anchor="__RefHeading___Toc11231623_1280447820">
            <w:r>
              <w:rPr>
                <w:webHidden/>
                <w:rStyle w:val="IndexLink"/>
                <w:rtl w:val="true"/>
              </w:rPr>
              <w:t>البلاغة</w:t>
            </w:r>
            <w:r>
              <w:rPr>
                <w:rStyle w:val="IndexLink"/>
                <w:rtl w:val="true"/>
              </w:rPr>
              <w:tab/>
            </w:r>
            <w:r>
              <w:rPr>
                <w:rStyle w:val="IndexLink"/>
              </w:rPr>
              <w:t>408</w:t>
            </w:r>
          </w:hyperlink>
        </w:p>
        <w:p>
          <w:pPr>
            <w:pStyle w:val="Contents4"/>
            <w:tabs>
              <w:tab w:val="clear" w:pos="8176"/>
              <w:tab w:val="right" w:pos="9026" w:leader="dot"/>
            </w:tabs>
            <w:rPr/>
          </w:pPr>
          <w:hyperlink w:anchor="__RefHeading___Toc1123162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409</w:t>
            </w:r>
          </w:hyperlink>
        </w:p>
        <w:p>
          <w:pPr>
            <w:pStyle w:val="Contents5"/>
            <w:tabs>
              <w:tab w:val="clear" w:pos="7892"/>
              <w:tab w:val="right" w:pos="9026" w:leader="dot"/>
            </w:tabs>
            <w:rPr/>
          </w:pPr>
          <w:hyperlink w:anchor="__RefHeading___Toc11231627_128044782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11231629_1280447820">
            <w:r>
              <w:rPr>
                <w:webHidden/>
                <w:rStyle w:val="IndexLink"/>
                <w:rtl w:val="true"/>
              </w:rPr>
              <w:t>الإعراب</w:t>
            </w:r>
            <w:r>
              <w:rPr>
                <w:rStyle w:val="IndexLink"/>
                <w:rtl w:val="true"/>
              </w:rPr>
              <w:t>:</w:t>
              <w:tab/>
            </w:r>
            <w:r>
              <w:rPr>
                <w:rStyle w:val="IndexLink"/>
              </w:rPr>
              <w:t>409</w:t>
            </w:r>
          </w:hyperlink>
        </w:p>
        <w:p>
          <w:pPr>
            <w:pStyle w:val="Contents5"/>
            <w:tabs>
              <w:tab w:val="clear" w:pos="7892"/>
              <w:tab w:val="right" w:pos="9026" w:leader="dot"/>
            </w:tabs>
            <w:rPr/>
          </w:pPr>
          <w:hyperlink w:anchor="__RefHeading___Toc11231631_1280447820">
            <w:r>
              <w:rPr>
                <w:webHidden/>
                <w:rStyle w:val="IndexLink"/>
                <w:rtl w:val="true"/>
              </w:rPr>
              <w:t>الصرف</w:t>
            </w:r>
            <w:r>
              <w:rPr>
                <w:rStyle w:val="IndexLink"/>
                <w:rtl w:val="true"/>
              </w:rPr>
              <w:t>:</w:t>
              <w:tab/>
            </w:r>
            <w:r>
              <w:rPr>
                <w:rStyle w:val="IndexLink"/>
              </w:rPr>
              <w:t>410</w:t>
            </w:r>
          </w:hyperlink>
        </w:p>
        <w:p>
          <w:pPr>
            <w:pStyle w:val="Contents4"/>
            <w:tabs>
              <w:tab w:val="clear" w:pos="8176"/>
              <w:tab w:val="right" w:pos="9026" w:leader="dot"/>
            </w:tabs>
            <w:rPr/>
          </w:pPr>
          <w:hyperlink w:anchor="__RefHeading___Toc1123163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71</w:t>
            </w:r>
            <w:r>
              <w:rPr>
                <w:rStyle w:val="IndexLink"/>
                <w:rtl w:val="true"/>
              </w:rPr>
              <w:tab/>
            </w:r>
            <w:r>
              <w:rPr>
                <w:rStyle w:val="IndexLink"/>
              </w:rPr>
              <w:t>411</w:t>
            </w:r>
          </w:hyperlink>
        </w:p>
        <w:p>
          <w:pPr>
            <w:pStyle w:val="Contents5"/>
            <w:tabs>
              <w:tab w:val="clear" w:pos="7892"/>
              <w:tab w:val="right" w:pos="9026" w:leader="dot"/>
            </w:tabs>
            <w:rPr/>
          </w:pPr>
          <w:hyperlink w:anchor="__RefHeading___Toc11231635_1280447820">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1231637_1280447820">
            <w:r>
              <w:rPr>
                <w:webHidden/>
                <w:rStyle w:val="IndexLink"/>
                <w:rtl w:val="true"/>
              </w:rPr>
              <w:t>الإعراب</w:t>
            </w:r>
            <w:r>
              <w:rPr>
                <w:rStyle w:val="IndexLink"/>
                <w:rtl w:val="true"/>
              </w:rPr>
              <w:t>:</w:t>
              <w:tab/>
            </w:r>
            <w:r>
              <w:rPr>
                <w:rStyle w:val="IndexLink"/>
              </w:rPr>
              <w:t>411</w:t>
            </w:r>
          </w:hyperlink>
        </w:p>
        <w:p>
          <w:pPr>
            <w:pStyle w:val="Contents4"/>
            <w:tabs>
              <w:tab w:val="clear" w:pos="8176"/>
              <w:tab w:val="right" w:pos="9026" w:leader="dot"/>
            </w:tabs>
            <w:rPr/>
          </w:pPr>
          <w:hyperlink w:anchor="__RefHeading___Toc1123163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72</w:t>
            </w:r>
            <w:r>
              <w:rPr>
                <w:rStyle w:val="IndexLink"/>
                <w:rtl w:val="true"/>
              </w:rPr>
              <w:tab/>
            </w:r>
            <w:r>
              <w:rPr>
                <w:rStyle w:val="IndexLink"/>
              </w:rPr>
              <w:t>412</w:t>
            </w:r>
          </w:hyperlink>
        </w:p>
        <w:p>
          <w:pPr>
            <w:pStyle w:val="Contents5"/>
            <w:tabs>
              <w:tab w:val="clear" w:pos="7892"/>
              <w:tab w:val="right" w:pos="9026" w:leader="dot"/>
            </w:tabs>
            <w:rPr/>
          </w:pPr>
          <w:hyperlink w:anchor="__RefHeading___Toc11231641_1280447820">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11231643_1280447820">
            <w:r>
              <w:rPr>
                <w:webHidden/>
                <w:rStyle w:val="IndexLink"/>
                <w:rtl w:val="true"/>
              </w:rPr>
              <w:t>الإعراب</w:t>
            </w:r>
            <w:r>
              <w:rPr>
                <w:rStyle w:val="IndexLink"/>
                <w:rtl w:val="true"/>
              </w:rPr>
              <w:t>:</w:t>
              <w:tab/>
            </w:r>
            <w:r>
              <w:rPr>
                <w:rStyle w:val="IndexLink"/>
              </w:rPr>
              <w:t>412</w:t>
            </w:r>
          </w:hyperlink>
        </w:p>
        <w:p>
          <w:pPr>
            <w:pStyle w:val="Contents5"/>
            <w:tabs>
              <w:tab w:val="clear" w:pos="7892"/>
              <w:tab w:val="right" w:pos="9026" w:leader="dot"/>
            </w:tabs>
            <w:rPr/>
          </w:pPr>
          <w:hyperlink w:anchor="__RefHeading___Toc11231645_1280447820">
            <w:r>
              <w:rPr>
                <w:webHidden/>
                <w:rStyle w:val="IndexLink"/>
                <w:rtl w:val="true"/>
              </w:rPr>
              <w:t>الصرف</w:t>
            </w:r>
            <w:r>
              <w:rPr>
                <w:rStyle w:val="IndexLink"/>
                <w:rtl w:val="true"/>
              </w:rPr>
              <w:t>:</w:t>
              <w:tab/>
            </w:r>
            <w:r>
              <w:rPr>
                <w:rStyle w:val="IndexLink"/>
              </w:rPr>
              <w:t>413</w:t>
            </w:r>
          </w:hyperlink>
        </w:p>
        <w:p>
          <w:pPr>
            <w:pStyle w:val="Contents4"/>
            <w:tabs>
              <w:tab w:val="clear" w:pos="8176"/>
              <w:tab w:val="right" w:pos="9026" w:leader="dot"/>
            </w:tabs>
            <w:rPr/>
          </w:pPr>
          <w:hyperlink w:anchor="__RefHeading___Toc1123164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73</w:t>
            </w:r>
            <w:r>
              <w:rPr>
                <w:rStyle w:val="IndexLink"/>
                <w:rtl w:val="true"/>
              </w:rPr>
              <w:tab/>
            </w:r>
            <w:r>
              <w:rPr>
                <w:rStyle w:val="IndexLink"/>
              </w:rPr>
              <w:t>413</w:t>
            </w:r>
          </w:hyperlink>
        </w:p>
        <w:p>
          <w:pPr>
            <w:pStyle w:val="Contents5"/>
            <w:tabs>
              <w:tab w:val="clear" w:pos="7892"/>
              <w:tab w:val="right" w:pos="9026" w:leader="dot"/>
            </w:tabs>
            <w:rPr/>
          </w:pPr>
          <w:hyperlink w:anchor="__RefHeading___Toc11231649_1280447820">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11231651_1280447820">
            <w:r>
              <w:rPr>
                <w:webHidden/>
                <w:rStyle w:val="IndexLink"/>
                <w:rtl w:val="true"/>
              </w:rPr>
              <w:t>الإعراب</w:t>
            </w:r>
            <w:r>
              <w:rPr>
                <w:rStyle w:val="IndexLink"/>
                <w:rtl w:val="true"/>
              </w:rPr>
              <w:t>:</w:t>
              <w:tab/>
            </w:r>
            <w:r>
              <w:rPr>
                <w:rStyle w:val="IndexLink"/>
              </w:rPr>
              <w:t>413</w:t>
            </w:r>
          </w:hyperlink>
        </w:p>
        <w:p>
          <w:pPr>
            <w:pStyle w:val="Contents4"/>
            <w:tabs>
              <w:tab w:val="clear" w:pos="8176"/>
              <w:tab w:val="right" w:pos="9026" w:leader="dot"/>
            </w:tabs>
            <w:rPr/>
          </w:pPr>
          <w:hyperlink w:anchor="__RefHeading___Toc1123165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414</w:t>
            </w:r>
          </w:hyperlink>
        </w:p>
        <w:p>
          <w:pPr>
            <w:pStyle w:val="Contents5"/>
            <w:tabs>
              <w:tab w:val="clear" w:pos="7892"/>
              <w:tab w:val="right" w:pos="9026" w:leader="dot"/>
            </w:tabs>
            <w:rPr/>
          </w:pPr>
          <w:hyperlink w:anchor="__RefHeading___Toc11231655_1280447820">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11231657_1280447820">
            <w:r>
              <w:rPr>
                <w:webHidden/>
                <w:rStyle w:val="IndexLink"/>
                <w:rtl w:val="true"/>
              </w:rPr>
              <w:t>الإعراب</w:t>
            </w:r>
            <w:r>
              <w:rPr>
                <w:rStyle w:val="IndexLink"/>
                <w:rtl w:val="true"/>
              </w:rPr>
              <w:t>:</w:t>
              <w:tab/>
            </w:r>
            <w:r>
              <w:rPr>
                <w:rStyle w:val="IndexLink"/>
              </w:rPr>
              <w:t>414</w:t>
            </w:r>
          </w:hyperlink>
        </w:p>
        <w:p>
          <w:pPr>
            <w:pStyle w:val="Contents5"/>
            <w:tabs>
              <w:tab w:val="clear" w:pos="7892"/>
              <w:tab w:val="right" w:pos="9026" w:leader="dot"/>
            </w:tabs>
            <w:rPr/>
          </w:pPr>
          <w:hyperlink w:anchor="__RefHeading___Toc11231659_1280447820">
            <w:r>
              <w:rPr>
                <w:webHidden/>
                <w:rStyle w:val="IndexLink"/>
                <w:rtl w:val="true"/>
              </w:rPr>
              <w:t>البلاغة</w:t>
            </w:r>
            <w:r>
              <w:rPr>
                <w:rStyle w:val="IndexLink"/>
                <w:rtl w:val="true"/>
              </w:rPr>
              <w:tab/>
            </w:r>
            <w:r>
              <w:rPr>
                <w:rStyle w:val="IndexLink"/>
              </w:rPr>
              <w:t>416</w:t>
            </w:r>
          </w:hyperlink>
        </w:p>
        <w:p>
          <w:pPr>
            <w:pStyle w:val="Contents5"/>
            <w:tabs>
              <w:tab w:val="clear" w:pos="7892"/>
              <w:tab w:val="right" w:pos="9026" w:leader="dot"/>
            </w:tabs>
            <w:rPr/>
          </w:pPr>
          <w:hyperlink w:anchor="__RefHeading___Toc11231661_1280447820">
            <w:r>
              <w:rPr>
                <w:webHidden/>
                <w:rStyle w:val="IndexLink"/>
                <w:rtl w:val="true"/>
              </w:rPr>
              <w:t>الفوائد</w:t>
            </w:r>
            <w:r>
              <w:rPr>
                <w:rStyle w:val="IndexLink"/>
                <w:rtl w:val="true"/>
              </w:rPr>
              <w:tab/>
            </w:r>
            <w:r>
              <w:rPr>
                <w:rStyle w:val="IndexLink"/>
              </w:rPr>
              <w:t>417</w:t>
            </w:r>
          </w:hyperlink>
        </w:p>
        <w:p>
          <w:pPr>
            <w:pStyle w:val="Contents4"/>
            <w:tabs>
              <w:tab w:val="clear" w:pos="8176"/>
              <w:tab w:val="right" w:pos="9026" w:leader="dot"/>
            </w:tabs>
            <w:rPr/>
          </w:pPr>
          <w:hyperlink w:anchor="__RefHeading___Toc1123166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75</w:t>
            </w:r>
            <w:r>
              <w:rPr>
                <w:rStyle w:val="IndexLink"/>
                <w:rtl w:val="true"/>
              </w:rPr>
              <w:tab/>
            </w:r>
            <w:r>
              <w:rPr>
                <w:rStyle w:val="IndexLink"/>
              </w:rPr>
              <w:t>417</w:t>
            </w:r>
          </w:hyperlink>
        </w:p>
        <w:p>
          <w:pPr>
            <w:pStyle w:val="Contents5"/>
            <w:tabs>
              <w:tab w:val="clear" w:pos="7892"/>
              <w:tab w:val="right" w:pos="9026" w:leader="dot"/>
            </w:tabs>
            <w:rPr/>
          </w:pPr>
          <w:hyperlink w:anchor="__RefHeading___Toc11231665_1280447820">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11231667_1280447820">
            <w:r>
              <w:rPr>
                <w:webHidden/>
                <w:rStyle w:val="IndexLink"/>
                <w:rtl w:val="true"/>
              </w:rPr>
              <w:t>الإعراب</w:t>
            </w:r>
            <w:r>
              <w:rPr>
                <w:rStyle w:val="IndexLink"/>
                <w:rtl w:val="true"/>
              </w:rPr>
              <w:t>:</w:t>
              <w:tab/>
            </w:r>
            <w:r>
              <w:rPr>
                <w:rStyle w:val="IndexLink"/>
              </w:rPr>
              <w:t>417</w:t>
            </w:r>
          </w:hyperlink>
        </w:p>
        <w:p>
          <w:pPr>
            <w:pStyle w:val="Contents5"/>
            <w:tabs>
              <w:tab w:val="clear" w:pos="7892"/>
              <w:tab w:val="right" w:pos="9026" w:leader="dot"/>
            </w:tabs>
            <w:rPr/>
          </w:pPr>
          <w:hyperlink w:anchor="__RefHeading___Toc11231669_1280447820">
            <w:r>
              <w:rPr>
                <w:webHidden/>
                <w:rStyle w:val="IndexLink"/>
                <w:rtl w:val="true"/>
              </w:rPr>
              <w:t>الصرف</w:t>
            </w:r>
            <w:r>
              <w:rPr>
                <w:rStyle w:val="IndexLink"/>
                <w:rtl w:val="true"/>
              </w:rPr>
              <w:t>:</w:t>
              <w:tab/>
            </w:r>
            <w:r>
              <w:rPr>
                <w:rStyle w:val="IndexLink"/>
              </w:rPr>
              <w:t>418</w:t>
            </w:r>
          </w:hyperlink>
        </w:p>
        <w:p>
          <w:pPr>
            <w:pStyle w:val="Contents4"/>
            <w:tabs>
              <w:tab w:val="clear" w:pos="8176"/>
              <w:tab w:val="right" w:pos="9026" w:leader="dot"/>
            </w:tabs>
            <w:rPr/>
          </w:pPr>
          <w:hyperlink w:anchor="__RefHeading___Toc1123167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76</w:t>
            </w:r>
            <w:r>
              <w:rPr>
                <w:rStyle w:val="IndexLink"/>
                <w:rtl w:val="true"/>
              </w:rPr>
              <w:tab/>
            </w:r>
            <w:r>
              <w:rPr>
                <w:rStyle w:val="IndexLink"/>
              </w:rPr>
              <w:t>418</w:t>
            </w:r>
          </w:hyperlink>
        </w:p>
        <w:p>
          <w:pPr>
            <w:pStyle w:val="Contents5"/>
            <w:tabs>
              <w:tab w:val="clear" w:pos="7892"/>
              <w:tab w:val="right" w:pos="9026" w:leader="dot"/>
            </w:tabs>
            <w:rPr/>
          </w:pPr>
          <w:hyperlink w:anchor="__RefHeading___Toc11231673_1280447820">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11231675_1280447820">
            <w:r>
              <w:rPr>
                <w:webHidden/>
                <w:rStyle w:val="IndexLink"/>
                <w:rtl w:val="true"/>
              </w:rPr>
              <w:t>الإعراب</w:t>
            </w:r>
            <w:r>
              <w:rPr>
                <w:rStyle w:val="IndexLink"/>
                <w:rtl w:val="true"/>
              </w:rPr>
              <w:t>:</w:t>
              <w:tab/>
            </w:r>
            <w:r>
              <w:rPr>
                <w:rStyle w:val="IndexLink"/>
              </w:rPr>
              <w:t>418</w:t>
            </w:r>
          </w:hyperlink>
        </w:p>
        <w:p>
          <w:pPr>
            <w:pStyle w:val="Contents5"/>
            <w:tabs>
              <w:tab w:val="clear" w:pos="7892"/>
              <w:tab w:val="right" w:pos="9026" w:leader="dot"/>
            </w:tabs>
            <w:rPr/>
          </w:pPr>
          <w:hyperlink w:anchor="__RefHeading___Toc11231677_1280447820">
            <w:r>
              <w:rPr>
                <w:webHidden/>
                <w:rStyle w:val="IndexLink"/>
                <w:rtl w:val="true"/>
              </w:rPr>
              <w:t>الفوائد</w:t>
            </w:r>
            <w:r>
              <w:rPr>
                <w:rStyle w:val="IndexLink"/>
                <w:rtl w:val="true"/>
              </w:rPr>
              <w:tab/>
            </w:r>
            <w:r>
              <w:rPr>
                <w:rStyle w:val="IndexLink"/>
              </w:rPr>
              <w:t>419</w:t>
            </w:r>
          </w:hyperlink>
        </w:p>
        <w:p>
          <w:pPr>
            <w:pStyle w:val="Contents4"/>
            <w:tabs>
              <w:tab w:val="clear" w:pos="8176"/>
              <w:tab w:val="right" w:pos="9026" w:leader="dot"/>
            </w:tabs>
            <w:rPr/>
          </w:pPr>
          <w:hyperlink w:anchor="__RefHeading___Toc1123167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420</w:t>
            </w:r>
          </w:hyperlink>
        </w:p>
        <w:p>
          <w:pPr>
            <w:pStyle w:val="Contents5"/>
            <w:tabs>
              <w:tab w:val="clear" w:pos="7892"/>
              <w:tab w:val="right" w:pos="9026" w:leader="dot"/>
            </w:tabs>
            <w:rPr/>
          </w:pPr>
          <w:hyperlink w:anchor="__RefHeading___Toc11231681_1280447820">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11231683_1280447820">
            <w:r>
              <w:rPr>
                <w:webHidden/>
                <w:rStyle w:val="IndexLink"/>
                <w:rtl w:val="true"/>
              </w:rPr>
              <w:t>الإعراب</w:t>
            </w:r>
            <w:r>
              <w:rPr>
                <w:rStyle w:val="IndexLink"/>
                <w:rtl w:val="true"/>
              </w:rPr>
              <w:t>:</w:t>
              <w:tab/>
            </w:r>
            <w:r>
              <w:rPr>
                <w:rStyle w:val="IndexLink"/>
              </w:rPr>
              <w:t>420</w:t>
            </w:r>
          </w:hyperlink>
        </w:p>
        <w:p>
          <w:pPr>
            <w:pStyle w:val="Contents5"/>
            <w:tabs>
              <w:tab w:val="clear" w:pos="7892"/>
              <w:tab w:val="right" w:pos="9026" w:leader="dot"/>
            </w:tabs>
            <w:rPr/>
          </w:pPr>
          <w:hyperlink w:anchor="__RefHeading___Toc11231685_1280447820">
            <w:r>
              <w:rPr>
                <w:webHidden/>
                <w:rStyle w:val="IndexLink"/>
                <w:rtl w:val="true"/>
              </w:rPr>
              <w:t>الصرف</w:t>
            </w:r>
            <w:r>
              <w:rPr>
                <w:rStyle w:val="IndexLink"/>
                <w:rtl w:val="true"/>
              </w:rPr>
              <w:t>:</w:t>
              <w:tab/>
            </w:r>
            <w:r>
              <w:rPr>
                <w:rStyle w:val="IndexLink"/>
              </w:rPr>
              <w:t>421</w:t>
            </w:r>
          </w:hyperlink>
        </w:p>
        <w:p>
          <w:pPr>
            <w:pStyle w:val="Contents4"/>
            <w:tabs>
              <w:tab w:val="clear" w:pos="8176"/>
              <w:tab w:val="right" w:pos="9026" w:leader="dot"/>
            </w:tabs>
            <w:rPr/>
          </w:pPr>
          <w:hyperlink w:anchor="__RefHeading___Toc1123168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78</w:t>
            </w:r>
            <w:r>
              <w:rPr>
                <w:rStyle w:val="IndexLink"/>
                <w:rtl w:val="true"/>
              </w:rPr>
              <w:tab/>
            </w:r>
            <w:r>
              <w:rPr>
                <w:rStyle w:val="IndexLink"/>
              </w:rPr>
              <w:t>421</w:t>
            </w:r>
          </w:hyperlink>
        </w:p>
        <w:p>
          <w:pPr>
            <w:pStyle w:val="Contents5"/>
            <w:tabs>
              <w:tab w:val="clear" w:pos="7892"/>
              <w:tab w:val="right" w:pos="9026" w:leader="dot"/>
            </w:tabs>
            <w:rPr/>
          </w:pPr>
          <w:hyperlink w:anchor="__RefHeading___Toc11231689_1280447820">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11231691_1280447820">
            <w:r>
              <w:rPr>
                <w:webHidden/>
                <w:rStyle w:val="IndexLink"/>
                <w:rtl w:val="true"/>
              </w:rPr>
              <w:t>الإعراب</w:t>
            </w:r>
            <w:r>
              <w:rPr>
                <w:rStyle w:val="IndexLink"/>
                <w:rtl w:val="true"/>
              </w:rPr>
              <w:t>:</w:t>
              <w:tab/>
            </w:r>
            <w:r>
              <w:rPr>
                <w:rStyle w:val="IndexLink"/>
              </w:rPr>
              <w:t>421</w:t>
            </w:r>
          </w:hyperlink>
        </w:p>
        <w:p>
          <w:pPr>
            <w:pStyle w:val="Contents4"/>
            <w:tabs>
              <w:tab w:val="clear" w:pos="8176"/>
              <w:tab w:val="right" w:pos="9026" w:leader="dot"/>
            </w:tabs>
            <w:rPr/>
          </w:pPr>
          <w:hyperlink w:anchor="__RefHeading___Toc1123169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79</w:t>
            </w:r>
            <w:r>
              <w:rPr>
                <w:rStyle w:val="IndexLink"/>
                <w:rtl w:val="true"/>
              </w:rPr>
              <w:tab/>
            </w:r>
            <w:r>
              <w:rPr>
                <w:rStyle w:val="IndexLink"/>
              </w:rPr>
              <w:t>422</w:t>
            </w:r>
          </w:hyperlink>
        </w:p>
        <w:p>
          <w:pPr>
            <w:pStyle w:val="Contents5"/>
            <w:tabs>
              <w:tab w:val="clear" w:pos="7892"/>
              <w:tab w:val="right" w:pos="9026" w:leader="dot"/>
            </w:tabs>
            <w:rPr/>
          </w:pPr>
          <w:hyperlink w:anchor="__RefHeading___Toc11231695_1280447820">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11231697_1280447820">
            <w:r>
              <w:rPr>
                <w:webHidden/>
                <w:rStyle w:val="IndexLink"/>
                <w:rtl w:val="true"/>
              </w:rPr>
              <w:t>الإعراب</w:t>
            </w:r>
            <w:r>
              <w:rPr>
                <w:rStyle w:val="IndexLink"/>
                <w:rtl w:val="true"/>
              </w:rPr>
              <w:t>:</w:t>
              <w:tab/>
            </w:r>
            <w:r>
              <w:rPr>
                <w:rStyle w:val="IndexLink"/>
              </w:rPr>
              <w:t>422</w:t>
            </w:r>
          </w:hyperlink>
        </w:p>
        <w:p>
          <w:pPr>
            <w:pStyle w:val="Contents5"/>
            <w:tabs>
              <w:tab w:val="clear" w:pos="7892"/>
              <w:tab w:val="right" w:pos="9026" w:leader="dot"/>
            </w:tabs>
            <w:rPr/>
          </w:pPr>
          <w:hyperlink w:anchor="__RefHeading___Toc11231699_1280447820">
            <w:r>
              <w:rPr>
                <w:webHidden/>
                <w:rStyle w:val="IndexLink"/>
                <w:rtl w:val="true"/>
              </w:rPr>
              <w:t>الصرف</w:t>
            </w:r>
            <w:r>
              <w:rPr>
                <w:rStyle w:val="IndexLink"/>
                <w:rtl w:val="true"/>
              </w:rPr>
              <w:t>:</w:t>
              <w:tab/>
            </w:r>
            <w:r>
              <w:rPr>
                <w:rStyle w:val="IndexLink"/>
              </w:rPr>
              <w:t>423</w:t>
            </w:r>
          </w:hyperlink>
        </w:p>
        <w:p>
          <w:pPr>
            <w:pStyle w:val="Contents4"/>
            <w:tabs>
              <w:tab w:val="clear" w:pos="8176"/>
              <w:tab w:val="right" w:pos="9026" w:leader="dot"/>
            </w:tabs>
            <w:rPr/>
          </w:pPr>
          <w:hyperlink w:anchor="__RefHeading___Toc1123170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80</w:t>
            </w:r>
            <w:r>
              <w:rPr>
                <w:rStyle w:val="IndexLink"/>
                <w:rtl w:val="true"/>
              </w:rPr>
              <w:tab/>
            </w:r>
            <w:r>
              <w:rPr>
                <w:rStyle w:val="IndexLink"/>
              </w:rPr>
              <w:t>423</w:t>
            </w:r>
          </w:hyperlink>
        </w:p>
        <w:p>
          <w:pPr>
            <w:pStyle w:val="Contents5"/>
            <w:tabs>
              <w:tab w:val="clear" w:pos="7892"/>
              <w:tab w:val="right" w:pos="9026" w:leader="dot"/>
            </w:tabs>
            <w:rPr/>
          </w:pPr>
          <w:hyperlink w:anchor="__RefHeading___Toc11231703_1280447820">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11231705_1280447820">
            <w:r>
              <w:rPr>
                <w:webHidden/>
                <w:rStyle w:val="IndexLink"/>
                <w:rtl w:val="true"/>
              </w:rPr>
              <w:t>الإعراب</w:t>
            </w:r>
            <w:r>
              <w:rPr>
                <w:rStyle w:val="IndexLink"/>
                <w:rtl w:val="true"/>
              </w:rPr>
              <w:t>:</w:t>
              <w:tab/>
            </w:r>
            <w:r>
              <w:rPr>
                <w:rStyle w:val="IndexLink"/>
              </w:rPr>
              <w:t>423</w:t>
            </w:r>
          </w:hyperlink>
        </w:p>
        <w:p>
          <w:pPr>
            <w:pStyle w:val="Contents5"/>
            <w:tabs>
              <w:tab w:val="clear" w:pos="7892"/>
              <w:tab w:val="right" w:pos="9026" w:leader="dot"/>
            </w:tabs>
            <w:rPr/>
          </w:pPr>
          <w:hyperlink w:anchor="__RefHeading___Toc11231707_1280447820">
            <w:r>
              <w:rPr>
                <w:webHidden/>
                <w:rStyle w:val="IndexLink"/>
                <w:rtl w:val="true"/>
              </w:rPr>
              <w:t>البلاغة</w:t>
            </w:r>
            <w:r>
              <w:rPr>
                <w:rStyle w:val="IndexLink"/>
                <w:rtl w:val="true"/>
              </w:rPr>
              <w:tab/>
            </w:r>
            <w:r>
              <w:rPr>
                <w:rStyle w:val="IndexLink"/>
              </w:rPr>
              <w:t>424</w:t>
            </w:r>
          </w:hyperlink>
        </w:p>
        <w:p>
          <w:pPr>
            <w:pStyle w:val="Contents4"/>
            <w:tabs>
              <w:tab w:val="clear" w:pos="8176"/>
              <w:tab w:val="right" w:pos="9026" w:leader="dot"/>
            </w:tabs>
            <w:rPr/>
          </w:pPr>
          <w:hyperlink w:anchor="__RefHeading___Toc1123170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81</w:t>
            </w:r>
            <w:r>
              <w:rPr>
                <w:rStyle w:val="IndexLink"/>
                <w:rtl w:val="true"/>
              </w:rPr>
              <w:tab/>
            </w:r>
            <w:r>
              <w:rPr>
                <w:rStyle w:val="IndexLink"/>
              </w:rPr>
              <w:t>425</w:t>
            </w:r>
          </w:hyperlink>
        </w:p>
        <w:p>
          <w:pPr>
            <w:pStyle w:val="Contents5"/>
            <w:tabs>
              <w:tab w:val="clear" w:pos="7892"/>
              <w:tab w:val="right" w:pos="9026" w:leader="dot"/>
            </w:tabs>
            <w:rPr/>
          </w:pPr>
          <w:hyperlink w:anchor="__RefHeading___Toc11231711_1280447820">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11231713_1280447820">
            <w:r>
              <w:rPr>
                <w:webHidden/>
                <w:rStyle w:val="IndexLink"/>
                <w:rtl w:val="true"/>
              </w:rPr>
              <w:t>الإعراب</w:t>
            </w:r>
            <w:r>
              <w:rPr>
                <w:rStyle w:val="IndexLink"/>
                <w:rtl w:val="true"/>
              </w:rPr>
              <w:t>:</w:t>
              <w:tab/>
            </w:r>
            <w:r>
              <w:rPr>
                <w:rStyle w:val="IndexLink"/>
              </w:rPr>
              <w:t>425</w:t>
            </w:r>
          </w:hyperlink>
        </w:p>
        <w:p>
          <w:pPr>
            <w:pStyle w:val="Contents5"/>
            <w:tabs>
              <w:tab w:val="clear" w:pos="7892"/>
              <w:tab w:val="right" w:pos="9026" w:leader="dot"/>
            </w:tabs>
            <w:rPr/>
          </w:pPr>
          <w:hyperlink w:anchor="__RefHeading___Toc11231715_1280447820">
            <w:r>
              <w:rPr>
                <w:webHidden/>
                <w:rStyle w:val="IndexLink"/>
                <w:rtl w:val="true"/>
              </w:rPr>
              <w:t>الصرف</w:t>
            </w:r>
            <w:r>
              <w:rPr>
                <w:rStyle w:val="IndexLink"/>
                <w:rtl w:val="true"/>
              </w:rPr>
              <w:t>:</w:t>
              <w:tab/>
            </w:r>
            <w:r>
              <w:rPr>
                <w:rStyle w:val="IndexLink"/>
              </w:rPr>
              <w:t>426</w:t>
            </w:r>
          </w:hyperlink>
        </w:p>
        <w:p>
          <w:pPr>
            <w:pStyle w:val="Contents4"/>
            <w:tabs>
              <w:tab w:val="clear" w:pos="8176"/>
              <w:tab w:val="right" w:pos="9026" w:leader="dot"/>
            </w:tabs>
            <w:rPr/>
          </w:pPr>
          <w:hyperlink w:anchor="__RefHeading___Toc1123171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82</w:t>
            </w:r>
            <w:r>
              <w:rPr>
                <w:rStyle w:val="IndexLink"/>
                <w:rtl w:val="true"/>
              </w:rPr>
              <w:tab/>
            </w:r>
            <w:r>
              <w:rPr>
                <w:rStyle w:val="IndexLink"/>
              </w:rPr>
              <w:t>427</w:t>
            </w:r>
          </w:hyperlink>
        </w:p>
        <w:p>
          <w:pPr>
            <w:pStyle w:val="Contents5"/>
            <w:tabs>
              <w:tab w:val="clear" w:pos="7892"/>
              <w:tab w:val="right" w:pos="9026" w:leader="dot"/>
            </w:tabs>
            <w:rPr/>
          </w:pPr>
          <w:hyperlink w:anchor="__RefHeading___Toc11231719_1280447820">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11231721_1280447820">
            <w:r>
              <w:rPr>
                <w:webHidden/>
                <w:rStyle w:val="IndexLink"/>
                <w:rtl w:val="true"/>
              </w:rPr>
              <w:t>الإعراب</w:t>
            </w:r>
            <w:r>
              <w:rPr>
                <w:rStyle w:val="IndexLink"/>
                <w:rtl w:val="true"/>
              </w:rPr>
              <w:t>:</w:t>
              <w:tab/>
            </w:r>
            <w:r>
              <w:rPr>
                <w:rStyle w:val="IndexLink"/>
              </w:rPr>
              <w:t>427</w:t>
            </w:r>
          </w:hyperlink>
        </w:p>
        <w:p>
          <w:pPr>
            <w:pStyle w:val="Contents5"/>
            <w:tabs>
              <w:tab w:val="clear" w:pos="7892"/>
              <w:tab w:val="right" w:pos="9026" w:leader="dot"/>
            </w:tabs>
            <w:rPr/>
          </w:pPr>
          <w:hyperlink w:anchor="__RefHeading___Toc11231723_1280447820">
            <w:r>
              <w:rPr>
                <w:webHidden/>
                <w:rStyle w:val="IndexLink"/>
                <w:rtl w:val="true"/>
              </w:rPr>
              <w:t>البلاغة</w:t>
            </w:r>
            <w:r>
              <w:rPr>
                <w:rStyle w:val="IndexLink"/>
                <w:rtl w:val="true"/>
              </w:rPr>
              <w:tab/>
            </w:r>
            <w:r>
              <w:rPr>
                <w:rStyle w:val="IndexLink"/>
              </w:rPr>
              <w:t>427</w:t>
            </w:r>
          </w:hyperlink>
        </w:p>
        <w:p>
          <w:pPr>
            <w:pStyle w:val="Contents5"/>
            <w:tabs>
              <w:tab w:val="clear" w:pos="7892"/>
              <w:tab w:val="right" w:pos="9026" w:leader="dot"/>
            </w:tabs>
            <w:rPr/>
          </w:pPr>
          <w:hyperlink w:anchor="__RefHeading___Toc11231725_1280447820">
            <w:r>
              <w:rPr>
                <w:webHidden/>
                <w:rStyle w:val="IndexLink"/>
                <w:rtl w:val="true"/>
              </w:rPr>
              <w:t>الفوائد</w:t>
            </w:r>
            <w:r>
              <w:rPr>
                <w:rStyle w:val="IndexLink"/>
                <w:rtl w:val="true"/>
              </w:rPr>
              <w:tab/>
            </w:r>
            <w:r>
              <w:rPr>
                <w:rStyle w:val="IndexLink"/>
              </w:rPr>
              <w:t>428</w:t>
            </w:r>
          </w:hyperlink>
        </w:p>
        <w:p>
          <w:pPr>
            <w:pStyle w:val="Contents4"/>
            <w:tabs>
              <w:tab w:val="clear" w:pos="8176"/>
              <w:tab w:val="right" w:pos="9026" w:leader="dot"/>
            </w:tabs>
            <w:rPr/>
          </w:pPr>
          <w:hyperlink w:anchor="__RefHeading___Toc1123172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83</w:t>
            </w:r>
            <w:r>
              <w:rPr>
                <w:rStyle w:val="IndexLink"/>
                <w:rtl w:val="true"/>
              </w:rPr>
              <w:tab/>
            </w:r>
            <w:r>
              <w:rPr>
                <w:rStyle w:val="IndexLink"/>
              </w:rPr>
              <w:t>429</w:t>
            </w:r>
          </w:hyperlink>
        </w:p>
        <w:p>
          <w:pPr>
            <w:pStyle w:val="Contents5"/>
            <w:tabs>
              <w:tab w:val="clear" w:pos="7892"/>
              <w:tab w:val="right" w:pos="9026" w:leader="dot"/>
            </w:tabs>
            <w:rPr/>
          </w:pPr>
          <w:hyperlink w:anchor="__RefHeading___Toc11231729_1280447820">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11231731_1280447820">
            <w:r>
              <w:rPr>
                <w:webHidden/>
                <w:rStyle w:val="IndexLink"/>
                <w:rtl w:val="true"/>
              </w:rPr>
              <w:t>الإعراب</w:t>
            </w:r>
            <w:r>
              <w:rPr>
                <w:rStyle w:val="IndexLink"/>
                <w:rtl w:val="true"/>
              </w:rPr>
              <w:t>:</w:t>
              <w:tab/>
            </w:r>
            <w:r>
              <w:rPr>
                <w:rStyle w:val="IndexLink"/>
              </w:rPr>
              <w:t>429</w:t>
            </w:r>
          </w:hyperlink>
        </w:p>
        <w:p>
          <w:pPr>
            <w:pStyle w:val="Contents5"/>
            <w:tabs>
              <w:tab w:val="clear" w:pos="7892"/>
              <w:tab w:val="right" w:pos="9026" w:leader="dot"/>
            </w:tabs>
            <w:rPr/>
          </w:pPr>
          <w:hyperlink w:anchor="__RefHeading___Toc11231733_1280447820">
            <w:r>
              <w:rPr>
                <w:webHidden/>
                <w:rStyle w:val="IndexLink"/>
                <w:rtl w:val="true"/>
              </w:rPr>
              <w:t>الصرف</w:t>
            </w:r>
            <w:r>
              <w:rPr>
                <w:rStyle w:val="IndexLink"/>
                <w:rtl w:val="true"/>
              </w:rPr>
              <w:t>:</w:t>
              <w:tab/>
            </w:r>
            <w:r>
              <w:rPr>
                <w:rStyle w:val="IndexLink"/>
              </w:rPr>
              <w:t>430</w:t>
            </w:r>
          </w:hyperlink>
        </w:p>
        <w:p>
          <w:pPr>
            <w:pStyle w:val="Contents4"/>
            <w:tabs>
              <w:tab w:val="clear" w:pos="8176"/>
              <w:tab w:val="right" w:pos="9026" w:leader="dot"/>
            </w:tabs>
            <w:rPr/>
          </w:pPr>
          <w:hyperlink w:anchor="__RefHeading___Toc1123173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الآيات </w:t>
            </w:r>
            <w:r>
              <w:rPr>
                <w:rStyle w:val="IndexLink"/>
              </w:rPr>
              <w:t>84</w:t>
            </w:r>
            <w:r>
              <w:rPr>
                <w:rStyle w:val="IndexLink"/>
                <w:rtl w:val="true"/>
              </w:rPr>
              <w:t xml:space="preserve"> </w:t>
            </w:r>
            <w:r>
              <w:rPr>
                <w:rStyle w:val="IndexLink"/>
                <w:rtl w:val="true"/>
              </w:rPr>
              <w:t xml:space="preserve">الى </w:t>
            </w:r>
            <w:r>
              <w:rPr>
                <w:rStyle w:val="IndexLink"/>
              </w:rPr>
              <w:t>85</w:t>
            </w:r>
            <w:r>
              <w:rPr>
                <w:rStyle w:val="IndexLink"/>
                <w:rtl w:val="true"/>
              </w:rPr>
              <w:tab/>
            </w:r>
            <w:r>
              <w:rPr>
                <w:rStyle w:val="IndexLink"/>
              </w:rPr>
              <w:t>430</w:t>
            </w:r>
          </w:hyperlink>
        </w:p>
        <w:p>
          <w:pPr>
            <w:pStyle w:val="Contents5"/>
            <w:tabs>
              <w:tab w:val="clear" w:pos="7892"/>
              <w:tab w:val="right" w:pos="9026" w:leader="dot"/>
            </w:tabs>
            <w:rPr/>
          </w:pPr>
          <w:hyperlink w:anchor="__RefHeading___Toc11231737_1280447820">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11231739_1280447820">
            <w:r>
              <w:rPr>
                <w:webHidden/>
                <w:rStyle w:val="IndexLink"/>
                <w:rtl w:val="true"/>
              </w:rPr>
              <w:t>الإعراب</w:t>
            </w:r>
            <w:r>
              <w:rPr>
                <w:rStyle w:val="IndexLink"/>
                <w:rtl w:val="true"/>
              </w:rPr>
              <w:t>:</w:t>
              <w:tab/>
            </w:r>
            <w:r>
              <w:rPr>
                <w:rStyle w:val="IndexLink"/>
              </w:rPr>
              <w:t>430</w:t>
            </w:r>
          </w:hyperlink>
        </w:p>
        <w:p>
          <w:pPr>
            <w:pStyle w:val="Contents5"/>
            <w:tabs>
              <w:tab w:val="clear" w:pos="7892"/>
              <w:tab w:val="right" w:pos="9026" w:leader="dot"/>
            </w:tabs>
            <w:rPr/>
          </w:pPr>
          <w:hyperlink w:anchor="__RefHeading___Toc11231741_1280447820">
            <w:r>
              <w:rPr>
                <w:webHidden/>
                <w:rStyle w:val="IndexLink"/>
                <w:rtl w:val="true"/>
              </w:rPr>
              <w:t>الصرف</w:t>
            </w:r>
            <w:r>
              <w:rPr>
                <w:rStyle w:val="IndexLink"/>
                <w:rtl w:val="true"/>
              </w:rPr>
              <w:t>:</w:t>
              <w:tab/>
            </w:r>
            <w:r>
              <w:rPr>
                <w:rStyle w:val="IndexLink"/>
              </w:rPr>
              <w:t>432</w:t>
            </w:r>
          </w:hyperlink>
        </w:p>
        <w:p>
          <w:pPr>
            <w:pStyle w:val="Contents5"/>
            <w:tabs>
              <w:tab w:val="clear" w:pos="7892"/>
              <w:tab w:val="right" w:pos="9026" w:leader="dot"/>
            </w:tabs>
            <w:rPr/>
          </w:pPr>
          <w:hyperlink w:anchor="__RefHeading___Toc11231743_1280447820">
            <w:r>
              <w:rPr>
                <w:webHidden/>
                <w:rStyle w:val="IndexLink"/>
                <w:rtl w:val="true"/>
              </w:rPr>
              <w:t>البلاغة</w:t>
            </w:r>
            <w:r>
              <w:rPr>
                <w:rStyle w:val="IndexLink"/>
                <w:rtl w:val="true"/>
              </w:rPr>
              <w:tab/>
            </w:r>
            <w:r>
              <w:rPr>
                <w:rStyle w:val="IndexLink"/>
              </w:rPr>
              <w:t>432</w:t>
            </w:r>
          </w:hyperlink>
        </w:p>
        <w:p>
          <w:pPr>
            <w:pStyle w:val="Contents5"/>
            <w:tabs>
              <w:tab w:val="clear" w:pos="7892"/>
              <w:tab w:val="right" w:pos="9026" w:leader="dot"/>
            </w:tabs>
            <w:rPr/>
          </w:pPr>
          <w:hyperlink w:anchor="__RefHeading___Toc11231745_1280447820">
            <w:r>
              <w:rPr>
                <w:webHidden/>
                <w:rStyle w:val="IndexLink"/>
                <w:rtl w:val="true"/>
              </w:rPr>
              <w:t>الفوائد</w:t>
            </w:r>
            <w:r>
              <w:rPr>
                <w:rStyle w:val="IndexLink"/>
                <w:rtl w:val="true"/>
              </w:rPr>
              <w:tab/>
            </w:r>
            <w:r>
              <w:rPr>
                <w:rStyle w:val="IndexLink"/>
              </w:rPr>
              <w:t>433</w:t>
            </w:r>
          </w:hyperlink>
        </w:p>
        <w:p>
          <w:pPr>
            <w:pStyle w:val="Contents4"/>
            <w:tabs>
              <w:tab w:val="clear" w:pos="8176"/>
              <w:tab w:val="right" w:pos="9026" w:leader="dot"/>
            </w:tabs>
            <w:rPr/>
          </w:pPr>
          <w:hyperlink w:anchor="__RefHeading___Toc1123174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86</w:t>
            </w:r>
            <w:r>
              <w:rPr>
                <w:rStyle w:val="IndexLink"/>
                <w:rtl w:val="true"/>
              </w:rPr>
              <w:tab/>
            </w:r>
            <w:r>
              <w:rPr>
                <w:rStyle w:val="IndexLink"/>
              </w:rPr>
              <w:t>433</w:t>
            </w:r>
          </w:hyperlink>
        </w:p>
        <w:p>
          <w:pPr>
            <w:pStyle w:val="Contents5"/>
            <w:tabs>
              <w:tab w:val="clear" w:pos="7892"/>
              <w:tab w:val="right" w:pos="9026" w:leader="dot"/>
            </w:tabs>
            <w:rPr/>
          </w:pPr>
          <w:hyperlink w:anchor="__RefHeading___Toc11231749_1280447820">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11231751_1280447820">
            <w:r>
              <w:rPr>
                <w:webHidden/>
                <w:rStyle w:val="IndexLink"/>
                <w:rtl w:val="true"/>
              </w:rPr>
              <w:t>الإعراب</w:t>
            </w:r>
            <w:r>
              <w:rPr>
                <w:rStyle w:val="IndexLink"/>
                <w:rtl w:val="true"/>
              </w:rPr>
              <w:t>:</w:t>
              <w:tab/>
            </w:r>
            <w:r>
              <w:rPr>
                <w:rStyle w:val="IndexLink"/>
              </w:rPr>
              <w:t>434</w:t>
            </w:r>
          </w:hyperlink>
        </w:p>
        <w:p>
          <w:pPr>
            <w:pStyle w:val="Contents5"/>
            <w:tabs>
              <w:tab w:val="clear" w:pos="7892"/>
              <w:tab w:val="right" w:pos="9026" w:leader="dot"/>
            </w:tabs>
            <w:rPr/>
          </w:pPr>
          <w:hyperlink w:anchor="__RefHeading___Toc11231753_1280447820">
            <w:r>
              <w:rPr>
                <w:webHidden/>
                <w:rStyle w:val="IndexLink"/>
                <w:rtl w:val="true"/>
              </w:rPr>
              <w:t>الفوائد</w:t>
            </w:r>
            <w:r>
              <w:rPr>
                <w:rStyle w:val="IndexLink"/>
                <w:rtl w:val="true"/>
              </w:rPr>
              <w:tab/>
            </w:r>
            <w:r>
              <w:rPr>
                <w:rStyle w:val="IndexLink"/>
              </w:rPr>
              <w:t>434</w:t>
            </w:r>
          </w:hyperlink>
        </w:p>
        <w:p>
          <w:pPr>
            <w:pStyle w:val="Contents4"/>
            <w:tabs>
              <w:tab w:val="clear" w:pos="8176"/>
              <w:tab w:val="right" w:pos="9026" w:leader="dot"/>
            </w:tabs>
            <w:rPr/>
          </w:pPr>
          <w:hyperlink w:anchor="__RefHeading___Toc1123175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87</w:t>
            </w:r>
            <w:r>
              <w:rPr>
                <w:rStyle w:val="IndexLink"/>
                <w:rtl w:val="true"/>
              </w:rPr>
              <w:tab/>
            </w:r>
            <w:r>
              <w:rPr>
                <w:rStyle w:val="IndexLink"/>
              </w:rPr>
              <w:t>435</w:t>
            </w:r>
          </w:hyperlink>
        </w:p>
        <w:p>
          <w:pPr>
            <w:pStyle w:val="Contents5"/>
            <w:tabs>
              <w:tab w:val="clear" w:pos="7892"/>
              <w:tab w:val="right" w:pos="9026" w:leader="dot"/>
            </w:tabs>
            <w:rPr/>
          </w:pPr>
          <w:hyperlink w:anchor="__RefHeading___Toc11231757_1280447820">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11231759_1280447820">
            <w:r>
              <w:rPr>
                <w:webHidden/>
                <w:rStyle w:val="IndexLink"/>
                <w:rtl w:val="true"/>
              </w:rPr>
              <w:t>الإعراب</w:t>
            </w:r>
            <w:r>
              <w:rPr>
                <w:rStyle w:val="IndexLink"/>
                <w:rtl w:val="true"/>
              </w:rPr>
              <w:t>:</w:t>
              <w:tab/>
            </w:r>
            <w:r>
              <w:rPr>
                <w:rStyle w:val="IndexLink"/>
              </w:rPr>
              <w:t>435</w:t>
            </w:r>
          </w:hyperlink>
        </w:p>
        <w:p>
          <w:pPr>
            <w:pStyle w:val="Contents5"/>
            <w:tabs>
              <w:tab w:val="clear" w:pos="7892"/>
              <w:tab w:val="right" w:pos="9026" w:leader="dot"/>
            </w:tabs>
            <w:rPr/>
          </w:pPr>
          <w:hyperlink w:anchor="__RefHeading___Toc11231761_1280447820">
            <w:r>
              <w:rPr>
                <w:webHidden/>
                <w:rStyle w:val="IndexLink"/>
                <w:rtl w:val="true"/>
              </w:rPr>
              <w:t>الصرف</w:t>
            </w:r>
            <w:r>
              <w:rPr>
                <w:rStyle w:val="IndexLink"/>
                <w:rtl w:val="true"/>
              </w:rPr>
              <w:t>:</w:t>
              <w:tab/>
            </w:r>
            <w:r>
              <w:rPr>
                <w:rStyle w:val="IndexLink"/>
              </w:rPr>
              <w:t>436</w:t>
            </w:r>
          </w:hyperlink>
        </w:p>
        <w:p>
          <w:pPr>
            <w:pStyle w:val="Contents4"/>
            <w:tabs>
              <w:tab w:val="clear" w:pos="8176"/>
              <w:tab w:val="right" w:pos="9026" w:leader="dot"/>
            </w:tabs>
            <w:rPr/>
          </w:pPr>
          <w:hyperlink w:anchor="__RefHeading___Toc1123176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الآيات </w:t>
            </w:r>
            <w:r>
              <w:rPr>
                <w:rStyle w:val="IndexLink"/>
              </w:rPr>
              <w:t>88</w:t>
            </w:r>
            <w:r>
              <w:rPr>
                <w:rStyle w:val="IndexLink"/>
                <w:rtl w:val="true"/>
              </w:rPr>
              <w:t xml:space="preserve"> </w:t>
            </w:r>
            <w:r>
              <w:rPr>
                <w:rStyle w:val="IndexLink"/>
                <w:rtl w:val="true"/>
              </w:rPr>
              <w:t xml:space="preserve">الى </w:t>
            </w:r>
            <w:r>
              <w:rPr>
                <w:rStyle w:val="IndexLink"/>
              </w:rPr>
              <w:t>89</w:t>
            </w:r>
            <w:r>
              <w:rPr>
                <w:rStyle w:val="IndexLink"/>
                <w:rtl w:val="true"/>
              </w:rPr>
              <w:tab/>
            </w:r>
            <w:r>
              <w:rPr>
                <w:rStyle w:val="IndexLink"/>
              </w:rPr>
              <w:t>436</w:t>
            </w:r>
          </w:hyperlink>
        </w:p>
        <w:p>
          <w:pPr>
            <w:pStyle w:val="Contents5"/>
            <w:tabs>
              <w:tab w:val="clear" w:pos="7892"/>
              <w:tab w:val="right" w:pos="9026" w:leader="dot"/>
            </w:tabs>
            <w:rPr/>
          </w:pPr>
          <w:hyperlink w:anchor="__RefHeading___Toc11231765_1280447820">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1231767_1280447820">
            <w:r>
              <w:rPr>
                <w:webHidden/>
                <w:rStyle w:val="IndexLink"/>
                <w:rtl w:val="true"/>
              </w:rPr>
              <w:t>الإعراب</w:t>
            </w:r>
            <w:r>
              <w:rPr>
                <w:rStyle w:val="IndexLink"/>
                <w:rtl w:val="true"/>
              </w:rPr>
              <w:t>:</w:t>
              <w:tab/>
            </w:r>
            <w:r>
              <w:rPr>
                <w:rStyle w:val="IndexLink"/>
              </w:rPr>
              <w:t>436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19_227060"/>
      <w:bookmarkStart w:id="1" w:name="pg16619_227060"/>
      <w:bookmarkEnd w:id="1"/>
    </w:p>
    <w:p>
      <w:pPr>
        <w:pStyle w:val="Heading2"/>
        <w:numPr>
          <w:ilvl w:val="1"/>
          <w:numId w:val="1"/>
        </w:numPr>
        <w:rPr/>
      </w:pPr>
      <w:bookmarkStart w:id="2" w:name="pg16619_227060"/>
      <w:bookmarkStart w:id="3" w:name="__RefHeading___Toc11230007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pStyle w:val="Heading2"/>
        <w:numPr>
          <w:ilvl w:val="1"/>
          <w:numId w:val="1"/>
        </w:numPr>
        <w:rPr/>
      </w:pPr>
      <w:bookmarkStart w:id="5" w:name="__RefHeading___Toc11230009_1280447820"/>
      <w:bookmarkStart w:id="6" w:name="_Toc2"/>
      <w:bookmarkEnd w:id="5"/>
      <w:r>
        <w:rPr>
          <w:rtl w:val="true"/>
        </w:rPr>
        <w:t xml:space="preserve">المجلد </w:t>
      </w:r>
      <w:r>
        <w:rPr/>
        <w:t>9</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1230011_1280447820"/>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6619_227064"/>
      <w:bookmarkStart w:id="10" w:name="pg16619_227064"/>
      <w:bookmarkEnd w:id="10"/>
    </w:p>
    <w:p>
      <w:pPr>
        <w:pStyle w:val="Heading3"/>
        <w:numPr>
          <w:ilvl w:val="2"/>
          <w:numId w:val="1"/>
        </w:numPr>
        <w:rPr/>
      </w:pPr>
      <w:bookmarkStart w:id="11" w:name="pg16619_227064"/>
      <w:bookmarkStart w:id="12" w:name="__RefHeading___Toc11230013_1280447820"/>
      <w:bookmarkStart w:id="13" w:name="_Toc4"/>
      <w:bookmarkEnd w:id="11"/>
      <w:bookmarkEnd w:id="12"/>
      <w:r>
        <w:rPr>
          <w:rtl w:val="true"/>
        </w:rPr>
        <w:t>بقية سورة الأعراف</w:t>
      </w:r>
      <w:r>
        <w:rPr>
          <w:rtl w:val="true"/>
        </w:rPr>
        <w:t>(</w:t>
      </w:r>
      <w:r>
        <w:rPr>
          <w:rtl w:val="true"/>
        </w:rPr>
        <w:t xml:space="preserve">من الآية </w:t>
      </w:r>
      <w:r>
        <w:rPr/>
        <w:t>88</w:t>
      </w:r>
      <w:r>
        <w:rPr>
          <w:rtl w:val="true"/>
        </w:rPr>
        <w:t xml:space="preserve">- </w:t>
      </w:r>
      <w:r>
        <w:rPr>
          <w:rtl w:val="true"/>
        </w:rPr>
        <w:t xml:space="preserve">إلى الآية </w:t>
      </w:r>
      <w:r>
        <w:rPr/>
        <w:t>206</w:t>
      </w:r>
      <w:r>
        <w:rPr>
          <w:rtl w:val="true"/>
        </w:rPr>
        <w:t xml:space="preserve"> </w:t>
      </w:r>
      <w:r>
        <w:rPr>
          <w:rtl w:val="true"/>
        </w:rPr>
        <w:t xml:space="preserve">وسورة الأنفال من الآية </w:t>
      </w:r>
      <w:r>
        <w:rPr/>
        <w:t>1</w:t>
      </w:r>
      <w:r>
        <w:rPr>
          <w:rtl w:val="true"/>
        </w:rPr>
        <w:t xml:space="preserve">- </w:t>
      </w:r>
      <w:r>
        <w:rPr>
          <w:rtl w:val="true"/>
        </w:rPr>
        <w:t xml:space="preserve">إلى الآية </w:t>
      </w:r>
      <w:r>
        <w:rPr/>
        <w:t>40</w:t>
      </w:r>
      <w:r>
        <w:rPr>
          <w:rtl w:val="true"/>
        </w:rPr>
        <w:t>)</w:t>
      </w:r>
      <w:bookmarkEnd w:id="13"/>
    </w:p>
    <w:p>
      <w:pPr>
        <w:pStyle w:val="Heading4"/>
        <w:numPr>
          <w:ilvl w:val="3"/>
          <w:numId w:val="1"/>
        </w:numPr>
        <w:rPr/>
      </w:pPr>
      <w:bookmarkStart w:id="14" w:name="__RefHeading___Toc11230015_1280447820"/>
      <w:bookmarkStart w:id="15" w:name="_Toc5"/>
      <w:bookmarkEnd w:id="14"/>
      <w:r>
        <w:rPr>
          <w:rtl w:val="true"/>
        </w:rPr>
        <w:t xml:space="preserve">سورة الأعراف </w:t>
      </w:r>
      <w:r>
        <w:rPr>
          <w:rtl w:val="true"/>
        </w:rPr>
        <w:t>{</w:t>
      </w:r>
      <w:r>
        <w:rPr/>
        <w:t>7</w:t>
      </w:r>
      <w:r>
        <w:rPr>
          <w:rtl w:val="true"/>
        </w:rPr>
        <w:t xml:space="preserve">} : </w:t>
      </w:r>
      <w:r>
        <w:rPr>
          <w:rtl w:val="true"/>
        </w:rPr>
        <w:t xml:space="preserve">الآيات </w:t>
      </w:r>
      <w:r>
        <w:rPr/>
        <w:t>88</w:t>
      </w:r>
      <w:r>
        <w:rPr>
          <w:rtl w:val="true"/>
        </w:rPr>
        <w:t xml:space="preserve"> </w:t>
      </w:r>
      <w:r>
        <w:rPr>
          <w:rtl w:val="true"/>
        </w:rPr>
        <w:t xml:space="preserve">الى </w:t>
      </w:r>
      <w:r>
        <w:rPr/>
        <w:t>89</w:t>
      </w:r>
      <w:bookmarkEnd w:id="15"/>
    </w:p>
    <w:p>
      <w:pPr>
        <w:pStyle w:val="Heading5"/>
        <w:numPr>
          <w:ilvl w:val="4"/>
          <w:numId w:val="1"/>
        </w:numPr>
        <w:rPr/>
      </w:pPr>
      <w:bookmarkStart w:id="16" w:name="__RefHeading___Toc11230017_12804478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قالَ الْمَلَأُ الَّذِينَ اسْتَكْبَرُوا مِنْ قَوْمِهِ لَنُخْرِجَنَّكَ يا شُعَيْبُ وَالَّذِينَ آمَنُوا مَعَكَ مِنْ قَرْيَتِنا أَوْ لَتَعُودُنَّ فِي مِلَّتِنا قالَ أَوَلَوْ كُنَّا كارِهِينَ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افْتَرَيْنا عَلَى اللَّهِ كَذِباً إِنْ عُدْنا فِي مِلَّتِكُمْ بَعْدَ إِذْ نَجَّانَا اللَّهُ مِنْها وَما يَكُونُ لَنا أَنْ نَعُودَ فِيها إِلاَّ أَنْ يَشاءَ اللَّهُ رَبُّنا وَسِعَ رَبُّنا كُلَّ شَيْءٍ عِلْماً عَلَى اللَّهِ تَوَكَّلْنا رَبَّنَا افْتَحْ بَيْنَنا وَبَيْنَ قَوْمِنا بِالْحَقِّ وَأَنْتَ خَيْرُ الْفاتِحِينَ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18" w:name="__RefHeading___Toc11230019_1280447820"/>
      <w:bookmarkStart w:id="19" w:name="_Toc7"/>
      <w:bookmarkEnd w:id="18"/>
      <w:r>
        <w:rPr>
          <w:rtl w:val="true"/>
        </w:rPr>
        <w:t>الإعراب</w:t>
      </w:r>
      <w:r>
        <w:rPr>
          <w:rtl w:val="true"/>
        </w:rPr>
        <w:t>:</w:t>
      </w:r>
      <w:bookmarkEnd w:id="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للملأ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استكبروا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ضمير المخاطب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استكبروا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Style w:val="FootnoteAnchor"/>
          <w:rtl w:val="true"/>
        </w:rPr>
        <w:footnoteReference w:id="2"/>
      </w:r>
      <w:r>
        <w:rPr>
          <w:rFonts w:ascii="Amiri" w:hAnsi="Amiri" w:eastAsia="Amiri" w:cs="Amiri"/>
          <w:color w:val="111111"/>
          <w:sz w:val="28"/>
          <w:sz w:val="28"/>
          <w:szCs w:val="28"/>
          <w:rtl w:val="true"/>
          <w:lang w:bidi="ar-SA"/>
        </w:rPr>
        <w:t>وعلامة الرفع ثبوت النون المحذوفة لتوالي الأمثال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المحذوفة لالتقاء الساكنين فاعل مرفوع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تعودنّ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حرف موصول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نخرجنّك لا محلّ لها جواب قسم مقدر، وجملة القسم المقدّر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لا محلّ لها معترضة للتهديد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تعودنّ لا محلّ لها جواب قسم مقدّر، وجملة القسم المقدّر معطوفة على جملة القسم الأولى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مقول القول محذوفة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كارهين في محلّ نصب حال من الضمير في الفعل المقدّر نعود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افترينا، </w:t>
      </w:r>
    </w:p>
    <w:p>
      <w:pPr>
        <w:pStyle w:val="BookText"/>
        <w:rPr/>
      </w:pPr>
      <w:r>
        <w:rPr>
          <w:rFonts w:ascii="Amiri" w:hAnsi="Amiri" w:eastAsia="Amiri" w:cs="Amiri"/>
          <w:color w:val="111111"/>
          <w:sz w:val="28"/>
          <w:sz w:val="28"/>
          <w:szCs w:val="28"/>
          <w:rtl w:val="true"/>
          <w:lang w:bidi="ar-SA"/>
        </w:rPr>
        <w:t xml:space="preserve">والفعل في محلّ جزم فعل الشرط </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ملّتنا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بمعنى ينبغي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نحن </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منها متعلّق بمحذوف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نعود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الاستثناء من عموم الأحوال أي إلّا حال مشيئة الله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محوّل عن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افترينا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محذوف منه حرف النداء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p>
    <w:p>
      <w:pPr>
        <w:pStyle w:val="BookText"/>
        <w:rPr/>
      </w:pP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في ملّتكم 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إن عدنا فقد افترينا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قد افترينا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نعود 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يشاء الله 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توكّلنا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الفاتحين لا محلّ لها استئنافيّة</w:t>
      </w:r>
      <w:r>
        <w:rPr>
          <w:rFonts w:eastAsia="Amiri" w:cs="Amiri" w:ascii="Amiri" w:hAnsi="Amiri"/>
          <w:color w:val="111111"/>
          <w:sz w:val="28"/>
          <w:szCs w:val="28"/>
          <w:rtl w:val="true"/>
          <w:lang w:bidi="ar-SA"/>
        </w:rPr>
        <w:t xml:space="preserve">. </w:t>
      </w:r>
      <w:bookmarkStart w:id="20" w:name="pg16619_227069"/>
    </w:p>
    <w:p>
      <w:pPr>
        <w:pStyle w:val="Heading5"/>
        <w:numPr>
          <w:ilvl w:val="4"/>
          <w:numId w:val="1"/>
        </w:numPr>
        <w:rPr/>
      </w:pPr>
      <w:bookmarkStart w:id="21" w:name="__RefHeading___Toc11230021_1280447820"/>
      <w:bookmarkStart w:id="22" w:name="_Toc8"/>
      <w:bookmarkEnd w:id="20"/>
      <w:bookmarkEnd w:id="21"/>
      <w:r>
        <w:rPr>
          <w:rtl w:val="true"/>
        </w:rPr>
        <w:t>الصرف</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كاره، اسم فاعل من كره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تحرّكت الياء بعد فتح قلبت ألفا نجّانا، وزنه فعّلنا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الفاتح، اسم فاعل من فتح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1230023_1280447820"/>
      <w:bookmarkStart w:id="24" w:name="_Toc9"/>
      <w:bookmarkEnd w:id="23"/>
      <w:r>
        <w:rPr>
          <w:rtl w:val="true"/>
        </w:rPr>
        <w:t xml:space="preserve">سورة الأعراف </w:t>
      </w:r>
      <w:r>
        <w:rPr>
          <w:rtl w:val="true"/>
        </w:rPr>
        <w:t>{</w:t>
      </w:r>
      <w:r>
        <w:rPr/>
        <w:t>7</w:t>
      </w:r>
      <w:r>
        <w:rPr>
          <w:rtl w:val="true"/>
        </w:rPr>
        <w:t xml:space="preserve">} : </w:t>
      </w:r>
      <w:r>
        <w:rPr>
          <w:rtl w:val="true"/>
        </w:rPr>
        <w:t xml:space="preserve">آية </w:t>
      </w:r>
      <w:r>
        <w:rPr/>
        <w:t>90</w:t>
      </w:r>
      <w:bookmarkEnd w:id="24"/>
    </w:p>
    <w:p>
      <w:pPr>
        <w:pStyle w:val="Heading5"/>
        <w:numPr>
          <w:ilvl w:val="4"/>
          <w:numId w:val="1"/>
        </w:numPr>
        <w:rPr/>
      </w:pPr>
      <w:bookmarkStart w:id="25" w:name="__RefHeading___Toc11230025_1280447820"/>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وَقالَ الْمَلَأُ الَّذِينَ كَفَرُوا مِنْ قَوْمِهِ لَئِنِ اتَّبَعْتُمْ شُعَيْباً إِنَّكُمْ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11230027_1280447820"/>
      <w:bookmarkStart w:id="28" w:name="_Toc11"/>
      <w:bookmarkEnd w:id="27"/>
      <w:r>
        <w:rPr>
          <w:rtl w:val="true"/>
        </w:rPr>
        <w:t>الإعراب</w:t>
      </w:r>
      <w:r>
        <w:rPr>
          <w:rtl w:val="true"/>
        </w:rPr>
        <w:t>:</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التي تفيد ربط الجواب بالقسم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 xml:space="preserve">. </w:t>
      </w:r>
      <w:bookmarkStart w:id="29" w:name="pg16619_227070"/>
    </w:p>
    <w:p>
      <w:pPr>
        <w:pStyle w:val="BookText"/>
        <w:rPr/>
      </w:pPr>
      <w:bookmarkEnd w:id="2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قال الملأ الذين استكبروا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اتّبعتم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لخاسرون 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1230029_1280447820"/>
      <w:bookmarkStart w:id="31" w:name="_Toc12"/>
      <w:bookmarkEnd w:id="30"/>
      <w:r>
        <w:rPr>
          <w:rtl w:val="true"/>
        </w:rPr>
        <w:t xml:space="preserve">سورة الأعراف </w:t>
      </w:r>
      <w:r>
        <w:rPr>
          <w:rtl w:val="true"/>
        </w:rPr>
        <w:t>{</w:t>
      </w:r>
      <w:r>
        <w:rPr/>
        <w:t>7</w:t>
      </w:r>
      <w:r>
        <w:rPr>
          <w:rtl w:val="true"/>
        </w:rPr>
        <w:t xml:space="preserve">} : </w:t>
      </w:r>
      <w:r>
        <w:rPr>
          <w:rtl w:val="true"/>
        </w:rPr>
        <w:t xml:space="preserve">آية </w:t>
      </w:r>
      <w:r>
        <w:rPr/>
        <w:t>91</w:t>
      </w:r>
      <w:bookmarkEnd w:id="31"/>
    </w:p>
    <w:p>
      <w:pPr>
        <w:pStyle w:val="Heading5"/>
        <w:numPr>
          <w:ilvl w:val="4"/>
          <w:numId w:val="1"/>
        </w:numPr>
        <w:rPr/>
      </w:pPr>
      <w:bookmarkStart w:id="32" w:name="__RefHeading___Toc11230031_1280447820"/>
      <w:bookmarkStart w:id="33" w:name="_Toc13"/>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11230033_1280447820"/>
      <w:bookmarkStart w:id="35" w:name="_Toc14"/>
      <w:bookmarkEnd w:id="34"/>
      <w:r>
        <w:rPr>
          <w:rtl w:val="true"/>
        </w:rPr>
        <w:t>الإعراب</w:t>
      </w:r>
      <w:r>
        <w:rPr>
          <w:rtl w:val="true"/>
        </w:rPr>
        <w:t>:</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اسم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بجاثمين وهو خبر أصبح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أخذتهم الرجفة لا محلّ لها معطوفة على جملة قال الملأ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جاثمين لا محلّ لها معطوفة على جملة أخذتهم الرجفة</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1230035_1280447820"/>
      <w:bookmarkStart w:id="37" w:name="_Toc15"/>
      <w:bookmarkEnd w:id="36"/>
      <w:r>
        <w:rPr>
          <w:rtl w:val="true"/>
        </w:rPr>
        <w:t xml:space="preserve">سورة الأعراف </w:t>
      </w:r>
      <w:r>
        <w:rPr>
          <w:rtl w:val="true"/>
        </w:rPr>
        <w:t>{</w:t>
      </w:r>
      <w:r>
        <w:rPr/>
        <w:t>7</w:t>
      </w:r>
      <w:r>
        <w:rPr>
          <w:rtl w:val="true"/>
        </w:rPr>
        <w:t xml:space="preserve">} : </w:t>
      </w:r>
      <w:r>
        <w:rPr>
          <w:rtl w:val="true"/>
        </w:rPr>
        <w:t xml:space="preserve">الآيات </w:t>
      </w:r>
      <w:r>
        <w:rPr/>
        <w:t>92</w:t>
      </w:r>
      <w:r>
        <w:rPr>
          <w:rtl w:val="true"/>
        </w:rPr>
        <w:t xml:space="preserve"> </w:t>
      </w:r>
      <w:r>
        <w:rPr>
          <w:rtl w:val="true"/>
        </w:rPr>
        <w:t xml:space="preserve">الى </w:t>
      </w:r>
      <w:r>
        <w:rPr/>
        <w:t>93</w:t>
      </w:r>
      <w:bookmarkEnd w:id="37"/>
    </w:p>
    <w:p>
      <w:pPr>
        <w:pStyle w:val="Heading5"/>
        <w:numPr>
          <w:ilvl w:val="4"/>
          <w:numId w:val="1"/>
        </w:numPr>
        <w:rPr/>
      </w:pPr>
      <w:bookmarkStart w:id="38" w:name="__RefHeading___Toc11230037_1280447820"/>
      <w:bookmarkStart w:id="39" w:name="_Toc16"/>
      <w:bookmarkEnd w:id="38"/>
      <w:r>
        <w:rPr>
          <w:rtl w:val="true"/>
        </w:rPr>
        <w:t>اشارة</w:t>
      </w:r>
      <w:bookmarkEnd w:id="3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كَذَّبُوا شُعَيْباً كَأَنْ لَمْ يَغْنَوْا فِيهَا الَّذِينَ كَذَّبُوا شُعَيْباً كانُوا هُمُ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وَقالَ يا قَوْمِ لَقَدْ أَبْلَغْتُكُمْ رِسالاتِ رَبِّي وَنَصَحْتُ لَكُمْ فَكَيْفَ آسى عَلى قَوْمٍ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40" w:name="pg16619_227071"/>
    </w:p>
    <w:p>
      <w:pPr>
        <w:pStyle w:val="Heading5"/>
        <w:numPr>
          <w:ilvl w:val="4"/>
          <w:numId w:val="1"/>
        </w:numPr>
        <w:rPr/>
      </w:pPr>
      <w:bookmarkStart w:id="41" w:name="__RefHeading___Toc11230039_1280447820"/>
      <w:bookmarkStart w:id="42" w:name="_Toc17"/>
      <w:bookmarkEnd w:id="40"/>
      <w:bookmarkEnd w:id="41"/>
      <w:r>
        <w:rPr>
          <w:rtl w:val="true"/>
        </w:rPr>
        <w:t>الإعراب</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محذوف تقديره كأنهم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كذّبوا 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أصبحوا </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كانوا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كأن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الخاسرين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ضمير </w:t>
      </w:r>
      <w:bookmarkStart w:id="43" w:name="pg16619_227072"/>
    </w:p>
    <w:p>
      <w:pPr>
        <w:pStyle w:val="BookText"/>
        <w:rPr/>
      </w:pPr>
      <w:bookmarkEnd w:id="43"/>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وعلامة الرفع الضمّة المقدّرة على الألف،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لقوم مجرور مثله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أصبحوا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جاثمين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أبلغتكم 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لا محلّ لها معطوفة على جملة أبلغت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لم تؤمنوا فكيف آسى</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1230041_1280447820"/>
      <w:bookmarkStart w:id="45" w:name="_Toc18"/>
      <w:bookmarkEnd w:id="44"/>
      <w:r>
        <w:rPr>
          <w:rtl w:val="true"/>
        </w:rPr>
        <w:t>الصرف</w:t>
      </w:r>
      <w:r>
        <w:rPr>
          <w:rtl w:val="true"/>
        </w:rPr>
        <w:t>:</w:t>
      </w:r>
      <w:bookmarkEnd w:id="4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يغناوا، حذفت الألف لالتقائها ساكنة مع واو الجماعة، ثمّ بقيت الفتحة على النون دلالة على </w:t>
      </w:r>
      <w:bookmarkStart w:id="46" w:name="pg16619_227073"/>
    </w:p>
    <w:p>
      <w:pPr>
        <w:pStyle w:val="BookText"/>
        <w:rPr/>
      </w:pPr>
      <w:bookmarkEnd w:id="46"/>
      <w:r>
        <w:rPr>
          <w:rFonts w:ascii="Amiri" w:hAnsi="Amiri" w:eastAsia="Amiri" w:cs="Amiri"/>
          <w:color w:val="111111"/>
          <w:sz w:val="28"/>
          <w:sz w:val="28"/>
          <w:szCs w:val="28"/>
          <w:rtl w:val="true"/>
          <w:lang w:bidi="ar-SA"/>
        </w:rPr>
        <w:t>الألف المحذوفة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المدّة فيه منقلبة عن همزتين الأولى مفتوحة والثانية ساكنة وأصله أأسى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بالقلب حيث قلبت الياء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ألف لمجيئها متحرّكة بعد فتح فماضيه أسي والمضارع أصله يأسي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 بأسى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11230043_1280447820"/>
      <w:bookmarkStart w:id="48" w:name="_Toc19"/>
      <w:bookmarkEnd w:id="47"/>
      <w:r>
        <w:rPr>
          <w:rtl w:val="true"/>
        </w:rPr>
        <w:t>البلاغة</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كَذَّبُوا 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مبالغة في ردّ مقالة الملأ لأشياعهم، وتسفيه لرأيهم، واستهزاء بنصحهم لقومهم، واستعظام لما جرى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لحال النفس في ترددها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اشتدّ حزنه على قومه، ثم أنكر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يشتدّ حزني على قوم ليسوا بأهل للحزن عليهم لكفرهم واستحقاقهم ما نزل بهم</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1230045_1280447820"/>
      <w:bookmarkStart w:id="50" w:name="_Toc20"/>
      <w:bookmarkEnd w:id="49"/>
      <w:r>
        <w:rPr>
          <w:rtl w:val="true"/>
        </w:rPr>
        <w:t xml:space="preserve">سورة الأعراف </w:t>
      </w:r>
      <w:r>
        <w:rPr>
          <w:rtl w:val="true"/>
        </w:rPr>
        <w:t>{</w:t>
      </w:r>
      <w:r>
        <w:rPr/>
        <w:t>7</w:t>
      </w:r>
      <w:r>
        <w:rPr>
          <w:rtl w:val="true"/>
        </w:rPr>
        <w:t xml:space="preserve">} : </w:t>
      </w:r>
      <w:r>
        <w:rPr>
          <w:rtl w:val="true"/>
        </w:rPr>
        <w:t xml:space="preserve">الآيات </w:t>
      </w:r>
      <w:r>
        <w:rPr/>
        <w:t>94</w:t>
      </w:r>
      <w:r>
        <w:rPr>
          <w:rtl w:val="true"/>
        </w:rPr>
        <w:t xml:space="preserve"> </w:t>
      </w:r>
      <w:r>
        <w:rPr>
          <w:rtl w:val="true"/>
        </w:rPr>
        <w:t xml:space="preserve">الى </w:t>
      </w:r>
      <w:r>
        <w:rPr/>
        <w:t>96</w:t>
      </w:r>
      <w:bookmarkEnd w:id="50"/>
    </w:p>
    <w:p>
      <w:pPr>
        <w:pStyle w:val="Heading5"/>
        <w:numPr>
          <w:ilvl w:val="4"/>
          <w:numId w:val="1"/>
        </w:numPr>
        <w:rPr/>
      </w:pPr>
      <w:bookmarkStart w:id="51" w:name="__RefHeading___Toc11230047_1280447820"/>
      <w:bookmarkStart w:id="52" w:name="_Toc21"/>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وَما أَرْسَلْنا فِي قَرْيَةٍ مِنْ نَبِيٍّ إِلاَّ أَخَذْنا أَهْلَها بِالْبَأْساءِ وَالضَّرَّاءِ لَعَلَّهُمْ يَضَّرَّعُونَ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مَكانَ السَّيِّئَةِ الْحَسَنَةَ حَتَّى عَفَوْا وَقالُوا قَدْ مَسَّ آباءَنَا الضَّرَّاءُ وَالسَّرَّاءُ فَأَخَذْناهُمْ بَغْتَةً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1230049_1280447820"/>
      <w:bookmarkStart w:id="54" w:name="_Toc22"/>
      <w:bookmarkEnd w:id="53"/>
      <w:r>
        <w:rPr>
          <w:rtl w:val="true"/>
        </w:rPr>
        <w:t>الإعراب</w:t>
      </w:r>
      <w:r>
        <w:rPr>
          <w:rtl w:val="true"/>
        </w:rPr>
        <w:t>:</w:t>
      </w:r>
      <w:bookmarkEnd w:id="5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p>
    <w:p>
      <w:pPr>
        <w:pStyle w:val="BookText"/>
        <w:rPr/>
      </w:pPr>
      <w:r>
        <w:rPr>
          <w:rFonts w:ascii="Amiri" w:hAnsi="Amiri" w:eastAsia="Amiri" w:cs="Amiri"/>
          <w:color w:val="111111"/>
          <w:sz w:val="28"/>
          <w:sz w:val="28"/>
          <w:szCs w:val="28"/>
          <w:rtl w:val="true"/>
          <w:lang w:bidi="ar-SA"/>
        </w:rPr>
        <w:t xml:space="preserve">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وجرور متعلّق بفعل أخذنا بتضمينه معنى عاقبنا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البأساء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للترجّي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يضّرّعون 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يضّرّعون 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مقدّم </w:t>
      </w:r>
      <w:r>
        <w:rPr>
          <w:rStyle w:val="FootnoteAnchor"/>
          <w:rtl w:val="true"/>
        </w:rPr>
        <w:footnoteReference w:id="17"/>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على حذف مضاف أي مكان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الضرّاء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 فاعل أخذناهم أو من مفعوله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أو هو دالّ على نوع المصدر أي أخذناهم أخذ المباغتة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أخذنا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الضرّاء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قالوا وبين الجملتين رابطة المسبّب والسبب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يشعرون في محلّ نصب حال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يشعرون في محلّ رفع خبر المبتدأ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لفعل محذوف تقديره ثبت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إيمان أهل القرى وتقواهم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صببنا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السماء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عاطفة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bookmarkStart w:id="55" w:name="pg16619_227076"/>
    </w:p>
    <w:p>
      <w:pPr>
        <w:pStyle w:val="BookText"/>
        <w:rPr/>
      </w:pPr>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عذّبناهم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أرسلنا من 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في محلّ رفع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فتحنا لا محلّ لها جواب الشرط غير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أخذناهم في محلّ رفع معطوفة على جملة 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يكسبون 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يكسبون 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11230051_1280447820"/>
      <w:bookmarkStart w:id="57" w:name="_Toc23"/>
      <w:bookmarkEnd w:id="56"/>
      <w:r>
        <w:rPr>
          <w:rtl w:val="true"/>
        </w:rPr>
        <w:t>الصرف</w:t>
      </w:r>
      <w:r>
        <w:rPr>
          <w:rtl w:val="true"/>
        </w:rPr>
        <w:t>:</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التاء ضادا لمقاربة المخرج في كلا الحرفين لأنّ أصله يتضرّعون فلما قلبت التاء ضادا سكّنت الضاد الأولى لمناسبة الإدغام، وزنه يتفعّلون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بركة، وهو اسم من بارك الرباعيّ بمعنى النماء والزيادة، وزنه فعلة لفتحتين</w:t>
      </w:r>
      <w:r>
        <w:rPr>
          <w:rFonts w:eastAsia="Amiri" w:cs="Amiri" w:ascii="Amiri" w:hAnsi="Amiri"/>
          <w:color w:val="111111"/>
          <w:sz w:val="28"/>
          <w:szCs w:val="28"/>
          <w:rtl w:val="true"/>
          <w:lang w:bidi="ar-SA"/>
        </w:rPr>
        <w:t xml:space="preserve">. </w:t>
      </w:r>
      <w:bookmarkStart w:id="58" w:name="pg16619_227077"/>
    </w:p>
    <w:p>
      <w:pPr>
        <w:pStyle w:val="Heading4"/>
        <w:numPr>
          <w:ilvl w:val="3"/>
          <w:numId w:val="1"/>
        </w:numPr>
        <w:rPr/>
      </w:pPr>
      <w:bookmarkStart w:id="59" w:name="__RefHeading___Toc11230053_1280447820"/>
      <w:bookmarkStart w:id="60" w:name="_Toc24"/>
      <w:bookmarkEnd w:id="58"/>
      <w:bookmarkEnd w:id="59"/>
      <w:r>
        <w:rPr>
          <w:rtl w:val="true"/>
        </w:rPr>
        <w:t xml:space="preserve">سورة الأعراف </w:t>
      </w:r>
      <w:r>
        <w:rPr>
          <w:rtl w:val="true"/>
        </w:rPr>
        <w:t>{</w:t>
      </w:r>
      <w:r>
        <w:rPr/>
        <w:t>7</w:t>
      </w:r>
      <w:r>
        <w:rPr>
          <w:rtl w:val="true"/>
        </w:rPr>
        <w:t xml:space="preserve">} : </w:t>
      </w:r>
      <w:r>
        <w:rPr>
          <w:rtl w:val="true"/>
        </w:rPr>
        <w:t xml:space="preserve">الآيات </w:t>
      </w:r>
      <w:r>
        <w:rPr/>
        <w:t>97</w:t>
      </w:r>
      <w:r>
        <w:rPr>
          <w:rtl w:val="true"/>
        </w:rPr>
        <w:t xml:space="preserve"> </w:t>
      </w:r>
      <w:r>
        <w:rPr>
          <w:rtl w:val="true"/>
        </w:rPr>
        <w:t xml:space="preserve">الى </w:t>
      </w:r>
      <w:r>
        <w:rPr/>
        <w:t>100</w:t>
      </w:r>
      <w:bookmarkEnd w:id="60"/>
    </w:p>
    <w:p>
      <w:pPr>
        <w:pStyle w:val="Heading5"/>
        <w:numPr>
          <w:ilvl w:val="4"/>
          <w:numId w:val="1"/>
        </w:numPr>
        <w:rPr/>
      </w:pPr>
      <w:bookmarkStart w:id="61" w:name="__RefHeading___Toc11230055_1280447820"/>
      <w:bookmarkStart w:id="62" w:name="_Toc25"/>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أَفَأَمِنَ أَهْلُ الْقُرى أَنْ يَأْتِيَهُمْ بَأْسُنا بَياتاً وَهُمْ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أَوَأَمِنَ أَهْلُ الْقُرى أَنْ يَأْتِيَهُمْ بَأْسُنا ضُحًى وَهُمْ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أَفَأَمِنُوا مَكْرَ اللَّهِ فَلا يَأْمَنُ مَكْرَ اللَّهِ إِلاَّ الْقَوْمُ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يَهْدِ لِلَّذِينَ يَرِثُونَ الْأَرْضَ مِنْ بَعْدِ أَهْلِها أَنْ لَوْ نَشاءُ أَصَبْناهُمْ بِذُنُوبِهِمْ وَنَطْبَعُ عَلى قُلُوبِهِمْ فَهُمْ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1230057_1280447820"/>
      <w:bookmarkStart w:id="64" w:name="_Toc26"/>
      <w:bookmarkEnd w:id="63"/>
      <w:r>
        <w:rPr>
          <w:rtl w:val="true"/>
        </w:rPr>
        <w:t>الإعراب</w:t>
      </w:r>
      <w:r>
        <w:rPr>
          <w:rtl w:val="true"/>
        </w:rPr>
        <w:t>:</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w:t>
      </w:r>
      <w:r>
        <w:rPr>
          <w:rStyle w:val="FootnoteAnchor"/>
          <w:rtl w:val="true"/>
        </w:rPr>
        <w:footnoteReference w:id="20"/>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أمن أهل القرى 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أهل القرى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يأتيهم بأسنا 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نائمون في محلّ نصب حال من ضمير المفعول في يأتيهم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يأتيهم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هو في محلّ نصب مفعول به عامله 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كنظيرتها المتقدّمة، والواو بعد الاستفهام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يأتيهم بأسنا 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يلعبون في محلّ نصب حال من ضمير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يلعبون في محلّ رفع خبر المبتدأ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يأتيهم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كالمصدر المؤوّل السابق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مرفوع وعلامة الرفع 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أمن أهل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القوم لا محلّ لها تعليل لمقدّر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وللتوبيخ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يتّضح ويتبيّن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لو 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فاعل يهد </w:t>
      </w:r>
      <w:r>
        <w:rPr>
          <w:rStyle w:val="FootnoteAnchor"/>
          <w:rtl w:val="true"/>
        </w:rPr>
        <w:footnoteReference w:id="23"/>
      </w:r>
      <w:r>
        <w:rPr>
          <w:rFonts w:ascii="Amiri" w:hAnsi="Amiri" w:eastAsia="Amiri" w:cs="Amiri"/>
          <w:color w:val="111111"/>
          <w:sz w:val="28"/>
          <w:sz w:val="28"/>
          <w:szCs w:val="28"/>
          <w:rtl w:val="true"/>
          <w:lang w:bidi="ar-SA"/>
        </w:rPr>
        <w:t>، أي أو لم يتّضح للوارثين إصابتنا إيّاهم بذنوبهم لو شئنا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يلعبون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أمنوا مكر الله</w:t>
      </w:r>
      <w:r>
        <w:rPr>
          <w:rFonts w:eastAsia="Amiri" w:cs="Amiri" w:ascii="Amiri" w:hAnsi="Amiri"/>
          <w:color w:val="111111"/>
          <w:sz w:val="28"/>
          <w:szCs w:val="28"/>
          <w:rtl w:val="true"/>
          <w:lang w:bidi="ar-SA"/>
        </w:rPr>
        <w:t xml:space="preserve">. </w:t>
      </w:r>
      <w:bookmarkStart w:id="65" w:name="pg16619_227080"/>
    </w:p>
    <w:p>
      <w:pPr>
        <w:pStyle w:val="BookText"/>
        <w:rPr/>
      </w:pPr>
      <w:bookmarkEnd w:id="6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نشاء في محلّ رفع خبر أن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أصبناهم 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يسمعون لا محلّ لها معطوفة على جملة نطبع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في محلّ رفع خبر المبتدأ هم</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1230059_1280447820"/>
      <w:bookmarkStart w:id="67" w:name="_Toc27"/>
      <w:bookmarkEnd w:id="66"/>
      <w:r>
        <w:rPr>
          <w:rtl w:val="true"/>
        </w:rPr>
        <w:t>الصرف</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بالضمّ والقصر، اسم دالّ على أول ارتفاع الشمس، وزنه فعل بضمّ ففتح، والألف منقلبة عن واو لأنه مأخوذ من ضحا يضحو أي برز للشمس، وإنما رسمت الألف برسم الياء لأنه من الثلاثيّ المضموم الأول الذي أجاز فيه العلماء رسمه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القصيرة، الياء غير المنقوطة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كالربا والربى، والعلا والعلى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مكر يمكن باب نصر،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 الله على المجاز ومعناه مجازاة المرء على المكر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فبه إعلال بالحذف لمناسبة الجزم، أصله يهدي، وزنه يفع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فهو معتلّ مثال، حذفت فاؤه في المضارع لأنّ عينه جاءت مكسورة وزنه يعلون</w:t>
      </w:r>
      <w:r>
        <w:rPr>
          <w:rFonts w:eastAsia="Amiri" w:cs="Amiri" w:ascii="Amiri" w:hAnsi="Amiri"/>
          <w:color w:val="111111"/>
          <w:sz w:val="28"/>
          <w:szCs w:val="28"/>
          <w:rtl w:val="true"/>
          <w:lang w:bidi="ar-SA"/>
        </w:rPr>
        <w:t xml:space="preserve">. </w:t>
      </w:r>
      <w:bookmarkStart w:id="68" w:name="pg16619_227081"/>
    </w:p>
    <w:p>
      <w:pPr>
        <w:pStyle w:val="Heading4"/>
        <w:numPr>
          <w:ilvl w:val="3"/>
          <w:numId w:val="1"/>
        </w:numPr>
        <w:rPr/>
      </w:pPr>
      <w:bookmarkStart w:id="69" w:name="__RefHeading___Toc11230061_1280447820"/>
      <w:bookmarkStart w:id="70" w:name="_Toc28"/>
      <w:bookmarkEnd w:id="68"/>
      <w:bookmarkEnd w:id="69"/>
      <w:r>
        <w:rPr>
          <w:rtl w:val="true"/>
        </w:rPr>
        <w:t xml:space="preserve">سورة الأعراف </w:t>
      </w:r>
      <w:r>
        <w:rPr>
          <w:rtl w:val="true"/>
        </w:rPr>
        <w:t>{</w:t>
      </w:r>
      <w:r>
        <w:rPr/>
        <w:t>7</w:t>
      </w:r>
      <w:r>
        <w:rPr>
          <w:rtl w:val="true"/>
        </w:rPr>
        <w:t xml:space="preserve">} : </w:t>
      </w:r>
      <w:r>
        <w:rPr>
          <w:rtl w:val="true"/>
        </w:rPr>
        <w:t xml:space="preserve">الآيات </w:t>
      </w:r>
      <w:r>
        <w:rPr/>
        <w:t>101</w:t>
      </w:r>
      <w:r>
        <w:rPr>
          <w:rtl w:val="true"/>
        </w:rPr>
        <w:t xml:space="preserve"> </w:t>
      </w:r>
      <w:r>
        <w:rPr>
          <w:rtl w:val="true"/>
        </w:rPr>
        <w:t xml:space="preserve">الى </w:t>
      </w:r>
      <w:r>
        <w:rPr/>
        <w:t>103</w:t>
      </w:r>
      <w:bookmarkEnd w:id="70"/>
    </w:p>
    <w:p>
      <w:pPr>
        <w:pStyle w:val="Heading5"/>
        <w:numPr>
          <w:ilvl w:val="4"/>
          <w:numId w:val="1"/>
        </w:numPr>
        <w:rPr/>
      </w:pPr>
      <w:bookmarkStart w:id="71" w:name="__RefHeading___Toc11230063_1280447820"/>
      <w:bookmarkStart w:id="72" w:name="_Toc29"/>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 xml:space="preserve">تِلْكَ الْقُرى نَقُصُّ عَلَيْكَ مِنْ أَنْبائِها وَلَقَدْ جاءَتْهُمْ رُسُلُهُمْ بِالْبَيِّناتِ فَما كانُوا لِيُؤْمِنُوا بِما كَذَّبُوا مِنْ قَبْلُ كَذلِكَ يَطْبَعُ اللَّهُ عَلى قُلُوبِ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وَجَدْنا لِأَكْثَرِهِمْ مِنْ عَهْدٍ وَإِنْ وَجَدْنا أَكْثَرَهُمْ 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مُوسى بِآياتِنا إِلى فِرْعَوْنَ وَمَلائِهِ فَظَلَمُوا بِها فَانْظُرْ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1230065_1280447820"/>
      <w:bookmarkStart w:id="74" w:name="_Toc30"/>
      <w:bookmarkEnd w:id="73"/>
      <w:r>
        <w:rPr>
          <w:rtl w:val="true"/>
        </w:rPr>
        <w:t>الإعراب</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تلك أو عطف بيان </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مبنيّ على الضمّ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w:t>
      </w:r>
    </w:p>
    <w:p>
      <w:pPr>
        <w:pStyle w:val="BookText"/>
        <w:rPr/>
      </w:pP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كانوا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مؤهّلين أو مستعدّين للإيمان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عاملة يطبع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القرى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تلك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يطبع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أو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عهد </w:t>
      </w:r>
      <w:r>
        <w:rPr>
          <w:rStyle w:val="FootnoteAnchor"/>
          <w:rtl w:val="true"/>
        </w:rPr>
        <w:footnoteReference w:id="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عامله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مهملة </w:t>
      </w:r>
      <w:r>
        <w:rPr>
          <w:rStyle w:val="FootnoteAnchor"/>
          <w:rtl w:val="true"/>
        </w:rPr>
        <w:footnoteReference w:id="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لأكثرهم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جملة ما كانوا ليؤمنوا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وجدنا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لامتناعه من الصرف للعلميّة </w:t>
      </w:r>
      <w:bookmarkStart w:id="75" w:name="pg16619_227084"/>
    </w:p>
    <w:p>
      <w:pPr>
        <w:pStyle w:val="BookText"/>
        <w:rPr/>
      </w:pPr>
      <w:bookmarkEnd w:id="75"/>
      <w:r>
        <w:rPr>
          <w:rFonts w:ascii="Amiri" w:hAnsi="Amiri" w:eastAsia="Amiri" w:cs="Amiri"/>
          <w:color w:val="111111"/>
          <w:sz w:val="28"/>
          <w:sz w:val="28"/>
          <w:szCs w:val="28"/>
          <w:rtl w:val="true"/>
          <w:lang w:bidi="ar-SA"/>
        </w:rPr>
        <w:t xml:space="preserve">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فرعون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كفروا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وجدنا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النظر المعلّق بالاستفهام كيف</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11230067_1280447820"/>
      <w:bookmarkStart w:id="77" w:name="_Toc31"/>
      <w:bookmarkEnd w:id="76"/>
      <w:r>
        <w:rPr>
          <w:rtl w:val="true"/>
        </w:rPr>
        <w:t>البلاغة</w:t>
      </w:r>
      <w:bookmarkEnd w:id="77"/>
    </w:p>
    <w:p>
      <w:pPr>
        <w:pStyle w:val="BookText"/>
        <w:rPr/>
      </w:pPr>
      <w:r>
        <w:rPr>
          <w:rFonts w:ascii="Amiri" w:hAnsi="Amiri" w:eastAsia="Amiri" w:cs="Amiri"/>
          <w:color w:val="111111"/>
          <w:sz w:val="28"/>
          <w:sz w:val="28"/>
          <w:szCs w:val="28"/>
          <w:rtl w:val="true"/>
          <w:lang w:bidi="ar-SA"/>
        </w:rPr>
        <w:t>وضع الظاهر موضع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يَطْبَعُ اللَّهُ عَلى قُلُوبِ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المظهر موضع المضمر ليدل على أن الطبع بسبب الكفر، وإظهار الاسم الجليل بطريق الالتفات لتربية المهابة وإدخال الروعة</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1230069_1280447820"/>
      <w:bookmarkStart w:id="79" w:name="_Toc32"/>
      <w:bookmarkEnd w:id="78"/>
      <w:r>
        <w:rPr>
          <w:rtl w:val="true"/>
        </w:rPr>
        <w:t>الفوائد</w:t>
      </w:r>
      <w:bookmarkEnd w:id="7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اللام الفارقة هي اللام المفتوحة التي تقع في أول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من</w:t>
      </w:r>
      <w:bookmarkStart w:id="80" w:name="pg16619_227085"/>
    </w:p>
    <w:p>
      <w:pPr>
        <w:pStyle w:val="BookText"/>
        <w:rPr/>
      </w:pPr>
      <w:bookmarkEnd w:id="80"/>
      <w:r>
        <w:rPr>
          <w:rFonts w:ascii="Amiri" w:hAnsi="Amiri" w:eastAsia="Amiri" w:cs="Amiri"/>
          <w:color w:val="111111"/>
          <w:sz w:val="28"/>
          <w:sz w:val="28"/>
          <w:szCs w:val="28"/>
          <w:rtl w:val="true"/>
          <w:lang w:bidi="ar-SA"/>
        </w:rPr>
        <w:t xml:space="preserve">الثقيلة، وغرضها أن تفرق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وإن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إذا 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تهمل وجوبا، وإن 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فيكثر إهمالها ويقلّ إعمالها نحو إن خالدا لمجتهد</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1230071_1280447820"/>
      <w:bookmarkStart w:id="82" w:name="_Toc33"/>
      <w:bookmarkEnd w:id="81"/>
      <w:r>
        <w:rPr>
          <w:rtl w:val="true"/>
        </w:rPr>
        <w:t xml:space="preserve">سورة الأعراف </w:t>
      </w:r>
      <w:r>
        <w:rPr>
          <w:rtl w:val="true"/>
        </w:rPr>
        <w:t>{</w:t>
      </w:r>
      <w:r>
        <w:rPr/>
        <w:t>7</w:t>
      </w:r>
      <w:r>
        <w:rPr>
          <w:rtl w:val="true"/>
        </w:rPr>
        <w:t xml:space="preserve">} : </w:t>
      </w:r>
      <w:r>
        <w:rPr>
          <w:rtl w:val="true"/>
        </w:rPr>
        <w:t xml:space="preserve">آية </w:t>
      </w:r>
      <w:r>
        <w:rPr/>
        <w:t>104</w:t>
      </w:r>
      <w:bookmarkEnd w:id="82"/>
    </w:p>
    <w:p>
      <w:pPr>
        <w:pStyle w:val="Heading5"/>
        <w:numPr>
          <w:ilvl w:val="4"/>
          <w:numId w:val="1"/>
        </w:numPr>
        <w:rPr/>
      </w:pPr>
      <w:bookmarkStart w:id="83" w:name="__RefHeading___Toc11230073_1280447820"/>
      <w:bookmarkStart w:id="84" w:name="_Toc34"/>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 xml:space="preserve">وَقالَ مُوسى يا فِرْعَوْنُ إِنِّي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1230075_1280447820"/>
      <w:bookmarkStart w:id="86" w:name="_Toc35"/>
      <w:bookmarkEnd w:id="85"/>
      <w:r>
        <w:rPr>
          <w:rtl w:val="true"/>
        </w:rPr>
        <w:t>الإعراب</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على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فرعون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1230077_1280447820"/>
      <w:bookmarkStart w:id="88" w:name="_Toc36"/>
      <w:bookmarkEnd w:id="87"/>
      <w:r>
        <w:rPr>
          <w:rtl w:val="true"/>
        </w:rPr>
        <w:t>الفوائد</w:t>
      </w:r>
      <w:bookmarkEnd w:id="88"/>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من الصرف، والمانع له علتان،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والعجمة، وكل اسم ممنوع من الصرف لا بد أن يشتمل على علتين تمنعانه من الصرف، يستثني من ذلك صيغتا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 ومفاعيل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التأنيث الممدودة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وللبحث تتمة سنستأنفه في موضع آخر</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1230079_1280447820"/>
      <w:bookmarkStart w:id="90" w:name="_Toc37"/>
      <w:bookmarkEnd w:id="89"/>
      <w:r>
        <w:rPr>
          <w:rtl w:val="true"/>
        </w:rPr>
        <w:t xml:space="preserve">سورة الأعراف </w:t>
      </w:r>
      <w:r>
        <w:rPr>
          <w:rtl w:val="true"/>
        </w:rPr>
        <w:t>{</w:t>
      </w:r>
      <w:r>
        <w:rPr/>
        <w:t>7</w:t>
      </w:r>
      <w:r>
        <w:rPr>
          <w:rtl w:val="true"/>
        </w:rPr>
        <w:t xml:space="preserve">} : </w:t>
      </w:r>
      <w:r>
        <w:rPr>
          <w:rtl w:val="true"/>
        </w:rPr>
        <w:t xml:space="preserve">آية </w:t>
      </w:r>
      <w:r>
        <w:rPr/>
        <w:t>105</w:t>
      </w:r>
      <w:bookmarkEnd w:id="90"/>
    </w:p>
    <w:p>
      <w:pPr>
        <w:pStyle w:val="Heading5"/>
        <w:numPr>
          <w:ilvl w:val="4"/>
          <w:numId w:val="1"/>
        </w:numPr>
        <w:rPr/>
      </w:pPr>
      <w:bookmarkStart w:id="91" w:name="__RefHeading___Toc11230081_1280447820"/>
      <w:bookmarkStart w:id="92" w:name="_Toc38"/>
      <w:bookmarkEnd w:id="91"/>
      <w:r>
        <w:rPr>
          <w:rtl w:val="true"/>
        </w:rPr>
        <w:t>اشارة</w:t>
      </w:r>
      <w:bookmarkEnd w:id="9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 عَلى أَنْ لا أَقُولَ عَلَى اللَّهِ إِلاَّ الْحَقَّ قَدْ جِئْتُكُمْ بِبَيِّنَةٍ مِنْ رَبِّكُمْ فَأَرْسِلْ مَعِيَ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93" w:name="pg16619_227086"/>
    </w:p>
    <w:p>
      <w:pPr>
        <w:pStyle w:val="Heading5"/>
        <w:numPr>
          <w:ilvl w:val="4"/>
          <w:numId w:val="1"/>
        </w:numPr>
        <w:rPr/>
      </w:pPr>
      <w:bookmarkStart w:id="94" w:name="__RefHeading___Toc11230083_1280447820"/>
      <w:bookmarkStart w:id="95" w:name="_Toc39"/>
      <w:bookmarkEnd w:id="93"/>
      <w:bookmarkEnd w:id="94"/>
      <w:r>
        <w:rPr>
          <w:rtl w:val="true"/>
        </w:rPr>
        <w:t>الإعراب</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للحرف المشبّه بالفعل إنّ </w:t>
      </w:r>
      <w:r>
        <w:rPr>
          <w:rStyle w:val="FootnoteAnchor"/>
          <w:rtl w:val="true"/>
        </w:rPr>
        <w:footnoteReference w:id="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حريص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لبيّنة </w:t>
      </w:r>
      <w:r>
        <w:rPr>
          <w:rStyle w:val="FootnoteAnchor"/>
          <w:rtl w:val="true"/>
        </w:rPr>
        <w:footnoteReference w:id="3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الفتحة فهو ممنوع من التنوين للعلميّة والعجمة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جئتكم في محلّ رفع خبر ثالث للحرف المشبّه بالفعل انّ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96" w:name="pg16619_227087"/>
    </w:p>
    <w:p>
      <w:pPr>
        <w:pStyle w:val="BookText"/>
        <w:rPr/>
      </w:pPr>
      <w:bookmarkEnd w:id="9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أي مقدر أي ان كنت بقولي مؤمنا فأرسل</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1230085_1280447820"/>
      <w:bookmarkStart w:id="98" w:name="_Toc40"/>
      <w:bookmarkEnd w:id="97"/>
      <w:r>
        <w:rPr>
          <w:rtl w:val="true"/>
        </w:rPr>
        <w:t>الصرف</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فعيل بمعنى فاعل أو بمعنى مفعول، والغالب أنّه بمعنى الفاعل لأنه يأتي بمعنى واجب وحريص وجدير</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1230087_1280447820"/>
      <w:bookmarkStart w:id="100" w:name="_Toc41"/>
      <w:bookmarkEnd w:id="99"/>
      <w:r>
        <w:rPr>
          <w:rtl w:val="true"/>
        </w:rPr>
        <w:t xml:space="preserve">سورة الأعراف </w:t>
      </w:r>
      <w:r>
        <w:rPr>
          <w:rtl w:val="true"/>
        </w:rPr>
        <w:t>{</w:t>
      </w:r>
      <w:r>
        <w:rPr/>
        <w:t>7</w:t>
      </w:r>
      <w:r>
        <w:rPr>
          <w:rtl w:val="true"/>
        </w:rPr>
        <w:t xml:space="preserve">} : </w:t>
      </w:r>
      <w:r>
        <w:rPr>
          <w:rtl w:val="true"/>
        </w:rPr>
        <w:t xml:space="preserve">آية </w:t>
      </w:r>
      <w:r>
        <w:rPr/>
        <w:t>106</w:t>
      </w:r>
      <w:bookmarkEnd w:id="100"/>
    </w:p>
    <w:p>
      <w:pPr>
        <w:pStyle w:val="Heading5"/>
        <w:numPr>
          <w:ilvl w:val="4"/>
          <w:numId w:val="1"/>
        </w:numPr>
        <w:rPr/>
      </w:pPr>
      <w:bookmarkStart w:id="101" w:name="__RefHeading___Toc11230089_1280447820"/>
      <w:bookmarkStart w:id="102" w:name="_Toc42"/>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قالَ إِنْ كُنْتَ جِئْتَ بِآيَةٍ فَأْتِ بِها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1230091_1280447820"/>
      <w:bookmarkStart w:id="104" w:name="_Toc43"/>
      <w:bookmarkEnd w:id="103"/>
      <w:r>
        <w:rPr>
          <w:rtl w:val="true"/>
        </w:rPr>
        <w:t>الإعراب</w:t>
      </w:r>
      <w:r>
        <w:rPr>
          <w:rtl w:val="true"/>
        </w:rPr>
        <w:t>:</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كنت،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لتأكيد ما تقدّم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بها</w:t>
      </w:r>
      <w:r>
        <w:rPr>
          <w:rFonts w:eastAsia="Amiri" w:cs="Amiri" w:ascii="Amiri" w:hAnsi="Amiri"/>
          <w:color w:val="111111"/>
          <w:sz w:val="28"/>
          <w:szCs w:val="28"/>
          <w:rtl w:val="true"/>
          <w:lang w:bidi="ar-SA"/>
        </w:rPr>
        <w:t xml:space="preserve">. </w:t>
      </w:r>
      <w:bookmarkStart w:id="105" w:name="pg16619_227088"/>
    </w:p>
    <w:p>
      <w:pPr>
        <w:pStyle w:val="Heading4"/>
        <w:numPr>
          <w:ilvl w:val="3"/>
          <w:numId w:val="1"/>
        </w:numPr>
        <w:rPr/>
      </w:pPr>
      <w:bookmarkStart w:id="106" w:name="__RefHeading___Toc11230093_1280447820"/>
      <w:bookmarkStart w:id="107" w:name="_Toc44"/>
      <w:bookmarkEnd w:id="105"/>
      <w:bookmarkEnd w:id="106"/>
      <w:r>
        <w:rPr>
          <w:rtl w:val="true"/>
        </w:rPr>
        <w:t xml:space="preserve">سورة الأعراف </w:t>
      </w:r>
      <w:r>
        <w:rPr>
          <w:rtl w:val="true"/>
        </w:rPr>
        <w:t>{</w:t>
      </w:r>
      <w:r>
        <w:rPr/>
        <w:t>7</w:t>
      </w:r>
      <w:r>
        <w:rPr>
          <w:rtl w:val="true"/>
        </w:rPr>
        <w:t xml:space="preserve">} : </w:t>
      </w:r>
      <w:r>
        <w:rPr>
          <w:rtl w:val="true"/>
        </w:rPr>
        <w:t xml:space="preserve">الآيات </w:t>
      </w:r>
      <w:r>
        <w:rPr/>
        <w:t>107</w:t>
      </w:r>
      <w:r>
        <w:rPr>
          <w:rtl w:val="true"/>
        </w:rPr>
        <w:t xml:space="preserve"> </w:t>
      </w:r>
      <w:r>
        <w:rPr>
          <w:rtl w:val="true"/>
        </w:rPr>
        <w:t xml:space="preserve">الى </w:t>
      </w:r>
      <w:r>
        <w:rPr/>
        <w:t>108</w:t>
      </w:r>
      <w:bookmarkEnd w:id="107"/>
    </w:p>
    <w:p>
      <w:pPr>
        <w:pStyle w:val="Heading5"/>
        <w:numPr>
          <w:ilvl w:val="4"/>
          <w:numId w:val="1"/>
        </w:numPr>
        <w:rPr/>
      </w:pPr>
      <w:bookmarkStart w:id="108" w:name="__RefHeading___Toc11230095_1280447820"/>
      <w:bookmarkStart w:id="109" w:name="_Toc45"/>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 يَدَهُ فَإِذا هِيَ بَيْضاءُ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1230097_1280447820"/>
      <w:bookmarkStart w:id="111" w:name="_Toc46"/>
      <w:bookmarkEnd w:id="110"/>
      <w:r>
        <w:rPr>
          <w:rtl w:val="true"/>
        </w:rPr>
        <w:t>الإعراب</w:t>
      </w:r>
      <w:r>
        <w:rPr>
          <w:rtl w:val="true"/>
        </w:rPr>
        <w:t>:</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Style w:val="FootnoteAnchor"/>
          <w:rtl w:val="true"/>
        </w:rPr>
        <w:footnoteReference w:id="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لثعبان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ألقى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هي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فإذا هي ثعبان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ألقى عصاه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نزع </w:t>
      </w:r>
      <w:r>
        <w:rPr>
          <w:rFonts w:eastAsia="Amiri" w:cs="Amiri" w:ascii="Amiri" w:hAnsi="Amiri"/>
          <w:color w:val="111111"/>
          <w:sz w:val="28"/>
          <w:szCs w:val="28"/>
          <w:rtl w:val="true"/>
          <w:lang w:bidi="ar-SA"/>
        </w:rPr>
        <w:t xml:space="preserve">... </w:t>
      </w:r>
      <w:bookmarkStart w:id="112" w:name="pg16619_227089"/>
    </w:p>
    <w:p>
      <w:pPr>
        <w:pStyle w:val="Heading5"/>
        <w:numPr>
          <w:ilvl w:val="4"/>
          <w:numId w:val="1"/>
        </w:numPr>
        <w:rPr/>
      </w:pPr>
      <w:bookmarkStart w:id="113" w:name="__RefHeading___Toc11230099_1280447820"/>
      <w:bookmarkStart w:id="114" w:name="_Toc47"/>
      <w:bookmarkEnd w:id="112"/>
      <w:bookmarkEnd w:id="113"/>
      <w:r>
        <w:rPr>
          <w:rtl w:val="true"/>
        </w:rPr>
        <w:t>الصرف</w:t>
      </w:r>
      <w:r>
        <w:rPr>
          <w:rtl w:val="true"/>
        </w:rPr>
        <w:t>:</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لذكر الحيّات أو العظيم الضخم، وزنه فعلان بضمّ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أبيض صفة مشبّهة باسم الفاعل، وزنه فعلاء يجمع على فعل بضمّ فسكون أي بيض</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1230101_1280447820"/>
      <w:bookmarkStart w:id="116" w:name="_Toc48"/>
      <w:bookmarkEnd w:id="115"/>
      <w:r>
        <w:rPr>
          <w:rtl w:val="true"/>
        </w:rPr>
        <w:t xml:space="preserve">سورة الأعراف </w:t>
      </w:r>
      <w:r>
        <w:rPr>
          <w:rtl w:val="true"/>
        </w:rPr>
        <w:t>{</w:t>
      </w:r>
      <w:r>
        <w:rPr/>
        <w:t>7</w:t>
      </w:r>
      <w:r>
        <w:rPr>
          <w:rtl w:val="true"/>
        </w:rPr>
        <w:t xml:space="preserve">} : </w:t>
      </w:r>
      <w:r>
        <w:rPr>
          <w:rtl w:val="true"/>
        </w:rPr>
        <w:t xml:space="preserve">الآيات </w:t>
      </w:r>
      <w:r>
        <w:rPr/>
        <w:t>109</w:t>
      </w:r>
      <w:r>
        <w:rPr>
          <w:rtl w:val="true"/>
        </w:rPr>
        <w:t xml:space="preserve"> </w:t>
      </w:r>
      <w:r>
        <w:rPr>
          <w:rtl w:val="true"/>
        </w:rPr>
        <w:t xml:space="preserve">الى </w:t>
      </w:r>
      <w:r>
        <w:rPr/>
        <w:t>110</w:t>
      </w:r>
      <w:bookmarkEnd w:id="116"/>
    </w:p>
    <w:p>
      <w:pPr>
        <w:pStyle w:val="Heading5"/>
        <w:numPr>
          <w:ilvl w:val="4"/>
          <w:numId w:val="1"/>
        </w:numPr>
        <w:rPr/>
      </w:pPr>
      <w:bookmarkStart w:id="117" w:name="__RefHeading___Toc11230103_1280447820"/>
      <w:bookmarkStart w:id="118" w:name="_Toc49"/>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قالَ الْمَلَأُ مِنْ قَوْمِ فِرْعَوْنَ إِنَّ هذا لَساحِرٌ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فَماذا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1230105_1280447820"/>
      <w:bookmarkStart w:id="120" w:name="_Toc50"/>
      <w:bookmarkEnd w:id="119"/>
      <w:r>
        <w:rPr>
          <w:rtl w:val="true"/>
        </w:rPr>
        <w:t>الإعراب</w:t>
      </w:r>
      <w:r>
        <w:rPr>
          <w:rtl w:val="true"/>
        </w:rPr>
        <w:t>:</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لساحر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في </w:t>
      </w:r>
      <w:bookmarkStart w:id="121" w:name="pg16619_227090"/>
    </w:p>
    <w:p>
      <w:pPr>
        <w:pStyle w:val="BookText"/>
        <w:rPr/>
      </w:pPr>
      <w:bookmarkEnd w:id="121"/>
      <w:r>
        <w:rPr>
          <w:rFonts w:ascii="Amiri" w:hAnsi="Amiri" w:eastAsia="Amiri" w:cs="Amiri"/>
          <w:color w:val="111111"/>
          <w:sz w:val="28"/>
          <w:sz w:val="28"/>
          <w:szCs w:val="28"/>
          <w:rtl w:val="true"/>
          <w:lang w:bidi="ar-SA"/>
        </w:rPr>
        <w:t xml:space="preserve">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المقدّرة استئنافيّة لا محلّ لها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والعائد محذوف أي ماذا تأمروننيه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11230107_1280447820"/>
      <w:bookmarkStart w:id="123" w:name="_Toc51"/>
      <w:bookmarkEnd w:id="122"/>
      <w:r>
        <w:rPr>
          <w:rtl w:val="true"/>
        </w:rPr>
        <w:t xml:space="preserve">سورة الأعراف </w:t>
      </w:r>
      <w:r>
        <w:rPr>
          <w:rtl w:val="true"/>
        </w:rPr>
        <w:t>{</w:t>
      </w:r>
      <w:r>
        <w:rPr/>
        <w:t>7</w:t>
      </w:r>
      <w:r>
        <w:rPr>
          <w:rtl w:val="true"/>
        </w:rPr>
        <w:t xml:space="preserve">} : </w:t>
      </w:r>
      <w:r>
        <w:rPr>
          <w:rtl w:val="true"/>
        </w:rPr>
        <w:t xml:space="preserve">الآيات </w:t>
      </w:r>
      <w:r>
        <w:rPr/>
        <w:t>111</w:t>
      </w:r>
      <w:r>
        <w:rPr>
          <w:rtl w:val="true"/>
        </w:rPr>
        <w:t xml:space="preserve"> </w:t>
      </w:r>
      <w:r>
        <w:rPr>
          <w:rtl w:val="true"/>
        </w:rPr>
        <w:t xml:space="preserve">الى </w:t>
      </w:r>
      <w:r>
        <w:rPr/>
        <w:t>112</w:t>
      </w:r>
      <w:bookmarkEnd w:id="123"/>
    </w:p>
    <w:p>
      <w:pPr>
        <w:pStyle w:val="Heading5"/>
        <w:numPr>
          <w:ilvl w:val="4"/>
          <w:numId w:val="1"/>
        </w:numPr>
        <w:rPr/>
      </w:pPr>
      <w:bookmarkStart w:id="124" w:name="__RefHeading___Toc11230109_1280447820"/>
      <w:bookmarkStart w:id="125" w:name="_Toc52"/>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قالُوا أَرْجِهْ وَأَخاهُ وَأَرْسِلْ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1230111_1280447820"/>
      <w:bookmarkStart w:id="127" w:name="_Toc53"/>
      <w:bookmarkEnd w:id="126"/>
      <w:r>
        <w:rPr>
          <w:rtl w:val="true"/>
        </w:rPr>
        <w:t>الإعراب</w:t>
      </w:r>
      <w:r>
        <w:rPr>
          <w:rtl w:val="true"/>
        </w:rPr>
        <w:t>:</w:t>
      </w:r>
      <w:bookmarkEnd w:id="12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السكون الظاهر على الهمزة المحذوفة للتخفيف أصله أرجئ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w:t>
      </w:r>
      <w:bookmarkStart w:id="128" w:name="pg16619_227091"/>
    </w:p>
    <w:p>
      <w:pPr>
        <w:pStyle w:val="BookText"/>
        <w:rPr/>
      </w:pPr>
      <w:bookmarkEnd w:id="128"/>
      <w:r>
        <w:rPr>
          <w:rFonts w:ascii="Amiri" w:hAnsi="Amiri" w:eastAsia="Amiri" w:cs="Amiri"/>
          <w:color w:val="111111"/>
          <w:sz w:val="28"/>
          <w:sz w:val="28"/>
          <w:szCs w:val="28"/>
          <w:rtl w:val="true"/>
          <w:lang w:bidi="ar-SA"/>
        </w:rPr>
        <w:t xml:space="preserve">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المتّصل الغائب، منصوب وعلامة النصب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أرجئ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نعت لموصوف محذوف أي رجالا حاشرين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الطلب، وعلامة الجزم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لساحر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1230113_1280447820"/>
      <w:bookmarkStart w:id="130" w:name="_Toc54"/>
      <w:bookmarkEnd w:id="129"/>
      <w:r>
        <w:rPr>
          <w:rtl w:val="true"/>
        </w:rPr>
        <w:t>الصرف</w:t>
      </w:r>
      <w:r>
        <w:rPr>
          <w:rtl w:val="true"/>
        </w:rPr>
        <w:t>:</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المدينة اسم على وزن فعلية فيه الياء زائدة في المفرد لذلك قلبت همزة في الجمع وهو من مدن يمدن بالمكان إذا أقام من باب نصر، ووزن المدائن فعائل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حاشر اسم فاعل من حشر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1230115_1280447820"/>
      <w:bookmarkStart w:id="132" w:name="_Toc55"/>
      <w:bookmarkEnd w:id="131"/>
      <w:r>
        <w:rPr>
          <w:rtl w:val="true"/>
        </w:rPr>
        <w:t xml:space="preserve">سورة الأعراف </w:t>
      </w:r>
      <w:r>
        <w:rPr>
          <w:rtl w:val="true"/>
        </w:rPr>
        <w:t>{</w:t>
      </w:r>
      <w:r>
        <w:rPr/>
        <w:t>7</w:t>
      </w:r>
      <w:r>
        <w:rPr>
          <w:rtl w:val="true"/>
        </w:rPr>
        <w:t xml:space="preserve">} : </w:t>
      </w:r>
      <w:r>
        <w:rPr>
          <w:rtl w:val="true"/>
        </w:rPr>
        <w:t xml:space="preserve">الآيات </w:t>
      </w:r>
      <w:r>
        <w:rPr/>
        <w:t>113</w:t>
      </w:r>
      <w:r>
        <w:rPr>
          <w:rtl w:val="true"/>
        </w:rPr>
        <w:t xml:space="preserve"> </w:t>
      </w:r>
      <w:r>
        <w:rPr>
          <w:rtl w:val="true"/>
        </w:rPr>
        <w:t xml:space="preserve">الى </w:t>
      </w:r>
      <w:r>
        <w:rPr/>
        <w:t>114</w:t>
      </w:r>
      <w:bookmarkEnd w:id="132"/>
    </w:p>
    <w:p>
      <w:pPr>
        <w:pStyle w:val="Heading5"/>
        <w:numPr>
          <w:ilvl w:val="4"/>
          <w:numId w:val="1"/>
        </w:numPr>
        <w:rPr/>
      </w:pPr>
      <w:bookmarkStart w:id="133" w:name="__RefHeading___Toc11230117_1280447820"/>
      <w:bookmarkStart w:id="134" w:name="_Toc56"/>
      <w:bookmarkEnd w:id="133"/>
      <w:r>
        <w:rPr>
          <w:rtl w:val="true"/>
        </w:rPr>
        <w:t>اشارة</w:t>
      </w:r>
      <w:bookmarkEnd w:id="13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السَّحَرَةُ فِرْعَوْنَ قالُوا إِنَّ لَنا لَأَجْراً إِنْ كُنَّا نَحْنُ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وَإِنَّكُمْ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bookmarkStart w:id="135" w:name="pg16619_227092"/>
    </w:p>
    <w:p>
      <w:pPr>
        <w:pStyle w:val="Heading5"/>
        <w:numPr>
          <w:ilvl w:val="4"/>
          <w:numId w:val="1"/>
        </w:numPr>
        <w:rPr/>
      </w:pPr>
      <w:bookmarkStart w:id="136" w:name="__RefHeading___Toc11230119_1280447820"/>
      <w:bookmarkStart w:id="137" w:name="_Toc57"/>
      <w:bookmarkEnd w:id="135"/>
      <w:bookmarkEnd w:id="136"/>
      <w:r>
        <w:rPr>
          <w:rtl w:val="true"/>
        </w:rPr>
        <w:t>الإعراب</w:t>
      </w:r>
      <w:r>
        <w:rPr>
          <w:rtl w:val="true"/>
        </w:rPr>
        <w:t>:</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السحرة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لنا لأجرا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كنّا نحن الغالبين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لنا 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والجملة المقدّرة بعد حرف الجواب في محلّ نصب مقول القول أي نعم إنّكم مأجورون</w:t>
      </w:r>
      <w:r>
        <w:rPr>
          <w:rFonts w:eastAsia="Amiri" w:cs="Amiri" w:ascii="Amiri" w:hAnsi="Amiri"/>
          <w:color w:val="111111"/>
          <w:sz w:val="28"/>
          <w:szCs w:val="28"/>
          <w:rtl w:val="true"/>
          <w:lang w:bidi="ar-SA"/>
        </w:rPr>
        <w:t xml:space="preserve">. </w:t>
      </w:r>
      <w:bookmarkStart w:id="138" w:name="pg16619_227093"/>
    </w:p>
    <w:p>
      <w:pPr>
        <w:pStyle w:val="BookText"/>
        <w:rPr/>
      </w:pPr>
      <w:bookmarkEnd w:id="13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1230121_1280447820"/>
      <w:bookmarkStart w:id="140" w:name="_Toc58"/>
      <w:bookmarkEnd w:id="139"/>
      <w:r>
        <w:rPr>
          <w:rtl w:val="true"/>
        </w:rPr>
        <w:t>الصرف</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ساحر، اسم فاعل وزنه فاعل من الثلاثيّ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السحرة فعلة بفتحتين</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1230123_1280447820"/>
      <w:bookmarkStart w:id="142" w:name="_Toc59"/>
      <w:bookmarkEnd w:id="141"/>
      <w:r>
        <w:rPr>
          <w:rtl w:val="true"/>
        </w:rPr>
        <w:t xml:space="preserve">سورة الأعراف </w:t>
      </w:r>
      <w:r>
        <w:rPr>
          <w:rtl w:val="true"/>
        </w:rPr>
        <w:t>{</w:t>
      </w:r>
      <w:r>
        <w:rPr/>
        <w:t>7</w:t>
      </w:r>
      <w:r>
        <w:rPr>
          <w:rtl w:val="true"/>
        </w:rPr>
        <w:t xml:space="preserve">} : </w:t>
      </w:r>
      <w:r>
        <w:rPr>
          <w:rtl w:val="true"/>
        </w:rPr>
        <w:t xml:space="preserve">الآيات </w:t>
      </w:r>
      <w:r>
        <w:rPr/>
        <w:t>115</w:t>
      </w:r>
      <w:r>
        <w:rPr>
          <w:rtl w:val="true"/>
        </w:rPr>
        <w:t xml:space="preserve"> </w:t>
      </w:r>
      <w:r>
        <w:rPr>
          <w:rtl w:val="true"/>
        </w:rPr>
        <w:t xml:space="preserve">الى </w:t>
      </w:r>
      <w:r>
        <w:rPr/>
        <w:t>116</w:t>
      </w:r>
      <w:bookmarkEnd w:id="142"/>
    </w:p>
    <w:p>
      <w:pPr>
        <w:pStyle w:val="Heading5"/>
        <w:numPr>
          <w:ilvl w:val="4"/>
          <w:numId w:val="1"/>
        </w:numPr>
        <w:rPr/>
      </w:pPr>
      <w:bookmarkStart w:id="143" w:name="__RefHeading___Toc11230125_1280447820"/>
      <w:bookmarkStart w:id="144" w:name="_Toc60"/>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 xml:space="preserve">قالُوا يا مُوسى إِمَّا أَنْ تُلْقِيَ وَإِمَّا أَنْ نَكُونَ نَحْنُ الْمُلْقِينَ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أَعْيُنَ النَّاسِ وَاسْتَرْهَبُوهُمْ وَجاؤُ بِسِحْرٍ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1230127_1280447820"/>
      <w:bookmarkStart w:id="146" w:name="_Toc61"/>
      <w:bookmarkEnd w:id="145"/>
      <w:r>
        <w:rPr>
          <w:rtl w:val="true"/>
        </w:rPr>
        <w:t>الإعراب</w:t>
      </w:r>
      <w:r>
        <w:rPr>
          <w:rtl w:val="true"/>
        </w:rPr>
        <w:t>:</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المقدّر على الألف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والفاعل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مبتدأ خبره محذوف تقديره مبدوء به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تلقي، والفعل ناقص ناسخ، واسمه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نحن الغالبين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المصدر المؤوّل الأول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وصلتها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إلقاؤك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مبدوء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 إلقائنا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مبدوء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مبنيّ في محلّ نصب متعلّق بالجواب سحروا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لسحر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استرهبوهم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سحروا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سحروا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بمحذوف حال من فاعل جاؤوا</w:t>
      </w:r>
      <w:r>
        <w:rPr>
          <w:rFonts w:eastAsia="IRNazanin" w:cs="IRNazanin"/>
          <w:color w:val="111111"/>
          <w:sz w:val="28"/>
          <w:szCs w:val="28"/>
          <w:rtl w:val="true"/>
          <w:lang w:bidi="fa-IR"/>
        </w:rPr>
        <w:t xml:space="preserve">. </w:t>
      </w:r>
      <w:bookmarkStart w:id="147" w:name="pg16619_227095"/>
    </w:p>
    <w:p>
      <w:pPr>
        <w:pStyle w:val="Heading5"/>
        <w:numPr>
          <w:ilvl w:val="4"/>
          <w:numId w:val="1"/>
        </w:numPr>
        <w:rPr/>
      </w:pPr>
      <w:bookmarkStart w:id="148" w:name="__RefHeading___Toc11230129_1280447820"/>
      <w:bookmarkStart w:id="149" w:name="_Toc62"/>
      <w:bookmarkEnd w:id="147"/>
      <w:bookmarkEnd w:id="148"/>
      <w:r>
        <w:rPr>
          <w:rtl w:val="true"/>
        </w:rPr>
        <w:t>الصرف</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الملقي، اسم فاعل من ألقى الرباعيّ وزنه المفعل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بالحذف حيث اجتمع ياءان ساكنان فحذف الياء الذي هو لام الكلمة تخلّصا من التقاء الساكنين، ووزن الملقين مفعين وذلك لأنه اسم منقوص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ألقيوا، جاءت الياء مضمومة فاستثقلت عليها الحركة فسكّنت ونقلت الحركة إلى القاف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لالتقاء الساكنين فصار ألقوا، وزنه أفعوا</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1230131_1280447820"/>
      <w:bookmarkStart w:id="151" w:name="_Toc63"/>
      <w:bookmarkEnd w:id="150"/>
      <w:r>
        <w:rPr>
          <w:rtl w:val="true"/>
        </w:rPr>
        <w:t xml:space="preserve">سورة الأعراف </w:t>
      </w:r>
      <w:r>
        <w:rPr>
          <w:rtl w:val="true"/>
        </w:rPr>
        <w:t>{</w:t>
      </w:r>
      <w:r>
        <w:rPr/>
        <w:t>7</w:t>
      </w:r>
      <w:r>
        <w:rPr>
          <w:rtl w:val="true"/>
        </w:rPr>
        <w:t xml:space="preserve">} : </w:t>
      </w:r>
      <w:r>
        <w:rPr>
          <w:rtl w:val="true"/>
        </w:rPr>
        <w:t xml:space="preserve">الآيات </w:t>
      </w:r>
      <w:r>
        <w:rPr/>
        <w:t>117</w:t>
      </w:r>
      <w:r>
        <w:rPr>
          <w:rtl w:val="true"/>
        </w:rPr>
        <w:t xml:space="preserve"> </w:t>
      </w:r>
      <w:r>
        <w:rPr>
          <w:rtl w:val="true"/>
        </w:rPr>
        <w:t xml:space="preserve">الى </w:t>
      </w:r>
      <w:r>
        <w:rPr/>
        <w:t>122</w:t>
      </w:r>
      <w:bookmarkEnd w:id="151"/>
    </w:p>
    <w:p>
      <w:pPr>
        <w:pStyle w:val="Heading5"/>
        <w:numPr>
          <w:ilvl w:val="4"/>
          <w:numId w:val="1"/>
        </w:numPr>
        <w:rPr/>
      </w:pPr>
      <w:bookmarkStart w:id="152" w:name="__RefHeading___Toc11230133_1280447820"/>
      <w:bookmarkStart w:id="153" w:name="_Toc64"/>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وَأَوْحَيْنا إِلى مُوسى أَنْ أَلْقِ عَصاكَ فَإِذا هِيَ تَلْقَفُ ما يَأْفِكُونَ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وَبَطَلَ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هُنالِكَ وَانْقَلَبُوا 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وَأُلْقِيَ السَّحَرَةُ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مُوسى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11230135_1280447820"/>
      <w:bookmarkStart w:id="155" w:name="_Toc65"/>
      <w:bookmarkEnd w:id="154"/>
      <w:r>
        <w:rPr>
          <w:rtl w:val="true"/>
        </w:rPr>
        <w:t>الإعراب</w:t>
      </w:r>
      <w:r>
        <w:rPr>
          <w:rtl w:val="true"/>
        </w:rPr>
        <w:t>:</w:t>
      </w:r>
      <w:bookmarkEnd w:id="1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المقدّرة على الألف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لا محلّ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p>
    <w:p>
      <w:pPr>
        <w:pStyle w:val="BookText"/>
        <w:rPr/>
      </w:pPr>
      <w:r>
        <w:rPr>
          <w:rFonts w:ascii="Amiri" w:hAnsi="Amiri" w:eastAsia="Amiri" w:cs="Amiri"/>
          <w:color w:val="111111"/>
          <w:sz w:val="28"/>
          <w:sz w:val="28"/>
          <w:szCs w:val="28"/>
          <w:rtl w:val="true"/>
          <w:lang w:bidi="ar-SA"/>
        </w:rPr>
        <w:t>والعائد محذوف أي يأفكونه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ألق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هي تلقف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محذوفة والتقدير فألقاها فإذا هي تلقف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المحذوفة لا محلّ لها معطوفة على جملة أوحينا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رفع فاعل</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يأفكون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هي تلقف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بطل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وقع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للمجهول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ضمير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ظرف مكان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بينما المعنى أن العصا تلقّفت الحبال والعصيّ؟ إلّا إذا ضمّنا تلقّف معنى تبطل فحينئذ يصحّ كونها مصدريّة</w:t>
      </w:r>
      <w:r>
        <w:rPr>
          <w:rFonts w:eastAsia="Amiri" w:cs="Amiri" w:ascii="Amiri" w:hAnsi="Amiri"/>
          <w:color w:val="111111"/>
          <w:sz w:val="28"/>
          <w:szCs w:val="28"/>
          <w:rtl w:val="true"/>
          <w:lang w:bidi="ar-SA"/>
        </w:rPr>
        <w:t xml:space="preserve">. </w:t>
      </w:r>
      <w:bookmarkStart w:id="156" w:name="pg16619_227097"/>
    </w:p>
    <w:p>
      <w:pPr>
        <w:pStyle w:val="BookText"/>
        <w:rPr/>
      </w:pPr>
      <w:bookmarkEnd w:id="1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انقلبوا،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انقلبوا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غلبوا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نائب الفاعل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انقلبوا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انقلبوا،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ربّ الأول مجرور </w:t>
      </w:r>
      <w:r>
        <w:rPr>
          <w:rStyle w:val="FootnoteAnchor"/>
          <w:rtl w:val="true"/>
        </w:rPr>
        <w:footnoteReference w:id="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المقدّرة على الألف ممنوع من المصرف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موسى مجرور مثله وعلامة الجرّ الفتحة فهو ممنوع من الصرف للعلميّة والعجمة</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11230137_1280447820"/>
      <w:bookmarkStart w:id="158" w:name="_Toc66"/>
      <w:bookmarkEnd w:id="157"/>
      <w:r>
        <w:rPr>
          <w:rtl w:val="true"/>
        </w:rPr>
        <w:t>الصرف</w:t>
      </w:r>
      <w:r>
        <w:rPr>
          <w:rtl w:val="true"/>
        </w:rPr>
        <w:t>:</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فهو أمر المعتلّ يلقي، وزنه أفع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bookmarkStart w:id="159" w:name="pg16619_227098"/>
    </w:p>
    <w:p>
      <w:pPr>
        <w:pStyle w:val="Heading5"/>
        <w:numPr>
          <w:ilvl w:val="4"/>
          <w:numId w:val="1"/>
        </w:numPr>
        <w:rPr/>
      </w:pPr>
      <w:bookmarkStart w:id="160" w:name="__RefHeading___Toc11230139_1280447820"/>
      <w:bookmarkStart w:id="161" w:name="_Toc67"/>
      <w:bookmarkEnd w:id="159"/>
      <w:bookmarkEnd w:id="160"/>
      <w:r>
        <w:rPr>
          <w:rtl w:val="true"/>
        </w:rPr>
        <w:t>الفوائد</w:t>
      </w:r>
      <w:bookmarkEnd w:id="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 القصة القرآنية هو فن مغاير لفن القصة قديمها وحديثها، فهو يتخذ طريق الحوار من جهة، وهو يتناول من القصة المواطن الهامة فيها، ويهمل مادون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القارئ والسامع يقرأ ما بين السطور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على مجرى القصة من أولها إلى آخرها</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1230141_1280447820"/>
      <w:bookmarkStart w:id="163" w:name="_Toc68"/>
      <w:bookmarkEnd w:id="162"/>
      <w:r>
        <w:rPr>
          <w:rtl w:val="true"/>
        </w:rPr>
        <w:t xml:space="preserve">سورة الأعراف </w:t>
      </w:r>
      <w:r>
        <w:rPr>
          <w:rtl w:val="true"/>
        </w:rPr>
        <w:t>{</w:t>
      </w:r>
      <w:r>
        <w:rPr/>
        <w:t>7</w:t>
      </w:r>
      <w:r>
        <w:rPr>
          <w:rtl w:val="true"/>
        </w:rPr>
        <w:t xml:space="preserve">} : </w:t>
      </w:r>
      <w:r>
        <w:rPr>
          <w:rtl w:val="true"/>
        </w:rPr>
        <w:t xml:space="preserve">الآيات </w:t>
      </w:r>
      <w:r>
        <w:rPr/>
        <w:t>123</w:t>
      </w:r>
      <w:r>
        <w:rPr>
          <w:rtl w:val="true"/>
        </w:rPr>
        <w:t xml:space="preserve"> </w:t>
      </w:r>
      <w:r>
        <w:rPr>
          <w:rtl w:val="true"/>
        </w:rPr>
        <w:t xml:space="preserve">الى </w:t>
      </w:r>
      <w:r>
        <w:rPr/>
        <w:t>124</w:t>
      </w:r>
      <w:bookmarkEnd w:id="163"/>
    </w:p>
    <w:p>
      <w:pPr>
        <w:pStyle w:val="Heading5"/>
        <w:numPr>
          <w:ilvl w:val="4"/>
          <w:numId w:val="1"/>
        </w:numPr>
        <w:rPr/>
      </w:pPr>
      <w:bookmarkStart w:id="164" w:name="__RefHeading___Toc11230143_1280447820"/>
      <w:bookmarkStart w:id="165" w:name="_Toc69"/>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قالَ فِرْعَوْنُ آمَنْتُمْ بِهِ قَبْلَ أَنْ آذَنَ لَكُمْ إِنَّ هذا لَمَكْرٌ مَكَرْتُمُوهُ فِي الْمَدِينَةِ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أَيْدِيَكُمْ وَأَرْجُلَكُمْ مِنْ خِلافٍ ثُمَّ لَأُصَلِّبَنَّكُمْ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1230145_1280447820"/>
      <w:bookmarkStart w:id="167" w:name="_Toc70"/>
      <w:bookmarkEnd w:id="166"/>
      <w:r>
        <w:rPr>
          <w:rtl w:val="true"/>
        </w:rPr>
        <w:t>الإعراب</w:t>
      </w:r>
      <w:r>
        <w:rPr>
          <w:rtl w:val="true"/>
        </w:rPr>
        <w:t>:</w:t>
      </w:r>
      <w:bookmarkEnd w:id="16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وهمزة استفهام قبله محذوفة وهي للإنكار والتوبيخ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لحركة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مكرتم </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العاقبة أو للتعليل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يعملون </w:t>
      </w:r>
      <w:r>
        <w:rPr>
          <w:rStyle w:val="FootnoteAnchor"/>
          <w:rtl w:val="true"/>
        </w:rPr>
        <w:footnoteReference w:id="56"/>
      </w:r>
      <w:r>
        <w:rPr>
          <w:rFonts w:ascii="Amiri" w:hAnsi="Amiri" w:eastAsia="Amiri" w:cs="Amiri"/>
          <w:color w:val="111111"/>
          <w:sz w:val="28"/>
          <w:sz w:val="28"/>
          <w:szCs w:val="28"/>
          <w:rtl w:val="true"/>
          <w:lang w:bidi="ar-SA"/>
        </w:rPr>
        <w:t>، ومفعول تعلمون مقدّر أي عاقبة فعلكم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آذن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لمكر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في حيّز قول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شرط مقدّر أي إن فعلتم فسوف تعلمون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مبنيّ على الفتح في محلّ رفع لتجريده من الناصب والجازم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أيدي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نصب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لأقطّعنّ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للضمير المتّصل المنصوب تبعه في النصب وعلامة النصب الياء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اقطّعنّ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قسم مقدّر، والقسم وجوابه تفسير للتهديد المتقدّم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68" w:name="pg16619_227100"/>
    </w:p>
    <w:p>
      <w:pPr>
        <w:pStyle w:val="BookText"/>
        <w:rPr/>
      </w:pPr>
      <w:bookmarkEnd w:id="16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أصلّبنّكم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القسم بإعادة اللام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11230147_1280447820"/>
      <w:bookmarkStart w:id="170" w:name="_Toc71"/>
      <w:bookmarkEnd w:id="169"/>
      <w:r>
        <w:rPr>
          <w:rtl w:val="true"/>
        </w:rPr>
        <w:t>الصرف</w:t>
      </w:r>
      <w:r>
        <w:rPr>
          <w:rtl w:val="true"/>
        </w:rPr>
        <w:t>:</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حرف المدّ فيه أصله همزتان الأولى همزة المضارعة متحرّكة بالفتح والثانية أصلية ساكنة أي أأذن، فالقاعدة المعروفة أن تقلب الهمزتان مدّة فوق ألف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وزنه فعلية جمعه مدن زنة فعل بضمتين ومدائن زنة فعائل</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1230149_1280447820"/>
      <w:bookmarkStart w:id="172" w:name="_Toc72"/>
      <w:bookmarkEnd w:id="171"/>
      <w:r>
        <w:rPr>
          <w:rtl w:val="true"/>
        </w:rPr>
        <w:t xml:space="preserve">سورة الأعراف </w:t>
      </w:r>
      <w:r>
        <w:rPr>
          <w:rtl w:val="true"/>
        </w:rPr>
        <w:t>{</w:t>
      </w:r>
      <w:r>
        <w:rPr/>
        <w:t>7</w:t>
      </w:r>
      <w:r>
        <w:rPr>
          <w:rtl w:val="true"/>
        </w:rPr>
        <w:t xml:space="preserve">} : </w:t>
      </w:r>
      <w:r>
        <w:rPr>
          <w:rtl w:val="true"/>
        </w:rPr>
        <w:t xml:space="preserve">الآيات </w:t>
      </w:r>
      <w:r>
        <w:rPr/>
        <w:t>125</w:t>
      </w:r>
      <w:r>
        <w:rPr>
          <w:rtl w:val="true"/>
        </w:rPr>
        <w:t xml:space="preserve"> </w:t>
      </w:r>
      <w:r>
        <w:rPr>
          <w:rtl w:val="true"/>
        </w:rPr>
        <w:t xml:space="preserve">الى </w:t>
      </w:r>
      <w:r>
        <w:rPr/>
        <w:t>126</w:t>
      </w:r>
      <w:bookmarkEnd w:id="172"/>
    </w:p>
    <w:p>
      <w:pPr>
        <w:pStyle w:val="Heading5"/>
        <w:numPr>
          <w:ilvl w:val="4"/>
          <w:numId w:val="1"/>
        </w:numPr>
        <w:rPr/>
      </w:pPr>
      <w:bookmarkStart w:id="173" w:name="__RefHeading___Toc11230151_1280447820"/>
      <w:bookmarkStart w:id="174" w:name="_Toc73"/>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قالُوا 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تَنْقِمُ مِنَّا إِلاَّ أَنْ آمَنَّا بِآياتِ رَبِّنا لَمَّا جاءَتْنا رَبَّنا أَفْرِغْ عَلَيْنا صَبْراً وَتَوَفَّنا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11230153_1280447820"/>
      <w:bookmarkStart w:id="176" w:name="_Toc74"/>
      <w:bookmarkEnd w:id="175"/>
      <w:r>
        <w:rPr>
          <w:rtl w:val="true"/>
        </w:rPr>
        <w:t>الإعراب</w:t>
      </w:r>
      <w:r>
        <w:rPr>
          <w:rtl w:val="true"/>
        </w:rPr>
        <w:t>:</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آمنتم </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بالجواب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التأنث، والفاعل ضمير مستتر تقديره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محذوف منه أداة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مبنيّ على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مفعول توفّنا،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المحذوف تقديره آمنّا فسّره المذكور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 وجوابها لا محلّ لها استئناف في حيّز قول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 xml:space="preserve">. </w:t>
      </w:r>
      <w:bookmarkStart w:id="177" w:name="pg16619_227102"/>
    </w:p>
    <w:p>
      <w:pPr>
        <w:pStyle w:val="Heading5"/>
        <w:numPr>
          <w:ilvl w:val="4"/>
          <w:numId w:val="1"/>
        </w:numPr>
        <w:rPr/>
      </w:pPr>
      <w:bookmarkStart w:id="178" w:name="__RefHeading___Toc11230155_1280447820"/>
      <w:bookmarkStart w:id="179" w:name="_Toc75"/>
      <w:bookmarkEnd w:id="177"/>
      <w:bookmarkEnd w:id="178"/>
      <w:r>
        <w:rPr>
          <w:rtl w:val="true"/>
        </w:rPr>
        <w:t>الصرف</w:t>
      </w:r>
      <w:r>
        <w:rPr>
          <w:rtl w:val="true"/>
        </w:rPr>
        <w:t>:</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منقلب، اسم فاعل من الخماسيّ انقلب، وزنه منفعل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1230157_1280447820"/>
      <w:bookmarkStart w:id="181" w:name="_Toc76"/>
      <w:bookmarkEnd w:id="180"/>
      <w:r>
        <w:rPr>
          <w:rtl w:val="true"/>
        </w:rPr>
        <w:t>البلاغة</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المدح بما يشبه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تَنْقِمُ مِنَّا إِلَّا أَنْ آمَنَّا بِآياتِ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تعيب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الإيمان بآيات الله،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تعيب منا إلا ما هو أصل المناقب والمفاخر كلها، وهو الإيمان ومنه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أفض علينا صبرا يغمرنا كما يفرغ الماء، أو صب علينا ما يطهرنا من الآثام وهو الصبر على وعيد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استعارة تبعية تصريحية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قرينتها، والمراد هب لنا صبرا تاما كثيرا، وعلى الثاني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أصلية مكنية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تخييلية</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1230159_1280447820"/>
      <w:bookmarkStart w:id="183" w:name="_Toc77"/>
      <w:bookmarkEnd w:id="182"/>
      <w:r>
        <w:rPr>
          <w:rtl w:val="true"/>
        </w:rPr>
        <w:t>الفوائد</w:t>
      </w:r>
      <w:bookmarkEnd w:id="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حرف شرط، وتسمى حرف وجود 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من يجعلها ظرفا للزمان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لمّا الحينية، وتضاف إلى جملة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والمحققون يزعمون أنها حرف للربط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في هذا البحث تفصيلا حريّ بالتحقيق لولا أن الإطالة غير مرغوب بها في هذا الموجز</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1230161_1280447820"/>
      <w:bookmarkStart w:id="185" w:name="_Toc78"/>
      <w:bookmarkEnd w:id="184"/>
      <w:r>
        <w:rPr>
          <w:rtl w:val="true"/>
        </w:rPr>
        <w:t xml:space="preserve">سورة الأعراف </w:t>
      </w:r>
      <w:r>
        <w:rPr>
          <w:rtl w:val="true"/>
        </w:rPr>
        <w:t>{</w:t>
      </w:r>
      <w:r>
        <w:rPr/>
        <w:t>7</w:t>
      </w:r>
      <w:r>
        <w:rPr>
          <w:rtl w:val="true"/>
        </w:rPr>
        <w:t xml:space="preserve">} : </w:t>
      </w:r>
      <w:r>
        <w:rPr>
          <w:rtl w:val="true"/>
        </w:rPr>
        <w:t xml:space="preserve">آية </w:t>
      </w:r>
      <w:r>
        <w:rPr/>
        <w:t>127</w:t>
      </w:r>
      <w:bookmarkEnd w:id="185"/>
    </w:p>
    <w:p>
      <w:pPr>
        <w:pStyle w:val="Heading5"/>
        <w:numPr>
          <w:ilvl w:val="4"/>
          <w:numId w:val="1"/>
        </w:numPr>
        <w:rPr/>
      </w:pPr>
      <w:bookmarkStart w:id="186" w:name="__RefHeading___Toc11230163_1280447820"/>
      <w:bookmarkStart w:id="187" w:name="_Toc79"/>
      <w:bookmarkEnd w:id="186"/>
      <w:r>
        <w:rPr>
          <w:rtl w:val="true"/>
        </w:rPr>
        <w:t>اشارة</w:t>
      </w:r>
      <w:bookmarkEnd w:id="18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الْمَلَأُ مِنْ قَوْمِ فِرْعَوْنَ أَتَذَرُ مُوسى وَقَوْمَهُ لِيُفْسِدُوا فِي الْأَرْضِ وَيَذَرَكَ وَآلِهَتَكَ قالَ سَنُقَتِّلُ أَبْناءَهُمْ وَنَسْتَحْيِي نِساءَهُمْ وَإِنَّا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bookmarkStart w:id="188" w:name="pg16619_227103"/>
    </w:p>
    <w:p>
      <w:pPr>
        <w:pStyle w:val="Heading5"/>
        <w:numPr>
          <w:ilvl w:val="4"/>
          <w:numId w:val="1"/>
        </w:numPr>
        <w:rPr/>
      </w:pPr>
      <w:bookmarkStart w:id="189" w:name="__RefHeading___Toc11230165_1280447820"/>
      <w:bookmarkStart w:id="190" w:name="_Toc80"/>
      <w:bookmarkEnd w:id="188"/>
      <w:bookmarkEnd w:id="189"/>
      <w:r>
        <w:rPr>
          <w:rtl w:val="true"/>
        </w:rPr>
        <w:t>الإعراب</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من قوم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وهو ممنوع من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موسى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تخرجوا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والمصدر المؤوّل معطوف على مصدر مأخوذ من الكلام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منك ووذر للالهة ولك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الضمير المتّصل المخاطب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أبناءهم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السابق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bookmarkStart w:id="191" w:name="pg16619_227104"/>
    </w:p>
    <w:p>
      <w:pPr>
        <w:pStyle w:val="BookText"/>
        <w:rPr/>
      </w:pPr>
      <w:bookmarkEnd w:id="19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يفسدوا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نستحيي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فوقهم قاهرون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نقتّل ونستحيي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11230167_1280447820"/>
      <w:bookmarkStart w:id="193" w:name="_Toc81"/>
      <w:bookmarkEnd w:id="192"/>
      <w:r>
        <w:rPr>
          <w:rtl w:val="true"/>
        </w:rPr>
        <w:t>الصرف</w:t>
      </w:r>
      <w:r>
        <w:rPr>
          <w:rtl w:val="true"/>
        </w:rPr>
        <w:t>:</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قاهر اسم فاعل من الثلاثيّ قهر، وزنه فاعل</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1230169_1280447820"/>
      <w:bookmarkStart w:id="195" w:name="_Toc82"/>
      <w:bookmarkEnd w:id="194"/>
      <w:r>
        <w:rPr>
          <w:rtl w:val="true"/>
        </w:rPr>
        <w:t xml:space="preserve">سورة الأعراف </w:t>
      </w:r>
      <w:r>
        <w:rPr>
          <w:rtl w:val="true"/>
        </w:rPr>
        <w:t>{</w:t>
      </w:r>
      <w:r>
        <w:rPr/>
        <w:t>7</w:t>
      </w:r>
      <w:r>
        <w:rPr>
          <w:rtl w:val="true"/>
        </w:rPr>
        <w:t xml:space="preserve">} : </w:t>
      </w:r>
      <w:r>
        <w:rPr>
          <w:rtl w:val="true"/>
        </w:rPr>
        <w:t xml:space="preserve">آية </w:t>
      </w:r>
      <w:r>
        <w:rPr/>
        <w:t>128</w:t>
      </w:r>
      <w:bookmarkEnd w:id="195"/>
    </w:p>
    <w:p>
      <w:pPr>
        <w:pStyle w:val="Heading5"/>
        <w:numPr>
          <w:ilvl w:val="4"/>
          <w:numId w:val="1"/>
        </w:numPr>
        <w:rPr/>
      </w:pPr>
      <w:bookmarkStart w:id="196" w:name="__RefHeading___Toc11230171_1280447820"/>
      <w:bookmarkStart w:id="197" w:name="_Toc83"/>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 xml:space="preserve">قالَ مُوسى لِقَوْمِهِ اسْتَعِينُوا بِاللَّهِ وَاصْبِرُوا إِنَّ الْأَرْضَ لِلَّهِ يُورِثُها مَنْ يَشاءُ مِنْ عِبادِهِ وَالْعاقِبَةُ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1230173_1280447820"/>
      <w:bookmarkStart w:id="199" w:name="_Toc84"/>
      <w:bookmarkEnd w:id="198"/>
      <w:r>
        <w:rPr>
          <w:rtl w:val="true"/>
        </w:rPr>
        <w:t>الإعراب</w:t>
      </w:r>
      <w:r>
        <w:rPr>
          <w:rtl w:val="true"/>
        </w:rPr>
        <w:t>:</w:t>
      </w:r>
      <w:bookmarkEnd w:id="19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وهو ممنوع من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استعينوا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w:t>
      </w:r>
      <w:bookmarkStart w:id="200" w:name="pg16619_227105"/>
    </w:p>
    <w:p>
      <w:pPr>
        <w:pStyle w:val="BookText"/>
        <w:rPr/>
      </w:pPr>
      <w:bookmarkEnd w:id="200"/>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العائد المحذوف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استعينوا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 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يورثها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لفظ الجلالة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الأرض لله</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1230175_1280447820"/>
      <w:bookmarkStart w:id="202" w:name="_Toc85"/>
      <w:bookmarkEnd w:id="201"/>
      <w:r>
        <w:rPr>
          <w:rtl w:val="true"/>
        </w:rPr>
        <w:t xml:space="preserve">سورة الأعراف </w:t>
      </w:r>
      <w:r>
        <w:rPr>
          <w:rtl w:val="true"/>
        </w:rPr>
        <w:t>{</w:t>
      </w:r>
      <w:r>
        <w:rPr/>
        <w:t>7</w:t>
      </w:r>
      <w:r>
        <w:rPr>
          <w:rtl w:val="true"/>
        </w:rPr>
        <w:t xml:space="preserve">} : </w:t>
      </w:r>
      <w:r>
        <w:rPr>
          <w:rtl w:val="true"/>
        </w:rPr>
        <w:t xml:space="preserve">آية </w:t>
      </w:r>
      <w:r>
        <w:rPr/>
        <w:t>129</w:t>
      </w:r>
      <w:bookmarkEnd w:id="202"/>
    </w:p>
    <w:p>
      <w:pPr>
        <w:pStyle w:val="Heading5"/>
        <w:numPr>
          <w:ilvl w:val="4"/>
          <w:numId w:val="1"/>
        </w:numPr>
        <w:rPr/>
      </w:pPr>
      <w:bookmarkStart w:id="203" w:name="__RefHeading___Toc11230177_1280447820"/>
      <w:bookmarkStart w:id="204" w:name="_Toc86"/>
      <w:bookmarkEnd w:id="203"/>
      <w:r>
        <w:rPr>
          <w:rtl w:val="true"/>
        </w:rPr>
        <w:t>اشارة</w:t>
      </w:r>
      <w:bookmarkEnd w:id="20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أُوذِينا مِنْ قَبْلِ أَنْ تَأْتِيَنا وَمِنْ بَعْدِ ما جِئْتَنا قالَ عَسى رَبُّكُمْ أَنْ يُهْلِكَ عَدُوَّكُمْ وَيَسْتَخْلِفَكُمْ فِي الْأَرْضِ فَيَنْظُرَ كَيْفَ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ضمير مستتر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عسى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يستخلفكم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على الفتح في محلّ نصب حال من فاعل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أوذينا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205" w:name="pg16619_227107"/>
    </w:p>
    <w:p>
      <w:pPr>
        <w:pStyle w:val="BookText"/>
        <w:rPr/>
      </w:pPr>
      <w:bookmarkEnd w:id="20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يستخلفكم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 معطوفة على جملة يستخلفكم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النظر المعلّق بالاستفهام كيف</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1230179_1280447820"/>
      <w:bookmarkStart w:id="207" w:name="_Toc87"/>
      <w:bookmarkEnd w:id="206"/>
      <w:r>
        <w:rPr>
          <w:rtl w:val="true"/>
        </w:rPr>
        <w:t>الفوائد</w:t>
      </w:r>
      <w:bookmarkEnd w:id="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مبهم غير متمكن، مبني على الفتح ويستفهم به عن حالة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والاستفهام بها قد يكون حقيقيا، وقد يكون غير حقيقي،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وتعرب خبرا مقدما،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خبر لكان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مفعولا ثانيا لظن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تدخل الباء في خبرها من حروف الجر، فتكون الباء حرف جر زائد، وتكون كيف في محل رفع خبر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في محل نصب مفعول مطلق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فَعَلَ رَبُّكَ بِأَصْحابِ الْفِيلِ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تقع حالا قبل ما يتم به الكلام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فتقتضي فعلين متفقي اللفظ والمعنى، غير مجزومين،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 أصنع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فتأمّل</w:t>
      </w:r>
      <w:r>
        <w:rPr>
          <w:rFonts w:eastAsia="Amiri" w:cs="Amiri" w:ascii="Amiri" w:hAnsi="Amiri"/>
          <w:color w:val="111111"/>
          <w:sz w:val="28"/>
          <w:szCs w:val="28"/>
          <w:rtl w:val="true"/>
          <w:lang w:bidi="ar-SA"/>
        </w:rPr>
        <w:t xml:space="preserve">. </w:t>
      </w:r>
      <w:bookmarkStart w:id="208" w:name="pg16619_227108"/>
    </w:p>
    <w:p>
      <w:pPr>
        <w:pStyle w:val="Heading4"/>
        <w:numPr>
          <w:ilvl w:val="3"/>
          <w:numId w:val="1"/>
        </w:numPr>
        <w:rPr/>
      </w:pPr>
      <w:bookmarkStart w:id="209" w:name="__RefHeading___Toc11230181_1280447820"/>
      <w:bookmarkStart w:id="210" w:name="_Toc88"/>
      <w:bookmarkEnd w:id="208"/>
      <w:bookmarkEnd w:id="209"/>
      <w:r>
        <w:rPr>
          <w:rtl w:val="true"/>
        </w:rPr>
        <w:t xml:space="preserve">سورة الأعراف </w:t>
      </w:r>
      <w:r>
        <w:rPr>
          <w:rtl w:val="true"/>
        </w:rPr>
        <w:t>{</w:t>
      </w:r>
      <w:r>
        <w:rPr/>
        <w:t>7</w:t>
      </w:r>
      <w:r>
        <w:rPr>
          <w:rtl w:val="true"/>
        </w:rPr>
        <w:t xml:space="preserve">} : </w:t>
      </w:r>
      <w:r>
        <w:rPr>
          <w:rtl w:val="true"/>
        </w:rPr>
        <w:t xml:space="preserve">الآيات </w:t>
      </w:r>
      <w:r>
        <w:rPr/>
        <w:t>130</w:t>
      </w:r>
      <w:r>
        <w:rPr>
          <w:rtl w:val="true"/>
        </w:rPr>
        <w:t xml:space="preserve"> </w:t>
      </w:r>
      <w:r>
        <w:rPr>
          <w:rtl w:val="true"/>
        </w:rPr>
        <w:t xml:space="preserve">الى </w:t>
      </w:r>
      <w:r>
        <w:rPr/>
        <w:t>131</w:t>
      </w:r>
      <w:bookmarkEnd w:id="210"/>
    </w:p>
    <w:p>
      <w:pPr>
        <w:pStyle w:val="Heading5"/>
        <w:numPr>
          <w:ilvl w:val="4"/>
          <w:numId w:val="1"/>
        </w:numPr>
        <w:rPr/>
      </w:pPr>
      <w:bookmarkStart w:id="211" w:name="__RefHeading___Toc11230183_1280447820"/>
      <w:bookmarkStart w:id="212" w:name="_Toc89"/>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 xml:space="preserve">وَلَقَدْ أَخَذْنا آلَ فِرْعَوْنَ بِالسِّنِينَ وَنَقْصٍ مِنَ الثَّمَراتِ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وَإِنْ تُصِبْهُمْ سَيِّئَةٌ يَطَّيَّرُوا بِمُوسى وَمَنْ مَعَهُ أَلا إِنَّما طائِرُهُمْ عِنْدَ اللَّهِ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1230185_1280447820"/>
      <w:bookmarkStart w:id="214" w:name="_Toc90"/>
      <w:bookmarkEnd w:id="213"/>
      <w:r>
        <w:rPr>
          <w:rtl w:val="true"/>
        </w:rPr>
        <w:t>الإعراب</w:t>
      </w:r>
      <w:r>
        <w:rPr>
          <w:rtl w:val="true"/>
        </w:rPr>
        <w:t>:</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عاقبنا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ابتلينا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السنين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مصدر أو اسم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تعملون في الآية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فيه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Style w:val="FootnoteAnchor"/>
          <w:rtl w:val="true"/>
        </w:rPr>
        <w:footnoteReference w:id="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المقدّرة على الألف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واستفتاح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جاءتهم الحسنة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تصبهم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الشرط المتقدّمة، وهي معطوفة بالفاء على جملة القسم المقدّرة المستأنفة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طائرهم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طائرهم عند الله</w:t>
      </w:r>
      <w:r>
        <w:rPr>
          <w:rFonts w:eastAsia="Amiri" w:cs="Amiri" w:ascii="Amiri" w:hAnsi="Amiri"/>
          <w:color w:val="111111"/>
          <w:sz w:val="28"/>
          <w:szCs w:val="28"/>
          <w:rtl w:val="true"/>
          <w:lang w:bidi="ar-SA"/>
        </w:rPr>
        <w:t xml:space="preserve">. </w:t>
      </w:r>
      <w:bookmarkStart w:id="215" w:name="pg16619_227110"/>
    </w:p>
    <w:p>
      <w:pPr>
        <w:pStyle w:val="BookText"/>
        <w:rPr/>
      </w:pPr>
      <w:bookmarkEnd w:id="21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11230187_1280447820"/>
      <w:bookmarkStart w:id="217" w:name="_Toc91"/>
      <w:bookmarkEnd w:id="216"/>
      <w:r>
        <w:rPr>
          <w:rtl w:val="true"/>
        </w:rPr>
        <w:t>الصرف</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سنة، وفيه لغتان أشهرهما إجراؤه مجرى جمع المذكّر السالم فيرفع بالواو وينصب ويجرّ بالياء، وتحذف نونه للإضافة، واللغة الثانية أن يجعل الإعراب على النون ولكن مع الياء خاصّة، وهو رأي الفرّاء 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التفعّل طاء لاقتراب المخارج بينهما، وأصله يتطيّروا، وكانت الطاء الأولى مفتوحة كما كانت التاء ثمّ سكّنت ليصحّ إدغام الطاءين، وزنه يتفعّلوا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طار الثلاثيّ وزنه فاعل بقلب حرف العلّة فيه إلى همزة، وقد استعمل بمعنى قدرهم أو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طائر الإنسان عمله الذي يقلّده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الطيرة وزان عنبة وهو التشاؤم</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1230189_1280447820"/>
      <w:bookmarkStart w:id="219" w:name="_Toc92"/>
      <w:bookmarkEnd w:id="218"/>
      <w:r>
        <w:rPr>
          <w:rtl w:val="true"/>
        </w:rPr>
        <w:t>البلاغة</w:t>
      </w:r>
      <w:bookmarkEnd w:id="2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تعريف الحسنة وتنكير السيئة فن عجيب من فنون علم المعاني، ففي تعريف الحسنة، وذكرها بأداة التحقيق، للإيذان بكثرة وقوعها، وتعلق الإرادة بها بالذات كما أن تنكير السيئة، وإيرادها بحرف الشك، للإشعار بندورة وقوعها، وعدم تعلق الإرادة بها إلا بالعرض</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1230191_1280447820"/>
      <w:bookmarkStart w:id="221" w:name="_Toc93"/>
      <w:bookmarkEnd w:id="220"/>
      <w:r>
        <w:rPr>
          <w:rtl w:val="true"/>
        </w:rPr>
        <w:t>الفوائد</w:t>
      </w:r>
      <w:bookmarkEnd w:id="2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للتطير في الحقيقة وإنما هو وهم، ومرض نفسي، أخذ به علماء النفس المعاصرون، واعتبروا مصدره ضعف الأعصاب، وتشتت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نهى الإسلام عن التطير، واعتبره مخالفا لقواعد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ابن الرومي بالتطير، وكان يشعر بفرقة، ويتخذ الحذر ما وسعه الحذر، وفيه يقول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فآمن ما يكون المرء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 الحذار من الخطوب </w:t>
      </w:r>
      <w:bookmarkStart w:id="222" w:name="pg16619_227111"/>
    </w:p>
    <w:p>
      <w:pPr>
        <w:pStyle w:val="Heading4"/>
        <w:numPr>
          <w:ilvl w:val="3"/>
          <w:numId w:val="1"/>
        </w:numPr>
        <w:rPr/>
      </w:pPr>
      <w:bookmarkStart w:id="223" w:name="__RefHeading___Toc11230193_1280447820"/>
      <w:bookmarkStart w:id="224" w:name="_Toc94"/>
      <w:bookmarkEnd w:id="222"/>
      <w:bookmarkEnd w:id="223"/>
      <w:r>
        <w:rPr>
          <w:rtl w:val="true"/>
        </w:rPr>
        <w:t xml:space="preserve">سورة الأعراف </w:t>
      </w:r>
      <w:r>
        <w:rPr>
          <w:rtl w:val="true"/>
        </w:rPr>
        <w:t>{</w:t>
      </w:r>
      <w:r>
        <w:rPr/>
        <w:t>7</w:t>
      </w:r>
      <w:r>
        <w:rPr>
          <w:rtl w:val="true"/>
        </w:rPr>
        <w:t xml:space="preserve">} : </w:t>
      </w:r>
      <w:r>
        <w:rPr>
          <w:rtl w:val="true"/>
        </w:rPr>
        <w:t xml:space="preserve">آية </w:t>
      </w:r>
      <w:r>
        <w:rPr/>
        <w:t>132</w:t>
      </w:r>
      <w:bookmarkEnd w:id="224"/>
    </w:p>
    <w:p>
      <w:pPr>
        <w:pStyle w:val="Heading5"/>
        <w:numPr>
          <w:ilvl w:val="4"/>
          <w:numId w:val="1"/>
        </w:numPr>
        <w:rPr/>
      </w:pPr>
      <w:bookmarkStart w:id="225" w:name="__RefHeading___Toc11230195_1280447820"/>
      <w:bookmarkStart w:id="226" w:name="_Toc95"/>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 xml:space="preserve">وَقالُوا مَهْما تَأْتِنا بِهِ مِنْ آيَةٍ لِتَسْحَرَنا بِها فَما نَحْنُ لَكَ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1230197_1280447820"/>
      <w:bookmarkStart w:id="228" w:name="_Toc96"/>
      <w:bookmarkEnd w:id="227"/>
      <w:r>
        <w:rPr>
          <w:rtl w:val="true"/>
        </w:rPr>
        <w:t>الإعراب</w:t>
      </w:r>
      <w:r>
        <w:rPr>
          <w:rtl w:val="true"/>
        </w:rPr>
        <w:t>:</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لفعل محذوف يفسّره الفعل الظاهر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المقدّر يأتي بعد اسم الشرط لأن له الصدارة </w:t>
      </w:r>
      <w:r>
        <w:rPr>
          <w:rStyle w:val="FootnoteAnchor"/>
          <w:rtl w:val="true"/>
        </w:rPr>
        <w:footnoteReference w:id="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للتفسير، وعلامة الجزم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تمييز للضمير في به </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تسحرنا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عامل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bookmarkStart w:id="229" w:name="pg16619_227112"/>
    </w:p>
    <w:p>
      <w:pPr>
        <w:pStyle w:val="BookText"/>
        <w:rPr/>
      </w:pPr>
      <w:bookmarkEnd w:id="22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1230199_1280447820"/>
      <w:bookmarkStart w:id="231" w:name="_Toc97"/>
      <w:bookmarkEnd w:id="230"/>
      <w:r>
        <w:rPr>
          <w:rtl w:val="true"/>
        </w:rPr>
        <w:t>الصرف</w:t>
      </w:r>
      <w:r>
        <w:rPr>
          <w:rtl w:val="true"/>
        </w:rPr>
        <w:t>:</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أنّه مكوّن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اكفف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للشرط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الشرطيّة زيدت عليها ما كما زيدت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يأتينّكم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أبدلت الألف الأولى هاء لئلّا تتوالى كلمتان من 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أنّها بأسرها كلمة واحدة غير مركّبة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11230201_1280447820"/>
      <w:bookmarkStart w:id="233" w:name="_Toc98"/>
      <w:bookmarkEnd w:id="232"/>
      <w:r>
        <w:rPr>
          <w:rtl w:val="true"/>
        </w:rPr>
        <w:t>الفوائد</w:t>
      </w:r>
      <w:bookmarkEnd w:id="233"/>
    </w:p>
    <w:p>
      <w:pPr>
        <w:pStyle w:val="BookText"/>
        <w:rPr/>
      </w:pPr>
      <w:r>
        <w:rPr>
          <w:rFonts w:ascii="Amiri" w:hAnsi="Amiri" w:eastAsia="Amiri" w:cs="Amiri"/>
          <w:color w:val="111111"/>
          <w:sz w:val="28"/>
          <w:sz w:val="28"/>
          <w:szCs w:val="28"/>
          <w:rtl w:val="true"/>
          <w:lang w:bidi="ar-SA"/>
        </w:rPr>
        <w:t>وقال في ابن طالب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ويدعى أبوه طالبا وكفاكم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طيرة ان المنية طالب</w:t>
      </w:r>
    </w:p>
    <w:p>
      <w:pPr>
        <w:pStyle w:val="BookText"/>
        <w:rPr/>
      </w:pPr>
      <w:r>
        <w:rPr>
          <w:rFonts w:ascii="Amiri" w:hAnsi="Amiri" w:eastAsia="Amiri" w:cs="Amiri"/>
          <w:color w:val="111111"/>
          <w:sz w:val="28"/>
          <w:sz w:val="28"/>
          <w:szCs w:val="28"/>
          <w:rtl w:val="true"/>
          <w:lang w:bidi="ar-SA"/>
        </w:rPr>
        <w:t>وكان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الطيرة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تطيرتم فامضوا وعلى الله فتوكلوا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بعض النحاة على أنها حرف بقول 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تكن عند امرئ من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خالها تخفى على الناس تعلم</w:t>
      </w:r>
    </w:p>
    <w:p>
      <w:pPr>
        <w:pStyle w:val="BookText"/>
        <w:rPr/>
      </w:pPr>
      <w:r>
        <w:rPr>
          <w:rFonts w:ascii="Amiri" w:hAnsi="Amiri" w:eastAsia="Amiri" w:cs="Amiri"/>
          <w:color w:val="111111"/>
          <w:sz w:val="28"/>
          <w:sz w:val="28"/>
          <w:szCs w:val="28"/>
          <w:rtl w:val="true"/>
          <w:lang w:bidi="ar-SA"/>
        </w:rPr>
        <w:t xml:space="preserve">فلم يكن في هذا البيت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من الإعراب، وذهب بعض المحققين إلى أن مهما في هذا البيت في محل رفع مبتدأ، وهو 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مالك فقد ذكر أن ما ومهما تردان ظرفي زمان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أتت مهما وما ظرفين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من يعتضد بها كفى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وللعلماء ردود عليه، وعلى رأسهم الزمخشري، لا نرى الخوض فيها، فنخرج عن مجرى الكتاب</w:t>
      </w:r>
      <w:r>
        <w:rPr>
          <w:rFonts w:eastAsia="Amiri" w:cs="Amiri" w:ascii="Amiri" w:hAnsi="Amiri"/>
          <w:color w:val="111111"/>
          <w:sz w:val="28"/>
          <w:szCs w:val="28"/>
          <w:rtl w:val="true"/>
          <w:lang w:bidi="ar-SA"/>
        </w:rPr>
        <w:t xml:space="preserve">. </w:t>
      </w:r>
      <w:bookmarkStart w:id="234" w:name="pg16619_227113"/>
    </w:p>
    <w:p>
      <w:pPr>
        <w:pStyle w:val="Heading4"/>
        <w:numPr>
          <w:ilvl w:val="3"/>
          <w:numId w:val="1"/>
        </w:numPr>
        <w:rPr/>
      </w:pPr>
      <w:bookmarkStart w:id="235" w:name="__RefHeading___Toc11230203_1280447820"/>
      <w:bookmarkStart w:id="236" w:name="_Toc99"/>
      <w:bookmarkEnd w:id="234"/>
      <w:bookmarkEnd w:id="235"/>
      <w:r>
        <w:rPr>
          <w:rtl w:val="true"/>
        </w:rPr>
        <w:t xml:space="preserve">سورة الأعراف </w:t>
      </w:r>
      <w:r>
        <w:rPr>
          <w:rtl w:val="true"/>
        </w:rPr>
        <w:t>{</w:t>
      </w:r>
      <w:r>
        <w:rPr/>
        <w:t>7</w:t>
      </w:r>
      <w:r>
        <w:rPr>
          <w:rtl w:val="true"/>
        </w:rPr>
        <w:t xml:space="preserve">} : </w:t>
      </w:r>
      <w:r>
        <w:rPr>
          <w:rtl w:val="true"/>
        </w:rPr>
        <w:t xml:space="preserve">آية </w:t>
      </w:r>
      <w:r>
        <w:rPr/>
        <w:t>133</w:t>
      </w:r>
      <w:bookmarkEnd w:id="236"/>
    </w:p>
    <w:p>
      <w:pPr>
        <w:pStyle w:val="Heading5"/>
        <w:numPr>
          <w:ilvl w:val="4"/>
          <w:numId w:val="1"/>
        </w:numPr>
        <w:rPr/>
      </w:pPr>
      <w:bookmarkStart w:id="237" w:name="__RefHeading___Toc11230205_1280447820"/>
      <w:bookmarkStart w:id="238" w:name="_Toc100"/>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فَأَرْسَلْنا عَلَيْهِمُ الطُّوفانَ وَالْجَرادَ وَالْقُمَّلَ وَالضَّفادِعَ وَالدَّمَ آياتٍ مُفَصَّلاتٍ فَاسْتَكْبَرُوا وَكانُوا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1230207_1280447820"/>
      <w:bookmarkStart w:id="240" w:name="_Toc101"/>
      <w:bookmarkEnd w:id="239"/>
      <w:r>
        <w:rPr>
          <w:rtl w:val="true"/>
        </w:rPr>
        <w:t>الإعراب</w:t>
      </w:r>
      <w:r>
        <w:rPr>
          <w:rtl w:val="true"/>
        </w:rPr>
        <w:t>:</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معطوفة بحروف العطف على الطوفان منصوبة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الألفاظ الخمسة،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لآيات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يعرب مثل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كانوا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قالوا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استكبروا</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11230209_1280447820"/>
      <w:bookmarkStart w:id="242" w:name="_Toc102"/>
      <w:bookmarkEnd w:id="241"/>
      <w:r>
        <w:rPr>
          <w:rtl w:val="true"/>
        </w:rPr>
        <w:t>الصرف</w:t>
      </w:r>
      <w:r>
        <w:rPr>
          <w:rtl w:val="true"/>
        </w:rPr>
        <w:t>:</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هو جمع طوفانة أي هو اسم جنس كقمح وقمحة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هو مصدر كالنقصان، وزنه فعلان بضمّ فسكون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واحدته جرادة للذكر والأنثى، قال بعضهم أنّه مشتقّ من الجرد، وزنه فعال بفتح الفاء</w:t>
      </w:r>
      <w:r>
        <w:rPr>
          <w:rFonts w:eastAsia="Amiri" w:cs="Amiri" w:ascii="Amiri" w:hAnsi="Amiri"/>
          <w:color w:val="111111"/>
          <w:sz w:val="28"/>
          <w:szCs w:val="28"/>
          <w:rtl w:val="true"/>
          <w:lang w:bidi="ar-SA"/>
        </w:rPr>
        <w:t xml:space="preserve">. </w:t>
      </w:r>
      <w:bookmarkStart w:id="243" w:name="pg16619_227114"/>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واحدته قملة للذكر والأنثى، وزنه فعّل بضمّ الفاء وفتح العين المشدّدة، وفي لفظه لغة أخرى هي القمل بفتح القاف وسكون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ضفدع بوزن درهم، ويجوز كسر الدال، والضفدع مؤنّث، ويفرّق بين ذكره وأنثاه بالوصف فيقال ضفدع ذكر وضفدع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 الضفدع كزبرج بكسر الدال وجعفر وجندب بضمّ الضاد والدال ودرهم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أقلّ أو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بهاء، والجمع ضفادع وضفادي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جميع مفصّلة مؤنّث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11230211_1280447820"/>
      <w:bookmarkStart w:id="245" w:name="_Toc103"/>
      <w:bookmarkEnd w:id="244"/>
      <w:r>
        <w:rPr>
          <w:rtl w:val="true"/>
        </w:rPr>
        <w:t>البلاغة</w:t>
      </w:r>
      <w:bookmarkEnd w:id="24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استعمال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حسنة مستساغة، وذلك لأنها جاءت مندرجة في ضمن كلام متناسب ولم ينقطع الكلام عندها، فقد تضمنت الآية خمسة ألفاظ هي الطوفان والجراد والقمل والضفادع والدم، وأحسن هذه الألفاظ الخمسة هي الطوفان والجراد والدم، فلما وردت هذه الألفاظ الخمسة بجملتها قدم معها الطوفان والجراد وأخرت لفظة الدم آخرا، وجعلت لفظة القمل والضفادع في الوسط، ليطرق السمع أولا الحسن من الألفاظ الخمسة، وينتهي إليه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ومراعاة مثل هذه الأسرار والدقائق في استعمال الألفاظ ليس من القدرة البشرية</w:t>
      </w:r>
      <w:r>
        <w:rPr>
          <w:rFonts w:eastAsia="Amiri" w:cs="Amiri" w:ascii="Amiri" w:hAnsi="Amiri"/>
          <w:color w:val="111111"/>
          <w:sz w:val="28"/>
          <w:szCs w:val="28"/>
          <w:rtl w:val="true"/>
          <w:lang w:bidi="ar-SA"/>
        </w:rPr>
        <w:t xml:space="preserve">. </w:t>
      </w:r>
      <w:bookmarkStart w:id="246" w:name="pg16619_227115"/>
    </w:p>
    <w:p>
      <w:pPr>
        <w:pStyle w:val="Heading4"/>
        <w:numPr>
          <w:ilvl w:val="3"/>
          <w:numId w:val="1"/>
        </w:numPr>
        <w:rPr/>
      </w:pPr>
      <w:bookmarkStart w:id="247" w:name="__RefHeading___Toc11230213_1280447820"/>
      <w:bookmarkStart w:id="248" w:name="_Toc104"/>
      <w:bookmarkEnd w:id="246"/>
      <w:bookmarkEnd w:id="247"/>
      <w:r>
        <w:rPr>
          <w:rtl w:val="true"/>
        </w:rPr>
        <w:t xml:space="preserve">سورة الأعراف </w:t>
      </w:r>
      <w:r>
        <w:rPr>
          <w:rtl w:val="true"/>
        </w:rPr>
        <w:t>{</w:t>
      </w:r>
      <w:r>
        <w:rPr/>
        <w:t>7</w:t>
      </w:r>
      <w:r>
        <w:rPr>
          <w:rtl w:val="true"/>
        </w:rPr>
        <w:t xml:space="preserve">} : </w:t>
      </w:r>
      <w:r>
        <w:rPr>
          <w:rtl w:val="true"/>
        </w:rPr>
        <w:t xml:space="preserve">الآيات </w:t>
      </w:r>
      <w:r>
        <w:rPr/>
        <w:t>134</w:t>
      </w:r>
      <w:r>
        <w:rPr>
          <w:rtl w:val="true"/>
        </w:rPr>
        <w:t xml:space="preserve"> </w:t>
      </w:r>
      <w:r>
        <w:rPr>
          <w:rtl w:val="true"/>
        </w:rPr>
        <w:t xml:space="preserve">الى </w:t>
      </w:r>
      <w:r>
        <w:rPr/>
        <w:t>136</w:t>
      </w:r>
      <w:bookmarkEnd w:id="248"/>
    </w:p>
    <w:p>
      <w:pPr>
        <w:pStyle w:val="Heading5"/>
        <w:numPr>
          <w:ilvl w:val="4"/>
          <w:numId w:val="1"/>
        </w:numPr>
        <w:rPr/>
      </w:pPr>
      <w:bookmarkStart w:id="249" w:name="__RefHeading___Toc11230215_1280447820"/>
      <w:bookmarkStart w:id="250" w:name="_Toc105"/>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 xml:space="preserve">وَلَمَّا وَقَعَ عَلَيْهِمُ الرِّجْزُ قالُوا يا مُوسَى ادْعُ لَنا رَبَّكَ بِما عَهِدَ عِنْدَكَ لَئِنْ كَشَفْتَ عَنَّا الرِّجْزَ لَنُؤْمِنَنَّ لَكَ وَلَنُرْسِلَنَّ مَعَكَ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الرِّجْزَ إِلى أَجَلٍ هُمْ بالِغُوهُ إِذا هُمْ يَنْكُثُونَ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فَأَغْرَقْناهُمْ فِي الْيَمِّ بِأَنَّهُمْ كَذَّبُوا بِآياتِنا وَكانُوا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11230217_1280447820"/>
      <w:bookmarkStart w:id="252" w:name="_Toc106"/>
      <w:bookmarkEnd w:id="251"/>
      <w:r>
        <w:rPr>
          <w:rtl w:val="true"/>
        </w:rPr>
        <w:t>الإعراب</w:t>
      </w:r>
      <w:r>
        <w:rPr>
          <w:rtl w:val="true"/>
        </w:rPr>
        <w:t>:</w:t>
      </w:r>
      <w:bookmarkEnd w:id="25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فيه معنى الشرط مبنيّ في محلّ نصب متعلّق بالجواب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المقدّر على الألف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Style w:val="FootnoteAnchor"/>
          <w:rtl w:val="true"/>
        </w:rPr>
        <w:footnoteReference w:id="70"/>
      </w:r>
      <w:r>
        <w:rPr>
          <w:rFonts w:ascii="Amiri" w:hAnsi="Amiri" w:eastAsia="Amiri" w:cs="Amiri"/>
          <w:color w:val="111111"/>
          <w:sz w:val="28"/>
          <w:sz w:val="28"/>
          <w:szCs w:val="28"/>
          <w:rtl w:val="true"/>
          <w:lang w:bidi="ar-SA"/>
        </w:rPr>
        <w:t xml:space="preserve">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وقع،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w:t>
      </w:r>
    </w:p>
    <w:p>
      <w:pPr>
        <w:pStyle w:val="BookText"/>
        <w:rPr/>
      </w:pPr>
      <w:r>
        <w:rPr>
          <w:rFonts w:ascii="Amiri" w:hAnsi="Amiri" w:eastAsia="Amiri" w:cs="Amiri"/>
          <w:color w:val="111111"/>
          <w:sz w:val="28"/>
          <w:sz w:val="28"/>
          <w:szCs w:val="28"/>
          <w:rtl w:val="true"/>
          <w:lang w:bidi="ar-SA"/>
        </w:rPr>
        <w:t xml:space="preserve">التوكيد الثقيلة،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لنرسلنّ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لنؤمننّ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نرسلنّ</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لنا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تفسير لموضوع الدعاء وغرضه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نؤمننّ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جواب القسم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نرسلنّ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كشفنا عنهم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كشفت عنّا الرجز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w:t>
      </w:r>
    </w:p>
    <w:p>
      <w:pPr>
        <w:pStyle w:val="BookText"/>
        <w:rPr/>
      </w:pPr>
      <w:r>
        <w:rPr>
          <w:rFonts w:ascii="Amiri" w:hAnsi="Amiri" w:eastAsia="Amiri" w:cs="Amiri"/>
          <w:color w:val="111111"/>
          <w:sz w:val="28"/>
          <w:sz w:val="28"/>
          <w:szCs w:val="28"/>
          <w:rtl w:val="true"/>
          <w:lang w:bidi="ar-SA"/>
        </w:rPr>
        <w:t xml:space="preserve">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وحذفت النون للإضافة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مفاجأة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بالغوه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Style w:val="FootnoteAnchor"/>
          <w:rtl w:val="true"/>
        </w:rPr>
        <w:footnoteReference w:id="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كشفت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كشفت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والباء 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كانوا منصوب وعلامة النصب الياء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انتقمنا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المتمثّل في مفتتح الآيات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w:t>
      </w:r>
      <w:r>
        <w:rPr>
          <w:rFonts w:eastAsia="Amiri" w:cs="Amiri" w:ascii="Amiri" w:hAnsi="Amiri"/>
          <w:color w:val="111111"/>
          <w:sz w:val="28"/>
          <w:szCs w:val="28"/>
          <w:rtl w:val="true"/>
          <w:lang w:bidi="ar-SA"/>
        </w:rPr>
        <w:t xml:space="preserve">... </w:t>
      </w:r>
      <w:bookmarkStart w:id="253" w:name="pg16619_227118"/>
    </w:p>
    <w:p>
      <w:pPr>
        <w:pStyle w:val="BookText"/>
        <w:rPr/>
      </w:pPr>
      <w:bookmarkEnd w:id="25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انتقمنا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كذّبوا</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11230219_1280447820"/>
      <w:bookmarkStart w:id="255" w:name="_Toc107"/>
      <w:bookmarkEnd w:id="254"/>
      <w:r>
        <w:rPr>
          <w:rtl w:val="true"/>
        </w:rPr>
        <w:t>الصرف</w:t>
      </w:r>
      <w:r>
        <w:rPr>
          <w:rtl w:val="true"/>
        </w:rPr>
        <w:t>:</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ذات بمعنى البحر،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1230221_1280447820"/>
      <w:bookmarkStart w:id="257" w:name="_Toc108"/>
      <w:bookmarkEnd w:id="256"/>
      <w:r>
        <w:rPr>
          <w:rtl w:val="true"/>
        </w:rPr>
        <w:t>البلاغة</w:t>
      </w:r>
      <w:bookmarkEnd w:id="257"/>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يَنْكُثُونَ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ينقضون العهد، وأصل النكث فل طاقات الصوف المغزول ليغزل ثانيا، فاستعير لنقض العهد بعد إبرامه</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1230223_1280447820"/>
      <w:bookmarkStart w:id="259" w:name="_Toc109"/>
      <w:bookmarkEnd w:id="258"/>
      <w:r>
        <w:rPr>
          <w:rtl w:val="true"/>
        </w:rPr>
        <w:t xml:space="preserve">سورة الأعراف </w:t>
      </w:r>
      <w:r>
        <w:rPr>
          <w:rtl w:val="true"/>
        </w:rPr>
        <w:t>{</w:t>
      </w:r>
      <w:r>
        <w:rPr/>
        <w:t>7</w:t>
      </w:r>
      <w:r>
        <w:rPr>
          <w:rtl w:val="true"/>
        </w:rPr>
        <w:t xml:space="preserve">} : </w:t>
      </w:r>
      <w:r>
        <w:rPr>
          <w:rtl w:val="true"/>
        </w:rPr>
        <w:t xml:space="preserve">آية </w:t>
      </w:r>
      <w:r>
        <w:rPr/>
        <w:t>137</w:t>
      </w:r>
      <w:bookmarkEnd w:id="259"/>
    </w:p>
    <w:p>
      <w:pPr>
        <w:pStyle w:val="Heading5"/>
        <w:numPr>
          <w:ilvl w:val="4"/>
          <w:numId w:val="1"/>
        </w:numPr>
        <w:rPr/>
      </w:pPr>
      <w:bookmarkStart w:id="260" w:name="__RefHeading___Toc11230225_1280447820"/>
      <w:bookmarkStart w:id="261" w:name="_Toc110"/>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 xml:space="preserve">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1230227_1280447820"/>
      <w:bookmarkStart w:id="263" w:name="_Toc111"/>
      <w:bookmarkEnd w:id="262"/>
      <w:r>
        <w:rPr>
          <w:rtl w:val="true"/>
        </w:rPr>
        <w:t>الإعراب</w:t>
      </w:r>
      <w:r>
        <w:rPr>
          <w:rtl w:val="true"/>
        </w:rPr>
        <w:t>:</w:t>
      </w:r>
      <w:bookmarkEnd w:id="26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p>
    <w:p>
      <w:pPr>
        <w:pStyle w:val="BookText"/>
        <w:rPr/>
      </w:pPr>
      <w:r>
        <w:rPr>
          <w:rFonts w:ascii="Amiri" w:hAnsi="Amiri" w:eastAsia="Amiri" w:cs="Amiri"/>
          <w:color w:val="111111"/>
          <w:sz w:val="28"/>
          <w:sz w:val="28"/>
          <w:szCs w:val="28"/>
          <w:rtl w:val="true"/>
          <w:lang w:bidi="ar-SA"/>
        </w:rPr>
        <w:t xml:space="preserve">مشارق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لمشارق الأرض ومغاربها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أورثنا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لكلمة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أورثنا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ناسخ، واسمه ضمير مستتر تقديره هو يعود على ما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مصدريا أي دمّرنا صنع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أن تكون ما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ناقص اسمه ضمير الشأن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وجملة يصنع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يصنع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فرعون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كان يصنع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ومعطوفة عليها</w:t>
      </w:r>
      <w:r>
        <w:rPr>
          <w:rFonts w:eastAsia="Amiri" w:cs="Amiri" w:ascii="Amiri" w:hAnsi="Amiri"/>
          <w:color w:val="111111"/>
          <w:sz w:val="28"/>
          <w:szCs w:val="28"/>
          <w:rtl w:val="true"/>
          <w:lang w:bidi="ar-SA"/>
        </w:rPr>
        <w:t xml:space="preserve">. </w:t>
      </w:r>
      <w:bookmarkStart w:id="264" w:name="pg16619_227120"/>
    </w:p>
    <w:p>
      <w:pPr>
        <w:pStyle w:val="BookText"/>
        <w:rPr/>
      </w:pPr>
      <w:bookmarkEnd w:id="264"/>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يستضعفون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باركنا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كلمة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أورثنا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أورثنا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يصنع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1230229_1280447820"/>
      <w:bookmarkStart w:id="266" w:name="_Toc112"/>
      <w:bookmarkEnd w:id="265"/>
      <w:r>
        <w:rPr>
          <w:rtl w:val="true"/>
        </w:rPr>
        <w:t>الفوائد</w:t>
      </w:r>
      <w:bookmarkEnd w:id="2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مبسوطة، وهي إحدى الأماكن التي يخالف بها رسم كلمات القرآن ما نحن عليه من قواعد الكتابة والاملاء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أن نشير إلى أن هذا النوع من الرسم لا يقاس عليه ولا يعتدّ به في تدريسنا لأصول الكتابة، لأنّه وقف على القرآن الكريم دون غيره من الكتب</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1230231_1280447820"/>
      <w:bookmarkStart w:id="268" w:name="_Toc113"/>
      <w:bookmarkEnd w:id="267"/>
      <w:r>
        <w:rPr>
          <w:rtl w:val="true"/>
        </w:rPr>
        <w:t xml:space="preserve">سورة الأعراف </w:t>
      </w:r>
      <w:r>
        <w:rPr>
          <w:rtl w:val="true"/>
        </w:rPr>
        <w:t>{</w:t>
      </w:r>
      <w:r>
        <w:rPr/>
        <w:t>7</w:t>
      </w:r>
      <w:r>
        <w:rPr>
          <w:rtl w:val="true"/>
        </w:rPr>
        <w:t xml:space="preserve">} : </w:t>
      </w:r>
      <w:r>
        <w:rPr>
          <w:rtl w:val="true"/>
        </w:rPr>
        <w:t xml:space="preserve">آية </w:t>
      </w:r>
      <w:r>
        <w:rPr/>
        <w:t>138</w:t>
      </w:r>
      <w:bookmarkEnd w:id="268"/>
    </w:p>
    <w:p>
      <w:pPr>
        <w:pStyle w:val="Heading5"/>
        <w:numPr>
          <w:ilvl w:val="4"/>
          <w:numId w:val="1"/>
        </w:numPr>
        <w:rPr/>
      </w:pPr>
      <w:bookmarkStart w:id="269" w:name="__RefHeading___Toc11230233_1280447820"/>
      <w:bookmarkStart w:id="270" w:name="_Toc114"/>
      <w:bookmarkEnd w:id="269"/>
      <w:r>
        <w:rPr>
          <w:rtl w:val="true"/>
        </w:rPr>
        <w:t>اشارة</w:t>
      </w:r>
      <w:bookmarkEnd w:id="27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وَجاوَزْنا بِبَنِي إِسْرائِيلَ الْبَحْرَ فَأَتَوْا عَلى قَوْمٍ يَعْكُفُونَ عَلى أَصْنامٍ لَهُمْ قالُوا يا مُوسَى اجْعَلْ لَنا إِلهاً كَما لَهُمْ آلِهَةٌ قالَ إِنَّكُمْ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271" w:name="pg16619_227121"/>
    </w:p>
    <w:p>
      <w:pPr>
        <w:pStyle w:val="Heading5"/>
        <w:numPr>
          <w:ilvl w:val="4"/>
          <w:numId w:val="1"/>
        </w:numPr>
        <w:rPr/>
      </w:pPr>
      <w:bookmarkStart w:id="272" w:name="__RefHeading___Toc11230235_1280447820"/>
      <w:bookmarkStart w:id="273" w:name="_Toc115"/>
      <w:bookmarkEnd w:id="271"/>
      <w:bookmarkEnd w:id="272"/>
      <w:r>
        <w:rPr>
          <w:rtl w:val="true"/>
        </w:rPr>
        <w:t>الإعراب</w:t>
      </w:r>
      <w:r>
        <w:rPr>
          <w:rtl w:val="true"/>
        </w:rPr>
        <w:t>:</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أورثنا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على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صبروا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والفاعل أنت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بالكاف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متعلّق بمحذوف صلة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هي أي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الضمير المستتر في صلة ما أي كالتي استقرّت هي لهم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جاوزنا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يعكفون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bookmarkStart w:id="274" w:name="pg16619_227122"/>
    </w:p>
    <w:p>
      <w:pPr>
        <w:pStyle w:val="BookText"/>
        <w:rPr/>
      </w:pPr>
      <w:bookmarkEnd w:id="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يعكفون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لقوم</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1230237_1280447820"/>
      <w:bookmarkStart w:id="276" w:name="_Toc116"/>
      <w:bookmarkEnd w:id="275"/>
      <w:r>
        <w:rPr>
          <w:rtl w:val="true"/>
        </w:rPr>
        <w:t xml:space="preserve">سورة الأعراف </w:t>
      </w:r>
      <w:r>
        <w:rPr>
          <w:rtl w:val="true"/>
        </w:rPr>
        <w:t>{</w:t>
      </w:r>
      <w:r>
        <w:rPr/>
        <w:t>7</w:t>
      </w:r>
      <w:r>
        <w:rPr>
          <w:rtl w:val="true"/>
        </w:rPr>
        <w:t xml:space="preserve">} : </w:t>
      </w:r>
      <w:r>
        <w:rPr>
          <w:rtl w:val="true"/>
        </w:rPr>
        <w:t xml:space="preserve">آية </w:t>
      </w:r>
      <w:r>
        <w:rPr/>
        <w:t>139</w:t>
      </w:r>
      <w:bookmarkEnd w:id="276"/>
    </w:p>
    <w:p>
      <w:pPr>
        <w:pStyle w:val="Heading5"/>
        <w:numPr>
          <w:ilvl w:val="4"/>
          <w:numId w:val="1"/>
        </w:numPr>
        <w:rPr/>
      </w:pPr>
      <w:bookmarkStart w:id="277" w:name="__RefHeading___Toc11230239_1280447820"/>
      <w:bookmarkStart w:id="278" w:name="_Toc117"/>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 xml:space="preserve">إِنَّ هؤُلاءِ مُتَبَّرٌ ما هُمْ فِيهِ وَباطِلٌ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1230241_1280447820"/>
      <w:bookmarkStart w:id="280" w:name="_Toc118"/>
      <w:bookmarkEnd w:id="279"/>
      <w:r>
        <w:rPr>
          <w:rtl w:val="true"/>
        </w:rPr>
        <w:t>الإعراب</w:t>
      </w:r>
      <w:r>
        <w:rPr>
          <w:rtl w:val="true"/>
        </w:rPr>
        <w:t>:</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اسم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نائب فاعل لاسم المفعول متبّر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متّبر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لاسم الفاعل باطل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 xml:space="preserve">. </w:t>
      </w:r>
      <w:bookmarkStart w:id="281" w:name="pg16619_227123"/>
    </w:p>
    <w:p>
      <w:pPr>
        <w:pStyle w:val="BookText"/>
        <w:rPr/>
      </w:pPr>
      <w:bookmarkEnd w:id="28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11230243_1280447820"/>
      <w:bookmarkStart w:id="283" w:name="_Toc119"/>
      <w:bookmarkEnd w:id="282"/>
      <w:r>
        <w:rPr>
          <w:rtl w:val="true"/>
        </w:rPr>
        <w:t>الصرف</w:t>
      </w:r>
      <w:r>
        <w:rPr>
          <w:rtl w:val="true"/>
        </w:rPr>
        <w:t>:</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تبّر الرباعيّ أي هلك، وزنه مفعّل بضمّ الميم وفتح العين</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1230245_1280447820"/>
      <w:bookmarkStart w:id="285" w:name="_Toc120"/>
      <w:bookmarkEnd w:id="284"/>
      <w:r>
        <w:rPr>
          <w:rtl w:val="true"/>
        </w:rPr>
        <w:t xml:space="preserve">سورة الأعراف </w:t>
      </w:r>
      <w:r>
        <w:rPr>
          <w:rtl w:val="true"/>
        </w:rPr>
        <w:t>{</w:t>
      </w:r>
      <w:r>
        <w:rPr/>
        <w:t>7</w:t>
      </w:r>
      <w:r>
        <w:rPr>
          <w:rtl w:val="true"/>
        </w:rPr>
        <w:t xml:space="preserve">} : </w:t>
      </w:r>
      <w:r>
        <w:rPr>
          <w:rtl w:val="true"/>
        </w:rPr>
        <w:t xml:space="preserve">آية </w:t>
      </w:r>
      <w:r>
        <w:rPr/>
        <w:t>140</w:t>
      </w:r>
      <w:bookmarkEnd w:id="285"/>
    </w:p>
    <w:p>
      <w:pPr>
        <w:pStyle w:val="Heading5"/>
        <w:numPr>
          <w:ilvl w:val="4"/>
          <w:numId w:val="1"/>
        </w:numPr>
        <w:rPr/>
      </w:pPr>
      <w:bookmarkStart w:id="286" w:name="__RefHeading___Toc11230247_1280447820"/>
      <w:bookmarkStart w:id="287" w:name="_Toc121"/>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 xml:space="preserve">قالَ أَغَيْرَ اللَّهِ أَبْغِيكُمْ إِلهاً وَهُوَ فَضَّلَكُمْ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1230249_1280447820"/>
      <w:bookmarkStart w:id="289" w:name="_Toc122"/>
      <w:bookmarkEnd w:id="288"/>
      <w:r>
        <w:rPr>
          <w:rtl w:val="true"/>
        </w:rPr>
        <w:t>الإعراب</w:t>
      </w:r>
      <w:r>
        <w:rPr>
          <w:rtl w:val="true"/>
        </w:rPr>
        <w:t>:</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التوبيخيّ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على حذف اللام، والأصل أبغي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لغير منصوب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أبغيكم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فضّلكم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لفظ الجلالة أو من ضمير المخاطب الجمع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290" w:name="pg16619_227124"/>
    </w:p>
    <w:p>
      <w:pPr>
        <w:pStyle w:val="BookText"/>
        <w:rPr/>
      </w:pPr>
      <w:bookmarkEnd w:id="29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هو</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11230251_1280447820"/>
      <w:bookmarkStart w:id="292" w:name="_Toc123"/>
      <w:bookmarkEnd w:id="291"/>
      <w:r>
        <w:rPr>
          <w:rtl w:val="true"/>
        </w:rPr>
        <w:t>البلاغة</w:t>
      </w:r>
      <w:bookmarkEnd w:id="292"/>
    </w:p>
    <w:p>
      <w:pPr>
        <w:pStyle w:val="BookText"/>
        <w:rPr/>
      </w:pPr>
      <w:r>
        <w:rPr>
          <w:rFonts w:ascii="Amiri" w:hAnsi="Amiri" w:eastAsia="Amiri" w:cs="Amiri"/>
          <w:color w:val="111111"/>
          <w:sz w:val="28"/>
          <w:sz w:val="28"/>
          <w:szCs w:val="28"/>
          <w:rtl w:val="true"/>
          <w:lang w:bidi="ar-SA"/>
        </w:rPr>
        <w:t>خروج الاستفهام عن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أَغَيْرَ اللَّهِ أَبْغِيكُمْ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فالاستفهام هنا للإنكار</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1230253_1280447820"/>
      <w:bookmarkStart w:id="294" w:name="_Toc124"/>
      <w:bookmarkEnd w:id="293"/>
      <w:r>
        <w:rPr>
          <w:rtl w:val="true"/>
        </w:rPr>
        <w:t xml:space="preserve">سورة الأعراف </w:t>
      </w:r>
      <w:r>
        <w:rPr>
          <w:rtl w:val="true"/>
        </w:rPr>
        <w:t>{</w:t>
      </w:r>
      <w:r>
        <w:rPr/>
        <w:t>7</w:t>
      </w:r>
      <w:r>
        <w:rPr>
          <w:rtl w:val="true"/>
        </w:rPr>
        <w:t xml:space="preserve">} : </w:t>
      </w:r>
      <w:r>
        <w:rPr>
          <w:rtl w:val="true"/>
        </w:rPr>
        <w:t xml:space="preserve">آية </w:t>
      </w:r>
      <w:r>
        <w:rPr/>
        <w:t>141</w:t>
      </w:r>
      <w:bookmarkEnd w:id="294"/>
    </w:p>
    <w:p>
      <w:pPr>
        <w:pStyle w:val="Heading5"/>
        <w:numPr>
          <w:ilvl w:val="4"/>
          <w:numId w:val="1"/>
        </w:numPr>
        <w:rPr/>
      </w:pPr>
      <w:bookmarkStart w:id="295" w:name="__RefHeading___Toc11230255_1280447820"/>
      <w:bookmarkStart w:id="296" w:name="_Toc125"/>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 xml:space="preserve">وَإِذْ أَنْجَيْناكُمْ مِنْ آلِ فِرْعَوْنَ يَسُومُونَكُمْ سُوءَ الْعَذابِ يُقَتِّلُونَ أَبْناءَكُمْ وَيَسْتَحْيُونَ نِساءَكُمْ وَفِي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11230257_1280447820"/>
      <w:bookmarkStart w:id="298" w:name="_Toc126"/>
      <w:bookmarkEnd w:id="297"/>
      <w:r>
        <w:rPr>
          <w:rtl w:val="true"/>
        </w:rPr>
        <w:t>الإعراب</w:t>
      </w:r>
      <w:r>
        <w:rPr>
          <w:rtl w:val="true"/>
        </w:rPr>
        <w:t>:</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يستحيون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يقتّلون أبناءكم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مبنىّ في محلّ جرّ متعلّق بمحذوف خبر مقدّم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لبلاء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لبلاء مرفوع </w:t>
      </w:r>
      <w:r>
        <w:rPr>
          <w:rStyle w:val="FootnoteAnchor"/>
          <w:rtl w:val="true"/>
        </w:rPr>
        <w:footnoteReference w:id="81"/>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أنجيناكم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299" w:name="pg16619_227125"/>
    </w:p>
    <w:p>
      <w:pPr>
        <w:pStyle w:val="BookText"/>
        <w:rPr/>
      </w:pPr>
      <w:bookmarkEnd w:id="29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يسومونكم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بدل من جملة يسومونكم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ذلكم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1230259_1280447820"/>
      <w:bookmarkStart w:id="301" w:name="_Toc127"/>
      <w:bookmarkEnd w:id="300"/>
      <w:r>
        <w:rPr>
          <w:rtl w:val="true"/>
        </w:rPr>
        <w:t xml:space="preserve">سورة الأعراف </w:t>
      </w:r>
      <w:r>
        <w:rPr>
          <w:rtl w:val="true"/>
        </w:rPr>
        <w:t>{</w:t>
      </w:r>
      <w:r>
        <w:rPr/>
        <w:t>7</w:t>
      </w:r>
      <w:r>
        <w:rPr>
          <w:rtl w:val="true"/>
        </w:rPr>
        <w:t xml:space="preserve">} : </w:t>
      </w:r>
      <w:r>
        <w:rPr>
          <w:rtl w:val="true"/>
        </w:rPr>
        <w:t xml:space="preserve">آية </w:t>
      </w:r>
      <w:r>
        <w:rPr/>
        <w:t>142</w:t>
      </w:r>
      <w:bookmarkEnd w:id="301"/>
    </w:p>
    <w:p>
      <w:pPr>
        <w:pStyle w:val="Heading5"/>
        <w:numPr>
          <w:ilvl w:val="4"/>
          <w:numId w:val="1"/>
        </w:numPr>
        <w:rPr/>
      </w:pPr>
      <w:bookmarkStart w:id="302" w:name="__RefHeading___Toc11230261_1280447820"/>
      <w:bookmarkStart w:id="303" w:name="_Toc128"/>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وَقالَ مُوسى لِأَخِيهِ هارُونَ اخْلُفْنِي فِي قَوْمِي وَأَصْلِحْ وَلا تَتَّبِعْ سَبِيلَ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1230263_1280447820"/>
      <w:bookmarkStart w:id="305" w:name="_Toc129"/>
      <w:bookmarkEnd w:id="304"/>
      <w:r>
        <w:rPr>
          <w:rtl w:val="true"/>
        </w:rPr>
        <w:t>الإعراب</w:t>
      </w:r>
      <w:r>
        <w:rPr>
          <w:rtl w:val="true"/>
        </w:rPr>
        <w:t>:</w:t>
      </w:r>
      <w:bookmarkEnd w:id="30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أنجينا </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وهو ممنوع من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وهو على حذف مضاف أي تمام ثلاثين،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أنجينا </w:t>
      </w:r>
      <w:r>
        <w:rPr>
          <w:rStyle w:val="FootnoteAnchor"/>
          <w:rtl w:val="true"/>
        </w:rPr>
        <w:footnoteReference w:id="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الياء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bookmarkStart w:id="306" w:name="pg16619_227126"/>
    </w:p>
    <w:p>
      <w:pPr>
        <w:pStyle w:val="BookText"/>
        <w:rPr/>
      </w:pPr>
      <w:bookmarkEnd w:id="306"/>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أتممناها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واعدنا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ميقات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أتممناها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اخلفني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1230265_1280447820"/>
      <w:bookmarkStart w:id="308" w:name="_Toc130"/>
      <w:bookmarkEnd w:id="307"/>
      <w:r>
        <w:rPr>
          <w:rtl w:val="true"/>
        </w:rPr>
        <w:t xml:space="preserve">سورة الأعراف </w:t>
      </w:r>
      <w:r>
        <w:rPr>
          <w:rtl w:val="true"/>
        </w:rPr>
        <w:t>{</w:t>
      </w:r>
      <w:r>
        <w:rPr/>
        <w:t>7</w:t>
      </w:r>
      <w:r>
        <w:rPr>
          <w:rtl w:val="true"/>
        </w:rPr>
        <w:t xml:space="preserve">} : </w:t>
      </w:r>
      <w:r>
        <w:rPr>
          <w:rtl w:val="true"/>
        </w:rPr>
        <w:t xml:space="preserve">الآيات </w:t>
      </w:r>
      <w:r>
        <w:rPr/>
        <w:t>143</w:t>
      </w:r>
      <w:r>
        <w:rPr>
          <w:rtl w:val="true"/>
        </w:rPr>
        <w:t xml:space="preserve"> </w:t>
      </w:r>
      <w:r>
        <w:rPr>
          <w:rtl w:val="true"/>
        </w:rPr>
        <w:t xml:space="preserve">الى </w:t>
      </w:r>
      <w:r>
        <w:rPr/>
        <w:t>144</w:t>
      </w:r>
      <w:bookmarkEnd w:id="308"/>
    </w:p>
    <w:p>
      <w:pPr>
        <w:pStyle w:val="Heading5"/>
        <w:numPr>
          <w:ilvl w:val="4"/>
          <w:numId w:val="1"/>
        </w:numPr>
        <w:rPr/>
      </w:pPr>
      <w:bookmarkStart w:id="309" w:name="__RefHeading___Toc11230267_1280447820"/>
      <w:bookmarkStart w:id="310" w:name="_Toc131"/>
      <w:bookmarkEnd w:id="309"/>
      <w:r>
        <w:rPr>
          <w:rtl w:val="true"/>
        </w:rPr>
        <w:t>اشارة</w:t>
      </w:r>
      <w:bookmarkEnd w:id="31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مُوسى إِنِّي اصْطَفَيْتُكَ عَلَى النَّاسِ بِرِسالاتِي وَبِكَلامِي فَخُذْ ما آتَيْتُكَ وَكُنْ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311" w:name="pg16619_227127"/>
    </w:p>
    <w:p>
      <w:pPr>
        <w:pStyle w:val="Heading5"/>
        <w:numPr>
          <w:ilvl w:val="4"/>
          <w:numId w:val="1"/>
        </w:numPr>
        <w:rPr/>
      </w:pPr>
      <w:bookmarkStart w:id="312" w:name="__RefHeading___Toc11230269_1280447820"/>
      <w:bookmarkStart w:id="313" w:name="_Toc132"/>
      <w:bookmarkEnd w:id="311"/>
      <w:bookmarkEnd w:id="312"/>
      <w:r>
        <w:rPr>
          <w:rtl w:val="true"/>
        </w:rPr>
        <w:t>الإعراب</w:t>
      </w:r>
      <w:r>
        <w:rPr>
          <w:rtl w:val="true"/>
        </w:rPr>
        <w:t>:</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بالجواب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ياء المتكلّم المحذوفة وهي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دعائيّ، مبنيّ على حذف حرف العلّة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w:t>
      </w:r>
      <w:r>
        <w:rPr>
          <w:rStyle w:val="FootnoteAnchor"/>
          <w:rtl w:val="true"/>
        </w:rPr>
        <w:footnoteReference w:id="85"/>
      </w:r>
      <w:r>
        <w:rPr>
          <w:rFonts w:ascii="Amiri" w:hAnsi="Amiri" w:eastAsia="Amiri" w:cs="Amiri"/>
          <w:color w:val="111111"/>
          <w:sz w:val="28"/>
          <w:sz w:val="28"/>
          <w:szCs w:val="28"/>
          <w:rtl w:val="true"/>
          <w:lang w:bidi="ar-SA"/>
        </w:rPr>
        <w:t xml:space="preserve">،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الفتحة المقدّرة على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أي بمكانه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جاء، وبناء الفتح 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أي مدكوكا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كالمتقدّم،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فلمّا تجلّى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جاء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انظر فهي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تجلّى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معطوف على الشرط الأول وفعله وجوابه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 دكّا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معطوف على الشرط الثاني وفعله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تبت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المقدّر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برسالاتي إعرابا وتعليقا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اصطفيت والمفعول الثاني محذوف أي آتيتك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ناقص،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كن، وعلامة النصب الياء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314" w:name="pg16619_227130"/>
    </w:p>
    <w:p>
      <w:pPr>
        <w:pStyle w:val="BookText"/>
        <w:rPr/>
      </w:pPr>
      <w:bookmarkEnd w:id="314"/>
      <w:r>
        <w:rPr>
          <w:rFonts w:ascii="Amiri" w:hAnsi="Amiri" w:eastAsia="Amiri" w:cs="Amiri"/>
          <w:color w:val="111111"/>
          <w:sz w:val="28"/>
          <w:sz w:val="28"/>
          <w:szCs w:val="28"/>
          <w:rtl w:val="true"/>
          <w:lang w:bidi="ar-SA"/>
        </w:rPr>
        <w:t>وجملة النداء وجوابها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اصطفيتك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اصطفيتك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أتتك آياتي 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خذ</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1230271_1280447820"/>
      <w:bookmarkStart w:id="316" w:name="_Toc133"/>
      <w:bookmarkEnd w:id="315"/>
      <w:r>
        <w:rPr>
          <w:rtl w:val="true"/>
        </w:rPr>
        <w:t>الصرف</w:t>
      </w:r>
      <w:r>
        <w:rPr>
          <w:rtl w:val="true"/>
        </w:rPr>
        <w:t>:</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حذف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وأصله ترأى وزنه تفل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دكّ باب نصر،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صعق يصعق باب فرح، وزنه فعل بفتح فكسر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فيه منقلبة عن واو لأنّ مجرّده فاق يفوق فوقا، فلمّا جاءت الواو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لفعل كلّم الرباعيّ، وقد يطلق على الكتاب المنزل من تسمية الشيء باسم المصدر وزنه فعال بفتح الفاء</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1230273_1280447820"/>
      <w:bookmarkStart w:id="318" w:name="_Toc134"/>
      <w:bookmarkEnd w:id="317"/>
      <w:r>
        <w:rPr>
          <w:rtl w:val="true"/>
        </w:rPr>
        <w:t>الفوائد</w:t>
      </w:r>
      <w:bookmarkEnd w:id="318"/>
    </w:p>
    <w:p>
      <w:pPr>
        <w:pStyle w:val="BookText"/>
        <w:rPr/>
      </w:pPr>
      <w:r>
        <w:rPr>
          <w:rFonts w:ascii="Amiri" w:hAnsi="Amiri" w:eastAsia="Amiri" w:cs="Amiri"/>
          <w:color w:val="111111"/>
          <w:sz w:val="28"/>
          <w:sz w:val="28"/>
          <w:szCs w:val="28"/>
          <w:rtl w:val="true"/>
          <w:lang w:bidi="ar-SA"/>
        </w:rPr>
        <w:t>رؤية الله في الدنيا وفي الآخرة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الدنيا، فقد نصت الآية على نفيها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الآخرة، فقد شجر خلاف بين المعتزلة والأشعرية، فالمعتزلة ينفون الرؤية في </w:t>
      </w:r>
      <w:bookmarkStart w:id="319" w:name="pg16619_227131"/>
    </w:p>
    <w:p>
      <w:pPr>
        <w:pStyle w:val="BookText"/>
        <w:rPr/>
      </w:pPr>
      <w:bookmarkEnd w:id="319"/>
      <w:r>
        <w:rPr>
          <w:rFonts w:ascii="Amiri" w:hAnsi="Amiri" w:eastAsia="Amiri" w:cs="Amiri"/>
          <w:color w:val="111111"/>
          <w:sz w:val="28"/>
          <w:sz w:val="28"/>
          <w:szCs w:val="28"/>
          <w:rtl w:val="true"/>
          <w:lang w:bidi="ar-SA"/>
        </w:rPr>
        <w:t xml:space="preserve">الآخرة، ويقولون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للتأبيد، مما يدل على امتناع الرؤية مطلقا وأما الأشعرية فيستدلون على جواز الرؤية بآيات أخرى،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اتسع الخلاف، وبلغ المهاترات وكيل التّهم، ولكل وجهة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أغنى الناس عن ولوجهم في أمور هي خارج مدركاتهم الحسية، وهي وراء المنطقة المضيئة كما يقول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الأمر ولا تخض مع الخائضين</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1230275_1280447820"/>
      <w:bookmarkStart w:id="321" w:name="_Toc135"/>
      <w:bookmarkEnd w:id="320"/>
      <w:r>
        <w:rPr>
          <w:rtl w:val="true"/>
        </w:rPr>
        <w:t xml:space="preserve">سورة الأعراف </w:t>
      </w:r>
      <w:r>
        <w:rPr>
          <w:rtl w:val="true"/>
        </w:rPr>
        <w:t>{</w:t>
      </w:r>
      <w:r>
        <w:rPr/>
        <w:t>7</w:t>
      </w:r>
      <w:r>
        <w:rPr>
          <w:rtl w:val="true"/>
        </w:rPr>
        <w:t xml:space="preserve">} : </w:t>
      </w:r>
      <w:r>
        <w:rPr>
          <w:rtl w:val="true"/>
        </w:rPr>
        <w:t xml:space="preserve">آية </w:t>
      </w:r>
      <w:r>
        <w:rPr/>
        <w:t>145</w:t>
      </w:r>
      <w:bookmarkEnd w:id="321"/>
    </w:p>
    <w:p>
      <w:pPr>
        <w:pStyle w:val="Heading5"/>
        <w:numPr>
          <w:ilvl w:val="4"/>
          <w:numId w:val="1"/>
        </w:numPr>
        <w:rPr/>
      </w:pPr>
      <w:bookmarkStart w:id="322" w:name="__RefHeading___Toc11230277_1280447820"/>
      <w:bookmarkStart w:id="323" w:name="_Toc136"/>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 xml:space="preserve">وَكَتَبْنا لَهُ فِي الْأَلْواحِ مِنْ كُلِّ شَيْءٍ مَوْعِظَةً وَتَفْصِيلاً لِكُلِّ شَيْءٍ فَخُذْها بِقُوَّةٍ وَأْمُرْ قَوْمَكَ يَأْخُذُوا بِأَحْسَنِها سَأُرِيكُمْ دارَ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1230279_1280447820"/>
      <w:bookmarkStart w:id="325" w:name="_Toc137"/>
      <w:bookmarkEnd w:id="324"/>
      <w:r>
        <w:rPr>
          <w:rtl w:val="true"/>
        </w:rPr>
        <w:t>الإعراب</w:t>
      </w:r>
      <w:r>
        <w:rPr>
          <w:rtl w:val="true"/>
        </w:rPr>
        <w:t>:</w:t>
      </w:r>
      <w:bookmarkEnd w:id="32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موعظة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خذ أي متلبّسا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الطلب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w:t>
      </w:r>
      <w:bookmarkStart w:id="326" w:name="pg16619_227132"/>
    </w:p>
    <w:p>
      <w:pPr>
        <w:pStyle w:val="BookText"/>
        <w:rPr/>
      </w:pPr>
      <w:bookmarkEnd w:id="326"/>
      <w:r>
        <w:rPr>
          <w:rFonts w:ascii="Amiri" w:hAnsi="Amiri" w:eastAsia="Amiri" w:cs="Amiri"/>
          <w:color w:val="111111"/>
          <w:sz w:val="28"/>
          <w:sz w:val="28"/>
          <w:szCs w:val="28"/>
          <w:rtl w:val="true"/>
          <w:lang w:bidi="ar-SA"/>
        </w:rPr>
        <w:t xml:space="preserve">معنى يتمسّكوا، وعلامة الجرّ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لفعل قلنا محذوف، والجملة المحذوفة لا محلّ لها معطوفة على جملة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أؤمر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سأريكم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1230281_1280447820"/>
      <w:bookmarkStart w:id="328" w:name="_Toc138"/>
      <w:bookmarkEnd w:id="327"/>
      <w:r>
        <w:rPr>
          <w:rtl w:val="true"/>
        </w:rPr>
        <w:t>الصرف</w:t>
      </w:r>
      <w:r>
        <w:rPr>
          <w:rtl w:val="true"/>
        </w:rPr>
        <w:t>:</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لوح، اسم جامد ذات معروف، وزنه فعل بفتح فسكون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همزة الوصل، والأصل أؤمر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وصل ثمّ همزة ثانية مرسومة على واو، لأن حركة الوصل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حرف العطف حذفت همزة الوصل ثمّ كتبت الهمزة الثانية على ألف، وزنه وفعل بسكون الفاء وضمّ العين</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1230283_1280447820"/>
      <w:bookmarkStart w:id="330" w:name="_Toc139"/>
      <w:bookmarkEnd w:id="329"/>
      <w:r>
        <w:rPr>
          <w:rtl w:val="true"/>
        </w:rPr>
        <w:t>البلاغة</w:t>
      </w:r>
      <w:bookmarkEnd w:id="33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سَأُرِيكُمْ دارَ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التفات من الغيبة إلى الخطاب، والقصد المبالغة في الحث وفي وضع الإراءة موضع الاعتبار، إقامة المسبب مقام السبب مبالغة أيضا</w:t>
      </w:r>
      <w:r>
        <w:rPr>
          <w:rFonts w:eastAsia="Amiri" w:cs="Amiri" w:ascii="Amiri" w:hAnsi="Amiri"/>
          <w:color w:val="111111"/>
          <w:sz w:val="28"/>
          <w:szCs w:val="28"/>
          <w:rtl w:val="true"/>
          <w:lang w:bidi="ar-SA"/>
        </w:rPr>
        <w:t xml:space="preserve">. </w:t>
      </w:r>
      <w:bookmarkStart w:id="331" w:name="pg16619_227133"/>
    </w:p>
    <w:p>
      <w:pPr>
        <w:pStyle w:val="Heading4"/>
        <w:numPr>
          <w:ilvl w:val="3"/>
          <w:numId w:val="1"/>
        </w:numPr>
        <w:rPr/>
      </w:pPr>
      <w:bookmarkStart w:id="332" w:name="__RefHeading___Toc11230285_1280447820"/>
      <w:bookmarkStart w:id="333" w:name="_Toc140"/>
      <w:bookmarkEnd w:id="331"/>
      <w:bookmarkEnd w:id="332"/>
      <w:r>
        <w:rPr>
          <w:rtl w:val="true"/>
        </w:rPr>
        <w:t xml:space="preserve">سورة الأعراف </w:t>
      </w:r>
      <w:r>
        <w:rPr>
          <w:rtl w:val="true"/>
        </w:rPr>
        <w:t>{</w:t>
      </w:r>
      <w:r>
        <w:rPr/>
        <w:t>7</w:t>
      </w:r>
      <w:r>
        <w:rPr>
          <w:rtl w:val="true"/>
        </w:rPr>
        <w:t xml:space="preserve">} : </w:t>
      </w:r>
      <w:r>
        <w:rPr>
          <w:rtl w:val="true"/>
        </w:rPr>
        <w:t xml:space="preserve">آية </w:t>
      </w:r>
      <w:r>
        <w:rPr/>
        <w:t>146</w:t>
      </w:r>
      <w:bookmarkEnd w:id="333"/>
    </w:p>
    <w:p>
      <w:pPr>
        <w:pStyle w:val="Heading5"/>
        <w:numPr>
          <w:ilvl w:val="4"/>
          <w:numId w:val="1"/>
        </w:numPr>
        <w:rPr/>
      </w:pPr>
      <w:bookmarkStart w:id="334" w:name="__RefHeading___Toc11230287_1280447820"/>
      <w:bookmarkStart w:id="335" w:name="_Toc141"/>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 xml:space="preserve">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1230289_1280447820"/>
      <w:bookmarkStart w:id="337" w:name="_Toc142"/>
      <w:bookmarkEnd w:id="336"/>
      <w:r>
        <w:rPr>
          <w:rtl w:val="true"/>
        </w:rPr>
        <w:t>الإعراب</w:t>
      </w:r>
      <w:r>
        <w:rPr>
          <w:rtl w:val="true"/>
        </w:rPr>
        <w:t>:</w:t>
      </w:r>
      <w:bookmarkEnd w:id="33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سأوري </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يتكبّرون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يروا 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نظيرتها المتقدّمة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تعرب 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والإشارة إلى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w:t>
      </w:r>
    </w:p>
    <w:p>
      <w:pPr>
        <w:pStyle w:val="BookText"/>
        <w:rPr/>
      </w:pPr>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سأصرف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يتكبّرون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يروا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يتّخذوه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الثاني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يروا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الثالث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عنها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خبر أن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338" w:name="pg16619_227135"/>
    </w:p>
    <w:p>
      <w:pPr>
        <w:pStyle w:val="BookText"/>
        <w:rPr/>
      </w:pPr>
      <w:bookmarkEnd w:id="33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Heading5"/>
        <w:numPr>
          <w:ilvl w:val="4"/>
          <w:numId w:val="1"/>
        </w:numPr>
        <w:rPr/>
      </w:pPr>
      <w:bookmarkStart w:id="339" w:name="__RefHeading___Toc11230291_1280447820"/>
      <w:bookmarkStart w:id="340" w:name="_Toc143"/>
      <w:bookmarkEnd w:id="339"/>
      <w:r>
        <w:rPr>
          <w:rtl w:val="true"/>
        </w:rPr>
        <w:t>البلاغة</w:t>
      </w:r>
      <w:bookmarkEnd w:id="340"/>
    </w:p>
    <w:p>
      <w:pPr>
        <w:pStyle w:val="BookText"/>
        <w:rPr/>
      </w:pP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سبيل الرشد وسبيل الغي</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1230293_1280447820"/>
      <w:bookmarkStart w:id="342" w:name="_Toc144"/>
      <w:bookmarkEnd w:id="341"/>
      <w:r>
        <w:rPr>
          <w:rtl w:val="true"/>
        </w:rPr>
        <w:t xml:space="preserve">سورة الأعراف </w:t>
      </w:r>
      <w:r>
        <w:rPr>
          <w:rtl w:val="true"/>
        </w:rPr>
        <w:t>{</w:t>
      </w:r>
      <w:r>
        <w:rPr/>
        <w:t>7</w:t>
      </w:r>
      <w:r>
        <w:rPr>
          <w:rtl w:val="true"/>
        </w:rPr>
        <w:t xml:space="preserve">} : </w:t>
      </w:r>
      <w:r>
        <w:rPr>
          <w:rtl w:val="true"/>
        </w:rPr>
        <w:t xml:space="preserve">آية </w:t>
      </w:r>
      <w:r>
        <w:rPr/>
        <w:t>147</w:t>
      </w:r>
      <w:bookmarkEnd w:id="342"/>
    </w:p>
    <w:p>
      <w:pPr>
        <w:pStyle w:val="Heading5"/>
        <w:numPr>
          <w:ilvl w:val="4"/>
          <w:numId w:val="1"/>
        </w:numPr>
        <w:rPr/>
      </w:pPr>
      <w:bookmarkStart w:id="343" w:name="__RefHeading___Toc11230295_1280447820"/>
      <w:bookmarkStart w:id="344" w:name="_Toc145"/>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 xml:space="preserve">وَالَّذِينَ كَذَّبُوا بِآياتِنا وَلِقاءِ الْآخِرَةِ حَبِطَتْ أَعْمالُهُمْ هَلْ يُجْزَوْنَ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11230297_1280447820"/>
      <w:bookmarkStart w:id="346" w:name="_Toc146"/>
      <w:bookmarkEnd w:id="345"/>
      <w:r>
        <w:rPr>
          <w:rtl w:val="true"/>
        </w:rPr>
        <w:t>الإعراب</w:t>
      </w:r>
      <w:r>
        <w:rPr>
          <w:rtl w:val="true"/>
        </w:rPr>
        <w:t>:</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آيات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بمعنى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على حذف مضاف أي جزاء ما كانوا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حبطت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347" w:name="pg16619_227136"/>
    </w:p>
    <w:p>
      <w:pPr>
        <w:pStyle w:val="BookText"/>
        <w:rPr/>
      </w:pPr>
      <w:bookmarkEnd w:id="34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1230299_1280447820"/>
      <w:bookmarkStart w:id="349" w:name="_Toc147"/>
      <w:bookmarkEnd w:id="348"/>
      <w:r>
        <w:rPr>
          <w:rtl w:val="true"/>
        </w:rPr>
        <w:t>الصرف</w:t>
      </w:r>
      <w:r>
        <w:rPr>
          <w:rtl w:val="true"/>
        </w:rPr>
        <w:t>:</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يجزاون، جاءت الألف ساكنة قبل الواو الساكنة، حذفت الألف لالتقاء الساكنين، وزنه يفعون بضمّ الياء وفتح العين</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1230301_1280447820"/>
      <w:bookmarkStart w:id="351" w:name="_Toc148"/>
      <w:bookmarkEnd w:id="350"/>
      <w:r>
        <w:rPr>
          <w:rtl w:val="true"/>
        </w:rPr>
        <w:t>الفوائد</w:t>
      </w:r>
      <w:bookmarkEnd w:id="3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طلب الفهم بالأدوات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والهمزة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تسعة أسماء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ومن وأي وكم وكيف وأنى ومتى وأين وأيّان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أسماء الاستفهام لطلب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لطلب التصديق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مشتركة بين التصور والتصديق</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1230303_1280447820"/>
      <w:bookmarkStart w:id="353" w:name="_Toc149"/>
      <w:bookmarkEnd w:id="352"/>
      <w:r>
        <w:rPr>
          <w:rtl w:val="true"/>
        </w:rPr>
        <w:t xml:space="preserve">سورة الأعراف </w:t>
      </w:r>
      <w:r>
        <w:rPr>
          <w:rtl w:val="true"/>
        </w:rPr>
        <w:t>{</w:t>
      </w:r>
      <w:r>
        <w:rPr/>
        <w:t>7</w:t>
      </w:r>
      <w:r>
        <w:rPr>
          <w:rtl w:val="true"/>
        </w:rPr>
        <w:t xml:space="preserve">} : </w:t>
      </w:r>
      <w:r>
        <w:rPr>
          <w:rtl w:val="true"/>
        </w:rPr>
        <w:t xml:space="preserve">آية </w:t>
      </w:r>
      <w:r>
        <w:rPr/>
        <w:t>148</w:t>
      </w:r>
      <w:bookmarkEnd w:id="353"/>
    </w:p>
    <w:p>
      <w:pPr>
        <w:pStyle w:val="Heading5"/>
        <w:numPr>
          <w:ilvl w:val="4"/>
          <w:numId w:val="1"/>
        </w:numPr>
        <w:rPr/>
      </w:pPr>
      <w:bookmarkStart w:id="354" w:name="__RefHeading___Toc11230305_1280447820"/>
      <w:bookmarkStart w:id="355" w:name="_Toc150"/>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 xml:space="preserve">وَاتَّخَذَ قَوْمُ مُوسى مِنْ بَعْدِهِ مِنْ حُلِيِّهِمْ عِجْلاً جَسَداً لَهُ خُوارٌ أَلَمْ يَرَوْا أَنَّهُ لا يُكَلِّمُهُمْ وَلا يَهْدِيهِمْ سَبِيلاً اتَّخَذُوهُ وَكانُوا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11230307_1280447820"/>
      <w:bookmarkStart w:id="357" w:name="_Toc151"/>
      <w:bookmarkEnd w:id="356"/>
      <w:r>
        <w:rPr>
          <w:rtl w:val="true"/>
        </w:rPr>
        <w:t>الإعراب</w:t>
      </w:r>
      <w:r>
        <w:rPr>
          <w:rtl w:val="true"/>
        </w:rPr>
        <w:t>:</w:t>
      </w:r>
      <w:bookmarkEnd w:id="35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المقدّرة على الألف </w:t>
      </w:r>
    </w:p>
    <w:p>
      <w:pPr>
        <w:pStyle w:val="BookText"/>
        <w:rPr/>
      </w:pPr>
      <w:r>
        <w:rPr>
          <w:rFonts w:ascii="Amiri" w:hAnsi="Amiri" w:eastAsia="Amiri" w:cs="Amiri"/>
          <w:color w:val="111111"/>
          <w:sz w:val="28"/>
          <w:sz w:val="28"/>
          <w:szCs w:val="28"/>
          <w:rtl w:val="true"/>
          <w:lang w:bidi="ar-SA"/>
        </w:rPr>
        <w:t xml:space="preserve">للتعذّر، وهو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مجسّد، منصوب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يكلّمهم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المفعول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الاول 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والمفعول الثاني محذوف تقديره إلها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كانوا غافلين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bookmarkStart w:id="358" w:name="pg16619_227138"/>
    </w:p>
    <w:p>
      <w:pPr>
        <w:pStyle w:val="BookText"/>
        <w:rPr/>
      </w:pPr>
      <w:bookmarkEnd w:id="35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يكلّمهم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لتأكيد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اتخذوه</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1230309_1280447820"/>
      <w:bookmarkStart w:id="360" w:name="_Toc152"/>
      <w:bookmarkEnd w:id="359"/>
      <w:r>
        <w:rPr>
          <w:rtl w:val="true"/>
        </w:rPr>
        <w:t>الصرف</w:t>
      </w:r>
      <w:r>
        <w:rPr>
          <w:rtl w:val="true"/>
        </w:rPr>
        <w:t>:</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حلي بفتح الحاء ويجوز أن يكون 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الواحدة حلية كطبية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ذات في الأصل، ثمّ استعمل استعمال الصفة بمعنى مجسّد أو متجسّد،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خار يخور، ولمّا كان دالّا على صوت فله ضابط تقريبيّ كونه على وزن فعال بضمّ الفاء</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11230311_1280447820"/>
      <w:bookmarkStart w:id="362" w:name="_Toc153"/>
      <w:bookmarkEnd w:id="361"/>
      <w:r>
        <w:rPr>
          <w:rtl w:val="true"/>
        </w:rPr>
        <w:t>الفوائد</w:t>
      </w:r>
      <w:bookmarkEnd w:id="3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السامري والعجل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الله موسى أن يتطهر، وأن يصوم ثلاثين يوما، ثم يأتي إلى طور سيناء حتى يكلمه ربه، ويتلقى أمره في كتاب يكون لهم المرجع والمآب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غياب موسى عن قومه حتى بلغ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في نفس السامري نزوة الشر والفساد، فاغتنم الفرصة، وجمع الحلي من بني إسرائيل، وصهرها على النار وصنع منها عجلا له خوار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 بنو إسرائيل بهذا العجل، وراحوا يعبدونه، ولما عاد موسى ورأى قومه وما هم عليه، كاد يبطش بأخيه هارون، ولما سكت عنه الغضب، أخذ العجل فحرقه وألقى برماده في الماء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استتاب بني إسرائيل فتابوا وندموا، وراحوا يعاقبون نفوسهم بالذل والحرمان، حتى تاب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وقاطع بنو إسرائيل السامري، فكان هذا جزاءه في دنياه، والجزاء في الآخرة أشد وأبقى</w:t>
      </w:r>
      <w:r>
        <w:rPr>
          <w:rFonts w:eastAsia="Amiri" w:cs="Amiri" w:ascii="Amiri" w:hAnsi="Amiri"/>
          <w:color w:val="111111"/>
          <w:sz w:val="28"/>
          <w:szCs w:val="28"/>
          <w:rtl w:val="true"/>
          <w:lang w:bidi="ar-SA"/>
        </w:rPr>
        <w:t xml:space="preserve">. </w:t>
      </w:r>
      <w:bookmarkStart w:id="363" w:name="pg16619_227139"/>
    </w:p>
    <w:p>
      <w:pPr>
        <w:pStyle w:val="Heading4"/>
        <w:numPr>
          <w:ilvl w:val="3"/>
          <w:numId w:val="1"/>
        </w:numPr>
        <w:rPr/>
      </w:pPr>
      <w:bookmarkStart w:id="364" w:name="__RefHeading___Toc11230313_1280447820"/>
      <w:bookmarkStart w:id="365" w:name="_Toc154"/>
      <w:bookmarkEnd w:id="363"/>
      <w:bookmarkEnd w:id="364"/>
      <w:r>
        <w:rPr>
          <w:rtl w:val="true"/>
        </w:rPr>
        <w:t xml:space="preserve">سورة الأعراف </w:t>
      </w:r>
      <w:r>
        <w:rPr>
          <w:rtl w:val="true"/>
        </w:rPr>
        <w:t>{</w:t>
      </w:r>
      <w:r>
        <w:rPr/>
        <w:t>7</w:t>
      </w:r>
      <w:r>
        <w:rPr>
          <w:rtl w:val="true"/>
        </w:rPr>
        <w:t xml:space="preserve">} : </w:t>
      </w:r>
      <w:r>
        <w:rPr>
          <w:rtl w:val="true"/>
        </w:rPr>
        <w:t xml:space="preserve">آية </w:t>
      </w:r>
      <w:r>
        <w:rPr/>
        <w:t>149</w:t>
      </w:r>
      <w:bookmarkEnd w:id="365"/>
    </w:p>
    <w:p>
      <w:pPr>
        <w:pStyle w:val="Heading5"/>
        <w:numPr>
          <w:ilvl w:val="4"/>
          <w:numId w:val="1"/>
        </w:numPr>
        <w:rPr/>
      </w:pPr>
      <w:bookmarkStart w:id="366" w:name="__RefHeading___Toc11230315_1280447820"/>
      <w:bookmarkStart w:id="367" w:name="_Toc155"/>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وَلَمَّا سُقِطَ فِي أَيْدِيهِمْ وَرَأَوْا أَنَّهُمْ قَدْ ضَلُّوا قالُوا لَئِنْ لَمْ يَرْحَمْنا رَبُّنا وَيَغْفِرْ لَنا لَنَكُونَنَّ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11230317_1280447820"/>
      <w:bookmarkStart w:id="369" w:name="_Toc156"/>
      <w:bookmarkEnd w:id="368"/>
      <w:r>
        <w:rPr>
          <w:rtl w:val="true"/>
        </w:rPr>
        <w:t>الإعراب</w:t>
      </w:r>
      <w:r>
        <w:rPr>
          <w:rtl w:val="true"/>
        </w:rPr>
        <w:t>:</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بالجواب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رفع نائب الفاعل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أنّه </w:t>
      </w:r>
      <w:r>
        <w:rPr>
          <w:rStyle w:val="FootnoteAnchor"/>
          <w:rtl w:val="true"/>
        </w:rPr>
        <w:footnoteReference w:id="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واسمه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نكوننّ،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يرحمنا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370" w:name="pg16619_227140"/>
    </w:p>
    <w:p>
      <w:pPr>
        <w:pStyle w:val="BookText"/>
        <w:rPr/>
      </w:pPr>
      <w:bookmarkEnd w:id="37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يرحمنا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نكوننّ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قد 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رأوا</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1230319_1280447820"/>
      <w:bookmarkStart w:id="372" w:name="_Toc157"/>
      <w:bookmarkEnd w:id="371"/>
      <w:r>
        <w:rPr>
          <w:rtl w:val="true"/>
        </w:rPr>
        <w:t>البلاغة</w:t>
      </w:r>
      <w:bookmarkEnd w:id="372"/>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سُقِطَ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ندموا على ما فعلوا غاية الندم، فإن ذلك كناية عنه، لأن النادم المتحسر يعض يده غما، فتصير يده مسقوطا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سقط الندم في أنفسهم، أما بطريق الاستعارة بالكناية، أو بطريق التمثيل</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1230321_1280447820"/>
      <w:bookmarkStart w:id="374" w:name="_Toc158"/>
      <w:bookmarkEnd w:id="373"/>
      <w:r>
        <w:rPr>
          <w:rtl w:val="true"/>
        </w:rPr>
        <w:t xml:space="preserve">سورة الأعراف </w:t>
      </w:r>
      <w:r>
        <w:rPr>
          <w:rtl w:val="true"/>
        </w:rPr>
        <w:t>{</w:t>
      </w:r>
      <w:r>
        <w:rPr/>
        <w:t>7</w:t>
      </w:r>
      <w:r>
        <w:rPr>
          <w:rtl w:val="true"/>
        </w:rPr>
        <w:t xml:space="preserve">} : </w:t>
      </w:r>
      <w:r>
        <w:rPr>
          <w:rtl w:val="true"/>
        </w:rPr>
        <w:t xml:space="preserve">آية </w:t>
      </w:r>
      <w:r>
        <w:rPr/>
        <w:t>150</w:t>
      </w:r>
      <w:bookmarkEnd w:id="374"/>
    </w:p>
    <w:p>
      <w:pPr>
        <w:pStyle w:val="Heading5"/>
        <w:numPr>
          <w:ilvl w:val="4"/>
          <w:numId w:val="1"/>
        </w:numPr>
        <w:rPr/>
      </w:pPr>
      <w:bookmarkStart w:id="375" w:name="__RefHeading___Toc11230323_1280447820"/>
      <w:bookmarkStart w:id="376" w:name="_Toc159"/>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11230325_1280447820"/>
      <w:bookmarkStart w:id="378" w:name="_Toc160"/>
      <w:bookmarkEnd w:id="377"/>
      <w:r>
        <w:rPr>
          <w:rtl w:val="true"/>
        </w:rPr>
        <w:t>الإعراب</w:t>
      </w:r>
      <w:r>
        <w:rPr>
          <w:rtl w:val="true"/>
        </w:rPr>
        <w:t>:</w:t>
      </w:r>
      <w:bookmarkEnd w:id="37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98"/>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ممنوع من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ممنوع من التنوين للوصفية وزيادة الألف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موصوفة في محلّ نصب تمييز للضمير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والمخصوص بالذّم محذوف تقديره خلافتكم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هي 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رجع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مبنيّ على الضمّ المقدّر على آخره منع من ظهوره حركة البناء الأصليّ وهو فتح الجزأين لأنه تركيب أشبه خمسة عشر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Style w:val="FootnoteAnchor"/>
          <w:rtl w:val="true"/>
        </w:rPr>
        <w:footnoteReference w:id="1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للوقاية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تشمت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أخذ أو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أمّ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379" w:name="pg16619_227143"/>
    </w:p>
    <w:p>
      <w:pPr>
        <w:pStyle w:val="BookText"/>
        <w:rPr/>
      </w:pPr>
      <w:bookmarkEnd w:id="37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استضعفوني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استضعفوني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نشمت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تشمت</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1230327_1280447820"/>
      <w:bookmarkStart w:id="381" w:name="_Toc161"/>
      <w:bookmarkEnd w:id="380"/>
      <w:r>
        <w:rPr>
          <w:rtl w:val="true"/>
        </w:rPr>
        <w:t>الصرف</w:t>
      </w:r>
      <w:r>
        <w:rPr>
          <w:rtl w:val="true"/>
        </w:rPr>
        <w:t>:</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فعل غضب يغضب باب فرح، وزنه فعلان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أسف يأسف باب فرح، وزنه فعل بفتح فكسر</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1230329_1280447820"/>
      <w:bookmarkStart w:id="383" w:name="_Toc162"/>
      <w:bookmarkEnd w:id="382"/>
      <w:r>
        <w:rPr>
          <w:rtl w:val="true"/>
        </w:rPr>
        <w:t>الفوائد</w:t>
      </w:r>
      <w:bookmarkEnd w:id="3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اعراب هذين اللفظين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الراجح أنهما اسمان مبنيان على الفتح لأنهما مركبان تركيب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وصباح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الرأي فحركتهما حركة بناء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الكوفيين أنّ ابن مضاف لأم وأم مضاف إلى ياء المتكلم وقد قلبت الياء ألفا، ثم حذفت الألف واجتزئ عنها بالفتحة، وعليه فحركة ابن حركة اعراب وهو مضاف لأم وأم في محل جرّ بالإضافة، وعلى الرأيين فأداة النداء 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اقتصر على ذكر الأم لأن ذكرها أعطف للقلب، فتأمل حكمة الله في كتابه الكريم</w:t>
      </w:r>
      <w:r>
        <w:rPr>
          <w:rFonts w:eastAsia="Amiri" w:cs="Amiri" w:ascii="Amiri" w:hAnsi="Amiri"/>
          <w:color w:val="111111"/>
          <w:sz w:val="28"/>
          <w:szCs w:val="28"/>
          <w:rtl w:val="true"/>
          <w:lang w:bidi="ar-SA"/>
        </w:rPr>
        <w:t xml:space="preserve">..! </w:t>
      </w:r>
      <w:bookmarkStart w:id="384" w:name="pg16619_227144"/>
    </w:p>
    <w:p>
      <w:pPr>
        <w:pStyle w:val="Heading4"/>
        <w:numPr>
          <w:ilvl w:val="3"/>
          <w:numId w:val="1"/>
        </w:numPr>
        <w:rPr/>
      </w:pPr>
      <w:bookmarkStart w:id="385" w:name="__RefHeading___Toc11230331_1280447820"/>
      <w:bookmarkStart w:id="386" w:name="_Toc163"/>
      <w:bookmarkEnd w:id="384"/>
      <w:bookmarkEnd w:id="385"/>
      <w:r>
        <w:rPr>
          <w:rtl w:val="true"/>
        </w:rPr>
        <w:t xml:space="preserve">سورة الأعراف </w:t>
      </w:r>
      <w:r>
        <w:rPr>
          <w:rtl w:val="true"/>
        </w:rPr>
        <w:t>{</w:t>
      </w:r>
      <w:r>
        <w:rPr/>
        <w:t>7</w:t>
      </w:r>
      <w:r>
        <w:rPr>
          <w:rtl w:val="true"/>
        </w:rPr>
        <w:t xml:space="preserve">} : </w:t>
      </w:r>
      <w:r>
        <w:rPr>
          <w:rtl w:val="true"/>
        </w:rPr>
        <w:t xml:space="preserve">آية </w:t>
      </w:r>
      <w:r>
        <w:rPr/>
        <w:t>151</w:t>
      </w:r>
      <w:bookmarkEnd w:id="386"/>
    </w:p>
    <w:p>
      <w:pPr>
        <w:pStyle w:val="Heading5"/>
        <w:numPr>
          <w:ilvl w:val="4"/>
          <w:numId w:val="1"/>
        </w:numPr>
        <w:rPr/>
      </w:pPr>
      <w:bookmarkStart w:id="387" w:name="__RefHeading___Toc11230333_1280447820"/>
      <w:bookmarkStart w:id="388" w:name="_Toc164"/>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 xml:space="preserve">قالَ رَبِّ اغْفِرْ لِي وَلِأَخِي وَأَدْخِلْنا فِي رَحْمَتِكَ وَأَنْتَ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11230335_1280447820"/>
      <w:bookmarkStart w:id="390" w:name="_Toc165"/>
      <w:bookmarkEnd w:id="389"/>
      <w:r>
        <w:rPr>
          <w:rtl w:val="true"/>
        </w:rPr>
        <w:t>الإعراب</w:t>
      </w:r>
      <w:r>
        <w:rPr>
          <w:rtl w:val="true"/>
        </w:rPr>
        <w:t>:</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منصوب وعلامة النصب الفتحة المقدّرة على ما قبل ياء المتكلّم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اغفر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الندائيّة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1230337_1280447820"/>
      <w:bookmarkStart w:id="392" w:name="_Toc166"/>
      <w:bookmarkEnd w:id="391"/>
      <w:r>
        <w:rPr>
          <w:rtl w:val="true"/>
        </w:rPr>
        <w:t xml:space="preserve">سورة الأعراف </w:t>
      </w:r>
      <w:r>
        <w:rPr>
          <w:rtl w:val="true"/>
        </w:rPr>
        <w:t>{</w:t>
      </w:r>
      <w:r>
        <w:rPr/>
        <w:t>7</w:t>
      </w:r>
      <w:r>
        <w:rPr>
          <w:rtl w:val="true"/>
        </w:rPr>
        <w:t xml:space="preserve">} : </w:t>
      </w:r>
      <w:r>
        <w:rPr>
          <w:rtl w:val="true"/>
        </w:rPr>
        <w:t xml:space="preserve">آية </w:t>
      </w:r>
      <w:r>
        <w:rPr/>
        <w:t>152</w:t>
      </w:r>
      <w:bookmarkEnd w:id="392"/>
    </w:p>
    <w:p>
      <w:pPr>
        <w:pStyle w:val="Heading5"/>
        <w:numPr>
          <w:ilvl w:val="4"/>
          <w:numId w:val="1"/>
        </w:numPr>
        <w:rPr/>
      </w:pPr>
      <w:bookmarkStart w:id="393" w:name="__RefHeading___Toc11230339_1280447820"/>
      <w:bookmarkStart w:id="394" w:name="_Toc167"/>
      <w:bookmarkEnd w:id="393"/>
      <w:r>
        <w:rPr>
          <w:rtl w:val="true"/>
        </w:rPr>
        <w:t>اشارة</w:t>
      </w:r>
      <w:bookmarkEnd w:id="39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اتَّخَذُوا الْعِجْلَ سَيَنالُهُمْ غَضَبٌ مِنْ رَبِّهِمْ وَذِلَّةٌ فِي الْحَياةِ الدُّنْيا وَكَذلِكَ نَجْزِي الْمُفْتَرِينَ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395" w:name="pg16619_227145"/>
    </w:p>
    <w:p>
      <w:pPr>
        <w:pStyle w:val="Heading5"/>
        <w:numPr>
          <w:ilvl w:val="4"/>
          <w:numId w:val="1"/>
        </w:numPr>
        <w:rPr/>
      </w:pPr>
      <w:bookmarkStart w:id="396" w:name="__RefHeading___Toc11230341_1280447820"/>
      <w:bookmarkStart w:id="397" w:name="_Toc168"/>
      <w:bookmarkEnd w:id="395"/>
      <w:bookmarkEnd w:id="396"/>
      <w:r>
        <w:rPr>
          <w:rtl w:val="true"/>
        </w:rPr>
        <w:t>الإعراب</w:t>
      </w:r>
      <w:r>
        <w:rPr>
          <w:rtl w:val="true"/>
        </w:rPr>
        <w:t>:</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والمفعول الثاني محذوف تقديره إلها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غضب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ذلّة</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عامله نجزي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سينالهم غضب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xml:space="preserve">. </w:t>
      </w:r>
      <w:bookmarkStart w:id="398" w:name="pg16619_227146"/>
    </w:p>
    <w:p>
      <w:pPr>
        <w:pStyle w:val="Heading5"/>
        <w:numPr>
          <w:ilvl w:val="4"/>
          <w:numId w:val="1"/>
        </w:numPr>
        <w:rPr/>
      </w:pPr>
      <w:bookmarkStart w:id="399" w:name="__RefHeading___Toc11230343_1280447820"/>
      <w:bookmarkStart w:id="400" w:name="_Toc169"/>
      <w:bookmarkEnd w:id="398"/>
      <w:bookmarkEnd w:id="399"/>
      <w:r>
        <w:rPr>
          <w:rtl w:val="true"/>
        </w:rPr>
        <w:t>الصرف</w:t>
      </w:r>
      <w:r>
        <w:rPr>
          <w:rtl w:val="true"/>
        </w:rPr>
        <w:t>:</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المفتري، اسم فاعل من افترى الخماسيّ، وفيه حذف الياء لام الكلمة لالتقاء الساكنين</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1230345_1280447820"/>
      <w:bookmarkStart w:id="402" w:name="_Toc170"/>
      <w:bookmarkEnd w:id="401"/>
      <w:r>
        <w:rPr>
          <w:rtl w:val="true"/>
        </w:rPr>
        <w:t xml:space="preserve">سورة الأعراف </w:t>
      </w:r>
      <w:r>
        <w:rPr>
          <w:rtl w:val="true"/>
        </w:rPr>
        <w:t>{</w:t>
      </w:r>
      <w:r>
        <w:rPr/>
        <w:t>7</w:t>
      </w:r>
      <w:r>
        <w:rPr>
          <w:rtl w:val="true"/>
        </w:rPr>
        <w:t xml:space="preserve">} : </w:t>
      </w:r>
      <w:r>
        <w:rPr>
          <w:rtl w:val="true"/>
        </w:rPr>
        <w:t xml:space="preserve">آية </w:t>
      </w:r>
      <w:r>
        <w:rPr/>
        <w:t>153</w:t>
      </w:r>
      <w:bookmarkEnd w:id="402"/>
    </w:p>
    <w:p>
      <w:pPr>
        <w:pStyle w:val="Heading5"/>
        <w:numPr>
          <w:ilvl w:val="4"/>
          <w:numId w:val="1"/>
        </w:numPr>
        <w:rPr/>
      </w:pPr>
      <w:bookmarkStart w:id="403" w:name="__RefHeading___Toc11230347_1280447820"/>
      <w:bookmarkStart w:id="404" w:name="_Toc171"/>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 xml:space="preserve">وَالَّذِينَ عَمِلُوا السَّيِّئاتِ ثُمَّ تابُوا مِنْ بَعْدِها وَآمَنُوا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1230349_1280447820"/>
      <w:bookmarkStart w:id="406" w:name="_Toc172"/>
      <w:bookmarkEnd w:id="405"/>
      <w:r>
        <w:rPr>
          <w:rtl w:val="true"/>
        </w:rPr>
        <w:t>الإعراب</w:t>
      </w:r>
      <w:r>
        <w:rPr>
          <w:rtl w:val="true"/>
        </w:rPr>
        <w:t>:</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عملوا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العجل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النصب في المفعول الكسرة والموصول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اتّخذوا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الذين اتّخذوا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الذين والرابط محذوف تقديره غفور لهم رحيم بهم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 </w:t>
      </w:r>
      <w:bookmarkStart w:id="407" w:name="pg16619_227147"/>
    </w:p>
    <w:p>
      <w:pPr>
        <w:pStyle w:val="Heading4"/>
        <w:numPr>
          <w:ilvl w:val="3"/>
          <w:numId w:val="1"/>
        </w:numPr>
        <w:rPr/>
      </w:pPr>
      <w:bookmarkStart w:id="408" w:name="__RefHeading___Toc11230351_1280447820"/>
      <w:bookmarkStart w:id="409" w:name="_Toc173"/>
      <w:bookmarkEnd w:id="407"/>
      <w:bookmarkEnd w:id="408"/>
      <w:r>
        <w:rPr>
          <w:rtl w:val="true"/>
        </w:rPr>
        <w:t xml:space="preserve">سورة الأعراف </w:t>
      </w:r>
      <w:r>
        <w:rPr>
          <w:rtl w:val="true"/>
        </w:rPr>
        <w:t>{</w:t>
      </w:r>
      <w:r>
        <w:rPr/>
        <w:t>7</w:t>
      </w:r>
      <w:r>
        <w:rPr>
          <w:rtl w:val="true"/>
        </w:rPr>
        <w:t xml:space="preserve">} : </w:t>
      </w:r>
      <w:r>
        <w:rPr>
          <w:rtl w:val="true"/>
        </w:rPr>
        <w:t xml:space="preserve">آية </w:t>
      </w:r>
      <w:r>
        <w:rPr/>
        <w:t>154</w:t>
      </w:r>
      <w:bookmarkEnd w:id="409"/>
    </w:p>
    <w:p>
      <w:pPr>
        <w:pStyle w:val="Heading5"/>
        <w:numPr>
          <w:ilvl w:val="4"/>
          <w:numId w:val="1"/>
        </w:numPr>
        <w:rPr/>
      </w:pPr>
      <w:bookmarkStart w:id="410" w:name="__RefHeading___Toc11230353_1280447820"/>
      <w:bookmarkStart w:id="411" w:name="_Toc174"/>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 xml:space="preserve">وَلَمَّا سَكَتَ عَنْ مُوسَى الْغَضَبُ أَخَذَ الْأَلْواحَ وَفِي نُسْخَتِها هُدىً وَرَحْمَةٌ لِلَّذِينَ هُمْ لِرَبِّهِمْ يَرْهَبُونَ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11230355_1280447820"/>
      <w:bookmarkStart w:id="413" w:name="_Toc175"/>
      <w:bookmarkEnd w:id="412"/>
      <w:r>
        <w:rPr>
          <w:rtl w:val="true"/>
        </w:rPr>
        <w:t>الإعراب</w:t>
      </w:r>
      <w:r>
        <w:rPr>
          <w:rtl w:val="true"/>
        </w:rPr>
        <w:t>:</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رجع </w:t>
      </w:r>
      <w:r>
        <w:rPr>
          <w:rStyle w:val="FootnoteAnchor"/>
          <w:rtl w:val="true"/>
        </w:rPr>
        <w:footnoteReference w:id="1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المقدّرة على الألف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هدى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متعلّق بكلّ من هدى ورحمة </w:t>
      </w:r>
      <w:r>
        <w:rPr>
          <w:rStyle w:val="FootnoteAnchor"/>
          <w:rtl w:val="true"/>
        </w:rPr>
        <w:footnoteReference w:id="1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للتقوية </w:t>
      </w:r>
      <w:r>
        <w:rPr>
          <w:rStyle w:val="FootnoteAnchor"/>
          <w:rtl w:val="true"/>
        </w:rPr>
        <w:footnoteReference w:id="1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مقدّم عاملة يرهبون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نسختها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414" w:name="pg16619_227148"/>
    </w:p>
    <w:p>
      <w:pPr>
        <w:pStyle w:val="BookText"/>
        <w:rPr/>
      </w:pPr>
      <w:bookmarkEnd w:id="41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11230357_1280447820"/>
      <w:bookmarkStart w:id="416" w:name="_Toc176"/>
      <w:bookmarkEnd w:id="415"/>
      <w:r>
        <w:rPr>
          <w:rtl w:val="true"/>
        </w:rPr>
        <w:t>الصرف</w:t>
      </w:r>
      <w:r>
        <w:rPr>
          <w:rtl w:val="true"/>
        </w:rPr>
        <w:t>:</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بمعنى الألواح لأنها نسخت من اللوح المحفوظ في نسخة ثانية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اسم مشتقّ بمعنى المنسوخ أي المكتوب فيها، فهي فعلة بضمّ فسكون بمعنى مفعول</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11230359_1280447820"/>
      <w:bookmarkStart w:id="418" w:name="_Toc177"/>
      <w:bookmarkEnd w:id="417"/>
      <w:r>
        <w:rPr>
          <w:rtl w:val="true"/>
        </w:rPr>
        <w:t>البلاغة</w:t>
      </w:r>
      <w:bookmarkEnd w:id="418"/>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سَكَتَ عَنْ مُوسَى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الكلام استعارة مكنية، حيث شبه الغضب بشخص ناه آمر، وأثبت السكوت على طريق التخييل وقال السكاكي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استعارة تبعية، حيث شبه سكون الغضب وذهاب حدته بسكون الآمر الناهي، والغضب قرينتها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استعارة بالكناية عن الشخص الناطق، والسكوت استعارة تصريحية لسكون هيجانه وغليانه، فيكون في الكلام مكنية قرينتها تصريحية لا تخييلية، وأيا ما كان ففي الكلام مبالغة وبلاغة لا يخفى علو شأنهما</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1230361_1280447820"/>
      <w:bookmarkStart w:id="420" w:name="_Toc178"/>
      <w:bookmarkEnd w:id="419"/>
      <w:r>
        <w:rPr>
          <w:rtl w:val="true"/>
        </w:rPr>
        <w:t xml:space="preserve">سورة الأعراف </w:t>
      </w:r>
      <w:r>
        <w:rPr>
          <w:rtl w:val="true"/>
        </w:rPr>
        <w:t>{</w:t>
      </w:r>
      <w:r>
        <w:rPr/>
        <w:t>7</w:t>
      </w:r>
      <w:r>
        <w:rPr>
          <w:rtl w:val="true"/>
        </w:rPr>
        <w:t xml:space="preserve">} : </w:t>
      </w:r>
      <w:r>
        <w:rPr>
          <w:rtl w:val="true"/>
        </w:rPr>
        <w:t xml:space="preserve">الآيات </w:t>
      </w:r>
      <w:r>
        <w:rPr/>
        <w:t>155</w:t>
      </w:r>
      <w:r>
        <w:rPr>
          <w:rtl w:val="true"/>
        </w:rPr>
        <w:t xml:space="preserve"> </w:t>
      </w:r>
      <w:r>
        <w:rPr>
          <w:rtl w:val="true"/>
        </w:rPr>
        <w:t xml:space="preserve">الى </w:t>
      </w:r>
      <w:r>
        <w:rPr/>
        <w:t>157</w:t>
      </w:r>
      <w:bookmarkEnd w:id="420"/>
    </w:p>
    <w:p>
      <w:pPr>
        <w:pStyle w:val="Heading5"/>
        <w:numPr>
          <w:ilvl w:val="4"/>
          <w:numId w:val="1"/>
        </w:numPr>
        <w:rPr/>
      </w:pPr>
      <w:bookmarkStart w:id="421" w:name="__RefHeading___Toc11230363_1280447820"/>
      <w:bookmarkStart w:id="422" w:name="_Toc179"/>
      <w:bookmarkEnd w:id="421"/>
      <w:r>
        <w:rPr>
          <w:rtl w:val="true"/>
        </w:rPr>
        <w:t>اشارة</w:t>
      </w:r>
      <w:bookmarkEnd w:id="42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لَنا فِي هذِهِ الدُّنْيا حَسَنَةً وَفِي الْآخِرَةِ إِنَّا هُدْنا إِلَيْكَ قالَ عَذابِي أُصِيبُ بِهِ مَنْ أَشاءُ وَرَحْمَتِي وَسِعَتْ كُلَّ شَيْءٍ فَسَأَكْتُبُها لِلَّذِينَ يَتَّقُونَ وَيُؤْتُونَ الزَّكاةَ وَالَّذِينَ هُمْ بِآياتِنا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وَيُحِلُّ </w:t>
      </w:r>
      <w:bookmarkStart w:id="423" w:name="pg16619_227149"/>
    </w:p>
    <w:p>
      <w:pPr>
        <w:pStyle w:val="BookText"/>
        <w:rPr/>
      </w:pPr>
      <w:bookmarkEnd w:id="423"/>
      <w:r>
        <w:rPr>
          <w:rFonts w:ascii="Amiri" w:hAnsi="Amiri" w:eastAsia="Amiri" w:cs="Amiri"/>
          <w:color w:val="111111"/>
          <w:sz w:val="28"/>
          <w:sz w:val="28"/>
          <w:szCs w:val="28"/>
          <w:rtl w:val="true"/>
          <w:lang w:bidi="ar-SA"/>
        </w:rPr>
        <w:t xml:space="preserve">لَهُمُ الطَّيِّباتِ وَيُحَرِّمُ عَلَيْهِمُ الْخَبائِثَ وَيَضَعُ عَنْهُمْ إِصْرَهُمْ وَالْأَغْلالَ الَّتِي كانَتْ عَلَيْهِمْ فَالَّذِينَ آمَنُوا بِهِ وَعَزَّرُوهُ وَنَصَرُوهُ وَاتَّبَعُوا النُّورَ الَّذِي أُنْزِلَ مَعَهُ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1230365_1280447820"/>
      <w:bookmarkStart w:id="425" w:name="_Toc180"/>
      <w:bookmarkEnd w:id="424"/>
      <w:r>
        <w:rPr>
          <w:rtl w:val="true"/>
        </w:rPr>
        <w:t>الإعراب</w:t>
      </w:r>
      <w:r>
        <w:rPr>
          <w:rtl w:val="true"/>
        </w:rPr>
        <w:t>:</w:t>
      </w:r>
      <w:bookmarkEnd w:id="42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أي من قوم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Style w:val="FootnoteAnchor"/>
          <w:rtl w:val="true"/>
        </w:rPr>
        <w:footnoteReference w:id="1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بالجواب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لامتناع، 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شئت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نصب معطوف على الضمير الغائب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وفيه معنى الاستعطاف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09"/>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السفهاء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تضلّ 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أغفر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أنت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أخذتهم 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 النداء وجوابها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لتأكيد معنى الإهلاك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ضمير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أذنبنا فاغفر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اغفر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أنت وليّنا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محذوف يفسّره المذكور 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الفعل المحذوف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أصيب، ومفعول أشاء محذوف تقديره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عذابي،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w:t>
      </w:r>
    </w:p>
    <w:p>
      <w:pPr>
        <w:pStyle w:val="BookText"/>
        <w:rPr/>
      </w:pPr>
      <w:r>
        <w:rPr>
          <w:rFonts w:ascii="Amiri" w:hAnsi="Amiri" w:eastAsia="Amiri" w:cs="Amiri"/>
          <w:color w:val="111111"/>
          <w:sz w:val="28"/>
          <w:sz w:val="28"/>
          <w:szCs w:val="28"/>
          <w:rtl w:val="true"/>
          <w:lang w:bidi="ar-SA"/>
        </w:rPr>
        <w:t xml:space="preserve">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اكتب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اغفر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هدنا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للدعاء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عذابي أصيب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رحمتي وسعت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وسعت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سأكتبها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وسعت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الذين يتقون في محلّ جرّ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للنبيّ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نعت ثان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يتّقون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التوراة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يحلّ لهم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يحلّ لهم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إصر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نعت للأغلال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واسمه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خبر كانت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w:t>
      </w:r>
    </w:p>
    <w:p>
      <w:pPr>
        <w:pStyle w:val="BookText"/>
        <w:rPr/>
      </w:pPr>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عزّروا، نصروا،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آمنوا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الفعلين مفعولان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ينهاهم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 xml:space="preserve">. </w:t>
      </w:r>
      <w:bookmarkStart w:id="426" w:name="pg16619_227155"/>
    </w:p>
    <w:p>
      <w:pPr>
        <w:pStyle w:val="BookText"/>
        <w:rPr/>
      </w:pPr>
      <w:bookmarkEnd w:id="42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w:t>
      </w:r>
    </w:p>
    <w:p>
      <w:pPr>
        <w:pStyle w:val="Heading5"/>
        <w:numPr>
          <w:ilvl w:val="4"/>
          <w:numId w:val="1"/>
        </w:numPr>
        <w:rPr/>
      </w:pPr>
      <w:bookmarkStart w:id="427" w:name="__RefHeading___Toc11230367_1280447820"/>
      <w:bookmarkStart w:id="428" w:name="_Toc181"/>
      <w:bookmarkEnd w:id="427"/>
      <w:r>
        <w:rPr>
          <w:rtl w:val="true"/>
        </w:rPr>
        <w:t>الصرف</w:t>
      </w:r>
      <w:r>
        <w:rPr>
          <w:rtl w:val="true"/>
        </w:rPr>
        <w:t>:</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فيه منقلبة عن ياء، وأصله اختير بفتح الياء لأن المصدر اختيار حيث عادت الياء إلى أصلها، فلمّا تحرّكت الياء بعد فتح قلبت ألفا، وزنه افتعل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الغافر اسم فاعل من غفر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فهو معتلّ أجوف هاد يهود بمعنى رجع وأصله هودنا، فلمّا بني الدال على السكون والتقى ساكنان حذف حرف العلّة، وزنه فلنا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بحثا عن تصريف هذه الكلمة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كتب الثلاثيّ على وزن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خبيثة مؤنّث خبيث، صفة مشبّهة من فعل خبث يخبث باب كرم وزنه فعيل، ووزن الخبائث فعائل، قلبت الياء همزة لأنها مسبوقة بألف ساكنة، وهي زائدة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غلّ، اسم جامد لما يقيّد به وأستعير هنا للشدّة، وزنه فعل بكسر الفاء</w:t>
      </w:r>
      <w:r>
        <w:rPr>
          <w:rFonts w:eastAsia="Amiri" w:cs="Amiri" w:ascii="Amiri" w:hAnsi="Amiri"/>
          <w:color w:val="111111"/>
          <w:sz w:val="28"/>
          <w:szCs w:val="28"/>
          <w:rtl w:val="true"/>
          <w:lang w:bidi="ar-SA"/>
        </w:rPr>
        <w:t xml:space="preserve">. </w:t>
      </w:r>
      <w:bookmarkStart w:id="429" w:name="pg16619_227156"/>
    </w:p>
    <w:p>
      <w:pPr>
        <w:pStyle w:val="Heading5"/>
        <w:numPr>
          <w:ilvl w:val="4"/>
          <w:numId w:val="1"/>
        </w:numPr>
        <w:rPr/>
      </w:pPr>
      <w:bookmarkStart w:id="430" w:name="__RefHeading___Toc11230369_1280447820"/>
      <w:bookmarkStart w:id="431" w:name="_Toc182"/>
      <w:bookmarkEnd w:id="429"/>
      <w:bookmarkEnd w:id="430"/>
      <w:r>
        <w:rPr>
          <w:rtl w:val="true"/>
        </w:rPr>
        <w:t>الفوائد</w:t>
      </w:r>
      <w:bookmarkEnd w:id="4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إشارة صريحة إلى أن التوراة والإنجيل قد بشرا صراحة برسالة محمد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اليهود كانوا يحرفون الكلم عن مواضعه، لطمس تلك البشارة، وتحريف الكلم، إما بتجاوز بعض ما ورد في التوراة وإخفائه، وإما بتفسيره تفسيرا مغايرا للمقصود، وكلاهما وقع من يهود المدينة وخيبر ومن لفّ لفّهما</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1230371_1280447820"/>
      <w:bookmarkStart w:id="433" w:name="_Toc183"/>
      <w:bookmarkEnd w:id="432"/>
      <w:r>
        <w:rPr>
          <w:rtl w:val="true"/>
        </w:rPr>
        <w:t xml:space="preserve">سورة الأعراف </w:t>
      </w:r>
      <w:r>
        <w:rPr>
          <w:rtl w:val="true"/>
        </w:rPr>
        <w:t>{</w:t>
      </w:r>
      <w:r>
        <w:rPr/>
        <w:t>7</w:t>
      </w:r>
      <w:r>
        <w:rPr>
          <w:rtl w:val="true"/>
        </w:rPr>
        <w:t xml:space="preserve">} : </w:t>
      </w:r>
      <w:r>
        <w:rPr>
          <w:rtl w:val="true"/>
        </w:rPr>
        <w:t xml:space="preserve">آية </w:t>
      </w:r>
      <w:r>
        <w:rPr/>
        <w:t>158</w:t>
      </w:r>
      <w:bookmarkEnd w:id="433"/>
    </w:p>
    <w:p>
      <w:pPr>
        <w:pStyle w:val="Heading5"/>
        <w:numPr>
          <w:ilvl w:val="4"/>
          <w:numId w:val="1"/>
        </w:numPr>
        <w:rPr/>
      </w:pPr>
      <w:bookmarkStart w:id="434" w:name="__RefHeading___Toc11230373_1280447820"/>
      <w:bookmarkStart w:id="435" w:name="_Toc184"/>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 xml:space="preserve">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11230375_1280447820"/>
      <w:bookmarkStart w:id="437" w:name="_Toc185"/>
      <w:bookmarkEnd w:id="436"/>
      <w:r>
        <w:rPr>
          <w:rtl w:val="true"/>
        </w:rPr>
        <w:t>الإعراب</w:t>
      </w:r>
      <w:r>
        <w:rPr>
          <w:rtl w:val="true"/>
        </w:rPr>
        <w:t>:</w:t>
      </w:r>
      <w:bookmarkEnd w:id="43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 تبعه في الرفع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لمبتدأ محذوف تقديره هو </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بدل من الضمير المستتر في الخبر المحذوف تقديره موجود أو معبود بحقّ </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رسول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للنبيّ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ثان للنبيّ </w:t>
      </w:r>
      <w:r>
        <w:rPr>
          <w:rStyle w:val="FootnoteAnchor"/>
          <w:rtl w:val="true"/>
        </w:rPr>
        <w:footnoteReference w:id="1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 وجوابها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ملك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بدل من جملة الصلة</w:t>
      </w:r>
      <w:r>
        <w:rPr>
          <w:rFonts w:eastAsia="Amiri" w:cs="Amiri" w:ascii="Amiri" w:hAnsi="Amiri"/>
          <w:color w:val="111111"/>
          <w:sz w:val="28"/>
          <w:szCs w:val="28"/>
          <w:rtl w:val="true"/>
          <w:lang w:bidi="ar-SA"/>
        </w:rPr>
        <w:t xml:space="preserve">. </w:t>
      </w:r>
      <w:bookmarkStart w:id="438" w:name="pg16619_227158"/>
    </w:p>
    <w:p>
      <w:pPr>
        <w:pStyle w:val="BookText"/>
        <w:rPr/>
      </w:pPr>
      <w:bookmarkEnd w:id="43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بدل من جملة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أردتم الهداية والفوز بالجنّة فآمنوا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1230377_1280447820"/>
      <w:bookmarkStart w:id="440" w:name="_Toc186"/>
      <w:bookmarkEnd w:id="439"/>
      <w:r>
        <w:rPr>
          <w:rtl w:val="true"/>
        </w:rPr>
        <w:t xml:space="preserve">سورة الأعراف </w:t>
      </w:r>
      <w:r>
        <w:rPr>
          <w:rtl w:val="true"/>
        </w:rPr>
        <w:t>{</w:t>
      </w:r>
      <w:r>
        <w:rPr/>
        <w:t>7</w:t>
      </w:r>
      <w:r>
        <w:rPr>
          <w:rtl w:val="true"/>
        </w:rPr>
        <w:t xml:space="preserve">} : </w:t>
      </w:r>
      <w:r>
        <w:rPr>
          <w:rtl w:val="true"/>
        </w:rPr>
        <w:t xml:space="preserve">آية </w:t>
      </w:r>
      <w:r>
        <w:rPr/>
        <w:t>159</w:t>
      </w:r>
      <w:bookmarkEnd w:id="440"/>
    </w:p>
    <w:p>
      <w:pPr>
        <w:pStyle w:val="Heading5"/>
        <w:numPr>
          <w:ilvl w:val="4"/>
          <w:numId w:val="1"/>
        </w:numPr>
        <w:rPr/>
      </w:pPr>
      <w:bookmarkStart w:id="441" w:name="__RefHeading___Toc11230379_1280447820"/>
      <w:bookmarkStart w:id="442" w:name="_Toc187"/>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 xml:space="preserve">وَمِنْ قَوْمِ مُوسى أُمَّةٌ يَهْدُونَ بِالْحَقِّ وَبِهِ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11230381_1280447820"/>
      <w:bookmarkStart w:id="444" w:name="_Toc188"/>
      <w:bookmarkEnd w:id="443"/>
      <w:r>
        <w:rPr>
          <w:rtl w:val="true"/>
        </w:rPr>
        <w:t>الإعراب</w:t>
      </w:r>
      <w:r>
        <w:rPr>
          <w:rtl w:val="true"/>
        </w:rPr>
        <w:t>:</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المقدّر على الألف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يهدون أي حال كونكم متلبّسين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يهدون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قوم موسى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لأمّة</w:t>
      </w:r>
      <w:r>
        <w:rPr>
          <w:rFonts w:eastAsia="Amiri" w:cs="Amiri" w:ascii="Amiri" w:hAnsi="Amiri"/>
          <w:color w:val="111111"/>
          <w:sz w:val="28"/>
          <w:szCs w:val="28"/>
          <w:rtl w:val="true"/>
          <w:lang w:bidi="ar-SA"/>
        </w:rPr>
        <w:t xml:space="preserve">. </w:t>
      </w:r>
      <w:bookmarkStart w:id="445" w:name="pg16619_227159"/>
    </w:p>
    <w:p>
      <w:pPr>
        <w:pStyle w:val="BookText"/>
        <w:rPr/>
      </w:pPr>
      <w:bookmarkEnd w:id="44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يهدون</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11230383_1280447820"/>
      <w:bookmarkStart w:id="447" w:name="_Toc189"/>
      <w:bookmarkEnd w:id="446"/>
      <w:r>
        <w:rPr>
          <w:rtl w:val="true"/>
        </w:rPr>
        <w:t>الصرف</w:t>
      </w:r>
      <w:r>
        <w:rPr>
          <w:rtl w:val="true"/>
        </w:rPr>
        <w:t>:</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يهديون، استثقلت الضمّة على الياء فسكّنت وحرّكت الدال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لالتقاء الساكنين فأصبح يهدون، وزنه يفعون</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1230385_1280447820"/>
      <w:bookmarkStart w:id="449" w:name="_Toc190"/>
      <w:bookmarkEnd w:id="448"/>
      <w:r>
        <w:rPr>
          <w:rtl w:val="true"/>
        </w:rPr>
        <w:t xml:space="preserve">سورة الأعراف </w:t>
      </w:r>
      <w:r>
        <w:rPr>
          <w:rtl w:val="true"/>
        </w:rPr>
        <w:t>{</w:t>
      </w:r>
      <w:r>
        <w:rPr/>
        <w:t>7</w:t>
      </w:r>
      <w:r>
        <w:rPr>
          <w:rtl w:val="true"/>
        </w:rPr>
        <w:t xml:space="preserve">} : </w:t>
      </w:r>
      <w:r>
        <w:rPr>
          <w:rtl w:val="true"/>
        </w:rPr>
        <w:t xml:space="preserve">آية </w:t>
      </w:r>
      <w:r>
        <w:rPr/>
        <w:t>160</w:t>
      </w:r>
      <w:bookmarkEnd w:id="449"/>
    </w:p>
    <w:p>
      <w:pPr>
        <w:pStyle w:val="Heading5"/>
        <w:numPr>
          <w:ilvl w:val="4"/>
          <w:numId w:val="1"/>
        </w:numPr>
        <w:rPr/>
      </w:pPr>
      <w:bookmarkStart w:id="450" w:name="__RefHeading___Toc11230387_1280447820"/>
      <w:bookmarkStart w:id="451" w:name="_Toc191"/>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 xml:space="preserve">وَقَطَّعْناهُمُ اثْنَتَيْ عَشْرَةَ أَسْباطاً أُمَماً وَأَوْحَيْنا إِلى مُوسى إِذِ اسْتَسْقاهُ قَوْمُهُ أَنِ اضْرِبْ بِعَصاكَ الْحَجَرَ فَانْبَجَسَتْ مِنْهُ اثْنَتا عَشْرَةَ عَيْناً قَدْ عَلِمَ كُلُّ أُناسٍ مَشْرَبَهُمْ وَظَلَّلْنا عَلَيْهِمُ الْغَمامَ وَأَنْزَلْنا عَلَيْهِمُ الْمَنَّ وَالسَّلْوى كُلُوا مِنْ طَيِّباتِ ما رَزَقْناكُمْ وَما ظَلَمُونا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11230389_1280447820"/>
      <w:bookmarkStart w:id="453" w:name="_Toc192"/>
      <w:bookmarkEnd w:id="452"/>
      <w:r>
        <w:rPr>
          <w:rtl w:val="true"/>
        </w:rPr>
        <w:t>الإعراب</w:t>
      </w:r>
      <w:r>
        <w:rPr>
          <w:rtl w:val="true"/>
        </w:rPr>
        <w:t>:</w:t>
      </w:r>
      <w:bookmarkEnd w:id="45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الياء </w:t>
      </w:r>
      <w:r>
        <w:rPr>
          <w:rStyle w:val="FootnoteAnchor"/>
          <w:rtl w:val="true"/>
        </w:rPr>
        <w:footnoteReference w:id="1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عدديّ لا محلّ له </w:t>
      </w:r>
      <w:r>
        <w:rPr>
          <w:rStyle w:val="FootnoteAnchor"/>
          <w:rtl w:val="true"/>
        </w:rPr>
        <w:footnoteReference w:id="1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اثنتي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وجملة اضرب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وحذفت النون لمشابهة التركيب للإضافة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عدديّ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ظلّلنا عليهم الغمام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المنّ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قطّعنا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استسقاه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انبجست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محذوفة مستأنفة أي فضرب فانبجست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قطّعناهم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ظلّلنا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رزقناكم إيّاه أو رزقناكموه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ظلمونا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ظلمونا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bookmarkStart w:id="454" w:name="pg16619_227162"/>
    </w:p>
    <w:p>
      <w:pPr>
        <w:pStyle w:val="Heading5"/>
        <w:numPr>
          <w:ilvl w:val="4"/>
          <w:numId w:val="1"/>
        </w:numPr>
        <w:rPr/>
      </w:pPr>
      <w:bookmarkStart w:id="455" w:name="__RefHeading___Toc11230391_1280447820"/>
      <w:bookmarkStart w:id="456" w:name="_Toc193"/>
      <w:bookmarkEnd w:id="454"/>
      <w:bookmarkEnd w:id="455"/>
      <w:r>
        <w:rPr>
          <w:rtl w:val="true"/>
        </w:rPr>
        <w:t>الفوائد</w:t>
      </w:r>
      <w:bookmarkEnd w:id="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العلماء وقعدوا حول 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بين البدلية والتمييز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والرأي الذي ترتاح له النفس ويخرجنا من الإشكالات والاعتراضات أن نجعل أسباطا صفة لموصوف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 عشرة فرقة أسباطا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اعراب العدد المركب من أحد عشر إلى تسعة عشر 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مركبان مبنيان على الفتح الا اثني عشر فتعرب اعراب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تأنيث هذه المركبات وتذكيرها، تقسم بالنسبة إلى الجزء الأول قسمين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واثنتا أو ثنتا توافقان المعدود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 عشرة إلى تسع عشرة تخالف المعدود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مع التركيب توافق المعدود تذكيرا وتأنيثا، وفي حالة الإفراد تخالف المعدود</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1230393_1280447820"/>
      <w:bookmarkStart w:id="458" w:name="_Toc194"/>
      <w:bookmarkEnd w:id="457"/>
      <w:r>
        <w:rPr>
          <w:rtl w:val="true"/>
        </w:rPr>
        <w:t xml:space="preserve">سورة الأعراف </w:t>
      </w:r>
      <w:r>
        <w:rPr>
          <w:rtl w:val="true"/>
        </w:rPr>
        <w:t>{</w:t>
      </w:r>
      <w:r>
        <w:rPr/>
        <w:t>7</w:t>
      </w:r>
      <w:r>
        <w:rPr>
          <w:rtl w:val="true"/>
        </w:rPr>
        <w:t xml:space="preserve">} : </w:t>
      </w:r>
      <w:r>
        <w:rPr>
          <w:rtl w:val="true"/>
        </w:rPr>
        <w:t xml:space="preserve">الآيات </w:t>
      </w:r>
      <w:r>
        <w:rPr/>
        <w:t>161</w:t>
      </w:r>
      <w:r>
        <w:rPr>
          <w:rtl w:val="true"/>
        </w:rPr>
        <w:t xml:space="preserve"> </w:t>
      </w:r>
      <w:r>
        <w:rPr>
          <w:rtl w:val="true"/>
        </w:rPr>
        <w:t xml:space="preserve">الى </w:t>
      </w:r>
      <w:r>
        <w:rPr/>
        <w:t>163</w:t>
      </w:r>
      <w:bookmarkEnd w:id="458"/>
    </w:p>
    <w:p>
      <w:pPr>
        <w:pStyle w:val="Heading5"/>
        <w:numPr>
          <w:ilvl w:val="4"/>
          <w:numId w:val="1"/>
        </w:numPr>
        <w:rPr/>
      </w:pPr>
      <w:bookmarkStart w:id="459" w:name="__RefHeading___Toc11230395_1280447820"/>
      <w:bookmarkStart w:id="460" w:name="_Toc195"/>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 xml:space="preserve">وَإِذْ قِيلَ لَهُمُ اسْكُنُوا هذِهِ الْقَرْيَةَ وَكُلُوا مِنْها حَيْثُ شِئْتُمْ وَقُولُوا حِطَّةٌ وَادْخُلُوا الْبابَ سُجَّداً نَغْفِرْ لَكُمْ خَطِيئاتِكُمْ 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مِنْهُمْ قَوْلاً غَيْرَ الَّذِي قِيلَ لَهُمْ فَأَرْسَلْنا عَلَيْهِمْ رِجْزاً مِنَ السَّماءِ بِما كانُوا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وَسْئَلْهُمْ عَنِ الْقَرْيَةِ الَّتِي كانَتْ حاضِرَةَ الْبَحْرِ إِذْ يَعْدُونَ فِي السَّبْتِ إِذْ تَأْتِيهِمْ حِيتانُهُمْ يَوْمَ سَبْتِهِمْ شُرَّعاً وَيَوْمَ لا يَسْبِتُونَ لا تَأْتِيهِمْ كَذلِكَ نَبْلُوهُمْ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11230397_1280447820"/>
      <w:bookmarkStart w:id="462" w:name="_Toc196"/>
      <w:bookmarkEnd w:id="461"/>
      <w:r>
        <w:rPr>
          <w:rtl w:val="true"/>
        </w:rPr>
        <w:t>الإعراب</w:t>
      </w:r>
      <w:r>
        <w:rPr>
          <w:rtl w:val="true"/>
        </w:rPr>
        <w:t>:</w:t>
      </w:r>
      <w:bookmarkEnd w:id="46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للزمن الماضي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w:t>
      </w:r>
    </w:p>
    <w:p>
      <w:pPr>
        <w:pStyle w:val="BookText"/>
        <w:rPr/>
      </w:pPr>
      <w:r>
        <w:rPr>
          <w:rFonts w:ascii="Amiri" w:hAnsi="Amiri" w:eastAsia="Amiri" w:cs="Amiri"/>
          <w:color w:val="111111"/>
          <w:sz w:val="28"/>
          <w:sz w:val="28"/>
          <w:szCs w:val="28"/>
          <w:rtl w:val="true"/>
          <w:lang w:bidi="ar-SA"/>
        </w:rPr>
        <w:t xml:space="preserve">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الإشارة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اسكنوا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اسكنوا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مسألتنا أو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اسكنوا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اسكنوا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اسكنوا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اسكنوا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تدخلوا نغفر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منها متعلّق بمحذوف حال من فاعل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ونائب الفاعل 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سببيّ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أمروا فبدّلوا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بدّل 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كانوا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واسمه ضمير مستتر تقديره هي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بحاضرة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حيتان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bookmarkStart w:id="463" w:name="pg16619_227166"/>
    </w:p>
    <w:p>
      <w:pPr>
        <w:pStyle w:val="BookText"/>
        <w:rPr/>
      </w:pPr>
      <w:bookmarkEnd w:id="463"/>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نبلوهم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وهو مضارع مرفوع وعلامة الرفع الضمّة المقدّرة على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بما كانوا يظلمون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حاضرة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تأتيهم حيتانهم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يسبتون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تأتيهم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1230399_1280447820"/>
      <w:bookmarkStart w:id="465" w:name="_Toc197"/>
      <w:bookmarkEnd w:id="464"/>
      <w:r>
        <w:rPr>
          <w:rtl w:val="true"/>
        </w:rPr>
        <w:t>الصرف</w:t>
      </w:r>
      <w:r>
        <w:rPr>
          <w:rtl w:val="true"/>
        </w:rPr>
        <w:t>:</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مضارع عدا يعدو بمعنى اعتدى وظلم، وفيه إعلال بالحذف أصله يعدوون بضمّ الواو الأولى، ثم سكّنت لثقل الضمّة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لالتقاء الساكنين، وزنه يفعون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الحوت، اسم جامد ذات وزنه فعل بضمّ فسكون، </w:t>
      </w:r>
      <w:bookmarkStart w:id="466" w:name="pg16619_227167"/>
    </w:p>
    <w:p>
      <w:pPr>
        <w:pStyle w:val="BookText"/>
        <w:rPr/>
      </w:pPr>
      <w:bookmarkEnd w:id="466"/>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قلبت الواو ياء لسكونها وانكسار ما قبلها وأصله حوتان بكسر فسكون، وزنه فعلان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شارع من شرع عليه إذا دنا وأشرف، اسم فاعل وزنه فاعل، وشرّع وزنه فعّل بضمّ الفاء وفتح العين المشدّدة زنة شرّد</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1230401_1280447820"/>
      <w:bookmarkStart w:id="468" w:name="_Toc198"/>
      <w:bookmarkEnd w:id="467"/>
      <w:r>
        <w:rPr>
          <w:rtl w:val="true"/>
        </w:rPr>
        <w:t>البلاغة</w:t>
      </w:r>
      <w:bookmarkEnd w:id="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للمكان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 ما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ظرف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تأتي في محل جرّ بالإضافة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حيث القت إلخ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خَرَجْتَ فَوَلِّ وَجْهَكَ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تقع مفعولا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وندر إضافتها إلى مفرد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ليّ العمائم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اتصلت حيث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الكافة ضمّنت معنى الشرط وجزمت فعلي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 وجزؤه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في محل نصب على الظرفية المكانية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ظرفية وفجائية وتعليلية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ظرفا للزمن الماضي، ومفعولا به وبدلا من المفعول به، وفي محل جرّ بإضافة اسم زمان إليها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إذ هديتنا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هي التي تكون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أو بينما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p>
    <w:p>
      <w:pPr>
        <w:pStyle w:val="BookText"/>
        <w:rPr/>
      </w:pPr>
      <w:r>
        <w:rPr>
          <w:rFonts w:ascii="Amiri" w:hAnsi="Amiri" w:eastAsia="Amiri" w:cs="Amiri"/>
          <w:color w:val="111111"/>
          <w:sz w:val="28"/>
          <w:sz w:val="28"/>
          <w:szCs w:val="28"/>
          <w:rtl w:val="true"/>
          <w:lang w:bidi="ar-SA"/>
        </w:rPr>
        <w:t xml:space="preserve">استقدر الله خيرا وارضينّ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العسر إذ دارت مياسير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أَنْعَمَ اللَّهُ عَلَيَّ إِذْ لَمْ أَكُنْ مَعَهُمْ شَهِيداً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والجمهور لا يثبتون التعليلية ولا يقولون الا بظرفيتها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فاختر لنفسك وتحقق</w:t>
      </w:r>
      <w:r>
        <w:rPr>
          <w:rFonts w:eastAsia="Amiri" w:cs="Amiri" w:ascii="Amiri" w:hAnsi="Amiri"/>
          <w:color w:val="111111"/>
          <w:sz w:val="28"/>
          <w:szCs w:val="28"/>
          <w:rtl w:val="true"/>
          <w:lang w:bidi="ar-SA"/>
        </w:rPr>
        <w:t xml:space="preserve">. </w:t>
      </w:r>
      <w:bookmarkStart w:id="469" w:name="pg16619_227168"/>
    </w:p>
    <w:p>
      <w:pPr>
        <w:pStyle w:val="Heading4"/>
        <w:numPr>
          <w:ilvl w:val="3"/>
          <w:numId w:val="1"/>
        </w:numPr>
        <w:rPr/>
      </w:pPr>
      <w:bookmarkStart w:id="470" w:name="__RefHeading___Toc11230403_1280447820"/>
      <w:bookmarkStart w:id="471" w:name="_Toc199"/>
      <w:bookmarkEnd w:id="469"/>
      <w:bookmarkEnd w:id="470"/>
      <w:r>
        <w:rPr>
          <w:rtl w:val="true"/>
        </w:rPr>
        <w:t xml:space="preserve">سورة الأعراف </w:t>
      </w:r>
      <w:r>
        <w:rPr>
          <w:rtl w:val="true"/>
        </w:rPr>
        <w:t>{</w:t>
      </w:r>
      <w:r>
        <w:rPr/>
        <w:t>7</w:t>
      </w:r>
      <w:r>
        <w:rPr>
          <w:rtl w:val="true"/>
        </w:rPr>
        <w:t xml:space="preserve">} : </w:t>
      </w:r>
      <w:r>
        <w:rPr>
          <w:rtl w:val="true"/>
        </w:rPr>
        <w:t xml:space="preserve">الآيات </w:t>
      </w:r>
      <w:r>
        <w:rPr/>
        <w:t>164</w:t>
      </w:r>
      <w:r>
        <w:rPr>
          <w:rtl w:val="true"/>
        </w:rPr>
        <w:t xml:space="preserve"> </w:t>
      </w:r>
      <w:r>
        <w:rPr>
          <w:rtl w:val="true"/>
        </w:rPr>
        <w:t xml:space="preserve">الى </w:t>
      </w:r>
      <w:r>
        <w:rPr/>
        <w:t>166</w:t>
      </w:r>
      <w:bookmarkEnd w:id="471"/>
    </w:p>
    <w:p>
      <w:pPr>
        <w:pStyle w:val="Heading5"/>
        <w:numPr>
          <w:ilvl w:val="4"/>
          <w:numId w:val="1"/>
        </w:numPr>
        <w:rPr/>
      </w:pPr>
      <w:bookmarkStart w:id="472" w:name="__RefHeading___Toc11230405_1280447820"/>
      <w:bookmarkStart w:id="473" w:name="_Toc200"/>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 xml:space="preserve">وَإِذْ قالَتْ أُمَّةٌ مِنْهُمْ لِمَ تَعِظُونَ قَوْماً اللَّهُ مُهْلِكُهُمْ أَوْ مُعَذِّبُهُمْ عَذاباً شَدِيداً قالُوا مَعْذِرَةً إِلى رَبِّكُمْ وَلَعَلَّهُمْ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أَنْجَيْنَا الَّذِينَ يَنْهَوْنَ عَنِ السُّوءِ وَأَخَذْنَا الَّذِينَ ظَلَمُوا بِعَذابٍ بَئِيسٍ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1230407_1280447820"/>
      <w:bookmarkStart w:id="475" w:name="_Toc201"/>
      <w:bookmarkEnd w:id="474"/>
      <w:r>
        <w:rPr>
          <w:rtl w:val="true"/>
        </w:rPr>
        <w:t>الإعراب</w:t>
      </w:r>
      <w:r>
        <w:rPr>
          <w:rtl w:val="true"/>
        </w:rPr>
        <w:t>:</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معطوف على إذ يعدون </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مهلكهم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عامله معذّب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قالوا نطلب معذرة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تعظون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بالجواب أنجينا،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لعذاب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يفسقون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على الضمّ 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تكبّروا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ناقص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اسم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كونوا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منصوب وعلامة النصب الياء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476" w:name="pg16619_227171"/>
    </w:p>
    <w:p>
      <w:pPr>
        <w:pStyle w:val="BookText"/>
        <w:rPr/>
      </w:pPr>
      <w:bookmarkEnd w:id="47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11230409_1280447820"/>
      <w:bookmarkStart w:id="478" w:name="_Toc202"/>
      <w:bookmarkEnd w:id="477"/>
      <w:r>
        <w:rPr>
          <w:rtl w:val="true"/>
        </w:rPr>
        <w:t>الصرف</w:t>
      </w:r>
      <w:r>
        <w:rPr>
          <w:rtl w:val="true"/>
        </w:rPr>
        <w:t>:</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أهلك 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عذّب 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فعل اعتذر الخماسيّ، وزنه مفعلة بفتح الميم وكسر العين، أو هو مصدر ميميّ لفعل عذر جاء على غير قياس، لأنّ القياس فتح الراء، والتاء المربوطة للمبالغة مثل محبّة ومودّة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بؤس يبؤس باب كرم وزنه فعيل، وقال أبو البقاء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يكون مصدرا مثل النذير، وتقديره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بعذاب ذي بأس أي ذي 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نهيوا بضمّ الياء مع النون، استثقلت الحركة على الياء فسكّنت ونقلت حركتها إلى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 فأصبح نهوا وزنه فعوا بضمّ الفاء والعين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قرد، اسم جامد للحيوان المعروفة وزنه فعل بكسر فسكون، ووزن قردة فعلة بكسر الفاء وفتح العين</w:t>
      </w:r>
      <w:r>
        <w:rPr>
          <w:rFonts w:eastAsia="Amiri" w:cs="Amiri" w:ascii="Amiri" w:hAnsi="Amiri"/>
          <w:color w:val="111111"/>
          <w:sz w:val="28"/>
          <w:szCs w:val="28"/>
          <w:rtl w:val="true"/>
          <w:lang w:bidi="ar-SA"/>
        </w:rPr>
        <w:t xml:space="preserve">. </w:t>
      </w:r>
      <w:bookmarkStart w:id="479" w:name="pg16619_227172"/>
    </w:p>
    <w:p>
      <w:pPr>
        <w:pStyle w:val="Heading5"/>
        <w:numPr>
          <w:ilvl w:val="4"/>
          <w:numId w:val="1"/>
        </w:numPr>
        <w:rPr/>
      </w:pPr>
      <w:bookmarkStart w:id="480" w:name="__RefHeading___Toc11230411_1280447820"/>
      <w:bookmarkStart w:id="481" w:name="_Toc203"/>
      <w:bookmarkEnd w:id="479"/>
      <w:bookmarkEnd w:id="480"/>
      <w:r>
        <w:rPr>
          <w:rtl w:val="true"/>
        </w:rPr>
        <w:t>البلاغة</w:t>
      </w:r>
      <w:bookmarkEnd w:id="481"/>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تركوا ما ذكرهم به صلحاؤهم، فالنسيان مجاز عن الترك، واستظهر أنه استعارة حيث شبه الترك بالنسيان بجامع عدم المبالاة، وجوز أن يكون مجازا مرسلا لعلاقة السببية</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1230413_1280447820"/>
      <w:bookmarkStart w:id="483" w:name="_Toc204"/>
      <w:bookmarkEnd w:id="482"/>
      <w:r>
        <w:rPr>
          <w:rtl w:val="true"/>
        </w:rPr>
        <w:t xml:space="preserve">سورة الأعراف </w:t>
      </w:r>
      <w:r>
        <w:rPr>
          <w:rtl w:val="true"/>
        </w:rPr>
        <w:t>{</w:t>
      </w:r>
      <w:r>
        <w:rPr/>
        <w:t>7</w:t>
      </w:r>
      <w:r>
        <w:rPr>
          <w:rtl w:val="true"/>
        </w:rPr>
        <w:t xml:space="preserve">} : </w:t>
      </w:r>
      <w:r>
        <w:rPr>
          <w:rtl w:val="true"/>
        </w:rPr>
        <w:t xml:space="preserve">الآيات </w:t>
      </w:r>
      <w:r>
        <w:rPr/>
        <w:t>167</w:t>
      </w:r>
      <w:r>
        <w:rPr>
          <w:rtl w:val="true"/>
        </w:rPr>
        <w:t xml:space="preserve"> </w:t>
      </w:r>
      <w:r>
        <w:rPr>
          <w:rtl w:val="true"/>
        </w:rPr>
        <w:t xml:space="preserve">الى </w:t>
      </w:r>
      <w:r>
        <w:rPr/>
        <w:t>169</w:t>
      </w:r>
      <w:bookmarkEnd w:id="483"/>
    </w:p>
    <w:p>
      <w:pPr>
        <w:pStyle w:val="Heading5"/>
        <w:numPr>
          <w:ilvl w:val="4"/>
          <w:numId w:val="1"/>
        </w:numPr>
        <w:rPr/>
      </w:pPr>
      <w:bookmarkStart w:id="484" w:name="__RefHeading___Toc11230415_1280447820"/>
      <w:bookmarkStart w:id="485" w:name="_Toc205"/>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 xml:space="preserve">وَإِذْ تَأَذَّنَ رَبُّكَ لَيَبْعَثَنَّ عَلَيْهِمْ إِلى يَوْمِ الْقِيامَةِ مَنْ يَسُومُهُمْ سُوءَ الْعَذابِ إِنَّ رَبَّكَ لَسَرِيعُ الْعِقابِ وَإِنَّهُ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وَقَطَّعْناهُمْ فِي الْأَرْضِ أُمَماً مِنْهُمُ الصَّالِحُونَ وَمِنْهُمْ دُونَ ذلِكَ وَبَلَوْناهُمْ بِالْحَسَناتِ وَالسَّيِّئاتِ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الْكِتابَ يَأْخُذُونَ عَرَضَ هذَا الْأَدْنى وَيَقُولُونَ سَيُغْفَرُ لَنا وَإِنْ يَأْتِهِمْ عَرَضٌ مِثْلُهُ يَأْخُذُوهُ أَلَمْ يُؤْخَذْ عَلَيْهِمْ مِيثاقُ الْكِتابِ أَنْ لا يَقُولُوا عَلَى اللَّهِ إِلاَّ الْحَقَّ وَدَرَسُوا ما فِيهِ وَالدَّارُ الْآخِرَةُ خَيْرٌ لِلَّذِينَ يَتَّقُونَ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11230417_1280447820"/>
      <w:bookmarkStart w:id="487" w:name="_Toc206"/>
      <w:bookmarkEnd w:id="486"/>
      <w:r>
        <w:rPr>
          <w:rtl w:val="true"/>
        </w:rPr>
        <w:t>الإعراب</w:t>
      </w:r>
      <w:r>
        <w:rPr>
          <w:rtl w:val="true"/>
        </w:rPr>
        <w:t>:</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نكرة موصوفة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بعده في محلّ نصب نعت 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ضمير مستتر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لسريع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تأذّن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وجوابه سدّ مسدّ مفعول تأذّن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يسومهم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لسريع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أو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ربّك لسريع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قطّعناهم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نعت لموصوف محذوف هو المبتدأ المؤخّر أي ومنهم ناس أو قوم دون ذلك </w:t>
      </w:r>
      <w:r>
        <w:rPr>
          <w:rStyle w:val="FootnoteAnchor"/>
          <w:rtl w:val="true"/>
        </w:rPr>
        <w:footnoteReference w:id="1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قطّعنا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الحسنات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لعلّهم يتّقون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في مجرى قصة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منهم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قطّعناهم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w:t>
      </w:r>
    </w:p>
    <w:p>
      <w:pPr>
        <w:pStyle w:val="BookText"/>
        <w:rPr/>
      </w:pPr>
      <w:r>
        <w:rPr>
          <w:rFonts w:ascii="Amiri" w:hAnsi="Amiri" w:eastAsia="Amiri" w:cs="Amiri"/>
          <w:color w:val="111111"/>
          <w:sz w:val="28"/>
          <w:sz w:val="28"/>
          <w:szCs w:val="28"/>
          <w:rtl w:val="true"/>
          <w:lang w:bidi="ar-SA"/>
        </w:rPr>
        <w:t xml:space="preserve">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الإشارة أو عطف بيان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1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محذوف يفهم من سياق الكلام والتقدير ما فعلناه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لعرض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بدل من ميثاق أو عطف بيان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ورثوا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للدار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يأخذون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قطّعناهم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ورثوا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يأخذون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يأتهم 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يؤخذ </w:t>
      </w:r>
      <w:r>
        <w:rPr>
          <w:rStyle w:val="FootnoteAnchor"/>
          <w:rtl w:val="true"/>
        </w:rPr>
        <w:footnoteReference w:id="14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يؤخذ عليهم الميثاق في الكتاب ودرسوا ما جاء فيه، فلم كذّبوا على الله؟ </w:t>
      </w:r>
      <w:bookmarkStart w:id="488" w:name="pg16619_227177"/>
    </w:p>
    <w:p>
      <w:pPr>
        <w:pStyle w:val="BookText"/>
        <w:rPr/>
      </w:pPr>
      <w:bookmarkEnd w:id="48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 الآخرة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أغفلتم فلا تعقلون</w:t>
      </w:r>
      <w:r>
        <w:rPr>
          <w:rFonts w:eastAsia="IRNazanin" w:cs="IRNazanin"/>
          <w:color w:val="111111"/>
          <w:sz w:val="28"/>
          <w:szCs w:val="28"/>
          <w:rtl w:val="true"/>
          <w:lang w:bidi="fa-IR"/>
        </w:rPr>
        <w:t>.</w:t>
      </w:r>
    </w:p>
    <w:p>
      <w:pPr>
        <w:pStyle w:val="Heading5"/>
        <w:numPr>
          <w:ilvl w:val="4"/>
          <w:numId w:val="1"/>
        </w:numPr>
        <w:rPr/>
      </w:pPr>
      <w:bookmarkStart w:id="489" w:name="__RefHeading___Toc11230419_1280447820"/>
      <w:bookmarkStart w:id="490" w:name="_Toc207"/>
      <w:bookmarkEnd w:id="489"/>
      <w:r>
        <w:rPr>
          <w:rtl w:val="true"/>
        </w:rPr>
        <w:t>الصرف</w:t>
      </w:r>
      <w:r>
        <w:rPr>
          <w:rtl w:val="true"/>
        </w:rPr>
        <w:t>:</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بمعنى القرن بعد القرن، وزنه فعل بفتح فسكون، وأكثر ما يستعمل في الشرّ إذا جاءت اللام ساكنة، وفي الخير إذا جاءت اللام مفتوحة</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11230421_1280447820"/>
      <w:bookmarkStart w:id="492" w:name="_Toc208"/>
      <w:bookmarkEnd w:id="491"/>
      <w:r>
        <w:rPr>
          <w:rtl w:val="true"/>
        </w:rPr>
        <w:t>الفوائد</w:t>
      </w:r>
      <w:bookmarkEnd w:id="4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ظرف مكان منصوب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التحقير والتقريب، فهو من جهة يكون ظرفا فينصب ومن جهة ثانية يكون اسما فيدخل حرف الجرّ عليه،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أمام وبمعنى وراء وبمعنى فوق فهي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معنى وراء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على مادون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وراءه، وتكون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ما دُونَ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وتتصل بها كاف الخطاب فتصبح اسم فعل أمر مثل دونك الكتاب أي خذه، وفاعله أنت، والكاف للخطاب والكتاب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وللبحث تتمة عند ما نتعرض لأسماء الأفعال</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1230423_1280447820"/>
      <w:bookmarkStart w:id="494" w:name="_Toc209"/>
      <w:bookmarkEnd w:id="493"/>
      <w:r>
        <w:rPr>
          <w:rtl w:val="true"/>
        </w:rPr>
        <w:t xml:space="preserve">سورة الأعراف </w:t>
      </w:r>
      <w:r>
        <w:rPr>
          <w:rtl w:val="true"/>
        </w:rPr>
        <w:t>{</w:t>
      </w:r>
      <w:r>
        <w:rPr/>
        <w:t>7</w:t>
      </w:r>
      <w:r>
        <w:rPr>
          <w:rtl w:val="true"/>
        </w:rPr>
        <w:t xml:space="preserve">} : </w:t>
      </w:r>
      <w:r>
        <w:rPr>
          <w:rtl w:val="true"/>
        </w:rPr>
        <w:t xml:space="preserve">آية </w:t>
      </w:r>
      <w:r>
        <w:rPr/>
        <w:t>170</w:t>
      </w:r>
      <w:bookmarkEnd w:id="494"/>
    </w:p>
    <w:p>
      <w:pPr>
        <w:pStyle w:val="Heading5"/>
        <w:numPr>
          <w:ilvl w:val="4"/>
          <w:numId w:val="1"/>
        </w:numPr>
        <w:rPr/>
      </w:pPr>
      <w:bookmarkStart w:id="495" w:name="__RefHeading___Toc11230425_1280447820"/>
      <w:bookmarkStart w:id="496" w:name="_Toc210"/>
      <w:bookmarkEnd w:id="495"/>
      <w:r>
        <w:rPr>
          <w:rtl w:val="true"/>
        </w:rPr>
        <w:t>اشارة</w:t>
      </w:r>
      <w:bookmarkEnd w:id="49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يُمَسِّكُونَ بِالْكِتابِ وَأَقامُوا الصَّلاةَ إِنَّا لا نُضِيعُ أَجْرَ الْمُصْلِحِينَ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bookmarkStart w:id="497" w:name="pg16619_227178"/>
    </w:p>
    <w:p>
      <w:pPr>
        <w:pStyle w:val="Heading5"/>
        <w:numPr>
          <w:ilvl w:val="4"/>
          <w:numId w:val="1"/>
        </w:numPr>
        <w:rPr/>
      </w:pPr>
      <w:bookmarkStart w:id="498" w:name="__RefHeading___Toc11230427_1280447820"/>
      <w:bookmarkStart w:id="499" w:name="_Toc211"/>
      <w:bookmarkEnd w:id="497"/>
      <w:bookmarkEnd w:id="498"/>
      <w:r>
        <w:rPr>
          <w:rtl w:val="true"/>
        </w:rPr>
        <w:t>الإعراب</w:t>
      </w:r>
      <w:r>
        <w:rPr>
          <w:rtl w:val="true"/>
        </w:rPr>
        <w:t>:</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يأخذون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ورثوا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يمسّكون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يمسّكون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لا نضيع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وضع الظاهر موضع الضمير أي عوضا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نضيع أجرهم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فتمّ الربط بلفظ المصلحين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1230429_1280447820"/>
      <w:bookmarkStart w:id="501" w:name="_Toc212"/>
      <w:bookmarkEnd w:id="500"/>
      <w:r>
        <w:rPr>
          <w:rtl w:val="true"/>
        </w:rPr>
        <w:t xml:space="preserve">سورة الأعراف </w:t>
      </w:r>
      <w:r>
        <w:rPr>
          <w:rtl w:val="true"/>
        </w:rPr>
        <w:t>{</w:t>
      </w:r>
      <w:r>
        <w:rPr/>
        <w:t>7</w:t>
      </w:r>
      <w:r>
        <w:rPr>
          <w:rtl w:val="true"/>
        </w:rPr>
        <w:t xml:space="preserve">} : </w:t>
      </w:r>
      <w:r>
        <w:rPr>
          <w:rtl w:val="true"/>
        </w:rPr>
        <w:t xml:space="preserve">آية </w:t>
      </w:r>
      <w:r>
        <w:rPr/>
        <w:t>171</w:t>
      </w:r>
      <w:bookmarkEnd w:id="501"/>
    </w:p>
    <w:p>
      <w:pPr>
        <w:pStyle w:val="Heading5"/>
        <w:numPr>
          <w:ilvl w:val="4"/>
          <w:numId w:val="1"/>
        </w:numPr>
        <w:rPr/>
      </w:pPr>
      <w:bookmarkStart w:id="502" w:name="__RefHeading___Toc11230431_1280447820"/>
      <w:bookmarkStart w:id="503" w:name="_Toc213"/>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 xml:space="preserve">وَإِذْ نَتَقْنَا الْجَبَلَ فَوْقَهُمْ كَأَنَّهُ ظُلَّةٌ وَظَنُّوا أَنَّهُ واقِعٌ بِهِمْ خُذُوا ما آتَيْناكُمْ بِقُوَّةٍ وَاذْكُرُوا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11230433_1280447820"/>
      <w:bookmarkStart w:id="505" w:name="_Toc214"/>
      <w:bookmarkEnd w:id="504"/>
      <w:r>
        <w:rPr>
          <w:rtl w:val="true"/>
        </w:rPr>
        <w:t>الإعراب</w:t>
      </w:r>
      <w:r>
        <w:rPr>
          <w:rtl w:val="true"/>
        </w:rPr>
        <w:t>:</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رفعنا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ورثوا </w:t>
      </w:r>
      <w:r>
        <w:rPr>
          <w:rStyle w:val="FootnoteAnchor"/>
          <w:rtl w:val="true"/>
        </w:rPr>
        <w:footnoteReference w:id="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واقع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نتقنا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ضمير الخطاب أي مجدّين أو 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للترجّي 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نتقنا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لقول محذوف أي وقلنا خذوا وجملة القول معطوفة على جملة نتقنا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506" w:name="pg16619_227180"/>
    </w:p>
    <w:p>
      <w:pPr>
        <w:pStyle w:val="BookText"/>
        <w:rPr/>
      </w:pPr>
      <w:bookmarkEnd w:id="50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11230435_1280447820"/>
      <w:bookmarkStart w:id="508" w:name="_Toc215"/>
      <w:bookmarkEnd w:id="507"/>
      <w:r>
        <w:rPr>
          <w:rtl w:val="true"/>
        </w:rPr>
        <w:t>الصرف</w:t>
      </w:r>
      <w:r>
        <w:rPr>
          <w:rtl w:val="true"/>
        </w:rPr>
        <w:t>:</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ذات، وزنه فعله بضمّ فسكون، والجمع ظلل وظلال، وهو كلّ ما أظلّك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وقع 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11230437_1280447820"/>
      <w:bookmarkStart w:id="510" w:name="_Toc216"/>
      <w:bookmarkEnd w:id="509"/>
      <w:r>
        <w:rPr>
          <w:rtl w:val="true"/>
        </w:rPr>
        <w:t>البلاغة</w:t>
      </w:r>
      <w:bookmarkEnd w:id="5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نَتَقْنَا الْجَبَلَ فَوْقَهُمْ كَأَنَّهُ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غمامة أو سقيفة، وفسرت بذلك مع أنها كل ما علا وأظل لأجل حرف التشبيه، وفائدة هذا التشبيه هنا إخراج ما لم تجربه العادة إلى ما جرت به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آتَيْناكُمْ بِقُوَّةٍ وَاذْكُرُوا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اعملوا به ولا تتركوه كالمنسي وهو كناية عن ذلك أو مجاز</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1230439_1280447820"/>
      <w:bookmarkStart w:id="512" w:name="_Toc217"/>
      <w:bookmarkEnd w:id="511"/>
      <w:r>
        <w:rPr>
          <w:rtl w:val="true"/>
        </w:rPr>
        <w:t xml:space="preserve">سورة الأعراف </w:t>
      </w:r>
      <w:r>
        <w:rPr>
          <w:rtl w:val="true"/>
        </w:rPr>
        <w:t>{</w:t>
      </w:r>
      <w:r>
        <w:rPr/>
        <w:t>7</w:t>
      </w:r>
      <w:r>
        <w:rPr>
          <w:rtl w:val="true"/>
        </w:rPr>
        <w:t xml:space="preserve">} : </w:t>
      </w:r>
      <w:r>
        <w:rPr>
          <w:rtl w:val="true"/>
        </w:rPr>
        <w:t xml:space="preserve">آية </w:t>
      </w:r>
      <w:r>
        <w:rPr/>
        <w:t>172</w:t>
      </w:r>
      <w:bookmarkEnd w:id="512"/>
    </w:p>
    <w:p>
      <w:pPr>
        <w:pStyle w:val="Heading5"/>
        <w:numPr>
          <w:ilvl w:val="4"/>
          <w:numId w:val="1"/>
        </w:numPr>
        <w:rPr/>
      </w:pPr>
      <w:bookmarkStart w:id="513" w:name="__RefHeading___Toc11230441_1280447820"/>
      <w:bookmarkStart w:id="514" w:name="_Toc218"/>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11230443_1280447820"/>
      <w:bookmarkStart w:id="516" w:name="_Toc219"/>
      <w:bookmarkEnd w:id="515"/>
      <w:r>
        <w:rPr>
          <w:rtl w:val="true"/>
        </w:rPr>
        <w:t>الإعراب</w:t>
      </w:r>
      <w:r>
        <w:rPr>
          <w:rtl w:val="true"/>
        </w:rPr>
        <w:t>:</w:t>
      </w:r>
      <w:bookmarkEnd w:id="51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أخذ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تأذّن ربّك </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p>
    <w:p>
      <w:pPr>
        <w:pStyle w:val="BookText"/>
        <w:rPr/>
      </w:pPr>
      <w:r>
        <w:rPr>
          <w:rFonts w:ascii="Amiri" w:hAnsi="Amiri" w:eastAsia="Amiri" w:cs="Amiri"/>
          <w:color w:val="111111"/>
          <w:sz w:val="28"/>
          <w:sz w:val="28"/>
          <w:szCs w:val="28"/>
          <w:rtl w:val="true"/>
          <w:lang w:bidi="ar-SA"/>
        </w:rPr>
        <w:t xml:space="preserve">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بدل من المجرور الأول بإعادة الجارّ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جامد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لإيجاب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كنّا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لأجله على حذف مضاف أي خشية أن تقولوا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أخذ ربّك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517" w:name="pg16619_227182"/>
    </w:p>
    <w:p>
      <w:pPr>
        <w:pStyle w:val="BookText"/>
        <w:rPr/>
      </w:pPr>
      <w:bookmarkEnd w:id="51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حيّز القول السابق أي قول الذرّية، وإمّا يعود إلى قول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إنّا</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11230445_1280447820"/>
      <w:bookmarkStart w:id="519" w:name="_Toc220"/>
      <w:bookmarkEnd w:id="518"/>
      <w:r>
        <w:rPr>
          <w:rtl w:val="true"/>
        </w:rPr>
        <w:t xml:space="preserve">سورة الأعراف </w:t>
      </w:r>
      <w:r>
        <w:rPr>
          <w:rtl w:val="true"/>
        </w:rPr>
        <w:t>{</w:t>
      </w:r>
      <w:r>
        <w:rPr/>
        <w:t>7</w:t>
      </w:r>
      <w:r>
        <w:rPr>
          <w:rtl w:val="true"/>
        </w:rPr>
        <w:t xml:space="preserve">} : </w:t>
      </w:r>
      <w:r>
        <w:rPr>
          <w:rtl w:val="true"/>
        </w:rPr>
        <w:t xml:space="preserve">آية </w:t>
      </w:r>
      <w:r>
        <w:rPr/>
        <w:t>173</w:t>
      </w:r>
      <w:bookmarkEnd w:id="519"/>
    </w:p>
    <w:p>
      <w:pPr>
        <w:pStyle w:val="Heading5"/>
        <w:numPr>
          <w:ilvl w:val="4"/>
          <w:numId w:val="1"/>
        </w:numPr>
        <w:rPr/>
      </w:pPr>
      <w:bookmarkStart w:id="520" w:name="__RefHeading___Toc11230447_1280447820"/>
      <w:bookmarkStart w:id="521" w:name="_Toc221"/>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 xml:space="preserve">أَوْ تَقُولُوا إِنَّما أَشْرَكَ آباؤُنا مِنْ قَبْلُ وَكُنَّا ذُرِّيَّةً مِنْ بَعْدِهِمْ أَفَتُهْلِكُنا بِما فَعَلَ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1230449_1280447820"/>
      <w:bookmarkStart w:id="523" w:name="_Toc222"/>
      <w:bookmarkEnd w:id="522"/>
      <w:r>
        <w:rPr>
          <w:rtl w:val="true"/>
        </w:rPr>
        <w:t>الإعراب</w:t>
      </w:r>
      <w:r>
        <w:rPr>
          <w:rtl w:val="true"/>
        </w:rPr>
        <w:t>:</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لذرّيّة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وهي متأخّرة من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 وعلامة رفعه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تقولوا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bookmarkStart w:id="524" w:name="pg16619_227183"/>
    </w:p>
    <w:p>
      <w:pPr>
        <w:pStyle w:val="BookText"/>
        <w:rPr/>
      </w:pPr>
      <w:bookmarkEnd w:id="52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 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ذرّيّة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أشرك آباؤنا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شرط مقدّر أي فإن أخطأنا من بعدهم فهل تهلكنا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وجوابه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تهلكنا</w:t>
      </w:r>
      <w:r>
        <w:rPr>
          <w:rFonts w:eastAsia="Amiri" w:cs="Amiri" w:ascii="Amiri" w:hAnsi="Amiri"/>
          <w:color w:val="111111"/>
          <w:sz w:val="28"/>
          <w:szCs w:val="28"/>
          <w:rtl w:val="true"/>
          <w:lang w:bidi="ar-SA"/>
        </w:rPr>
        <w:t>) .</w:t>
      </w:r>
    </w:p>
    <w:p>
      <w:pPr>
        <w:pStyle w:val="Heading5"/>
        <w:numPr>
          <w:ilvl w:val="4"/>
          <w:numId w:val="1"/>
        </w:numPr>
        <w:rPr/>
      </w:pPr>
      <w:bookmarkStart w:id="525" w:name="__RefHeading___Toc11230451_1280447820"/>
      <w:bookmarkStart w:id="526" w:name="_Toc223"/>
      <w:bookmarkEnd w:id="525"/>
      <w:r>
        <w:rPr>
          <w:rtl w:val="true"/>
        </w:rPr>
        <w:t>الصرف</w:t>
      </w:r>
      <w:r>
        <w:rPr>
          <w:rtl w:val="true"/>
        </w:rPr>
        <w:t>:</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المبطل، اسم فاعل من أبطل الرباعيّ،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1230453_1280447820"/>
      <w:bookmarkStart w:id="528" w:name="_Toc224"/>
      <w:bookmarkEnd w:id="527"/>
      <w:r>
        <w:rPr>
          <w:rtl w:val="true"/>
        </w:rPr>
        <w:t xml:space="preserve">سورة الأعراف </w:t>
      </w:r>
      <w:r>
        <w:rPr>
          <w:rtl w:val="true"/>
        </w:rPr>
        <w:t>{</w:t>
      </w:r>
      <w:r>
        <w:rPr/>
        <w:t>7</w:t>
      </w:r>
      <w:r>
        <w:rPr>
          <w:rtl w:val="true"/>
        </w:rPr>
        <w:t xml:space="preserve">} : </w:t>
      </w:r>
      <w:r>
        <w:rPr>
          <w:rtl w:val="true"/>
        </w:rPr>
        <w:t xml:space="preserve">آية </w:t>
      </w:r>
      <w:r>
        <w:rPr/>
        <w:t>174</w:t>
      </w:r>
      <w:bookmarkEnd w:id="528"/>
    </w:p>
    <w:p>
      <w:pPr>
        <w:pStyle w:val="Heading5"/>
        <w:numPr>
          <w:ilvl w:val="4"/>
          <w:numId w:val="1"/>
        </w:numPr>
        <w:rPr/>
      </w:pPr>
      <w:bookmarkStart w:id="529" w:name="__RefHeading___Toc11230455_1280447820"/>
      <w:bookmarkStart w:id="530" w:name="_Toc225"/>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 xml:space="preserve">وَكَذلِكَ نُفَصِّلُ الْآياتِ وَلَعَلَّهُمْ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11230457_1280447820"/>
      <w:bookmarkStart w:id="532" w:name="_Toc226"/>
      <w:bookmarkEnd w:id="531"/>
      <w:r>
        <w:rPr>
          <w:rtl w:val="true"/>
        </w:rPr>
        <w:t>الإعراب</w:t>
      </w:r>
      <w:r>
        <w:rPr>
          <w:rtl w:val="true"/>
        </w:rPr>
        <w:t>:</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عامله نفصّل </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لعلّكم تتّقون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533" w:name="pg16619_227184"/>
    </w:p>
    <w:p>
      <w:pPr>
        <w:pStyle w:val="BookText"/>
        <w:rPr/>
      </w:pPr>
      <w:bookmarkEnd w:id="53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استئنافيّة تعليليّة مقدّرة أي لعلّهم يتدبّروها ولعلّهم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1230459_1280447820"/>
      <w:bookmarkStart w:id="535" w:name="_Toc227"/>
      <w:bookmarkEnd w:id="534"/>
      <w:r>
        <w:rPr>
          <w:rtl w:val="true"/>
        </w:rPr>
        <w:t xml:space="preserve">سورة الأعراف </w:t>
      </w:r>
      <w:r>
        <w:rPr>
          <w:rtl w:val="true"/>
        </w:rPr>
        <w:t>{</w:t>
      </w:r>
      <w:r>
        <w:rPr/>
        <w:t>7</w:t>
      </w:r>
      <w:r>
        <w:rPr>
          <w:rtl w:val="true"/>
        </w:rPr>
        <w:t xml:space="preserve">} : </w:t>
      </w:r>
      <w:r>
        <w:rPr>
          <w:rtl w:val="true"/>
        </w:rPr>
        <w:t xml:space="preserve">الآيات </w:t>
      </w:r>
      <w:r>
        <w:rPr/>
        <w:t>175</w:t>
      </w:r>
      <w:r>
        <w:rPr>
          <w:rtl w:val="true"/>
        </w:rPr>
        <w:t xml:space="preserve"> </w:t>
      </w:r>
      <w:r>
        <w:rPr>
          <w:rtl w:val="true"/>
        </w:rPr>
        <w:t xml:space="preserve">الى </w:t>
      </w:r>
      <w:r>
        <w:rPr/>
        <w:t>176</w:t>
      </w:r>
      <w:bookmarkEnd w:id="535"/>
    </w:p>
    <w:p>
      <w:pPr>
        <w:pStyle w:val="Heading5"/>
        <w:numPr>
          <w:ilvl w:val="4"/>
          <w:numId w:val="1"/>
        </w:numPr>
        <w:rPr/>
      </w:pPr>
      <w:bookmarkStart w:id="536" w:name="__RefHeading___Toc11230461_1280447820"/>
      <w:bookmarkStart w:id="537" w:name="_Toc228"/>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11230463_1280447820"/>
      <w:bookmarkStart w:id="539" w:name="_Toc229"/>
      <w:bookmarkEnd w:id="538"/>
      <w:r>
        <w:rPr>
          <w:rtl w:val="true"/>
        </w:rPr>
        <w:t>الإعراب</w:t>
      </w:r>
      <w:r>
        <w:rPr>
          <w:rtl w:val="true"/>
        </w:rPr>
        <w:t>:</w:t>
      </w:r>
      <w:bookmarkEnd w:id="53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فانسلخ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كان، وعلامة الجرّ 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انسلخ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أتبعه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انسلخ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أتبعه الشيطان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انسلخ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نسلخ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بالكاف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تحمل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تتركه 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يلهث،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والاشارة إلى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w:t>
      </w:r>
    </w:p>
    <w:p>
      <w:pPr>
        <w:pStyle w:val="BookText"/>
        <w:rPr/>
      </w:pPr>
      <w:r>
        <w:rPr>
          <w:rFonts w:ascii="Amiri" w:hAnsi="Amiri" w:eastAsia="Amiri" w:cs="Amiri"/>
          <w:color w:val="111111"/>
          <w:sz w:val="28"/>
          <w:sz w:val="28"/>
          <w:szCs w:val="28"/>
          <w:rtl w:val="true"/>
          <w:lang w:bidi="ar-SA"/>
        </w:rPr>
        <w:t xml:space="preserve">محلّ جرّ نعت 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لعلّكم تتّقون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 من الغاوين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لكنّه أخلد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شئنا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 كمثل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أخلد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540" w:name="pg16619_227187"/>
    </w:p>
    <w:p>
      <w:pPr>
        <w:pStyle w:val="BookText"/>
        <w:rPr/>
      </w:pPr>
      <w:bookmarkEnd w:id="54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يلهث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يلهث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اقصص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 إذا أردت وعظ القوم فاقصص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اقصص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مترجّيا تفكّرهم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11230465_1280447820"/>
      <w:bookmarkStart w:id="542" w:name="_Toc230"/>
      <w:bookmarkEnd w:id="541"/>
      <w:r>
        <w:rPr>
          <w:rtl w:val="true"/>
        </w:rPr>
        <w:t>الصرف</w:t>
      </w:r>
      <w:r>
        <w:rPr>
          <w:rtl w:val="true"/>
        </w:rPr>
        <w:t>:</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الغاوي، اسم فاعل من غوى الثلاثيّ وزنه فاعل، وفي الغاوي إعلال بالحذف أصله الغاويين، بياءين، جاءت الياء ساكنة قبل الياء علامة الجرّ، حذفت الأولى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شأن المنقوص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الفاعين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بمعنى اسم المفعول، وزنه فعل بفتحتين</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1230467_1280447820"/>
      <w:bookmarkStart w:id="544" w:name="_Toc231"/>
      <w:bookmarkEnd w:id="543"/>
      <w:r>
        <w:rPr>
          <w:rtl w:val="true"/>
        </w:rPr>
        <w:t>البلاغة</w:t>
      </w:r>
      <w:bookmarkEnd w:id="54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فقد شبه حال من أعطى شيئا فلم يقبله بالكلب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الخسة والضعة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إن حملت عليه نبح وولى ذاهبا، وإن تركته </w:t>
      </w:r>
      <w:bookmarkStart w:id="545" w:name="pg16619_227188"/>
    </w:p>
    <w:p>
      <w:pPr>
        <w:pStyle w:val="BookText"/>
        <w:rPr/>
      </w:pPr>
      <w:bookmarkEnd w:id="545"/>
      <w:r>
        <w:rPr>
          <w:rFonts w:ascii="Amiri" w:hAnsi="Amiri" w:eastAsia="Amiri" w:cs="Amiri"/>
          <w:color w:val="111111"/>
          <w:sz w:val="28"/>
          <w:sz w:val="28"/>
          <w:szCs w:val="28"/>
          <w:rtl w:val="true"/>
          <w:lang w:bidi="ar-SA"/>
        </w:rPr>
        <w:t>شدّ عليك ونبح، فهو يعطي الجد والجهد من نفسه في كل حالة من الحالات، وذلك أن سائر الحيوان لا يكون منه اللهث، إلا إذا هيج منه وحرّك، وإلا لم يلهث أما الكلب فهو ذليل دائم الذلة لاهث في الحالتين</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1230469_1280447820"/>
      <w:bookmarkStart w:id="547" w:name="_Toc232"/>
      <w:bookmarkEnd w:id="546"/>
      <w:r>
        <w:rPr>
          <w:rtl w:val="true"/>
        </w:rPr>
        <w:t xml:space="preserve">سورة الأعراف </w:t>
      </w:r>
      <w:r>
        <w:rPr>
          <w:rtl w:val="true"/>
        </w:rPr>
        <w:t>{</w:t>
      </w:r>
      <w:r>
        <w:rPr/>
        <w:t>7</w:t>
      </w:r>
      <w:r>
        <w:rPr>
          <w:rtl w:val="true"/>
        </w:rPr>
        <w:t xml:space="preserve">} : </w:t>
      </w:r>
      <w:r>
        <w:rPr>
          <w:rtl w:val="true"/>
        </w:rPr>
        <w:t xml:space="preserve">آية </w:t>
      </w:r>
      <w:r>
        <w:rPr/>
        <w:t>177</w:t>
      </w:r>
      <w:bookmarkEnd w:id="547"/>
    </w:p>
    <w:p>
      <w:pPr>
        <w:pStyle w:val="Heading5"/>
        <w:numPr>
          <w:ilvl w:val="4"/>
          <w:numId w:val="1"/>
        </w:numPr>
        <w:rPr/>
      </w:pPr>
      <w:bookmarkStart w:id="548" w:name="__RefHeading___Toc11230471_1280447820"/>
      <w:bookmarkStart w:id="549" w:name="_Toc233"/>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 xml:space="preserve">ساءَ مَثَلاً الْقَوْمُ الَّذِينَ كَذَّبُوا بِآياتِنا وَأَنْفُسَهُمْ كانُوا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1230473_1280447820"/>
      <w:bookmarkStart w:id="551" w:name="_Toc234"/>
      <w:bookmarkEnd w:id="550"/>
      <w:r>
        <w:rPr>
          <w:rtl w:val="true"/>
        </w:rPr>
        <w:t>الإعراب</w:t>
      </w:r>
      <w:r>
        <w:rPr>
          <w:rtl w:val="true"/>
        </w:rPr>
        <w:t>:</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الذمّ، والفاعل ضمير مستتر وجوبا تقديره هو وقد جاء مميّزا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وجوبا تقديره هو، وذلك على حذف مضاف أي مثل القوم </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نعت 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عامله يظلمون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صلة الموصول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552" w:name="pg16619_227189"/>
    </w:p>
    <w:p>
      <w:pPr>
        <w:pStyle w:val="BookText"/>
        <w:rPr/>
      </w:pPr>
      <w:bookmarkEnd w:id="55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11230475_1280447820"/>
      <w:bookmarkStart w:id="554" w:name="_Toc235"/>
      <w:bookmarkEnd w:id="553"/>
      <w:r>
        <w:rPr>
          <w:rtl w:val="true"/>
        </w:rPr>
        <w:t>الفوائد</w:t>
      </w:r>
      <w:bookmarkEnd w:id="554"/>
    </w:p>
    <w:p>
      <w:pPr>
        <w:pStyle w:val="BookText"/>
        <w:rPr/>
      </w:pPr>
      <w:r>
        <w:rPr>
          <w:rFonts w:ascii="Amiri" w:hAnsi="Amiri" w:eastAsia="Amiri" w:cs="Amiri"/>
          <w:color w:val="111111"/>
          <w:sz w:val="28"/>
          <w:sz w:val="28"/>
          <w:szCs w:val="28"/>
          <w:rtl w:val="true"/>
          <w:lang w:bidi="ar-SA"/>
        </w:rPr>
        <w:t xml:space="preserve">كل فعل ثلاثي صالح للتعجب منه يجوز استعماله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 مَثَلًا ظرف وشرف وفهم وضرب، لإفادة المدح أو الذم، فيجري حينئذ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الفاعل والمخصوص في المدح أو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الرجل علي، وخبث الرجل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ساءَتْ مُرْتَفَقاً، وساءَ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تفصيل لمن يبغي الفائدة</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1230477_1280447820"/>
      <w:bookmarkStart w:id="556" w:name="_Toc236"/>
      <w:bookmarkEnd w:id="555"/>
      <w:r>
        <w:rPr>
          <w:rtl w:val="true"/>
        </w:rPr>
        <w:t xml:space="preserve">سورة الأعراف </w:t>
      </w:r>
      <w:r>
        <w:rPr>
          <w:rtl w:val="true"/>
        </w:rPr>
        <w:t>{</w:t>
      </w:r>
      <w:r>
        <w:rPr/>
        <w:t>7</w:t>
      </w:r>
      <w:r>
        <w:rPr>
          <w:rtl w:val="true"/>
        </w:rPr>
        <w:t xml:space="preserve">} : </w:t>
      </w:r>
      <w:r>
        <w:rPr>
          <w:rtl w:val="true"/>
        </w:rPr>
        <w:t xml:space="preserve">آية </w:t>
      </w:r>
      <w:r>
        <w:rPr/>
        <w:t>178</w:t>
      </w:r>
      <w:bookmarkEnd w:id="556"/>
    </w:p>
    <w:p>
      <w:pPr>
        <w:pStyle w:val="Heading5"/>
        <w:numPr>
          <w:ilvl w:val="4"/>
          <w:numId w:val="1"/>
        </w:numPr>
        <w:rPr/>
      </w:pPr>
      <w:bookmarkStart w:id="557" w:name="__RefHeading___Toc11230479_1280447820"/>
      <w:bookmarkStart w:id="558" w:name="_Toc237"/>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 xml:space="preserve">مَنْ يَهْدِ اللَّهُ فَهُوَ الْمُهْتَدِي وَمَنْ يُضْلِلْ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11230481_1280447820"/>
      <w:bookmarkStart w:id="560" w:name="_Toc238"/>
      <w:bookmarkEnd w:id="559"/>
      <w:r>
        <w:rPr>
          <w:rtl w:val="true"/>
        </w:rPr>
        <w:t>الإعراب</w:t>
      </w:r>
      <w:r>
        <w:rPr>
          <w:rtl w:val="true"/>
        </w:rPr>
        <w:t>:</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يهد،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أولئك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bookmarkStart w:id="561" w:name="pg16619_227190"/>
    </w:p>
    <w:p>
      <w:pPr>
        <w:pStyle w:val="BookText"/>
        <w:rPr/>
      </w:pPr>
      <w:bookmarkEnd w:id="56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11230483_1280447820"/>
      <w:bookmarkStart w:id="563" w:name="_Toc239"/>
      <w:bookmarkEnd w:id="562"/>
      <w:r>
        <w:rPr>
          <w:rtl w:val="true"/>
        </w:rPr>
        <w:t>الصرف</w:t>
      </w:r>
      <w:r>
        <w:rPr>
          <w:rtl w:val="true"/>
        </w:rPr>
        <w:t>:</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الخماسيّ، وزنه مفتعل بضمّ الميم وكسر العين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11230485_1280447820"/>
      <w:bookmarkStart w:id="565" w:name="_Toc240"/>
      <w:bookmarkEnd w:id="564"/>
      <w:r>
        <w:rPr>
          <w:rtl w:val="true"/>
        </w:rPr>
        <w:t xml:space="preserve">سورة الأعراف </w:t>
      </w:r>
      <w:r>
        <w:rPr>
          <w:rtl w:val="true"/>
        </w:rPr>
        <w:t>{</w:t>
      </w:r>
      <w:r>
        <w:rPr/>
        <w:t>7</w:t>
      </w:r>
      <w:r>
        <w:rPr>
          <w:rtl w:val="true"/>
        </w:rPr>
        <w:t xml:space="preserve">} : </w:t>
      </w:r>
      <w:r>
        <w:rPr>
          <w:rtl w:val="true"/>
        </w:rPr>
        <w:t xml:space="preserve">آية </w:t>
      </w:r>
      <w:r>
        <w:rPr/>
        <w:t>179</w:t>
      </w:r>
      <w:bookmarkEnd w:id="565"/>
    </w:p>
    <w:p>
      <w:pPr>
        <w:pStyle w:val="Heading5"/>
        <w:numPr>
          <w:ilvl w:val="4"/>
          <w:numId w:val="1"/>
        </w:numPr>
        <w:rPr/>
      </w:pPr>
      <w:bookmarkStart w:id="566" w:name="__RefHeading___Toc11230487_1280447820"/>
      <w:bookmarkStart w:id="567" w:name="_Toc241"/>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 xml:space="preserve">وَلَقَدْ ذَرَأْنا لِجَهَنَّمَ كَثِيراً مِنَ الْجِنِّ وَالْإِنْسِ لَهُمْ قُلُوبٌ لا يَفْقَهُونَ بِها وَلَهُمْ أَعْيُنٌ لا يُبْصِرُونَ بِها وَلَهُمْ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11230489_1280447820"/>
      <w:bookmarkStart w:id="569" w:name="_Toc242"/>
      <w:bookmarkEnd w:id="568"/>
      <w:r>
        <w:rPr>
          <w:rtl w:val="true"/>
        </w:rPr>
        <w:t>الإعراب</w:t>
      </w:r>
      <w:r>
        <w:rPr>
          <w:rtl w:val="true"/>
        </w:rPr>
        <w:t>:</w:t>
      </w:r>
      <w:bookmarkEnd w:id="56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الجنّ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أعين لا يبصرون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قلوب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آذان لا يسمعون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لهم 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bookmarkStart w:id="570" w:name="pg16619_227191"/>
    </w:p>
    <w:p>
      <w:pPr>
        <w:pStyle w:val="BookText"/>
        <w:rPr/>
      </w:pPr>
      <w:bookmarkEnd w:id="570"/>
      <w:r>
        <w:rPr>
          <w:rFonts w:ascii="Amiri" w:hAnsi="Amiri" w:eastAsia="Amiri" w:cs="Amiri"/>
          <w:color w:val="111111"/>
          <w:sz w:val="28"/>
          <w:sz w:val="28"/>
          <w:szCs w:val="28"/>
          <w:rtl w:val="true"/>
          <w:lang w:bidi="ar-SA"/>
        </w:rPr>
        <w:t xml:space="preserve">بمحذوف خبر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قلوب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يفقهون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لهم 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يبصرون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لهم 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لآذان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11230491_1280447820"/>
      <w:bookmarkStart w:id="572" w:name="_Toc243"/>
      <w:bookmarkEnd w:id="571"/>
      <w:r>
        <w:rPr>
          <w:rtl w:val="true"/>
        </w:rPr>
        <w:t>البلاغة</w:t>
      </w:r>
      <w:bookmarkEnd w:id="57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حيث شبه اليهود في عظم ما أقدموا عليه من تكذيب رسول اللَّه صلّى الله عليه وآله وسلّم، مع علمهم أنه النبي الموعود، بمثابة الكثير الذين لا يكاد الإيمان يتأتى منهم، كأنهم خلقوا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شبههم بالأنعام بل بما هو دون الأنعام ارتكاسا وسفها وتدنيا في مهابط الرذيلة</w:t>
      </w:r>
      <w:r>
        <w:rPr>
          <w:rFonts w:eastAsia="Amiri" w:cs="Amiri" w:ascii="Amiri" w:hAnsi="Amiri"/>
          <w:color w:val="111111"/>
          <w:sz w:val="28"/>
          <w:szCs w:val="28"/>
          <w:rtl w:val="true"/>
          <w:lang w:bidi="ar-SA"/>
        </w:rPr>
        <w:t xml:space="preserve">. </w:t>
      </w:r>
      <w:bookmarkStart w:id="573" w:name="pg16619_227192"/>
    </w:p>
    <w:p>
      <w:pPr>
        <w:pStyle w:val="Heading5"/>
        <w:numPr>
          <w:ilvl w:val="4"/>
          <w:numId w:val="1"/>
        </w:numPr>
        <w:rPr/>
      </w:pPr>
      <w:bookmarkStart w:id="574" w:name="__RefHeading___Toc11230493_1280447820"/>
      <w:bookmarkStart w:id="575" w:name="_Toc244"/>
      <w:bookmarkEnd w:id="573"/>
      <w:bookmarkEnd w:id="574"/>
      <w:r>
        <w:rPr>
          <w:rtl w:val="true"/>
        </w:rPr>
        <w:t>الفوائد</w:t>
      </w:r>
      <w:bookmarkEnd w:id="5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في العربية على أنواع عدّة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الحجازية، كقول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وحلّت سواد القلب لا أنا باغيا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 ولا عن حبها متراخيا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جواب، وهي لنفي الجواب، نحو هل جاء فلان؟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وتفيد التوكيد،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يَعْلَمَ أَهْلُ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لإخراج الثاني مما دخل فيه الأول، نحو هذا بلد خصب لا جدب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النافية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بحث مطوّل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وتنفي المضارع والماضي والحال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للطلب، سواء أكان نهيا أو دعاء،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تشرك بالله،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جوازم الفعل المضارع</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1230495_1280447820"/>
      <w:bookmarkStart w:id="577" w:name="_Toc245"/>
      <w:bookmarkEnd w:id="576"/>
      <w:r>
        <w:rPr>
          <w:rtl w:val="true"/>
        </w:rPr>
        <w:t xml:space="preserve">سورة الأعراف </w:t>
      </w:r>
      <w:r>
        <w:rPr>
          <w:rtl w:val="true"/>
        </w:rPr>
        <w:t>{</w:t>
      </w:r>
      <w:r>
        <w:rPr/>
        <w:t>7</w:t>
      </w:r>
      <w:r>
        <w:rPr>
          <w:rtl w:val="true"/>
        </w:rPr>
        <w:t xml:space="preserve">} : </w:t>
      </w:r>
      <w:r>
        <w:rPr>
          <w:rtl w:val="true"/>
        </w:rPr>
        <w:t xml:space="preserve">آية </w:t>
      </w:r>
      <w:r>
        <w:rPr/>
        <w:t>180</w:t>
      </w:r>
      <w:bookmarkEnd w:id="577"/>
    </w:p>
    <w:p>
      <w:pPr>
        <w:pStyle w:val="Heading5"/>
        <w:numPr>
          <w:ilvl w:val="4"/>
          <w:numId w:val="1"/>
        </w:numPr>
        <w:rPr/>
      </w:pPr>
      <w:bookmarkStart w:id="578" w:name="__RefHeading___Toc11230497_1280447820"/>
      <w:bookmarkStart w:id="579" w:name="_Toc246"/>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 xml:space="preserve">وَلِلَّهِ الْأَسْماءُ الْحُسْنى فَادْعُوهُ بِها وَذَرُوا الَّذِينَ يُلْحِدُونَ فِي أَسْمائِهِ سَيُجْزَوْنَ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11230499_1280447820"/>
      <w:bookmarkStart w:id="581" w:name="_Toc247"/>
      <w:bookmarkEnd w:id="580"/>
      <w:r>
        <w:rPr>
          <w:rtl w:val="true"/>
        </w:rPr>
        <w:t>الإعراب</w:t>
      </w:r>
      <w:r>
        <w:rPr>
          <w:rtl w:val="true"/>
        </w:rPr>
        <w:t>:</w:t>
      </w:r>
      <w:bookmarkEnd w:id="58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للأسماء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bookmarkStart w:id="582" w:name="pg16619_227193"/>
    </w:p>
    <w:p>
      <w:pPr>
        <w:pStyle w:val="BookText"/>
        <w:rPr/>
      </w:pPr>
      <w:bookmarkEnd w:id="582"/>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على حذف مضاف أي جزاء ما كانوا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يلحدون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سيجزون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 أي يعملونه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1230501_1280447820"/>
      <w:bookmarkStart w:id="584" w:name="_Toc248"/>
      <w:bookmarkEnd w:id="583"/>
      <w:r>
        <w:rPr>
          <w:rtl w:val="true"/>
        </w:rPr>
        <w:t xml:space="preserve">سورة الأعراف </w:t>
      </w:r>
      <w:r>
        <w:rPr>
          <w:rtl w:val="true"/>
        </w:rPr>
        <w:t>{</w:t>
      </w:r>
      <w:r>
        <w:rPr/>
        <w:t>7</w:t>
      </w:r>
      <w:r>
        <w:rPr>
          <w:rtl w:val="true"/>
        </w:rPr>
        <w:t xml:space="preserve">} : </w:t>
      </w:r>
      <w:r>
        <w:rPr>
          <w:rtl w:val="true"/>
        </w:rPr>
        <w:t xml:space="preserve">آية </w:t>
      </w:r>
      <w:r>
        <w:rPr/>
        <w:t>181</w:t>
      </w:r>
      <w:bookmarkEnd w:id="584"/>
    </w:p>
    <w:p>
      <w:pPr>
        <w:pStyle w:val="Heading5"/>
        <w:numPr>
          <w:ilvl w:val="4"/>
          <w:numId w:val="1"/>
        </w:numPr>
        <w:rPr/>
      </w:pPr>
      <w:bookmarkStart w:id="585" w:name="__RefHeading___Toc11230503_1280447820"/>
      <w:bookmarkStart w:id="586" w:name="_Toc249"/>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 xml:space="preserve">وَمِمَّنْ خَلَقْنا أُمَّةٌ يَهْدُونَ بِالْحَقِّ وَبِهِ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1230505_1280447820"/>
      <w:bookmarkStart w:id="588" w:name="_Toc250"/>
      <w:bookmarkEnd w:id="587"/>
      <w:r>
        <w:rPr>
          <w:rtl w:val="true"/>
        </w:rPr>
        <w:t>الإعراب</w:t>
      </w:r>
      <w:r>
        <w:rPr>
          <w:rtl w:val="true"/>
        </w:rPr>
        <w:t>:</w:t>
      </w:r>
      <w:bookmarkEnd w:id="58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مقدّم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يهدون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ويعرب مثل يهدون</w:t>
      </w:r>
      <w:r>
        <w:rPr>
          <w:rFonts w:eastAsia="Amiri" w:cs="Amiri" w:ascii="Amiri" w:hAnsi="Amiri"/>
          <w:color w:val="111111"/>
          <w:sz w:val="28"/>
          <w:szCs w:val="28"/>
          <w:rtl w:val="true"/>
          <w:lang w:bidi="ar-SA"/>
        </w:rPr>
        <w:t xml:space="preserve">. </w:t>
      </w:r>
      <w:bookmarkStart w:id="589" w:name="pg16619_227194"/>
    </w:p>
    <w:p>
      <w:pPr>
        <w:pStyle w:val="BookText"/>
        <w:rPr/>
      </w:pPr>
      <w:bookmarkEnd w:id="58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خلقنا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يهدون</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1230507_1280447820"/>
      <w:bookmarkStart w:id="591" w:name="_Toc251"/>
      <w:bookmarkEnd w:id="590"/>
      <w:r>
        <w:rPr>
          <w:rtl w:val="true"/>
        </w:rPr>
        <w:t xml:space="preserve">سورة الأعراف </w:t>
      </w:r>
      <w:r>
        <w:rPr>
          <w:rtl w:val="true"/>
        </w:rPr>
        <w:t>{</w:t>
      </w:r>
      <w:r>
        <w:rPr/>
        <w:t>7</w:t>
      </w:r>
      <w:r>
        <w:rPr>
          <w:rtl w:val="true"/>
        </w:rPr>
        <w:t xml:space="preserve">} : </w:t>
      </w:r>
      <w:r>
        <w:rPr>
          <w:rtl w:val="true"/>
        </w:rPr>
        <w:t xml:space="preserve">الآيات </w:t>
      </w:r>
      <w:r>
        <w:rPr/>
        <w:t>182</w:t>
      </w:r>
      <w:r>
        <w:rPr>
          <w:rtl w:val="true"/>
        </w:rPr>
        <w:t xml:space="preserve"> </w:t>
      </w:r>
      <w:r>
        <w:rPr>
          <w:rtl w:val="true"/>
        </w:rPr>
        <w:t xml:space="preserve">الى </w:t>
      </w:r>
      <w:r>
        <w:rPr/>
        <w:t>183</w:t>
      </w:r>
      <w:bookmarkEnd w:id="591"/>
    </w:p>
    <w:p>
      <w:pPr>
        <w:pStyle w:val="Heading5"/>
        <w:numPr>
          <w:ilvl w:val="4"/>
          <w:numId w:val="1"/>
        </w:numPr>
        <w:rPr/>
      </w:pPr>
      <w:bookmarkStart w:id="592" w:name="__RefHeading___Toc11230509_1280447820"/>
      <w:bookmarkStart w:id="593" w:name="_Toc252"/>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 xml:space="preserve">وَالَّذِينَ كَذَّبُوا بِآياتِنا سَنَسْتَدْرِجُهُمْ مِنْ حَيْثُ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وَأُمْلِي لَهُمْ إِنَّ كَيْدِي 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11230511_1280447820"/>
      <w:bookmarkStart w:id="595" w:name="_Toc253"/>
      <w:bookmarkEnd w:id="594"/>
      <w:r>
        <w:rPr>
          <w:rtl w:val="true"/>
        </w:rPr>
        <w:t>الإعراب</w:t>
      </w:r>
      <w:r>
        <w:rPr>
          <w:rtl w:val="true"/>
        </w:rPr>
        <w:t>:</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سنستدرجهم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 على الياء،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w:t>
      </w:r>
      <w:bookmarkStart w:id="596" w:name="pg16619_227195"/>
    </w:p>
    <w:p>
      <w:pPr>
        <w:pStyle w:val="BookText"/>
        <w:rPr/>
      </w:pPr>
      <w:bookmarkEnd w:id="596"/>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سنستدرجهم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كيدي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1230513_1280447820"/>
      <w:bookmarkStart w:id="598" w:name="_Toc254"/>
      <w:bookmarkEnd w:id="597"/>
      <w:r>
        <w:rPr>
          <w:rtl w:val="true"/>
        </w:rPr>
        <w:t xml:space="preserve">سورة الأعراف </w:t>
      </w:r>
      <w:r>
        <w:rPr>
          <w:rtl w:val="true"/>
        </w:rPr>
        <w:t>{</w:t>
      </w:r>
      <w:r>
        <w:rPr/>
        <w:t>7</w:t>
      </w:r>
      <w:r>
        <w:rPr>
          <w:rtl w:val="true"/>
        </w:rPr>
        <w:t xml:space="preserve">} : </w:t>
      </w:r>
      <w:r>
        <w:rPr>
          <w:rtl w:val="true"/>
        </w:rPr>
        <w:t xml:space="preserve">الآيات </w:t>
      </w:r>
      <w:r>
        <w:rPr/>
        <w:t>184</w:t>
      </w:r>
      <w:r>
        <w:rPr>
          <w:rtl w:val="true"/>
        </w:rPr>
        <w:t xml:space="preserve"> </w:t>
      </w:r>
      <w:r>
        <w:rPr>
          <w:rtl w:val="true"/>
        </w:rPr>
        <w:t xml:space="preserve">الى </w:t>
      </w:r>
      <w:r>
        <w:rPr/>
        <w:t>185</w:t>
      </w:r>
      <w:bookmarkEnd w:id="598"/>
    </w:p>
    <w:p>
      <w:pPr>
        <w:pStyle w:val="Heading5"/>
        <w:numPr>
          <w:ilvl w:val="4"/>
          <w:numId w:val="1"/>
        </w:numPr>
        <w:rPr/>
      </w:pPr>
      <w:bookmarkStart w:id="599" w:name="__RefHeading___Toc11230515_1280447820"/>
      <w:bookmarkStart w:id="600" w:name="_Toc255"/>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 xml:space="preserve">أَوَلَمْ يَتَفَكَّرُوا ما بِصاحِبِهِمْ مِنْ جِنَّةٍ إِنْ هُوَ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يَنْظُرُوا فِي مَلَكُوتِ السَّماواتِ وَالْأَرْضِ وَما خَلَقَ اللَّهُ مِنْ شَيْءٍ وَأَنْ عَسى أَنْ يَكُونَ قَدِ اقْتَرَبَ أَجَلُهُمْ فَبِأَيِّ حَدِيثٍ بَعْدَهُ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11230517_1280447820"/>
      <w:bookmarkStart w:id="602" w:name="_Toc256"/>
      <w:bookmarkEnd w:id="601"/>
      <w:r>
        <w:rPr>
          <w:rtl w:val="true"/>
        </w:rPr>
        <w:t>الإعراب</w:t>
      </w:r>
      <w:r>
        <w:rPr>
          <w:rtl w:val="true"/>
        </w:rPr>
        <w:t>:</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لنذير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يتفكروا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مستأنفة مقدّرة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بصاحبهم من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w:t>
      </w:r>
    </w:p>
    <w:p>
      <w:pPr>
        <w:pStyle w:val="BookText"/>
        <w:rPr/>
      </w:pPr>
      <w:r>
        <w:rPr>
          <w:rFonts w:ascii="Amiri" w:hAnsi="Amiri" w:eastAsia="Amiri" w:cs="Amiri"/>
          <w:color w:val="111111"/>
          <w:sz w:val="28"/>
          <w:sz w:val="28"/>
          <w:szCs w:val="28"/>
          <w:rtl w:val="true"/>
          <w:lang w:bidi="ar-SA"/>
        </w:rPr>
        <w:t>التفكّر المعلّق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هي مقيّدة بالجارّ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 لم يتفكّروا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السموات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ملكوت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واسمه ضمير الشأن محذوف </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المخفّفة واسمها وخبرها في محلّ جرّ معطوف على ملكوت أي في أنّه عسى كونه اقترب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عسى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مجرور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بعد خبره أو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يعود إلى القرآن أو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لم يتفكّروا</w:t>
      </w:r>
      <w:r>
        <w:rPr>
          <w:rFonts w:eastAsia="Amiri" w:cs="Amiri" w:ascii="Amiri" w:hAnsi="Amiri"/>
          <w:color w:val="111111"/>
          <w:sz w:val="28"/>
          <w:szCs w:val="28"/>
          <w:rtl w:val="true"/>
          <w:lang w:bidi="ar-SA"/>
        </w:rPr>
        <w:t xml:space="preserve">. </w:t>
      </w:r>
      <w:bookmarkStart w:id="603" w:name="pg16619_227197"/>
    </w:p>
    <w:p>
      <w:pPr>
        <w:pStyle w:val="BookText"/>
        <w:rPr/>
      </w:pPr>
      <w:bookmarkEnd w:id="60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لمبتدأ محذوف تقديره هم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يؤمنوا بما يدخلهم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حديث يؤمنون</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11230519_1280447820"/>
      <w:bookmarkStart w:id="605" w:name="_Toc257"/>
      <w:bookmarkEnd w:id="604"/>
      <w:r>
        <w:rPr>
          <w:rtl w:val="true"/>
        </w:rPr>
        <w:t>الصرف</w:t>
      </w:r>
      <w:r>
        <w:rPr>
          <w:rtl w:val="true"/>
        </w:rPr>
        <w:t>:</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من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الاسم منه، وزنه فعلة بكسر الفاء وسكون العين</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11230521_1280447820"/>
      <w:bookmarkStart w:id="607" w:name="_Toc258"/>
      <w:bookmarkEnd w:id="606"/>
      <w:r>
        <w:rPr>
          <w:rtl w:val="true"/>
        </w:rPr>
        <w:t>الفوائد</w:t>
      </w:r>
      <w:bookmarkEnd w:id="6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اهتم النحاة بتفصيل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حرف جر وذكروا لها من المعاني ثلاثة عشر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تفصيلها فيما مرّ معنا من هذا الكتاب، فعاود تذكرها، ففي الإعادة إفادة </w:t>
      </w:r>
      <w:r>
        <w:rPr>
          <w:rFonts w:eastAsia="Amiri" w:cs="Amiri" w:ascii="Amiri" w:hAnsi="Amiri"/>
          <w:color w:val="111111"/>
          <w:sz w:val="28"/>
          <w:szCs w:val="28"/>
          <w:rtl w:val="true"/>
          <w:lang w:bidi="ar-SA"/>
        </w:rPr>
        <w:t>... !</w:t>
      </w:r>
    </w:p>
    <w:p>
      <w:pPr>
        <w:pStyle w:val="Heading4"/>
        <w:numPr>
          <w:ilvl w:val="3"/>
          <w:numId w:val="1"/>
        </w:numPr>
        <w:rPr/>
      </w:pPr>
      <w:bookmarkStart w:id="608" w:name="__RefHeading___Toc11230523_1280447820"/>
      <w:bookmarkStart w:id="609" w:name="_Toc259"/>
      <w:bookmarkEnd w:id="608"/>
      <w:r>
        <w:rPr>
          <w:rtl w:val="true"/>
        </w:rPr>
        <w:t xml:space="preserve">سورة الأعراف </w:t>
      </w:r>
      <w:r>
        <w:rPr>
          <w:rtl w:val="true"/>
        </w:rPr>
        <w:t>{</w:t>
      </w:r>
      <w:r>
        <w:rPr/>
        <w:t>7</w:t>
      </w:r>
      <w:r>
        <w:rPr>
          <w:rtl w:val="true"/>
        </w:rPr>
        <w:t xml:space="preserve">} : </w:t>
      </w:r>
      <w:r>
        <w:rPr>
          <w:rtl w:val="true"/>
        </w:rPr>
        <w:t xml:space="preserve">آية </w:t>
      </w:r>
      <w:r>
        <w:rPr/>
        <w:t>186</w:t>
      </w:r>
      <w:bookmarkEnd w:id="609"/>
    </w:p>
    <w:p>
      <w:pPr>
        <w:pStyle w:val="Heading5"/>
        <w:numPr>
          <w:ilvl w:val="4"/>
          <w:numId w:val="1"/>
        </w:numPr>
        <w:rPr/>
      </w:pPr>
      <w:bookmarkStart w:id="610" w:name="__RefHeading___Toc11230525_1280447820"/>
      <w:bookmarkStart w:id="611" w:name="_Toc260"/>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 xml:space="preserve">مَنْ يُضْلِلِ اللَّهُ فَلا هادِيَ لَهُ وَيَذَرُهُمْ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1230527_1280447820"/>
      <w:bookmarkStart w:id="613" w:name="_Toc261"/>
      <w:bookmarkEnd w:id="612"/>
      <w:r>
        <w:rPr>
          <w:rtl w:val="true"/>
        </w:rPr>
        <w:t>الإعراب</w:t>
      </w:r>
      <w:r>
        <w:rPr>
          <w:rtl w:val="true"/>
        </w:rPr>
        <w:t>:</w:t>
      </w:r>
      <w:bookmarkEnd w:id="61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w:t>
      </w:r>
      <w:bookmarkStart w:id="614" w:name="pg16619_227198"/>
    </w:p>
    <w:p>
      <w:pPr>
        <w:pStyle w:val="BookText"/>
        <w:rPr/>
      </w:pPr>
      <w:bookmarkEnd w:id="614"/>
      <w:r>
        <w:rPr>
          <w:rFonts w:ascii="Amiri" w:hAnsi="Amiri" w:eastAsia="Amiri" w:cs="Amiri"/>
          <w:color w:val="111111"/>
          <w:sz w:val="28"/>
          <w:sz w:val="28"/>
          <w:szCs w:val="28"/>
          <w:rtl w:val="true"/>
          <w:lang w:bidi="ar-SA"/>
        </w:rPr>
        <w:t xml:space="preserve">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استئناف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يعمهون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هادي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يذرهم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5" w:name="__RefHeading___Toc11230529_1280447820"/>
      <w:bookmarkStart w:id="616" w:name="_Toc262"/>
      <w:bookmarkEnd w:id="615"/>
      <w:r>
        <w:rPr>
          <w:rtl w:val="true"/>
        </w:rPr>
        <w:t xml:space="preserve">سورة الأعراف </w:t>
      </w:r>
      <w:r>
        <w:rPr>
          <w:rtl w:val="true"/>
        </w:rPr>
        <w:t>{</w:t>
      </w:r>
      <w:r>
        <w:rPr/>
        <w:t>7</w:t>
      </w:r>
      <w:r>
        <w:rPr>
          <w:rtl w:val="true"/>
        </w:rPr>
        <w:t xml:space="preserve">} : </w:t>
      </w:r>
      <w:r>
        <w:rPr>
          <w:rtl w:val="true"/>
        </w:rPr>
        <w:t xml:space="preserve">آية </w:t>
      </w:r>
      <w:r>
        <w:rPr/>
        <w:t>187</w:t>
      </w:r>
      <w:bookmarkEnd w:id="616"/>
    </w:p>
    <w:p>
      <w:pPr>
        <w:pStyle w:val="Heading5"/>
        <w:numPr>
          <w:ilvl w:val="4"/>
          <w:numId w:val="1"/>
        </w:numPr>
        <w:rPr/>
      </w:pPr>
      <w:bookmarkStart w:id="617" w:name="__RefHeading___Toc11230531_1280447820"/>
      <w:bookmarkStart w:id="618" w:name="_Toc263"/>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 ثَقُلَتْ فِي السَّماواتِ وَالْأَرْضِ لا تَأْتِيكُمْ إِلاَّ بَغْتَةً يَسْئَلُونَكَ كَأَنَّكَ حَفِيٌّ عَنْها قُلْ إِنَّما عِلْمُها عِنْدَ اللَّهِ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11230533_1280447820"/>
      <w:bookmarkStart w:id="620" w:name="_Toc264"/>
      <w:bookmarkEnd w:id="619"/>
      <w:r>
        <w:rPr>
          <w:rtl w:val="true"/>
        </w:rPr>
        <w:t>الإعراب</w:t>
      </w:r>
      <w:r>
        <w:rPr>
          <w:rtl w:val="true"/>
        </w:rPr>
        <w:t>:</w:t>
      </w:r>
      <w:bookmarkEnd w:id="62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يسألونك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على الظرفيّة الزمانيّة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p>
    <w:p>
      <w:pPr>
        <w:pStyle w:val="BookText"/>
        <w:rPr/>
      </w:pPr>
      <w:r>
        <w:rPr>
          <w:rFonts w:ascii="Amiri" w:hAnsi="Amiri" w:eastAsia="Amiri" w:cs="Amiri"/>
          <w:color w:val="111111"/>
          <w:sz w:val="28"/>
          <w:sz w:val="28"/>
          <w:szCs w:val="28"/>
          <w:rtl w:val="true"/>
          <w:lang w:bidi="ar-SA"/>
        </w:rPr>
        <w:t xml:space="preserve">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يجلّي، والفاعل هي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منصوب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علمها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أيّان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بدل من الساعة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621" w:name="pg16619_227200"/>
    </w:p>
    <w:p>
      <w:pPr>
        <w:pStyle w:val="BookText"/>
        <w:rPr/>
      </w:pPr>
      <w:bookmarkEnd w:id="62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علمها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بدل من جملة علمها عند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تأتيكم إلّا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مقرّرة لمضمون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حفيّ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مؤكّد للجملة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11230535_1280447820"/>
      <w:bookmarkStart w:id="623" w:name="_Toc265"/>
      <w:bookmarkEnd w:id="622"/>
      <w:r>
        <w:rPr>
          <w:rtl w:val="true"/>
        </w:rPr>
        <w:t>الصرف</w:t>
      </w:r>
      <w:r>
        <w:rPr>
          <w:rtl w:val="true"/>
        </w:rPr>
        <w:t>:</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فعل أرسى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ظرف للزمن وزنه فعل بفتح فسكون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من فعل حفي يحفي باب فرح، وزنه فعيل أدغمت الياء الزائدة مع لام الكلمة وفعيل هنا بمعنى فاعل، وقد يكون </w:t>
      </w:r>
      <w:bookmarkStart w:id="624" w:name="pg16619_227201"/>
    </w:p>
    <w:p>
      <w:pPr>
        <w:pStyle w:val="BookText"/>
        <w:rPr/>
      </w:pPr>
      <w:bookmarkEnd w:id="624"/>
      <w:r>
        <w:rPr>
          <w:rFonts w:ascii="Amiri" w:hAnsi="Amiri" w:eastAsia="Amiri" w:cs="Amiri"/>
          <w:color w:val="111111"/>
          <w:sz w:val="28"/>
          <w:sz w:val="28"/>
          <w:szCs w:val="28"/>
          <w:rtl w:val="true"/>
          <w:lang w:bidi="ar-SA"/>
        </w:rPr>
        <w:t>بمعنى مفعول أي مخفيّ زنة مرميّ</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11230537_1280447820"/>
      <w:bookmarkStart w:id="626" w:name="_Toc266"/>
      <w:bookmarkEnd w:id="625"/>
      <w:r>
        <w:rPr>
          <w:rtl w:val="true"/>
        </w:rPr>
        <w:t>البلاغة</w:t>
      </w:r>
      <w:bookmarkEnd w:id="6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كَأَنَّكَ حَفِيٌّ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النوع من التكرير نكتة لا توجد إلا في الكتاب العزيز وهو أجل من أن يشارك فيها، وذاك أن المعهود في أمثال هذا التكرير أن الكلام إذا بني على مقصد، واعترض في أثنائه عارض، فأريد الرجوع لتتميم المقصد الأول وقد بعد عهده، طريّ بذكر المقصد الأول لتتصل نهايته ببدايته، وقد تقدم لذلك في الكتاب العزيز أمثال، 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منها، فإنه لما ابتدأ الكلام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اعترض ذكر الجواب المضمن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عِلْمُها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تتميم سؤالهم عنها بوجه من الإنكار عليهم، وهو المضمن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حَفِيٌّ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شديد التعلق بالسؤال، وقد بعد عهده فطرّي ذكره تطرية عامة، ولا نراه أبدا يطري إلا بنوع من الإجمال، كالتذكرة للأول، مستغنيا عن تفصيله بما تقدم، فمن ثم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المسؤول عنه وهو الساعة، اكتفاء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كرر السؤال لهذه الفائدة كرر الجواب أيضا مجملا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عِلْمُها عِنْدَ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ويلاحظ هذا في تلخيص الكلام بعد بسطه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كَأَنَّكَ حَفِيٌّ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يسألونك، مشبها حالك عندهم، بحال من هو حفي عنها، أي مبالغ في العلم بها</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1230539_1280447820"/>
      <w:bookmarkStart w:id="628" w:name="_Toc267"/>
      <w:bookmarkEnd w:id="627"/>
      <w:r>
        <w:rPr>
          <w:rtl w:val="true"/>
        </w:rPr>
        <w:t>الفوائد</w:t>
      </w:r>
      <w:bookmarkEnd w:id="62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اسم استفهام، وتكون اسم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كانت هذه أم هذه فقد اختلف بالمحققون في أصلها، فقيل إنها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آخرون إن أصلها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معنى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التركيب أصبحت اسما واحدا يحمل معنى الشرط</w:t>
      </w:r>
      <w:bookmarkStart w:id="629" w:name="pg16619_227202"/>
    </w:p>
    <w:p>
      <w:pPr>
        <w:pStyle w:val="BookText"/>
        <w:rPr/>
      </w:pPr>
      <w:bookmarkEnd w:id="629"/>
      <w:r>
        <w:rPr>
          <w:rFonts w:ascii="Amiri" w:hAnsi="Amiri" w:eastAsia="Amiri" w:cs="Amiri"/>
          <w:color w:val="111111"/>
          <w:sz w:val="28"/>
          <w:sz w:val="28"/>
          <w:szCs w:val="28"/>
          <w:rtl w:val="true"/>
          <w:lang w:bidi="ar-SA"/>
        </w:rPr>
        <w:t>ومختص بالزمان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وبناؤه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تلحقها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فتفيدها معنى التوكيد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النعجة الأدماء باتت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فأيّان ما تعدل به الريح تنزل</w:t>
      </w:r>
    </w:p>
    <w:p>
      <w:pPr>
        <w:pStyle w:val="Heading4"/>
        <w:numPr>
          <w:ilvl w:val="3"/>
          <w:numId w:val="1"/>
        </w:numPr>
        <w:rPr/>
      </w:pPr>
      <w:bookmarkStart w:id="630" w:name="__RefHeading___Toc11230541_1280447820"/>
      <w:bookmarkStart w:id="631" w:name="_Toc268"/>
      <w:bookmarkEnd w:id="630"/>
      <w:r>
        <w:rPr>
          <w:rtl w:val="true"/>
        </w:rPr>
        <w:t xml:space="preserve">سورة الأعراف </w:t>
      </w:r>
      <w:r>
        <w:rPr>
          <w:rtl w:val="true"/>
        </w:rPr>
        <w:t>{</w:t>
      </w:r>
      <w:r>
        <w:rPr/>
        <w:t>7</w:t>
      </w:r>
      <w:r>
        <w:rPr>
          <w:rtl w:val="true"/>
        </w:rPr>
        <w:t xml:space="preserve">} : </w:t>
      </w:r>
      <w:r>
        <w:rPr>
          <w:rtl w:val="true"/>
        </w:rPr>
        <w:t xml:space="preserve">آية </w:t>
      </w:r>
      <w:r>
        <w:rPr/>
        <w:t>188</w:t>
      </w:r>
      <w:bookmarkEnd w:id="631"/>
    </w:p>
    <w:p>
      <w:pPr>
        <w:pStyle w:val="Heading5"/>
        <w:numPr>
          <w:ilvl w:val="4"/>
          <w:numId w:val="1"/>
        </w:numPr>
        <w:rPr/>
      </w:pPr>
      <w:bookmarkStart w:id="632" w:name="__RefHeading___Toc11230543_1280447820"/>
      <w:bookmarkStart w:id="633" w:name="_Toc269"/>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 xml:space="preserve">قُلْ لا أَمْلِكُ لِنَفْسِي نَفْعاً وَلا ضَرًّا إِلاَّ ما شاءَ اللَّهُ وَلَوْ كُنْتُ أَعْلَمُ الْغَيْبَ لاسْتَكْثَرْتُ مِنَ الْخَيْرِ وَما مَسَّنِيَ السُّوءُ إِنْ أَنَا إِلاَّ نَذِيرٌ وَبَشِيرٌ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11230545_1280447820"/>
      <w:bookmarkStart w:id="635" w:name="_Toc270"/>
      <w:bookmarkEnd w:id="634"/>
      <w:r>
        <w:rPr>
          <w:rtl w:val="true"/>
        </w:rPr>
        <w:t>الإعراب</w:t>
      </w:r>
      <w:r>
        <w:rPr>
          <w:rtl w:val="true"/>
        </w:rPr>
        <w:t>:</w:t>
      </w:r>
      <w:bookmarkEnd w:id="63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بفعل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75"/>
      </w:r>
      <w:r>
        <w:rPr>
          <w:rFonts w:ascii="Amiri" w:hAnsi="Amiri" w:eastAsia="Amiri" w:cs="Amiri"/>
          <w:color w:val="111111"/>
          <w:sz w:val="28"/>
          <w:sz w:val="28"/>
          <w:szCs w:val="28"/>
          <w:rtl w:val="true"/>
          <w:lang w:bidi="ar-SA"/>
        </w:rPr>
        <w:t xml:space="preserve">في محلّ نصب على الاستثناء المتصل أو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نذير مرفوع </w:t>
      </w:r>
      <w:bookmarkStart w:id="636" w:name="pg16619_227203"/>
    </w:p>
    <w:p>
      <w:pPr>
        <w:pStyle w:val="BookText"/>
        <w:rPr/>
      </w:pPr>
      <w:bookmarkEnd w:id="6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أملك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استكثرت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مسّني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إلّا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1230547_1280447820"/>
      <w:bookmarkStart w:id="638" w:name="_Toc271"/>
      <w:bookmarkEnd w:id="637"/>
      <w:r>
        <w:rPr>
          <w:rtl w:val="true"/>
        </w:rPr>
        <w:t xml:space="preserve">سورة الأعراف </w:t>
      </w:r>
      <w:r>
        <w:rPr>
          <w:rtl w:val="true"/>
        </w:rPr>
        <w:t>{</w:t>
      </w:r>
      <w:r>
        <w:rPr/>
        <w:t>7</w:t>
      </w:r>
      <w:r>
        <w:rPr>
          <w:rtl w:val="true"/>
        </w:rPr>
        <w:t xml:space="preserve">} : </w:t>
      </w:r>
      <w:r>
        <w:rPr>
          <w:rtl w:val="true"/>
        </w:rPr>
        <w:t xml:space="preserve">الآيات </w:t>
      </w:r>
      <w:r>
        <w:rPr/>
        <w:t>189</w:t>
      </w:r>
      <w:r>
        <w:rPr>
          <w:rtl w:val="true"/>
        </w:rPr>
        <w:t xml:space="preserve"> </w:t>
      </w:r>
      <w:r>
        <w:rPr>
          <w:rtl w:val="true"/>
        </w:rPr>
        <w:t xml:space="preserve">الى </w:t>
      </w:r>
      <w:r>
        <w:rPr/>
        <w:t>190</w:t>
      </w:r>
      <w:bookmarkEnd w:id="638"/>
    </w:p>
    <w:p>
      <w:pPr>
        <w:pStyle w:val="Heading5"/>
        <w:numPr>
          <w:ilvl w:val="4"/>
          <w:numId w:val="1"/>
        </w:numPr>
        <w:rPr/>
      </w:pPr>
      <w:bookmarkStart w:id="639" w:name="__RefHeading___Toc11230549_1280447820"/>
      <w:bookmarkStart w:id="640" w:name="_Toc272"/>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 xml:space="preserve">هُوَ الَّذِي خَلَقَكُمْ مِنْ نَفْسٍ واحِدَةٍ وَجَعَلَ مِنْها زَوْجَها لِيَسْكُنَ إِلَيْها فَلَمَّا تَغَشَّاها حَمَلَتْ حَمْلاً خَفِيفاً فَمَرَّتْ بِهِ فَلَمَّا أَثْقَلَتْ دَعَوَا اللَّهَ رَبَّهُما لَئِنْ آتَيْتَنا صالِحاً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شُرَكاءَ فِيما آتاهُما فَتَعالَى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11230551_1280447820"/>
      <w:bookmarkStart w:id="642" w:name="_Toc273"/>
      <w:bookmarkEnd w:id="641"/>
      <w:r>
        <w:rPr>
          <w:rtl w:val="true"/>
        </w:rPr>
        <w:t>الإعراب</w:t>
      </w:r>
      <w:r>
        <w:rPr>
          <w:rtl w:val="true"/>
        </w:rPr>
        <w:t>:</w:t>
      </w:r>
      <w:bookmarkEnd w:id="64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ضمير 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لنفس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يأوي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الألف 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لفظ الجلالة أو نعت له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w:t>
      </w:r>
    </w:p>
    <w:p>
      <w:pPr>
        <w:pStyle w:val="BookText"/>
        <w:rPr/>
      </w:pPr>
      <w:r>
        <w:rPr>
          <w:rFonts w:ascii="Amiri" w:hAnsi="Amiri" w:eastAsia="Amiri" w:cs="Amiri"/>
          <w:color w:val="111111"/>
          <w:sz w:val="28"/>
          <w:sz w:val="28"/>
          <w:szCs w:val="28"/>
          <w:rtl w:val="true"/>
          <w:lang w:bidi="ar-SA"/>
        </w:rPr>
        <w:t xml:space="preserve">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نون التوكيد، واسمه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نكوننّ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تغشّاها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أثقلت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آتيتنا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تفسير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المحذوفة في محلّ نصب حال من فاعل دعوا، أي دعوا الله مقسمين لئن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نكوننّ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وجواب الشرط محذوف دلّ عليه جواب القسم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تغشّاها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ثان لفعل جعلا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لأنه </w:t>
      </w:r>
      <w:bookmarkStart w:id="643" w:name="pg16619_227206"/>
    </w:p>
    <w:p>
      <w:pPr>
        <w:pStyle w:val="BookText"/>
        <w:rPr/>
      </w:pPr>
      <w:bookmarkEnd w:id="643"/>
      <w:r>
        <w:rPr>
          <w:rFonts w:ascii="Amiri" w:hAnsi="Amiri" w:eastAsia="Amiri" w:cs="Amiri"/>
          <w:color w:val="111111"/>
          <w:sz w:val="28"/>
          <w:sz w:val="28"/>
          <w:szCs w:val="28"/>
          <w:rtl w:val="true"/>
          <w:lang w:bidi="ar-SA"/>
        </w:rPr>
        <w:t xml:space="preserve">ملحق بالمؤنث المنتهي بألف التأنيث الممدودة على وزن 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11230553_1280447820"/>
      <w:bookmarkStart w:id="645" w:name="_Toc274"/>
      <w:bookmarkEnd w:id="644"/>
      <w:r>
        <w:rPr>
          <w:rtl w:val="true"/>
        </w:rPr>
        <w:t>الصرف</w:t>
      </w:r>
      <w:r>
        <w:rPr>
          <w:rtl w:val="true"/>
        </w:rPr>
        <w:t>:</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يحمل باب ضرب، وزنه فعل بفتح فسكون، وللفعل مصدر آخر هو حملان بضمّ الحاء،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اسما لما تحمله الأنثى في بطنها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خفّ يخفّ باب ضرب، وزنه فعيل</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11230555_1280447820"/>
      <w:bookmarkStart w:id="647" w:name="_Toc275"/>
      <w:bookmarkEnd w:id="646"/>
      <w:r>
        <w:rPr>
          <w:rtl w:val="true"/>
        </w:rPr>
        <w:t>البلاغة</w:t>
      </w:r>
      <w:bookmarkEnd w:id="647"/>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كناية عن الجماع، أي فلما 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والتغشي منسوب إلى الذكر، وفيه إيماء إلى أن تكثير النوع علة المؤانسة، كما أن الوحدة علة الوحشة</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11230557_1280447820"/>
      <w:bookmarkStart w:id="649" w:name="_Toc276"/>
      <w:bookmarkEnd w:id="648"/>
      <w:r>
        <w:rPr>
          <w:rtl w:val="true"/>
        </w:rPr>
        <w:t>الفوائد</w:t>
      </w:r>
      <w:bookmarkEnd w:id="64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موضوع للدلالة على وجود شيء لوجود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معنا بحثها مفصلا، فراجعه في مظانّه</w:t>
      </w:r>
      <w:r>
        <w:rPr>
          <w:rFonts w:eastAsia="Amiri" w:cs="Amiri" w:ascii="Amiri" w:hAnsi="Amiri"/>
          <w:color w:val="111111"/>
          <w:sz w:val="28"/>
          <w:szCs w:val="28"/>
          <w:rtl w:val="true"/>
          <w:lang w:bidi="ar-SA"/>
        </w:rPr>
        <w:t>.</w:t>
      </w:r>
      <w:bookmarkStart w:id="650" w:name="pg16619_227207"/>
    </w:p>
    <w:p>
      <w:pPr>
        <w:pStyle w:val="Heading4"/>
        <w:numPr>
          <w:ilvl w:val="3"/>
          <w:numId w:val="1"/>
        </w:numPr>
        <w:rPr/>
      </w:pPr>
      <w:bookmarkStart w:id="651" w:name="__RefHeading___Toc11230559_1280447820"/>
      <w:bookmarkStart w:id="652" w:name="_Toc277"/>
      <w:bookmarkEnd w:id="650"/>
      <w:bookmarkEnd w:id="651"/>
      <w:r>
        <w:rPr>
          <w:rtl w:val="true"/>
        </w:rPr>
        <w:t xml:space="preserve">سورة الأعراف </w:t>
      </w:r>
      <w:r>
        <w:rPr>
          <w:rtl w:val="true"/>
        </w:rPr>
        <w:t>{</w:t>
      </w:r>
      <w:r>
        <w:rPr/>
        <w:t>7</w:t>
      </w:r>
      <w:r>
        <w:rPr>
          <w:rtl w:val="true"/>
        </w:rPr>
        <w:t xml:space="preserve">} : </w:t>
      </w:r>
      <w:r>
        <w:rPr>
          <w:rtl w:val="true"/>
        </w:rPr>
        <w:t xml:space="preserve">الآيات </w:t>
      </w:r>
      <w:r>
        <w:rPr/>
        <w:t>191</w:t>
      </w:r>
      <w:r>
        <w:rPr>
          <w:rtl w:val="true"/>
        </w:rPr>
        <w:t xml:space="preserve"> </w:t>
      </w:r>
      <w:r>
        <w:rPr>
          <w:rtl w:val="true"/>
        </w:rPr>
        <w:t xml:space="preserve">الى </w:t>
      </w:r>
      <w:r>
        <w:rPr/>
        <w:t>193</w:t>
      </w:r>
      <w:bookmarkEnd w:id="652"/>
    </w:p>
    <w:p>
      <w:pPr>
        <w:pStyle w:val="Heading5"/>
        <w:numPr>
          <w:ilvl w:val="4"/>
          <w:numId w:val="1"/>
        </w:numPr>
        <w:rPr/>
      </w:pPr>
      <w:bookmarkStart w:id="653" w:name="__RefHeading___Toc11230561_1280447820"/>
      <w:bookmarkStart w:id="654" w:name="_Toc278"/>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 xml:space="preserve">أَيُشْرِكُونَ ما لا يَخْلُقُ شَيْئاً وَهُمْ يُخْلَقُونَ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يَسْتَطِيعُونَ لَهُمْ نَصْراً وَلا أَنْفُسَهُمْ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تَدْعُوهُمْ إِلَى الْهُدى لا يَتَّبِعُوكُمْ سَواءٌ عَلَيْكُمْ أَدَعَوْتُمُوهُمْ أَمْ أَنْتُمْ صامِتُونَ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11230563_1280447820"/>
      <w:bookmarkStart w:id="656" w:name="_Toc279"/>
      <w:bookmarkEnd w:id="655"/>
      <w:r>
        <w:rPr>
          <w:rtl w:val="true"/>
        </w:rPr>
        <w:t>الإعراب</w:t>
      </w:r>
      <w:r>
        <w:rPr>
          <w:rtl w:val="true"/>
        </w:rPr>
        <w:t>:</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78"/>
      </w: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يخلق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يشركون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يخلقون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يخلقون أو جملة لا يستطيعون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للتسوية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حرف إشباع حركة الميم قبله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يخلقون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يتّبعوكم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مقرّرة لمضمون ما قبلها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 xml:space="preserve">. </w:t>
      </w:r>
      <w:bookmarkStart w:id="657" w:name="pg16619_227209"/>
    </w:p>
    <w:p>
      <w:pPr>
        <w:pStyle w:val="BookText"/>
        <w:rPr/>
      </w:pPr>
      <w:bookmarkEnd w:id="65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صامتون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صلة الموصول الحرفيّ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سواء عليكم دعاؤكم أم صمتكم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11230565_1280447820"/>
      <w:bookmarkStart w:id="659" w:name="_Toc280"/>
      <w:bookmarkEnd w:id="658"/>
      <w:r>
        <w:rPr>
          <w:rtl w:val="true"/>
        </w:rPr>
        <w:t>الصرف</w:t>
      </w:r>
      <w:r>
        <w:rPr>
          <w:rtl w:val="true"/>
        </w:rPr>
        <w:t>:</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صامت، اسم فاعل من صمت 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1230567_1280447820"/>
      <w:bookmarkStart w:id="661" w:name="_Toc281"/>
      <w:bookmarkEnd w:id="660"/>
      <w:r>
        <w:rPr>
          <w:rtl w:val="true"/>
        </w:rPr>
        <w:t>الفوائد</w:t>
      </w:r>
      <w:bookmarkEnd w:id="6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أَيُشْرِكُونَ ما لا يَخْلُقُ شَيْئاً وَهُمْ يُخْلَقُونَ؟ الهمزة للاستنكار، وكان هذا المعنى مسار الجدل بين الفلاسفة الملاحدة واللاهوتيين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الآخرون على وجوده تعالى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العلم والعلماء حتى اليوم أن يعرفوا حقيقة ذبابه فضلا عن أن يخلقوها</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1230569_1280447820"/>
      <w:bookmarkStart w:id="663" w:name="_Toc282"/>
      <w:bookmarkEnd w:id="662"/>
      <w:r>
        <w:rPr>
          <w:rtl w:val="true"/>
        </w:rPr>
        <w:t xml:space="preserve">سورة الأعراف </w:t>
      </w:r>
      <w:r>
        <w:rPr>
          <w:rtl w:val="true"/>
        </w:rPr>
        <w:t>{</w:t>
      </w:r>
      <w:r>
        <w:rPr/>
        <w:t>7</w:t>
      </w:r>
      <w:r>
        <w:rPr>
          <w:rtl w:val="true"/>
        </w:rPr>
        <w:t xml:space="preserve">} : </w:t>
      </w:r>
      <w:r>
        <w:rPr>
          <w:rtl w:val="true"/>
        </w:rPr>
        <w:t xml:space="preserve">آية </w:t>
      </w:r>
      <w:r>
        <w:rPr/>
        <w:t>194</w:t>
      </w:r>
      <w:bookmarkEnd w:id="663"/>
    </w:p>
    <w:p>
      <w:pPr>
        <w:pStyle w:val="Heading5"/>
        <w:numPr>
          <w:ilvl w:val="4"/>
          <w:numId w:val="1"/>
        </w:numPr>
        <w:rPr/>
      </w:pPr>
      <w:bookmarkStart w:id="664" w:name="__RefHeading___Toc11230571_1280447820"/>
      <w:bookmarkStart w:id="665" w:name="_Toc283"/>
      <w:bookmarkEnd w:id="664"/>
      <w:r>
        <w:rPr>
          <w:rtl w:val="true"/>
        </w:rPr>
        <w:t>اشارة</w:t>
      </w:r>
      <w:bookmarkEnd w:id="665"/>
    </w:p>
    <w:p>
      <w:pPr>
        <w:pStyle w:val="BookText"/>
        <w:rPr/>
      </w:pP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1230573_1280447820"/>
      <w:bookmarkStart w:id="667" w:name="_Toc284"/>
      <w:bookmarkEnd w:id="666"/>
      <w:r>
        <w:rPr>
          <w:rtl w:val="true"/>
        </w:rPr>
        <w:t>الإعراب</w:t>
      </w:r>
      <w:r>
        <w:rPr>
          <w:rtl w:val="true"/>
        </w:rPr>
        <w:t>:</w:t>
      </w:r>
      <w:bookmarkEnd w:id="66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العائد المحذوف أي تدعونهم متميّزين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لعباد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bookmarkStart w:id="668" w:name="pg16619_227210"/>
    </w:p>
    <w:p>
      <w:pPr>
        <w:pStyle w:val="BookText"/>
        <w:rPr/>
      </w:pPr>
      <w:bookmarkEnd w:id="668"/>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للربط بين المسبّب والسبب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يستجيبوا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في ألوهيتها فادعوها</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1230575_1280447820"/>
      <w:bookmarkStart w:id="670" w:name="_Toc285"/>
      <w:bookmarkEnd w:id="669"/>
      <w:r>
        <w:rPr>
          <w:rtl w:val="true"/>
        </w:rPr>
        <w:t xml:space="preserve">سورة الأعراف </w:t>
      </w:r>
      <w:r>
        <w:rPr>
          <w:rtl w:val="true"/>
        </w:rPr>
        <w:t>{</w:t>
      </w:r>
      <w:r>
        <w:rPr/>
        <w:t>7</w:t>
      </w:r>
      <w:r>
        <w:rPr>
          <w:rtl w:val="true"/>
        </w:rPr>
        <w:t xml:space="preserve">} : </w:t>
      </w:r>
      <w:r>
        <w:rPr>
          <w:rtl w:val="true"/>
        </w:rPr>
        <w:t xml:space="preserve">آية </w:t>
      </w:r>
      <w:r>
        <w:rPr/>
        <w:t>195</w:t>
      </w:r>
      <w:bookmarkEnd w:id="670"/>
    </w:p>
    <w:p>
      <w:pPr>
        <w:pStyle w:val="Heading5"/>
        <w:numPr>
          <w:ilvl w:val="4"/>
          <w:numId w:val="1"/>
        </w:numPr>
        <w:rPr/>
      </w:pPr>
      <w:bookmarkStart w:id="671" w:name="__RefHeading___Toc11230577_1280447820"/>
      <w:bookmarkStart w:id="672" w:name="_Toc286"/>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 xml:space="preserve">أَلَهُمْ أَرْجُلٌ يَمْشُونَ بِها أَمْ لَهُمْ أَيْدٍ يَبْطِشُونَ بِها أَمْ لَهُمْ أَعْيُنٌ يُبْصِرُونَ بِها أَمْ لَهُمْ آذانٌ يَسْمَعُونَ بِها قُلِ ادْعُوا شُرَكاءَكُمْ ثُمَّ كِيدُونِ فَلا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11230579_1280447820"/>
      <w:bookmarkStart w:id="674" w:name="_Toc287"/>
      <w:bookmarkEnd w:id="673"/>
      <w:r>
        <w:rPr>
          <w:rtl w:val="true"/>
        </w:rPr>
        <w:t>الإعراب</w:t>
      </w:r>
      <w:r>
        <w:rPr>
          <w:rtl w:val="true"/>
        </w:rPr>
        <w:t>:</w:t>
      </w:r>
      <w:bookmarkEnd w:id="67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الانكاريّ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وتفيد الإضراب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أيد </w:t>
      </w:r>
    </w:p>
    <w:p>
      <w:pPr>
        <w:pStyle w:val="BookText"/>
        <w:rPr/>
      </w:pPr>
      <w:r>
        <w:rPr>
          <w:rFonts w:ascii="Amiri" w:hAnsi="Amiri" w:eastAsia="Amiri" w:cs="Amiri"/>
          <w:color w:val="111111"/>
          <w:sz w:val="28"/>
          <w:sz w:val="28"/>
          <w:szCs w:val="28"/>
          <w:rtl w:val="true"/>
          <w:lang w:bidi="ar-SA"/>
        </w:rPr>
        <w:t>يبطشون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أرجل يمشون بها، وعلامة الرفع في أيد الضمّة المقدّرة على الياء المحذوفة للتنوين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لهم 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الثلاثة بمعنى بل والهمزة للإضراب الانتقاليّ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أرجل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أيد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يبطشون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لأيد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يبصرون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آذان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لآذان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ادعوا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bookmarkStart w:id="675" w:name="pg16619_227212"/>
    </w:p>
    <w:p>
      <w:pPr>
        <w:pStyle w:val="BookText"/>
        <w:rPr/>
      </w:pPr>
      <w:bookmarkEnd w:id="67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ادعوا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كيدون</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11230581_1280447820"/>
      <w:bookmarkStart w:id="677" w:name="_Toc288"/>
      <w:bookmarkEnd w:id="676"/>
      <w:r>
        <w:rPr>
          <w:rtl w:val="true"/>
        </w:rPr>
        <w:t>الصرف</w:t>
      </w:r>
      <w:r>
        <w:rPr>
          <w:rtl w:val="true"/>
        </w:rPr>
        <w:t>:</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يمشيون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فنقلت إلى الشين وسكّنت الياء، فالتقى 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والواو، فحذفت الياء فأصبح يمشون، وزنه يفعون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يد، أصله أيدي، حذفت الياء لمناسبة التنوين لأنه اسم منقوص وزنه أفع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والتنوين هنا هو تنوين عوض لا تنوين تمكين</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11230583_1280447820"/>
      <w:bookmarkStart w:id="679" w:name="_Toc289"/>
      <w:bookmarkEnd w:id="678"/>
      <w:r>
        <w:rPr>
          <w:rtl w:val="true"/>
        </w:rPr>
        <w:t>البلاغة</w:t>
      </w:r>
      <w:bookmarkEnd w:id="6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 أَرْجُلٌ يَمْشُونَ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بديعي 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الشيء بإيجابه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أن يثبت المتكلم شيئا في ظاهر كلامه، بشرط أن يكون المثبت مستعارا، ثم ينفي ما هو من سببه مجازا، والمنفي حقيقة في باطن الكلام، هو الذي أثبته لا الذي نفاه، وفي الآيات المتقدمة يقتضي نفي الإلهية جملة عمن يبصر ويسمع من الآلهة المتخذة من دون الله تعالى، فكيف من لا يسمع ولا يبصر منها</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11230585_1280447820"/>
      <w:bookmarkStart w:id="681" w:name="_Toc290"/>
      <w:bookmarkEnd w:id="680"/>
      <w:r>
        <w:rPr>
          <w:rtl w:val="true"/>
        </w:rPr>
        <w:t>الفوائد</w:t>
      </w:r>
      <w:bookmarkEnd w:id="6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تابع يتوسط بينه وبين متبوعه أحد حروف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وأقسامه ثلاثة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على اللفظ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على المحل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على التوهم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والفاء ثم حتى أم أو لكن بل لا لا يكون 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والأصل أن يعطف على الأول إلا في حروف الترتيب </w:t>
      </w:r>
      <w:r>
        <w:rPr>
          <w:rFonts w:eastAsia="Amiri" w:cs="Amiri" w:ascii="Amiri" w:hAnsi="Amiri"/>
          <w:color w:val="111111"/>
          <w:sz w:val="28"/>
          <w:szCs w:val="28"/>
          <w:rtl w:val="true"/>
          <w:lang w:bidi="ar-SA"/>
        </w:rPr>
        <w:t xml:space="preserve">... </w:t>
      </w:r>
      <w:bookmarkStart w:id="682" w:name="pg16619_227213"/>
    </w:p>
    <w:p>
      <w:pPr>
        <w:pStyle w:val="BookText"/>
        <w:rPr/>
      </w:pPr>
      <w:bookmarkEnd w:id="68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العطف 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 التشريك في اللفظ والمعنى مطلقا وهو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الفاء، ثم، حتى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التشريك في اللفظ دون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لكونه يثبت حكما لما بعده، انتفى عما قبله، وهو بل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لكونه بالعكس،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فصلنا هذا الحديث في موطن آخر، فليعد إليه من يشدوه</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1230587_1280447820"/>
      <w:bookmarkStart w:id="684" w:name="_Toc291"/>
      <w:bookmarkEnd w:id="683"/>
      <w:r>
        <w:rPr>
          <w:rtl w:val="true"/>
        </w:rPr>
        <w:t xml:space="preserve">سورة الأعراف </w:t>
      </w:r>
      <w:r>
        <w:rPr>
          <w:rtl w:val="true"/>
        </w:rPr>
        <w:t>{</w:t>
      </w:r>
      <w:r>
        <w:rPr/>
        <w:t>7</w:t>
      </w:r>
      <w:r>
        <w:rPr>
          <w:rtl w:val="true"/>
        </w:rPr>
        <w:t xml:space="preserve">} : </w:t>
      </w:r>
      <w:r>
        <w:rPr>
          <w:rtl w:val="true"/>
        </w:rPr>
        <w:t xml:space="preserve">آية </w:t>
      </w:r>
      <w:r>
        <w:rPr/>
        <w:t>196</w:t>
      </w:r>
      <w:bookmarkEnd w:id="684"/>
    </w:p>
    <w:p>
      <w:pPr>
        <w:pStyle w:val="Heading5"/>
        <w:numPr>
          <w:ilvl w:val="4"/>
          <w:numId w:val="1"/>
        </w:numPr>
        <w:rPr/>
      </w:pPr>
      <w:bookmarkStart w:id="685" w:name="__RefHeading___Toc11230589_1280447820"/>
      <w:bookmarkStart w:id="686" w:name="_Toc292"/>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 xml:space="preserve">إِنَّ وَلِيِّيَ اللَّهُ الَّذِي نَزَّلَ الْكِتابَ وَهُوَ يَتَوَلَّى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11230591_1280447820"/>
      <w:bookmarkStart w:id="688" w:name="_Toc293"/>
      <w:bookmarkEnd w:id="687"/>
      <w:r>
        <w:rPr>
          <w:rtl w:val="true"/>
        </w:rPr>
        <w:t>الإعراب</w:t>
      </w:r>
      <w:r>
        <w:rPr>
          <w:rtl w:val="true"/>
        </w:rPr>
        <w:t>:</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وليّي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يتولّى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هو</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1230593_1280447820"/>
      <w:bookmarkStart w:id="690" w:name="_Toc294"/>
      <w:bookmarkEnd w:id="689"/>
      <w:r>
        <w:rPr>
          <w:rtl w:val="true"/>
        </w:rPr>
        <w:t xml:space="preserve">سورة الأعراف </w:t>
      </w:r>
      <w:r>
        <w:rPr>
          <w:rtl w:val="true"/>
        </w:rPr>
        <w:t>{</w:t>
      </w:r>
      <w:r>
        <w:rPr/>
        <w:t>7</w:t>
      </w:r>
      <w:r>
        <w:rPr>
          <w:rtl w:val="true"/>
        </w:rPr>
        <w:t xml:space="preserve">} : </w:t>
      </w:r>
      <w:r>
        <w:rPr>
          <w:rtl w:val="true"/>
        </w:rPr>
        <w:t xml:space="preserve">آية </w:t>
      </w:r>
      <w:r>
        <w:rPr/>
        <w:t>197</w:t>
      </w:r>
      <w:bookmarkEnd w:id="690"/>
    </w:p>
    <w:p>
      <w:pPr>
        <w:pStyle w:val="Heading5"/>
        <w:numPr>
          <w:ilvl w:val="4"/>
          <w:numId w:val="1"/>
        </w:numPr>
        <w:rPr/>
      </w:pPr>
      <w:bookmarkStart w:id="691" w:name="__RefHeading___Toc11230595_1280447820"/>
      <w:bookmarkStart w:id="692" w:name="_Toc295"/>
      <w:bookmarkEnd w:id="691"/>
      <w:r>
        <w:rPr>
          <w:rtl w:val="true"/>
        </w:rPr>
        <w:t>اشارة</w:t>
      </w:r>
      <w:bookmarkEnd w:id="69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تَدْعُونَ مِنْ دُونِهِ لا يَسْتَطِيعُونَ نَصْرَكُمْ وَلا أَنْفُسَهُمْ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693" w:name="pg16619_227214"/>
    </w:p>
    <w:p>
      <w:pPr>
        <w:pStyle w:val="Heading5"/>
        <w:numPr>
          <w:ilvl w:val="4"/>
          <w:numId w:val="1"/>
        </w:numPr>
        <w:rPr/>
      </w:pPr>
      <w:bookmarkStart w:id="694" w:name="__RefHeading___Toc11230597_1280447820"/>
      <w:bookmarkStart w:id="695" w:name="_Toc296"/>
      <w:bookmarkEnd w:id="693"/>
      <w:bookmarkEnd w:id="694"/>
      <w:r>
        <w:rPr>
          <w:rtl w:val="true"/>
        </w:rPr>
        <w:t>الإعراب</w:t>
      </w:r>
      <w:r>
        <w:rPr>
          <w:rtl w:val="true"/>
        </w:rPr>
        <w:t>:</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أنفسهم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يستطيعون نصركم، والمفعول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وليّي الله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يستطيعون</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1230599_1280447820"/>
      <w:bookmarkStart w:id="697" w:name="_Toc297"/>
      <w:bookmarkEnd w:id="696"/>
      <w:r>
        <w:rPr>
          <w:rtl w:val="true"/>
        </w:rPr>
        <w:t xml:space="preserve">سورة الأعراف </w:t>
      </w:r>
      <w:r>
        <w:rPr>
          <w:rtl w:val="true"/>
        </w:rPr>
        <w:t>{</w:t>
      </w:r>
      <w:r>
        <w:rPr/>
        <w:t>7</w:t>
      </w:r>
      <w:r>
        <w:rPr>
          <w:rtl w:val="true"/>
        </w:rPr>
        <w:t xml:space="preserve">} : </w:t>
      </w:r>
      <w:r>
        <w:rPr>
          <w:rtl w:val="true"/>
        </w:rPr>
        <w:t xml:space="preserve">آية </w:t>
      </w:r>
      <w:r>
        <w:rPr/>
        <w:t>198</w:t>
      </w:r>
      <w:bookmarkEnd w:id="697"/>
    </w:p>
    <w:p>
      <w:pPr>
        <w:pStyle w:val="Heading5"/>
        <w:numPr>
          <w:ilvl w:val="4"/>
          <w:numId w:val="1"/>
        </w:numPr>
        <w:rPr/>
      </w:pPr>
      <w:bookmarkStart w:id="698" w:name="__RefHeading___Toc11230601_1280447820"/>
      <w:bookmarkStart w:id="699" w:name="_Toc298"/>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 xml:space="preserve">وَإِنْ تَدْعُوهُمْ إِلَى الْهُدى لا يَسْمَعُوا وَتَراهُمْ يَنْظُرُونَ إِلَيْكَ وَهُمْ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11230603_1280447820"/>
      <w:bookmarkStart w:id="701" w:name="_Toc299"/>
      <w:bookmarkEnd w:id="700"/>
      <w:r>
        <w:rPr>
          <w:rtl w:val="true"/>
        </w:rPr>
        <w:t>الإعراب</w:t>
      </w:r>
      <w:r>
        <w:rPr>
          <w:rtl w:val="true"/>
        </w:rPr>
        <w:t>:</w:t>
      </w:r>
      <w:bookmarkEnd w:id="70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w:t>
      </w:r>
      <w:bookmarkStart w:id="702" w:name="pg16619_227215"/>
    </w:p>
    <w:p>
      <w:pPr>
        <w:pStyle w:val="BookText"/>
        <w:rPr/>
      </w:pPr>
      <w:bookmarkEnd w:id="702"/>
      <w:r>
        <w:rPr>
          <w:rFonts w:ascii="Amiri" w:hAnsi="Amiri" w:eastAsia="Amiri" w:cs="Amiri"/>
          <w:color w:val="111111"/>
          <w:sz w:val="28"/>
          <w:sz w:val="28"/>
          <w:szCs w:val="28"/>
          <w:rtl w:val="true"/>
          <w:lang w:bidi="ar-SA"/>
        </w:rPr>
        <w:t xml:space="preserve">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الذين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1230605_1280447820"/>
      <w:bookmarkStart w:id="704" w:name="_Toc300"/>
      <w:bookmarkEnd w:id="703"/>
      <w:r>
        <w:rPr>
          <w:rtl w:val="true"/>
        </w:rPr>
        <w:t xml:space="preserve">سورة الأعراف </w:t>
      </w:r>
      <w:r>
        <w:rPr>
          <w:rtl w:val="true"/>
        </w:rPr>
        <w:t>{</w:t>
      </w:r>
      <w:r>
        <w:rPr/>
        <w:t>7</w:t>
      </w:r>
      <w:r>
        <w:rPr>
          <w:rtl w:val="true"/>
        </w:rPr>
        <w:t xml:space="preserve">} : </w:t>
      </w:r>
      <w:r>
        <w:rPr>
          <w:rtl w:val="true"/>
        </w:rPr>
        <w:t xml:space="preserve">الآيات </w:t>
      </w:r>
      <w:r>
        <w:rPr/>
        <w:t>199</w:t>
      </w:r>
      <w:r>
        <w:rPr>
          <w:rtl w:val="true"/>
        </w:rPr>
        <w:t xml:space="preserve"> </w:t>
      </w:r>
      <w:r>
        <w:rPr>
          <w:rtl w:val="true"/>
        </w:rPr>
        <w:t xml:space="preserve">الى </w:t>
      </w:r>
      <w:r>
        <w:rPr/>
        <w:t>200</w:t>
      </w:r>
      <w:bookmarkEnd w:id="704"/>
    </w:p>
    <w:p>
      <w:pPr>
        <w:pStyle w:val="Heading5"/>
        <w:numPr>
          <w:ilvl w:val="4"/>
          <w:numId w:val="1"/>
        </w:numPr>
        <w:rPr/>
      </w:pPr>
      <w:bookmarkStart w:id="705" w:name="__RefHeading___Toc11230607_1280447820"/>
      <w:bookmarkStart w:id="706" w:name="_Toc301"/>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يَنْزَغَنَّكَ مِنَ الشَّيْطانِ نَزْغٌ فَاسْتَعِذْ بِاللَّهِ إِنَّهُ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11230609_1280447820"/>
      <w:bookmarkStart w:id="708" w:name="_Toc302"/>
      <w:bookmarkEnd w:id="707"/>
      <w:r>
        <w:rPr>
          <w:rtl w:val="true"/>
        </w:rPr>
        <w:t>الإعراب</w:t>
      </w:r>
      <w:r>
        <w:rPr>
          <w:rtl w:val="true"/>
        </w:rPr>
        <w:t>:</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اومر بالعرف، 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الجرّ الياء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bookmarkStart w:id="709" w:name="pg16619_227216"/>
    </w:p>
    <w:p>
      <w:pPr>
        <w:pStyle w:val="BookText"/>
        <w:rPr/>
      </w:pPr>
      <w:bookmarkEnd w:id="70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ينزغنّك</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اومر بالعرف،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ينزغنّك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11230611_1280447820"/>
      <w:bookmarkStart w:id="711" w:name="_Toc303"/>
      <w:bookmarkEnd w:id="710"/>
      <w:r>
        <w:rPr>
          <w:rtl w:val="true"/>
        </w:rPr>
        <w:t>الصرف</w:t>
      </w:r>
      <w:r>
        <w:rPr>
          <w:rtl w:val="true"/>
        </w:rPr>
        <w:t>:</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المعروف من الأشياء،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نزغ ينزغ باب فتح وباب ضرب، وزنه فعل بفتح فسكون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حذفت عين الكلمة في الأمر وزنه استفل</w:t>
      </w:r>
      <w:r>
        <w:rPr>
          <w:rFonts w:eastAsia="Amiri" w:cs="Amiri" w:ascii="Amiri" w:hAnsi="Amiri"/>
          <w:color w:val="111111"/>
          <w:sz w:val="28"/>
          <w:szCs w:val="28"/>
          <w:rtl w:val="true"/>
          <w:lang w:bidi="ar-SA"/>
        </w:rPr>
        <w:t xml:space="preserve">. </w:t>
      </w:r>
      <w:bookmarkStart w:id="712" w:name="pg16619_227217"/>
    </w:p>
    <w:p>
      <w:pPr>
        <w:pStyle w:val="Heading5"/>
        <w:numPr>
          <w:ilvl w:val="4"/>
          <w:numId w:val="1"/>
        </w:numPr>
        <w:rPr/>
      </w:pPr>
      <w:bookmarkStart w:id="713" w:name="__RefHeading___Toc11230613_1280447820"/>
      <w:bookmarkStart w:id="714" w:name="_Toc304"/>
      <w:bookmarkEnd w:id="712"/>
      <w:bookmarkEnd w:id="713"/>
      <w:r>
        <w:rPr>
          <w:rtl w:val="true"/>
        </w:rPr>
        <w:t>البلاغة</w:t>
      </w:r>
      <w:bookmarkEnd w:id="7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اعف عنهم، حيث شبه العفو بأمر محسوس يطلب فيؤخذ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الانسجام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حيث أعجب العرب كثيرا بهذه الآية لما فيها من سهولة سبك، وعذوبة لفظ، وسلامة تأليف، مع ما تضمنته من إشارات بعيدة، ورموز لا تتناهى، وأطلقوا على هذا النوع من الأساليب اسم فنّ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أن يكون الكلام متحدّرا كتحدّر الماء المنسجم، حتى يكون للجملة من المنثور وللبيت من المنظوم وقع في النفوس، وتأثير في القلوب</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11230615_1280447820"/>
      <w:bookmarkStart w:id="716" w:name="_Toc305"/>
      <w:bookmarkEnd w:id="715"/>
      <w:r>
        <w:rPr>
          <w:rtl w:val="true"/>
        </w:rPr>
        <w:t>الفوائد</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عشاق البيان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إعجاز وإيجاز ولما فيها من عذوبة جرس، ووضوح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ولأنها ترمز ولا تشرح، وتجمل ولا تفصل، وللبلغاء في هذا الضرب من البلاغة مذاهب، وقد أطلقوا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الانسجام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ولندع هذا الفن، ولننتزع فائدتنا من موضوع هذه الآية، فقد كانت ولا تزال شغل أرباب الاجتهاد الشاغل إذ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من مبادئ التشريع في الإسلام، وهو التيسير وعدم التعسير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إشارات كثيرة في هذا الصدد، يتناولها ذوو الرأي والاجتهاد بالتحقيق والتمحيص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صريحة إلى اعتبار العرف في الأحكام الشرعية، واحترام العادة في التعامل، ما لم يعارضهما نص صريح من القرآن أو الحديث</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اعتبار العرف في الشرع، والأخذ برفع الحرج عن المسلمين، خلاف وتفصيل طويل بين أئمة الاجتهاد، فمن شاء فعليه بكتب الفقه والأصول، ففيهما ريّ وشفاء لذي الغلة الصادي</w:t>
      </w:r>
      <w:r>
        <w:rPr>
          <w:rFonts w:eastAsia="Amiri" w:cs="Amiri" w:ascii="Amiri" w:hAnsi="Amiri"/>
          <w:color w:val="111111"/>
          <w:sz w:val="28"/>
          <w:szCs w:val="28"/>
          <w:rtl w:val="true"/>
          <w:lang w:bidi="ar-SA"/>
        </w:rPr>
        <w:t xml:space="preserve">. </w:t>
      </w:r>
      <w:bookmarkStart w:id="717" w:name="pg16619_227218"/>
    </w:p>
    <w:p>
      <w:pPr>
        <w:pStyle w:val="BookText"/>
        <w:rPr/>
      </w:pPr>
      <w:bookmarkEnd w:id="717"/>
      <w:r>
        <w:rPr>
          <w:rFonts w:ascii="Amiri" w:hAnsi="Amiri" w:eastAsia="Amiri" w:cs="Amiri"/>
          <w:color w:val="111111"/>
          <w:sz w:val="28"/>
          <w:sz w:val="28"/>
          <w:szCs w:val="28"/>
          <w:rtl w:val="true"/>
          <w:lang w:bidi="ar-SA"/>
        </w:rPr>
        <w:t>وأما ما في الآية من الانسجام فيدفعنا إلى استعراض هذه الأبيات لصفي الدين لما فيها من بالغ الانسجام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كحلت الجفون بالوسن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ارتقابا لطيفك الحسن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تسلّيت بعد فرقتنا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مسكني وعن سكني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تشاغلت عن محبتنا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بفرط البكاء والحزن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قلت في بدني</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انحلتني بالبعاد عنك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ترصدتني العيون لم ترني</w:t>
      </w:r>
    </w:p>
    <w:p>
      <w:pPr>
        <w:pStyle w:val="BookText"/>
        <w:rPr/>
      </w:pPr>
      <w:r>
        <w:rPr>
          <w:rFonts w:ascii="Amiri" w:hAnsi="Amiri" w:eastAsia="Amiri" w:cs="Amiri"/>
          <w:color w:val="111111"/>
          <w:sz w:val="28"/>
          <w:sz w:val="28"/>
          <w:szCs w:val="28"/>
          <w:rtl w:val="true"/>
          <w:lang w:bidi="ar-SA"/>
        </w:rPr>
        <w:t>وقيل ان بعض الأدباء اجتاز بدار الشريف الرضي، وقد جار عليها الزمان، وأذهب بجهتها، وأخلق ديباجتها، ولكن بقايا رسومها تشهد لها بالنضارة، فوقف متعجبا من صروف الزمان متمثلا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وقفت على ربوعهم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وطلولها بيد البلى نهب</w:t>
      </w:r>
    </w:p>
    <w:p>
      <w:pPr>
        <w:pStyle w:val="BookText"/>
        <w:rPr/>
      </w:pPr>
      <w:r>
        <w:rPr>
          <w:rFonts w:ascii="Amiri" w:hAnsi="Amiri" w:eastAsia="Amiri" w:cs="Amiri"/>
          <w:color w:val="111111"/>
          <w:sz w:val="28"/>
          <w:sz w:val="28"/>
          <w:szCs w:val="28"/>
          <w:rtl w:val="true"/>
          <w:lang w:bidi="ar-SA"/>
        </w:rPr>
        <w:t xml:space="preserve">فبكيت حتى ضحّ من لغب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نضوي وعجّ بعذلي الركب</w:t>
      </w:r>
    </w:p>
    <w:p>
      <w:pPr>
        <w:pStyle w:val="BookText"/>
        <w:rPr/>
      </w:pPr>
      <w:r>
        <w:rPr>
          <w:rFonts w:ascii="Amiri" w:hAnsi="Amiri" w:eastAsia="Amiri" w:cs="Amiri"/>
          <w:color w:val="111111"/>
          <w:sz w:val="28"/>
          <w:sz w:val="28"/>
          <w:szCs w:val="28"/>
          <w:rtl w:val="true"/>
          <w:lang w:bidi="ar-SA"/>
        </w:rPr>
        <w:t xml:space="preserve">وتلفّتت عيني فمذ خفيت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الطلول تلفّت القلب</w:t>
      </w:r>
    </w:p>
    <w:p>
      <w:pPr>
        <w:pStyle w:val="BookText"/>
        <w:rPr/>
      </w:pPr>
      <w:r>
        <w:rPr>
          <w:rFonts w:ascii="Amiri" w:hAnsi="Amiri" w:eastAsia="Amiri" w:cs="Amiri"/>
          <w:color w:val="111111"/>
          <w:sz w:val="28"/>
          <w:sz w:val="28"/>
          <w:szCs w:val="28"/>
          <w:rtl w:val="true"/>
          <w:lang w:bidi="ar-SA"/>
        </w:rPr>
        <w:t>فمرّ به امرؤ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لمن هذه الأبيات؟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إنها لصاحب هذه الدار، فوقفنا معتبرين، وعلى الدار وصاحبها مترجمين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ذا عجب فليعجب لهذه المصادفة</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1230617_1280447820"/>
      <w:bookmarkStart w:id="719" w:name="_Toc306"/>
      <w:bookmarkEnd w:id="718"/>
      <w:r>
        <w:rPr>
          <w:rtl w:val="true"/>
        </w:rPr>
        <w:t xml:space="preserve">سورة الأعراف </w:t>
      </w:r>
      <w:r>
        <w:rPr>
          <w:rtl w:val="true"/>
        </w:rPr>
        <w:t>{</w:t>
      </w:r>
      <w:r>
        <w:rPr/>
        <w:t>7</w:t>
      </w:r>
      <w:r>
        <w:rPr>
          <w:rtl w:val="true"/>
        </w:rPr>
        <w:t xml:space="preserve">} : </w:t>
      </w:r>
      <w:r>
        <w:rPr>
          <w:rtl w:val="true"/>
        </w:rPr>
        <w:t xml:space="preserve">الآيات </w:t>
      </w:r>
      <w:r>
        <w:rPr/>
        <w:t>201</w:t>
      </w:r>
      <w:r>
        <w:rPr>
          <w:rtl w:val="true"/>
        </w:rPr>
        <w:t xml:space="preserve"> </w:t>
      </w:r>
      <w:r>
        <w:rPr>
          <w:rtl w:val="true"/>
        </w:rPr>
        <w:t xml:space="preserve">الى </w:t>
      </w:r>
      <w:r>
        <w:rPr/>
        <w:t>203</w:t>
      </w:r>
      <w:bookmarkEnd w:id="719"/>
    </w:p>
    <w:p>
      <w:pPr>
        <w:pStyle w:val="Heading5"/>
        <w:numPr>
          <w:ilvl w:val="4"/>
          <w:numId w:val="1"/>
        </w:numPr>
        <w:rPr/>
      </w:pPr>
      <w:bookmarkStart w:id="720" w:name="__RefHeading___Toc11230619_1280447820"/>
      <w:bookmarkStart w:id="721" w:name="_Toc307"/>
      <w:bookmarkEnd w:id="720"/>
      <w:r>
        <w:rPr>
          <w:rtl w:val="true"/>
        </w:rPr>
        <w:t>اشارة</w:t>
      </w:r>
      <w:bookmarkEnd w:id="72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وَإِخْوانُهُمْ يَمُدُّونَهُمْ فِي الغَيِّ ثُمَّ لا يُقْصِرُونَ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تَأْتِهِمْ بِآيَةٍ قالُوا لَوْلا اجْتَبَيْتَها قُلْ إِنَّما أَتَّبِعُ ما يُوحى إِلَيَّ مِنْ رَبِّي هذا بَصائِرُ مِنْ رَبِّكُمْ وَهُدىً وَرَحْمَةٌ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bookmarkStart w:id="722" w:name="pg16619_227219"/>
    </w:p>
    <w:p>
      <w:pPr>
        <w:pStyle w:val="Heading5"/>
        <w:numPr>
          <w:ilvl w:val="4"/>
          <w:numId w:val="1"/>
        </w:numPr>
        <w:rPr/>
      </w:pPr>
      <w:bookmarkStart w:id="723" w:name="__RefHeading___Toc11230621_1280447820"/>
      <w:bookmarkStart w:id="724" w:name="_Toc308"/>
      <w:bookmarkEnd w:id="722"/>
      <w:bookmarkEnd w:id="723"/>
      <w:r>
        <w:rPr>
          <w:rtl w:val="true"/>
        </w:rPr>
        <w:t>الإعراب</w:t>
      </w:r>
      <w:r>
        <w:rPr>
          <w:rtl w:val="true"/>
        </w:rPr>
        <w:t>:</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متضمّن معنى الشرط في محلّ نصب متعلّق بالجواب تذكّروا أو بمضمونه أي تبصّروا بعد التذكّر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مسّهم طائف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Style w:val="FootnoteAnchor"/>
          <w:rtl w:val="true"/>
        </w:rPr>
        <w:footnoteReference w:id="1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Style w:val="FootnoteAnchor"/>
          <w:rtl w:val="true"/>
        </w:rPr>
        <w:footnoteReference w:id="1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Style w:val="FootnoteAnchor"/>
          <w:rtl w:val="true"/>
        </w:rPr>
        <w:footnoteReference w:id="188"/>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يمدّون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مثل يمدّون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إخوانهم يمدّونهم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 الذين اتّقوا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يمدّونهم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يمدّونهم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للنفي والجزم والقلب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بمعنى 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 وعلامة الرفع الضمّة المقدّرة على الألف، ونائب الفاعل</w:t>
      </w:r>
    </w:p>
    <w:p>
      <w:pPr>
        <w:pStyle w:val="BookText"/>
        <w:rPr/>
      </w:pPr>
      <w:r>
        <w:rPr>
          <w:rFonts w:ascii="Amiri" w:hAnsi="Amiri" w:eastAsia="Amiri" w:cs="Amiri"/>
          <w:color w:val="111111"/>
          <w:sz w:val="28"/>
          <w:sz w:val="28"/>
          <w:szCs w:val="28"/>
          <w:rtl w:val="true"/>
          <w:lang w:bidi="ar-SA"/>
        </w:rPr>
        <w:t>الشياطين وهو في اللفظ خبر عن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الجمهور وعليه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هو أوجه لأن إخوانهم في مقابلة الذين اتّقوا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المفسّرين من يجعل لفظ الإخوان هم الشياطين ويجعل الضمير المضاف إليه الجاهلون أو غير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على الوجه جارّ على من هو له في المعنى وهو قول قتادة</w:t>
      </w:r>
      <w:r>
        <w:rPr>
          <w:rFonts w:eastAsia="Amiri" w:cs="Amiri" w:ascii="Amiri" w:hAnsi="Amiri"/>
          <w:color w:val="111111"/>
          <w:sz w:val="28"/>
          <w:szCs w:val="28"/>
          <w:rtl w:val="true"/>
          <w:lang w:bidi="ar-SA"/>
        </w:rPr>
        <w:t xml:space="preserve">. </w:t>
      </w:r>
      <w:bookmarkStart w:id="725" w:name="pg16619_227221"/>
    </w:p>
    <w:p>
      <w:pPr>
        <w:pStyle w:val="BookText"/>
        <w:rPr/>
      </w:pPr>
      <w:bookmarkEnd w:id="725"/>
      <w:r>
        <w:rPr>
          <w:rFonts w:ascii="Amiri" w:hAnsi="Amiri" w:eastAsia="Amiri" w:cs="Amiri"/>
          <w:color w:val="111111"/>
          <w:sz w:val="28"/>
          <w:sz w:val="28"/>
          <w:szCs w:val="28"/>
          <w:rtl w:val="true"/>
          <w:lang w:bidi="ar-SA"/>
        </w:rPr>
        <w:t xml:space="preserve">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النائب الفاعل، وعلامة الجرّ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لفظان معطوفان على بصائر مرفوعان، وعلامة الرفع في هدى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تأتهم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يوحى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بصائر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11230623_1280447820"/>
      <w:bookmarkStart w:id="727" w:name="_Toc309"/>
      <w:bookmarkEnd w:id="726"/>
      <w:r>
        <w:rPr>
          <w:rtl w:val="true"/>
        </w:rPr>
        <w:t>الصرف</w:t>
      </w:r>
      <w:r>
        <w:rPr>
          <w:rtl w:val="true"/>
        </w:rPr>
        <w:t>:</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طاف الثلاثيّ، وزنه فاعل، وقد قلب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الواو عين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همزة لمجيئه بعد ألف فاعل الساكنة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مبصر، اسم فاعل من أبصر الرباعي وزنه مفعل بضمّ الميم وكسر العين</w:t>
      </w:r>
      <w:r>
        <w:rPr>
          <w:rFonts w:eastAsia="Amiri" w:cs="Amiri" w:ascii="Amiri" w:hAnsi="Amiri"/>
          <w:color w:val="111111"/>
          <w:sz w:val="28"/>
          <w:szCs w:val="28"/>
          <w:rtl w:val="true"/>
          <w:lang w:bidi="ar-SA"/>
        </w:rPr>
        <w:t xml:space="preserve">. </w:t>
      </w:r>
      <w:bookmarkStart w:id="728" w:name="pg16619_227222"/>
    </w:p>
    <w:p>
      <w:pPr>
        <w:pStyle w:val="Heading5"/>
        <w:numPr>
          <w:ilvl w:val="4"/>
          <w:numId w:val="1"/>
        </w:numPr>
        <w:rPr/>
      </w:pPr>
      <w:bookmarkStart w:id="729" w:name="__RefHeading___Toc11230625_1280447820"/>
      <w:bookmarkStart w:id="730" w:name="_Toc310"/>
      <w:bookmarkEnd w:id="728"/>
      <w:bookmarkEnd w:id="729"/>
      <w:r>
        <w:rPr>
          <w:rtl w:val="true"/>
        </w:rPr>
        <w:t>الفوائد</w:t>
      </w:r>
      <w:bookmarkEnd w:id="7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حرف امتناع للوجود، وقد عولج شأنها سابقا فعاود مراجعتها ففي الإعادة إفادة</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11230627_1280447820"/>
      <w:bookmarkStart w:id="732" w:name="_Toc311"/>
      <w:bookmarkEnd w:id="731"/>
      <w:r>
        <w:rPr>
          <w:rtl w:val="true"/>
        </w:rPr>
        <w:t xml:space="preserve">سورة الأعراف </w:t>
      </w:r>
      <w:r>
        <w:rPr>
          <w:rtl w:val="true"/>
        </w:rPr>
        <w:t>{</w:t>
      </w:r>
      <w:r>
        <w:rPr/>
        <w:t>7</w:t>
      </w:r>
      <w:r>
        <w:rPr>
          <w:rtl w:val="true"/>
        </w:rPr>
        <w:t xml:space="preserve">} : </w:t>
      </w:r>
      <w:r>
        <w:rPr>
          <w:rtl w:val="true"/>
        </w:rPr>
        <w:t xml:space="preserve">آية </w:t>
      </w:r>
      <w:r>
        <w:rPr/>
        <w:t>204</w:t>
      </w:r>
      <w:bookmarkEnd w:id="732"/>
    </w:p>
    <w:p>
      <w:pPr>
        <w:pStyle w:val="Heading5"/>
        <w:numPr>
          <w:ilvl w:val="4"/>
          <w:numId w:val="1"/>
        </w:numPr>
        <w:rPr/>
      </w:pPr>
      <w:bookmarkStart w:id="733" w:name="__RefHeading___Toc11230629_1280447820"/>
      <w:bookmarkStart w:id="734" w:name="_Toc312"/>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 xml:space="preserve">وَإِذا قُرِئَ الْقُرْآنُ فَاسْتَمِعُوا لَهُ وَأَنْصِتُوا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11230631_1280447820"/>
      <w:bookmarkStart w:id="736" w:name="_Toc313"/>
      <w:bookmarkEnd w:id="735"/>
      <w:r>
        <w:rPr>
          <w:rtl w:val="true"/>
        </w:rPr>
        <w:t>الإعراب</w:t>
      </w:r>
      <w:r>
        <w:rPr>
          <w:rtl w:val="true"/>
        </w:rPr>
        <w:t>:</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90"/>
      </w:r>
      <w:r>
        <w:rPr>
          <w:rFonts w:ascii="Amiri" w:hAnsi="Amiri" w:eastAsia="Amiri" w:cs="Amiri"/>
          <w:color w:val="111111"/>
          <w:sz w:val="28"/>
          <w:sz w:val="28"/>
          <w:szCs w:val="28"/>
          <w:rtl w:val="true"/>
          <w:lang w:bidi="ar-SA"/>
        </w:rPr>
        <w:t xml:space="preserve">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ترجّ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11230633_1280447820"/>
      <w:bookmarkStart w:id="738" w:name="_Toc314"/>
      <w:bookmarkEnd w:id="737"/>
      <w:r>
        <w:rPr>
          <w:rtl w:val="true"/>
        </w:rPr>
        <w:t xml:space="preserve">سورة الأعراف </w:t>
      </w:r>
      <w:r>
        <w:rPr>
          <w:rtl w:val="true"/>
        </w:rPr>
        <w:t>{</w:t>
      </w:r>
      <w:r>
        <w:rPr/>
        <w:t>7</w:t>
      </w:r>
      <w:r>
        <w:rPr>
          <w:rtl w:val="true"/>
        </w:rPr>
        <w:t xml:space="preserve">} : </w:t>
      </w:r>
      <w:r>
        <w:rPr>
          <w:rtl w:val="true"/>
        </w:rPr>
        <w:t xml:space="preserve">آية </w:t>
      </w:r>
      <w:r>
        <w:rPr/>
        <w:t>205</w:t>
      </w:r>
      <w:bookmarkEnd w:id="738"/>
    </w:p>
    <w:p>
      <w:pPr>
        <w:pStyle w:val="Heading5"/>
        <w:numPr>
          <w:ilvl w:val="4"/>
          <w:numId w:val="1"/>
        </w:numPr>
        <w:rPr/>
      </w:pPr>
      <w:bookmarkStart w:id="739" w:name="__RefHeading___Toc11230635_1280447820"/>
      <w:bookmarkStart w:id="740" w:name="_Toc315"/>
      <w:bookmarkEnd w:id="739"/>
      <w:r>
        <w:rPr>
          <w:rtl w:val="true"/>
        </w:rPr>
        <w:t>اشارة</w:t>
      </w:r>
      <w:bookmarkEnd w:id="740"/>
    </w:p>
    <w:p>
      <w:pPr>
        <w:pStyle w:val="BookText"/>
        <w:rPr/>
      </w:pPr>
      <w:r>
        <w:rPr>
          <w:rFonts w:ascii="Amiri" w:hAnsi="Amiri" w:eastAsia="Amiri" w:cs="Amiri"/>
          <w:color w:val="111111"/>
          <w:sz w:val="28"/>
          <w:sz w:val="28"/>
          <w:szCs w:val="28"/>
          <w:rtl w:val="true"/>
          <w:lang w:bidi="ar-SA"/>
        </w:rPr>
        <w:t xml:space="preserve">وَاذْكُرْ رَبَّكَ فِي نَفْسِكَ تَضَرُّعاً وَخِيفَةً وَدُونَ الْجَهْرِ مِنَ الْقَوْلِ بِالْغُدُوِّ وَالْآصالِ وَلا تَكُنْ مِنَ الْغافِلِينَ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11230637_1280447820"/>
      <w:bookmarkStart w:id="742" w:name="_Toc316"/>
      <w:bookmarkEnd w:id="741"/>
      <w:r>
        <w:rPr>
          <w:rtl w:val="true"/>
        </w:rPr>
        <w:t>الإعراب</w:t>
      </w:r>
      <w:r>
        <w:rPr>
          <w:rtl w:val="true"/>
        </w:rPr>
        <w:t>:</w:t>
      </w:r>
      <w:bookmarkEnd w:id="74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bookmarkStart w:id="743" w:name="pg16619_227223"/>
    </w:p>
    <w:p>
      <w:pPr>
        <w:pStyle w:val="BookText"/>
        <w:rPr/>
      </w:pPr>
      <w:bookmarkEnd w:id="743"/>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ضمير الخطاب في ربّك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بحال معطوفة على الحال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نفسك </w:t>
      </w:r>
      <w:r>
        <w:rPr>
          <w:rStyle w:val="FootnoteAnchor"/>
          <w:rtl w:val="true"/>
        </w:rPr>
        <w:footnoteReference w:id="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دون الجهر كائنا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بالواو على الغدوّ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تكن،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اذكر</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11230639_1280447820"/>
      <w:bookmarkStart w:id="745" w:name="_Toc317"/>
      <w:bookmarkEnd w:id="744"/>
      <w:r>
        <w:rPr>
          <w:rtl w:val="true"/>
        </w:rPr>
        <w:t>الصرف</w:t>
      </w:r>
      <w:r>
        <w:rPr>
          <w:rtl w:val="true"/>
        </w:rPr>
        <w:t>:</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خاف يخاف، وزنه فعلة بكسر فسكون، وفيه أعلال بالقلب أصله خوفة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وسكون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الألف أصلها واو وقد ظهرت 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كسر ما قبلها قلبت ياء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غدوة بضمّ الغين وسكون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الفجر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فعلة ووزن الغدوّ فعول بضمّ الفاء ودغمت فيه الواو الزائدة مع لام الكلمة</w:t>
      </w:r>
      <w:r>
        <w:rPr>
          <w:rFonts w:eastAsia="Amiri" w:cs="Amiri" w:ascii="Amiri" w:hAnsi="Amiri"/>
          <w:color w:val="111111"/>
          <w:sz w:val="28"/>
          <w:szCs w:val="28"/>
          <w:rtl w:val="true"/>
          <w:lang w:bidi="ar-SA"/>
        </w:rPr>
        <w:t xml:space="preserve">. </w:t>
      </w:r>
      <w:bookmarkStart w:id="746" w:name="pg16619_227224"/>
    </w:p>
    <w:p>
      <w:pPr>
        <w:pStyle w:val="BookText"/>
        <w:rPr/>
      </w:pPr>
      <w:bookmarkEnd w:id="7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أصيل وهو من العصر إلى المغرب، وزنه فعيل، ووزن آصال أفعال، والمدّة في آصال أصلها همزتان الأولى متحرّكة بالفتحة والثانية ساكنة أأصال</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11230641_1280447820"/>
      <w:bookmarkStart w:id="748" w:name="_Toc318"/>
      <w:bookmarkEnd w:id="747"/>
      <w:r>
        <w:rPr>
          <w:rtl w:val="true"/>
        </w:rPr>
        <w:t xml:space="preserve">سورة الأعراف </w:t>
      </w:r>
      <w:r>
        <w:rPr>
          <w:rtl w:val="true"/>
        </w:rPr>
        <w:t>{</w:t>
      </w:r>
      <w:r>
        <w:rPr/>
        <w:t>7</w:t>
      </w:r>
      <w:r>
        <w:rPr>
          <w:rtl w:val="true"/>
        </w:rPr>
        <w:t xml:space="preserve">} : </w:t>
      </w:r>
      <w:r>
        <w:rPr>
          <w:rtl w:val="true"/>
        </w:rPr>
        <w:t xml:space="preserve">آية </w:t>
      </w:r>
      <w:r>
        <w:rPr/>
        <w:t>206</w:t>
      </w:r>
      <w:bookmarkEnd w:id="748"/>
    </w:p>
    <w:p>
      <w:pPr>
        <w:pStyle w:val="Heading5"/>
        <w:numPr>
          <w:ilvl w:val="4"/>
          <w:numId w:val="1"/>
        </w:numPr>
        <w:rPr/>
      </w:pPr>
      <w:bookmarkStart w:id="749" w:name="__RefHeading___Toc11230643_1280447820"/>
      <w:bookmarkStart w:id="750" w:name="_Toc319"/>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 xml:space="preserve">إِنَّ الَّذِينَ عِنْدَ رَبِّكَ لا يَسْتَكْبِرُونَ عَنْ عِبادَتِهِ وَيُسَبِّحُونَهُ وَلَهُ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11230645_1280447820"/>
      <w:bookmarkStart w:id="752" w:name="_Toc320"/>
      <w:bookmarkEnd w:id="751"/>
      <w:r>
        <w:rPr>
          <w:rtl w:val="true"/>
        </w:rPr>
        <w:t>الإعراب</w:t>
      </w:r>
      <w:r>
        <w:rPr>
          <w:rtl w:val="true"/>
        </w:rPr>
        <w:t>:</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يستكبرون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يستكبرون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يستكبرون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يستكبرون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يستكبرون</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3" w:name="pg16619_227226"/>
      <w:bookmarkStart w:id="754" w:name="pg16619_227226"/>
      <w:bookmarkEnd w:id="754"/>
    </w:p>
    <w:p>
      <w:pPr>
        <w:pStyle w:val="Heading3"/>
        <w:numPr>
          <w:ilvl w:val="2"/>
          <w:numId w:val="1"/>
        </w:numPr>
        <w:rPr/>
      </w:pPr>
      <w:bookmarkStart w:id="755" w:name="pg16619_227226"/>
      <w:bookmarkStart w:id="756" w:name="__RefHeading___Toc11230647_1280447820"/>
      <w:bookmarkStart w:id="757" w:name="_Toc321"/>
      <w:bookmarkEnd w:id="755"/>
      <w:bookmarkEnd w:id="756"/>
      <w:r>
        <w:rPr>
          <w:rtl w:val="true"/>
        </w:rPr>
        <w:t>سورة الأنفال</w:t>
      </w:r>
      <w:r>
        <w:rPr>
          <w:rtl w:val="true"/>
        </w:rPr>
        <w:t>(</w:t>
      </w:r>
      <w:r>
        <w:rPr>
          <w:rtl w:val="true"/>
        </w:rPr>
        <w:t xml:space="preserve">من الآية </w:t>
      </w:r>
      <w:r>
        <w:rPr/>
        <w:t>1</w:t>
      </w:r>
      <w:r>
        <w:rPr>
          <w:rtl w:val="true"/>
        </w:rPr>
        <w:t xml:space="preserve">- </w:t>
      </w:r>
      <w:r>
        <w:rPr>
          <w:rtl w:val="true"/>
        </w:rPr>
        <w:t xml:space="preserve">إلى الآية </w:t>
      </w:r>
      <w:r>
        <w:rPr/>
        <w:t>40</w:t>
      </w:r>
      <w:r>
        <w:rPr>
          <w:rtl w:val="true"/>
        </w:rPr>
        <w:t>..)</w:t>
      </w:r>
      <w:bookmarkEnd w:id="757"/>
    </w:p>
    <w:p>
      <w:pPr>
        <w:pStyle w:val="Heading4"/>
        <w:numPr>
          <w:ilvl w:val="3"/>
          <w:numId w:val="1"/>
        </w:numPr>
        <w:rPr/>
      </w:pPr>
      <w:bookmarkStart w:id="758" w:name="__RefHeading___Toc11230649_1280447820"/>
      <w:bookmarkStart w:id="759" w:name="_Toc322"/>
      <w:bookmarkEnd w:id="758"/>
      <w:r>
        <w:rPr>
          <w:rtl w:val="true"/>
        </w:rPr>
        <w:t xml:space="preserve">سورة الأنفال </w:t>
      </w:r>
      <w:r>
        <w:rPr>
          <w:rtl w:val="true"/>
        </w:rPr>
        <w:t>{</w:t>
      </w:r>
      <w:r>
        <w:rPr/>
        <w:t>8</w:t>
      </w:r>
      <w:r>
        <w:rPr>
          <w:rtl w:val="true"/>
        </w:rPr>
        <w:t xml:space="preserve">} : </w:t>
      </w:r>
      <w:r>
        <w:rPr>
          <w:rtl w:val="true"/>
        </w:rPr>
        <w:t xml:space="preserve">آية </w:t>
      </w:r>
      <w:r>
        <w:rPr/>
        <w:t>1</w:t>
      </w:r>
      <w:bookmarkEnd w:id="759"/>
    </w:p>
    <w:p>
      <w:pPr>
        <w:pStyle w:val="Heading5"/>
        <w:numPr>
          <w:ilvl w:val="4"/>
          <w:numId w:val="1"/>
        </w:numPr>
        <w:rPr/>
      </w:pPr>
      <w:bookmarkStart w:id="760" w:name="__RefHeading___Toc11230651_1280447820"/>
      <w:bookmarkStart w:id="761" w:name="_Toc323"/>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يَسْئَلُونَكَ عَنِ الْأَنْفالِ قُلِ الْأَنْفالُ لِلَّهِ وَالرَّسُولِ فَاتَّقُوا اللَّهَ وَأَصْلِحُوا ذاتَ بَيْنِكُمْ وَأَطِيعُوا اللَّهَ وَرَسُولَهُ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11230653_1280447820"/>
      <w:bookmarkStart w:id="763" w:name="_Toc324"/>
      <w:bookmarkEnd w:id="762"/>
      <w:r>
        <w:rPr>
          <w:rtl w:val="true"/>
        </w:rPr>
        <w:t>الإعراب</w:t>
      </w:r>
      <w:r>
        <w:rPr>
          <w:rtl w:val="true"/>
        </w:rPr>
        <w:t>:</w:t>
      </w:r>
      <w:bookmarkEnd w:id="76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الجواب بشرط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bookmarkStart w:id="764" w:name="pg16619_227227"/>
    </w:p>
    <w:p>
      <w:pPr>
        <w:pStyle w:val="BookText"/>
        <w:rPr/>
      </w:pPr>
      <w:bookmarkEnd w:id="76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آمنتم بهذا فاتّقوا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 للشرط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الثاني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مؤمنين فاتّقوا الله وأصلحوا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11230655_1280447820"/>
      <w:bookmarkStart w:id="766" w:name="_Toc325"/>
      <w:bookmarkEnd w:id="765"/>
      <w:r>
        <w:rPr>
          <w:rtl w:val="true"/>
        </w:rPr>
        <w:t>الصرف</w:t>
      </w:r>
      <w:r>
        <w:rPr>
          <w:rtl w:val="true"/>
        </w:rPr>
        <w:t>:</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نفل، اسم بمعنى الغنيمة وزنه فعل لفتحتين، ووزن الأنفال أفعال</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11230657_1280447820"/>
      <w:bookmarkStart w:id="768" w:name="_Toc326"/>
      <w:bookmarkEnd w:id="767"/>
      <w:r>
        <w:rPr>
          <w:rtl w:val="true"/>
        </w:rPr>
        <w:t>الفوائد</w:t>
      </w:r>
      <w:bookmarkEnd w:id="76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السؤال عن أمور فكرية أو معنوية فيتعدى الفعل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حكمها، وإذا كانت لطلب </w:t>
      </w:r>
      <w:bookmarkStart w:id="769" w:name="pg16619_227228"/>
    </w:p>
    <w:p>
      <w:pPr>
        <w:pStyle w:val="BookText"/>
        <w:rPr/>
      </w:pPr>
      <w:bookmarkEnd w:id="769"/>
      <w:r>
        <w:rPr>
          <w:rFonts w:ascii="Amiri" w:hAnsi="Amiri" w:eastAsia="Amiri" w:cs="Amiri"/>
          <w:color w:val="111111"/>
          <w:sz w:val="28"/>
          <w:sz w:val="28"/>
          <w:szCs w:val="28"/>
          <w:rtl w:val="true"/>
          <w:lang w:bidi="ar-SA"/>
        </w:rPr>
        <w:t>شيء مادي فتتعدّى 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الكريم معونة للفقراء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قصة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الأنفال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الذين حضروا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اختلفنا في 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غنائمنا يوم بدر، وقد ساءت فيه أخلاقنا، فنزعه الله من أيدينا، وجعله لرسول الله، فقسمه بالعدل بين المسلمين، وكان في ذلك تقوى الله وطاعة رسوله وإصلاح ذات البين</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11230659_1280447820"/>
      <w:bookmarkStart w:id="771" w:name="_Toc327"/>
      <w:bookmarkEnd w:id="770"/>
      <w:r>
        <w:rPr>
          <w:rtl w:val="true"/>
        </w:rPr>
        <w:t xml:space="preserve">سورة الأنفال </w:t>
      </w:r>
      <w:r>
        <w:rPr>
          <w:rtl w:val="true"/>
        </w:rPr>
        <w:t>{</w:t>
      </w:r>
      <w:r>
        <w:rPr/>
        <w:t>8</w:t>
      </w:r>
      <w:r>
        <w:rPr>
          <w:rtl w:val="true"/>
        </w:rPr>
        <w:t xml:space="preserve">} : </w:t>
      </w:r>
      <w:r>
        <w:rPr>
          <w:rtl w:val="true"/>
        </w:rPr>
        <w:t xml:space="preserve">الآيات </w:t>
      </w:r>
      <w:r>
        <w:rPr/>
        <w:t>2</w:t>
      </w:r>
      <w:r>
        <w:rPr>
          <w:rtl w:val="true"/>
        </w:rPr>
        <w:t xml:space="preserve"> </w:t>
      </w:r>
      <w:r>
        <w:rPr>
          <w:rtl w:val="true"/>
        </w:rPr>
        <w:t xml:space="preserve">الى </w:t>
      </w:r>
      <w:r>
        <w:rPr/>
        <w:t>4</w:t>
      </w:r>
      <w:bookmarkEnd w:id="771"/>
    </w:p>
    <w:p>
      <w:pPr>
        <w:pStyle w:val="Heading5"/>
        <w:numPr>
          <w:ilvl w:val="4"/>
          <w:numId w:val="1"/>
        </w:numPr>
        <w:rPr/>
      </w:pPr>
      <w:bookmarkStart w:id="772" w:name="__RefHeading___Toc11230661_1280447820"/>
      <w:bookmarkStart w:id="773" w:name="_Toc328"/>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آياتُهُ زادَتْهُمْ إِيماناً وَعَلى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لَهُمْ دَرَجاتٌ عِنْدَ رَبِّهِمْ وَمَغْفِرَةٌ وَرِزْقٌ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11230663_1280447820"/>
      <w:bookmarkStart w:id="775" w:name="_Toc329"/>
      <w:bookmarkEnd w:id="774"/>
      <w:r>
        <w:rPr>
          <w:rtl w:val="true"/>
        </w:rPr>
        <w:t>الإعراب</w:t>
      </w:r>
      <w:r>
        <w:rPr>
          <w:rtl w:val="true"/>
        </w:rPr>
        <w:t>:</w:t>
      </w:r>
      <w:bookmarkEnd w:id="77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المستقبل متضمّن معنى الشرط مبنيّ في محلّ نصب متعلق بالجواب وجلت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ذكر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وجلت والفاعل ضمير مستتر تقديره هي أي الآيات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يسألون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الشرط وفعله وجوابه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الشرط الثاني وفعله وجوابه لا محلّ لها معطوفة على جملة الشرط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الشرط الأول وهي جملة الصلة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الموصول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يقيمون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يقيمون</w:t>
      </w:r>
      <w:r>
        <w:rPr>
          <w:rFonts w:eastAsia="Amiri" w:cs="Amiri" w:ascii="Amiri" w:hAnsi="Amiri"/>
          <w:color w:val="111111"/>
          <w:sz w:val="28"/>
          <w:szCs w:val="28"/>
          <w:rtl w:val="true"/>
          <w:lang w:bidi="ar-SA"/>
        </w:rPr>
        <w:t xml:space="preserve">. </w:t>
      </w:r>
      <w:bookmarkStart w:id="776" w:name="pg16619_227230"/>
    </w:p>
    <w:p>
      <w:pPr>
        <w:pStyle w:val="BookText"/>
        <w:rPr/>
      </w:pPr>
      <w:bookmarkEnd w:id="7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أولئك،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مؤكّد لمضمون المجلد السابقة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بدرجات بمعنى أجور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درجات مرفوع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لرزق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p>
    <w:p>
      <w:pPr>
        <w:pStyle w:val="Heading4"/>
        <w:numPr>
          <w:ilvl w:val="3"/>
          <w:numId w:val="1"/>
        </w:numPr>
        <w:rPr/>
      </w:pPr>
      <w:bookmarkStart w:id="777" w:name="__RefHeading___Toc11230665_1280447820"/>
      <w:bookmarkStart w:id="778" w:name="_Toc330"/>
      <w:bookmarkEnd w:id="777"/>
      <w:r>
        <w:rPr>
          <w:rtl w:val="true"/>
        </w:rPr>
        <w:t xml:space="preserve">سورة الأنفال </w:t>
      </w:r>
      <w:r>
        <w:rPr>
          <w:rtl w:val="true"/>
        </w:rPr>
        <w:t>{</w:t>
      </w:r>
      <w:r>
        <w:rPr/>
        <w:t>8</w:t>
      </w:r>
      <w:r>
        <w:rPr>
          <w:rtl w:val="true"/>
        </w:rPr>
        <w:t xml:space="preserve">} : </w:t>
      </w:r>
      <w:r>
        <w:rPr>
          <w:rtl w:val="true"/>
        </w:rPr>
        <w:t xml:space="preserve">الآيات </w:t>
      </w:r>
      <w:r>
        <w:rPr/>
        <w:t>5</w:t>
      </w:r>
      <w:r>
        <w:rPr>
          <w:rtl w:val="true"/>
        </w:rPr>
        <w:t xml:space="preserve"> </w:t>
      </w:r>
      <w:r>
        <w:rPr>
          <w:rtl w:val="true"/>
        </w:rPr>
        <w:t xml:space="preserve">الى </w:t>
      </w:r>
      <w:r>
        <w:rPr/>
        <w:t>6</w:t>
      </w:r>
      <w:bookmarkEnd w:id="778"/>
    </w:p>
    <w:p>
      <w:pPr>
        <w:pStyle w:val="Heading5"/>
        <w:numPr>
          <w:ilvl w:val="4"/>
          <w:numId w:val="1"/>
        </w:numPr>
        <w:rPr/>
      </w:pPr>
      <w:bookmarkStart w:id="779" w:name="__RefHeading___Toc11230667_1280447820"/>
      <w:bookmarkStart w:id="780" w:name="_Toc331"/>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 xml:space="preserve">كَما أَخْرَجَكَ رَبُّكَ مِنْ بَيْتِكَ بِالْحَقِّ وَإِنَّ فَرِيقاً مِنَ الْمُؤْمِنِينَ لَكارِهُونَ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فِي الْحَقِّ بَعْدَ ما تَبَيَّنَ كَأَنَّما يُساقُونَ إِلَى الْمَوْتِ وَهُمْ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11230669_1280447820"/>
      <w:bookmarkStart w:id="782" w:name="_Toc332"/>
      <w:bookmarkEnd w:id="781"/>
      <w:r>
        <w:rPr>
          <w:rtl w:val="true"/>
        </w:rPr>
        <w:t>الإعراب</w:t>
      </w:r>
      <w:r>
        <w:rPr>
          <w:rtl w:val="true"/>
        </w:rPr>
        <w:t>:</w:t>
      </w:r>
      <w:bookmarkEnd w:id="78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مفعول أخرجك </w:t>
      </w:r>
    </w:p>
    <w:p>
      <w:pPr>
        <w:pStyle w:val="BookText"/>
        <w:rPr/>
      </w:pPr>
      <w:r>
        <w:rPr>
          <w:rFonts w:ascii="Amiri" w:hAnsi="Amiri" w:eastAsia="Amiri" w:cs="Amiri"/>
          <w:color w:val="111111"/>
          <w:sz w:val="28"/>
          <w:sz w:val="28"/>
          <w:szCs w:val="28"/>
          <w:rtl w:val="true"/>
          <w:lang w:bidi="ar-SA"/>
        </w:rPr>
        <w:t xml:space="preserve">أي متلبّسا بالحقّ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بالكاف متعلّق بخبر لمبتدأ محذوف تقديره الحال أو قسمتك الغنائم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وقد ردّ أبو حيّان كلّ ذلك 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وقبل تسطير هذه الأقوال في البحر ولم يلق بخاطري منها شيء رأيت في النوم أنّي أمشي مع رجل أباحثه في الآية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بي شيء مشكل في القرآن مثل هذا ولعلّ ثمّ محذوف يصحّ به المعنى وما وقفت فيه لأحد من المفسّرين على شيء طائل،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المحذوف هو نصرك واستحسنت أنا وذلك الرجل هذا التخريج ثمّ انتبهت من النوم وأنا أذكره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أخرجك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أخرجك</w:t>
      </w:r>
      <w:r>
        <w:rPr>
          <w:rFonts w:eastAsia="Amiri" w:cs="Amiri" w:ascii="Amiri" w:hAnsi="Amiri"/>
          <w:color w:val="111111"/>
          <w:sz w:val="28"/>
          <w:szCs w:val="28"/>
          <w:rtl w:val="true"/>
          <w:lang w:bidi="ar-SA"/>
        </w:rPr>
        <w:t xml:space="preserve">) . </w:t>
      </w:r>
      <w:bookmarkStart w:id="783" w:name="pg16619_227232"/>
    </w:p>
    <w:p>
      <w:pPr>
        <w:pStyle w:val="BookText"/>
        <w:rPr/>
      </w:pPr>
      <w:bookmarkEnd w:id="7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يجادلون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والفاعل ضمير مستتر تقديره هو أي الحقّ وهو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ضمير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يجادلون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يساقون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آخر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11230671_1280447820"/>
      <w:bookmarkStart w:id="785" w:name="_Toc333"/>
      <w:bookmarkEnd w:id="784"/>
      <w:r>
        <w:rPr>
          <w:rtl w:val="true"/>
        </w:rPr>
        <w:t>البلاغة</w:t>
      </w:r>
      <w:bookmarkEnd w:id="78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اختصاصه عليه السلام بالأنفال، وتفويض أمرها إلى حكمه من حيث الإثابة والجزاء، بإخراجه من بيته مطيعا لله تعالى، سامعا لأمره، راضيا بحكمه، على كراهة المؤمنين لذلك في الطاعة، فشبه الله تعالى ثوابه بهذه المزية بطاعته المرضيّة، فكما بلغت طاعته الغاية في نوع الطاعات، فكذلك بلغت إثابة اللَّه له الغاية في جنس المثوبات</w:t>
      </w:r>
      <w:r>
        <w:rPr>
          <w:rFonts w:eastAsia="Amiri" w:cs="Amiri" w:ascii="Amiri" w:hAnsi="Amiri"/>
          <w:color w:val="111111"/>
          <w:sz w:val="28"/>
          <w:szCs w:val="28"/>
          <w:rtl w:val="true"/>
          <w:lang w:bidi="ar-SA"/>
        </w:rPr>
        <w:t xml:space="preserve">. </w:t>
      </w:r>
      <w:bookmarkStart w:id="786" w:name="pg16619_227233"/>
    </w:p>
    <w:p>
      <w:pPr>
        <w:pStyle w:val="BookText"/>
        <w:rPr/>
      </w:pPr>
      <w:bookmarkEnd w:id="786"/>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شبه حالهم، في فرط فزعهم ورعبهم، وهم يسار بهم إلى الظفر والغنيمة، بحال من يعقل إلى القتل</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11230673_1280447820"/>
      <w:bookmarkStart w:id="788" w:name="_Toc334"/>
      <w:bookmarkEnd w:id="787"/>
      <w:r>
        <w:rPr>
          <w:rtl w:val="true"/>
        </w:rPr>
        <w:t>الفوائد</w:t>
      </w:r>
      <w:bookmarkEnd w:id="7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المعربين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النحاة والمفسرين أحد إلا وأدلى بدلوه في إعرابها، وقد بلغت الآراء قرابة خمسة عشر وجها، ولولا التطويل لعرضنا عليك جملة آراء النحاة وتقديراتهم ورغم أنها تكاد تخرج من مشكاة واحدة فالذي أشعر بوجاهته أن التشبيه يدور حول موقفين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المؤمنين حول توزيع الأنفال، حتى قال فيه 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وساءت فيه أخلاقنا فنزعه الله من أيدينا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موقفهم من دعوة الرسول لمقابلة جيش قريش، وميولهم للقاء العير بدلا من النفير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 خبر لمبتدأ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فالتشبيه قائم بين موقفين كلاهما كان ثقيلا على المؤمنين وكانوا له كارهين، وكأنه سبحانه يقول هذا الحال مثل حال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من ذوي الطموحات النحوية فعليك بالمطولات ففيها ما يثلج الصدر وينقع الغليل</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11230675_1280447820"/>
      <w:bookmarkStart w:id="790" w:name="_Toc335"/>
      <w:bookmarkEnd w:id="789"/>
      <w:r>
        <w:rPr>
          <w:rtl w:val="true"/>
        </w:rPr>
        <w:t xml:space="preserve">سورة الأنفال </w:t>
      </w:r>
      <w:r>
        <w:rPr>
          <w:rtl w:val="true"/>
        </w:rPr>
        <w:t>{</w:t>
      </w:r>
      <w:r>
        <w:rPr/>
        <w:t>8</w:t>
      </w:r>
      <w:r>
        <w:rPr>
          <w:rtl w:val="true"/>
        </w:rPr>
        <w:t xml:space="preserve">} : </w:t>
      </w:r>
      <w:r>
        <w:rPr>
          <w:rtl w:val="true"/>
        </w:rPr>
        <w:t xml:space="preserve">الآيات </w:t>
      </w:r>
      <w:r>
        <w:rPr/>
        <w:t>7</w:t>
      </w:r>
      <w:r>
        <w:rPr>
          <w:rtl w:val="true"/>
        </w:rPr>
        <w:t xml:space="preserve"> </w:t>
      </w:r>
      <w:r>
        <w:rPr>
          <w:rtl w:val="true"/>
        </w:rPr>
        <w:t xml:space="preserve">الى </w:t>
      </w:r>
      <w:r>
        <w:rPr/>
        <w:t>8</w:t>
      </w:r>
      <w:bookmarkEnd w:id="790"/>
    </w:p>
    <w:p>
      <w:pPr>
        <w:pStyle w:val="Heading5"/>
        <w:numPr>
          <w:ilvl w:val="4"/>
          <w:numId w:val="1"/>
        </w:numPr>
        <w:rPr/>
      </w:pPr>
      <w:bookmarkStart w:id="791" w:name="__RefHeading___Toc11230677_1280447820"/>
      <w:bookmarkStart w:id="792" w:name="_Toc336"/>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 xml:space="preserve">وَإِذْ يَعِدُكُمُ اللَّهُ إِحْدَى الطَّائِفَتَيْنِ أَنَّها لَكُمْ وَتَوَدُّونَ أَنَّ غَيْرَ ذاتِ الشَّوْكَةِ تَكُونُ لَكُمْ وَيُرِيدُ اللَّهُ أَنْ يُحِقَّ الْحَقَّ بِكَلِماتِهِ وَيَقْطَعَ دابِرَ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وَيُبْطِلَ الْباطِلَ وَلَوْ كَرِهَ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11230679_1280447820"/>
      <w:bookmarkStart w:id="794" w:name="_Toc337"/>
      <w:bookmarkEnd w:id="793"/>
      <w:r>
        <w:rPr>
          <w:rtl w:val="true"/>
        </w:rPr>
        <w:t>الإعراب</w:t>
      </w:r>
      <w:r>
        <w:rPr>
          <w:rtl w:val="true"/>
        </w:rPr>
        <w:t>:</w:t>
      </w:r>
      <w:bookmarkEnd w:id="79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w:t>
      </w:r>
    </w:p>
    <w:p>
      <w:pPr>
        <w:pStyle w:val="BookText"/>
        <w:rPr/>
      </w:pPr>
      <w:r>
        <w:rPr>
          <w:rFonts w:ascii="Amiri" w:hAnsi="Amiri" w:eastAsia="Amiri" w:cs="Amiri"/>
          <w:color w:val="111111"/>
          <w:sz w:val="28"/>
          <w:sz w:val="28"/>
          <w:szCs w:val="28"/>
          <w:rtl w:val="true"/>
          <w:lang w:bidi="ar-SA"/>
        </w:rPr>
        <w:t xml:space="preserve">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بدل من المفعول الثاني 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يعدكم ملكية إحدى الطائفتين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مرفوع، والفاعل ضمير مستتر تقديره هي أي غير ذات الشوكة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غير ذات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تودّون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يحقّ الحقّ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يعدكم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795" w:name="pg16619_227235"/>
    </w:p>
    <w:p>
      <w:pPr>
        <w:pStyle w:val="BookText"/>
        <w:rPr/>
      </w:pPr>
      <w:bookmarkEnd w:id="79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يحقّ الحقّ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بفعل محذوف تقديره أمركم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مفعول الأمر، والرابط مقدّر أي ولو كره المجرمون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مضمون الكلام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كره المجرمون القتال فقد أمركم الله به لإحقاق الحقّ</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11230681_1280447820"/>
      <w:bookmarkStart w:id="797" w:name="_Toc338"/>
      <w:bookmarkEnd w:id="796"/>
      <w:r>
        <w:rPr>
          <w:rtl w:val="true"/>
        </w:rPr>
        <w:t>الصرف</w:t>
      </w:r>
      <w:r>
        <w:rPr>
          <w:rtl w:val="true"/>
        </w:rPr>
        <w:t>:</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القوّة والبأس، وزنه فعلة بفتح الفاء وهو مستعار من واحدة الشوك</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11230683_1280447820"/>
      <w:bookmarkStart w:id="799" w:name="_Toc339"/>
      <w:bookmarkEnd w:id="798"/>
      <w:r>
        <w:rPr>
          <w:rtl w:val="true"/>
        </w:rPr>
        <w:t>البلاغة</w:t>
      </w:r>
      <w:bookmarkEnd w:id="79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 الْحَقَّ وَيُبْطِلَ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bookmarkStart w:id="800" w:name="pg16619_227236"/>
    </w:p>
    <w:p>
      <w:pPr>
        <w:pStyle w:val="BookText"/>
        <w:rPr/>
      </w:pPr>
      <w:bookmarkEnd w:id="800"/>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يُحِقَّ الْحَقَّ بِكَلِماتِهِ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والتحقيق في التمييز بين الكلامين أن الأول ذكر الإرادة فيه مطلقة غير مقيدة بالواقعة الخاصة،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وتودون أن غير ذات الشوكة تكون لكم، ومن شأن الله تعالى إرادة تحقيق الحق وتمحيق الكفر على الإطلاق، ولإرادته أن يحق الحق ويبطل الباطل خصكم بذات الشوكة، فبين الكلامين عموم وخصوص، وإطلاق وتقييد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ما لا يخفى من المبالغة في تأكيد المعنى بذكره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وتقييد</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1230685_1280447820"/>
      <w:bookmarkStart w:id="802" w:name="_Toc340"/>
      <w:bookmarkEnd w:id="801"/>
      <w:r>
        <w:rPr>
          <w:rtl w:val="true"/>
        </w:rPr>
        <w:t xml:space="preserve">سورة الأنفال </w:t>
      </w:r>
      <w:r>
        <w:rPr>
          <w:rtl w:val="true"/>
        </w:rPr>
        <w:t>{</w:t>
      </w:r>
      <w:r>
        <w:rPr/>
        <w:t>8</w:t>
      </w:r>
      <w:r>
        <w:rPr>
          <w:rtl w:val="true"/>
        </w:rPr>
        <w:t xml:space="preserve">} : </w:t>
      </w:r>
      <w:r>
        <w:rPr>
          <w:rtl w:val="true"/>
        </w:rPr>
        <w:t xml:space="preserve">آية </w:t>
      </w:r>
      <w:r>
        <w:rPr/>
        <w:t>9</w:t>
      </w:r>
      <w:bookmarkEnd w:id="802"/>
    </w:p>
    <w:p>
      <w:pPr>
        <w:pStyle w:val="Heading5"/>
        <w:numPr>
          <w:ilvl w:val="4"/>
          <w:numId w:val="1"/>
        </w:numPr>
        <w:rPr/>
      </w:pPr>
      <w:bookmarkStart w:id="803" w:name="__RefHeading___Toc11230687_1280447820"/>
      <w:bookmarkStart w:id="804" w:name="_Toc341"/>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11230689_1280447820"/>
      <w:bookmarkStart w:id="806" w:name="_Toc342"/>
      <w:bookmarkEnd w:id="805"/>
      <w:r>
        <w:rPr>
          <w:rtl w:val="true"/>
        </w:rPr>
        <w:t>الإعراب</w:t>
      </w:r>
      <w:r>
        <w:rPr>
          <w:rtl w:val="true"/>
        </w:rPr>
        <w:t>:</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تستغيثون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باسم الفاعل ممدّ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ألف منصوبة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ممدّكم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تقديره بأنّي ممدّكم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تستغيثون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تستغيثون</w:t>
      </w:r>
      <w:r>
        <w:rPr>
          <w:rFonts w:eastAsia="Amiri" w:cs="Amiri" w:ascii="Amiri" w:hAnsi="Amiri"/>
          <w:color w:val="111111"/>
          <w:sz w:val="28"/>
          <w:szCs w:val="28"/>
          <w:rtl w:val="true"/>
          <w:lang w:bidi="ar-SA"/>
        </w:rPr>
        <w:t xml:space="preserve">. </w:t>
      </w:r>
      <w:bookmarkStart w:id="807" w:name="pg16619_227237"/>
    </w:p>
    <w:p>
      <w:pPr>
        <w:pStyle w:val="Heading5"/>
        <w:numPr>
          <w:ilvl w:val="4"/>
          <w:numId w:val="1"/>
        </w:numPr>
        <w:rPr/>
      </w:pPr>
      <w:bookmarkStart w:id="808" w:name="__RefHeading___Toc11230691_1280447820"/>
      <w:bookmarkStart w:id="809" w:name="_Toc343"/>
      <w:bookmarkEnd w:id="807"/>
      <w:bookmarkEnd w:id="808"/>
      <w:r>
        <w:rPr>
          <w:rtl w:val="true"/>
        </w:rPr>
        <w:t>الصرف</w:t>
      </w:r>
      <w:r>
        <w:rPr>
          <w:rtl w:val="true"/>
        </w:rPr>
        <w:t>:</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الألف منقلبة عن واو، أصله استجوب، جاءت الواو متحرّكة بعد فتح قلبت الفاء، وزنه استفعل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أمدّ الرباعيّ، وزنه مفعل بضمّ الميم وكسر العين، وقد نقلت كسرة العين إلى الحرف الذي قبله لمناسبة التضعيف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مردف، اسم فاعل من أردف الرباعيّ، وزنه مفعل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11230693_1280447820"/>
      <w:bookmarkStart w:id="811" w:name="_Toc344"/>
      <w:bookmarkEnd w:id="810"/>
      <w:r>
        <w:rPr>
          <w:rtl w:val="true"/>
        </w:rPr>
        <w:t>الفوائد</w:t>
      </w:r>
      <w:bookmarkEnd w:id="8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لما مضى من الزمان وقد مرّ معنا ما يستفاد من بحثه فعد إليه في مظانه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محمد صلّى الله عليه وآله وسلّم المسلمين لاعتراض قافلة قريش العائدة من الشام، وعلم بذلك أبو جهل، فندب قريشا لحمايتها فنفروا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سفيان على رأس القافلة، فانحاز بها إلى طريق الساحل، ونجا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أبو جهل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ركب رأسه، وأبى إلا أن يبلغ ماء بدر، وينحر الجزور ويشرب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ما بلغ محمدا خروج قريش، استشار أصحابه من مهاجرين وأنصار، وقرّ الرأي على مقابلة جيش المشركين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ففرح محمد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 فإن الله وعدني إحدى الطائفتين، والله لكأني الآن أنظر إلى مصارع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وقعة بدر، وهزم الله </w:t>
      </w:r>
      <w:bookmarkStart w:id="812" w:name="pg16619_227238"/>
    </w:p>
    <w:p>
      <w:pPr>
        <w:pStyle w:val="BookText"/>
        <w:rPr/>
      </w:pPr>
      <w:bookmarkEnd w:id="812"/>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المسلمون منهم سبعين وأسروا سبعين، وحديث بدر 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اجتزأنا منه هذه القصاصة</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11230695_1280447820"/>
      <w:bookmarkStart w:id="814" w:name="_Toc345"/>
      <w:bookmarkEnd w:id="813"/>
      <w:r>
        <w:rPr>
          <w:rtl w:val="true"/>
        </w:rPr>
        <w:t xml:space="preserve">سورة الأنفال </w:t>
      </w:r>
      <w:r>
        <w:rPr>
          <w:rtl w:val="true"/>
        </w:rPr>
        <w:t>{</w:t>
      </w:r>
      <w:r>
        <w:rPr/>
        <w:t>8</w:t>
      </w:r>
      <w:r>
        <w:rPr>
          <w:rtl w:val="true"/>
        </w:rPr>
        <w:t xml:space="preserve">} : </w:t>
      </w:r>
      <w:r>
        <w:rPr>
          <w:rtl w:val="true"/>
        </w:rPr>
        <w:t xml:space="preserve">آية </w:t>
      </w:r>
      <w:r>
        <w:rPr/>
        <w:t>10</w:t>
      </w:r>
      <w:bookmarkEnd w:id="814"/>
    </w:p>
    <w:p>
      <w:pPr>
        <w:pStyle w:val="Heading5"/>
        <w:numPr>
          <w:ilvl w:val="4"/>
          <w:numId w:val="1"/>
        </w:numPr>
        <w:rPr/>
      </w:pPr>
      <w:bookmarkStart w:id="815" w:name="__RefHeading___Toc11230697_1280447820"/>
      <w:bookmarkStart w:id="816" w:name="_Toc346"/>
      <w:bookmarkEnd w:id="815"/>
      <w:r>
        <w:rPr>
          <w:rtl w:val="true"/>
        </w:rPr>
        <w:t>اشارة</w:t>
      </w:r>
      <w:bookmarkEnd w:id="816"/>
    </w:p>
    <w:p>
      <w:pPr>
        <w:pStyle w:val="BookText"/>
        <w:rPr/>
      </w:pPr>
      <w:r>
        <w:rPr>
          <w:rFonts w:ascii="Amiri" w:hAnsi="Amiri" w:eastAsia="Amiri" w:cs="Amiri"/>
          <w:color w:val="111111"/>
          <w:sz w:val="28"/>
          <w:sz w:val="28"/>
          <w:szCs w:val="28"/>
          <w:rtl w:val="true"/>
          <w:lang w:bidi="ar-SA"/>
        </w:rPr>
        <w:t xml:space="preserve">وَما جَعَلَهُ اللَّهُ إِلاَّ بُشْرى وَلِتَطْمَئِنَّ بِهِ قُلُوبُكُمْ وَمَا النَّصْرُ إِلاَّ مِنْ عِنْدِ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7" w:name="__RefHeading___Toc11230699_1280447820"/>
      <w:bookmarkStart w:id="818" w:name="_Toc347"/>
      <w:bookmarkEnd w:id="817"/>
      <w:r>
        <w:rPr>
          <w:rtl w:val="true"/>
        </w:rPr>
        <w:t>الإعراب</w:t>
      </w:r>
      <w:r>
        <w:rPr>
          <w:rtl w:val="true"/>
        </w:rPr>
        <w:t>:</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بفعل محذوف تقديره هيّأ أو فعل أو 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اعراب هذه الآية أيضا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مفعول لأجله، والفعل متعدّ لواحد</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بكونه مفعولا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 باللام لاختلال شرط النصب</w:t>
      </w:r>
      <w:r>
        <w:rPr>
          <w:rFonts w:eastAsia="Amiri" w:cs="Amiri" w:ascii="Amiri" w:hAnsi="Amiri"/>
          <w:color w:val="111111"/>
          <w:sz w:val="28"/>
          <w:szCs w:val="28"/>
          <w:rtl w:val="true"/>
          <w:lang w:bidi="ar-SA"/>
        </w:rPr>
        <w:t xml:space="preserve">. </w:t>
      </w:r>
      <w:bookmarkStart w:id="819" w:name="pg16619_227239"/>
    </w:p>
    <w:p>
      <w:pPr>
        <w:pStyle w:val="BookText"/>
        <w:rPr/>
      </w:pPr>
      <w:bookmarkEnd w:id="81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تطمئنّ به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النصر إلا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11230701_1280447820"/>
      <w:bookmarkStart w:id="821" w:name="_Toc348"/>
      <w:bookmarkEnd w:id="820"/>
      <w:r>
        <w:rPr>
          <w:rtl w:val="true"/>
        </w:rPr>
        <w:t xml:space="preserve">سورة الأنفال </w:t>
      </w:r>
      <w:r>
        <w:rPr>
          <w:rtl w:val="true"/>
        </w:rPr>
        <w:t>{</w:t>
      </w:r>
      <w:r>
        <w:rPr/>
        <w:t>8</w:t>
      </w:r>
      <w:r>
        <w:rPr>
          <w:rtl w:val="true"/>
        </w:rPr>
        <w:t xml:space="preserve">} : </w:t>
      </w:r>
      <w:r>
        <w:rPr>
          <w:rtl w:val="true"/>
        </w:rPr>
        <w:t xml:space="preserve">آية </w:t>
      </w:r>
      <w:r>
        <w:rPr/>
        <w:t>11</w:t>
      </w:r>
      <w:bookmarkEnd w:id="821"/>
    </w:p>
    <w:p>
      <w:pPr>
        <w:pStyle w:val="Heading5"/>
        <w:numPr>
          <w:ilvl w:val="4"/>
          <w:numId w:val="1"/>
        </w:numPr>
        <w:rPr/>
      </w:pPr>
      <w:bookmarkStart w:id="822" w:name="__RefHeading___Toc11230703_1280447820"/>
      <w:bookmarkStart w:id="823" w:name="_Toc349"/>
      <w:bookmarkEnd w:id="822"/>
      <w:r>
        <w:rPr>
          <w:rtl w:val="true"/>
        </w:rPr>
        <w:t>اشارة</w:t>
      </w:r>
      <w:bookmarkEnd w:id="823"/>
    </w:p>
    <w:p>
      <w:pPr>
        <w:pStyle w:val="BookText"/>
        <w:rPr/>
      </w:pPr>
      <w:r>
        <w:rPr>
          <w:rFonts w:ascii="Amiri" w:hAnsi="Amiri" w:eastAsia="Amiri" w:cs="Amiri"/>
          <w:color w:val="111111"/>
          <w:sz w:val="28"/>
          <w:sz w:val="28"/>
          <w:szCs w:val="28"/>
          <w:rtl w:val="true"/>
          <w:lang w:bidi="ar-SA"/>
        </w:rPr>
        <w:t xml:space="preserve">إِذْ يُغَشِّيكُمُ النُّعاسَ أَمَنَةً مِنْهُ وَيُنَزِّلُ عَلَيْكُمْ مِنَ السَّماءِ ماءً لِيُطَهِّرَكُمْ بِهِ وَيُذْهِبَ عَنْكُمْ رِجْزَ الشَّيْطانِ وَلِيَرْبِطَ عَلى قُلُوبِكُمْ وَيُثَبِّتَ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11230705_1280447820"/>
      <w:bookmarkStart w:id="825" w:name="_Toc350"/>
      <w:bookmarkEnd w:id="824"/>
      <w:r>
        <w:rPr>
          <w:rtl w:val="true"/>
        </w:rPr>
        <w:t>الإعراب</w:t>
      </w:r>
      <w:r>
        <w:rPr>
          <w:rtl w:val="true"/>
        </w:rPr>
        <w:t>:</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يغشّيكم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يعدكم </w:t>
      </w:r>
      <w:r>
        <w:rPr>
          <w:rStyle w:val="FootnoteAnchor"/>
          <w:rtl w:val="true"/>
        </w:rPr>
        <w:footnoteReference w:id="206"/>
      </w:r>
      <w:r>
        <w:rPr>
          <w:rFonts w:ascii="Amiri" w:hAnsi="Amiri" w:eastAsia="Amiri" w:cs="Amiri"/>
          <w:color w:val="111111"/>
          <w:sz w:val="28"/>
          <w:sz w:val="28"/>
          <w:szCs w:val="28"/>
          <w:rtl w:val="true"/>
          <w:lang w:bidi="ar-SA"/>
        </w:rPr>
        <w:t xml:space="preserve">،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الفاعل </w:t>
      </w:r>
      <w:r>
        <w:rPr>
          <w:rStyle w:val="FootnoteAnchor"/>
          <w:rtl w:val="true"/>
        </w:rPr>
        <w:footnoteReference w:id="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بأمنة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لتطمئنّ </w:t>
      </w:r>
      <w:r>
        <w:rPr>
          <w:rStyle w:val="FootnoteAnchor"/>
          <w:rtl w:val="true"/>
        </w:rPr>
        <w:footnoteReference w:id="208"/>
      </w:r>
      <w:r>
        <w:rPr>
          <w:rFonts w:ascii="Amiri" w:hAnsi="Amiri" w:eastAsia="Amiri" w:cs="Amiri"/>
          <w:color w:val="111111"/>
          <w:sz w:val="28"/>
          <w:sz w:val="28"/>
          <w:szCs w:val="28"/>
          <w:rtl w:val="true"/>
          <w:lang w:bidi="ar-SA"/>
        </w:rPr>
        <w:t xml:space="preserve">،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يطهّر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w:t>
      </w:r>
      <w:bookmarkStart w:id="826" w:name="pg16619_227240"/>
    </w:p>
    <w:p>
      <w:pPr>
        <w:pStyle w:val="BookText"/>
        <w:rPr/>
      </w:pPr>
      <w:bookmarkEnd w:id="826"/>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يغشّيكم أو ينزل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يغشيكم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يربط</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11230707_1280447820"/>
      <w:bookmarkStart w:id="828" w:name="_Toc351"/>
      <w:bookmarkEnd w:id="827"/>
      <w:r>
        <w:rPr>
          <w:rtl w:val="true"/>
        </w:rPr>
        <w:t xml:space="preserve">سورة الأنفال </w:t>
      </w:r>
      <w:r>
        <w:rPr>
          <w:rtl w:val="true"/>
        </w:rPr>
        <w:t>{</w:t>
      </w:r>
      <w:r>
        <w:rPr/>
        <w:t>8</w:t>
      </w:r>
      <w:r>
        <w:rPr>
          <w:rtl w:val="true"/>
        </w:rPr>
        <w:t xml:space="preserve">} : </w:t>
      </w:r>
      <w:r>
        <w:rPr>
          <w:rtl w:val="true"/>
        </w:rPr>
        <w:t xml:space="preserve">الآيات </w:t>
      </w:r>
      <w:r>
        <w:rPr/>
        <w:t>12</w:t>
      </w:r>
      <w:r>
        <w:rPr>
          <w:rtl w:val="true"/>
        </w:rPr>
        <w:t xml:space="preserve"> </w:t>
      </w:r>
      <w:r>
        <w:rPr>
          <w:rtl w:val="true"/>
        </w:rPr>
        <w:t xml:space="preserve">الى </w:t>
      </w:r>
      <w:r>
        <w:rPr/>
        <w:t>13</w:t>
      </w:r>
      <w:bookmarkEnd w:id="828"/>
    </w:p>
    <w:p>
      <w:pPr>
        <w:pStyle w:val="Heading5"/>
        <w:numPr>
          <w:ilvl w:val="4"/>
          <w:numId w:val="1"/>
        </w:numPr>
        <w:rPr/>
      </w:pPr>
      <w:bookmarkStart w:id="829" w:name="__RefHeading___Toc11230709_1280447820"/>
      <w:bookmarkStart w:id="830" w:name="_Toc352"/>
      <w:bookmarkEnd w:id="829"/>
      <w:r>
        <w:rPr>
          <w:rtl w:val="true"/>
        </w:rPr>
        <w:t>اشارة</w:t>
      </w:r>
      <w:bookmarkEnd w:id="83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يُوحِي رَبُّكَ إِلَى الْمَلائِكَةِ أَنِّي مَعَكُمْ فَثَبِّتُوا الَّذِينَ آمَنُوا سَأُلْقِي فِي قُلُوبِ الَّذِينَ كَفَرُوا الرُّعْبَ فَاضْرِبُوا فَوْقَ الْأَعْناقِ وَاضْرِبُوا مِنْهُمْ كُلَّ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وَرَسُولَهُ وَمَنْ يُشاقِقِ اللَّهَ وَرَسُولَهُ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831" w:name="pg16619_227241"/>
    </w:p>
    <w:p>
      <w:pPr>
        <w:pStyle w:val="Heading5"/>
        <w:numPr>
          <w:ilvl w:val="4"/>
          <w:numId w:val="1"/>
        </w:numPr>
        <w:rPr/>
      </w:pPr>
      <w:bookmarkStart w:id="832" w:name="__RefHeading___Toc11230711_1280447820"/>
      <w:bookmarkStart w:id="833" w:name="_Toc353"/>
      <w:bookmarkEnd w:id="831"/>
      <w:bookmarkEnd w:id="832"/>
      <w:r>
        <w:rPr>
          <w:rtl w:val="true"/>
        </w:rPr>
        <w:t>الإعراب</w:t>
      </w:r>
      <w:r>
        <w:rPr>
          <w:rtl w:val="true"/>
        </w:rPr>
        <w:t>:</w:t>
      </w:r>
      <w:bookmarkEnd w:id="8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الأول </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أي بأنّي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يوحي،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بفعل اضربوا، ومفعول اضربوا محذوف تقديره اضربوهم </w:t>
      </w:r>
      <w:r>
        <w:rPr>
          <w:rStyle w:val="FootnoteAnchor"/>
          <w:rtl w:val="true"/>
        </w:rPr>
        <w:footnoteReference w:id="2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كلّ 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يوحيّ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ثبّتوا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شرط مقدّر أي إن بدأ القتال فثبّتوا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 لقوله أنّي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 بين متعاطفين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ثبّتوا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اضربوا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لفظ الجلالة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شاقّوا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بالباء متعلّق بخبر المبتدأ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العذاب أو العقاب بسبب مشاقّتهم 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وحرّك بالكسر لالتقاء الساكنين، والفاعل ضمير مستتر تقديره هو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مثل السابق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bookmarkStart w:id="834" w:name="pg16619_227243"/>
    </w:p>
    <w:p>
      <w:pPr>
        <w:pStyle w:val="BookText"/>
        <w:rPr/>
      </w:pPr>
      <w:bookmarkEnd w:id="83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لمضمون العذاب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يشاقق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11230713_1280447820"/>
      <w:bookmarkStart w:id="836" w:name="_Toc354"/>
      <w:bookmarkEnd w:id="835"/>
      <w:r>
        <w:rPr>
          <w:rtl w:val="true"/>
        </w:rPr>
        <w:t>الصرف</w:t>
      </w:r>
      <w:r>
        <w:rPr>
          <w:rtl w:val="true"/>
        </w:rPr>
        <w:t>:</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عنق اسم للعضو المعروف، وزنه فعل بضمّ الفاء وضمّ العين أو سكونها وهو مذكّر ومؤنّث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لأطراف الأصابع أو الأصابع، وزنه فعال بفتح الفاء واحدته بنانة</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11230715_1280447820"/>
      <w:bookmarkStart w:id="838" w:name="_Toc355"/>
      <w:bookmarkEnd w:id="837"/>
      <w:r>
        <w:rPr>
          <w:rtl w:val="true"/>
        </w:rPr>
        <w:t>البلاغة</w:t>
      </w:r>
      <w:bookmarkEnd w:id="838"/>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وَاضْرِبُوا مِنْهُمْ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مجاز في تسمية الكل باسم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فالبنان الإصبع، عبّر بالجزء وهو الإصبع، وأراد الكل وهو الأيدي والأرجل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جزئية</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11230717_1280447820"/>
      <w:bookmarkStart w:id="840" w:name="_Toc356"/>
      <w:bookmarkEnd w:id="839"/>
      <w:r>
        <w:rPr>
          <w:rtl w:val="true"/>
        </w:rPr>
        <w:t>الفوائد</w:t>
      </w:r>
      <w:bookmarkEnd w:id="8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خصائص اللغة العربية تسهيل النطق ولذلك فقد اصطلح العرب على أمور كلها وسيلة لهذه الغاية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ما يتحرك المثلان معا، وذلك بشروط، قد تبلغ أحد عشر شرطا، لا يتسع نهج الكتاب لتفصيلها،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مدد، وملّ وحبّ إلخ</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الإدغام في ثلاث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الفعل ماضيا وقد افتتح بتاءين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وتتابع جاز بهما الإدغام، ويتوسّل للنطق به </w:t>
      </w:r>
      <w:bookmarkStart w:id="841" w:name="pg16619_227244"/>
    </w:p>
    <w:p>
      <w:pPr>
        <w:pStyle w:val="BookText"/>
        <w:rPr/>
      </w:pPr>
      <w:bookmarkEnd w:id="841"/>
      <w:r>
        <w:rPr>
          <w:rFonts w:ascii="Amiri" w:hAnsi="Amiri" w:eastAsia="Amiri" w:cs="Amiri"/>
          <w:color w:val="111111"/>
          <w:sz w:val="28"/>
          <w:sz w:val="28"/>
          <w:szCs w:val="28"/>
          <w:rtl w:val="true"/>
          <w:lang w:bidi="ar-SA"/>
        </w:rPr>
        <w:t>بإضافة همزة الوصل،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واتّابع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الكلمة فعلا مضارعا مجزوما، أو فعل أمر مبنيّا على السكون، فيجوز فيه الفكّ والإدغام، كفعل يشاقق من الآية المنوّه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ويمتنع الإدغام إذا تحرّك أحد المثلين، الأول أو الثاني، أو كان الأول هاء سكت، أو مدّة في الآخر، أو همزة منفصلة</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11230719_1280447820"/>
      <w:bookmarkStart w:id="843" w:name="_Toc357"/>
      <w:bookmarkEnd w:id="842"/>
      <w:r>
        <w:rPr>
          <w:rtl w:val="true"/>
        </w:rPr>
        <w:t xml:space="preserve">سورة الأنفال </w:t>
      </w:r>
      <w:r>
        <w:rPr>
          <w:rtl w:val="true"/>
        </w:rPr>
        <w:t>{</w:t>
      </w:r>
      <w:r>
        <w:rPr/>
        <w:t>8</w:t>
      </w:r>
      <w:r>
        <w:rPr>
          <w:rtl w:val="true"/>
        </w:rPr>
        <w:t xml:space="preserve">} : </w:t>
      </w:r>
      <w:r>
        <w:rPr>
          <w:rtl w:val="true"/>
        </w:rPr>
        <w:t xml:space="preserve">آية </w:t>
      </w:r>
      <w:r>
        <w:rPr/>
        <w:t>14</w:t>
      </w:r>
      <w:bookmarkEnd w:id="843"/>
    </w:p>
    <w:p>
      <w:pPr>
        <w:pStyle w:val="Heading5"/>
        <w:numPr>
          <w:ilvl w:val="4"/>
          <w:numId w:val="1"/>
        </w:numPr>
        <w:rPr/>
      </w:pPr>
      <w:bookmarkStart w:id="844" w:name="__RefHeading___Toc11230721_1280447820"/>
      <w:bookmarkStart w:id="845" w:name="_Toc358"/>
      <w:bookmarkEnd w:id="844"/>
      <w:r>
        <w:rPr>
          <w:rtl w:val="true"/>
        </w:rPr>
        <w:t>اشارة</w:t>
      </w:r>
      <w:bookmarkEnd w:id="845"/>
    </w:p>
    <w:p>
      <w:pPr>
        <w:pStyle w:val="BookText"/>
        <w:rPr/>
      </w:pPr>
      <w:r>
        <w:rPr>
          <w:rFonts w:ascii="Amiri" w:hAnsi="Amiri" w:eastAsia="Amiri" w:cs="Amiri"/>
          <w:color w:val="111111"/>
          <w:sz w:val="28"/>
          <w:sz w:val="28"/>
          <w:szCs w:val="28"/>
          <w:rtl w:val="true"/>
          <w:lang w:bidi="ar-SA"/>
        </w:rPr>
        <w:t xml:space="preserve">ذلِكُمْ فَذُوقُوهُ وَأَنَّ لِلْكافِرِينَ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11230723_1280447820"/>
      <w:bookmarkStart w:id="847" w:name="_Toc359"/>
      <w:bookmarkEnd w:id="846"/>
      <w:r>
        <w:rPr>
          <w:rtl w:val="true"/>
        </w:rPr>
        <w:t>الإعراب</w:t>
      </w:r>
      <w:r>
        <w:rPr>
          <w:rtl w:val="true"/>
        </w:rPr>
        <w:t>:</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Style w:val="FootnoteAnchor"/>
          <w:rtl w:val="true"/>
        </w:rPr>
        <w:footnoteReference w:id="213"/>
      </w:r>
      <w:r>
        <w:rPr>
          <w:rFonts w:ascii="Amiri" w:hAnsi="Amiri" w:eastAsia="Amiri" w:cs="Amiri"/>
          <w:color w:val="111111"/>
          <w:sz w:val="28"/>
          <w:sz w:val="28"/>
          <w:szCs w:val="28"/>
          <w:rtl w:val="true"/>
          <w:lang w:bidi="ar-SA"/>
        </w:rPr>
        <w:t xml:space="preserve">، والخبر محذوف تقديره واقع أو مستحقّ </w:t>
      </w:r>
      <w:r>
        <w:rPr>
          <w:rStyle w:val="FootnoteAnchor"/>
          <w:rtl w:val="true"/>
        </w:rPr>
        <w:footnoteReference w:id="2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2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 تنبّهوا فذوقوه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للكافرين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المحتّم أو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محلّ رفع مبتدأ خبره محذوف تقديره محتّم أي استقرار عذاب النار للكافرين محتّم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848" w:name="pg16619_227245"/>
    </w:p>
    <w:p>
      <w:pPr>
        <w:pStyle w:val="BookText"/>
        <w:rPr/>
      </w:pPr>
      <w:bookmarkEnd w:id="848"/>
      <w:r>
        <w:rPr>
          <w:rFonts w:ascii="Amiri" w:hAnsi="Amiri" w:eastAsia="Amiri" w:cs="Amiri"/>
          <w:color w:val="111111"/>
          <w:sz w:val="28"/>
          <w:sz w:val="28"/>
          <w:szCs w:val="28"/>
          <w:rtl w:val="true"/>
          <w:lang w:bidi="ar-SA"/>
        </w:rPr>
        <w:t>وجملة المصدر المؤوّل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الأولى</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11230725_1280447820"/>
      <w:bookmarkStart w:id="850" w:name="_Toc360"/>
      <w:bookmarkEnd w:id="849"/>
      <w:r>
        <w:rPr>
          <w:rtl w:val="true"/>
        </w:rPr>
        <w:t>البلاغة</w:t>
      </w:r>
      <w:bookmarkEnd w:id="850"/>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حيث أن الخطاب فيها مع الكفرة على طريق الالتفات من الغيبة</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11230727_1280447820"/>
      <w:bookmarkStart w:id="852" w:name="_Toc361"/>
      <w:bookmarkEnd w:id="851"/>
      <w:r>
        <w:rPr>
          <w:rtl w:val="true"/>
        </w:rPr>
        <w:t>الفوائد</w:t>
      </w:r>
      <w:bookmarkEnd w:id="8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معروف لدى جميع النحاة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إشارة وأن اللام للبعد، وأن الكاف حرف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نريد أن نوضحه أن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دائما بحرف يناسب المخاطب من إفراد وتثنية وجمع وتذكير وتأنيث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للمفرد وذلكما لا مثنى وذلكم لجمع الذكور، وذلكنّ لجمع الإناث، وفي بحث اسم الإشارة تفصيل وتوضيح تجاوزناه تمشيا مع نهجنا بهذا الكتاب</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11230729_1280447820"/>
      <w:bookmarkStart w:id="854" w:name="_Toc362"/>
      <w:bookmarkEnd w:id="853"/>
      <w:r>
        <w:rPr>
          <w:rtl w:val="true"/>
        </w:rPr>
        <w:t xml:space="preserve">سورة الأنفال </w:t>
      </w:r>
      <w:r>
        <w:rPr>
          <w:rtl w:val="true"/>
        </w:rPr>
        <w:t>{</w:t>
      </w:r>
      <w:r>
        <w:rPr/>
        <w:t>8</w:t>
      </w:r>
      <w:r>
        <w:rPr>
          <w:rtl w:val="true"/>
        </w:rPr>
        <w:t xml:space="preserve">} : </w:t>
      </w:r>
      <w:r>
        <w:rPr>
          <w:rtl w:val="true"/>
        </w:rPr>
        <w:t xml:space="preserve">الآيات </w:t>
      </w:r>
      <w:r>
        <w:rPr/>
        <w:t>15</w:t>
      </w:r>
      <w:r>
        <w:rPr>
          <w:rtl w:val="true"/>
        </w:rPr>
        <w:t xml:space="preserve"> </w:t>
      </w:r>
      <w:r>
        <w:rPr>
          <w:rtl w:val="true"/>
        </w:rPr>
        <w:t xml:space="preserve">الى </w:t>
      </w:r>
      <w:r>
        <w:rPr/>
        <w:t>16</w:t>
      </w:r>
      <w:bookmarkEnd w:id="854"/>
    </w:p>
    <w:p>
      <w:pPr>
        <w:pStyle w:val="Heading5"/>
        <w:numPr>
          <w:ilvl w:val="4"/>
          <w:numId w:val="1"/>
        </w:numPr>
        <w:rPr/>
      </w:pPr>
      <w:bookmarkStart w:id="855" w:name="__RefHeading___Toc11230731_1280447820"/>
      <w:bookmarkStart w:id="856" w:name="_Toc363"/>
      <w:bookmarkEnd w:id="855"/>
      <w:r>
        <w:rPr>
          <w:rtl w:val="true"/>
        </w:rPr>
        <w:t>اشارة</w:t>
      </w:r>
      <w:bookmarkEnd w:id="856"/>
    </w:p>
    <w:p>
      <w:pPr>
        <w:pStyle w:val="BookText"/>
        <w:rPr/>
      </w:pP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مِنَ اللَّهِ وَمَأْواهُ جَهَنَّمُ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11230733_1280447820"/>
      <w:bookmarkStart w:id="858" w:name="_Toc364"/>
      <w:bookmarkEnd w:id="857"/>
      <w:r>
        <w:rPr>
          <w:rtl w:val="true"/>
        </w:rPr>
        <w:t>الإعراب</w:t>
      </w:r>
      <w:r>
        <w:rPr>
          <w:rtl w:val="true"/>
        </w:rPr>
        <w:t>:</w:t>
      </w:r>
      <w:bookmarkEnd w:id="85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شرطيّ للمستقبل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ضمير الفاعل، أو منهما </w:t>
      </w:r>
    </w:p>
    <w:p>
      <w:pPr>
        <w:pStyle w:val="BookText"/>
        <w:rPr/>
      </w:pPr>
      <w:r>
        <w:rPr>
          <w:rFonts w:ascii="IRNazanin" w:hAnsi="IRNazanin" w:eastAsia="IRNazanin"/>
          <w:color w:val="111111"/>
          <w:sz w:val="28"/>
          <w:sz w:val="28"/>
          <w:szCs w:val="28"/>
          <w:rtl w:val="true"/>
          <w:lang w:bidi="fa-IR"/>
        </w:rPr>
        <w:t xml:space="preserve">معا </w:t>
      </w:r>
      <w:r>
        <w:rPr>
          <w:rStyle w:val="FootnoteAnchor"/>
          <w:rtl w:val="true"/>
        </w:rPr>
        <w:footnoteReference w:id="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الشرط وفعله وجوابه 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تولّوهم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يشاقق، وعلامة الجزم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جرّ مضاف إليه </w:t>
      </w:r>
      <w:r>
        <w:rPr>
          <w:rStyle w:val="FootnoteAnchor"/>
          <w:rtl w:val="true"/>
        </w:rPr>
        <w:footnoteReference w:id="2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من حال عامّة مقدّرة </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باسم الفاعل متحرّف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bookmarkStart w:id="859" w:name="pg16619_227247"/>
    </w:p>
    <w:p>
      <w:pPr>
        <w:pStyle w:val="BookText"/>
        <w:rPr/>
      </w:pPr>
      <w:bookmarkEnd w:id="859"/>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الفاعل أي متلبّسا أو مصحوبا بغضب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تقدير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باء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11230735_1280447820"/>
      <w:bookmarkStart w:id="861" w:name="_Toc365"/>
      <w:bookmarkEnd w:id="860"/>
      <w:r>
        <w:rPr>
          <w:rtl w:val="true"/>
        </w:rPr>
        <w:t>الصرف</w:t>
      </w:r>
      <w:r>
        <w:rPr>
          <w:rtl w:val="true"/>
        </w:rPr>
        <w:t>:</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زحف الثلاثيّ،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تولّيوا بضمّ الياء، استثقلت الضمّة على الياء فنقلت حركتها إلى الحرف قبلها، فلمّا اجتمع ساكنان حذفت الياء لام الكلمة فأصبح تولّوا وزنه تفعّوا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يولّيهم، وزنه يفعّهم</w:t>
      </w:r>
      <w:r>
        <w:rPr>
          <w:rFonts w:eastAsia="Amiri" w:cs="Amiri" w:ascii="Amiri" w:hAnsi="Amiri"/>
          <w:color w:val="111111"/>
          <w:sz w:val="28"/>
          <w:szCs w:val="28"/>
          <w:rtl w:val="true"/>
          <w:lang w:bidi="ar-SA"/>
        </w:rPr>
        <w:t xml:space="preserve">. </w:t>
      </w:r>
      <w:bookmarkStart w:id="862" w:name="pg16619_227248"/>
    </w:p>
    <w:p>
      <w:pPr>
        <w:pStyle w:val="BookText"/>
        <w:rPr/>
      </w:pPr>
      <w:bookmarkEnd w:id="8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تحرّف الخماسيّ فوزنه متفعّل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تحيّز الخماسي فوزنه متفعّل بضم الميم وكسر العين، وفيه إعلال لأن أصله متحيوز، اجتمعت الياء والواو والأولى منهما ساكنة قلبت الواو إلى ياء وأدغمت مع الياء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إذ الألف أصلها واو مضارعة يبوء، وأصله بوأ، جاءت الواو متحرّكة بعد فتح قلبت الفاء</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11230737_1280447820"/>
      <w:bookmarkStart w:id="864" w:name="_Toc366"/>
      <w:bookmarkEnd w:id="863"/>
      <w:r>
        <w:rPr>
          <w:rtl w:val="true"/>
        </w:rPr>
        <w:t>البلاغة</w:t>
      </w:r>
      <w:bookmarkEnd w:id="864"/>
    </w:p>
    <w:p>
      <w:pPr>
        <w:pStyle w:val="BookText"/>
        <w:rPr/>
      </w:pPr>
      <w:r>
        <w:rPr>
          <w:rFonts w:ascii="Amiri" w:hAnsi="Amiri" w:eastAsia="Amiri" w:cs="Amiri"/>
          <w:color w:val="111111"/>
          <w:sz w:val="28"/>
          <w:sz w:val="28"/>
          <w:szCs w:val="28"/>
          <w:rtl w:val="true"/>
          <w:lang w:bidi="ar-SA"/>
        </w:rPr>
        <w:t>فن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ذكر لهم حالة تستهجن من فاعلها، فأتى بلفظ الدبر دون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يدخله في ضمن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السعد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الكناية إذا كانت عرضية مسوقة لأجل موصوف غير مذكور كان المناسب أن يطلق عليها اسم التعريض، فقال عرضت لفلان وعرضت بفلان، إذا قلت قولا وأنت تعنيه، فكأنك أشرت إلى جانب وتريد جانبا آخر، ومنه المعاريض في الكلام، وهي التورية بالشيء عن الشيء</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1230739_1280447820"/>
      <w:bookmarkStart w:id="866" w:name="_Toc367"/>
      <w:bookmarkEnd w:id="865"/>
      <w:r>
        <w:rPr>
          <w:rtl w:val="true"/>
        </w:rPr>
        <w:t xml:space="preserve">سورة الأنفال </w:t>
      </w:r>
      <w:r>
        <w:rPr>
          <w:rtl w:val="true"/>
        </w:rPr>
        <w:t>{</w:t>
      </w:r>
      <w:r>
        <w:rPr/>
        <w:t>8</w:t>
      </w:r>
      <w:r>
        <w:rPr>
          <w:rtl w:val="true"/>
        </w:rPr>
        <w:t xml:space="preserve">} : </w:t>
      </w:r>
      <w:r>
        <w:rPr>
          <w:rtl w:val="true"/>
        </w:rPr>
        <w:t xml:space="preserve">آية </w:t>
      </w:r>
      <w:r>
        <w:rPr/>
        <w:t>17</w:t>
      </w:r>
      <w:bookmarkEnd w:id="866"/>
    </w:p>
    <w:p>
      <w:pPr>
        <w:pStyle w:val="Heading5"/>
        <w:numPr>
          <w:ilvl w:val="4"/>
          <w:numId w:val="1"/>
        </w:numPr>
        <w:rPr/>
      </w:pPr>
      <w:bookmarkStart w:id="867" w:name="__RefHeading___Toc11230741_1280447820"/>
      <w:bookmarkStart w:id="868" w:name="_Toc368"/>
      <w:bookmarkEnd w:id="867"/>
      <w:r>
        <w:rPr>
          <w:rtl w:val="true"/>
        </w:rPr>
        <w:t>اشارة</w:t>
      </w:r>
      <w:bookmarkEnd w:id="868"/>
    </w:p>
    <w:p>
      <w:pPr>
        <w:pStyle w:val="BookText"/>
        <w:rPr/>
      </w:pPr>
      <w:r>
        <w:rPr>
          <w:rFonts w:ascii="Amiri" w:hAnsi="Amiri" w:eastAsia="Amiri" w:cs="Amiri"/>
          <w:color w:val="111111"/>
          <w:sz w:val="28"/>
          <w:sz w:val="28"/>
          <w:szCs w:val="28"/>
          <w:rtl w:val="true"/>
          <w:lang w:bidi="ar-SA"/>
        </w:rPr>
        <w:t xml:space="preserve">فَلَمْ تَقْتُلُوهُمْ وَلكِنَّ اللَّهَ قَتَلَهُمْ وَما رَمَيْتَ إِذْ رَمَيْتَ وَلكِنَّ اللَّهَ رَمى وَلِيُبْلِيَ الْمُؤْمِنِينَ مِنْهُ بَلاءً حَسَناً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11230743_1280447820"/>
      <w:bookmarkStart w:id="870" w:name="_Toc369"/>
      <w:bookmarkEnd w:id="869"/>
      <w:r>
        <w:rPr>
          <w:rtl w:val="true"/>
        </w:rPr>
        <w:t>الإعراب</w:t>
      </w:r>
      <w:r>
        <w:rPr>
          <w:rtl w:val="true"/>
        </w:rPr>
        <w:t>:</w:t>
      </w:r>
      <w:bookmarkEnd w:id="87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لكنّ الله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نائب عن المصدر لأنه اسم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لبلاء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بفعل محذوف تقديره فعل ذلك أي القتل والرمي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 تفاخرتم بقتلهم فلم تقتلوهم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لم تقتلوهم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لم تقتلوهم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رميت</w:t>
      </w:r>
      <w:r>
        <w:rPr>
          <w:rFonts w:eastAsia="Amiri" w:cs="Amiri" w:ascii="Amiri" w:hAnsi="Amiri"/>
          <w:color w:val="111111"/>
          <w:sz w:val="28"/>
          <w:szCs w:val="28"/>
          <w:rtl w:val="true"/>
          <w:lang w:bidi="ar-SA"/>
        </w:rPr>
        <w:t xml:space="preserve">. </w:t>
      </w:r>
      <w:bookmarkStart w:id="871" w:name="pg16619_227250"/>
    </w:p>
    <w:p>
      <w:pPr>
        <w:pStyle w:val="BookText"/>
        <w:rPr/>
      </w:pPr>
      <w:bookmarkEnd w:id="87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11230745_1280447820"/>
      <w:bookmarkStart w:id="873" w:name="_Toc370"/>
      <w:bookmarkEnd w:id="872"/>
      <w:r>
        <w:rPr>
          <w:rtl w:val="true"/>
        </w:rPr>
        <w:t>البلاغة</w:t>
      </w:r>
      <w:bookmarkEnd w:id="873"/>
    </w:p>
    <w:p>
      <w:pPr>
        <w:pStyle w:val="BookText"/>
        <w:rPr/>
      </w:pPr>
      <w:r>
        <w:rPr>
          <w:rFonts w:ascii="Amiri" w:hAnsi="Amiri" w:eastAsia="Amiri" w:cs="Amiri"/>
          <w:color w:val="111111"/>
          <w:sz w:val="28"/>
          <w:sz w:val="28"/>
          <w:szCs w:val="28"/>
          <w:rtl w:val="true"/>
          <w:lang w:bidi="ar-SA"/>
        </w:rPr>
        <w:t>فن الاستدراك والرجوع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الكلام المشتمل على لفظة لكن، وذلك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 وَلكِنَّ اللَّهَ قَتَلَهُمْ، وَما رَمَيْتَ إِذْ رَمَيْتَ وَلكِنَّ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أتى الاستدراك في هذه الكلمات في موضعين، كل منهما مرشح للتعطف، فإن لفظة تقتلوهم وقتلهم، ورميت ورمى، 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أقرب استدراك وقع في الكلام لتوسط حرفه بين لفظي العطف في الموضعين</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11230747_1280447820"/>
      <w:bookmarkStart w:id="875" w:name="_Toc371"/>
      <w:bookmarkEnd w:id="874"/>
      <w:r>
        <w:rPr>
          <w:rtl w:val="true"/>
        </w:rPr>
        <w:t>الفوائد</w:t>
      </w:r>
      <w:bookmarkEnd w:id="8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حدثنا التاريخ أن أبيّ بن خلف أخذ يدفع بفرسه حتى دنا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اعترضه رجال من المسلمين ليقتلوه، فقال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استأخروا، فاستأخروا، فأخذ رسول الله حربته في يده، فرمى بها أبي بن خلف، وكسر ضلعا من أضلاعه، فرجع أبيّ مع أصحابه ثقيلا، فاحتملوه حين ولّوا قافلين، فطفقوا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فقال أبيّ حين قالوا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كانت بالناس لقتلتهم، ألم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أقتلك إن شاء الله فانطلق به أصحابه ينعشونه، حتى مات ببعض الطريق فدفنوه</w:t>
      </w:r>
    </w:p>
    <w:p>
      <w:pPr>
        <w:pStyle w:val="BookText"/>
        <w:rPr/>
      </w:pPr>
      <w:r>
        <w:rPr>
          <w:rFonts w:ascii="Amiri" w:hAnsi="Amiri" w:eastAsia="Amiri" w:cs="Amiri"/>
          <w:color w:val="111111"/>
          <w:sz w:val="28"/>
          <w:sz w:val="28"/>
          <w:szCs w:val="28"/>
          <w:rtl w:val="true"/>
          <w:lang w:bidi="ar-SA"/>
        </w:rPr>
        <w:t xml:space="preserve">، قال ابن المسيب وفي ذلك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ينصب الاسم ويرفع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لكنّ الاستدراك </w:t>
      </w:r>
      <w:bookmarkStart w:id="876" w:name="pg16619_227251"/>
    </w:p>
    <w:p>
      <w:pPr>
        <w:pStyle w:val="BookText"/>
        <w:rPr/>
      </w:pPr>
      <w:bookmarkEnd w:id="876"/>
      <w:r>
        <w:rPr>
          <w:rFonts w:ascii="Amiri" w:hAnsi="Amiri" w:eastAsia="Amiri" w:cs="Amiri"/>
          <w:color w:val="111111"/>
          <w:sz w:val="28"/>
          <w:sz w:val="28"/>
          <w:szCs w:val="28"/>
          <w:rtl w:val="true"/>
          <w:lang w:bidi="ar-SA"/>
        </w:rPr>
        <w:t>والتّوكيد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فالاستدراك والتّوكيد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فالاستدراك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كريم لكنه 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والتّوكيد،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زارني خليل لأكرمته لكنّه لم يزرني</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11230749_1280447820"/>
      <w:bookmarkStart w:id="878" w:name="_Toc372"/>
      <w:bookmarkEnd w:id="877"/>
      <w:r>
        <w:rPr>
          <w:rtl w:val="true"/>
        </w:rPr>
        <w:t xml:space="preserve">سورة الأنفال </w:t>
      </w:r>
      <w:r>
        <w:rPr>
          <w:rtl w:val="true"/>
        </w:rPr>
        <w:t>{</w:t>
      </w:r>
      <w:r>
        <w:rPr/>
        <w:t>8</w:t>
      </w:r>
      <w:r>
        <w:rPr>
          <w:rtl w:val="true"/>
        </w:rPr>
        <w:t xml:space="preserve">} : </w:t>
      </w:r>
      <w:r>
        <w:rPr>
          <w:rtl w:val="true"/>
        </w:rPr>
        <w:t xml:space="preserve">آية </w:t>
      </w:r>
      <w:r>
        <w:rPr/>
        <w:t>18</w:t>
      </w:r>
      <w:bookmarkEnd w:id="878"/>
    </w:p>
    <w:p>
      <w:pPr>
        <w:pStyle w:val="Heading5"/>
        <w:numPr>
          <w:ilvl w:val="4"/>
          <w:numId w:val="1"/>
        </w:numPr>
        <w:rPr/>
      </w:pPr>
      <w:bookmarkStart w:id="879" w:name="__RefHeading___Toc11230751_1280447820"/>
      <w:bookmarkStart w:id="880" w:name="_Toc373"/>
      <w:bookmarkEnd w:id="879"/>
      <w:r>
        <w:rPr>
          <w:rtl w:val="true"/>
        </w:rPr>
        <w:t>اشارة</w:t>
      </w:r>
      <w:bookmarkEnd w:id="880"/>
    </w:p>
    <w:p>
      <w:pPr>
        <w:pStyle w:val="BookText"/>
        <w:rPr/>
      </w:pPr>
      <w:r>
        <w:rPr>
          <w:rFonts w:ascii="Amiri" w:hAnsi="Amiri" w:eastAsia="Amiri" w:cs="Amiri"/>
          <w:color w:val="111111"/>
          <w:sz w:val="28"/>
          <w:sz w:val="28"/>
          <w:szCs w:val="28"/>
          <w:rtl w:val="true"/>
          <w:lang w:bidi="ar-SA"/>
        </w:rPr>
        <w:t xml:space="preserve">ذلِكُمْ وَأَنَّ اللَّهَ مُوهِنُ كَيْدِ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11230753_1280447820"/>
      <w:bookmarkStart w:id="882" w:name="_Toc374"/>
      <w:bookmarkEnd w:id="881"/>
      <w:r>
        <w:rPr>
          <w:rtl w:val="true"/>
        </w:rPr>
        <w:t>الإعراب</w:t>
      </w:r>
      <w:r>
        <w:rPr>
          <w:rtl w:val="true"/>
        </w:rPr>
        <w:t>:</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خبره محذوف تقديره حقّ </w:t>
      </w:r>
      <w:r>
        <w:rPr>
          <w:rStyle w:val="FootnoteAnchor"/>
          <w:rtl w:val="true"/>
        </w:rPr>
        <w:footnoteReference w:id="2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موهن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مبتدأ، خبره محذوف تقديره حقّ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المصدر المؤوّل وخبره لا محلّ لها معطوفة على الاستئنافيّة أي ذلكم الإبلاء حقّ وتوهين كيد الكافرين حقّ</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11230755_1280447820"/>
      <w:bookmarkStart w:id="884" w:name="_Toc375"/>
      <w:bookmarkEnd w:id="883"/>
      <w:r>
        <w:rPr>
          <w:rtl w:val="true"/>
        </w:rPr>
        <w:t>الصرف</w:t>
      </w:r>
      <w:r>
        <w:rPr>
          <w:rtl w:val="true"/>
        </w:rPr>
        <w:t>:</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أوهن 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5" w:name="__RefHeading___Toc11230757_1280447820"/>
      <w:bookmarkStart w:id="886" w:name="_Toc376"/>
      <w:bookmarkEnd w:id="885"/>
      <w:r>
        <w:rPr>
          <w:rtl w:val="true"/>
        </w:rPr>
        <w:t xml:space="preserve">سورة الأنفال </w:t>
      </w:r>
      <w:r>
        <w:rPr>
          <w:rtl w:val="true"/>
        </w:rPr>
        <w:t>{</w:t>
      </w:r>
      <w:r>
        <w:rPr/>
        <w:t>8</w:t>
      </w:r>
      <w:r>
        <w:rPr>
          <w:rtl w:val="true"/>
        </w:rPr>
        <w:t xml:space="preserve">} : </w:t>
      </w:r>
      <w:r>
        <w:rPr>
          <w:rtl w:val="true"/>
        </w:rPr>
        <w:t xml:space="preserve">آية </w:t>
      </w:r>
      <w:r>
        <w:rPr/>
        <w:t>19</w:t>
      </w:r>
      <w:bookmarkEnd w:id="886"/>
    </w:p>
    <w:p>
      <w:pPr>
        <w:pStyle w:val="Heading5"/>
        <w:numPr>
          <w:ilvl w:val="4"/>
          <w:numId w:val="1"/>
        </w:numPr>
        <w:rPr/>
      </w:pPr>
      <w:bookmarkStart w:id="887" w:name="__RefHeading___Toc11230759_1280447820"/>
      <w:bookmarkStart w:id="888" w:name="_Toc377"/>
      <w:bookmarkEnd w:id="887"/>
      <w:r>
        <w:rPr>
          <w:rtl w:val="true"/>
        </w:rPr>
        <w:t>اشارة</w:t>
      </w:r>
      <w:bookmarkEnd w:id="88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تَسْتَفْتِحُوا فَقَدْ جاءَكُمُ الْفَتْحُ وَإِنْ تَنْتَهُوا فَهُوَ خَيْرٌ لَكُمْ وَإِنْ تَعُودُوا نَعُدْ وَلَنْ تُغْنِيَ عَنْكُمْ فِئَتُكُمْ شَيْئاً وَلَوْ كَثُرَتْ وَأَنَّ اللَّهَ مَعَ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889" w:name="pg16619_227252"/>
    </w:p>
    <w:p>
      <w:pPr>
        <w:pStyle w:val="Heading5"/>
        <w:numPr>
          <w:ilvl w:val="4"/>
          <w:numId w:val="1"/>
        </w:numPr>
        <w:rPr/>
      </w:pPr>
      <w:bookmarkStart w:id="890" w:name="__RefHeading___Toc11230761_1280447820"/>
      <w:bookmarkStart w:id="891" w:name="_Toc378"/>
      <w:bookmarkEnd w:id="889"/>
      <w:bookmarkEnd w:id="890"/>
      <w:r>
        <w:rPr>
          <w:rtl w:val="true"/>
        </w:rPr>
        <w:t>الإعراب</w:t>
      </w:r>
      <w:r>
        <w:rPr>
          <w:rtl w:val="true"/>
        </w:rPr>
        <w:t>:</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تستفتحوا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تستفتحوا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تستفتحوا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بتضمين الفعل معنى تدفع أي شيئا من الضرر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أي فئتكم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هو اللام متعلّق بفعل محذوف تقديره فعل كذا وكذا لأن الله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892" w:name="pg16619_227253"/>
    </w:p>
    <w:p>
      <w:pPr>
        <w:pStyle w:val="BookText"/>
        <w:rPr/>
      </w:pPr>
      <w:bookmarkEnd w:id="892"/>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تستفتحوا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تنتهوا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تعودوا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تغني عنكم فئتكم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فئتكم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لن تغني</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11230763_1280447820"/>
      <w:bookmarkStart w:id="894" w:name="_Toc379"/>
      <w:bookmarkEnd w:id="893"/>
      <w:r>
        <w:rPr>
          <w:rtl w:val="true"/>
        </w:rPr>
        <w:t xml:space="preserve">سورة الأنفال </w:t>
      </w:r>
      <w:r>
        <w:rPr>
          <w:rtl w:val="true"/>
        </w:rPr>
        <w:t>{</w:t>
      </w:r>
      <w:r>
        <w:rPr/>
        <w:t>8</w:t>
      </w:r>
      <w:r>
        <w:rPr>
          <w:rtl w:val="true"/>
        </w:rPr>
        <w:t xml:space="preserve">} : </w:t>
      </w:r>
      <w:r>
        <w:rPr>
          <w:rtl w:val="true"/>
        </w:rPr>
        <w:t xml:space="preserve">الآيات </w:t>
      </w:r>
      <w:r>
        <w:rPr/>
        <w:t>20</w:t>
      </w:r>
      <w:r>
        <w:rPr>
          <w:rtl w:val="true"/>
        </w:rPr>
        <w:t xml:space="preserve"> </w:t>
      </w:r>
      <w:r>
        <w:rPr>
          <w:rtl w:val="true"/>
        </w:rPr>
        <w:t xml:space="preserve">الى </w:t>
      </w:r>
      <w:r>
        <w:rPr/>
        <w:t>23</w:t>
      </w:r>
      <w:bookmarkEnd w:id="894"/>
    </w:p>
    <w:p>
      <w:pPr>
        <w:pStyle w:val="Heading5"/>
        <w:numPr>
          <w:ilvl w:val="4"/>
          <w:numId w:val="1"/>
        </w:numPr>
        <w:rPr/>
      </w:pPr>
      <w:bookmarkStart w:id="895" w:name="__RefHeading___Toc11230765_1280447820"/>
      <w:bookmarkStart w:id="896" w:name="_Toc380"/>
      <w:bookmarkEnd w:id="895"/>
      <w:r>
        <w:rPr>
          <w:rtl w:val="true"/>
        </w:rPr>
        <w:t>اشارة</w:t>
      </w:r>
      <w:bookmarkEnd w:id="896"/>
    </w:p>
    <w:p>
      <w:pPr>
        <w:pStyle w:val="BookText"/>
        <w:rPr/>
      </w:pPr>
      <w:r>
        <w:rPr>
          <w:rFonts w:ascii="Amiri" w:hAnsi="Amiri" w:eastAsia="Amiri" w:cs="Amiri"/>
          <w:color w:val="111111"/>
          <w:sz w:val="28"/>
          <w:sz w:val="28"/>
          <w:szCs w:val="28"/>
          <w:rtl w:val="true"/>
          <w:lang w:bidi="ar-SA"/>
        </w:rPr>
        <w:t xml:space="preserve">يا أَيُّهَا الَّذِينَ آمَنُوا أَطِيعُوا اللَّهَ وَرَسُولَهُ وَلا تَوَلَّوْا عَنْهُ وَأَنْتُمْ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قالُوا سَمِعْنا وَهُمْ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11230767_1280447820"/>
      <w:bookmarkStart w:id="898" w:name="_Toc381"/>
      <w:bookmarkEnd w:id="897"/>
      <w:r>
        <w:rPr>
          <w:rtl w:val="true"/>
        </w:rPr>
        <w:t>الإعراب</w:t>
      </w:r>
      <w:r>
        <w:rPr>
          <w:rtl w:val="true"/>
        </w:rPr>
        <w:t>:</w:t>
      </w:r>
      <w:bookmarkEnd w:id="89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w:t>
      </w:r>
    </w:p>
    <w:p>
      <w:pPr>
        <w:pStyle w:val="BookText"/>
        <w:rPr/>
      </w:pPr>
      <w:r>
        <w:rPr>
          <w:rFonts w:ascii="Amiri" w:hAnsi="Amiri" w:eastAsia="Amiri" w:cs="Amiri"/>
          <w:color w:val="111111"/>
          <w:sz w:val="28"/>
          <w:sz w:val="28"/>
          <w:szCs w:val="28"/>
          <w:rtl w:val="true"/>
          <w:lang w:bidi="ar-SA"/>
        </w:rPr>
        <w:t xml:space="preserve">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محذوف منه إحدى التاءين،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تولّوا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بمحذوف خبر تكونوا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أنتم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تولّوا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باسم التفضيل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للصمّ البكم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محلّ لها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شرّ الدوابّ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899" w:name="pg16619_227256"/>
    </w:p>
    <w:p>
      <w:pPr>
        <w:pStyle w:val="BookText"/>
        <w:rPr/>
      </w:pPr>
      <w:bookmarkEnd w:id="89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أسمعهم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لو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تولّوا</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11230769_1280447820"/>
      <w:bookmarkStart w:id="901" w:name="_Toc382"/>
      <w:bookmarkEnd w:id="900"/>
      <w:r>
        <w:rPr>
          <w:rtl w:val="true"/>
        </w:rPr>
        <w:t>الصرف</w:t>
      </w:r>
      <w:r>
        <w:rPr>
          <w:rtl w:val="true"/>
        </w:rPr>
        <w:t>:</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الثلاثيّ شرّ يشرّ باب باب نصر وضرب وفتح، وقد حذفت فيه الهمزة تخفيفا، وقد يقال أشرّ،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11230771_1280447820"/>
      <w:bookmarkStart w:id="903" w:name="_Toc383"/>
      <w:bookmarkEnd w:id="902"/>
      <w:r>
        <w:rPr>
          <w:rtl w:val="true"/>
        </w:rPr>
        <w:t>الفوائد</w:t>
      </w:r>
      <w:bookmarkEnd w:id="9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فنّ التمثيل لأنه أبلغ للقلوب، وأقدر على الهجوم على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معنا التنويه بهذا الفن ومقامه في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11230773_1280447820"/>
      <w:bookmarkStart w:id="905" w:name="_Toc384"/>
      <w:bookmarkEnd w:id="904"/>
      <w:r>
        <w:rPr>
          <w:rtl w:val="true"/>
        </w:rPr>
        <w:t xml:space="preserve">سورة الأنفال </w:t>
      </w:r>
      <w:r>
        <w:rPr>
          <w:rtl w:val="true"/>
        </w:rPr>
        <w:t>{</w:t>
      </w:r>
      <w:r>
        <w:rPr/>
        <w:t>8</w:t>
      </w:r>
      <w:r>
        <w:rPr>
          <w:rtl w:val="true"/>
        </w:rPr>
        <w:t xml:space="preserve">} : </w:t>
      </w:r>
      <w:r>
        <w:rPr>
          <w:rtl w:val="true"/>
        </w:rPr>
        <w:t xml:space="preserve">الآيات </w:t>
      </w:r>
      <w:r>
        <w:rPr/>
        <w:t>24</w:t>
      </w:r>
      <w:r>
        <w:rPr>
          <w:rtl w:val="true"/>
        </w:rPr>
        <w:t xml:space="preserve"> </w:t>
      </w:r>
      <w:r>
        <w:rPr>
          <w:rtl w:val="true"/>
        </w:rPr>
        <w:t xml:space="preserve">الى </w:t>
      </w:r>
      <w:r>
        <w:rPr/>
        <w:t>25</w:t>
      </w:r>
      <w:bookmarkEnd w:id="905"/>
    </w:p>
    <w:p>
      <w:pPr>
        <w:pStyle w:val="Heading5"/>
        <w:numPr>
          <w:ilvl w:val="4"/>
          <w:numId w:val="1"/>
        </w:numPr>
        <w:rPr/>
      </w:pPr>
      <w:bookmarkStart w:id="906" w:name="__RefHeading___Toc11230775_1280447820"/>
      <w:bookmarkStart w:id="907" w:name="_Toc385"/>
      <w:bookmarkEnd w:id="906"/>
      <w:r>
        <w:rPr>
          <w:rtl w:val="true"/>
        </w:rPr>
        <w:t>اشارة</w:t>
      </w:r>
      <w:bookmarkEnd w:id="907"/>
    </w:p>
    <w:p>
      <w:pPr>
        <w:pStyle w:val="BookText"/>
        <w:rPr/>
      </w:pP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وَاعْلَمُوا أَنَّ اللَّهَ يَحُولُ بَيْنَ الْمَرْءِ وَقَلْبِهِ وَأَنَّهُ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تُصِيبَنَّ الَّذِينَ ظَلَمُوا مِنْكُمْ خَاصَّةً وَاعْلَمُوا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11230777_1280447820"/>
      <w:bookmarkStart w:id="909" w:name="_Toc386"/>
      <w:bookmarkEnd w:id="908"/>
      <w:r>
        <w:rPr>
          <w:rtl w:val="true"/>
        </w:rPr>
        <w:t>الإعراب</w:t>
      </w:r>
      <w:r>
        <w:rPr>
          <w:rtl w:val="true"/>
        </w:rPr>
        <w:t>:</w:t>
      </w:r>
      <w:bookmarkEnd w:id="90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 استجيبوا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ضمير مفعول به والفاعل أي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والاستجابة للرسول استجابة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المرء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يحول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اعلموا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إلى الله تعالى </w:t>
      </w:r>
      <w:r>
        <w:rPr>
          <w:rStyle w:val="FootnoteAnchor"/>
          <w:rtl w:val="true"/>
        </w:rPr>
        <w:footnoteReference w:id="231"/>
      </w:r>
      <w:r>
        <w:rPr>
          <w:rFonts w:ascii="Amiri" w:hAnsi="Amiri" w:eastAsia="Amiri" w:cs="Amiri"/>
          <w:color w:val="111111"/>
          <w:sz w:val="28"/>
          <w:sz w:val="28"/>
          <w:szCs w:val="28"/>
          <w:rtl w:val="true"/>
          <w:lang w:bidi="ar-SA"/>
        </w:rPr>
        <w:t xml:space="preserve">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 على المصدر المؤوّل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فاستجيبوا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استجيبوا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على حذف مضاف أي سبب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 لتجرّده عن الناصب والجازم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تصيبنّ العائد على فتنة أي مختصّة بهم، أو من ضمير ظلموا أي مختصّين بهذه الإصابة </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910" w:name="pg16619_227259"/>
    </w:p>
    <w:p>
      <w:pPr>
        <w:pStyle w:val="BookText"/>
        <w:rPr/>
      </w:pPr>
      <w:bookmarkEnd w:id="910"/>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استجيبوا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تصيبنّ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اعلموا</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11230779_1280447820"/>
      <w:bookmarkStart w:id="912" w:name="_Toc387"/>
      <w:bookmarkEnd w:id="911"/>
      <w:r>
        <w:rPr>
          <w:rtl w:val="true"/>
        </w:rPr>
        <w:t>الصرف</w:t>
      </w:r>
      <w:r>
        <w:rPr>
          <w:rtl w:val="true"/>
        </w:rPr>
        <w:t>:</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ضد عامّة أو هو ما يشمل فئة دون أخرى وزنه فاعلة وعينه ولامه من حرف واحد</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11230781_1280447820"/>
      <w:bookmarkStart w:id="914" w:name="_Toc388"/>
      <w:bookmarkEnd w:id="913"/>
      <w:r>
        <w:rPr>
          <w:rtl w:val="true"/>
        </w:rPr>
        <w:t>البلاغة</w:t>
      </w:r>
      <w:bookmarkEnd w:id="914"/>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يَحُولُ بَيْنَ الْمَرْءِ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مجاز عن غاية القرب من العبد، لأن من فصل بين شيئين، كان أقرب إلى كل منهما من الآخر، لاتصاله بهما وانفصال أحدهما عن الآخر وظاهر كلام كثير أن الكلام من باب الاستعارة التمثيلية، ويجوز أن يكون هناك استعارة تبعية، فمعنى يحول يقرب، ولا بعد في أن يكون من باب المجاز المرسل المركب لاستعماله في لازم معناه وهو القرب</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11230783_1280447820"/>
      <w:bookmarkStart w:id="916" w:name="_Toc389"/>
      <w:bookmarkEnd w:id="915"/>
      <w:r>
        <w:rPr>
          <w:rtl w:val="true"/>
        </w:rPr>
        <w:t>الفوائد</w:t>
      </w:r>
      <w:bookmarkEnd w:id="9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النحاة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تُصِيبَنَّ الَّذِينَ ظَلَمُوا مِنْكُمْ خَاصَّةً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بين كونها نافية أو 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وتشعب الخلاف فيما بينهم مما نحن في غنى عن ذكره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نرجح ما تؤيده السليقة العربية، ويهجم فهمه على ذوي الألباب، دون </w:t>
      </w:r>
      <w:bookmarkStart w:id="917" w:name="pg16619_227260"/>
    </w:p>
    <w:p>
      <w:pPr>
        <w:pStyle w:val="BookText"/>
        <w:rPr/>
      </w:pPr>
      <w:bookmarkEnd w:id="917"/>
      <w:r>
        <w:rPr>
          <w:rFonts w:ascii="Amiri" w:hAnsi="Amiri" w:eastAsia="Amiri" w:cs="Amiri"/>
          <w:color w:val="111111"/>
          <w:sz w:val="28"/>
          <w:sz w:val="28"/>
          <w:szCs w:val="28"/>
          <w:rtl w:val="true"/>
          <w:lang w:bidi="ar-SA"/>
        </w:rPr>
        <w:t>اللجوء إلى التحوير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ومفهوم الجملة لدى كل من يسمعها مبرّءا من التكليف والتمحل، أن الفتنة إذا وقعت لا تصيب الظالمين وحدهم، إنما تصيب المتقين معهم، وليست قصة تلك المدينة التي أخبر الله أنه سيهلك أهلها جميعا بسبب سبعين رجلا فسقوا عن أمر ربهم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ليست قصة تلك المدينة ببعيدة عنا، وقد مرّ معنا ذكرها</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1230785_1280447820"/>
      <w:bookmarkStart w:id="919" w:name="_Toc390"/>
      <w:bookmarkEnd w:id="918"/>
      <w:r>
        <w:rPr>
          <w:rtl w:val="true"/>
        </w:rPr>
        <w:t xml:space="preserve">سورة الأنفال </w:t>
      </w:r>
      <w:r>
        <w:rPr>
          <w:rtl w:val="true"/>
        </w:rPr>
        <w:t>{</w:t>
      </w:r>
      <w:r>
        <w:rPr/>
        <w:t>8</w:t>
      </w:r>
      <w:r>
        <w:rPr>
          <w:rtl w:val="true"/>
        </w:rPr>
        <w:t xml:space="preserve">} : </w:t>
      </w:r>
      <w:r>
        <w:rPr>
          <w:rtl w:val="true"/>
        </w:rPr>
        <w:t xml:space="preserve">آية </w:t>
      </w:r>
      <w:r>
        <w:rPr/>
        <w:t>26</w:t>
      </w:r>
      <w:bookmarkEnd w:id="919"/>
    </w:p>
    <w:p>
      <w:pPr>
        <w:pStyle w:val="Heading5"/>
        <w:numPr>
          <w:ilvl w:val="4"/>
          <w:numId w:val="1"/>
        </w:numPr>
        <w:rPr/>
      </w:pPr>
      <w:bookmarkStart w:id="920" w:name="__RefHeading___Toc11230787_1280447820"/>
      <w:bookmarkStart w:id="921" w:name="_Toc391"/>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 xml:space="preserve">وَاذْكُرُوا إِذْ أَنْتُمْ قَلِيلٌ مُسْتَضْعَفُونَ فِي الْأَرْضِ تَخافُونَ أَنْ يَتَخَطَّفَكُمُ النَّاسُ فَآواكُمْ وَأَيَّدَكُمْ بِنَصْرِهِ وَرَزَقَكُمْ مِنَ الطَّيِّباتِ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11230789_1280447820"/>
      <w:bookmarkStart w:id="923" w:name="_Toc392"/>
      <w:bookmarkEnd w:id="922"/>
      <w:r>
        <w:rPr>
          <w:rtl w:val="true"/>
        </w:rPr>
        <w:t>الإعراب</w:t>
      </w:r>
      <w:r>
        <w:rPr>
          <w:rtl w:val="true"/>
        </w:rPr>
        <w:t>:</w:t>
      </w:r>
      <w:bookmarkEnd w:id="9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مفعول به عامله اذكروا </w:t>
      </w:r>
      <w:r>
        <w:rPr>
          <w:rStyle w:val="FootnoteAnchor"/>
          <w:rtl w:val="true"/>
        </w:rPr>
        <w:footnoteReference w:id="2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يتخطّفكم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 xml:space="preserve">. </w:t>
      </w:r>
      <w:bookmarkStart w:id="924" w:name="pg16619_227261"/>
    </w:p>
    <w:p>
      <w:pPr>
        <w:pStyle w:val="BookText"/>
        <w:rPr/>
      </w:pPr>
      <w:bookmarkEnd w:id="9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آواكم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آواكم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تخافون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ثالث للمبتدأ أنتم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يتخطّفكم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أنتم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آواكم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آواكم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11230791_1280447820"/>
      <w:bookmarkStart w:id="926" w:name="_Toc393"/>
      <w:bookmarkEnd w:id="925"/>
      <w:r>
        <w:rPr>
          <w:rtl w:val="true"/>
        </w:rPr>
        <w:t xml:space="preserve">سورة الأنفال </w:t>
      </w:r>
      <w:r>
        <w:rPr>
          <w:rtl w:val="true"/>
        </w:rPr>
        <w:t>{</w:t>
      </w:r>
      <w:r>
        <w:rPr/>
        <w:t>8</w:t>
      </w:r>
      <w:r>
        <w:rPr>
          <w:rtl w:val="true"/>
        </w:rPr>
        <w:t xml:space="preserve">} : </w:t>
      </w:r>
      <w:r>
        <w:rPr>
          <w:rtl w:val="true"/>
        </w:rPr>
        <w:t xml:space="preserve">الآيات </w:t>
      </w:r>
      <w:r>
        <w:rPr/>
        <w:t>27</w:t>
      </w:r>
      <w:r>
        <w:rPr>
          <w:rtl w:val="true"/>
        </w:rPr>
        <w:t xml:space="preserve"> </w:t>
      </w:r>
      <w:r>
        <w:rPr>
          <w:rtl w:val="true"/>
        </w:rPr>
        <w:t xml:space="preserve">الى </w:t>
      </w:r>
      <w:r>
        <w:rPr/>
        <w:t>28</w:t>
      </w:r>
      <w:bookmarkEnd w:id="926"/>
    </w:p>
    <w:p>
      <w:pPr>
        <w:pStyle w:val="Heading5"/>
        <w:numPr>
          <w:ilvl w:val="4"/>
          <w:numId w:val="1"/>
        </w:numPr>
        <w:rPr/>
      </w:pPr>
      <w:bookmarkStart w:id="927" w:name="__RefHeading___Toc11230793_1280447820"/>
      <w:bookmarkStart w:id="928" w:name="_Toc394"/>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 xml:space="preserve">يا أَيُّهَا الَّذِينَ آمَنُوا لا تَخُونُوا اللَّهَ وَالرَّسُولَ وَتَخُونُوا أَماناتِكُمْ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أَمْوالُكُمْ وَأَوْلادُكُمْ فِتْنَةٌ وَأَنَّ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11230795_1280447820"/>
      <w:bookmarkStart w:id="930" w:name="_Toc395"/>
      <w:bookmarkEnd w:id="929"/>
      <w:r>
        <w:rPr>
          <w:rtl w:val="true"/>
        </w:rPr>
        <w:t>الإعراب</w:t>
      </w:r>
      <w:r>
        <w:rPr>
          <w:rtl w:val="true"/>
        </w:rPr>
        <w:t>:</w:t>
      </w:r>
      <w:bookmarkEnd w:id="93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w:t>
      </w:r>
    </w:p>
    <w:p>
      <w:pPr>
        <w:pStyle w:val="BookText"/>
        <w:rPr/>
      </w:pPr>
      <w:r>
        <w:rPr>
          <w:rFonts w:ascii="Amiri" w:hAnsi="Amiri" w:eastAsia="Amiri" w:cs="Amiri"/>
          <w:color w:val="111111"/>
          <w:sz w:val="28"/>
          <w:sz w:val="28"/>
          <w:szCs w:val="28"/>
          <w:rtl w:val="true"/>
          <w:lang w:bidi="ar-SA"/>
        </w:rPr>
        <w:t xml:space="preserve">تولّوا </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وأنتم تسمعون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أنتم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اذكروا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أموال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لأجر مرفوع مثله</w:t>
      </w:r>
      <w:r>
        <w:rPr>
          <w:rFonts w:eastAsia="Amiri" w:cs="Amiri" w:ascii="Amiri" w:hAnsi="Amiri"/>
          <w:color w:val="111111"/>
          <w:sz w:val="28"/>
          <w:szCs w:val="28"/>
          <w:rtl w:val="true"/>
          <w:lang w:bidi="ar-SA"/>
        </w:rPr>
        <w:t xml:space="preserve">. </w:t>
      </w:r>
      <w:bookmarkStart w:id="931" w:name="pg16619_227263"/>
    </w:p>
    <w:p>
      <w:pPr>
        <w:pStyle w:val="BookText"/>
        <w:rPr/>
      </w:pPr>
      <w:bookmarkEnd w:id="931"/>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اعلموا مقدّرا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اعلموا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11230797_1280447820"/>
      <w:bookmarkStart w:id="933" w:name="_Toc396"/>
      <w:bookmarkEnd w:id="932"/>
      <w:r>
        <w:rPr>
          <w:rtl w:val="true"/>
        </w:rPr>
        <w:t>البلاغة</w:t>
      </w:r>
      <w:bookmarkEnd w:id="933"/>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وَتَخُونُوا أَماناتِكُمْ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كما أن معنى الوفاء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تخونه، إذا تنقصه، ثم استعمل في ضدّ الأمانة والوفاء، لأنك إذا خنت الرجل في شيء فقد أدخلت عليه النقصان فيه، وقد أستعير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الدلو الكرب، وخان المشتار السبب، والمشتار مجتني العسل، والسّبب الحبل، وإذا انقطع الحبل فيهما فكأنه لم يقف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والاستعارة هنا تصريحية تبعية</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11230799_1280447820"/>
      <w:bookmarkStart w:id="935" w:name="_Toc397"/>
      <w:bookmarkEnd w:id="934"/>
      <w:r>
        <w:rPr>
          <w:rtl w:val="true"/>
        </w:rPr>
        <w:t>الفوائد</w:t>
      </w:r>
      <w:bookmarkEnd w:id="9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المفسرون في معنى الفرقان إلى أقوال، أوضحها وأرجحها هي قوة في النظر، وهداية في العقل، يفرق بها الإنسان بين الحق والباطل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إنّ مكسورة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تكسر همزتها حيث لا يصح أن يسدّ المصدر مسدّها وذلك في اثني عشر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في ابتداء الكلام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بعد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 حيث إن العلم موجود</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بعد إذ</w:t>
      </w:r>
      <w:r>
        <w:rPr>
          <w:rFonts w:eastAsia="IRNazanin" w:cs="IRNazanin"/>
          <w:color w:val="111111"/>
          <w:sz w:val="28"/>
          <w:szCs w:val="28"/>
          <w:rtl w:val="true"/>
          <w:lang w:bidi="fa-IR"/>
        </w:rPr>
        <w:t xml:space="preserve">. </w:t>
      </w:r>
      <w:bookmarkStart w:id="936" w:name="pg16619_227264"/>
    </w:p>
    <w:p>
      <w:pPr>
        <w:pStyle w:val="BookText"/>
        <w:rPr/>
      </w:pPr>
      <w:bookmarkEnd w:id="936"/>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 تالية للموصول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جوابا للقسم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تقع بعد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بعدها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بعدها صفة لما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صدر جملة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في خبرها لام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مع ما في حيزها خبرا عن اسم 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بعد كلا الرادعة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وبعض هذه الأقسام متداخل بعضها في بعض فقد يشتمل مثال واحد على قسمين أو ثلاثة من الأقسام المذكورة فتأمل وتدبّر </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1230801_1280447820"/>
      <w:bookmarkStart w:id="938" w:name="_Toc398"/>
      <w:bookmarkEnd w:id="937"/>
      <w:r>
        <w:rPr>
          <w:rtl w:val="true"/>
        </w:rPr>
        <w:t xml:space="preserve">سورة الأنفال </w:t>
      </w:r>
      <w:r>
        <w:rPr>
          <w:rtl w:val="true"/>
        </w:rPr>
        <w:t>{</w:t>
      </w:r>
      <w:r>
        <w:rPr/>
        <w:t>8</w:t>
      </w:r>
      <w:r>
        <w:rPr>
          <w:rtl w:val="true"/>
        </w:rPr>
        <w:t xml:space="preserve">} : </w:t>
      </w:r>
      <w:r>
        <w:rPr>
          <w:rtl w:val="true"/>
        </w:rPr>
        <w:t xml:space="preserve">آية </w:t>
      </w:r>
      <w:r>
        <w:rPr/>
        <w:t>29</w:t>
      </w:r>
      <w:bookmarkEnd w:id="938"/>
    </w:p>
    <w:p>
      <w:pPr>
        <w:pStyle w:val="Heading5"/>
        <w:numPr>
          <w:ilvl w:val="4"/>
          <w:numId w:val="1"/>
        </w:numPr>
        <w:rPr/>
      </w:pPr>
      <w:bookmarkStart w:id="939" w:name="__RefHeading___Toc11230803_1280447820"/>
      <w:bookmarkStart w:id="940" w:name="_Toc399"/>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 xml:space="preserve">يا أَيُّهَا الَّذِينَ آمَنُوا إِنْ تَتَّقُوا اللَّهَ يَجْعَلْ لَكُمْ فُرْقاناً وَيُكَفِّرْ عَنْكُمْ سَيِّئاتِكُمْ وَيَغْفِرْ لَكُمْ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11230805_1280447820"/>
      <w:bookmarkStart w:id="942" w:name="_Toc400"/>
      <w:bookmarkEnd w:id="941"/>
      <w:r>
        <w:rPr>
          <w:rtl w:val="true"/>
        </w:rPr>
        <w:t>الإعراب</w:t>
      </w:r>
      <w:r>
        <w:rPr>
          <w:rtl w:val="true"/>
        </w:rPr>
        <w:t>:</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يكفّر 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bookmarkStart w:id="943" w:name="pg16619_227265"/>
    </w:p>
    <w:p>
      <w:pPr>
        <w:pStyle w:val="BookText"/>
        <w:rPr/>
      </w:pPr>
      <w:bookmarkEnd w:id="943"/>
      <w:r>
        <w:rPr>
          <w:rFonts w:ascii="Amiri" w:hAnsi="Amiri" w:eastAsia="Amiri" w:cs="Amiri"/>
          <w:color w:val="111111"/>
          <w:sz w:val="28"/>
          <w:sz w:val="28"/>
          <w:szCs w:val="28"/>
          <w:rtl w:val="true"/>
          <w:lang w:bidi="ar-SA"/>
        </w:rPr>
        <w:t xml:space="preserve">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يجعل لكم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للفضل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ذو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1230807_1280447820"/>
      <w:bookmarkStart w:id="945" w:name="_Toc401"/>
      <w:bookmarkEnd w:id="944"/>
      <w:r>
        <w:rPr>
          <w:rtl w:val="true"/>
        </w:rPr>
        <w:t xml:space="preserve">سورة الأنفال </w:t>
      </w:r>
      <w:r>
        <w:rPr>
          <w:rtl w:val="true"/>
        </w:rPr>
        <w:t>{</w:t>
      </w:r>
      <w:r>
        <w:rPr/>
        <w:t>8</w:t>
      </w:r>
      <w:r>
        <w:rPr>
          <w:rtl w:val="true"/>
        </w:rPr>
        <w:t xml:space="preserve">} : </w:t>
      </w:r>
      <w:r>
        <w:rPr>
          <w:rtl w:val="true"/>
        </w:rPr>
        <w:t xml:space="preserve">آية </w:t>
      </w:r>
      <w:r>
        <w:rPr/>
        <w:t>30</w:t>
      </w:r>
      <w:bookmarkEnd w:id="945"/>
    </w:p>
    <w:p>
      <w:pPr>
        <w:pStyle w:val="Heading5"/>
        <w:numPr>
          <w:ilvl w:val="4"/>
          <w:numId w:val="1"/>
        </w:numPr>
        <w:rPr/>
      </w:pPr>
      <w:bookmarkStart w:id="946" w:name="__RefHeading___Toc11230809_1280447820"/>
      <w:bookmarkStart w:id="947" w:name="_Toc402"/>
      <w:bookmarkEnd w:id="946"/>
      <w:r>
        <w:rPr>
          <w:rtl w:val="true"/>
        </w:rPr>
        <w:t>اشارة</w:t>
      </w:r>
      <w:bookmarkEnd w:id="947"/>
    </w:p>
    <w:p>
      <w:pPr>
        <w:pStyle w:val="BookText"/>
        <w:rPr/>
      </w:pP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وَيَمْكُرُ اللَّهُ وَاللَّهُ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11230811_1280447820"/>
      <w:bookmarkStart w:id="949" w:name="_Toc403"/>
      <w:bookmarkEnd w:id="948"/>
      <w:r>
        <w:rPr>
          <w:rtl w:val="true"/>
        </w:rPr>
        <w:t>الإعراب</w:t>
      </w:r>
      <w:r>
        <w:rPr>
          <w:rtl w:val="true"/>
        </w:rPr>
        <w:t>:</w:t>
      </w:r>
      <w:bookmarkEnd w:id="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يثبتوك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bookmarkStart w:id="950" w:name="pg16619_227266"/>
    </w:p>
    <w:p>
      <w:pPr>
        <w:pStyle w:val="BookText"/>
        <w:rPr/>
      </w:pPr>
      <w:bookmarkEnd w:id="950"/>
      <w:r>
        <w:rPr>
          <w:rFonts w:ascii="Amiri" w:hAnsi="Amiri" w:eastAsia="Amiri" w:cs="Amiri"/>
          <w:color w:val="111111"/>
          <w:sz w:val="28"/>
          <w:sz w:val="28"/>
          <w:szCs w:val="28"/>
          <w:rtl w:val="true"/>
          <w:lang w:bidi="ar-SA"/>
        </w:rPr>
        <w:t>بفعل محذوف تقديره اجتمعوا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يقتلوك، يخرجوك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يثبتوك ومعطوفان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الله ذو الفضل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يثبتوك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يثبتوك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يمكر بك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يمكرون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11230813_1280447820"/>
      <w:bookmarkStart w:id="952" w:name="_Toc404"/>
      <w:bookmarkEnd w:id="951"/>
      <w:r>
        <w:rPr>
          <w:rtl w:val="true"/>
        </w:rPr>
        <w:t>البلاغة</w:t>
      </w:r>
      <w:bookmarkEnd w:id="95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يرد مكرهم ويجعل وخامته عليهم أو يجازيهم عليه، أو يعاملهم معاملة الماكرين، ففي الكلام استعارة تبعية، أو مجاز مرسل، أو استعارة تمثيلية، وقد يكتفى بالمشاكلة الصرفة</w:t>
      </w:r>
      <w:r>
        <w:rPr>
          <w:rFonts w:eastAsia="Amiri" w:cs="Amiri" w:ascii="Amiri" w:hAnsi="Amiri"/>
          <w:color w:val="111111"/>
          <w:sz w:val="28"/>
          <w:szCs w:val="28"/>
          <w:rtl w:val="true"/>
          <w:lang w:bidi="ar-SA"/>
        </w:rPr>
        <w:t>.</w:t>
      </w:r>
      <w:bookmarkStart w:id="953" w:name="pg16619_227267"/>
    </w:p>
    <w:p>
      <w:pPr>
        <w:pStyle w:val="Heading4"/>
        <w:numPr>
          <w:ilvl w:val="3"/>
          <w:numId w:val="1"/>
        </w:numPr>
        <w:rPr/>
      </w:pPr>
      <w:bookmarkStart w:id="954" w:name="__RefHeading___Toc11230815_1280447820"/>
      <w:bookmarkStart w:id="955" w:name="_Toc405"/>
      <w:bookmarkEnd w:id="953"/>
      <w:bookmarkEnd w:id="954"/>
      <w:r>
        <w:rPr>
          <w:rtl w:val="true"/>
        </w:rPr>
        <w:t xml:space="preserve">سورة الأنفال </w:t>
      </w:r>
      <w:r>
        <w:rPr>
          <w:rtl w:val="true"/>
        </w:rPr>
        <w:t>{</w:t>
      </w:r>
      <w:r>
        <w:rPr/>
        <w:t>8</w:t>
      </w:r>
      <w:r>
        <w:rPr>
          <w:rtl w:val="true"/>
        </w:rPr>
        <w:t xml:space="preserve">} : </w:t>
      </w:r>
      <w:r>
        <w:rPr>
          <w:rtl w:val="true"/>
        </w:rPr>
        <w:t xml:space="preserve">آية </w:t>
      </w:r>
      <w:r>
        <w:rPr/>
        <w:t>31</w:t>
      </w:r>
      <w:bookmarkEnd w:id="955"/>
    </w:p>
    <w:p>
      <w:pPr>
        <w:pStyle w:val="Heading5"/>
        <w:numPr>
          <w:ilvl w:val="4"/>
          <w:numId w:val="1"/>
        </w:numPr>
        <w:rPr/>
      </w:pPr>
      <w:bookmarkStart w:id="956" w:name="__RefHeading___Toc11230817_1280447820"/>
      <w:bookmarkStart w:id="957" w:name="_Toc406"/>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 xml:space="preserve">وَإِذا تُتْلى عَلَيْهِمْ آياتُنا قالُوا قَدْ سَمِعْنا لَوْ نَشاءُ لَقُلْنا مِثْلَ هذا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11230819_1280447820"/>
      <w:bookmarkStart w:id="959" w:name="_Toc407"/>
      <w:bookmarkEnd w:id="958"/>
      <w:r>
        <w:rPr>
          <w:rtl w:val="true"/>
        </w:rPr>
        <w:t>الإعراب</w:t>
      </w:r>
      <w:r>
        <w:rPr>
          <w:rtl w:val="true"/>
        </w:rPr>
        <w:t>:</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مبنيّ في محلّ نصب، شرطيّ،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عامله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حكم التعليل</w:t>
      </w:r>
      <w:r>
        <w:rPr>
          <w:rFonts w:eastAsia="Amiri" w:cs="Amiri" w:ascii="Amiri" w:hAnsi="Amiri"/>
          <w:color w:val="111111"/>
          <w:sz w:val="28"/>
          <w:szCs w:val="28"/>
          <w:rtl w:val="true"/>
          <w:lang w:bidi="ar-SA"/>
        </w:rPr>
        <w:t xml:space="preserve">. </w:t>
      </w:r>
      <w:bookmarkStart w:id="960" w:name="pg16619_227268"/>
    </w:p>
    <w:p>
      <w:pPr>
        <w:pStyle w:val="Heading5"/>
        <w:numPr>
          <w:ilvl w:val="4"/>
          <w:numId w:val="1"/>
        </w:numPr>
        <w:rPr/>
      </w:pPr>
      <w:bookmarkStart w:id="961" w:name="__RefHeading___Toc11230821_1280447820"/>
      <w:bookmarkStart w:id="962" w:name="_Toc408"/>
      <w:bookmarkEnd w:id="960"/>
      <w:bookmarkEnd w:id="961"/>
      <w:r>
        <w:rPr>
          <w:rtl w:val="true"/>
        </w:rPr>
        <w:t>البلاغة</w:t>
      </w:r>
      <w:bookmarkEnd w:id="962"/>
    </w:p>
    <w:p>
      <w:pPr>
        <w:pStyle w:val="BookText"/>
        <w:rPr/>
      </w:pPr>
      <w:r>
        <w:rPr>
          <w:rFonts w:ascii="Amiri" w:hAnsi="Amiri" w:eastAsia="Amiri" w:cs="Amiri"/>
          <w:color w:val="111111"/>
          <w:sz w:val="28"/>
          <w:sz w:val="28"/>
          <w:szCs w:val="28"/>
          <w:rtl w:val="true"/>
          <w:lang w:bidi="ar-SA"/>
        </w:rPr>
        <w:t>فن 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 لَوْ نَشاءُ لَقُلْنا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تغاير المذهبين، إما في المعنى الواحد، بحيث يمدح إنسان شيئا ويذمه، أو يذم ما مدحه غيره،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يفضل شيئا على شيء ثم يعود فيجعل المفضول فاضلا، والفاضل مفضولا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إن التغاير هنا المقصود مغايرتهم أنفسهم، فقد قالت قريش عن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سَمِعْنا بِهذا فِي آبائِنَا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إنكارا منهم لغرابة أسلوبه وما بهرهم من فصاحته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هذا الكلام إقرارهم بالعجز عن محاكاته، ثم غايرت قريش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لَقُلْنا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 القولان في وقت واحد لكان ذلك تناقضا وهو عيب، ولم يعد في المحاسن، لكن وقوعه في زمنين مختلفين ووقتين متباينين اعتد من المحاسن، ولذلك سمي تغايرا لا تناقضا</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11230823_1280447820"/>
      <w:bookmarkStart w:id="964" w:name="_Toc409"/>
      <w:bookmarkEnd w:id="963"/>
      <w:r>
        <w:rPr>
          <w:rtl w:val="true"/>
        </w:rPr>
        <w:t>الفوائد</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قد على الماضي أفادت تحقيق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دخلت على المضارع أفادت تقليل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 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يجود البخيل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11230825_1280447820"/>
      <w:bookmarkStart w:id="966" w:name="_Toc410"/>
      <w:bookmarkEnd w:id="965"/>
      <w:r>
        <w:rPr>
          <w:rtl w:val="true"/>
        </w:rPr>
        <w:t xml:space="preserve">سورة الأنفال </w:t>
      </w:r>
      <w:r>
        <w:rPr>
          <w:rtl w:val="true"/>
        </w:rPr>
        <w:t>{</w:t>
      </w:r>
      <w:r>
        <w:rPr/>
        <w:t>8</w:t>
      </w:r>
      <w:r>
        <w:rPr>
          <w:rtl w:val="true"/>
        </w:rPr>
        <w:t xml:space="preserve">} : </w:t>
      </w:r>
      <w:r>
        <w:rPr>
          <w:rtl w:val="true"/>
        </w:rPr>
        <w:t xml:space="preserve">آية </w:t>
      </w:r>
      <w:r>
        <w:rPr/>
        <w:t>32</w:t>
      </w:r>
      <w:bookmarkEnd w:id="966"/>
    </w:p>
    <w:p>
      <w:pPr>
        <w:pStyle w:val="Heading5"/>
        <w:numPr>
          <w:ilvl w:val="4"/>
          <w:numId w:val="1"/>
        </w:numPr>
        <w:rPr/>
      </w:pPr>
      <w:bookmarkStart w:id="967" w:name="__RefHeading___Toc11230827_1280447820"/>
      <w:bookmarkStart w:id="968" w:name="_Toc411"/>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 xml:space="preserve">وَإِذْ قالُوا اللَّهُمَّ إِنْ كانَ هذا هُوَ الْحَقَّ مِنْ عِنْدِكَ فَأَمْطِرْ عَلَيْنا حِجارَةً مِنَ السَّماءِ أَوِ ائْتِنا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11230829_1280447820"/>
      <w:bookmarkStart w:id="970" w:name="_Toc412"/>
      <w:bookmarkEnd w:id="969"/>
      <w:r>
        <w:rPr>
          <w:rtl w:val="true"/>
        </w:rPr>
        <w:t>الإعراب</w:t>
      </w:r>
      <w:r>
        <w:rPr>
          <w:rtl w:val="true"/>
        </w:rPr>
        <w:t>:</w:t>
      </w:r>
      <w:bookmarkEnd w:id="97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المتقدّم </w:t>
      </w:r>
      <w:r>
        <w:rPr>
          <w:rStyle w:val="FootnoteAnchor"/>
          <w:rtl w:val="true"/>
        </w:rPr>
        <w:footnoteReference w:id="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منادى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حرف النداء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w:t>
      </w:r>
      <w:bookmarkStart w:id="971" w:name="pg16619_227269"/>
    </w:p>
    <w:p>
      <w:pPr>
        <w:pStyle w:val="BookText"/>
        <w:rPr/>
      </w:pPr>
      <w:bookmarkEnd w:id="971"/>
      <w:r>
        <w:rPr>
          <w:rFonts w:ascii="Amiri" w:hAnsi="Amiri" w:eastAsia="Amiri" w:cs="Amiri"/>
          <w:color w:val="111111"/>
          <w:sz w:val="28"/>
          <w:sz w:val="28"/>
          <w:szCs w:val="28"/>
          <w:rtl w:val="true"/>
          <w:lang w:bidi="ar-SA"/>
        </w:rPr>
        <w:t xml:space="preserve">مبنيّ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الحقّ </w:t>
      </w:r>
      <w:r>
        <w:rPr>
          <w:rStyle w:val="FootnoteAnchor"/>
          <w:rtl w:val="true"/>
        </w:rPr>
        <w:footnoteReference w:id="24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أمر مبنيّ على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وجوابها في محلّ نصب مقول القول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11230831_1280447820"/>
      <w:bookmarkStart w:id="973" w:name="_Toc413"/>
      <w:bookmarkEnd w:id="972"/>
      <w:r>
        <w:rPr>
          <w:rtl w:val="true"/>
        </w:rPr>
        <w:t>البلاغة</w:t>
      </w:r>
      <w:bookmarkEnd w:id="973"/>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استعارة أو مجاز لأنزل</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11230833_1280447820"/>
      <w:bookmarkStart w:id="975" w:name="_Toc414"/>
      <w:bookmarkEnd w:id="974"/>
      <w:r>
        <w:rPr>
          <w:rtl w:val="true"/>
        </w:rPr>
        <w:t xml:space="preserve">سورة الأنفال </w:t>
      </w:r>
      <w:r>
        <w:rPr>
          <w:rtl w:val="true"/>
        </w:rPr>
        <w:t>{</w:t>
      </w:r>
      <w:r>
        <w:rPr/>
        <w:t>8</w:t>
      </w:r>
      <w:r>
        <w:rPr>
          <w:rtl w:val="true"/>
        </w:rPr>
        <w:t xml:space="preserve">} : </w:t>
      </w:r>
      <w:r>
        <w:rPr>
          <w:rtl w:val="true"/>
        </w:rPr>
        <w:t xml:space="preserve">آية </w:t>
      </w:r>
      <w:r>
        <w:rPr/>
        <w:t>33</w:t>
      </w:r>
      <w:bookmarkEnd w:id="975"/>
    </w:p>
    <w:p>
      <w:pPr>
        <w:pStyle w:val="Heading5"/>
        <w:numPr>
          <w:ilvl w:val="4"/>
          <w:numId w:val="1"/>
        </w:numPr>
        <w:rPr/>
      </w:pPr>
      <w:bookmarkStart w:id="976" w:name="__RefHeading___Toc11230835_1280447820"/>
      <w:bookmarkStart w:id="977" w:name="_Toc415"/>
      <w:bookmarkEnd w:id="976"/>
      <w:r>
        <w:rPr>
          <w:rtl w:val="true"/>
        </w:rPr>
        <w:t>اشارة</w:t>
      </w:r>
      <w:bookmarkEnd w:id="97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اللَّهُ لِيُعَذِّبَهُمْ وَأَنْتَ فِيهِمْ وَما كانَ اللَّهُ مُعَذِّبَهُمْ وَهُمْ </w:t>
      </w:r>
      <w:bookmarkStart w:id="978" w:name="pg16619_227270"/>
    </w:p>
    <w:p>
      <w:pPr>
        <w:pStyle w:val="BookText"/>
        <w:rPr/>
      </w:pPr>
      <w:bookmarkEnd w:id="978"/>
      <w:r>
        <w:rPr>
          <w:rFonts w:ascii="Amiri" w:hAnsi="Amiri" w:eastAsia="Amiri" w:cs="Amiri"/>
          <w:color w:val="111111"/>
          <w:sz w:val="28"/>
          <w:sz w:val="28"/>
          <w:szCs w:val="28"/>
          <w:rtl w:val="true"/>
          <w:lang w:bidi="ar-SA"/>
        </w:rPr>
        <w:t xml:space="preserve">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11230837_1280447820"/>
      <w:bookmarkStart w:id="980" w:name="_Toc416"/>
      <w:bookmarkEnd w:id="979"/>
      <w:r>
        <w:rPr>
          <w:rtl w:val="true"/>
        </w:rPr>
        <w:t>الإعراب</w:t>
      </w:r>
      <w:r>
        <w:rPr>
          <w:rtl w:val="true"/>
        </w:rPr>
        <w:t>:</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لام الجحود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بخبر المبتدأ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المقدّر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11230839_1280447820"/>
      <w:bookmarkStart w:id="982" w:name="_Toc417"/>
      <w:bookmarkEnd w:id="981"/>
      <w:r>
        <w:rPr>
          <w:rtl w:val="true"/>
        </w:rPr>
        <w:t>الفوائد</w:t>
      </w:r>
      <w:bookmarkEnd w:id="98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وهي التي تسبق بكون منفي، وقد عولجت في آيات سابقة </w:t>
      </w:r>
      <w:bookmarkStart w:id="983" w:name="pg16619_227271"/>
    </w:p>
    <w:p>
      <w:pPr>
        <w:pStyle w:val="BookText"/>
        <w:rPr/>
      </w:pPr>
      <w:bookmarkEnd w:id="983"/>
      <w:r>
        <w:rPr>
          <w:rFonts w:ascii="Amiri" w:hAnsi="Amiri" w:eastAsia="Amiri" w:cs="Amiri"/>
          <w:color w:val="111111"/>
          <w:sz w:val="28"/>
          <w:sz w:val="28"/>
          <w:szCs w:val="28"/>
          <w:rtl w:val="true"/>
          <w:lang w:bidi="ar-SA"/>
        </w:rPr>
        <w:t>فعد إليها في مواطنها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استبدلت اللام والفعل باسم الفاعل نصب على أنه 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11230841_1280447820"/>
      <w:bookmarkStart w:id="985" w:name="_Toc418"/>
      <w:bookmarkEnd w:id="984"/>
      <w:r>
        <w:rPr>
          <w:rtl w:val="true"/>
        </w:rPr>
        <w:t xml:space="preserve">سورة الأنفال </w:t>
      </w:r>
      <w:r>
        <w:rPr>
          <w:rtl w:val="true"/>
        </w:rPr>
        <w:t>{</w:t>
      </w:r>
      <w:r>
        <w:rPr/>
        <w:t>8</w:t>
      </w:r>
      <w:r>
        <w:rPr>
          <w:rtl w:val="true"/>
        </w:rPr>
        <w:t xml:space="preserve">} : </w:t>
      </w:r>
      <w:r>
        <w:rPr>
          <w:rtl w:val="true"/>
        </w:rPr>
        <w:t xml:space="preserve">آية </w:t>
      </w:r>
      <w:r>
        <w:rPr/>
        <w:t>34</w:t>
      </w:r>
      <w:bookmarkEnd w:id="985"/>
    </w:p>
    <w:p>
      <w:pPr>
        <w:pStyle w:val="Heading5"/>
        <w:numPr>
          <w:ilvl w:val="4"/>
          <w:numId w:val="1"/>
        </w:numPr>
        <w:rPr/>
      </w:pPr>
      <w:bookmarkStart w:id="986" w:name="__RefHeading___Toc11230843_1280447820"/>
      <w:bookmarkStart w:id="987" w:name="_Toc419"/>
      <w:bookmarkEnd w:id="986"/>
      <w:r>
        <w:rPr>
          <w:rtl w:val="true"/>
        </w:rPr>
        <w:t>اشارة</w:t>
      </w:r>
      <w:bookmarkEnd w:id="987"/>
    </w:p>
    <w:p>
      <w:pPr>
        <w:pStyle w:val="BookText"/>
        <w:rPr/>
      </w:pPr>
      <w:r>
        <w:rPr>
          <w:rFonts w:ascii="Amiri" w:hAnsi="Amiri" w:eastAsia="Amiri" w:cs="Amiri"/>
          <w:color w:val="111111"/>
          <w:sz w:val="28"/>
          <w:sz w:val="28"/>
          <w:szCs w:val="28"/>
          <w:rtl w:val="true"/>
          <w:lang w:bidi="ar-SA"/>
        </w:rPr>
        <w:t xml:space="preserve">وَما لَهُمْ أَلاَّ يُعَذِّبَهُمُ اللَّهُ وَهُمْ يَصُدُّونَ عَنِ الْمَسْجِدِ الْحَرامِ وَما كانُوا أَوْلِياءَهُ إِنْ أَوْلِياؤُهُ إِلاَّ الْمُتَّقُونَ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متعلّق بما تعلّق به الجار والمجرور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الخبر، والتقدير أيّ شيء لهم في انتفاء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للمسجد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يصدّون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88" w:name="pg16619_227272"/>
    </w:p>
    <w:p>
      <w:pPr>
        <w:pStyle w:val="BookText"/>
        <w:rPr/>
      </w:pPr>
      <w:bookmarkEnd w:id="98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أولياؤه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أولياؤه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1230845_1280447820"/>
      <w:bookmarkStart w:id="990" w:name="_Toc420"/>
      <w:bookmarkEnd w:id="989"/>
      <w:r>
        <w:rPr>
          <w:rtl w:val="true"/>
        </w:rPr>
        <w:t xml:space="preserve">سورة الأنفال </w:t>
      </w:r>
      <w:r>
        <w:rPr>
          <w:rtl w:val="true"/>
        </w:rPr>
        <w:t>{</w:t>
      </w:r>
      <w:r>
        <w:rPr/>
        <w:t>8</w:t>
      </w:r>
      <w:r>
        <w:rPr>
          <w:rtl w:val="true"/>
        </w:rPr>
        <w:t xml:space="preserve">} : </w:t>
      </w:r>
      <w:r>
        <w:rPr>
          <w:rtl w:val="true"/>
        </w:rPr>
        <w:t xml:space="preserve">آية </w:t>
      </w:r>
      <w:r>
        <w:rPr/>
        <w:t>35</w:t>
      </w:r>
      <w:bookmarkEnd w:id="990"/>
    </w:p>
    <w:p>
      <w:pPr>
        <w:pStyle w:val="Heading5"/>
        <w:numPr>
          <w:ilvl w:val="4"/>
          <w:numId w:val="1"/>
        </w:numPr>
        <w:rPr/>
      </w:pPr>
      <w:bookmarkStart w:id="991" w:name="__RefHeading___Toc11230847_1280447820"/>
      <w:bookmarkStart w:id="992" w:name="_Toc421"/>
      <w:bookmarkEnd w:id="991"/>
      <w:r>
        <w:rPr>
          <w:rtl w:val="true"/>
        </w:rPr>
        <w:t>اشارة</w:t>
      </w:r>
      <w:bookmarkEnd w:id="992"/>
    </w:p>
    <w:p>
      <w:pPr>
        <w:pStyle w:val="BookText"/>
        <w:rPr/>
      </w:pPr>
      <w:r>
        <w:rPr>
          <w:rFonts w:ascii="Amiri" w:hAnsi="Amiri" w:eastAsia="Amiri" w:cs="Amiri"/>
          <w:color w:val="111111"/>
          <w:sz w:val="28"/>
          <w:sz w:val="28"/>
          <w:szCs w:val="28"/>
          <w:rtl w:val="true"/>
          <w:lang w:bidi="ar-SA"/>
        </w:rPr>
        <w:t xml:space="preserve">وَما كانَ صَلاتُهُمْ عِنْدَ الْبَيْتِ إِلاَّ مُكاءً وَتَصْدِيَةً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11230849_1280447820"/>
      <w:bookmarkStart w:id="994" w:name="_Toc422"/>
      <w:bookmarkEnd w:id="993"/>
      <w:r>
        <w:rPr>
          <w:rtl w:val="true"/>
        </w:rPr>
        <w:t>الإعراب</w:t>
      </w:r>
      <w:r>
        <w:rPr>
          <w:rtl w:val="true"/>
        </w:rPr>
        <w:t>:</w:t>
      </w:r>
      <w:bookmarkEnd w:id="99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حال من الصلاة </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مكاء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bookmarkStart w:id="995" w:name="pg16619_227273"/>
    </w:p>
    <w:p>
      <w:pPr>
        <w:pStyle w:val="BookText"/>
        <w:rPr/>
      </w:pPr>
      <w:bookmarkEnd w:id="995"/>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صلاتهم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كانت هذه طبيعة صلاتكم فذوقوا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w:t>
      </w:r>
    </w:p>
    <w:p>
      <w:pPr>
        <w:pStyle w:val="Heading5"/>
        <w:numPr>
          <w:ilvl w:val="4"/>
          <w:numId w:val="1"/>
        </w:numPr>
        <w:rPr/>
      </w:pPr>
      <w:bookmarkStart w:id="996" w:name="__RefHeading___Toc11230851_1280447820"/>
      <w:bookmarkStart w:id="997" w:name="_Toc423"/>
      <w:bookmarkEnd w:id="996"/>
      <w:r>
        <w:rPr>
          <w:rtl w:val="true"/>
        </w:rPr>
        <w:t>الصرف</w:t>
      </w:r>
      <w:r>
        <w:rPr>
          <w:rtl w:val="true"/>
        </w:rPr>
        <w:t>:</w:t>
      </w:r>
      <w:bookmarkEnd w:id="9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مكا يمكو بمعنى صفّر، وزنه فعال بضمّ الفاء، وهو خاضع لضابط تقريبي لأن الفعل يدلّ على صوت فجاء المصدر كبكاء وصراخ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منقلبة عن واو لأن مضارعه يمكو فلمّا جاءت الواو متطرّفة بعد ألف زائدة ساكنة قلبت 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صدّى يصدّي وزنه تفعله، وأصله تصديّ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وتشديد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الشدّة على الياء فحذفت لام الفعل وبقيت ياء 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حذفت ياء تفعيل وبقيت لام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واستعيض من المحذوف تاء مربوطة فأصبح تصدية، والتصدية التصفيق</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11230853_1280447820"/>
      <w:bookmarkStart w:id="999" w:name="_Toc424"/>
      <w:bookmarkEnd w:id="998"/>
      <w:r>
        <w:rPr>
          <w:rtl w:val="true"/>
        </w:rPr>
        <w:t>الفوائد</w:t>
      </w:r>
      <w:bookmarkEnd w:id="99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العرب في الجاهلية يطوفون بالكعبة عراة، رجالا في النهار، ونساء في الليل، مشبكين أصابعهم بعضها إلى بعض، يصفرون فيها، ثم يصفقون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ويزعمون أن هذه هي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فندد الله بعملهم هذا، ووصف ما يصدر عنهم من صياح وضجيج وتصفيق بالتصدية، مبالغة في الكفر وضياع المسعى</w:t>
      </w:r>
      <w:r>
        <w:rPr>
          <w:rFonts w:eastAsia="Amiri" w:cs="Amiri" w:ascii="Amiri" w:hAnsi="Amiri"/>
          <w:color w:val="111111"/>
          <w:sz w:val="28"/>
          <w:szCs w:val="28"/>
          <w:rtl w:val="true"/>
          <w:lang w:bidi="ar-SA"/>
        </w:rPr>
        <w:t xml:space="preserve">. </w:t>
      </w:r>
      <w:bookmarkStart w:id="1000" w:name="pg16619_227274"/>
    </w:p>
    <w:p>
      <w:pPr>
        <w:pStyle w:val="Heading4"/>
        <w:numPr>
          <w:ilvl w:val="3"/>
          <w:numId w:val="1"/>
        </w:numPr>
        <w:rPr/>
      </w:pPr>
      <w:bookmarkStart w:id="1001" w:name="__RefHeading___Toc11230855_1280447820"/>
      <w:bookmarkStart w:id="1002" w:name="_Toc425"/>
      <w:bookmarkEnd w:id="1000"/>
      <w:bookmarkEnd w:id="1001"/>
      <w:r>
        <w:rPr>
          <w:rtl w:val="true"/>
        </w:rPr>
        <w:t xml:space="preserve">سورة الأنفال </w:t>
      </w:r>
      <w:r>
        <w:rPr>
          <w:rtl w:val="true"/>
        </w:rPr>
        <w:t>{</w:t>
      </w:r>
      <w:r>
        <w:rPr/>
        <w:t>8</w:t>
      </w:r>
      <w:r>
        <w:rPr>
          <w:rtl w:val="true"/>
        </w:rPr>
        <w:t xml:space="preserve">} : </w:t>
      </w:r>
      <w:r>
        <w:rPr>
          <w:rtl w:val="true"/>
        </w:rPr>
        <w:t xml:space="preserve">آية </w:t>
      </w:r>
      <w:r>
        <w:rPr/>
        <w:t>36</w:t>
      </w:r>
      <w:bookmarkEnd w:id="1002"/>
    </w:p>
    <w:p>
      <w:pPr>
        <w:pStyle w:val="Heading5"/>
        <w:numPr>
          <w:ilvl w:val="4"/>
          <w:numId w:val="1"/>
        </w:numPr>
        <w:rPr/>
      </w:pPr>
      <w:bookmarkStart w:id="1003" w:name="__RefHeading___Toc11230857_1280447820"/>
      <w:bookmarkStart w:id="1004" w:name="_Toc426"/>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 xml:space="preserve">إِنَّ الَّذِينَ كَفَرُوا يُنْفِقُونَ أَمْوالَهُمْ لِيَصُدُّوا عَنْ سَبِيلِ اللَّهِ فَسَيُنْفِقُونَها ثُمَّ تَكُونُ عَلَيْهِمْ حَسْرَةً ثُمَّ يُغْلَبُونَ وَالَّذِينَ كَفَرُوا إِلى جَهَنَّمَ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11230859_1280447820"/>
      <w:bookmarkStart w:id="1006" w:name="_Toc427"/>
      <w:bookmarkEnd w:id="1005"/>
      <w:r>
        <w:rPr>
          <w:rtl w:val="true"/>
        </w:rPr>
        <w:t>الإعراب</w:t>
      </w:r>
      <w:r>
        <w:rPr>
          <w:rtl w:val="true"/>
        </w:rPr>
        <w:t>:</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واسمه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وهو خبر تكون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007" w:name="pg16619_227275"/>
    </w:p>
    <w:p>
      <w:pPr>
        <w:pStyle w:val="BookText"/>
        <w:rPr/>
      </w:pPr>
      <w:bookmarkEnd w:id="100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سينفقونها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سينفقونها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تكون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1008" w:name="__RefHeading___Toc11230861_1280447820"/>
      <w:bookmarkStart w:id="1009" w:name="_Toc428"/>
      <w:bookmarkEnd w:id="1008"/>
      <w:r>
        <w:rPr>
          <w:rtl w:val="true"/>
        </w:rPr>
        <w:t>الصرف</w:t>
      </w:r>
      <w:r>
        <w:rPr>
          <w:rtl w:val="true"/>
        </w:rPr>
        <w:t>:</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مرّة من حسر على الشيء يحسر باب تعب، وزنه فعلة بفتح الفاء، أو هو مصدر الفعل الثلاثيّ السماعيّ، وثمّة مصدر آخر هو حسرة بفتحتين، أو هو اسم مصدر لفعل تحسّر الخماسيّ</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11230863_1280447820"/>
      <w:bookmarkStart w:id="1011" w:name="_Toc429"/>
      <w:bookmarkEnd w:id="1010"/>
      <w:r>
        <w:rPr>
          <w:rtl w:val="true"/>
        </w:rPr>
        <w:t xml:space="preserve">سورة الأنفال </w:t>
      </w:r>
      <w:r>
        <w:rPr>
          <w:rtl w:val="true"/>
        </w:rPr>
        <w:t>{</w:t>
      </w:r>
      <w:r>
        <w:rPr/>
        <w:t>8</w:t>
      </w:r>
      <w:r>
        <w:rPr>
          <w:rtl w:val="true"/>
        </w:rPr>
        <w:t xml:space="preserve">} : </w:t>
      </w:r>
      <w:r>
        <w:rPr>
          <w:rtl w:val="true"/>
        </w:rPr>
        <w:t xml:space="preserve">آية </w:t>
      </w:r>
      <w:r>
        <w:rPr/>
        <w:t>37</w:t>
      </w:r>
      <w:bookmarkEnd w:id="1011"/>
    </w:p>
    <w:p>
      <w:pPr>
        <w:pStyle w:val="Heading5"/>
        <w:numPr>
          <w:ilvl w:val="4"/>
          <w:numId w:val="1"/>
        </w:numPr>
        <w:rPr/>
      </w:pPr>
      <w:bookmarkStart w:id="1012" w:name="__RefHeading___Toc11230865_1280447820"/>
      <w:bookmarkStart w:id="1013" w:name="_Toc430"/>
      <w:bookmarkEnd w:id="1012"/>
      <w:r>
        <w:rPr>
          <w:rtl w:val="true"/>
        </w:rPr>
        <w:t>اشارة</w:t>
      </w:r>
      <w:bookmarkEnd w:id="1013"/>
    </w:p>
    <w:p>
      <w:pPr>
        <w:pStyle w:val="BookText"/>
        <w:rPr/>
      </w:pPr>
      <w:r>
        <w:rPr>
          <w:rFonts w:ascii="Amiri" w:hAnsi="Amiri" w:eastAsia="Amiri" w:cs="Amiri"/>
          <w:color w:val="111111"/>
          <w:sz w:val="28"/>
          <w:sz w:val="28"/>
          <w:szCs w:val="28"/>
          <w:rtl w:val="true"/>
          <w:lang w:bidi="ar-SA"/>
        </w:rPr>
        <w:t xml:space="preserve">لِيَمِيزَ اللَّهُ الْخَبِيثَ مِنَ الطَّيِّبِ وَيَجْعَلَ الْخَبِيثَ بَعْضَهُ عَلى بَعْضٍ فَيَرْكُمَهُ جَمِيعاً فَيَجْعَلَهُ فِي جَهَنَّمَ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11230867_1280447820"/>
      <w:bookmarkStart w:id="1015" w:name="_Toc431"/>
      <w:bookmarkEnd w:id="1014"/>
      <w:r>
        <w:rPr>
          <w:rtl w:val="true"/>
        </w:rPr>
        <w:t>الإعراب</w:t>
      </w:r>
      <w:r>
        <w:rPr>
          <w:rtl w:val="true"/>
        </w:rPr>
        <w:t>:</w:t>
      </w:r>
      <w:bookmarkEnd w:id="101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يميز</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الكافر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بالمفعول الثاني لفعل جعل </w:t>
      </w:r>
      <w:r>
        <w:rPr>
          <w:rStyle w:val="FootnoteAnchor"/>
          <w:rtl w:val="true"/>
        </w:rPr>
        <w:footnoteReference w:id="2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يجعل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يركمه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الى جهنّم </w:t>
      </w:r>
      <w:r>
        <w:rPr>
          <w:rStyle w:val="FootnoteAnchor"/>
          <w:rtl w:val="true"/>
        </w:rPr>
        <w:footnoteReference w:id="251"/>
      </w:r>
      <w:r>
        <w:rPr>
          <w:rFonts w:ascii="Amiri" w:hAnsi="Amiri" w:eastAsia="Amiri" w:cs="Amiri"/>
          <w:color w:val="111111"/>
          <w:sz w:val="28"/>
          <w:sz w:val="28"/>
          <w:szCs w:val="28"/>
          <w:rtl w:val="true"/>
          <w:lang w:bidi="ar-SA"/>
        </w:rPr>
        <w:t xml:space="preserve">ومتعلّق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يميز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يميز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يركمه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فيه معنى التعليل</w:t>
      </w:r>
      <w:r>
        <w:rPr>
          <w:rFonts w:eastAsia="Amiri" w:cs="Amiri" w:ascii="Amiri" w:hAnsi="Amiri"/>
          <w:color w:val="111111"/>
          <w:sz w:val="28"/>
          <w:szCs w:val="28"/>
          <w:rtl w:val="true"/>
          <w:lang w:bidi="ar-SA"/>
        </w:rPr>
        <w:t xml:space="preserve">. </w:t>
      </w:r>
      <w:bookmarkStart w:id="1016" w:name="pg16619_227277"/>
    </w:p>
    <w:p>
      <w:pPr>
        <w:pStyle w:val="Heading4"/>
        <w:numPr>
          <w:ilvl w:val="3"/>
          <w:numId w:val="1"/>
        </w:numPr>
        <w:rPr/>
      </w:pPr>
      <w:bookmarkStart w:id="1017" w:name="__RefHeading___Toc11230869_1280447820"/>
      <w:bookmarkStart w:id="1018" w:name="_Toc432"/>
      <w:bookmarkEnd w:id="1016"/>
      <w:bookmarkEnd w:id="1017"/>
      <w:r>
        <w:rPr>
          <w:rtl w:val="true"/>
        </w:rPr>
        <w:t xml:space="preserve">سورة الأنفال </w:t>
      </w:r>
      <w:r>
        <w:rPr>
          <w:rtl w:val="true"/>
        </w:rPr>
        <w:t>{</w:t>
      </w:r>
      <w:r>
        <w:rPr/>
        <w:t>8</w:t>
      </w:r>
      <w:r>
        <w:rPr>
          <w:rtl w:val="true"/>
        </w:rPr>
        <w:t xml:space="preserve">} : </w:t>
      </w:r>
      <w:r>
        <w:rPr>
          <w:rtl w:val="true"/>
        </w:rPr>
        <w:t xml:space="preserve">الآيات </w:t>
      </w:r>
      <w:r>
        <w:rPr/>
        <w:t>38</w:t>
      </w:r>
      <w:r>
        <w:rPr>
          <w:rtl w:val="true"/>
        </w:rPr>
        <w:t xml:space="preserve"> </w:t>
      </w:r>
      <w:r>
        <w:rPr>
          <w:rtl w:val="true"/>
        </w:rPr>
        <w:t xml:space="preserve">الى </w:t>
      </w:r>
      <w:r>
        <w:rPr/>
        <w:t>40</w:t>
      </w:r>
      <w:bookmarkEnd w:id="1018"/>
    </w:p>
    <w:p>
      <w:pPr>
        <w:pStyle w:val="Heading5"/>
        <w:numPr>
          <w:ilvl w:val="4"/>
          <w:numId w:val="1"/>
        </w:numPr>
        <w:rPr/>
      </w:pPr>
      <w:bookmarkStart w:id="1019" w:name="__RefHeading___Toc11230871_1280447820"/>
      <w:bookmarkStart w:id="1020" w:name="_Toc433"/>
      <w:bookmarkEnd w:id="1019"/>
      <w:r>
        <w:rPr>
          <w:rtl w:val="true"/>
        </w:rPr>
        <w:t>اشارة</w:t>
      </w:r>
      <w:bookmarkEnd w:id="1020"/>
    </w:p>
    <w:p>
      <w:pPr>
        <w:pStyle w:val="BookText"/>
        <w:rPr/>
      </w:pPr>
      <w:r>
        <w:rPr>
          <w:rFonts w:ascii="Amiri" w:hAnsi="Amiri" w:eastAsia="Amiri" w:cs="Amiri"/>
          <w:color w:val="111111"/>
          <w:sz w:val="28"/>
          <w:sz w:val="28"/>
          <w:szCs w:val="28"/>
          <w:rtl w:val="true"/>
          <w:lang w:bidi="ar-SA"/>
        </w:rPr>
        <w:t xml:space="preserve">قُلْ لِلَّذِينَ كَفَرُوا إِنْ يَنْتَهُوا يُغْفَرْ لَهُمْ ما قَدْ سَلَفَ وَإِنْ يَعُودُوا فَقَدْ مَضَتْ سُنَّتُ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حَتَّى لا تَكُونَ فِتْنَةٌ وَيَكُونَ الدِّينُ كُلُّهُ لِلَّهِ فَإِنِ انْتَهَوْا فَإِنَّ اللَّهَ بِما يَعْمَلُونَ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تَوَلَّوْا فَاعْلَمُوا أَنَّ اللَّهَ مَوْلاكُمْ نِعْمَ الْمَوْلى وَنِعْمَ النَّصِيرُ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11230873_1280447820"/>
      <w:bookmarkStart w:id="1022" w:name="_Toc434"/>
      <w:bookmarkEnd w:id="1021"/>
      <w:r>
        <w:rPr>
          <w:rtl w:val="true"/>
        </w:rPr>
        <w:t>الإعراب</w:t>
      </w:r>
      <w:r>
        <w:rPr>
          <w:rtl w:val="true"/>
        </w:rPr>
        <w:t>:</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مجزوم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يعودوا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ينتهوا ومعطوفة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قد سلف، والبناء على الفتح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ينتهوا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موصوفة، والجملة نعت لها في محلّ 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يعودوا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 ينتهوا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مضت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لجواب الشرط المقدّر أي إن يعودوا ننتقم منهم لأنه قد مضت سنّة الأولين </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الفعل ناقصا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تكون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تكون فتنة ومعطوف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للدين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قل للذين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 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جازاهم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بصير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والمخصوص بالمدح محذوف تقديره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نعم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اعلموا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انتهوا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للجواب المحذوف أي إن تولّوا فلا تخشوا بأسهم لأنّ الله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الجملة جواب الشرط في محلّ جزم</w:t>
      </w:r>
      <w:r>
        <w:rPr>
          <w:rFonts w:eastAsia="Amiri" w:cs="Amiri" w:ascii="Amiri" w:hAnsi="Amiri"/>
          <w:color w:val="111111"/>
          <w:sz w:val="28"/>
          <w:szCs w:val="28"/>
          <w:rtl w:val="true"/>
          <w:lang w:bidi="ar-SA"/>
        </w:rPr>
        <w:t xml:space="preserve">. </w:t>
      </w:r>
      <w:bookmarkStart w:id="1023" w:name="pg16619_227280"/>
    </w:p>
    <w:p>
      <w:pPr>
        <w:pStyle w:val="BookText"/>
        <w:rPr/>
      </w:pPr>
      <w:bookmarkEnd w:id="102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نعم المولى</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11230875_1280447820"/>
      <w:bookmarkStart w:id="1025" w:name="_Toc435"/>
      <w:bookmarkEnd w:id="1024"/>
      <w:r>
        <w:rPr>
          <w:rtl w:val="true"/>
        </w:rPr>
        <w:t>الصرف</w:t>
      </w:r>
      <w:r>
        <w:rPr>
          <w:rtl w:val="true"/>
        </w:rPr>
        <w:t>:</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الطريقة أو السيرة أو الشريعة وزنه فعلة بضم فسكون وعينه ولامه من حرف واحد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لام الفعل لالتقائها ساكنة مع تاء التأنيث الساكنة وزنة فعت</w:t>
      </w:r>
      <w:r>
        <w:rPr>
          <w:rFonts w:eastAsia="Amiri" w:cs="Amiri" w:ascii="Amiri" w:hAnsi="Amiri"/>
          <w:color w:val="111111"/>
          <w:sz w:val="28"/>
          <w:szCs w:val="28"/>
          <w:rtl w:val="true"/>
          <w:lang w:bidi="ar-SA"/>
        </w:rPr>
        <w:t xml:space="preserve">. </w:t>
      </w:r>
      <w:bookmarkStart w:id="1026" w:name="pg16619_227281"/>
    </w:p>
    <w:p>
      <w:pPr>
        <w:pStyle w:val="Heading2"/>
        <w:numPr>
          <w:ilvl w:val="1"/>
          <w:numId w:val="1"/>
        </w:numPr>
        <w:rPr/>
      </w:pPr>
      <w:bookmarkStart w:id="1027" w:name="__RefHeading___Toc11230877_1280447820"/>
      <w:bookmarkStart w:id="1028" w:name="_Toc436"/>
      <w:bookmarkEnd w:id="1026"/>
      <w:bookmarkEnd w:id="1027"/>
      <w:r>
        <w:rPr>
          <w:rtl w:val="true"/>
        </w:rPr>
        <w:t xml:space="preserve">المجلد </w:t>
      </w:r>
      <w:r>
        <w:rPr/>
        <w:t>10</w:t>
      </w:r>
      <w:bookmarkEnd w:id="1028"/>
    </w:p>
    <w:p>
      <w:pPr>
        <w:pStyle w:val="Heading3"/>
        <w:numPr>
          <w:ilvl w:val="2"/>
          <w:numId w:val="1"/>
        </w:numPr>
        <w:rPr/>
      </w:pPr>
      <w:bookmarkStart w:id="1029" w:name="__RefHeading___Toc11230879_1280447820"/>
      <w:bookmarkStart w:id="1030" w:name="_Toc437"/>
      <w:bookmarkEnd w:id="1029"/>
      <w:r>
        <w:rPr>
          <w:rtl w:val="true"/>
        </w:rPr>
        <w:t>هویة الکتاب</w:t>
      </w:r>
      <w:bookmarkEnd w:id="1030"/>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محرر رقمی میثم حیدری </w:t>
      </w:r>
      <w:bookmarkStart w:id="1031" w:name="pg16619_227282"/>
    </w:p>
    <w:p>
      <w:pPr>
        <w:pStyle w:val="Heading3"/>
        <w:numPr>
          <w:ilvl w:val="2"/>
          <w:numId w:val="1"/>
        </w:numPr>
        <w:rPr/>
      </w:pPr>
      <w:bookmarkStart w:id="1032" w:name="__RefHeading___Toc11230881_1280447820"/>
      <w:bookmarkStart w:id="1033" w:name="_Toc438"/>
      <w:bookmarkEnd w:id="1031"/>
      <w:bookmarkEnd w:id="1032"/>
      <w:r>
        <w:rPr>
          <w:rtl w:val="true"/>
        </w:rPr>
        <w:t>بقية سورة الأنفال</w:t>
      </w:r>
      <w:r>
        <w:rPr>
          <w:rtl w:val="true"/>
        </w:rPr>
        <w:t>(</w:t>
      </w:r>
      <w:r>
        <w:rPr>
          <w:rtl w:val="true"/>
        </w:rPr>
        <w:t xml:space="preserve">من الآية </w:t>
      </w:r>
      <w:r>
        <w:rPr/>
        <w:t>41</w:t>
      </w:r>
      <w:r>
        <w:rPr>
          <w:rtl w:val="true"/>
        </w:rPr>
        <w:t xml:space="preserve">- </w:t>
      </w:r>
      <w:r>
        <w:rPr>
          <w:rtl w:val="true"/>
        </w:rPr>
        <w:t xml:space="preserve">إلى الآية </w:t>
      </w:r>
      <w:r>
        <w:rPr/>
        <w:t>75</w:t>
      </w:r>
      <w:r>
        <w:rPr>
          <w:rtl w:val="true"/>
        </w:rPr>
        <w:t xml:space="preserve"> </w:t>
      </w:r>
      <w:r>
        <w:rPr>
          <w:rtl w:val="true"/>
        </w:rPr>
        <w:t xml:space="preserve">وسورة التوبة من الآية </w:t>
      </w:r>
      <w:r>
        <w:rPr/>
        <w:t>1</w:t>
      </w:r>
      <w:r>
        <w:rPr>
          <w:rtl w:val="true"/>
        </w:rPr>
        <w:t xml:space="preserve">- </w:t>
      </w:r>
      <w:r>
        <w:rPr>
          <w:rtl w:val="true"/>
        </w:rPr>
        <w:t xml:space="preserve">إلى الآية </w:t>
      </w:r>
      <w:r>
        <w:rPr/>
        <w:t>94</w:t>
      </w:r>
      <w:r>
        <w:rPr>
          <w:rtl w:val="true"/>
        </w:rPr>
        <w:t>)</w:t>
      </w:r>
      <w:bookmarkEnd w:id="1033"/>
    </w:p>
    <w:p>
      <w:pPr>
        <w:pStyle w:val="Heading4"/>
        <w:numPr>
          <w:ilvl w:val="3"/>
          <w:numId w:val="1"/>
        </w:numPr>
        <w:rPr/>
      </w:pPr>
      <w:bookmarkStart w:id="1034" w:name="__RefHeading___Toc11230883_1280447820"/>
      <w:bookmarkStart w:id="1035" w:name="_Toc439"/>
      <w:bookmarkEnd w:id="1034"/>
      <w:r>
        <w:rPr>
          <w:rtl w:val="true"/>
        </w:rPr>
        <w:t xml:space="preserve">سورة الأنفال </w:t>
      </w:r>
      <w:r>
        <w:rPr>
          <w:rtl w:val="true"/>
        </w:rPr>
        <w:t>{</w:t>
      </w:r>
      <w:r>
        <w:rPr/>
        <w:t>8</w:t>
      </w:r>
      <w:r>
        <w:rPr>
          <w:rtl w:val="true"/>
        </w:rPr>
        <w:t xml:space="preserve">} : </w:t>
      </w:r>
      <w:r>
        <w:rPr>
          <w:rtl w:val="true"/>
        </w:rPr>
        <w:t xml:space="preserve">الآيات </w:t>
      </w:r>
      <w:r>
        <w:rPr/>
        <w:t>41</w:t>
      </w:r>
      <w:r>
        <w:rPr>
          <w:rtl w:val="true"/>
        </w:rPr>
        <w:t xml:space="preserve"> </w:t>
      </w:r>
      <w:r>
        <w:rPr>
          <w:rtl w:val="true"/>
        </w:rPr>
        <w:t xml:space="preserve">الى </w:t>
      </w:r>
      <w:r>
        <w:rPr/>
        <w:t>42</w:t>
      </w:r>
      <w:bookmarkEnd w:id="1035"/>
    </w:p>
    <w:p>
      <w:pPr>
        <w:pStyle w:val="Heading5"/>
        <w:numPr>
          <w:ilvl w:val="4"/>
          <w:numId w:val="1"/>
        </w:numPr>
        <w:rPr/>
      </w:pPr>
      <w:bookmarkStart w:id="1036" w:name="__RefHeading___Toc11230885_1280447820"/>
      <w:bookmarkStart w:id="1037" w:name="_Toc440"/>
      <w:bookmarkEnd w:id="1036"/>
      <w:r>
        <w:rPr>
          <w:rtl w:val="true"/>
        </w:rPr>
        <w:t>اشارة</w:t>
      </w:r>
      <w:bookmarkEnd w:id="1037"/>
    </w:p>
    <w:p>
      <w:pPr>
        <w:pStyle w:val="BookText"/>
        <w:rPr/>
      </w:pP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الدُّنْيا وَهُمْ بِالْعُدْوَةِ الْقُصْوى وَالرَّكْبُ أَسْفَلَ مِنْكُمْ وَلَوْ تَواعَدْتُمْ لاخْتَلَفْتُمْ فِي الْمِيعادِ وَلكِنْ لِيَقْضِيَ اللَّهُ أَمْراً كانَ مَفْعُولاً لِيَهْلِكَ مَنْ هَلَكَ عَنْ بَيِّنَةٍ وَيَحْيى مَنْ حَيَّ عَنْ بَيِّنَةٍ وَإِنَّ اللَّهَ لَسَمِيعٌ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11230887_1280447820"/>
      <w:bookmarkStart w:id="1039" w:name="_Toc441"/>
      <w:bookmarkEnd w:id="1038"/>
      <w:r>
        <w:rPr>
          <w:rtl w:val="true"/>
        </w:rPr>
        <w:t>الإعراب</w:t>
      </w:r>
      <w:r>
        <w:rPr>
          <w:rtl w:val="true"/>
        </w:rPr>
        <w:t>:</w:t>
      </w:r>
      <w:bookmarkEnd w:id="103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w:t>
      </w:r>
    </w:p>
    <w:p>
      <w:pPr>
        <w:pStyle w:val="BookText"/>
        <w:rPr/>
      </w:pPr>
      <w:r>
        <w:rPr>
          <w:rFonts w:ascii="Amiri" w:hAnsi="Amiri" w:eastAsia="Amiri" w:cs="Amiri"/>
          <w:color w:val="111111"/>
          <w:sz w:val="28"/>
          <w:sz w:val="28"/>
          <w:szCs w:val="28"/>
          <w:rtl w:val="true"/>
          <w:lang w:bidi="ar-SA"/>
        </w:rPr>
        <w:t xml:space="preserve">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Style w:val="FootnoteAnchor"/>
          <w:rtl w:val="true"/>
        </w:rPr>
        <w:footnoteReference w:id="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مفعول غنمتم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غنمتم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اعلموا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لله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لمبتدأ محذوف تقديره حكمه أي حكمه كون الخمس لله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خمسة المواضع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ذي، اليتامى، المساكين،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معطوفة على لفظ الجلالة بإعادة الجارّ في الرسول 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في ذي الياء وفي اليتامى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غنمتم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w:t>
      </w:r>
    </w:p>
    <w:p>
      <w:pPr>
        <w:pStyle w:val="BookText"/>
        <w:rPr/>
      </w:pPr>
      <w:r>
        <w:rPr>
          <w:rFonts w:ascii="Amiri" w:hAnsi="Amiri" w:eastAsia="Amiri" w:cs="Amiri"/>
          <w:color w:val="111111"/>
          <w:sz w:val="28"/>
          <w:sz w:val="28"/>
          <w:szCs w:val="28"/>
          <w:rtl w:val="true"/>
          <w:lang w:bidi="ar-SA"/>
        </w:rPr>
        <w:t xml:space="preserve">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بدل من الأول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أنّ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آمنتم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تقديره فاعلموا، أو فامتثلوا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بدل من كلمة يوم </w:t>
      </w:r>
      <w:r>
        <w:rPr>
          <w:rStyle w:val="FootnoteAnchor"/>
          <w:rtl w:val="true"/>
        </w:rPr>
        <w:footnoteReference w:id="2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p>
    <w:p>
      <w:pPr>
        <w:pStyle w:val="BookText"/>
        <w:rPr/>
      </w:pPr>
      <w:r>
        <w:rPr>
          <w:rFonts w:ascii="Amiri" w:hAnsi="Amiri" w:eastAsia="Amiri" w:cs="Amiri"/>
          <w:color w:val="111111"/>
          <w:sz w:val="28"/>
          <w:sz w:val="28"/>
          <w:szCs w:val="28"/>
          <w:rtl w:val="true"/>
          <w:lang w:bidi="ar-SA"/>
        </w:rPr>
        <w:t xml:space="preserve">بخبر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للعدوة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بالعدوة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أنتم بالعدوة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تواعدتم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غنمتم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غنمتم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بمحذوف تقديره جمعكم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يهلك وعلامة النصب والفتحة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هلك عن بيّنة،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يحيا</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مفعولا</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المقدّرة متعلّق بما تعلّق به المصدر المؤوّل أن يهلك فهو معطوف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بالعدوة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بالعدوة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أنتم بالعدوة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الركب أسفل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أنتم بالعدوة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تواعدتم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040" w:name="pg16619_227287"/>
    </w:p>
    <w:p>
      <w:pPr>
        <w:pStyle w:val="Heading5"/>
        <w:numPr>
          <w:ilvl w:val="4"/>
          <w:numId w:val="1"/>
        </w:numPr>
        <w:rPr/>
      </w:pPr>
      <w:bookmarkStart w:id="1041" w:name="__RefHeading___Toc11230889_1280447820"/>
      <w:bookmarkStart w:id="1042" w:name="_Toc442"/>
      <w:bookmarkEnd w:id="1040"/>
      <w:bookmarkEnd w:id="1041"/>
      <w:r>
        <w:rPr>
          <w:rtl w:val="true"/>
        </w:rPr>
        <w:t>الصرف</w:t>
      </w:r>
      <w:r>
        <w:rPr>
          <w:rtl w:val="true"/>
        </w:rPr>
        <w:t>:</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في المصحف موصولة وكان حقّها الفصل، وقد ثبت فصلها في بعض المصاحف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للجزء من خمسة أجزاء، وزنه فعل بضمّتين، جمعه أخماس على وزن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جانب الوادي أو حافّته، وزنه فعلة بضمّ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أقصى، والواو فيه أصليّة، ولفظه خارج عن أصل القياس، إذ قياس الاستعمال أن يكون قصيا لأنّه صفة كدنيا وعليا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وفعلى إذا كانت صفة قلبت واوها ياء فرقا بين الاسم والصفة، وزنه فعلى بضمّ فسكون، وأقصى وزنه أفعل، وأصله أقصو، تحركت الواو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وقيل جمع راكب في المعنى لا في اللفظ لأننا نقول في تصغيره 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المواعدة، وأصله موعاد، جاءت الواو ساكنة بعد كسر قلبت ياء ففيه إعلال بالقلب</w:t>
      </w:r>
      <w:r>
        <w:rPr>
          <w:rFonts w:eastAsia="Amiri" w:cs="Amiri" w:ascii="Amiri" w:hAnsi="Amiri"/>
          <w:color w:val="111111"/>
          <w:sz w:val="28"/>
          <w:szCs w:val="28"/>
          <w:rtl w:val="true"/>
          <w:lang w:bidi="ar-SA"/>
        </w:rPr>
        <w:t>.</w:t>
      </w:r>
    </w:p>
    <w:p>
      <w:pPr>
        <w:pStyle w:val="Heading5"/>
        <w:numPr>
          <w:ilvl w:val="4"/>
          <w:numId w:val="1"/>
        </w:numPr>
        <w:rPr/>
      </w:pPr>
      <w:bookmarkStart w:id="1043" w:name="__RefHeading___Toc11230891_1280447820"/>
      <w:bookmarkStart w:id="1044" w:name="_Toc443"/>
      <w:bookmarkEnd w:id="1043"/>
      <w:r>
        <w:rPr>
          <w:rtl w:val="true"/>
        </w:rPr>
        <w:t>البلاغة</w:t>
      </w:r>
      <w:bookmarkEnd w:id="10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لِيَقْضِيَ اللَّهُ أَمْراً 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بين الله سبحانه وتعالى أن غلبتهم في مثل هذه الحال ليست إلا صنعا من الله سبحانه، ودليلا على أن ذلك أمر لم يتيسر إلا بحوله وقوته وباهر قدرته، وذلك أن العدوة القصوى التي أناخ بها المشركون كان فيها الماء، وكانت أرضا 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ماء بالعدوة الدنيا وهي رخوة ذات حجرة تسوخ فيها الأرجل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لِيَهْلِكَ مَنْ هَلَكَ عَنْ بَيِّنَةٍ وَيَحْيى مَنْ حَيَّ عَنْ </w:t>
      </w:r>
      <w:bookmarkStart w:id="1045" w:name="pg16619_227288"/>
    </w:p>
    <w:p>
      <w:pPr>
        <w:pStyle w:val="BookText"/>
        <w:rPr/>
      </w:pPr>
      <w:bookmarkEnd w:id="1045"/>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أستعير الهلاك والحياة للكفر والإسلام، أي ليصدر كفر من كفر عن وضوح بينة، لا عن مخالجة شبهة، حتى لا تبقى له على الله حجة، ويصدر إسلام من أسلم أيضا من يقين وعلم بأنه دين الحق الذي يجب الدخول فيه والتمسك به</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11230893_1280447820"/>
      <w:bookmarkStart w:id="1047" w:name="_Toc444"/>
      <w:bookmarkEnd w:id="1046"/>
      <w:r>
        <w:rPr>
          <w:rtl w:val="true"/>
        </w:rPr>
        <w:t>الفوائد</w:t>
      </w:r>
      <w:bookmarkEnd w:id="1047"/>
    </w:p>
    <w:p>
      <w:pPr>
        <w:pStyle w:val="BookText"/>
        <w:rPr/>
      </w:pPr>
      <w:r>
        <w:rPr>
          <w:rFonts w:ascii="Amiri" w:hAnsi="Amiri" w:eastAsia="Amiri" w:cs="Amiri"/>
          <w:color w:val="111111"/>
          <w:sz w:val="28"/>
          <w:sz w:val="28"/>
          <w:szCs w:val="28"/>
          <w:rtl w:val="true"/>
          <w:lang w:bidi="ar-SA"/>
        </w:rPr>
        <w:t>ورد في هذه الآية الكريمة بيان لتقسيم الغنائم، فهي خمسة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وللرسول ولذي القربى واليتامى والمساكين وابن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العلماء هل الغنيمة والفيء شيء واحد؟ أم هما يختلفان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أنهما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فالفيء ما أخذ من أموال الكفار بغير إيجاف خيل ولا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والغنيمة، ما أخذ من أموالهم على سبيل القهر، فذكر سبحانه وتعالى في هذه الآية حكم الغنيمة فهي خمسة أخماس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أكثر المفسرين والفقهاء أن لله افتتاح كلام على سبيل التبرك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الله وسهم رسوله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والغنيمة تقسم خمسة أخماس، أربعة أخماسها لمن قاتل وأحرزها، والخمس الباقي لخمسة أصناف ذكرهم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وسهم الله ورسوله في حياته يقسمه فيما يرى من المصالح، أما بعد وفاته فهو لمصالح المسلمين وما فيه قوة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الشافعي وأحمد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وأن سهما من خمس الخمس لذوي القربى، وهم أقارب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بنو هاشم وبنو المطلب، حسب قول الإمام الشافعي، مستندا لحديث في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الأطفال الصغار من المسلمين لا أب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الفاقة والحاجة من المسلمين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المسافر البعيد عن ماله، فيعطى من خمس الخمس مع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تقسيم الخمس، أما باقي الغنيمة فيعطى للمقاتلين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للفارس ثلاثة أسهم سهمان لفرسه وسهم له، ويعطى الراجل سهما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أكثر </w:t>
      </w:r>
      <w:bookmarkStart w:id="1048" w:name="pg16619_227289"/>
    </w:p>
    <w:p>
      <w:pPr>
        <w:pStyle w:val="BookText"/>
        <w:rPr/>
      </w:pPr>
      <w:bookmarkEnd w:id="1048"/>
      <w:r>
        <w:rPr>
          <w:rFonts w:ascii="Amiri" w:hAnsi="Amiri" w:eastAsia="Amiri" w:cs="Amiri"/>
          <w:color w:val="111111"/>
          <w:sz w:val="28"/>
          <w:sz w:val="28"/>
          <w:szCs w:val="28"/>
          <w:rtl w:val="true"/>
          <w:lang w:bidi="ar-SA"/>
        </w:rPr>
        <w:t>أهل العلم ومنهم الثوري والأوزاعي ومالك والشافعي وابن المبارك وأحمد واسحق،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للفارس سهمان وللراجل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الخبر على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أن اسم إن تأخر وتقدم خبرها الذي هو شبه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الجملة تعني الظرف أو الجار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فإننا نعرب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بخبر محذوف تقديره مستقر أو استقر ونعرب خمسه اسم إن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وتكميلا للفائدة فإننا سنعرض الحالات التي يتقدم فيها الخبر على المبتدأ وجوبا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المبتدأ نكرة والخبر شبه جملة كقوله تعالى وَلَكُمْ فِي الْقِصاصِ 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المبتدأ ضمير يعود على بعض الخبر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 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كي لا يعود الضمير على متأخر لفظا ورتبة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الخبر من أسماء الصدارة كأسماء الاستفهام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الْمَفَرُّ؟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الخبر مقصورا على المبتدأ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شاعر إلا أنت فقد قصرنا المخاطب على صفة الشاعرية التي لا ينازعه بها أحد</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11230895_1280447820"/>
      <w:bookmarkStart w:id="1050" w:name="_Toc445"/>
      <w:bookmarkEnd w:id="1049"/>
      <w:r>
        <w:rPr>
          <w:rtl w:val="true"/>
        </w:rPr>
        <w:t xml:space="preserve">سورة الأنفال </w:t>
      </w:r>
      <w:r>
        <w:rPr>
          <w:rtl w:val="true"/>
        </w:rPr>
        <w:t>{</w:t>
      </w:r>
      <w:r>
        <w:rPr/>
        <w:t>8</w:t>
      </w:r>
      <w:r>
        <w:rPr>
          <w:rtl w:val="true"/>
        </w:rPr>
        <w:t xml:space="preserve">} : </w:t>
      </w:r>
      <w:r>
        <w:rPr>
          <w:rtl w:val="true"/>
        </w:rPr>
        <w:t xml:space="preserve">آية </w:t>
      </w:r>
      <w:r>
        <w:rPr/>
        <w:t>43</w:t>
      </w:r>
      <w:bookmarkEnd w:id="1050"/>
    </w:p>
    <w:p>
      <w:pPr>
        <w:pStyle w:val="Heading5"/>
        <w:numPr>
          <w:ilvl w:val="4"/>
          <w:numId w:val="1"/>
        </w:numPr>
        <w:rPr/>
      </w:pPr>
      <w:bookmarkStart w:id="1051" w:name="__RefHeading___Toc11230897_1280447820"/>
      <w:bookmarkStart w:id="1052" w:name="_Toc446"/>
      <w:bookmarkEnd w:id="1051"/>
      <w:r>
        <w:rPr>
          <w:rtl w:val="true"/>
        </w:rPr>
        <w:t>اشارة</w:t>
      </w:r>
      <w:bookmarkEnd w:id="1052"/>
    </w:p>
    <w:p>
      <w:pPr>
        <w:pStyle w:val="BookText"/>
        <w:rPr/>
      </w:pPr>
      <w:r>
        <w:rPr>
          <w:rFonts w:ascii="Amiri" w:hAnsi="Amiri" w:eastAsia="Amiri" w:cs="Amiri"/>
          <w:color w:val="111111"/>
          <w:sz w:val="28"/>
          <w:sz w:val="28"/>
          <w:szCs w:val="28"/>
          <w:rtl w:val="true"/>
          <w:lang w:bidi="ar-SA"/>
        </w:rPr>
        <w:t xml:space="preserve">إِذْ يُرِيكَهُمُ اللَّهُ فِي مَنامِكَ قَلِيلاً وَلَوْ أَراكَهُمْ كَثِيراً لَفَشِلْتُمْ وَلَتَنازَعْتُمْ فِي الْأَمْرِ وَلكِنَّ اللَّهَ سَلَّمَ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11230899_1280447820"/>
      <w:bookmarkStart w:id="1054" w:name="_Toc447"/>
      <w:bookmarkEnd w:id="1053"/>
      <w:r>
        <w:rPr>
          <w:rtl w:val="true"/>
        </w:rPr>
        <w:t>الإعراب</w:t>
      </w:r>
      <w:r>
        <w:rPr>
          <w:rtl w:val="true"/>
        </w:rPr>
        <w:t>:</w:t>
      </w:r>
      <w:bookmarkEnd w:id="105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055" w:name="pg16619_227290"/>
    </w:p>
    <w:p>
      <w:pPr>
        <w:pStyle w:val="BookText"/>
        <w:rPr/>
      </w:pPr>
      <w:bookmarkEnd w:id="105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ثالث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ثان،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ثالث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آمنتم </w:t>
      </w:r>
      <w:r>
        <w:rPr>
          <w:rStyle w:val="FootnoteAnchor"/>
          <w:rtl w:val="true"/>
        </w:rPr>
        <w:footnoteReference w:id="2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لفشلتم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يريكهم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أراكهم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يريكهم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فشلتم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تنازعتم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فشلتم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أراكهم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11230901_1280447820"/>
      <w:bookmarkStart w:id="1057" w:name="_Toc448"/>
      <w:bookmarkEnd w:id="1056"/>
      <w:r>
        <w:rPr>
          <w:rtl w:val="true"/>
        </w:rPr>
        <w:t>الصرف</w:t>
      </w:r>
      <w:r>
        <w:rPr>
          <w:rtl w:val="true"/>
        </w:rPr>
        <w:t>:</w:t>
      </w:r>
      <w:bookmarkEnd w:id="105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فعل نام الثلاثيّ بمعنى النوم، وزنه مفعل بفتح الميم والعين، وفيه إعلال بالقلب، أصله منوم بسكون النون وفتح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نقلت حركة الواو وهي الفتحة الى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ألفا لتحركها في الأصل بعد فتح فأصبح مناما</w:t>
      </w:r>
      <w:r>
        <w:rPr>
          <w:rFonts w:eastAsia="Amiri" w:cs="Amiri" w:ascii="Amiri" w:hAnsi="Amiri"/>
          <w:color w:val="111111"/>
          <w:sz w:val="28"/>
          <w:szCs w:val="28"/>
          <w:rtl w:val="true"/>
          <w:lang w:bidi="ar-SA"/>
        </w:rPr>
        <w:t xml:space="preserve">. </w:t>
      </w:r>
      <w:bookmarkStart w:id="1058" w:name="pg16619_227291"/>
    </w:p>
    <w:p>
      <w:pPr>
        <w:pStyle w:val="Heading5"/>
        <w:numPr>
          <w:ilvl w:val="4"/>
          <w:numId w:val="1"/>
        </w:numPr>
        <w:rPr/>
      </w:pPr>
      <w:bookmarkStart w:id="1059" w:name="__RefHeading___Toc11230903_1280447820"/>
      <w:bookmarkStart w:id="1060" w:name="_Toc449"/>
      <w:bookmarkEnd w:id="1058"/>
      <w:bookmarkEnd w:id="1059"/>
      <w:r>
        <w:rPr>
          <w:rtl w:val="true"/>
        </w:rPr>
        <w:t>الفوائد</w:t>
      </w:r>
      <w:bookmarkEnd w:id="1060"/>
    </w:p>
    <w:p>
      <w:pPr>
        <w:pStyle w:val="BookText"/>
        <w:rPr/>
      </w:pPr>
      <w:r>
        <w:rPr>
          <w:rFonts w:ascii="Amiri" w:hAnsi="Amiri" w:eastAsia="Amiri" w:cs="Amiri"/>
          <w:color w:val="111111"/>
          <w:sz w:val="28"/>
          <w:sz w:val="28"/>
          <w:szCs w:val="28"/>
          <w:rtl w:val="true"/>
          <w:lang w:bidi="ar-SA"/>
        </w:rPr>
        <w:t>همزة التعدية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قوله تعالى إِذْ يُرِيكَهُمُ اللَّهُ فِي مَنامِكَ قَلِيلًا فنحن نعلم بأن الفعل رأى يتعدى إلى مفعولين، ولكنه في هذه الآية تعدى إلى ثلاثة مفاعيل هي الكاف مفعول أول، والهاء مفعول ثان، وقليلا مفعول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دخول همزة التعدية على هذا الفعل، فأصله رأى يرى، وعند دخول همزة التعدية أصبح أرى يرى كما أن هذه الهمزة إذا دخلت على اللازم تجعله متعديا لفعل واحد، كقوله تعالى وَأَنْزَلَ مِنَ السَّماءِ ماءً وَالَّذِي أَخْرَجَ الْمَرْعى فالفعلان نزل وخرج لازمان ولكنهما أصبحا متعديين لدخول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المتعدي لمفعول يصبح متعديا لمفعولين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أربحتك الجائزة، فالكاف مفعول أول، والجائزة مفعول ثان، وكذلك إذا كان متعديا لمفعولين يصبح متعديا لثلاثة كما مر في الآية الكريمة</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11230905_1280447820"/>
      <w:bookmarkStart w:id="1062" w:name="_Toc450"/>
      <w:bookmarkEnd w:id="1061"/>
      <w:r>
        <w:rPr>
          <w:rtl w:val="true"/>
        </w:rPr>
        <w:t xml:space="preserve">سورة الأنفال </w:t>
      </w:r>
      <w:r>
        <w:rPr>
          <w:rtl w:val="true"/>
        </w:rPr>
        <w:t>{</w:t>
      </w:r>
      <w:r>
        <w:rPr/>
        <w:t>8</w:t>
      </w:r>
      <w:r>
        <w:rPr>
          <w:rtl w:val="true"/>
        </w:rPr>
        <w:t xml:space="preserve">} : </w:t>
      </w:r>
      <w:r>
        <w:rPr>
          <w:rtl w:val="true"/>
        </w:rPr>
        <w:t xml:space="preserve">آية </w:t>
      </w:r>
      <w:r>
        <w:rPr/>
        <w:t>44</w:t>
      </w:r>
      <w:bookmarkEnd w:id="1062"/>
    </w:p>
    <w:p>
      <w:pPr>
        <w:pStyle w:val="Heading5"/>
        <w:numPr>
          <w:ilvl w:val="4"/>
          <w:numId w:val="1"/>
        </w:numPr>
        <w:rPr/>
      </w:pPr>
      <w:bookmarkStart w:id="1063" w:name="__RefHeading___Toc11230907_1280447820"/>
      <w:bookmarkStart w:id="1064" w:name="_Toc451"/>
      <w:bookmarkEnd w:id="1063"/>
      <w:r>
        <w:rPr>
          <w:rtl w:val="true"/>
        </w:rPr>
        <w:t>اشارة</w:t>
      </w:r>
      <w:bookmarkEnd w:id="1064"/>
    </w:p>
    <w:p>
      <w:pPr>
        <w:pStyle w:val="BookText"/>
        <w:rPr/>
      </w:pPr>
      <w:r>
        <w:rPr>
          <w:rFonts w:ascii="Amiri" w:hAnsi="Amiri" w:eastAsia="Amiri" w:cs="Amiri"/>
          <w:color w:val="111111"/>
          <w:sz w:val="28"/>
          <w:sz w:val="28"/>
          <w:szCs w:val="28"/>
          <w:rtl w:val="true"/>
          <w:lang w:bidi="ar-SA"/>
        </w:rPr>
        <w:t xml:space="preserve">وَإِذْ يُرِيكُمُوهُمْ إِذِ الْتَقَيْتُمْ فِي أَعْيُنِكُمْ قَلِيلاً وَيُقَلِّلُكُمْ فِي أَعْيُنِهِمْ لِيَقْضِيَ اللَّهُ أَمْراً كانَ مَفْعُولاً وَإِلَى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11230909_1280447820"/>
      <w:bookmarkStart w:id="1066" w:name="_Toc452"/>
      <w:bookmarkEnd w:id="1065"/>
      <w:r>
        <w:rPr>
          <w:rtl w:val="true"/>
        </w:rPr>
        <w:t>الإعراب</w:t>
      </w:r>
      <w:r>
        <w:rPr>
          <w:rtl w:val="true"/>
        </w:rPr>
        <w:t>:</w:t>
      </w:r>
      <w:bookmarkEnd w:id="106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يريكموهم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يريكم قليلا </w:t>
      </w:r>
      <w:r>
        <w:rPr>
          <w:rStyle w:val="FootnoteAnchor"/>
          <w:rtl w:val="true"/>
        </w:rPr>
        <w:footnoteReference w:id="265"/>
      </w:r>
      <w:r>
        <w:rPr>
          <w:rFonts w:ascii="Amiri" w:hAnsi="Amiri" w:eastAsia="Amiri" w:cs="Amiri"/>
          <w:color w:val="111111"/>
          <w:sz w:val="28"/>
          <w:sz w:val="28"/>
          <w:szCs w:val="28"/>
          <w:rtl w:val="true"/>
          <w:lang w:bidi="ar-SA"/>
        </w:rPr>
        <w:t xml:space="preserve">، والواو في الفعل زائدة هي حركة إشباع الميم،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ومعناه ماض لأنّه حكاية القوم المتحاربين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 منصوبة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يريكموهم</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أعينكم </w:t>
      </w:r>
      <w:bookmarkStart w:id="1067" w:name="pg16619_227292"/>
    </w:p>
    <w:p>
      <w:pPr>
        <w:pStyle w:val="BookText"/>
        <w:rPr/>
      </w:pPr>
      <w:bookmarkEnd w:id="1067"/>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يريكموهم ويقللكم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يريكموهم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يقلّلكم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يريكموهم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11230911_1280447820"/>
      <w:bookmarkStart w:id="1069" w:name="_Toc453"/>
      <w:bookmarkEnd w:id="1068"/>
      <w:r>
        <w:rPr>
          <w:rtl w:val="true"/>
        </w:rPr>
        <w:t xml:space="preserve">سورة الأنفال </w:t>
      </w:r>
      <w:r>
        <w:rPr>
          <w:rtl w:val="true"/>
        </w:rPr>
        <w:t>{</w:t>
      </w:r>
      <w:r>
        <w:rPr/>
        <w:t>8</w:t>
      </w:r>
      <w:r>
        <w:rPr>
          <w:rtl w:val="true"/>
        </w:rPr>
        <w:t xml:space="preserve">} : </w:t>
      </w:r>
      <w:r>
        <w:rPr>
          <w:rtl w:val="true"/>
        </w:rPr>
        <w:t xml:space="preserve">الآيات </w:t>
      </w:r>
      <w:r>
        <w:rPr/>
        <w:t>45</w:t>
      </w:r>
      <w:r>
        <w:rPr>
          <w:rtl w:val="true"/>
        </w:rPr>
        <w:t xml:space="preserve"> </w:t>
      </w:r>
      <w:r>
        <w:rPr>
          <w:rtl w:val="true"/>
        </w:rPr>
        <w:t xml:space="preserve">الى </w:t>
      </w:r>
      <w:r>
        <w:rPr/>
        <w:t>47</w:t>
      </w:r>
      <w:bookmarkEnd w:id="1069"/>
    </w:p>
    <w:p>
      <w:pPr>
        <w:pStyle w:val="Heading5"/>
        <w:numPr>
          <w:ilvl w:val="4"/>
          <w:numId w:val="1"/>
        </w:numPr>
        <w:rPr/>
      </w:pPr>
      <w:bookmarkStart w:id="1070" w:name="__RefHeading___Toc11230913_1280447820"/>
      <w:bookmarkStart w:id="1071" w:name="_Toc454"/>
      <w:bookmarkEnd w:id="1070"/>
      <w:r>
        <w:rPr>
          <w:rtl w:val="true"/>
        </w:rPr>
        <w:t>اشارة</w:t>
      </w:r>
      <w:bookmarkEnd w:id="1071"/>
    </w:p>
    <w:p>
      <w:pPr>
        <w:pStyle w:val="BookText"/>
        <w:rPr/>
      </w:pPr>
      <w:r>
        <w:rPr>
          <w:rFonts w:ascii="Amiri" w:hAnsi="Amiri" w:eastAsia="Amiri" w:cs="Amiri"/>
          <w:color w:val="111111"/>
          <w:sz w:val="28"/>
          <w:sz w:val="28"/>
          <w:szCs w:val="28"/>
          <w:rtl w:val="true"/>
          <w:lang w:bidi="ar-SA"/>
        </w:rPr>
        <w:t xml:space="preserve">يا أَيُّهَا الَّذِينَ آمَنُوا إِذا لَقِيتُمْ فِئَةً فَاثْبُتُوا وَاذْكُرُوا اللَّهَ كَثِيراً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وَرَسُولَهُ وَلا تَنازَعُوا فَتَفْشَلُوا وَتَذْهَبَ رِيحُكُمْ وَاصْبِرُوا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خَرَجُوا مِنْ دِيارِهِمْ بَطَراً وَرِئاءَ النَّاسِ وَيَصُدُّونَ عَنْ سَبِيلِ اللَّهِ وَاللَّهُ بِما يَعْمَلُونَ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11230915_1280447820"/>
      <w:bookmarkStart w:id="1073" w:name="_Toc455"/>
      <w:bookmarkEnd w:id="1072"/>
      <w:r>
        <w:rPr>
          <w:rtl w:val="true"/>
        </w:rPr>
        <w:t>الإعراب</w:t>
      </w:r>
      <w:r>
        <w:rPr>
          <w:rtl w:val="true"/>
        </w:rPr>
        <w:t>:</w:t>
      </w:r>
      <w:bookmarkEnd w:id="107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w:t>
      </w:r>
    </w:p>
    <w:p>
      <w:pPr>
        <w:pStyle w:val="BookText"/>
        <w:rPr/>
      </w:pPr>
      <w:r>
        <w:rPr>
          <w:rFonts w:ascii="Amiri" w:hAnsi="Amiri" w:eastAsia="Amiri" w:cs="Amiri"/>
          <w:color w:val="111111"/>
          <w:sz w:val="28"/>
          <w:sz w:val="28"/>
          <w:szCs w:val="28"/>
          <w:rtl w:val="true"/>
          <w:lang w:bidi="ar-SA"/>
        </w:rPr>
        <w:t xml:space="preserve">الضمّ في محلّ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التقيتم </w:t>
      </w:r>
      <w:r>
        <w:rPr>
          <w:rStyle w:val="FootnoteAnchor"/>
          <w:rtl w:val="true"/>
        </w:rPr>
        <w:footnoteReference w:id="2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الشرط وفعله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اثبتوا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اذكروا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حذفت منه إحدى </w:t>
      </w:r>
    </w:p>
    <w:p>
      <w:pPr>
        <w:pStyle w:val="BookText"/>
        <w:rPr/>
      </w:pPr>
      <w:r>
        <w:rPr>
          <w:rFonts w:ascii="Amiri" w:hAnsi="Amiri" w:eastAsia="Amiri" w:cs="Amiri"/>
          <w:color w:val="111111"/>
          <w:sz w:val="28"/>
          <w:sz w:val="28"/>
          <w:szCs w:val="28"/>
          <w:rtl w:val="true"/>
          <w:lang w:bidi="ar-SA"/>
        </w:rPr>
        <w:t>التاءين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الفاء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مصدر مأخوذ من معنى النهي السابق أي لا يكن منكم تنازع ففشل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 اثبتوا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تنازعوا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أطيعوا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تذهب ريحكم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تفشلوا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متعلّق بمحذوف خبر تكونوا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bookmarkStart w:id="1074" w:name="pg16619_227295"/>
    </w:p>
    <w:p>
      <w:pPr>
        <w:pStyle w:val="BookText"/>
        <w:rPr/>
      </w:pPr>
      <w:bookmarkEnd w:id="1074"/>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تنازعوا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الحال المفردة بطرا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5" w:name="__RefHeading___Toc11230917_1280447820"/>
      <w:bookmarkStart w:id="1076" w:name="_Toc456"/>
      <w:bookmarkEnd w:id="1075"/>
      <w:r>
        <w:rPr>
          <w:rtl w:val="true"/>
        </w:rPr>
        <w:t>الصرف</w:t>
      </w:r>
      <w:r>
        <w:rPr>
          <w:rtl w:val="true"/>
        </w:rPr>
        <w:t>:</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حذفت إحدى التاءين في الفعل للتخفيف وأصله تتنازعوا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بطر يبطر باب فرح، ووزنه فعل بفتحتين</w:t>
      </w:r>
      <w:r>
        <w:rPr>
          <w:rFonts w:eastAsia="Amiri" w:cs="Amiri" w:ascii="Amiri" w:hAnsi="Amiri"/>
          <w:color w:val="111111"/>
          <w:sz w:val="28"/>
          <w:szCs w:val="28"/>
          <w:rtl w:val="true"/>
          <w:lang w:bidi="ar-SA"/>
        </w:rPr>
        <w:t xml:space="preserve">. </w:t>
      </w:r>
      <w:bookmarkStart w:id="1077" w:name="pg16619_227296"/>
    </w:p>
    <w:p>
      <w:pPr>
        <w:pStyle w:val="Heading5"/>
        <w:numPr>
          <w:ilvl w:val="4"/>
          <w:numId w:val="1"/>
        </w:numPr>
        <w:rPr/>
      </w:pPr>
      <w:bookmarkStart w:id="1078" w:name="__RefHeading___Toc11230919_1280447820"/>
      <w:bookmarkStart w:id="1079" w:name="_Toc457"/>
      <w:bookmarkEnd w:id="1077"/>
      <w:bookmarkEnd w:id="1078"/>
      <w:r>
        <w:rPr>
          <w:rtl w:val="true"/>
        </w:rPr>
        <w:t>البلاغة</w:t>
      </w:r>
      <w:bookmarkEnd w:id="1079"/>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فَتَفْشَلُوا وَتَذْهَبَ رِيحُكُمْ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تذهب دولتكم وشوكتكم، فإنها مستعارة للدولة من حيث إنها في تمشي أمرها ونفاذه مشبهة بها في هبوبها وجريانها</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11230921_1280447820"/>
      <w:bookmarkStart w:id="1081" w:name="_Toc458"/>
      <w:bookmarkEnd w:id="1080"/>
      <w:r>
        <w:rPr>
          <w:rtl w:val="true"/>
        </w:rPr>
        <w:t xml:space="preserve">سورة الأنفال </w:t>
      </w:r>
      <w:r>
        <w:rPr>
          <w:rtl w:val="true"/>
        </w:rPr>
        <w:t>{</w:t>
      </w:r>
      <w:r>
        <w:rPr/>
        <w:t>8</w:t>
      </w:r>
      <w:r>
        <w:rPr>
          <w:rtl w:val="true"/>
        </w:rPr>
        <w:t xml:space="preserve">} : </w:t>
      </w:r>
      <w:r>
        <w:rPr>
          <w:rtl w:val="true"/>
        </w:rPr>
        <w:t xml:space="preserve">آية </w:t>
      </w:r>
      <w:r>
        <w:rPr/>
        <w:t>48</w:t>
      </w:r>
      <w:bookmarkEnd w:id="1081"/>
    </w:p>
    <w:p>
      <w:pPr>
        <w:pStyle w:val="Heading5"/>
        <w:numPr>
          <w:ilvl w:val="4"/>
          <w:numId w:val="1"/>
        </w:numPr>
        <w:rPr/>
      </w:pPr>
      <w:bookmarkStart w:id="1082" w:name="__RefHeading___Toc11230923_1280447820"/>
      <w:bookmarkStart w:id="1083" w:name="_Toc459"/>
      <w:bookmarkEnd w:id="1082"/>
      <w:r>
        <w:rPr>
          <w:rtl w:val="true"/>
        </w:rPr>
        <w:t>اشارة</w:t>
      </w:r>
      <w:bookmarkEnd w:id="1083"/>
    </w:p>
    <w:p>
      <w:pPr>
        <w:pStyle w:val="BookText"/>
        <w:rPr/>
      </w:pPr>
      <w:r>
        <w:rPr>
          <w:rFonts w:ascii="Amiri" w:hAnsi="Amiri" w:eastAsia="Amiri" w:cs="Amiri"/>
          <w:color w:val="111111"/>
          <w:sz w:val="28"/>
          <w:sz w:val="28"/>
          <w:szCs w:val="28"/>
          <w:rtl w:val="true"/>
          <w:lang w:bidi="ar-SA"/>
        </w:rPr>
        <w:t xml:space="preserve">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11230925_1280447820"/>
      <w:bookmarkStart w:id="1085" w:name="_Toc460"/>
      <w:bookmarkEnd w:id="1084"/>
      <w:r>
        <w:rPr>
          <w:rtl w:val="true"/>
        </w:rPr>
        <w:t>الإعراب</w:t>
      </w:r>
      <w:r>
        <w:rPr>
          <w:rtl w:val="true"/>
        </w:rPr>
        <w:t>:</w:t>
      </w:r>
      <w:bookmarkEnd w:id="108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زيّن،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بخبر لا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والعامل هو 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فيه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p>
    <w:p>
      <w:pPr>
        <w:pStyle w:val="BookText"/>
        <w:rPr/>
      </w:pPr>
      <w:r>
        <w:rPr>
          <w:rFonts w:ascii="Amiri" w:hAnsi="Amiri" w:eastAsia="Amiri" w:cs="Amiri"/>
          <w:color w:val="111111"/>
          <w:sz w:val="28"/>
          <w:sz w:val="28"/>
          <w:szCs w:val="28"/>
          <w:rtl w:val="true"/>
          <w:lang w:bidi="ar-SA"/>
        </w:rPr>
        <w:t>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زيّن،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نكص</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بريء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جار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الموصول مبنيّ في محلّ نصب مفعول به </w:t>
      </w:r>
      <w:r>
        <w:rPr>
          <w:rStyle w:val="FootnoteAnchor"/>
          <w:rtl w:val="true"/>
        </w:rPr>
        <w:footnoteReference w:id="2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أرى 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الله محيط </w:t>
      </w:r>
      <w:r>
        <w:rPr>
          <w:rStyle w:val="FootnoteAnchor"/>
          <w:rtl w:val="true"/>
        </w:rPr>
        <w:footnoteReference w:id="2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لهم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لا غالب لكم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تراءت الفئتان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نكص</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بريء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086" w:name="pg16619_227298"/>
    </w:p>
    <w:p>
      <w:pPr>
        <w:pStyle w:val="BookText"/>
        <w:rPr/>
      </w:pPr>
      <w:bookmarkEnd w:id="108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ما لا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لتأكيد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7" w:name="__RefHeading___Toc11230927_1280447820"/>
      <w:bookmarkStart w:id="1088" w:name="_Toc461"/>
      <w:bookmarkEnd w:id="1087"/>
      <w:r>
        <w:rPr>
          <w:rtl w:val="true"/>
        </w:rPr>
        <w:t>البلاغة</w:t>
      </w:r>
      <w:bookmarkEnd w:id="1088"/>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تَراءَتِ الْفِئَتانِ نَكَصَ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 القهقرى فإن النكوص كان عند التلاقي لا عند الترائي، ففي الكلام استعارة تمثيلية، شبه بطلان كيده بعد تزيينه بمن رجع القهقرى عما يخافه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تلاقتا بطل كيده وعاد ما خيل إليهم أنه مجيرهم سبب هلاكهم</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11230929_1280447820"/>
      <w:bookmarkStart w:id="1090" w:name="_Toc462"/>
      <w:bookmarkEnd w:id="1089"/>
      <w:r>
        <w:rPr>
          <w:rtl w:val="true"/>
        </w:rPr>
        <w:t>الفوائد</w:t>
      </w:r>
      <w:bookmarkEnd w:id="1090"/>
    </w:p>
    <w:p>
      <w:pPr>
        <w:pStyle w:val="BookText"/>
        <w:rPr/>
      </w:pPr>
      <w:r>
        <w:rPr>
          <w:rFonts w:ascii="Amiri" w:hAnsi="Amiri" w:eastAsia="Amiri" w:cs="Amiri"/>
          <w:color w:val="111111"/>
          <w:sz w:val="28"/>
          <w:sz w:val="28"/>
          <w:szCs w:val="28"/>
          <w:rtl w:val="true"/>
          <w:lang w:bidi="ar-SA"/>
        </w:rPr>
        <w:t xml:space="preserve">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 في هذه الآية قوله تعالى فَلَمَّا تَراءَتِ الْفِئَتانِ نَكَصَ عَلى عَقِبَيْهِ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وهي ظرف بمعنى حين، وتعرب حرف وجود لوجود أو حرف وجوب 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وسنورد فيما يلي الأحوال المختلفة لهذه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بالمضارع فتجزمه وتنفيه وتقلبه ماضيا ونفيها مستمر إلى زمن التكلم كقوله تعالى بَلْ لَمَّا يَذُوقُوا عَذابِ وقوله تعالى وَلكِنْ قُولُوا أَسْلَمْنا وَلَمَّا يَدْخُلِ الْإِيمانُ فِي قُلُوبِكُمْ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وتختص بالماضي فتقتضي جملتين وجدت ثانيتهما عند وجود الأولى،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w:t>
      </w:r>
      <w:bookmarkStart w:id="1091" w:name="pg16619_227299"/>
    </w:p>
    <w:p>
      <w:pPr>
        <w:pStyle w:val="BookText"/>
        <w:rPr/>
      </w:pPr>
      <w:bookmarkEnd w:id="1091"/>
      <w:r>
        <w:rPr>
          <w:rFonts w:ascii="Amiri" w:hAnsi="Amiri" w:eastAsia="Amiri" w:cs="Amiri"/>
          <w:color w:val="111111"/>
          <w:sz w:val="28"/>
          <w:sz w:val="28"/>
          <w:szCs w:val="28"/>
          <w:rtl w:val="true"/>
          <w:lang w:bidi="ar-SA"/>
        </w:rPr>
        <w:t>جاءني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فيها حرف وجود 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يقول حرف وجوب لوجوب، وزعم ابن السراج وتبعه الفارسي وتبعهما ابن جني وتبعهم جماعة أيضا أنها ظرف بمعنى حين، وقال ابن مالك بمعنى إذ وهو حسن، لأنها مختصة بالماضي بالإضافة إلى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جوابها فعلا ماضيا اتفاقا، كقوله تعالى فَلَمَّا نَجَّاكُمْ إِلَى الْبَرِّ أَعْرَضْتُمْ وجملة مقرونة بإذا الفجائية، كقوله تعالى فَلَمَّا نَجَّاهُمْ إِلَى الْبَرِّ إِذا هُمْ يُشْرِكُونَ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حرف استثناء فتدخل على الجملة الاسمية،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نَفْسٍ لَمَّا عَلَيْها حافِظٌ وتدخل على الماضي لفظا لا معنى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 الله لما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أسألك إلا فعلك</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11230931_1280447820"/>
      <w:bookmarkStart w:id="1093" w:name="_Toc463"/>
      <w:bookmarkEnd w:id="1092"/>
      <w:r>
        <w:rPr>
          <w:rtl w:val="true"/>
        </w:rPr>
        <w:t xml:space="preserve">سورة الأنفال </w:t>
      </w:r>
      <w:r>
        <w:rPr>
          <w:rtl w:val="true"/>
        </w:rPr>
        <w:t>{</w:t>
      </w:r>
      <w:r>
        <w:rPr/>
        <w:t>8</w:t>
      </w:r>
      <w:r>
        <w:rPr>
          <w:rtl w:val="true"/>
        </w:rPr>
        <w:t xml:space="preserve">} : </w:t>
      </w:r>
      <w:r>
        <w:rPr>
          <w:rtl w:val="true"/>
        </w:rPr>
        <w:t xml:space="preserve">آية </w:t>
      </w:r>
      <w:r>
        <w:rPr/>
        <w:t>49</w:t>
      </w:r>
      <w:bookmarkEnd w:id="1093"/>
    </w:p>
    <w:p>
      <w:pPr>
        <w:pStyle w:val="Heading5"/>
        <w:numPr>
          <w:ilvl w:val="4"/>
          <w:numId w:val="1"/>
        </w:numPr>
        <w:rPr/>
      </w:pPr>
      <w:bookmarkStart w:id="1094" w:name="__RefHeading___Toc11230933_1280447820"/>
      <w:bookmarkStart w:id="1095" w:name="_Toc464"/>
      <w:bookmarkEnd w:id="1094"/>
      <w:r>
        <w:rPr>
          <w:rtl w:val="true"/>
        </w:rPr>
        <w:t>اشارة</w:t>
      </w:r>
      <w:bookmarkEnd w:id="1095"/>
    </w:p>
    <w:p>
      <w:pPr>
        <w:pStyle w:val="BookText"/>
        <w:rPr/>
      </w:pPr>
      <w:r>
        <w:rPr>
          <w:rFonts w:ascii="Amiri" w:hAnsi="Amiri" w:eastAsia="Amiri" w:cs="Amiri"/>
          <w:color w:val="111111"/>
          <w:sz w:val="28"/>
          <w:sz w:val="28"/>
          <w:szCs w:val="28"/>
          <w:rtl w:val="true"/>
          <w:lang w:bidi="ar-SA"/>
        </w:rPr>
        <w:t xml:space="preserve">إِذْ يَقُولُ الْمُنافِقُونَ وَالَّذِينَ فِي قُلُوبِهِمْ مَرَضٌ غَرَّ هؤُلاءِ دِينُهُمْ وَمَنْ يَتَوَكَّلْ عَلَى اللَّهِ فَإِنَّ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11230935_1280447820"/>
      <w:bookmarkStart w:id="1097" w:name="_Toc465"/>
      <w:bookmarkEnd w:id="1096"/>
      <w:r>
        <w:rPr>
          <w:rtl w:val="true"/>
        </w:rPr>
        <w:t>الإعراب</w:t>
      </w:r>
      <w:r>
        <w:rPr>
          <w:rtl w:val="true"/>
        </w:rPr>
        <w:t>:</w:t>
      </w:r>
      <w:bookmarkEnd w:id="109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السابق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1098" w:name="pg16619_227300"/>
    </w:p>
    <w:p>
      <w:pPr>
        <w:pStyle w:val="BookText"/>
        <w:rPr/>
      </w:pPr>
      <w:bookmarkEnd w:id="109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المنافقون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 هؤلاء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يتوكّل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 الشرط محذوف دلّ عليه مضمون الكلام بعده أي يغلب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المقدّر أو تفسير له</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11230937_1280447820"/>
      <w:bookmarkStart w:id="1100" w:name="_Toc466"/>
      <w:bookmarkEnd w:id="1099"/>
      <w:r>
        <w:rPr>
          <w:rtl w:val="true"/>
        </w:rPr>
        <w:t xml:space="preserve">سورة الأنفال </w:t>
      </w:r>
      <w:r>
        <w:rPr>
          <w:rtl w:val="true"/>
        </w:rPr>
        <w:t>{</w:t>
      </w:r>
      <w:r>
        <w:rPr/>
        <w:t>8</w:t>
      </w:r>
      <w:r>
        <w:rPr>
          <w:rtl w:val="true"/>
        </w:rPr>
        <w:t xml:space="preserve">} : </w:t>
      </w:r>
      <w:r>
        <w:rPr>
          <w:rtl w:val="true"/>
        </w:rPr>
        <w:t xml:space="preserve">آية </w:t>
      </w:r>
      <w:r>
        <w:rPr/>
        <w:t>50</w:t>
      </w:r>
      <w:bookmarkEnd w:id="1100"/>
    </w:p>
    <w:p>
      <w:pPr>
        <w:pStyle w:val="Heading5"/>
        <w:numPr>
          <w:ilvl w:val="4"/>
          <w:numId w:val="1"/>
        </w:numPr>
        <w:rPr/>
      </w:pPr>
      <w:bookmarkStart w:id="1101" w:name="__RefHeading___Toc11230939_1280447820"/>
      <w:bookmarkStart w:id="1102" w:name="_Toc467"/>
      <w:bookmarkEnd w:id="1101"/>
      <w:r>
        <w:rPr>
          <w:rtl w:val="true"/>
        </w:rPr>
        <w:t>اشارة</w:t>
      </w:r>
      <w:bookmarkEnd w:id="1102"/>
    </w:p>
    <w:p>
      <w:pPr>
        <w:pStyle w:val="BookText"/>
        <w:rPr/>
      </w:pPr>
      <w:r>
        <w:rPr>
          <w:rFonts w:ascii="Amiri" w:hAnsi="Amiri" w:eastAsia="Amiri" w:cs="Amiri"/>
          <w:color w:val="111111"/>
          <w:sz w:val="28"/>
          <w:sz w:val="28"/>
          <w:szCs w:val="28"/>
          <w:rtl w:val="true"/>
          <w:lang w:bidi="ar-SA"/>
        </w:rPr>
        <w:t xml:space="preserve">وَلَوْ تَرى إِذْ يَتَوَفَّى الَّذِينَ كَفَرُوا الْمَلائِكَةُ يَضْرِبُونَ وُجُوهَهُمْ وَأَدْبارَهُمْ وَذُوقُوا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11230941_1280447820"/>
      <w:bookmarkStart w:id="1104" w:name="_Toc468"/>
      <w:bookmarkEnd w:id="1103"/>
      <w:r>
        <w:rPr>
          <w:rtl w:val="true"/>
        </w:rPr>
        <w:t>الإعراب</w:t>
      </w:r>
      <w:r>
        <w:rPr>
          <w:rtl w:val="true"/>
        </w:rPr>
        <w:t>:</w:t>
      </w:r>
      <w:bookmarkEnd w:id="1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أنت، ومفعوله محذوف أي الكفرة أو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مثل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Style w:val="FootnoteAnchor"/>
          <w:rtl w:val="true"/>
        </w:rPr>
        <w:footnoteReference w:id="2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وجوههم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w:t>
      </w:r>
      <w:bookmarkStart w:id="1105" w:name="pg16619_227301"/>
    </w:p>
    <w:p>
      <w:pPr>
        <w:pStyle w:val="BookText"/>
        <w:rPr/>
      </w:pPr>
      <w:bookmarkEnd w:id="1105"/>
      <w:r>
        <w:rPr>
          <w:rFonts w:ascii="Amiri" w:hAnsi="Amiri" w:eastAsia="Amiri" w:cs="Amiri"/>
          <w:color w:val="111111"/>
          <w:sz w:val="28"/>
          <w:sz w:val="28"/>
          <w:szCs w:val="28"/>
          <w:rtl w:val="true"/>
          <w:lang w:bidi="ar-SA"/>
        </w:rPr>
        <w:t xml:space="preserve">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محذوف أي يقولون لهم ذوقوا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المقدّرة في محلّ نصب معطوفة على جملة يضربون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تقديره لرأيت أمرا عظيما</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11230943_1280447820"/>
      <w:bookmarkStart w:id="1107" w:name="_Toc469"/>
      <w:bookmarkEnd w:id="1106"/>
      <w:r>
        <w:rPr>
          <w:rtl w:val="true"/>
        </w:rPr>
        <w:t xml:space="preserve">سورة الأنفال </w:t>
      </w:r>
      <w:r>
        <w:rPr>
          <w:rtl w:val="true"/>
        </w:rPr>
        <w:t>{</w:t>
      </w:r>
      <w:r>
        <w:rPr/>
        <w:t>8</w:t>
      </w:r>
      <w:r>
        <w:rPr>
          <w:rtl w:val="true"/>
        </w:rPr>
        <w:t xml:space="preserve">} : </w:t>
      </w:r>
      <w:r>
        <w:rPr>
          <w:rtl w:val="true"/>
        </w:rPr>
        <w:t xml:space="preserve">آية </w:t>
      </w:r>
      <w:r>
        <w:rPr/>
        <w:t>51</w:t>
      </w:r>
      <w:bookmarkEnd w:id="1107"/>
    </w:p>
    <w:p>
      <w:pPr>
        <w:pStyle w:val="Heading5"/>
        <w:numPr>
          <w:ilvl w:val="4"/>
          <w:numId w:val="1"/>
        </w:numPr>
        <w:rPr/>
      </w:pPr>
      <w:bookmarkStart w:id="1108" w:name="__RefHeading___Toc11230945_1280447820"/>
      <w:bookmarkStart w:id="1109" w:name="_Toc470"/>
      <w:bookmarkEnd w:id="1108"/>
      <w:r>
        <w:rPr>
          <w:rtl w:val="true"/>
        </w:rPr>
        <w:t>اشارة</w:t>
      </w:r>
      <w:bookmarkEnd w:id="1109"/>
    </w:p>
    <w:p>
      <w:pPr>
        <w:pStyle w:val="BookText"/>
        <w:rPr/>
      </w:pPr>
      <w:r>
        <w:rPr>
          <w:rFonts w:ascii="Amiri" w:hAnsi="Amiri" w:eastAsia="Amiri" w:cs="Amiri"/>
          <w:color w:val="111111"/>
          <w:sz w:val="28"/>
          <w:sz w:val="28"/>
          <w:szCs w:val="28"/>
          <w:rtl w:val="true"/>
          <w:lang w:bidi="ar-SA"/>
        </w:rPr>
        <w:t xml:space="preserve">ذلِكَ بِما قَدَّمَتْ أَيْدِيكُمْ وَأَنَّ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11230947_1280447820"/>
      <w:bookmarkStart w:id="1111" w:name="_Toc471"/>
      <w:bookmarkEnd w:id="1110"/>
      <w:r>
        <w:rPr>
          <w:rtl w:val="true"/>
        </w:rPr>
        <w:t>الإعراب</w:t>
      </w:r>
      <w:r>
        <w:rPr>
          <w:rtl w:val="true"/>
        </w:rPr>
        <w:t>:</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والإشارة إلى التعذيب،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بالباء متعلّق بمحذوف خبر المبتدأ ذلك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w:t>
      </w:r>
      <w:bookmarkStart w:id="1112" w:name="pg16619_227302"/>
    </w:p>
    <w:p>
      <w:pPr>
        <w:pStyle w:val="BookText"/>
        <w:rPr/>
      </w:pPr>
      <w:bookmarkEnd w:id="1112"/>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مفعول به للمبالغة 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بظلّام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11230949_1280447820"/>
      <w:bookmarkStart w:id="1114" w:name="_Toc472"/>
      <w:bookmarkEnd w:id="1113"/>
      <w:r>
        <w:rPr>
          <w:rtl w:val="true"/>
        </w:rPr>
        <w:t>البلاغة</w:t>
      </w:r>
      <w:bookmarkEnd w:id="1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قَدَّمَتْ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الأيدي مجاز عن الكسب والفعل، أي ذلك واقع بسبب ما كسبتم من الكفر والمعاصي، والعلاقة السببية لأن اليد آلة النعمة كما استعملت مجازا بمعنى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ظالم الى ظلّام، وقد كان ظاهر الكلام يقضي بنفي الأدنى لأنه أبلغ من نفي الأعلى، لأن نفي الأعلى لا يستلزم نفي الأدنى، وبالعكس، ولكنه عدل عن ذلك لأجل العبيد أو لأن العذاب من العظم بحيث لولا الاستحقاق لكان المعذب بمثله ظلاما بليغ الظلم متفاقمه</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11230951_1280447820"/>
      <w:bookmarkStart w:id="1116" w:name="_Toc473"/>
      <w:bookmarkEnd w:id="1115"/>
      <w:r>
        <w:rPr>
          <w:rtl w:val="true"/>
        </w:rPr>
        <w:t xml:space="preserve">سورة الأنفال </w:t>
      </w:r>
      <w:r>
        <w:rPr>
          <w:rtl w:val="true"/>
        </w:rPr>
        <w:t>{</w:t>
      </w:r>
      <w:r>
        <w:rPr/>
        <w:t>8</w:t>
      </w:r>
      <w:r>
        <w:rPr>
          <w:rtl w:val="true"/>
        </w:rPr>
        <w:t xml:space="preserve">} : </w:t>
      </w:r>
      <w:r>
        <w:rPr>
          <w:rtl w:val="true"/>
        </w:rPr>
        <w:t xml:space="preserve">آية </w:t>
      </w:r>
      <w:r>
        <w:rPr/>
        <w:t>52</w:t>
      </w:r>
      <w:bookmarkEnd w:id="1116"/>
    </w:p>
    <w:p>
      <w:pPr>
        <w:pStyle w:val="Heading5"/>
        <w:numPr>
          <w:ilvl w:val="4"/>
          <w:numId w:val="1"/>
        </w:numPr>
        <w:rPr/>
      </w:pPr>
      <w:bookmarkStart w:id="1117" w:name="__RefHeading___Toc11230953_1280447820"/>
      <w:bookmarkStart w:id="1118" w:name="_Toc474"/>
      <w:bookmarkEnd w:id="1117"/>
      <w:r>
        <w:rPr>
          <w:rtl w:val="true"/>
        </w:rPr>
        <w:t>اشارة</w:t>
      </w:r>
      <w:bookmarkEnd w:id="1118"/>
    </w:p>
    <w:p>
      <w:pPr>
        <w:pStyle w:val="BookText"/>
        <w:rPr/>
      </w:pPr>
      <w:r>
        <w:rPr>
          <w:rFonts w:ascii="Amiri" w:hAnsi="Amiri" w:eastAsia="Amiri" w:cs="Amiri"/>
          <w:color w:val="111111"/>
          <w:sz w:val="28"/>
          <w:sz w:val="28"/>
          <w:szCs w:val="28"/>
          <w:rtl w:val="true"/>
          <w:lang w:bidi="ar-SA"/>
        </w:rPr>
        <w:t xml:space="preserve">كَدَأْبِ آلِ فِرْعَوْنَ وَالَّذِينَ مِنْ قَبْلِهِمْ كَفَرُوا بِآياتِ اللَّهِ فَأَخَذَهُمُ اللَّهُ بِذُنُوبِهِمْ إِنَّ اللَّهَ قَوِيٌّ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11230955_1280447820"/>
      <w:bookmarkStart w:id="1120" w:name="_Toc475"/>
      <w:bookmarkEnd w:id="1119"/>
      <w:r>
        <w:rPr>
          <w:rtl w:val="true"/>
        </w:rPr>
        <w:t>الإعراب</w:t>
      </w:r>
      <w:r>
        <w:rPr>
          <w:rtl w:val="true"/>
        </w:rPr>
        <w:t>:</w:t>
      </w:r>
      <w:bookmarkEnd w:id="112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لمبتدأ </w:t>
      </w:r>
      <w:bookmarkStart w:id="1121" w:name="pg16619_227303"/>
    </w:p>
    <w:p>
      <w:pPr>
        <w:pStyle w:val="BookText"/>
        <w:rPr/>
      </w:pPr>
      <w:bookmarkEnd w:id="1121"/>
      <w:r>
        <w:rPr>
          <w:rFonts w:ascii="Amiri" w:hAnsi="Amiri" w:eastAsia="Amiri" w:cs="Amiri"/>
          <w:color w:val="111111"/>
          <w:sz w:val="28"/>
          <w:sz w:val="28"/>
          <w:szCs w:val="28"/>
          <w:rtl w:val="true"/>
          <w:lang w:bidi="ar-SA"/>
        </w:rPr>
        <w:t xml:space="preserve">محذوف تقديره دأب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بحرف العطف على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مثل السابق </w:t>
      </w:r>
      <w:r>
        <w:rPr>
          <w:rStyle w:val="FootnoteAnchor"/>
          <w:rtl w:val="true"/>
        </w:rPr>
        <w:footnoteReference w:id="2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للسبيّة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قويّ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عزيز حكيم </w:t>
      </w:r>
      <w:r>
        <w:rPr>
          <w:rStyle w:val="FootnoteAnchor"/>
          <w:rtl w:val="true"/>
        </w:rPr>
        <w:footnoteReference w:id="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دأبهم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11230957_1280447820"/>
      <w:bookmarkStart w:id="1123" w:name="_Toc476"/>
      <w:bookmarkEnd w:id="1122"/>
      <w:r>
        <w:rPr>
          <w:rtl w:val="true"/>
        </w:rPr>
        <w:t>البلاغة</w:t>
      </w:r>
      <w:bookmarkEnd w:id="1123"/>
    </w:p>
    <w:p>
      <w:p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كَدَأْبِ آلِ فِرْعَوْنَ بيان أن ما حلّ بهم من العذاب بسبب كفرهم لا بشيء آخر، حيث شبه حالهم بحال المعروفين بالإهلاك لذلك، لزيادة تقبيح حالهم، وللتنبيه على أن ذلك سنة مطردة فيما بين الأمم المهلكة</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11230959_1280447820"/>
      <w:bookmarkStart w:id="1125" w:name="_Toc477"/>
      <w:bookmarkEnd w:id="1124"/>
      <w:r>
        <w:rPr>
          <w:rtl w:val="true"/>
        </w:rPr>
        <w:t xml:space="preserve">سورة الأنفال </w:t>
      </w:r>
      <w:r>
        <w:rPr>
          <w:rtl w:val="true"/>
        </w:rPr>
        <w:t>{</w:t>
      </w:r>
      <w:r>
        <w:rPr/>
        <w:t>8</w:t>
      </w:r>
      <w:r>
        <w:rPr>
          <w:rtl w:val="true"/>
        </w:rPr>
        <w:t xml:space="preserve">} : </w:t>
      </w:r>
      <w:r>
        <w:rPr>
          <w:rtl w:val="true"/>
        </w:rPr>
        <w:t xml:space="preserve">آية </w:t>
      </w:r>
      <w:r>
        <w:rPr/>
        <w:t>53</w:t>
      </w:r>
      <w:bookmarkEnd w:id="1125"/>
    </w:p>
    <w:p>
      <w:pPr>
        <w:pStyle w:val="Heading5"/>
        <w:numPr>
          <w:ilvl w:val="4"/>
          <w:numId w:val="1"/>
        </w:numPr>
        <w:rPr/>
      </w:pPr>
      <w:bookmarkStart w:id="1126" w:name="__RefHeading___Toc11230961_1280447820"/>
      <w:bookmarkStart w:id="1127" w:name="_Toc478"/>
      <w:bookmarkEnd w:id="1126"/>
      <w:r>
        <w:rPr>
          <w:rtl w:val="true"/>
        </w:rPr>
        <w:t>اشارة</w:t>
      </w:r>
      <w:bookmarkEnd w:id="112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وَأَنَّ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1128" w:name="pg16619_227304"/>
    </w:p>
    <w:p>
      <w:pPr>
        <w:pStyle w:val="Heading5"/>
        <w:numPr>
          <w:ilvl w:val="4"/>
          <w:numId w:val="1"/>
        </w:numPr>
        <w:rPr/>
      </w:pPr>
      <w:bookmarkStart w:id="1129" w:name="__RefHeading___Toc11230963_1280447820"/>
      <w:bookmarkStart w:id="1130" w:name="_Toc479"/>
      <w:bookmarkEnd w:id="1128"/>
      <w:bookmarkEnd w:id="1129"/>
      <w:r>
        <w:rPr>
          <w:rtl w:val="true"/>
        </w:rPr>
        <w:t>الإعراب</w:t>
      </w:r>
      <w:r>
        <w:rPr>
          <w:rtl w:val="true"/>
        </w:rPr>
        <w:t>:</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وعلامة الجزم السكون الظاهر على النون المحذوفة للتخفيف، واسمه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يك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لم 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بالباء متعلّق بمحذوف خبر المبتدأ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لم 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bookmarkStart w:id="1131" w:name="pg16619_227305"/>
    </w:p>
    <w:p>
      <w:pPr>
        <w:pStyle w:val="Heading5"/>
        <w:numPr>
          <w:ilvl w:val="4"/>
          <w:numId w:val="1"/>
        </w:numPr>
        <w:rPr/>
      </w:pPr>
      <w:bookmarkStart w:id="1132" w:name="__RefHeading___Toc11230965_1280447820"/>
      <w:bookmarkStart w:id="1133" w:name="_Toc480"/>
      <w:bookmarkEnd w:id="1131"/>
      <w:bookmarkEnd w:id="1132"/>
      <w:r>
        <w:rPr>
          <w:rtl w:val="true"/>
        </w:rPr>
        <w:t>الصرف</w:t>
      </w:r>
      <w:r>
        <w:rPr>
          <w:rtl w:val="true"/>
        </w:rPr>
        <w:t>:</w:t>
      </w:r>
      <w:bookmarkEnd w:id="1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لأنه فعل معتلّ أجوف، حذفت عينه، أصله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حذف النون تخفيفا </w:t>
      </w:r>
      <w:r>
        <w:rPr>
          <w:rStyle w:val="FootnoteAnchor"/>
          <w:rtl w:val="true"/>
        </w:rPr>
        <w:footnoteReference w:id="284"/>
      </w:r>
      <w:r>
        <w:rPr>
          <w:rFonts w:ascii="Amiri" w:hAnsi="Amiri" w:eastAsia="Amiri" w:cs="Amiri"/>
          <w:color w:val="111111"/>
          <w:sz w:val="28"/>
          <w:sz w:val="28"/>
          <w:szCs w:val="28"/>
          <w:rtl w:val="true"/>
          <w:lang w:bidi="ar-SA"/>
        </w:rPr>
        <w:t>، وزنه 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غيّر الرباعيّ، وزنه مفعّل بضمّ الميم وكسر العين المشدّدة</w:t>
      </w:r>
      <w:r>
        <w:rPr>
          <w:rFonts w:eastAsia="Amiri" w:cs="Amiri" w:ascii="Amiri" w:hAnsi="Amiri"/>
          <w:color w:val="111111"/>
          <w:sz w:val="28"/>
          <w:szCs w:val="28"/>
          <w:rtl w:val="true"/>
          <w:lang w:bidi="ar-SA"/>
        </w:rPr>
        <w:t>.</w:t>
      </w:r>
    </w:p>
    <w:p>
      <w:pPr>
        <w:pStyle w:val="Heading5"/>
        <w:numPr>
          <w:ilvl w:val="4"/>
          <w:numId w:val="1"/>
        </w:numPr>
        <w:rPr/>
      </w:pPr>
      <w:bookmarkStart w:id="1134" w:name="__RefHeading___Toc11230967_1280447820"/>
      <w:bookmarkStart w:id="1135" w:name="_Toc481"/>
      <w:bookmarkEnd w:id="1134"/>
      <w:r>
        <w:rPr>
          <w:rtl w:val="true"/>
        </w:rPr>
        <w:t>الفوائد</w:t>
      </w:r>
      <w:bookmarkEnd w:id="1135"/>
    </w:p>
    <w:p>
      <w:pPr>
        <w:pStyle w:val="BookText"/>
        <w:rPr/>
      </w:pPr>
      <w:r>
        <w:rPr>
          <w:rFonts w:ascii="Amiri" w:hAnsi="Amiri" w:eastAsia="Amiri" w:cs="Amiri"/>
          <w:color w:val="111111"/>
          <w:sz w:val="28"/>
          <w:sz w:val="28"/>
          <w:szCs w:val="28"/>
          <w:rtl w:val="true"/>
          <w:lang w:bidi="ar-SA"/>
        </w:rPr>
        <w:t xml:space="preserve">حذف النون تخفيفا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ورد في هذه الآية قوله تعالى ذلِكَ بِأَنَّ اللَّهَ لَمْ يَكُ مُغَيِّراً نِعْمَةً أَنْعَمَها عَلى قَوْمٍ حَتَّى يُغَيِّرُوا ما بِأَنْفُسِهِمْ الملاحظ بأن النون حذفت من يكن في قوله تعالى لَمْ يَكُ وقد أجاز النحويون حذف النون من يكن للتخفيف بشروط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مجزوما بالسكون أي غير متصل بضمير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تكون الكلمة التي تليها مبدوءة بساكن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الله ليغفر لهم، ففي هذا الموضع لا يجوز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كثيرا في القرآن الكريم، كقوله تعالى وَلَمْ أَكُ بَغِيًّا فأقول في إعرابها أك فعل مضارع ناقص يرفع الأول وينصب الثاني، مجزوم بلم، وعلامة جزمه السكون المقدرة على النون المحذوفة للتخفيف</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11230969_1280447820"/>
      <w:bookmarkStart w:id="1137" w:name="_Toc482"/>
      <w:bookmarkEnd w:id="1136"/>
      <w:r>
        <w:rPr>
          <w:rtl w:val="true"/>
        </w:rPr>
        <w:t xml:space="preserve">سورة الأنفال </w:t>
      </w:r>
      <w:r>
        <w:rPr>
          <w:rtl w:val="true"/>
        </w:rPr>
        <w:t>{</w:t>
      </w:r>
      <w:r>
        <w:rPr/>
        <w:t>8</w:t>
      </w:r>
      <w:r>
        <w:rPr>
          <w:rtl w:val="true"/>
        </w:rPr>
        <w:t xml:space="preserve">} : </w:t>
      </w:r>
      <w:r>
        <w:rPr>
          <w:rtl w:val="true"/>
        </w:rPr>
        <w:t xml:space="preserve">آية </w:t>
      </w:r>
      <w:r>
        <w:rPr/>
        <w:t>54</w:t>
      </w:r>
      <w:bookmarkEnd w:id="1137"/>
    </w:p>
    <w:p>
      <w:pPr>
        <w:pStyle w:val="Heading5"/>
        <w:numPr>
          <w:ilvl w:val="4"/>
          <w:numId w:val="1"/>
        </w:numPr>
        <w:rPr/>
      </w:pPr>
      <w:bookmarkStart w:id="1138" w:name="__RefHeading___Toc11230971_1280447820"/>
      <w:bookmarkStart w:id="1139" w:name="_Toc483"/>
      <w:bookmarkEnd w:id="1138"/>
      <w:r>
        <w:rPr>
          <w:rtl w:val="true"/>
        </w:rPr>
        <w:t>اشارة</w:t>
      </w:r>
      <w:bookmarkEnd w:id="1139"/>
    </w:p>
    <w:p>
      <w:pPr>
        <w:pStyle w:val="BookText"/>
        <w:rPr/>
      </w:pPr>
      <w:r>
        <w:rPr>
          <w:rFonts w:ascii="Amiri" w:hAnsi="Amiri" w:eastAsia="Amiri" w:cs="Amiri"/>
          <w:color w:val="111111"/>
          <w:sz w:val="28"/>
          <w:sz w:val="28"/>
          <w:szCs w:val="28"/>
          <w:rtl w:val="true"/>
          <w:lang w:bidi="ar-SA"/>
        </w:rPr>
        <w:t xml:space="preserve">كَدَأْبِ آلِ فِرْعَوْنَ وَالَّذِينَ مِنْ قَبْلِهِمْ كَذَّبُوا بِآياتِ رَبِّهِمْ فَأَهْلَكْناهُمْ بِذُنُوبِهِمْ وَأَغْرَقْنا آلَ فِرْعَوْنَ وَكُلٌّ 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11230973_1280447820"/>
      <w:bookmarkStart w:id="1141" w:name="_Toc484"/>
      <w:bookmarkEnd w:id="1140"/>
      <w:r>
        <w:rPr>
          <w:rtl w:val="true"/>
        </w:rPr>
        <w:t>الإعراب</w:t>
      </w:r>
      <w:r>
        <w:rPr>
          <w:rtl w:val="true"/>
        </w:rPr>
        <w:t>:</w:t>
      </w:r>
      <w:bookmarkEnd w:id="114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كدأب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bookmarkStart w:id="1142" w:name="pg16619_227306"/>
    </w:p>
    <w:p>
      <w:pPr>
        <w:pStyle w:val="BookText"/>
        <w:rPr/>
      </w:pPr>
      <w:bookmarkEnd w:id="1142"/>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ولأنّها تدلّ على عموم</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والواو 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كانوا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دأبهم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أهلكناهم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p>
    <w:p>
      <w:pPr>
        <w:pStyle w:val="Heading4"/>
        <w:numPr>
          <w:ilvl w:val="3"/>
          <w:numId w:val="1"/>
        </w:numPr>
        <w:rPr/>
      </w:pPr>
      <w:bookmarkStart w:id="1143" w:name="__RefHeading___Toc11230975_1280447820"/>
      <w:bookmarkStart w:id="1144" w:name="_Toc485"/>
      <w:bookmarkEnd w:id="1143"/>
      <w:r>
        <w:rPr>
          <w:rtl w:val="true"/>
        </w:rPr>
        <w:t xml:space="preserve">سورة الأنفال </w:t>
      </w:r>
      <w:r>
        <w:rPr>
          <w:rtl w:val="true"/>
        </w:rPr>
        <w:t>{</w:t>
      </w:r>
      <w:r>
        <w:rPr/>
        <w:t>8</w:t>
      </w:r>
      <w:r>
        <w:rPr>
          <w:rtl w:val="true"/>
        </w:rPr>
        <w:t xml:space="preserve">} : </w:t>
      </w:r>
      <w:r>
        <w:rPr>
          <w:rtl w:val="true"/>
        </w:rPr>
        <w:t xml:space="preserve">الآيات </w:t>
      </w:r>
      <w:r>
        <w:rPr/>
        <w:t>55</w:t>
      </w:r>
      <w:r>
        <w:rPr>
          <w:rtl w:val="true"/>
        </w:rPr>
        <w:t xml:space="preserve"> </w:t>
      </w:r>
      <w:r>
        <w:rPr>
          <w:rtl w:val="true"/>
        </w:rPr>
        <w:t xml:space="preserve">الى </w:t>
      </w:r>
      <w:r>
        <w:rPr/>
        <w:t>57</w:t>
      </w:r>
      <w:bookmarkEnd w:id="1144"/>
    </w:p>
    <w:p>
      <w:pPr>
        <w:pStyle w:val="Heading5"/>
        <w:numPr>
          <w:ilvl w:val="4"/>
          <w:numId w:val="1"/>
        </w:numPr>
        <w:rPr/>
      </w:pPr>
      <w:bookmarkStart w:id="1145" w:name="__RefHeading___Toc11230977_1280447820"/>
      <w:bookmarkStart w:id="1146" w:name="_Toc486"/>
      <w:bookmarkEnd w:id="1145"/>
      <w:r>
        <w:rPr>
          <w:rtl w:val="true"/>
        </w:rPr>
        <w:t>اشارة</w:t>
      </w:r>
      <w:bookmarkEnd w:id="1146"/>
    </w:p>
    <w:p>
      <w:pPr>
        <w:pStyle w:val="BookText"/>
        <w:rPr/>
      </w:pP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عاهَدْتَ مِنْهُمْ ثُمَّ يَنْقُضُونَ عَهْدَهُمْ فِي كُلِّ مَرَّةٍ وَهُمْ لا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فِي الْحَرْبِ فَشَرِّدْ بِهِمْ مَنْ خَلْفَهُمْ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11230979_1280447820"/>
      <w:bookmarkStart w:id="1148" w:name="_Toc487"/>
      <w:bookmarkEnd w:id="1147"/>
      <w:r>
        <w:rPr>
          <w:rtl w:val="true"/>
        </w:rPr>
        <w:t>الإعراب</w:t>
      </w:r>
      <w:r>
        <w:rPr>
          <w:rtl w:val="true"/>
        </w:rPr>
        <w:t>:</w:t>
      </w:r>
      <w:bookmarkEnd w:id="114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باسم التفضيل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p>
    <w:p>
      <w:pPr>
        <w:pStyle w:val="BookText"/>
        <w:rPr/>
      </w:pP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الأول </w:t>
      </w:r>
      <w:r>
        <w:rPr>
          <w:rStyle w:val="FootnoteAnchor"/>
          <w:rtl w:val="true"/>
        </w:rPr>
        <w:footnoteReference w:id="2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العائد المحذوف </w:t>
      </w:r>
      <w:r>
        <w:rPr>
          <w:rStyle w:val="FootnoteAnchor"/>
          <w:rtl w:val="true"/>
        </w:rPr>
        <w:footnoteReference w:id="2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هم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عاهدت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ينقضون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2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جازم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تثقفنّ</w:t>
      </w:r>
      <w:r>
        <w:rPr>
          <w:rFonts w:eastAsia="IRNazanin" w:cs="IRNazanin"/>
          <w:color w:val="111111"/>
          <w:sz w:val="28"/>
          <w:szCs w:val="28"/>
          <w:rtl w:val="true"/>
          <w:lang w:bidi="fa-IR"/>
        </w:rPr>
        <w:t xml:space="preserve">) </w:t>
      </w:r>
      <w:bookmarkStart w:id="1149" w:name="pg16619_227308"/>
    </w:p>
    <w:p>
      <w:pPr>
        <w:pStyle w:val="BookText"/>
        <w:rPr/>
      </w:pPr>
      <w:bookmarkEnd w:id="1149"/>
      <w:r>
        <w:rPr>
          <w:rFonts w:ascii="Amiri" w:hAnsi="Amiri" w:eastAsia="Amiri" w:cs="Amiri"/>
          <w:color w:val="111111"/>
          <w:sz w:val="28"/>
          <w:sz w:val="28"/>
          <w:szCs w:val="28"/>
          <w:rtl w:val="true"/>
          <w:lang w:bidi="ar-SA"/>
        </w:rPr>
        <w:t>مضارع مبنيّ على الفتح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تثقفنّهم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لعلّ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تثقفنّهم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شرّ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11230981_1280447820"/>
      <w:bookmarkStart w:id="1151" w:name="_Toc488"/>
      <w:bookmarkEnd w:id="1150"/>
      <w:r>
        <w:rPr>
          <w:rtl w:val="true"/>
        </w:rPr>
        <w:t xml:space="preserve">سورة الأنفال </w:t>
      </w:r>
      <w:r>
        <w:rPr>
          <w:rtl w:val="true"/>
        </w:rPr>
        <w:t>{</w:t>
      </w:r>
      <w:r>
        <w:rPr/>
        <w:t>8</w:t>
      </w:r>
      <w:r>
        <w:rPr>
          <w:rtl w:val="true"/>
        </w:rPr>
        <w:t xml:space="preserve">} : </w:t>
      </w:r>
      <w:r>
        <w:rPr>
          <w:rtl w:val="true"/>
        </w:rPr>
        <w:t xml:space="preserve">آية </w:t>
      </w:r>
      <w:r>
        <w:rPr/>
        <w:t>58</w:t>
      </w:r>
      <w:bookmarkEnd w:id="1151"/>
    </w:p>
    <w:p>
      <w:pPr>
        <w:pStyle w:val="Heading5"/>
        <w:numPr>
          <w:ilvl w:val="4"/>
          <w:numId w:val="1"/>
        </w:numPr>
        <w:rPr/>
      </w:pPr>
      <w:bookmarkStart w:id="1152" w:name="__RefHeading___Toc11230983_1280447820"/>
      <w:bookmarkStart w:id="1153" w:name="_Toc489"/>
      <w:bookmarkEnd w:id="1152"/>
      <w:r>
        <w:rPr>
          <w:rtl w:val="true"/>
        </w:rPr>
        <w:t>اشارة</w:t>
      </w:r>
      <w:bookmarkEnd w:id="1153"/>
    </w:p>
    <w:p>
      <w:pPr>
        <w:pStyle w:val="BookText"/>
        <w:rPr/>
      </w:pPr>
      <w:r>
        <w:rPr>
          <w:rFonts w:ascii="Amiri" w:hAnsi="Amiri" w:eastAsia="Amiri" w:cs="Amiri"/>
          <w:color w:val="111111"/>
          <w:sz w:val="28"/>
          <w:sz w:val="28"/>
          <w:szCs w:val="28"/>
          <w:rtl w:val="true"/>
          <w:lang w:bidi="ar-SA"/>
        </w:rPr>
        <w:t xml:space="preserve">وَإِمَّا تَخافَنَّ مِنْ قَوْمٍ خِيانَةً فَانْبِذْ إِلَيْهِمْ عَلى سَواءٍ إِنَّ اللَّهَ لا يُحِبُّ الْخائِنِينَ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11230985_1280447820"/>
      <w:bookmarkStart w:id="1155" w:name="_Toc490"/>
      <w:bookmarkEnd w:id="1154"/>
      <w:r>
        <w:rPr>
          <w:rtl w:val="true"/>
        </w:rPr>
        <w:t>الإعراب</w:t>
      </w:r>
      <w:r>
        <w:rPr>
          <w:rtl w:val="true"/>
        </w:rPr>
        <w:t>:</w:t>
      </w:r>
      <w:bookmarkEnd w:id="1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تخافنّ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إمّا تثقفنّ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فانبذ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فشرّد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ومفعول انبذ محذوف أي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الفاعل والمفعول معا أي حال كونكم مستوين معهم أو حال كونهم مستوين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bookmarkStart w:id="1156" w:name="pg16619_227309"/>
    </w:p>
    <w:p>
      <w:pPr>
        <w:pStyle w:val="BookText"/>
        <w:rPr/>
      </w:pPr>
      <w:bookmarkEnd w:id="1156"/>
      <w:r>
        <w:rPr>
          <w:rFonts w:ascii="Amiri" w:hAnsi="Amiri" w:eastAsia="Amiri" w:cs="Amiri"/>
          <w:color w:val="111111"/>
          <w:sz w:val="28"/>
          <w:sz w:val="28"/>
          <w:szCs w:val="28"/>
          <w:rtl w:val="true"/>
          <w:lang w:bidi="ar-SA"/>
        </w:rPr>
        <w:t xml:space="preserve">بنقض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تخافنّ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11230987_1280447820"/>
      <w:bookmarkStart w:id="1158" w:name="_Toc491"/>
      <w:bookmarkEnd w:id="1157"/>
      <w:r>
        <w:rPr>
          <w:rtl w:val="true"/>
        </w:rPr>
        <w:t>الصرف</w:t>
      </w:r>
      <w:r>
        <w:rPr>
          <w:rtl w:val="true"/>
        </w:rPr>
        <w:t>:</w:t>
      </w:r>
      <w:bookmarkEnd w:id="1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خان يخون باب نصر، وزنه فعالة بكسر الفاء، وثمّة مصادر أخرى هي خون بفتح الخاء وسكون الواو وخانة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مصدر ميميّ مخانة بفتح الميم</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11230989_1280447820"/>
      <w:bookmarkStart w:id="1160" w:name="_Toc492"/>
      <w:bookmarkEnd w:id="1159"/>
      <w:r>
        <w:rPr>
          <w:rtl w:val="true"/>
        </w:rPr>
        <w:t>البلاغة</w:t>
      </w:r>
      <w:bookmarkEnd w:id="1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 التخييلية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تَخافَنَّ مِنْ قَوْمٍ خِيانَةً فالخوف مستعار للعلم، أي وإما تعلمن من قوم معاهدين لك نقض عهد فيما سيأتي بما يلوح لك منهم من 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فَانْبِذْ إِلَيْهِمْ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تَخافَنَّ مِنْ قَوْمٍ خِيانَةً فَانْبِذْ إِلَيْهِمْ عَلى سَواءٍ وبعضهم يدرجه في باب الإيجاز لأنه تفرع عنه، ولكن قدامة فرعه من ائتلاف اللفظ مع المعنى، وشرحه هو أن يكون اللفظ القليل دالا على المعنى الكثير، حتى تكون دلالة اللفظ على المعنى كالإشارة باليد، فإنها تشير بحركة واحدة إلى أشياء كثيرة لو عبّر عنها بأسمائها احتاجت الى عبارة طويلة وألفاظ كثيرة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تعالى فَانْبِذْ إِلَيْهِمْ عَلى سَواءٍ تشير الى الأمر بالمقاتلة بنبذ العهد كما نبذوا عهدك، مع ما يدل عليه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بالمساواة في الفعل من العدل، فإذا أضفت الى ذلك ما تشير إليه كلمة خيانة من وجود معاهدة سابقة، تبين لك </w:t>
      </w:r>
      <w:bookmarkStart w:id="1161" w:name="pg16619_227310"/>
    </w:p>
    <w:p>
      <w:pPr>
        <w:pStyle w:val="BookText"/>
        <w:rPr/>
      </w:pPr>
      <w:bookmarkEnd w:id="1161"/>
      <w:r>
        <w:rPr>
          <w:rFonts w:ascii="Amiri" w:hAnsi="Amiri" w:eastAsia="Amiri" w:cs="Amiri"/>
          <w:color w:val="111111"/>
          <w:sz w:val="28"/>
          <w:sz w:val="28"/>
          <w:szCs w:val="28"/>
          <w:rtl w:val="true"/>
          <w:lang w:bidi="ar-SA"/>
        </w:rPr>
        <w:t>ما انطوت عليه هذه الإشارات الخفية من دلالات كأنها أخذة السحر</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11230991_1280447820"/>
      <w:bookmarkStart w:id="1163" w:name="_Toc493"/>
      <w:bookmarkEnd w:id="1162"/>
      <w:r>
        <w:rPr>
          <w:rtl w:val="true"/>
        </w:rPr>
        <w:t>الفوائد</w:t>
      </w:r>
      <w:bookmarkEnd w:id="1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ينقض العهد مع الكافرين؟</w:t>
      </w:r>
    </w:p>
    <w:p>
      <w:pPr>
        <w:pStyle w:val="BookText"/>
        <w:rPr/>
      </w:pPr>
      <w:r>
        <w:rPr>
          <w:rFonts w:ascii="Amiri" w:hAnsi="Amiri" w:eastAsia="Amiri" w:cs="Amiri"/>
          <w:color w:val="111111"/>
          <w:sz w:val="28"/>
          <w:sz w:val="28"/>
          <w:szCs w:val="28"/>
          <w:rtl w:val="true"/>
          <w:lang w:bidi="ar-SA"/>
        </w:rPr>
        <w:t xml:space="preserve">بينت هذه الآية حكما فقهيا، وهو جواز فسخ عقود الأمان مع الكفار، عند ما نخشى غدرهم وخيانتهم، 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بني قريظة والنضير عند ما بدت خيانتهم، كما يجب إعلامهم بذلك الفسخ، حتى لا يبقى لوم على المسلمين، أما إن غدروا وخانوا العهد فلا يشترط إعلامهم، كما حصل لكفار مكة عند ما نقضوا صلح الحديبية،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إليهم دون أن يعلمهم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حديث بهذا الصدد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عامر عن رجل من 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معاوية وبين الروم عهد، وكان يسير نحو بلادهم ليقرب، حتى إذا انقضى العهد غزاهم، فجاء رجل على فرس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وفاء لا غدرا، فإذا هو عمرو بن عنبسة، فأرسل إليه معاوية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بينه وبين قوم عهد فلا يشدّ عقدة ولا يحلّها حتى ينقضي أجلها، أو ينبذ إليهم على سواء فرجع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 والترمذي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هذه الآية قوله تعالى وَإِمَّا تَخافَنَّ مِنْ قَوْمٍ خِيانَةً فَانْبِذْ إِلَيْهِمْ عَلى سَواءٍ نحن هنا بصدد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مؤلفة من إن الشرطيّة وما الزائدة وقال النحويون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هذه الحال يجوز توكيد الفعل وعدم توكيده، ولكن أسلوب القرآن الكريم جرى على توكيده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 ما الزائدة في كثير من المواضع سنذكر أهمها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إذا مثل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الملك سام الناس خسفا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أبينا أن نقر الذل فينا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بعض حروف الجر كالباء،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عن،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قَلِيلٍ لَيُصْبِحُنَّ نادِمِينَ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وتزاد بين المتبوع ومتبوعه،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ما بَعُوضَةً قال الزجاج</w:t>
      </w:r>
      <w:r>
        <w:rPr>
          <w:rFonts w:eastAsia="Amiri" w:cs="Amiri" w:ascii="Amiri" w:hAnsi="Amiri"/>
          <w:color w:val="111111"/>
          <w:sz w:val="28"/>
          <w:szCs w:val="28"/>
          <w:rtl w:val="true"/>
          <w:lang w:bidi="ar-SA"/>
        </w:rPr>
        <w:t xml:space="preserve">: </w:t>
      </w:r>
      <w:bookmarkStart w:id="1164" w:name="pg16619_227311"/>
    </w:p>
    <w:p>
      <w:pPr>
        <w:pStyle w:val="BookText"/>
        <w:rPr/>
      </w:pPr>
      <w:bookmarkEnd w:id="1164"/>
      <w:r>
        <w:rPr>
          <w:rFonts w:ascii="Amiri" w:hAnsi="Amiri" w:eastAsia="Amiri" w:cs="Amiri"/>
          <w:color w:val="111111"/>
          <w:sz w:val="28"/>
          <w:sz w:val="28"/>
          <w:szCs w:val="28"/>
          <w:rtl w:val="true"/>
          <w:lang w:bidi="ar-SA"/>
        </w:rPr>
        <w:t>ما حرف زائد للتوكيد عند جميع البصريين وبعوضة 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وتزاد بعد سيّ كقول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رب يوم لك منهن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يوم بدارة جلجل</w:t>
      </w:r>
    </w:p>
    <w:p>
      <w:pPr>
        <w:pStyle w:val="Heading4"/>
        <w:numPr>
          <w:ilvl w:val="3"/>
          <w:numId w:val="1"/>
        </w:numPr>
        <w:rPr/>
      </w:pPr>
      <w:bookmarkStart w:id="1165" w:name="__RefHeading___Toc11230993_1280447820"/>
      <w:bookmarkStart w:id="1166" w:name="_Toc494"/>
      <w:bookmarkEnd w:id="1165"/>
      <w:r>
        <w:rPr>
          <w:rtl w:val="true"/>
        </w:rPr>
        <w:t xml:space="preserve">سورة الأنفال </w:t>
      </w:r>
      <w:r>
        <w:rPr>
          <w:rtl w:val="true"/>
        </w:rPr>
        <w:t>{</w:t>
      </w:r>
      <w:r>
        <w:rPr/>
        <w:t>8</w:t>
      </w:r>
      <w:r>
        <w:rPr>
          <w:rtl w:val="true"/>
        </w:rPr>
        <w:t xml:space="preserve">} : </w:t>
      </w:r>
      <w:r>
        <w:rPr>
          <w:rtl w:val="true"/>
        </w:rPr>
        <w:t xml:space="preserve">آية </w:t>
      </w:r>
      <w:r>
        <w:rPr/>
        <w:t>59</w:t>
      </w:r>
      <w:bookmarkEnd w:id="1166"/>
    </w:p>
    <w:p>
      <w:pPr>
        <w:pStyle w:val="Heading5"/>
        <w:numPr>
          <w:ilvl w:val="4"/>
          <w:numId w:val="1"/>
        </w:numPr>
        <w:rPr/>
      </w:pPr>
      <w:bookmarkStart w:id="1167" w:name="__RefHeading___Toc11230995_1280447820"/>
      <w:bookmarkStart w:id="1168" w:name="_Toc495"/>
      <w:bookmarkEnd w:id="1167"/>
      <w:r>
        <w:rPr>
          <w:rtl w:val="true"/>
        </w:rPr>
        <w:t>اشارة</w:t>
      </w:r>
      <w:bookmarkEnd w:id="1168"/>
    </w:p>
    <w:p>
      <w:pPr>
        <w:pStyle w:val="BookText"/>
        <w:rPr/>
      </w:pPr>
      <w:r>
        <w:rPr>
          <w:rFonts w:ascii="Amiri" w:hAnsi="Amiri" w:eastAsia="Amiri" w:cs="Amiri"/>
          <w:color w:val="111111"/>
          <w:sz w:val="28"/>
          <w:sz w:val="28"/>
          <w:szCs w:val="28"/>
          <w:rtl w:val="true"/>
          <w:lang w:bidi="ar-SA"/>
        </w:rPr>
        <w:t xml:space="preserve">وَلا يَحْسَبَنَّ الَّذِينَ كَفَرُوا سَبَقُوا إِنَّهُمْ لا يُعْجِزُونَ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11230997_1280447820"/>
      <w:bookmarkStart w:id="1170" w:name="_Toc496"/>
      <w:bookmarkEnd w:id="1169"/>
      <w:r>
        <w:rPr>
          <w:rtl w:val="true"/>
        </w:rPr>
        <w:t>الإعراب</w:t>
      </w:r>
      <w:r>
        <w:rPr>
          <w:rtl w:val="true"/>
        </w:rPr>
        <w:t>:</w:t>
      </w:r>
      <w:bookmarkEnd w:id="1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Style w:val="FootnoteAnchor"/>
          <w:rtl w:val="true"/>
        </w:rPr>
        <w:footnoteReference w:id="291"/>
      </w:r>
      <w:r>
        <w:rPr>
          <w:rFonts w:ascii="Amiri" w:hAnsi="Amiri" w:eastAsia="Amiri" w:cs="Amiri"/>
          <w:color w:val="111111"/>
          <w:sz w:val="28"/>
          <w:sz w:val="28"/>
          <w:szCs w:val="28"/>
          <w:rtl w:val="true"/>
          <w:lang w:bidi="ar-SA"/>
        </w:rPr>
        <w:t xml:space="preserve">، والمفعول الأول محذوف تقديره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تحسبنّ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لا يعجزون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11230999_1280447820"/>
      <w:bookmarkStart w:id="1172" w:name="_Toc497"/>
      <w:bookmarkEnd w:id="1171"/>
      <w:r>
        <w:rPr>
          <w:rtl w:val="true"/>
        </w:rPr>
        <w:t xml:space="preserve">سورة الأنفال </w:t>
      </w:r>
      <w:r>
        <w:rPr>
          <w:rtl w:val="true"/>
        </w:rPr>
        <w:t>{</w:t>
      </w:r>
      <w:r>
        <w:rPr/>
        <w:t>8</w:t>
      </w:r>
      <w:r>
        <w:rPr>
          <w:rtl w:val="true"/>
        </w:rPr>
        <w:t xml:space="preserve">} : </w:t>
      </w:r>
      <w:r>
        <w:rPr>
          <w:rtl w:val="true"/>
        </w:rPr>
        <w:t xml:space="preserve">الآيات </w:t>
      </w:r>
      <w:r>
        <w:rPr/>
        <w:t>60</w:t>
      </w:r>
      <w:r>
        <w:rPr>
          <w:rtl w:val="true"/>
        </w:rPr>
        <w:t xml:space="preserve"> </w:t>
      </w:r>
      <w:r>
        <w:rPr>
          <w:rtl w:val="true"/>
        </w:rPr>
        <w:t xml:space="preserve">الى </w:t>
      </w:r>
      <w:r>
        <w:rPr/>
        <w:t>63</w:t>
      </w:r>
      <w:bookmarkEnd w:id="1172"/>
    </w:p>
    <w:p>
      <w:pPr>
        <w:pStyle w:val="Heading5"/>
        <w:numPr>
          <w:ilvl w:val="4"/>
          <w:numId w:val="1"/>
        </w:numPr>
        <w:rPr/>
      </w:pPr>
      <w:bookmarkStart w:id="1173" w:name="__RefHeading___Toc11231001_1280447820"/>
      <w:bookmarkStart w:id="1174" w:name="_Toc498"/>
      <w:bookmarkEnd w:id="1173"/>
      <w:r>
        <w:rPr>
          <w:rtl w:val="true"/>
        </w:rPr>
        <w:t>اشارة</w:t>
      </w:r>
      <w:bookmarkEnd w:id="117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bookmarkStart w:id="1175" w:name="pg16619_227312"/>
    </w:p>
    <w:p>
      <w:pPr>
        <w:pStyle w:val="BookText"/>
        <w:rPr/>
      </w:pPr>
      <w:bookmarkEnd w:id="1175"/>
      <w:r>
        <w:rPr>
          <w:rFonts w:ascii="Amiri" w:hAnsi="Amiri" w:eastAsia="Amiri" w:cs="Amiri"/>
          <w:color w:val="111111"/>
          <w:sz w:val="28"/>
          <w:sz w:val="28"/>
          <w:szCs w:val="28"/>
          <w:rtl w:val="true"/>
          <w:lang w:bidi="ar-SA"/>
        </w:rPr>
        <w:t xml:space="preserve">جَنَحُوا لِلسَّلْمِ فَاجْنَحْ لَها وَتَوَكَّلْ عَلَى اللَّهِ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يُرِيدُوا أَنْ يَخْدَعُوكَ فَإِنَّ حَسْبَكَ اللَّهُ هُوَ الَّذِي أَيَّدَكَ بِنَصْرِهِ وَبِالْمُؤْمِنِينَ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بَيْنَ قُلُوبِهِمْ لَوْ أَنْفَقْتَ ما فِي الْأَرْضِ جَمِيعاً ما أَلَّفْتَ بَيْنَ قُلُوبِهِمْ وَلكِنَّ اللَّهَ أَلَّفَ بَيْنَهُمْ إِنَّهُ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11231003_1280447820"/>
      <w:bookmarkStart w:id="1177" w:name="_Toc499"/>
      <w:bookmarkEnd w:id="1176"/>
      <w:r>
        <w:rPr>
          <w:rtl w:val="true"/>
        </w:rPr>
        <w:t>الإعراب</w:t>
      </w:r>
      <w:r>
        <w:rPr>
          <w:rtl w:val="true"/>
        </w:rPr>
        <w:t>:</w:t>
      </w:r>
      <w:bookmarkEnd w:id="117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العائد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من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الأول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عدوّ الأول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لآخرين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ترهبون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الثاني للفعل محذوف تقديره فازعين أو محاربين، والظاهر أنّ الفعل الأول متعدّ لواحد أي لا تعرفونهم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أو حال </w:t>
      </w:r>
    </w:p>
    <w:p>
      <w:pPr>
        <w:pStyle w:val="BookText"/>
        <w:rPr/>
      </w:pP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العلة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أعدّوا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 تقديره استطعتموه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ترهبون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أعدّوا أو من 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ثان لآخرين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ثالث أو آخر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تنفقوا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اجنح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شرط وفعل الشرط وعلامة الجزم حذف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w:t>
      </w:r>
    </w:p>
    <w:p>
      <w:pPr>
        <w:pStyle w:val="BookText"/>
        <w:rPr/>
      </w:pP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بما تعلّق به الجارّ السابق فهو معطوف عليه،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جنحوا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يخدعوك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حسبك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قويّ شديد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أيّدك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178" w:name="pg16619_227316"/>
    </w:p>
    <w:p>
      <w:pPr>
        <w:pStyle w:val="BookText"/>
        <w:rPr/>
      </w:pPr>
      <w:bookmarkEnd w:id="117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ألّفت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الله ألّف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التعليليّة</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11231005_1280447820"/>
      <w:bookmarkStart w:id="1180" w:name="_Toc500"/>
      <w:bookmarkEnd w:id="1179"/>
      <w:r>
        <w:rPr>
          <w:rtl w:val="true"/>
        </w:rPr>
        <w:t>الصرف</w:t>
      </w:r>
      <w:r>
        <w:rPr>
          <w:rtl w:val="true"/>
        </w:rPr>
        <w:t>:</w:t>
      </w:r>
      <w:bookmarkEnd w:id="1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ربط الثلاثيّ، وليس هو مصدر الرباعيّ رابط لأنه هنا بمعنى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الرباط اسم للخيل التي تربط في سبيل الله، ويجوز أن تسمّى بالرباط الذي هو المرابطة، ويجوز أن يكون جمع ربيط بمعنى مربوط، والمصدر هنا مضاف إلى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الرباط اسم من رابط مرابطة إذا لازم ثغر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حذف منه الألف وزنه يقعّ</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11231007_1280447820"/>
      <w:bookmarkStart w:id="1182" w:name="_Toc501"/>
      <w:bookmarkEnd w:id="1181"/>
      <w:r>
        <w:rPr>
          <w:rtl w:val="true"/>
        </w:rPr>
        <w:t>البلاغة</w:t>
      </w:r>
      <w:bookmarkEnd w:id="1182"/>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وَأَعِدُّوا لَهُمْ مَا اسْتَطَعْتُمْ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أعدوا لهم ما استطعتم من أسلحة، لأنها تعطي القوة والثقة في النفس والقدرة على القتال، فالقوة، هنا مسببة عن السلاح، فالعلاقة هنا المسببية</w:t>
      </w:r>
      <w:r>
        <w:rPr>
          <w:rFonts w:eastAsia="Amiri" w:cs="Amiri" w:ascii="Amiri" w:hAnsi="Amiri"/>
          <w:color w:val="111111"/>
          <w:sz w:val="28"/>
          <w:szCs w:val="28"/>
          <w:rtl w:val="true"/>
          <w:lang w:bidi="ar-SA"/>
        </w:rPr>
        <w:t>.</w:t>
      </w:r>
    </w:p>
    <w:p>
      <w:pPr>
        <w:pStyle w:val="Heading5"/>
        <w:numPr>
          <w:ilvl w:val="4"/>
          <w:numId w:val="1"/>
        </w:numPr>
        <w:rPr/>
      </w:pPr>
      <w:bookmarkStart w:id="1183" w:name="__RefHeading___Toc11231009_1280447820"/>
      <w:bookmarkStart w:id="1184" w:name="_Toc502"/>
      <w:bookmarkEnd w:id="1183"/>
      <w:r>
        <w:rPr>
          <w:rtl w:val="true"/>
        </w:rPr>
        <w:t>الفوائد</w:t>
      </w:r>
      <w:bookmarkEnd w:id="1184"/>
    </w:p>
    <w:p>
      <w:pPr>
        <w:pStyle w:val="BookText"/>
        <w:rPr/>
      </w:pPr>
      <w:r>
        <w:rPr>
          <w:rFonts w:ascii="Amiri" w:hAnsi="Amiri" w:eastAsia="Amiri" w:cs="Amiri"/>
          <w:color w:val="111111"/>
          <w:sz w:val="28"/>
          <w:sz w:val="28"/>
          <w:szCs w:val="28"/>
          <w:rtl w:val="true"/>
          <w:lang w:bidi="ar-SA"/>
        </w:rPr>
        <w:t>التصوير الفني في القرآن الكريم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جَنَحُوا لِلسَّلْمِ فَاجْنَحْ لَها وَتَوَكَّلْ عَلَى اللَّهِ السلم هو الصلح، وهو شيء معنوي، ولكن التعبير القرآني يجسده كأنما هو شيء محسوس، باستخدام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ناحية أخرى فإن الفعل جنح يرسم بجرسه </w:t>
      </w:r>
      <w:bookmarkStart w:id="1185" w:name="pg16619_227317"/>
    </w:p>
    <w:p>
      <w:pPr>
        <w:pStyle w:val="BookText"/>
        <w:rPr/>
      </w:pPr>
      <w:bookmarkEnd w:id="1185"/>
      <w:r>
        <w:rPr>
          <w:rFonts w:ascii="Amiri" w:hAnsi="Amiri" w:eastAsia="Amiri" w:cs="Amiri"/>
          <w:color w:val="111111"/>
          <w:sz w:val="28"/>
          <w:sz w:val="28"/>
          <w:szCs w:val="28"/>
          <w:rtl w:val="true"/>
          <w:lang w:bidi="ar-SA"/>
        </w:rPr>
        <w:t>ومعناه وما ينشئه في الخيال معنى الميل والعطف على الصلح والسلام، فهنا يبلغ التصوير والتجسيد منتهاه، ويتتبع الخيال صورة الصلح والميل نحوه كأنه حاضر 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حاولنا أن نستبدل بالفعل جنح فعلا آخر يرادفه أو يقاربه في المعنى لاختفت تلك الصورة وماتت فيها الحركة والحياة، ومن هنا يكمن السحر والإعجاز في كلام الله عز وجل، فقد جاء اختيار الكلمة أو الفعل أو الحرف في موضع هو له لا يمكن تبديله أو تغييره، وكأنما وضعت الكلمة بميزان، ونزلت في مكانها المخصص تنزيلا</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11231011_1280447820"/>
      <w:bookmarkStart w:id="1187" w:name="_Toc503"/>
      <w:bookmarkEnd w:id="1186"/>
      <w:r>
        <w:rPr>
          <w:rtl w:val="true"/>
        </w:rPr>
        <w:t xml:space="preserve">سورة الأنفال </w:t>
      </w:r>
      <w:r>
        <w:rPr>
          <w:rtl w:val="true"/>
        </w:rPr>
        <w:t>{</w:t>
      </w:r>
      <w:r>
        <w:rPr/>
        <w:t>8</w:t>
      </w:r>
      <w:r>
        <w:rPr>
          <w:rtl w:val="true"/>
        </w:rPr>
        <w:t xml:space="preserve">} : </w:t>
      </w:r>
      <w:r>
        <w:rPr>
          <w:rtl w:val="true"/>
        </w:rPr>
        <w:t xml:space="preserve">آية </w:t>
      </w:r>
      <w:r>
        <w:rPr/>
        <w:t>64</w:t>
      </w:r>
      <w:bookmarkEnd w:id="1187"/>
    </w:p>
    <w:p>
      <w:pPr>
        <w:pStyle w:val="Heading5"/>
        <w:numPr>
          <w:ilvl w:val="4"/>
          <w:numId w:val="1"/>
        </w:numPr>
        <w:rPr/>
      </w:pPr>
      <w:bookmarkStart w:id="1188" w:name="__RefHeading___Toc11231013_1280447820"/>
      <w:bookmarkStart w:id="1189" w:name="_Toc504"/>
      <w:bookmarkEnd w:id="1188"/>
      <w:r>
        <w:rPr>
          <w:rtl w:val="true"/>
        </w:rPr>
        <w:t>اشارة</w:t>
      </w:r>
      <w:bookmarkEnd w:id="1189"/>
    </w:p>
    <w:p>
      <w:pPr>
        <w:pStyle w:val="BookText"/>
        <w:rPr/>
      </w:pPr>
      <w:r>
        <w:rPr>
          <w:rFonts w:ascii="Amiri" w:hAnsi="Amiri" w:eastAsia="Amiri" w:cs="Amiri"/>
          <w:color w:val="111111"/>
          <w:sz w:val="28"/>
          <w:sz w:val="28"/>
          <w:szCs w:val="28"/>
          <w:rtl w:val="true"/>
          <w:lang w:bidi="ar-SA"/>
        </w:rPr>
        <w:t xml:space="preserve">يا أَيُّهَا النَّبِيُّ حَسْبُكَ اللَّهُ وَمَنِ اتَّبَعَكَ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11231015_1280447820"/>
      <w:bookmarkStart w:id="1191" w:name="_Toc505"/>
      <w:bookmarkEnd w:id="1190"/>
      <w:r>
        <w:rPr>
          <w:rtl w:val="true"/>
        </w:rPr>
        <w:t>الإعراب</w:t>
      </w:r>
      <w:r>
        <w:rPr>
          <w:rtl w:val="true"/>
        </w:rPr>
        <w:t>:</w:t>
      </w:r>
      <w:bookmarkEnd w:id="1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أو عطف بيان له 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لفظ الجلالة </w:t>
      </w:r>
      <w:r>
        <w:rPr>
          <w:rStyle w:val="FootnoteAnchor"/>
          <w:rtl w:val="true"/>
        </w:rPr>
        <w:footnoteReference w:id="2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ضمير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يأيّها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1192" w:name="__RefHeading___Toc11231017_1280447820"/>
      <w:bookmarkStart w:id="1193" w:name="_Toc506"/>
      <w:bookmarkEnd w:id="1192"/>
      <w:r>
        <w:rPr>
          <w:rtl w:val="true"/>
        </w:rPr>
        <w:t>الفوائد</w:t>
      </w:r>
      <w:bookmarkEnd w:id="119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حَسْبُكَ اللَّهُ وَمَنِ اتَّبَعَكَ مِنَ الْمُؤْمِنِينَ</w:t>
      </w:r>
      <w:r>
        <w:rPr>
          <w:rFonts w:eastAsia="Amiri" w:cs="Amiri" w:ascii="Amiri" w:hAnsi="Amiri"/>
          <w:color w:val="111111"/>
          <w:sz w:val="28"/>
          <w:szCs w:val="28"/>
          <w:rtl w:val="true"/>
          <w:lang w:bidi="ar-SA"/>
        </w:rPr>
        <w:t xml:space="preserve">. </w:t>
      </w:r>
      <w:bookmarkStart w:id="1194" w:name="pg16619_227318"/>
    </w:p>
    <w:p>
      <w:pPr>
        <w:pStyle w:val="BookText"/>
        <w:rPr/>
      </w:pPr>
      <w:bookmarkEnd w:id="1194"/>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والكاف في محلّ جر بالإضافة، والله لفظ الجلالة خبر ويجوز حسبك خبر مقدم، والله لفظ الجلالة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عقد ابن هشام فصلا ذكر فيه متى نعرب الجملة مبتدأ وخبرا، أو خبرا ومبتدأ،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الحكم بابتدائية المقدم من الاسمين في ثلاث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معرفتين تساوت رتبتهما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اختلفت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خبر وإن تقدم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نكرتين صالحتين للابتداء بهما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منك أفضل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مختلفين تعريفا وتنكيرا والأول هو المعرفة،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وأما إن كان هو النكرة فإن لم يكن له ما يسوغ الابتداء به فهو خبر اتفاقا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 ثوبك، وذهب خاتمك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مسوغ فهو كذلك عند الجمهور، وأما سيبويه فيعربه مبتدأ إن كان له مسوغ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مالك، وخير منك زيد، وحسبنا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ويتجه عندي جواز الوجهين</w:t>
      </w:r>
      <w:r>
        <w:rPr>
          <w:rFonts w:eastAsia="Amiri" w:cs="Amiri" w:ascii="Amiri" w:hAnsi="Amiri"/>
          <w:color w:val="111111"/>
          <w:sz w:val="28"/>
          <w:szCs w:val="28"/>
          <w:rtl w:val="true"/>
          <w:lang w:bidi="ar-SA"/>
        </w:rPr>
        <w:t>.</w:t>
      </w:r>
    </w:p>
    <w:p>
      <w:pPr>
        <w:pStyle w:val="Heading4"/>
        <w:numPr>
          <w:ilvl w:val="3"/>
          <w:numId w:val="1"/>
        </w:numPr>
        <w:rPr/>
      </w:pPr>
      <w:bookmarkStart w:id="1195" w:name="__RefHeading___Toc11231019_1280447820"/>
      <w:bookmarkStart w:id="1196" w:name="_Toc507"/>
      <w:bookmarkEnd w:id="1195"/>
      <w:r>
        <w:rPr>
          <w:rtl w:val="true"/>
        </w:rPr>
        <w:t xml:space="preserve">سورة الأنفال </w:t>
      </w:r>
      <w:r>
        <w:rPr>
          <w:rtl w:val="true"/>
        </w:rPr>
        <w:t>{</w:t>
      </w:r>
      <w:r>
        <w:rPr/>
        <w:t>8</w:t>
      </w:r>
      <w:r>
        <w:rPr>
          <w:rtl w:val="true"/>
        </w:rPr>
        <w:t xml:space="preserve">} : </w:t>
      </w:r>
      <w:r>
        <w:rPr>
          <w:rtl w:val="true"/>
        </w:rPr>
        <w:t xml:space="preserve">آية </w:t>
      </w:r>
      <w:r>
        <w:rPr/>
        <w:t>65</w:t>
      </w:r>
      <w:bookmarkEnd w:id="1196"/>
    </w:p>
    <w:p>
      <w:pPr>
        <w:pStyle w:val="Heading5"/>
        <w:numPr>
          <w:ilvl w:val="4"/>
          <w:numId w:val="1"/>
        </w:numPr>
        <w:rPr/>
      </w:pPr>
      <w:bookmarkStart w:id="1197" w:name="__RefHeading___Toc11231021_1280447820"/>
      <w:bookmarkStart w:id="1198" w:name="_Toc508"/>
      <w:bookmarkEnd w:id="1197"/>
      <w:r>
        <w:rPr>
          <w:rtl w:val="true"/>
        </w:rPr>
        <w:t>اشارة</w:t>
      </w:r>
      <w:bookmarkEnd w:id="1198"/>
    </w:p>
    <w:p>
      <w:pPr>
        <w:pStyle w:val="BookText"/>
        <w:rPr/>
      </w:pPr>
      <w:r>
        <w:rPr>
          <w:rFonts w:ascii="Amiri" w:hAnsi="Amiri" w:eastAsia="Amiri" w:cs="Amiri"/>
          <w:color w:val="111111"/>
          <w:sz w:val="28"/>
          <w:sz w:val="28"/>
          <w:szCs w:val="28"/>
          <w:rtl w:val="true"/>
          <w:lang w:bidi="ar-SA"/>
        </w:rPr>
        <w:t xml:space="preserve">يا أَيُّهَا النَّبِيُّ حَرِّضِ الْمُؤْمِنِينَ عَلَى الْقِتالِ إِنْ يَكُنْ مِنْكُمْ عِشْرُونَ صابِرُونَ يَغْلِبُوا مِائَتَيْنِ وَإِنْ يَكُنْ مِنْكُمْ مِائَةٌ يَغْلِبُوا أَلْفاً مِنَ الَّذِينَ كَفَرُوا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11231023_1280447820"/>
      <w:bookmarkStart w:id="1200" w:name="_Toc509"/>
      <w:bookmarkEnd w:id="1199"/>
      <w:r>
        <w:rPr>
          <w:rtl w:val="true"/>
        </w:rPr>
        <w:t>الإعراب</w:t>
      </w:r>
      <w:r>
        <w:rPr>
          <w:rtl w:val="true"/>
        </w:rPr>
        <w:t>:</w:t>
      </w:r>
      <w:bookmarkEnd w:id="120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مجزوم فعل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p>
    <w:p>
      <w:pPr>
        <w:pStyle w:val="BookText"/>
        <w:rPr/>
      </w:pPr>
      <w:r>
        <w:rPr>
          <w:rFonts w:ascii="Amiri" w:hAnsi="Amiri" w:eastAsia="Amiri" w:cs="Amiri"/>
          <w:color w:val="111111"/>
          <w:sz w:val="28"/>
          <w:sz w:val="28"/>
          <w:szCs w:val="28"/>
          <w:rtl w:val="true"/>
          <w:lang w:bidi="ar-SA"/>
        </w:rPr>
        <w:t xml:space="preserve">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يكن </w:t>
      </w:r>
      <w:r>
        <w:rPr>
          <w:rStyle w:val="FootnoteAnchor"/>
          <w:rtl w:val="true"/>
        </w:rPr>
        <w:footnoteReference w:id="2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يكن مؤخّر مرفوع وعلامة الرفع الواو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منكم مائة يغلبوا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يكن منكم 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استئناف في سياق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يغلبوا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يكن منكم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201" w:name="pg16619_227320"/>
    </w:p>
    <w:p>
      <w:pPr>
        <w:pStyle w:val="BookText"/>
        <w:rPr/>
      </w:pPr>
      <w:bookmarkEnd w:id="120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أي بسبب كونهم جهلة</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11231025_1280447820"/>
      <w:bookmarkStart w:id="1203" w:name="_Toc510"/>
      <w:bookmarkEnd w:id="1202"/>
      <w:r>
        <w:rPr>
          <w:rtl w:val="true"/>
        </w:rPr>
        <w:t>الصرف</w:t>
      </w:r>
      <w:r>
        <w:rPr>
          <w:rtl w:val="true"/>
        </w:rPr>
        <w:t>:</w:t>
      </w:r>
      <w:bookmarkEnd w:id="1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لأول أسماء العقود وهو ملحق بجمع المذكر وزنه فعلون بكسر فسكون</w:t>
      </w:r>
      <w:r>
        <w:rPr>
          <w:rFonts w:eastAsia="Amiri" w:cs="Amiri" w:ascii="Amiri" w:hAnsi="Amiri"/>
          <w:color w:val="111111"/>
          <w:sz w:val="28"/>
          <w:szCs w:val="28"/>
          <w:rtl w:val="true"/>
          <w:lang w:bidi="ar-SA"/>
        </w:rPr>
        <w:t>.</w:t>
      </w:r>
    </w:p>
    <w:p>
      <w:pPr>
        <w:pStyle w:val="Heading4"/>
        <w:numPr>
          <w:ilvl w:val="3"/>
          <w:numId w:val="1"/>
        </w:numPr>
        <w:rPr/>
      </w:pPr>
      <w:bookmarkStart w:id="1204" w:name="__RefHeading___Toc11231027_1280447820"/>
      <w:bookmarkStart w:id="1205" w:name="_Toc511"/>
      <w:bookmarkEnd w:id="1204"/>
      <w:r>
        <w:rPr>
          <w:rtl w:val="true"/>
        </w:rPr>
        <w:t xml:space="preserve">سورة الأنفال </w:t>
      </w:r>
      <w:r>
        <w:rPr>
          <w:rtl w:val="true"/>
        </w:rPr>
        <w:t>{</w:t>
      </w:r>
      <w:r>
        <w:rPr/>
        <w:t>8</w:t>
      </w:r>
      <w:r>
        <w:rPr>
          <w:rtl w:val="true"/>
        </w:rPr>
        <w:t xml:space="preserve">} : </w:t>
      </w:r>
      <w:r>
        <w:rPr>
          <w:rtl w:val="true"/>
        </w:rPr>
        <w:t xml:space="preserve">آية </w:t>
      </w:r>
      <w:r>
        <w:rPr/>
        <w:t>66</w:t>
      </w:r>
      <w:bookmarkEnd w:id="1205"/>
    </w:p>
    <w:p>
      <w:pPr>
        <w:pStyle w:val="Heading5"/>
        <w:numPr>
          <w:ilvl w:val="4"/>
          <w:numId w:val="1"/>
        </w:numPr>
        <w:rPr/>
      </w:pPr>
      <w:bookmarkStart w:id="1206" w:name="__RefHeading___Toc11231029_1280447820"/>
      <w:bookmarkStart w:id="1207" w:name="_Toc512"/>
      <w:bookmarkEnd w:id="1206"/>
      <w:r>
        <w:rPr>
          <w:rtl w:val="true"/>
        </w:rPr>
        <w:t>اشارة</w:t>
      </w:r>
      <w:bookmarkEnd w:id="1207"/>
    </w:p>
    <w:p>
      <w:pPr>
        <w:pStyle w:val="BookText"/>
        <w:rPr/>
      </w:pPr>
      <w:r>
        <w:rPr>
          <w:rFonts w:ascii="Amiri" w:hAnsi="Amiri" w:eastAsia="Amiri" w:cs="Amiri"/>
          <w:color w:val="111111"/>
          <w:sz w:val="28"/>
          <w:sz w:val="28"/>
          <w:szCs w:val="28"/>
          <w:rtl w:val="true"/>
          <w:lang w:bidi="ar-SA"/>
        </w:rPr>
        <w:t xml:space="preserve">الْآنَ خَفَّفَ اللَّهُ عَنْكُمْ وَعَلِمَ أَنَّ فِيكُمْ ضَعْفاً فَإِنْ يَكُنْ مِنْكُمْ مِائَةٌ صابِرَةٌ يَغْلِبُوا مِائَتَيْنِ وَإِنْ يَكُنْ مِنْكُمْ أَلْفٌ يَغْلِبُوا أَلْفَيْنِ بِإِذْنِ اللَّهِ وَاللَّهُ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11231031_1280447820"/>
      <w:bookmarkStart w:id="1209" w:name="_Toc513"/>
      <w:bookmarkEnd w:id="1208"/>
      <w:r>
        <w:rPr>
          <w:rtl w:val="true"/>
        </w:rPr>
        <w:t>الإعراب</w:t>
      </w:r>
      <w:r>
        <w:rPr>
          <w:rtl w:val="true"/>
        </w:rPr>
        <w:t>:</w:t>
      </w:r>
      <w:bookmarkEnd w:id="1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الفتح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خفّف،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عنكم متعلّق بمحذوف خبر أنّ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أنّ مؤخّر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فيكم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وإن يكن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يغلبوا 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bookmarkStart w:id="1210" w:name="pg16619_227321"/>
    </w:p>
    <w:p>
      <w:pPr>
        <w:pStyle w:val="BookText"/>
        <w:rPr/>
      </w:pPr>
      <w:bookmarkEnd w:id="121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خفّف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يكن منكم 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يغلبوا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 يكن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11231033_1280447820"/>
      <w:bookmarkStart w:id="1212" w:name="_Toc514"/>
      <w:bookmarkEnd w:id="1211"/>
      <w:r>
        <w:rPr>
          <w:rtl w:val="true"/>
        </w:rPr>
        <w:t>الصرف</w:t>
      </w:r>
      <w:r>
        <w:rPr>
          <w:rtl w:val="true"/>
        </w:rPr>
        <w:t>:</w:t>
      </w:r>
      <w:bookmarkEnd w:id="1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ضعف يضعف باب نصر وباب كرم، وزنه فعل بفتح فسكون، وثمّة مصادر أخرى من هذين البابين، فمن باب نصر يوجد ضعف بضمّ فسكون، ومن باب كرم يوجد ضعافة بفتح الضاد، وضعافية</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11231035_1280447820"/>
      <w:bookmarkStart w:id="1214" w:name="_Toc515"/>
      <w:bookmarkEnd w:id="1213"/>
      <w:r>
        <w:rPr>
          <w:rtl w:val="true"/>
        </w:rPr>
        <w:t xml:space="preserve">سورة الأنفال </w:t>
      </w:r>
      <w:r>
        <w:rPr>
          <w:rtl w:val="true"/>
        </w:rPr>
        <w:t>{</w:t>
      </w:r>
      <w:r>
        <w:rPr/>
        <w:t>8</w:t>
      </w:r>
      <w:r>
        <w:rPr>
          <w:rtl w:val="true"/>
        </w:rPr>
        <w:t xml:space="preserve">} : </w:t>
      </w:r>
      <w:r>
        <w:rPr>
          <w:rtl w:val="true"/>
        </w:rPr>
        <w:t xml:space="preserve">آية </w:t>
      </w:r>
      <w:r>
        <w:rPr/>
        <w:t>67</w:t>
      </w:r>
      <w:bookmarkEnd w:id="1214"/>
    </w:p>
    <w:p>
      <w:pPr>
        <w:pStyle w:val="Heading5"/>
        <w:numPr>
          <w:ilvl w:val="4"/>
          <w:numId w:val="1"/>
        </w:numPr>
        <w:rPr/>
      </w:pPr>
      <w:bookmarkStart w:id="1215" w:name="__RefHeading___Toc11231037_1280447820"/>
      <w:bookmarkStart w:id="1216" w:name="_Toc516"/>
      <w:bookmarkEnd w:id="1215"/>
      <w:r>
        <w:rPr>
          <w:rtl w:val="true"/>
        </w:rPr>
        <w:t>اشارة</w:t>
      </w:r>
      <w:bookmarkEnd w:id="1216"/>
    </w:p>
    <w:p>
      <w:pPr>
        <w:pStyle w:val="BookText"/>
        <w:rPr/>
      </w:pP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وَاللَّهُ يُرِيدُ الْآخِرَةَ وَاللَّهُ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11231039_1280447820"/>
      <w:bookmarkStart w:id="1218" w:name="_Toc517"/>
      <w:bookmarkEnd w:id="1217"/>
      <w:r>
        <w:rPr>
          <w:rtl w:val="true"/>
        </w:rPr>
        <w:t>الإعراب</w:t>
      </w:r>
      <w:r>
        <w:rPr>
          <w:rtl w:val="true"/>
        </w:rPr>
        <w:t>:</w:t>
      </w:r>
      <w:bookmarkEnd w:id="121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بخبر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الرفع الضمّة المقدّرة على الألف</w:t>
      </w:r>
      <w:r>
        <w:rPr>
          <w:rFonts w:eastAsia="Amiri" w:cs="Amiri" w:ascii="Amiri" w:hAnsi="Amiri"/>
          <w:color w:val="111111"/>
          <w:sz w:val="28"/>
          <w:szCs w:val="28"/>
          <w:rtl w:val="true"/>
          <w:lang w:bidi="ar-SA"/>
        </w:rPr>
        <w:t xml:space="preserve">. </w:t>
      </w:r>
      <w:bookmarkStart w:id="1219" w:name="pg16619_227322"/>
    </w:p>
    <w:p>
      <w:pPr>
        <w:pStyle w:val="BookText"/>
        <w:rPr/>
      </w:pPr>
      <w:bookmarkEnd w:id="1219"/>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اسم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يكون الناقض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11231041_1280447820"/>
      <w:bookmarkStart w:id="1221" w:name="_Toc518"/>
      <w:bookmarkEnd w:id="1220"/>
      <w:r>
        <w:rPr>
          <w:rtl w:val="true"/>
        </w:rPr>
        <w:t>البلاغة</w:t>
      </w:r>
      <w:bookmarkEnd w:id="122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يُثْخِنَ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معنى الثخانة الغلظ والكثافة في الأجسام، ثم أستعير للمبالغة في القتل والجراحة، لأنها لمنعها </w:t>
      </w:r>
      <w:bookmarkStart w:id="1222" w:name="pg16619_227323"/>
    </w:p>
    <w:p>
      <w:pPr>
        <w:pStyle w:val="BookText"/>
        <w:rPr/>
      </w:pPr>
      <w:bookmarkEnd w:id="1222"/>
      <w:r>
        <w:rPr>
          <w:rFonts w:ascii="Amiri" w:hAnsi="Amiri" w:eastAsia="Amiri" w:cs="Amiri"/>
          <w:color w:val="111111"/>
          <w:sz w:val="28"/>
          <w:sz w:val="28"/>
          <w:szCs w:val="28"/>
          <w:rtl w:val="true"/>
          <w:lang w:bidi="ar-SA"/>
        </w:rPr>
        <w:t>من الحركة صيرته كالثخين الذي لا يسيل،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الاستعارة مبنية على تشبيه المبالغة المذكورة بالثخانة في أن كل منهما شدة في الجملة</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11231043_1280447820"/>
      <w:bookmarkStart w:id="1224" w:name="_Toc519"/>
      <w:bookmarkEnd w:id="1223"/>
      <w:r>
        <w:rPr>
          <w:rtl w:val="true"/>
        </w:rPr>
        <w:t>الفوائد</w:t>
      </w:r>
      <w:bookmarkEnd w:id="1224"/>
    </w:p>
    <w:p>
      <w:pPr>
        <w:pStyle w:val="BookText"/>
        <w:rPr/>
      </w:pPr>
      <w:r>
        <w:rPr>
          <w:rFonts w:ascii="IRNazanin" w:hAnsi="IRNazanin" w:eastAsia="IRNazanin"/>
          <w:color w:val="111111"/>
          <w:sz w:val="28"/>
          <w:sz w:val="28"/>
          <w:szCs w:val="28"/>
          <w:rtl w:val="true"/>
          <w:lang w:bidi="fa-IR"/>
        </w:rPr>
        <w:t>فداء أسرى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بدر، جيء بالأسرى،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هؤلاء،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قومك وأهلك، استبقهم واستأن بهم، لعل الله أن يتوب عليهم وخذ منهم فدية تكون لنا قوة على الكفار، وقال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كذبوك وأخرجوك فدعنا نضرب أعناقهم، مكّن عليّا من عقيل فيضرب عنقه، ومكّن حمزة من العباس فيضرب عنقه، ومكني من فلان نسيب لعمر فأضرب عنقه، فإن هؤلاء أئمة الكفر، 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يجبهم، ثم دخل 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بقول أبي بكر، وقال ناس، يأخذ بقول عمر، ثم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ليليّن قلوب رجال حتى تكون ألين من اللبن، ويشد قلوب رجال حتى تكون أشد من الحجارة، وإن مثلك يا أبا بكر مثل إبراهيم، قال فمن تبعني فإنه مني ومن عصاني فإنك غفور رحيم، ومثلك يا عمر مثل نوح، قال رب لا تذر على الأرض من الكافرين ديارا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أنتم عالة، فلا يفلتن أحد منهم إلا بفداء أو ضرب عنق،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أبو بكر، ولم يهو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الغد نزل الوحي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لِنَبِيٍّ أَنْ يَكُونَ لَهُ أَسْرى حَتَّى يُثْخِنَ فِي الْأَرْضِ تُرِيدُونَ عَرَضَ الدُّنْيا وَاللَّهُ يُرِيدُ الْآخِرَةَ وَاللَّهُ عَزِيزٌ حَكِيمٌ</w:t>
      </w:r>
    </w:p>
    <w:p>
      <w:pPr>
        <w:pStyle w:val="Heading4"/>
        <w:numPr>
          <w:ilvl w:val="3"/>
          <w:numId w:val="1"/>
        </w:numPr>
        <w:rPr/>
      </w:pPr>
      <w:bookmarkStart w:id="1225" w:name="__RefHeading___Toc11231045_1280447820"/>
      <w:bookmarkStart w:id="1226" w:name="_Toc520"/>
      <w:bookmarkEnd w:id="1225"/>
      <w:r>
        <w:rPr>
          <w:rtl w:val="true"/>
        </w:rPr>
        <w:t xml:space="preserve">سورة الأنفال </w:t>
      </w:r>
      <w:r>
        <w:rPr>
          <w:rtl w:val="true"/>
        </w:rPr>
        <w:t>{</w:t>
      </w:r>
      <w:r>
        <w:rPr/>
        <w:t>8</w:t>
      </w:r>
      <w:r>
        <w:rPr>
          <w:rtl w:val="true"/>
        </w:rPr>
        <w:t xml:space="preserve">} : </w:t>
      </w:r>
      <w:r>
        <w:rPr>
          <w:rtl w:val="true"/>
        </w:rPr>
        <w:t xml:space="preserve">آية </w:t>
      </w:r>
      <w:r>
        <w:rPr/>
        <w:t>68</w:t>
      </w:r>
      <w:bookmarkEnd w:id="1226"/>
    </w:p>
    <w:p>
      <w:pPr>
        <w:pStyle w:val="Heading5"/>
        <w:numPr>
          <w:ilvl w:val="4"/>
          <w:numId w:val="1"/>
        </w:numPr>
        <w:rPr/>
      </w:pPr>
      <w:bookmarkStart w:id="1227" w:name="__RefHeading___Toc11231047_1280447820"/>
      <w:bookmarkStart w:id="1228" w:name="_Toc521"/>
      <w:bookmarkEnd w:id="1227"/>
      <w:r>
        <w:rPr>
          <w:rtl w:val="true"/>
        </w:rPr>
        <w:t>اشارة</w:t>
      </w:r>
      <w:bookmarkEnd w:id="1228"/>
    </w:p>
    <w:p>
      <w:pPr>
        <w:pStyle w:val="BookText"/>
        <w:rPr/>
      </w:pPr>
      <w:r>
        <w:rPr>
          <w:rFonts w:ascii="Amiri" w:hAnsi="Amiri" w:eastAsia="Amiri" w:cs="Amiri"/>
          <w:color w:val="111111"/>
          <w:sz w:val="28"/>
          <w:sz w:val="28"/>
          <w:szCs w:val="28"/>
          <w:rtl w:val="true"/>
          <w:lang w:bidi="ar-SA"/>
        </w:rPr>
        <w:t xml:space="preserve">لَوْلا كِتابٌ مِنَ اللَّهِ سَبَقَ لَمَسَّكُمْ فِيما أَخَذْتُمْ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11231049_1280447820"/>
      <w:bookmarkStart w:id="1230" w:name="_Toc522"/>
      <w:bookmarkEnd w:id="1229"/>
      <w:r>
        <w:rPr>
          <w:rtl w:val="true"/>
        </w:rPr>
        <w:t>الإعراب</w:t>
      </w:r>
      <w:r>
        <w:rPr>
          <w:rtl w:val="true"/>
        </w:rPr>
        <w:t>:</w:t>
      </w:r>
      <w:bookmarkEnd w:id="123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Style w:val="FootnoteAnchor"/>
          <w:rtl w:val="true"/>
        </w:rPr>
        <w:footnoteReference w:id="3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bookmarkStart w:id="1231" w:name="pg16619_227324"/>
    </w:p>
    <w:p>
      <w:pPr>
        <w:pStyle w:val="BookText"/>
        <w:rPr/>
      </w:pPr>
      <w:bookmarkEnd w:id="1231"/>
      <w:r>
        <w:rPr>
          <w:rFonts w:ascii="Amiri" w:hAnsi="Amiri" w:eastAsia="Amiri" w:cs="Amiri"/>
          <w:color w:val="111111"/>
          <w:sz w:val="28"/>
          <w:sz w:val="28"/>
          <w:szCs w:val="28"/>
          <w:rtl w:val="true"/>
          <w:lang w:bidi="ar-SA"/>
        </w:rPr>
        <w:t xml:space="preserve">على حذف مضاف أي حكم كتاب، والخبر محذوف وجوبا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لكتاب </w:t>
      </w:r>
      <w:r>
        <w:rPr>
          <w:rStyle w:val="FootnoteAnchor"/>
          <w:rtl w:val="true"/>
        </w:rPr>
        <w:footnoteReference w:id="3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سبق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أي أخذتموه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ثان 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232" w:name="__RefHeading___Toc11231051_1280447820"/>
      <w:bookmarkStart w:id="1233" w:name="_Toc523"/>
      <w:bookmarkEnd w:id="1232"/>
      <w:r>
        <w:rPr>
          <w:rtl w:val="true"/>
        </w:rPr>
        <w:t>البلاغة</w:t>
      </w:r>
      <w:bookmarkEnd w:id="1233"/>
    </w:p>
    <w:p>
      <w:pPr>
        <w:pStyle w:val="BookText"/>
        <w:rPr/>
      </w:pPr>
      <w:r>
        <w:rPr>
          <w:rFonts w:ascii="Amiri" w:hAnsi="Amiri" w:eastAsia="Amiri" w:cs="Amiri"/>
          <w:color w:val="111111"/>
          <w:sz w:val="28"/>
          <w:sz w:val="28"/>
          <w:szCs w:val="28"/>
          <w:rtl w:val="true"/>
          <w:lang w:bidi="ar-SA"/>
        </w:rPr>
        <w:t>فن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كِتابٌ مِنَ اللَّهِ سَبَقَ لَمَسَّكُمْ فِيما أَخَذْتُمْ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 التعليل هو أن يريد المتكلم ذكر حكم واقع أو متوقع، فيقدم قبل ذكره علة وقوعه لكون رتبة العلة التقدم على المعلول، وهنا في الآية الكريمة لولا حكم منه تعالى سبق إثباته في اللوح المحفوظ وهو أن لا يعاقب قوما قبل تقديم ما يبين لهم أمرا أو نهيا</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11231053_1280447820"/>
      <w:bookmarkStart w:id="1235" w:name="_Toc524"/>
      <w:bookmarkEnd w:id="1234"/>
      <w:r>
        <w:rPr>
          <w:rtl w:val="true"/>
        </w:rPr>
        <w:t xml:space="preserve">سورة الأنفال </w:t>
      </w:r>
      <w:r>
        <w:rPr>
          <w:rtl w:val="true"/>
        </w:rPr>
        <w:t>{</w:t>
      </w:r>
      <w:r>
        <w:rPr/>
        <w:t>8</w:t>
      </w:r>
      <w:r>
        <w:rPr>
          <w:rtl w:val="true"/>
        </w:rPr>
        <w:t xml:space="preserve">} : </w:t>
      </w:r>
      <w:r>
        <w:rPr>
          <w:rtl w:val="true"/>
        </w:rPr>
        <w:t xml:space="preserve">آية </w:t>
      </w:r>
      <w:r>
        <w:rPr/>
        <w:t>69</w:t>
      </w:r>
      <w:bookmarkEnd w:id="1235"/>
    </w:p>
    <w:p>
      <w:pPr>
        <w:pStyle w:val="Heading5"/>
        <w:numPr>
          <w:ilvl w:val="4"/>
          <w:numId w:val="1"/>
        </w:numPr>
        <w:rPr/>
      </w:pPr>
      <w:bookmarkStart w:id="1236" w:name="__RefHeading___Toc11231055_1280447820"/>
      <w:bookmarkStart w:id="1237" w:name="_Toc525"/>
      <w:bookmarkEnd w:id="1236"/>
      <w:r>
        <w:rPr>
          <w:rtl w:val="true"/>
        </w:rPr>
        <w:t>اشارة</w:t>
      </w:r>
      <w:bookmarkEnd w:id="1237"/>
    </w:p>
    <w:p>
      <w:pPr>
        <w:pStyle w:val="BookText"/>
        <w:rPr/>
      </w:pPr>
      <w:r>
        <w:rPr>
          <w:rFonts w:ascii="Amiri" w:hAnsi="Amiri" w:eastAsia="Amiri" w:cs="Amiri"/>
          <w:color w:val="111111"/>
          <w:sz w:val="28"/>
          <w:sz w:val="28"/>
          <w:szCs w:val="28"/>
          <w:rtl w:val="true"/>
          <w:lang w:bidi="ar-SA"/>
        </w:rPr>
        <w:t xml:space="preserve">فَكُلُوا مِمَّا غَنِمْتُمْ حَلالاً طَيِّباً وَاتَّقُوا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11231057_1280447820"/>
      <w:bookmarkStart w:id="1239" w:name="_Toc526"/>
      <w:bookmarkEnd w:id="1238"/>
      <w:r>
        <w:rPr>
          <w:rtl w:val="true"/>
        </w:rPr>
        <w:t>الإعراب</w:t>
      </w:r>
      <w:r>
        <w:rPr>
          <w:rtl w:val="true"/>
        </w:rPr>
        <w:t>:</w:t>
      </w:r>
      <w:bookmarkEnd w:id="123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302"/>
      </w:r>
      <w:r>
        <w:rPr>
          <w:rFonts w:ascii="Amiri" w:hAnsi="Amiri" w:eastAsia="Amiri" w:cs="Amiri"/>
          <w:color w:val="111111"/>
          <w:sz w:val="28"/>
          <w:sz w:val="28"/>
          <w:szCs w:val="28"/>
          <w:rtl w:val="true"/>
          <w:lang w:bidi="ar-SA"/>
        </w:rPr>
        <w:t xml:space="preserve">متعلّق ب </w:t>
      </w:r>
      <w:bookmarkStart w:id="1240" w:name="pg16619_227325"/>
    </w:p>
    <w:p>
      <w:pPr>
        <w:pStyle w:val="BookText"/>
        <w:rPr/>
      </w:pPr>
      <w:bookmarkEnd w:id="12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أخذتم </w:t>
      </w:r>
      <w:r>
        <w:rPr>
          <w:rStyle w:val="FootnoteAnchor"/>
          <w:rtl w:val="true"/>
        </w:rPr>
        <w:footnoteReference w:id="3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304"/>
      </w:r>
      <w:r>
        <w:rPr>
          <w:rFonts w:ascii="Amiri" w:hAnsi="Amiri" w:eastAsia="Amiri" w:cs="Amiri"/>
          <w:color w:val="111111"/>
          <w:sz w:val="28"/>
          <w:sz w:val="28"/>
          <w:szCs w:val="28"/>
          <w:rtl w:val="true"/>
          <w:lang w:bidi="ar-SA"/>
        </w:rPr>
        <w:t xml:space="preserve">من العائد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منصوبة أو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3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هي سبب 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أبحت لكم الغنائم فكلوا ممّا غنمتم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 لقول 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w:t>
      </w:r>
      <w:r>
        <w:rPr>
          <w:rFonts w:eastAsia="Amiri" w:cs="Amiri" w:ascii="Amiri" w:hAnsi="Amiri"/>
          <w:color w:val="111111"/>
          <w:sz w:val="28"/>
          <w:szCs w:val="28"/>
          <w:rtl w:val="true"/>
          <w:lang w:bidi="ar-SA"/>
        </w:rPr>
        <w:t>.</w:t>
      </w:r>
    </w:p>
    <w:p>
      <w:pPr>
        <w:pStyle w:val="Heading4"/>
        <w:numPr>
          <w:ilvl w:val="3"/>
          <w:numId w:val="1"/>
        </w:numPr>
        <w:rPr/>
      </w:pPr>
      <w:bookmarkStart w:id="1241" w:name="__RefHeading___Toc11231059_1280447820"/>
      <w:bookmarkStart w:id="1242" w:name="_Toc527"/>
      <w:bookmarkEnd w:id="1241"/>
      <w:r>
        <w:rPr>
          <w:rtl w:val="true"/>
        </w:rPr>
        <w:t xml:space="preserve">سورة الأنفال </w:t>
      </w:r>
      <w:r>
        <w:rPr>
          <w:rtl w:val="true"/>
        </w:rPr>
        <w:t>{</w:t>
      </w:r>
      <w:r>
        <w:rPr/>
        <w:t>8</w:t>
      </w:r>
      <w:r>
        <w:rPr>
          <w:rtl w:val="true"/>
        </w:rPr>
        <w:t xml:space="preserve">} : </w:t>
      </w:r>
      <w:r>
        <w:rPr>
          <w:rtl w:val="true"/>
        </w:rPr>
        <w:t xml:space="preserve">الآيات </w:t>
      </w:r>
      <w:r>
        <w:rPr/>
        <w:t>70</w:t>
      </w:r>
      <w:r>
        <w:rPr>
          <w:rtl w:val="true"/>
        </w:rPr>
        <w:t xml:space="preserve"> </w:t>
      </w:r>
      <w:r>
        <w:rPr>
          <w:rtl w:val="true"/>
        </w:rPr>
        <w:t xml:space="preserve">الى </w:t>
      </w:r>
      <w:r>
        <w:rPr/>
        <w:t>71</w:t>
      </w:r>
      <w:bookmarkEnd w:id="1242"/>
    </w:p>
    <w:p>
      <w:pPr>
        <w:pStyle w:val="Heading5"/>
        <w:numPr>
          <w:ilvl w:val="4"/>
          <w:numId w:val="1"/>
        </w:numPr>
        <w:rPr/>
      </w:pPr>
      <w:bookmarkStart w:id="1243" w:name="__RefHeading___Toc11231061_1280447820"/>
      <w:bookmarkStart w:id="1244" w:name="_Toc528"/>
      <w:bookmarkEnd w:id="1243"/>
      <w:r>
        <w:rPr>
          <w:rtl w:val="true"/>
        </w:rPr>
        <w:t>اشارة</w:t>
      </w:r>
      <w:bookmarkEnd w:id="1244"/>
    </w:p>
    <w:p>
      <w:pPr>
        <w:pStyle w:val="BookText"/>
        <w:rPr/>
      </w:pPr>
      <w:r>
        <w:rPr>
          <w:rFonts w:ascii="Amiri" w:hAnsi="Amiri" w:eastAsia="Amiri" w:cs="Amiri"/>
          <w:color w:val="111111"/>
          <w:sz w:val="28"/>
          <w:sz w:val="28"/>
          <w:szCs w:val="28"/>
          <w:rtl w:val="true"/>
          <w:lang w:bidi="ar-SA"/>
        </w:rPr>
        <w:t xml:space="preserve">يا أَيُّهَا النَّبِيُّ قُلْ لِمَنْ فِي أَيْدِيكُمْ مِنَ الْأَسْرى إِنْ يَعْلَمِ اللَّهُ فِي قُلُوبِكُمْ خَيْراً يُؤْتِكُمْ خَيْراً مِمَّا أُخِذَ مِنْكُمْ وَيَغْفِرْ لَكُمْ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يُرِيدُوا خِيانَتَكَ فَقَدْ خانُوا اللَّهَ مِنْ قَبْلُ فَأَمْكَنَ مِنْهُمْ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11231063_1280447820"/>
      <w:bookmarkStart w:id="1246" w:name="_Toc529"/>
      <w:bookmarkEnd w:id="1245"/>
      <w:r>
        <w:rPr>
          <w:rtl w:val="true"/>
        </w:rPr>
        <w:t>الإعراب</w:t>
      </w:r>
      <w:r>
        <w:rPr>
          <w:rtl w:val="true"/>
        </w:rPr>
        <w:t>:</w:t>
      </w:r>
      <w:bookmarkEnd w:id="124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من، وعلامة الجرّ </w:t>
      </w:r>
    </w:p>
    <w:p>
      <w:pPr>
        <w:pStyle w:val="BookText"/>
        <w:rPr/>
      </w:pPr>
      <w:r>
        <w:rPr>
          <w:rFonts w:ascii="Amiri" w:hAnsi="Amiri" w:eastAsia="Amiri" w:cs="Amiri"/>
          <w:color w:val="111111"/>
          <w:sz w:val="28"/>
          <w:sz w:val="28"/>
          <w:szCs w:val="28"/>
          <w:rtl w:val="true"/>
          <w:lang w:bidi="ar-SA"/>
        </w:rPr>
        <w:t xml:space="preserve">الكسرة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الموصول </w:t>
      </w:r>
      <w:r>
        <w:rPr>
          <w:rStyle w:val="FootnoteAnchor"/>
          <w:rtl w:val="true"/>
        </w:rPr>
        <w:footnoteReference w:id="307"/>
      </w:r>
      <w:r>
        <w:rPr>
          <w:rFonts w:ascii="Amiri" w:hAnsi="Amiri" w:eastAsia="Amiri" w:cs="Amiri"/>
          <w:color w:val="111111"/>
          <w:sz w:val="28"/>
          <w:sz w:val="28"/>
          <w:szCs w:val="28"/>
          <w:rtl w:val="true"/>
          <w:lang w:bidi="ar-SA"/>
        </w:rPr>
        <w:t xml:space="preserve">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308"/>
      </w:r>
      <w:r>
        <w:rPr>
          <w:rFonts w:ascii="Amiri" w:hAnsi="Amiri" w:eastAsia="Amiri" w:cs="Amiri"/>
          <w:color w:val="111111"/>
          <w:sz w:val="28"/>
          <w:sz w:val="28"/>
          <w:szCs w:val="28"/>
          <w:rtl w:val="true"/>
          <w:lang w:bidi="ar-SA"/>
        </w:rPr>
        <w:t xml:space="preserve">متعلّق باسم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يؤت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يعلم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يؤتكم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 xml:space="preserve">. </w:t>
      </w:r>
      <w:bookmarkStart w:id="1247" w:name="pg16619_227327"/>
    </w:p>
    <w:p>
      <w:pPr>
        <w:pStyle w:val="BookText"/>
        <w:rPr/>
      </w:pPr>
      <w:bookmarkEnd w:id="12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منكم </w:t>
      </w:r>
      <w:r>
        <w:rPr>
          <w:rStyle w:val="FootnoteAnchor"/>
          <w:rtl w:val="true"/>
        </w:rPr>
        <w:footnoteReference w:id="311"/>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يريدوا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أمكن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يريدوا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أمكن منهم</w:t>
      </w:r>
      <w:r>
        <w:rPr>
          <w:rFonts w:eastAsia="Amiri" w:cs="Amiri" w:ascii="Amiri" w:hAnsi="Amiri"/>
          <w:color w:val="111111"/>
          <w:sz w:val="28"/>
          <w:szCs w:val="28"/>
          <w:rtl w:val="true"/>
          <w:lang w:bidi="ar-SA"/>
        </w:rPr>
        <w:t>.</w:t>
      </w:r>
    </w:p>
    <w:p>
      <w:pPr>
        <w:pStyle w:val="Heading5"/>
        <w:numPr>
          <w:ilvl w:val="4"/>
          <w:numId w:val="1"/>
        </w:numPr>
        <w:rPr/>
      </w:pPr>
      <w:bookmarkStart w:id="1248" w:name="__RefHeading___Toc11231065_1280447820"/>
      <w:bookmarkStart w:id="1249" w:name="_Toc530"/>
      <w:bookmarkEnd w:id="1248"/>
      <w:r>
        <w:rPr>
          <w:rtl w:val="true"/>
        </w:rPr>
        <w:t>الصرف</w:t>
      </w:r>
      <w:r>
        <w:rPr>
          <w:rtl w:val="true"/>
        </w:rPr>
        <w:t>:</w:t>
      </w:r>
      <w:bookmarkEnd w:id="1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مصدر،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اسم تفضيل محذوف منه الهمزة</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11231067_1280447820"/>
      <w:bookmarkStart w:id="1251" w:name="_Toc531"/>
      <w:bookmarkEnd w:id="1250"/>
      <w:r>
        <w:rPr>
          <w:rtl w:val="true"/>
        </w:rPr>
        <w:t xml:space="preserve">سورة الأنفال </w:t>
      </w:r>
      <w:r>
        <w:rPr>
          <w:rtl w:val="true"/>
        </w:rPr>
        <w:t>{</w:t>
      </w:r>
      <w:r>
        <w:rPr/>
        <w:t>8</w:t>
      </w:r>
      <w:r>
        <w:rPr>
          <w:rtl w:val="true"/>
        </w:rPr>
        <w:t xml:space="preserve">} : </w:t>
      </w:r>
      <w:r>
        <w:rPr>
          <w:rtl w:val="true"/>
        </w:rPr>
        <w:t xml:space="preserve">آية </w:t>
      </w:r>
      <w:r>
        <w:rPr/>
        <w:t>72</w:t>
      </w:r>
      <w:bookmarkEnd w:id="1251"/>
    </w:p>
    <w:p>
      <w:pPr>
        <w:pStyle w:val="Heading5"/>
        <w:numPr>
          <w:ilvl w:val="4"/>
          <w:numId w:val="1"/>
        </w:numPr>
        <w:rPr/>
      </w:pPr>
      <w:bookmarkStart w:id="1252" w:name="__RefHeading___Toc11231069_1280447820"/>
      <w:bookmarkStart w:id="1253" w:name="_Toc532"/>
      <w:bookmarkEnd w:id="1252"/>
      <w:r>
        <w:rPr>
          <w:rtl w:val="true"/>
        </w:rPr>
        <w:t>اشارة</w:t>
      </w:r>
      <w:bookmarkEnd w:id="125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يُهاجِرُوا وَإِنِ اسْتَنْصَرُوكُمْ فِي الدِّينِ فَعَلَيْكُمُ النَّصْرُ إِلاَّ عَلى قَوْمٍ بَيْنَكُمْ وَبَيْنَهُمْ مِيثاقٌ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1254" w:name="pg16619_227328"/>
    </w:p>
    <w:p>
      <w:pPr>
        <w:pStyle w:val="Heading5"/>
        <w:numPr>
          <w:ilvl w:val="4"/>
          <w:numId w:val="1"/>
        </w:numPr>
        <w:rPr/>
      </w:pPr>
      <w:bookmarkStart w:id="1255" w:name="__RefHeading___Toc11231071_1280447820"/>
      <w:bookmarkStart w:id="1256" w:name="_Toc533"/>
      <w:bookmarkEnd w:id="1254"/>
      <w:bookmarkEnd w:id="1255"/>
      <w:r>
        <w:rPr>
          <w:rtl w:val="true"/>
        </w:rPr>
        <w:t>الإعراب</w:t>
      </w:r>
      <w:r>
        <w:rPr>
          <w:rtl w:val="true"/>
        </w:rPr>
        <w:t>:</w:t>
      </w:r>
      <w:bookmarkEnd w:id="1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هاجروا، جاهدوا، آووا، نصروا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أموالهم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بعض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حتّى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في محلّ جزم فعل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استنصروكم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والجار والمجرور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هو المنصوب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الاستثناء أي إلّا النصر على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الله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آووا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بعضهم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w:t>
      </w:r>
      <w:bookmarkStart w:id="1257" w:name="pg16619_227330"/>
    </w:p>
    <w:p>
      <w:pPr>
        <w:pStyle w:val="BookText"/>
        <w:rPr/>
      </w:pPr>
      <w:bookmarkEnd w:id="1257"/>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استنصروكم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258" w:name="__RefHeading___Toc11231073_1280447820"/>
      <w:bookmarkStart w:id="1259" w:name="_Toc534"/>
      <w:bookmarkEnd w:id="1258"/>
      <w:r>
        <w:rPr>
          <w:rtl w:val="true"/>
        </w:rPr>
        <w:t>الصرف</w:t>
      </w:r>
      <w:r>
        <w:rPr>
          <w:rtl w:val="true"/>
        </w:rPr>
        <w:t>:</w:t>
      </w:r>
      <w:bookmarkEnd w:id="1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آواوا، التقى ساكنان الألف والواو فحذفت الألف وفتح ما قبلها دلالة عليها، وزنه أفعوا بفتح العين، والمدّة فيه منقلبة عن همزتين الأولى متحرّكة بالفتح والثانية ساكنة أي أأووا لأنّ المضارع يؤوى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الموالاة في الدين أي النصرة، وقد تكسر الواو فيصبح مصدرا تشبيها له بالمصدر الدالّ على الحرفة والعمل، وزنه فعالة بفتح الفاء</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11231075_1280447820"/>
      <w:bookmarkStart w:id="1261" w:name="_Toc535"/>
      <w:bookmarkEnd w:id="1260"/>
      <w:r>
        <w:rPr>
          <w:rtl w:val="true"/>
        </w:rPr>
        <w:t>الفوائد</w:t>
      </w:r>
      <w:bookmarkEnd w:id="1261"/>
    </w:p>
    <w:p>
      <w:pPr>
        <w:pStyle w:val="BookText"/>
        <w:rPr/>
      </w:pPr>
      <w:r>
        <w:rPr>
          <w:rFonts w:ascii="Amiri" w:hAnsi="Amiri" w:eastAsia="Amiri" w:cs="Amiri"/>
          <w:color w:val="111111"/>
          <w:sz w:val="28"/>
          <w:sz w:val="28"/>
          <w:szCs w:val="28"/>
          <w:rtl w:val="true"/>
          <w:lang w:bidi="ar-SA"/>
        </w:rPr>
        <w:t>الملاحظ في قوله تعالى وَالَّذِينَ آوَوْا وَنَصَرُوا أن الفعل آوى عند ما اتصل بواو الجماعة حذف آخره وفتح ما قبل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المجال سيوضح شيئا عما يتعلق بالفعل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المختوم بحرف علة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اتصل الفعل المعتل الناقص بواو الجماعة فإنه يحذف آخره، سواء كان في حالة الماضي أم المضارع، أم الأمر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امشوا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إلى الحرف المحذوف، فإن كان ألفا فتحنا ما قبل واو الجماعة، لأن الفتحة دليل على الألف المحذوفة،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المحذوف واوا أو </w:t>
      </w:r>
      <w:bookmarkStart w:id="1262" w:name="pg16619_227331"/>
    </w:p>
    <w:p>
      <w:pPr>
        <w:pStyle w:val="BookText"/>
        <w:rPr/>
      </w:pPr>
      <w:bookmarkEnd w:id="1262"/>
      <w:r>
        <w:rPr>
          <w:rFonts w:ascii="Amiri" w:hAnsi="Amiri" w:eastAsia="Amiri" w:cs="Amiri"/>
          <w:color w:val="111111"/>
          <w:sz w:val="28"/>
          <w:sz w:val="28"/>
          <w:szCs w:val="28"/>
          <w:rtl w:val="true"/>
          <w:lang w:bidi="ar-SA"/>
        </w:rPr>
        <w:t>ياء، فإننا نضم ما قبل واو الجماعة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ونفس الحكم ينطبق على هذه الأفعال إذا اتصلت بياء الخطاب، فنفتح ما قبل الياء إن كان المحذوف ألفا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ويكسر ما قبل الياء إن كان المحذوف واو أو ياء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تمشين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ادعي </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11231077_1280447820"/>
      <w:bookmarkStart w:id="1264" w:name="_Toc536"/>
      <w:bookmarkEnd w:id="1263"/>
      <w:r>
        <w:rPr>
          <w:rtl w:val="true"/>
        </w:rPr>
        <w:t xml:space="preserve">سورة الأنفال </w:t>
      </w:r>
      <w:r>
        <w:rPr>
          <w:rtl w:val="true"/>
        </w:rPr>
        <w:t>{</w:t>
      </w:r>
      <w:r>
        <w:rPr/>
        <w:t>8</w:t>
      </w:r>
      <w:r>
        <w:rPr>
          <w:rtl w:val="true"/>
        </w:rPr>
        <w:t xml:space="preserve">} : </w:t>
      </w:r>
      <w:r>
        <w:rPr>
          <w:rtl w:val="true"/>
        </w:rPr>
        <w:t xml:space="preserve">الآيات </w:t>
      </w:r>
      <w:r>
        <w:rPr/>
        <w:t>73</w:t>
      </w:r>
      <w:r>
        <w:rPr>
          <w:rtl w:val="true"/>
        </w:rPr>
        <w:t xml:space="preserve"> </w:t>
      </w:r>
      <w:r>
        <w:rPr>
          <w:rtl w:val="true"/>
        </w:rPr>
        <w:t xml:space="preserve">الى </w:t>
      </w:r>
      <w:r>
        <w:rPr/>
        <w:t>75</w:t>
      </w:r>
      <w:bookmarkEnd w:id="1264"/>
    </w:p>
    <w:p>
      <w:pPr>
        <w:pStyle w:val="Heading5"/>
        <w:numPr>
          <w:ilvl w:val="4"/>
          <w:numId w:val="1"/>
        </w:numPr>
        <w:rPr/>
      </w:pPr>
      <w:bookmarkStart w:id="1265" w:name="__RefHeading___Toc11231079_1280447820"/>
      <w:bookmarkStart w:id="1266" w:name="_Toc537"/>
      <w:bookmarkEnd w:id="1265"/>
      <w:r>
        <w:rPr>
          <w:rtl w:val="true"/>
        </w:rPr>
        <w:t>اشارة</w:t>
      </w:r>
      <w:bookmarkEnd w:id="1266"/>
    </w:p>
    <w:p>
      <w:pPr>
        <w:pStyle w:val="BookText"/>
        <w:rPr/>
      </w:pPr>
      <w:r>
        <w:rPr>
          <w:rFonts w:ascii="Amiri" w:hAnsi="Amiri" w:eastAsia="Amiri" w:cs="Amiri"/>
          <w:color w:val="111111"/>
          <w:sz w:val="28"/>
          <w:sz w:val="28"/>
          <w:szCs w:val="28"/>
          <w:rtl w:val="true"/>
          <w:lang w:bidi="ar-SA"/>
        </w:rPr>
        <w:t xml:space="preserve">وَالَّذِينَ كَفَرُوا بَعْضُهُمْ أَوْلِياءُ بَعْضٍ إِلاَّ تَفْعَلُوهُ تَكُنْ فِتْنَةٌ فِي الْأَرْضِ وَفَسادٌ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وَهاجَرُوا وَجاهَدُوا فِي سَبِيلِ اللَّهِ وَالَّذِينَ آوَوْا وَنَصَرُوا أُولئِكَ هُمُ الْمُؤْمِنُونَ حَقًّا لَهُمْ مَغْفِرَةٌ وَرِزْقٌ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مِنْ بَعْدُ وَهاجَرُوا وَجاهَدُوا مَعَكُمْ فَأُولئِكَ مِنْكُمْ وَأُولُوا الْأَرْحامِ بَعْضُهُمْ أَوْلى بِبَعْضٍ فِي كِتابِ اللَّهِ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11231081_1280447820"/>
      <w:bookmarkStart w:id="1268" w:name="_Toc538"/>
      <w:bookmarkEnd w:id="1267"/>
      <w:r>
        <w:rPr>
          <w:rtl w:val="true"/>
        </w:rPr>
        <w:t>الإعراب</w:t>
      </w:r>
      <w:r>
        <w:rPr>
          <w:rtl w:val="true"/>
        </w:rPr>
        <w:t>:</w:t>
      </w:r>
      <w:bookmarkEnd w:id="126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وهو تولّي المسلمين وقطع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جواب الشرط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تكن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w:t>
      </w:r>
    </w:p>
    <w:p>
      <w:pPr>
        <w:pStyle w:val="BookText"/>
        <w:rPr/>
      </w:pPr>
      <w:r>
        <w:rPr>
          <w:rFonts w:ascii="Amiri" w:hAnsi="Amiri" w:eastAsia="Amiri" w:cs="Amiri"/>
          <w:color w:val="111111"/>
          <w:sz w:val="28"/>
          <w:sz w:val="28"/>
          <w:szCs w:val="28"/>
          <w:rtl w:val="true"/>
          <w:lang w:bidi="ar-SA"/>
        </w:rPr>
        <w:t xml:space="preserve">على فتنة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لفساد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بعضهم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تفعلوه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كفروا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وهاجروا وجاهدوا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مثل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أولئك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مؤكّد لمضمون الجملة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مغفرة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لرزق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الذين كفروا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آووا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ضمير منفصل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والجملة خبر أولئك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مفعول مطلق نائب عن المصدر فهو صفته أي المؤمنون إيمانا 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فيها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هاجروا،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هاجروا،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زيدت في الخبر لمشابهة المبتدأ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الواو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أحقّ في حكم الله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غفور </w:t>
      </w:r>
      <w:r>
        <w:rPr>
          <w:rStyle w:val="FootnoteAnchor"/>
          <w:rtl w:val="true"/>
        </w:rPr>
        <w:footnoteReference w:id="3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الذين كفروا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أولو الأرحام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بعضهم 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الأرحام</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9" w:name="pg16619_227336"/>
      <w:bookmarkStart w:id="1270" w:name="pg16619_227336"/>
      <w:bookmarkEnd w:id="1270"/>
    </w:p>
    <w:p>
      <w:pPr>
        <w:pStyle w:val="Heading3"/>
        <w:numPr>
          <w:ilvl w:val="2"/>
          <w:numId w:val="1"/>
        </w:numPr>
        <w:rPr/>
      </w:pPr>
      <w:bookmarkStart w:id="1271" w:name="pg16619_227336"/>
      <w:bookmarkStart w:id="1272" w:name="__RefHeading___Toc11231083_1280447820"/>
      <w:bookmarkStart w:id="1273" w:name="_Toc539"/>
      <w:bookmarkEnd w:id="1271"/>
      <w:bookmarkEnd w:id="1272"/>
      <w:r>
        <w:rPr>
          <w:rtl w:val="true"/>
        </w:rPr>
        <w:t>سورة التوبة</w:t>
      </w:r>
      <w:r>
        <w:rPr>
          <w:rtl w:val="true"/>
        </w:rPr>
        <w:t>(</w:t>
      </w:r>
      <w:r>
        <w:rPr>
          <w:rtl w:val="true"/>
        </w:rPr>
        <w:t xml:space="preserve">من الآية </w:t>
      </w:r>
      <w:r>
        <w:rPr>
          <w:rtl w:val="true"/>
        </w:rPr>
        <w:t>(</w:t>
      </w:r>
      <w:r>
        <w:rPr/>
        <w:t>1</w:t>
      </w:r>
      <w:r>
        <w:rPr>
          <w:rtl w:val="true"/>
        </w:rPr>
        <w:t xml:space="preserve">)- </w:t>
      </w:r>
      <w:r>
        <w:rPr>
          <w:rtl w:val="true"/>
        </w:rPr>
        <w:t xml:space="preserve">إلى الآية </w:t>
      </w:r>
      <w:r>
        <w:rPr/>
        <w:t>90</w:t>
      </w:r>
      <w:r>
        <w:rPr>
          <w:rtl w:val="true"/>
        </w:rPr>
        <w:t>)</w:t>
      </w:r>
      <w:bookmarkEnd w:id="1273"/>
    </w:p>
    <w:p>
      <w:pPr>
        <w:pStyle w:val="Heading4"/>
        <w:numPr>
          <w:ilvl w:val="3"/>
          <w:numId w:val="1"/>
        </w:numPr>
        <w:rPr/>
      </w:pPr>
      <w:bookmarkStart w:id="1274" w:name="__RefHeading___Toc11231085_1280447820"/>
      <w:bookmarkStart w:id="1275" w:name="_Toc540"/>
      <w:bookmarkEnd w:id="1274"/>
      <w:r>
        <w:rPr>
          <w:rtl w:val="true"/>
        </w:rPr>
        <w:t xml:space="preserve">سورة التوبة </w:t>
      </w:r>
      <w:r>
        <w:rPr>
          <w:rtl w:val="true"/>
        </w:rPr>
        <w:t>{</w:t>
      </w:r>
      <w:r>
        <w:rPr/>
        <w:t>9</w:t>
      </w:r>
      <w:r>
        <w:rPr>
          <w:rtl w:val="true"/>
        </w:rPr>
        <w:t xml:space="preserve">} : </w:t>
      </w:r>
      <w:r>
        <w:rPr>
          <w:rtl w:val="true"/>
        </w:rPr>
        <w:t xml:space="preserve">آية </w:t>
      </w:r>
      <w:r>
        <w:rPr/>
        <w:t>1</w:t>
      </w:r>
      <w:bookmarkEnd w:id="1275"/>
    </w:p>
    <w:p>
      <w:pPr>
        <w:pStyle w:val="Heading5"/>
        <w:numPr>
          <w:ilvl w:val="4"/>
          <w:numId w:val="1"/>
        </w:numPr>
        <w:rPr/>
      </w:pPr>
      <w:bookmarkStart w:id="1276" w:name="__RefHeading___Toc11231087_1280447820"/>
      <w:bookmarkStart w:id="1277" w:name="_Toc541"/>
      <w:bookmarkEnd w:id="1276"/>
      <w:r>
        <w:rPr>
          <w:rtl w:val="true"/>
        </w:rPr>
        <w:t>اشارة</w:t>
      </w:r>
      <w:bookmarkEnd w:id="1277"/>
    </w:p>
    <w:p>
      <w:pPr>
        <w:pStyle w:val="BookText"/>
        <w:rPr/>
      </w:pP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11231089_1280447820"/>
      <w:bookmarkStart w:id="1279" w:name="_Toc542"/>
      <w:bookmarkEnd w:id="1278"/>
      <w:r>
        <w:rPr>
          <w:rtl w:val="true"/>
        </w:rPr>
        <w:t>الإعراب</w:t>
      </w:r>
      <w:r>
        <w:rPr>
          <w:rtl w:val="true"/>
        </w:rPr>
        <w:t>:</w:t>
      </w:r>
      <w:bookmarkEnd w:id="1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هذه </w:t>
      </w:r>
      <w:r>
        <w:rPr>
          <w:rStyle w:val="FootnoteAnchor"/>
          <w:rtl w:val="true"/>
        </w:rPr>
        <w:footnoteReference w:id="3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العائد المحذوف أي عاهدتموهم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عاهدتم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1280" w:name="__RefHeading___Toc11231091_1280447820"/>
      <w:bookmarkStart w:id="1281" w:name="_Toc543"/>
      <w:bookmarkEnd w:id="1280"/>
      <w:r>
        <w:rPr>
          <w:rtl w:val="true"/>
        </w:rPr>
        <w:t>الصرف</w:t>
      </w:r>
      <w:r>
        <w:rPr>
          <w:rtl w:val="true"/>
        </w:rPr>
        <w:t>:</w:t>
      </w:r>
      <w:bookmarkEnd w:id="1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برأ يبرأ باب فرح بمعنى قطع العصمة ولم يبق ثمّة علاقة أو صلة، أو بمعنى التباعد، وزنه فعالة بفتح الفاء</w:t>
      </w:r>
      <w:r>
        <w:rPr>
          <w:rFonts w:eastAsia="Amiri" w:cs="Amiri" w:ascii="Amiri" w:hAnsi="Amiri"/>
          <w:color w:val="111111"/>
          <w:sz w:val="28"/>
          <w:szCs w:val="28"/>
          <w:rtl w:val="true"/>
          <w:lang w:bidi="ar-SA"/>
        </w:rPr>
        <w:t>.</w:t>
      </w:r>
    </w:p>
    <w:p>
      <w:pPr>
        <w:pStyle w:val="Heading5"/>
        <w:numPr>
          <w:ilvl w:val="4"/>
          <w:numId w:val="1"/>
        </w:numPr>
        <w:rPr/>
      </w:pPr>
      <w:bookmarkStart w:id="1282" w:name="__RefHeading___Toc11231093_1280447820"/>
      <w:bookmarkStart w:id="1283" w:name="_Toc544"/>
      <w:bookmarkEnd w:id="1282"/>
      <w:r>
        <w:rPr>
          <w:rtl w:val="true"/>
        </w:rPr>
        <w:t>الفوائد</w:t>
      </w:r>
      <w:bookmarkEnd w:id="128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تضاربت الأقوال عن سبب عدم ذكر التسمية في بداية هذه السورة، فقال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يعني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تكتبوا في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bookmarkStart w:id="1284" w:name="pg16619_227337"/>
    </w:p>
    <w:p>
      <w:pPr>
        <w:pStyle w:val="BookText"/>
        <w:rPr/>
      </w:pPr>
      <w:bookmarkEnd w:id="1284"/>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بني إن براءة نزلت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بذكر القتال وأحكامه وتهديد المشركين بالسيف إن لم يعودوا لجادة الصواب وهو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سفيان بن عينية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التسمية رحمة، والرحمة أمان، وهذه السورة نزلت في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اختلفوا في الأنفال وبراءة هل هما سورتان أم سورة واحدة؟ فتركوا بينهما فرصة، تنبيها على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سورتان، ولم يذكروا والتسمية، تنبيها على من يقول هما سورة واحدة</w:t>
      </w:r>
      <w:r>
        <w:rPr>
          <w:rFonts w:eastAsia="Amiri" w:cs="Amiri" w:ascii="Amiri" w:hAnsi="Amiri"/>
          <w:color w:val="111111"/>
          <w:sz w:val="28"/>
          <w:szCs w:val="28"/>
          <w:rtl w:val="true"/>
          <w:lang w:bidi="ar-SA"/>
        </w:rPr>
        <w:t>.</w:t>
      </w:r>
    </w:p>
    <w:p>
      <w:pPr>
        <w:pStyle w:val="Heading4"/>
        <w:numPr>
          <w:ilvl w:val="3"/>
          <w:numId w:val="1"/>
        </w:numPr>
        <w:rPr/>
      </w:pPr>
      <w:bookmarkStart w:id="1285" w:name="__RefHeading___Toc11231095_1280447820"/>
      <w:bookmarkStart w:id="1286" w:name="_Toc545"/>
      <w:bookmarkEnd w:id="1285"/>
      <w:r>
        <w:rPr>
          <w:rtl w:val="true"/>
        </w:rPr>
        <w:t xml:space="preserve">سورة التوبة </w:t>
      </w:r>
      <w:r>
        <w:rPr>
          <w:rtl w:val="true"/>
        </w:rPr>
        <w:t>{</w:t>
      </w:r>
      <w:r>
        <w:rPr/>
        <w:t>9</w:t>
      </w:r>
      <w:r>
        <w:rPr>
          <w:rtl w:val="true"/>
        </w:rPr>
        <w:t xml:space="preserve">} : </w:t>
      </w:r>
      <w:r>
        <w:rPr>
          <w:rtl w:val="true"/>
        </w:rPr>
        <w:t xml:space="preserve">آية </w:t>
      </w:r>
      <w:r>
        <w:rPr/>
        <w:t>2</w:t>
      </w:r>
      <w:bookmarkEnd w:id="1286"/>
    </w:p>
    <w:p>
      <w:pPr>
        <w:pStyle w:val="Heading5"/>
        <w:numPr>
          <w:ilvl w:val="4"/>
          <w:numId w:val="1"/>
        </w:numPr>
        <w:rPr/>
      </w:pPr>
      <w:bookmarkStart w:id="1287" w:name="__RefHeading___Toc11231097_1280447820"/>
      <w:bookmarkStart w:id="1288" w:name="_Toc546"/>
      <w:bookmarkEnd w:id="1287"/>
      <w:r>
        <w:rPr>
          <w:rtl w:val="true"/>
        </w:rPr>
        <w:t>اشارة</w:t>
      </w:r>
      <w:bookmarkEnd w:id="1288"/>
    </w:p>
    <w:p>
      <w:pPr>
        <w:pStyle w:val="BookText"/>
        <w:rPr/>
      </w:pPr>
      <w:r>
        <w:rPr>
          <w:rFonts w:ascii="Amiri" w:hAnsi="Amiri" w:eastAsia="Amiri" w:cs="Amiri"/>
          <w:color w:val="111111"/>
          <w:sz w:val="28"/>
          <w:sz w:val="28"/>
          <w:szCs w:val="28"/>
          <w:rtl w:val="true"/>
          <w:lang w:bidi="ar-SA"/>
        </w:rPr>
        <w:t xml:space="preserve">فَسِيحُوا فِي الْأَرْضِ أَرْبَعَةَ أَشْهُرٍ وَاعْلَمُوا أَنَّكُمْ غَيْرُ مُعْجِزِي اللَّهِ وَأَنَّ اللَّهَ مُخْزِي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11231099_1280447820"/>
      <w:bookmarkStart w:id="1290" w:name="_Toc547"/>
      <w:bookmarkEnd w:id="1289"/>
      <w:r>
        <w:rPr>
          <w:rtl w:val="true"/>
        </w:rPr>
        <w:t>الإعراب</w:t>
      </w:r>
      <w:r>
        <w:rPr>
          <w:rtl w:val="true"/>
        </w:rPr>
        <w:t>:</w:t>
      </w:r>
      <w:bookmarkEnd w:id="1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السبب بالمسبّب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سيحوا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وحذفت النون للإضافة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أنّكم 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اعلموا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مخزي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أنّكم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 على المصدر المؤوّل الأول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الجملة الابتدائيّة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1291" w:name="pg16619_227338"/>
    </w:p>
    <w:p>
      <w:pPr>
        <w:pStyle w:val="BookText"/>
        <w:rPr/>
      </w:pPr>
      <w:bookmarkEnd w:id="129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سيحوا</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11231101_1280447820"/>
      <w:bookmarkStart w:id="1293" w:name="_Toc548"/>
      <w:bookmarkEnd w:id="1292"/>
      <w:r>
        <w:rPr>
          <w:rtl w:val="true"/>
        </w:rPr>
        <w:t>الصرف</w:t>
      </w:r>
      <w:r>
        <w:rPr>
          <w:rtl w:val="true"/>
        </w:rPr>
        <w:t>:</w:t>
      </w:r>
      <w:bookmarkEnd w:id="1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الرباعيّ أخزى، وزنه مفعول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294" w:name="__RefHeading___Toc11231103_1280447820"/>
      <w:bookmarkStart w:id="1295" w:name="_Toc549"/>
      <w:bookmarkEnd w:id="1294"/>
      <w:r>
        <w:rPr>
          <w:rtl w:val="true"/>
        </w:rPr>
        <w:t>البلاغة</w:t>
      </w:r>
      <w:bookmarkEnd w:id="1295"/>
    </w:p>
    <w:p>
      <w:pPr>
        <w:pStyle w:val="BookText"/>
        <w:rPr/>
      </w:pPr>
      <w:r>
        <w:rPr>
          <w:rFonts w:ascii="Amiri" w:hAnsi="Amiri" w:eastAsia="Amiri" w:cs="Amiri"/>
          <w:color w:val="111111"/>
          <w:sz w:val="28"/>
          <w:sz w:val="28"/>
          <w:szCs w:val="28"/>
          <w:rtl w:val="true"/>
          <w:lang w:bidi="ar-SA"/>
        </w:rPr>
        <w:t>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مُخْزِي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أظهر الاسم الجليل لتربية المهابة وتهويل أمر الاخزاء وهو الاذلال بما فيه فضيحة وعار</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11231105_1280447820"/>
      <w:bookmarkStart w:id="1297" w:name="_Toc550"/>
      <w:bookmarkEnd w:id="1296"/>
      <w:r>
        <w:rPr>
          <w:rtl w:val="true"/>
        </w:rPr>
        <w:t xml:space="preserve">سورة التوبة </w:t>
      </w:r>
      <w:r>
        <w:rPr>
          <w:rtl w:val="true"/>
        </w:rPr>
        <w:t>{</w:t>
      </w:r>
      <w:r>
        <w:rPr/>
        <w:t>9</w:t>
      </w:r>
      <w:r>
        <w:rPr>
          <w:rtl w:val="true"/>
        </w:rPr>
        <w:t xml:space="preserve">} : </w:t>
      </w:r>
      <w:r>
        <w:rPr>
          <w:rtl w:val="true"/>
        </w:rPr>
        <w:t xml:space="preserve">آية </w:t>
      </w:r>
      <w:r>
        <w:rPr/>
        <w:t>3</w:t>
      </w:r>
      <w:bookmarkEnd w:id="1297"/>
    </w:p>
    <w:p>
      <w:pPr>
        <w:pStyle w:val="Heading5"/>
        <w:numPr>
          <w:ilvl w:val="4"/>
          <w:numId w:val="1"/>
        </w:numPr>
        <w:rPr/>
      </w:pPr>
      <w:bookmarkStart w:id="1298" w:name="__RefHeading___Toc11231107_1280447820"/>
      <w:bookmarkStart w:id="1299" w:name="_Toc551"/>
      <w:bookmarkEnd w:id="1298"/>
      <w:r>
        <w:rPr>
          <w:rtl w:val="true"/>
        </w:rPr>
        <w:t>اشارة</w:t>
      </w:r>
      <w:bookmarkEnd w:id="1299"/>
    </w:p>
    <w:p>
      <w:pPr>
        <w:pStyle w:val="BookText"/>
        <w:rPr/>
      </w:pPr>
      <w:r>
        <w:rPr>
          <w:rFonts w:ascii="Amiri" w:hAnsi="Amiri" w:eastAsia="Amiri" w:cs="Amiri"/>
          <w:color w:val="111111"/>
          <w:sz w:val="28"/>
          <w:sz w:val="28"/>
          <w:szCs w:val="28"/>
          <w:rtl w:val="true"/>
          <w:lang w:bidi="ar-SA"/>
        </w:rPr>
        <w:t xml:space="preserve">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11231109_1280447820"/>
      <w:bookmarkStart w:id="1301" w:name="_Toc552"/>
      <w:bookmarkEnd w:id="1300"/>
      <w:r>
        <w:rPr>
          <w:rtl w:val="true"/>
        </w:rPr>
        <w:t>الإعراب</w:t>
      </w:r>
      <w:r>
        <w:rPr>
          <w:rtl w:val="true"/>
        </w:rPr>
        <w:t>:</w:t>
      </w:r>
      <w:bookmarkEnd w:id="130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للحجّ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تقديره بريء </w:t>
      </w:r>
      <w:r>
        <w:rPr>
          <w:rStyle w:val="FootnoteAnchor"/>
          <w:rtl w:val="true"/>
        </w:rPr>
        <w:footnoteReference w:id="320"/>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هو الباء </w:t>
      </w:r>
    </w:p>
    <w:p>
      <w:pPr>
        <w:pStyle w:val="BookText"/>
        <w:rPr/>
      </w:pPr>
      <w:r>
        <w:rPr>
          <w:rFonts w:ascii="IRNazanin" w:hAnsi="IRNazanin" w:eastAsia="IRNazanin"/>
          <w:color w:val="111111"/>
          <w:sz w:val="28"/>
          <w:sz w:val="28"/>
          <w:szCs w:val="28"/>
          <w:rtl w:val="true"/>
          <w:lang w:bidi="fa-IR"/>
        </w:rPr>
        <w:t xml:space="preserve">متعلّق بنعت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أذان</w:t>
      </w:r>
      <w:r>
        <w:rPr>
          <w:rFonts w:eastAsia="IRNazanin" w:cs="IRNazanin"/>
          <w:color w:val="111111"/>
          <w:sz w:val="28"/>
          <w:szCs w:val="28"/>
          <w:rtl w:val="true"/>
          <w:lang w:bidi="fa-IR"/>
        </w:rPr>
        <w:t xml:space="preserve">)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أي المتاب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تبتم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أنّكم غير معجزي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اعرابها </w:t>
      </w:r>
      <w:r>
        <w:rPr>
          <w:rStyle w:val="FootnoteAnchor"/>
          <w:rtl w:val="true"/>
        </w:rPr>
        <w:footnoteReference w:id="3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الذين آمنوا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ويعربان 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والواو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أذان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الخبر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الثاني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الثاني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غير معجزي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اعلموا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302" w:name="pg16619_227340"/>
    </w:p>
    <w:p>
      <w:pPr>
        <w:pStyle w:val="BookText"/>
        <w:rPr/>
      </w:pPr>
      <w:bookmarkEnd w:id="130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1303" w:name="__RefHeading___Toc11231111_1280447820"/>
      <w:bookmarkStart w:id="1304" w:name="_Toc553"/>
      <w:bookmarkEnd w:id="1303"/>
      <w:r>
        <w:rPr>
          <w:rtl w:val="true"/>
        </w:rPr>
        <w:t>الصرف</w:t>
      </w:r>
      <w:r>
        <w:rPr>
          <w:rtl w:val="true"/>
        </w:rPr>
        <w:t>:</w:t>
      </w:r>
      <w:bookmarkEnd w:id="1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أذن يأذن باب فرح، وزنه فعال بفتح الفاء، وثمّة مصادر أخرى سماعية هي إذن بكسر الهمزة وسكون الذال وأذن بفتح الهمزة وسكون الذال وأذانة 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اسم مصدر من الرباعيّ آذن فلانا الأمر وبالأمر، أعلمه به</w:t>
      </w:r>
      <w:r>
        <w:rPr>
          <w:rFonts w:eastAsia="Amiri" w:cs="Amiri" w:ascii="Amiri" w:hAnsi="Amiri"/>
          <w:color w:val="111111"/>
          <w:sz w:val="28"/>
          <w:szCs w:val="28"/>
          <w:rtl w:val="true"/>
          <w:lang w:bidi="ar-SA"/>
        </w:rPr>
        <w:t>.</w:t>
      </w:r>
    </w:p>
    <w:p>
      <w:pPr>
        <w:pStyle w:val="Heading5"/>
        <w:numPr>
          <w:ilvl w:val="4"/>
          <w:numId w:val="1"/>
        </w:numPr>
        <w:rPr/>
      </w:pPr>
      <w:bookmarkStart w:id="1305" w:name="__RefHeading___Toc11231113_1280447820"/>
      <w:bookmarkStart w:id="1306" w:name="_Toc554"/>
      <w:bookmarkEnd w:id="1305"/>
      <w:r>
        <w:rPr>
          <w:rtl w:val="true"/>
        </w:rPr>
        <w:t>الفوائد</w:t>
      </w:r>
      <w:bookmarkEnd w:id="1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أَنَّ اللَّهَ بَرِيءٌ مِنَ الْمُشْرِكِينَ وَرَسُولُهُ في إعراب كلمة رسوله تضاربت أقوال النحاة إلى عدة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ذكرها أبو البقاء البكري في كتابه إعراب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بالرفع، وفيه ثلاثة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معطوف على الضمير في بريء، وما بينهما يجري مجرى التوكيد، فلذلك ساغ العطف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مبتدأ محذوف، أي ورسوله بريء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معطوف على موضع الابتداء، وهو عند المحققين غير جائز،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موضع غير الابتداء بخلاف المكسورة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بالنصب عطفا على اسم 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وضع علم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جيء إلى عمر بن الخطاب رضي الله عنه برجل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قرأت في المدينة،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إنما هي ورسوله بضم اللام، فإن الله لا يبرأ من رسوله، ثم أمر ألا يقرأ القرآن إلا عالم بالعربية، ودعا بأبي الأسود الدؤلي، فأمره أن يضع النحو</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11231115_1280447820"/>
      <w:bookmarkStart w:id="1308" w:name="_Toc555"/>
      <w:bookmarkEnd w:id="1307"/>
      <w:r>
        <w:rPr>
          <w:rtl w:val="true"/>
        </w:rPr>
        <w:t xml:space="preserve">سورة التوبة </w:t>
      </w:r>
      <w:r>
        <w:rPr>
          <w:rtl w:val="true"/>
        </w:rPr>
        <w:t>{</w:t>
      </w:r>
      <w:r>
        <w:rPr/>
        <w:t>9</w:t>
      </w:r>
      <w:r>
        <w:rPr>
          <w:rtl w:val="true"/>
        </w:rPr>
        <w:t xml:space="preserve">} : </w:t>
      </w:r>
      <w:r>
        <w:rPr>
          <w:rtl w:val="true"/>
        </w:rPr>
        <w:t xml:space="preserve">آية </w:t>
      </w:r>
      <w:r>
        <w:rPr/>
        <w:t>4</w:t>
      </w:r>
      <w:bookmarkEnd w:id="1308"/>
    </w:p>
    <w:p>
      <w:pPr>
        <w:pStyle w:val="Heading5"/>
        <w:numPr>
          <w:ilvl w:val="4"/>
          <w:numId w:val="1"/>
        </w:numPr>
        <w:rPr/>
      </w:pPr>
      <w:bookmarkStart w:id="1309" w:name="__RefHeading___Toc11231117_1280447820"/>
      <w:bookmarkStart w:id="1310" w:name="_Toc556"/>
      <w:bookmarkEnd w:id="1309"/>
      <w:r>
        <w:rPr>
          <w:rtl w:val="true"/>
        </w:rPr>
        <w:t>اشارة</w:t>
      </w:r>
      <w:bookmarkEnd w:id="131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الَّذِينَ عاهَدْتُمْ مِنَ الْمُشْرِكِينَ ثُمَّ لَمْ يَنْقُصُوكُمْ شَيْئاً وَلَمْ يُظاهِرُوا عَلَيْكُمْ أَحَداً فَأَتِمُّوا إِلَيْهِمْ عَهْدَهُمْ إِلى مُدَّتِهِمْ 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311" w:name="pg16619_227341"/>
    </w:p>
    <w:p>
      <w:pPr>
        <w:pStyle w:val="Heading5"/>
        <w:numPr>
          <w:ilvl w:val="4"/>
          <w:numId w:val="1"/>
        </w:numPr>
        <w:rPr/>
      </w:pPr>
      <w:bookmarkStart w:id="1312" w:name="__RefHeading___Toc11231119_1280447820"/>
      <w:bookmarkStart w:id="1313" w:name="_Toc557"/>
      <w:bookmarkEnd w:id="1311"/>
      <w:bookmarkEnd w:id="1312"/>
      <w:r>
        <w:rPr>
          <w:rtl w:val="true"/>
        </w:rPr>
        <w:t>الإعراب</w:t>
      </w:r>
      <w:r>
        <w:rPr>
          <w:rtl w:val="true"/>
        </w:rPr>
        <w:t>:</w:t>
      </w:r>
      <w:bookmarkEnd w:id="1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على الاستثناء المتّصل </w:t>
      </w:r>
      <w:r>
        <w:rPr>
          <w:rStyle w:val="FootnoteAnchor"/>
          <w:rtl w:val="true"/>
        </w:rPr>
        <w:footnoteReference w:id="3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3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يظاهروا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 ينقصوا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يظاهروا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عهدهم </w:t>
      </w:r>
      <w:r>
        <w:rPr>
          <w:rStyle w:val="FootnoteAnchor"/>
          <w:rtl w:val="true"/>
        </w:rPr>
        <w:footnoteReference w:id="3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عاهدتم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ينقصوكم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يظاهروا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كانوا فعلوا ذلك فأتمّوا</w:t>
      </w:r>
      <w:r>
        <w:rPr>
          <w:rFonts w:eastAsia="Amiri" w:cs="Amiri" w:ascii="Amiri" w:hAnsi="Amiri"/>
          <w:color w:val="111111"/>
          <w:sz w:val="28"/>
          <w:szCs w:val="28"/>
          <w:rtl w:val="true"/>
          <w:lang w:bidi="ar-SA"/>
        </w:rPr>
        <w:t xml:space="preserve">. </w:t>
      </w:r>
      <w:bookmarkStart w:id="1314" w:name="pg16619_227342"/>
    </w:p>
    <w:p>
      <w:pPr>
        <w:pStyle w:val="BookText"/>
        <w:rPr/>
      </w:pPr>
      <w:bookmarkEnd w:id="131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11231121_1280447820"/>
      <w:bookmarkStart w:id="1316" w:name="_Toc558"/>
      <w:bookmarkEnd w:id="1315"/>
      <w:r>
        <w:rPr>
          <w:rtl w:val="true"/>
        </w:rPr>
        <w:t xml:space="preserve">سورة التوبة </w:t>
      </w:r>
      <w:r>
        <w:rPr>
          <w:rtl w:val="true"/>
        </w:rPr>
        <w:t>{</w:t>
      </w:r>
      <w:r>
        <w:rPr/>
        <w:t>9</w:t>
      </w:r>
      <w:r>
        <w:rPr>
          <w:rtl w:val="true"/>
        </w:rPr>
        <w:t xml:space="preserve">} : </w:t>
      </w:r>
      <w:r>
        <w:rPr>
          <w:rtl w:val="true"/>
        </w:rPr>
        <w:t xml:space="preserve">آية </w:t>
      </w:r>
      <w:r>
        <w:rPr/>
        <w:t>5</w:t>
      </w:r>
      <w:bookmarkEnd w:id="1316"/>
    </w:p>
    <w:p>
      <w:pPr>
        <w:pStyle w:val="Heading5"/>
        <w:numPr>
          <w:ilvl w:val="4"/>
          <w:numId w:val="1"/>
        </w:numPr>
        <w:rPr/>
      </w:pPr>
      <w:bookmarkStart w:id="1317" w:name="__RefHeading___Toc11231123_1280447820"/>
      <w:bookmarkStart w:id="1318" w:name="_Toc559"/>
      <w:bookmarkEnd w:id="1317"/>
      <w:r>
        <w:rPr>
          <w:rtl w:val="true"/>
        </w:rPr>
        <w:t>اشارة</w:t>
      </w:r>
      <w:bookmarkEnd w:id="1318"/>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11231125_1280447820"/>
      <w:bookmarkStart w:id="1320" w:name="_Toc560"/>
      <w:bookmarkEnd w:id="1319"/>
      <w:r>
        <w:rPr>
          <w:rtl w:val="true"/>
        </w:rPr>
        <w:t>الإعراب</w:t>
      </w:r>
      <w:r>
        <w:rPr>
          <w:rtl w:val="true"/>
        </w:rPr>
        <w:t>:</w:t>
      </w:r>
      <w:bookmarkEnd w:id="132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للأشهر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عاهدتم </w:t>
      </w:r>
      <w:r>
        <w:rPr>
          <w:rStyle w:val="FootnoteAnchor"/>
          <w:rtl w:val="true"/>
        </w:rPr>
        <w:footnoteReference w:id="3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إشباع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خذوهم، احصروهم، اقعدوا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نائب عن المفعول فيه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اقعدوا</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تابوا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bookmarkStart w:id="1321" w:name="pg16619_227343"/>
    </w:p>
    <w:p>
      <w:pPr>
        <w:pStyle w:val="BookText"/>
        <w:rPr/>
      </w:pPr>
      <w:bookmarkEnd w:id="1321"/>
      <w:r>
        <w:rPr>
          <w:rFonts w:ascii="IRNazanin" w:hAnsi="IRNazanin" w:eastAsia="IRNazanin"/>
          <w:color w:val="111111"/>
          <w:sz w:val="28"/>
          <w:sz w:val="28"/>
          <w:szCs w:val="28"/>
          <w:rtl w:val="true"/>
          <w:lang w:bidi="fa-IR"/>
        </w:rPr>
        <w:t>ثان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انسلخ الأشهر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كلام مستأنف يعطف عليه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احصروهم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اقعدوا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11231127_1280447820"/>
      <w:bookmarkStart w:id="1323" w:name="_Toc561"/>
      <w:bookmarkEnd w:id="1322"/>
      <w:r>
        <w:rPr>
          <w:rtl w:val="true"/>
        </w:rPr>
        <w:t>الصرف</w:t>
      </w:r>
      <w:r>
        <w:rPr>
          <w:rtl w:val="true"/>
        </w:rPr>
        <w:t>:</w:t>
      </w:r>
      <w:bookmarkEnd w:id="1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فعل رصد يرصد باب نصر وزنه مفعل بفتح الميم والعين</w:t>
      </w:r>
      <w:r>
        <w:rPr>
          <w:rFonts w:eastAsia="Amiri" w:cs="Amiri" w:ascii="Amiri" w:hAnsi="Amiri"/>
          <w:color w:val="111111"/>
          <w:sz w:val="28"/>
          <w:szCs w:val="28"/>
          <w:rtl w:val="true"/>
          <w:lang w:bidi="ar-SA"/>
        </w:rPr>
        <w:t>.</w:t>
      </w:r>
    </w:p>
    <w:p>
      <w:pPr>
        <w:pStyle w:val="Heading5"/>
        <w:numPr>
          <w:ilvl w:val="4"/>
          <w:numId w:val="1"/>
        </w:numPr>
        <w:rPr/>
      </w:pPr>
      <w:bookmarkStart w:id="1324" w:name="__RefHeading___Toc11231129_1280447820"/>
      <w:bookmarkStart w:id="1325" w:name="_Toc562"/>
      <w:bookmarkEnd w:id="1324"/>
      <w:r>
        <w:rPr>
          <w:rtl w:val="true"/>
        </w:rPr>
        <w:t>الفوائد</w:t>
      </w:r>
      <w:bookmarkEnd w:id="1325"/>
    </w:p>
    <w:p>
      <w:pPr>
        <w:pStyle w:val="BookText"/>
        <w:rPr/>
      </w:pPr>
      <w:r>
        <w:rPr>
          <w:rFonts w:ascii="Amiri" w:hAnsi="Amiri" w:eastAsia="Amiri" w:cs="Amiri"/>
          <w:color w:val="111111"/>
          <w:sz w:val="28"/>
          <w:sz w:val="28"/>
          <w:szCs w:val="28"/>
          <w:rtl w:val="true"/>
          <w:lang w:bidi="ar-SA"/>
        </w:rPr>
        <w:t xml:space="preserve">فائدة 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قوله تعالى في الآية وَاقْعُدُوا لَهُمْ كُلَّ مَرْصَدٍ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تضاربت الأقوال في إعرابها إلى وجوه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مفعول مطلق بتقدير وارصدوهم كلّ مرصد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بنزع الخافض والتقدير واقعدوا لهم بكل 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رجح الزجاج والعكبري أنها ظرف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كل اسم معرب حسب موقعه من الجملة، لكنه </w:t>
      </w:r>
      <w:bookmarkStart w:id="1326" w:name="pg16619_227344"/>
    </w:p>
    <w:p>
      <w:pPr>
        <w:pStyle w:val="BookText"/>
        <w:rPr/>
      </w:pPr>
      <w:bookmarkEnd w:id="1326"/>
      <w:r>
        <w:rPr>
          <w:rFonts w:ascii="Amiri" w:hAnsi="Amiri" w:eastAsia="Amiri" w:cs="Amiri"/>
          <w:color w:val="111111"/>
          <w:sz w:val="28"/>
          <w:sz w:val="28"/>
          <w:szCs w:val="28"/>
          <w:rtl w:val="true"/>
          <w:lang w:bidi="ar-SA"/>
        </w:rPr>
        <w:t>يأتي أحيانا توكيدا، بشرط أن يسبق بمؤكد، وأن يشتمل على ضمير يعود على المؤكد،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يكتسب إعرابه من الاسم الذي يضاف إليه، فإن أضيف إلى الظرف أعرب ظرفا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سأزورك كلّ صباح، سرت كلّ الأميال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أضيف إلى مصدر من لفظ الفعل أعرب نائب مفعول مطلق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تَمِيلُوا كُلَّ الْمَيْلِ</w:t>
      </w:r>
    </w:p>
    <w:p>
      <w:pPr>
        <w:pStyle w:val="Heading4"/>
        <w:numPr>
          <w:ilvl w:val="3"/>
          <w:numId w:val="1"/>
        </w:numPr>
        <w:rPr/>
      </w:pPr>
      <w:bookmarkStart w:id="1327" w:name="__RefHeading___Toc11231131_1280447820"/>
      <w:bookmarkStart w:id="1328" w:name="_Toc563"/>
      <w:bookmarkEnd w:id="1327"/>
      <w:r>
        <w:rPr>
          <w:rtl w:val="true"/>
        </w:rPr>
        <w:t xml:space="preserve">سورة التوبة </w:t>
      </w:r>
      <w:r>
        <w:rPr>
          <w:rtl w:val="true"/>
        </w:rPr>
        <w:t>{</w:t>
      </w:r>
      <w:r>
        <w:rPr/>
        <w:t>9</w:t>
      </w:r>
      <w:r>
        <w:rPr>
          <w:rtl w:val="true"/>
        </w:rPr>
        <w:t xml:space="preserve">} : </w:t>
      </w:r>
      <w:r>
        <w:rPr>
          <w:rtl w:val="true"/>
        </w:rPr>
        <w:t xml:space="preserve">آية </w:t>
      </w:r>
      <w:r>
        <w:rPr/>
        <w:t>6</w:t>
      </w:r>
      <w:bookmarkEnd w:id="1328"/>
    </w:p>
    <w:p>
      <w:pPr>
        <w:pStyle w:val="Heading5"/>
        <w:numPr>
          <w:ilvl w:val="4"/>
          <w:numId w:val="1"/>
        </w:numPr>
        <w:rPr/>
      </w:pPr>
      <w:bookmarkStart w:id="1329" w:name="__RefHeading___Toc11231133_1280447820"/>
      <w:bookmarkStart w:id="1330" w:name="_Toc564"/>
      <w:bookmarkEnd w:id="1329"/>
      <w:r>
        <w:rPr>
          <w:rtl w:val="true"/>
        </w:rPr>
        <w:t>اشارة</w:t>
      </w:r>
      <w:bookmarkEnd w:id="1330"/>
    </w:p>
    <w:p>
      <w:pPr>
        <w:pStyle w:val="BookText"/>
        <w:rPr/>
      </w:pPr>
      <w:r>
        <w:rPr>
          <w:rFonts w:ascii="Amiri" w:hAnsi="Amiri" w:eastAsia="Amiri" w:cs="Amiri"/>
          <w:color w:val="111111"/>
          <w:sz w:val="28"/>
          <w:sz w:val="28"/>
          <w:szCs w:val="28"/>
          <w:rtl w:val="true"/>
          <w:lang w:bidi="ar-SA"/>
        </w:rPr>
        <w:t xml:space="preserve">وَإِنْ أَحَدٌ مِنَ الْمُشْرِكِينَ اسْتَجارَكَ فَأَجِرْهُ حَتَّى يَسْمَعَ كَلامَ اللَّهِ ثُمَّ أَبْلِغْهُ مَأْمَنَهُ ذلِكَ بِأَنَّهُمْ قَوْمٌ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11231135_1280447820"/>
      <w:bookmarkStart w:id="1332" w:name="_Toc565"/>
      <w:bookmarkEnd w:id="1331"/>
      <w:r>
        <w:rPr>
          <w:rtl w:val="true"/>
        </w:rPr>
        <w:t>الإعراب</w:t>
      </w:r>
      <w:r>
        <w:rPr>
          <w:rtl w:val="true"/>
        </w:rPr>
        <w:t>:</w:t>
      </w:r>
      <w:bookmarkEnd w:id="1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يفسّره فعل استجارك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لأحد،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ومفعوله،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نزع الخافض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 والإشارة إلى الأمرين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بالباء متعلّق بمحذوف خبر المبتدأ ذلك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تابوا</w:t>
      </w:r>
      <w:r>
        <w:rPr>
          <w:rFonts w:eastAsia="Amiri" w:cs="Amiri" w:ascii="Amiri" w:hAnsi="Amiri"/>
          <w:color w:val="111111"/>
          <w:sz w:val="28"/>
          <w:szCs w:val="28"/>
          <w:rtl w:val="true"/>
          <w:lang w:bidi="ar-SA"/>
        </w:rPr>
        <w:t xml:space="preserve">. </w:t>
      </w:r>
      <w:bookmarkStart w:id="1333" w:name="pg16619_227345"/>
    </w:p>
    <w:p>
      <w:pPr>
        <w:pStyle w:val="BookText"/>
        <w:rPr/>
      </w:pPr>
      <w:bookmarkEnd w:id="133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استجارك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أبلغه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لقوم</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11231137_1280447820"/>
      <w:bookmarkStart w:id="1335" w:name="_Toc566"/>
      <w:bookmarkEnd w:id="1334"/>
      <w:r>
        <w:rPr>
          <w:rtl w:val="true"/>
        </w:rPr>
        <w:t>الصرف</w:t>
      </w:r>
      <w:r>
        <w:rPr>
          <w:rtl w:val="true"/>
        </w:rPr>
        <w:t>:</w:t>
      </w:r>
      <w:bookmarkEnd w:id="1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أصله أجيره، فلمّا التقى ساكنان حذفت الياء، وزنه أفله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أمن يأمن باب فرح، وزنه مفعل بفتح الميم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مصدرا ميميّا للفعل المذكور أي أبلغه أمانه</w:t>
      </w:r>
      <w:r>
        <w:rPr>
          <w:rFonts w:eastAsia="Amiri" w:cs="Amiri" w:ascii="Amiri" w:hAnsi="Amiri"/>
          <w:color w:val="111111"/>
          <w:sz w:val="28"/>
          <w:szCs w:val="28"/>
          <w:rtl w:val="true"/>
          <w:lang w:bidi="ar-SA"/>
        </w:rPr>
        <w:t>.</w:t>
      </w:r>
    </w:p>
    <w:p>
      <w:pPr>
        <w:pStyle w:val="Heading5"/>
        <w:numPr>
          <w:ilvl w:val="4"/>
          <w:numId w:val="1"/>
        </w:numPr>
        <w:rPr/>
      </w:pPr>
      <w:bookmarkStart w:id="1336" w:name="__RefHeading___Toc11231139_1280447820"/>
      <w:bookmarkStart w:id="1337" w:name="_Toc567"/>
      <w:bookmarkEnd w:id="1336"/>
      <w:r>
        <w:rPr>
          <w:rtl w:val="true"/>
        </w:rPr>
        <w:t>الفوائد</w:t>
      </w:r>
      <w:bookmarkEnd w:id="1337"/>
    </w:p>
    <w:p>
      <w:pPr>
        <w:pStyle w:val="BookText"/>
        <w:rPr/>
      </w:pPr>
      <w:r>
        <w:rPr>
          <w:rFonts w:ascii="Amiri" w:hAnsi="Amiri" w:eastAsia="Amiri" w:cs="Amiri"/>
          <w:color w:val="111111"/>
          <w:sz w:val="28"/>
          <w:sz w:val="28"/>
          <w:szCs w:val="28"/>
          <w:rtl w:val="true"/>
          <w:lang w:bidi="ar-SA"/>
        </w:rPr>
        <w:t>ذكاء واصل بن عطاء وفطنته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المبرد في كتابه الكامل، في باب الخوارج، أن واصل بن عطاء كان في جماعة له، فوجدوا أنفسهم قد وقعوا في منطقة الخوارج، فعند ذلك أيقنوا بالهلاك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تتكلموا شيئا، فأنا حجيجكم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فقال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مستأمنون، نريد أن نسمع كلام الله، فأخذهم الخوارج، وأسمعوهم شيئا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ذلك قال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تبلّغونا مأمننا، فأوشك الخوارج أن يوقعوا بهم، فتلا عليهم واصل هذه الآية، فاستجابوا لطلبه، وأبلغوهم مأمنهم</w:t>
      </w:r>
      <w:r>
        <w:rPr>
          <w:rFonts w:eastAsia="Amiri" w:cs="Amiri" w:ascii="Amiri" w:hAnsi="Amiri"/>
          <w:color w:val="111111"/>
          <w:sz w:val="28"/>
          <w:szCs w:val="28"/>
          <w:rtl w:val="true"/>
          <w:lang w:bidi="ar-SA"/>
        </w:rPr>
        <w:t>.</w:t>
      </w:r>
    </w:p>
    <w:p>
      <w:pPr>
        <w:pStyle w:val="Heading4"/>
        <w:numPr>
          <w:ilvl w:val="3"/>
          <w:numId w:val="1"/>
        </w:numPr>
        <w:rPr/>
      </w:pPr>
      <w:bookmarkStart w:id="1338" w:name="__RefHeading___Toc11231141_1280447820"/>
      <w:bookmarkStart w:id="1339" w:name="_Toc568"/>
      <w:bookmarkEnd w:id="1338"/>
      <w:r>
        <w:rPr>
          <w:rtl w:val="true"/>
        </w:rPr>
        <w:t xml:space="preserve">سورة التوبة </w:t>
      </w:r>
      <w:r>
        <w:rPr>
          <w:rtl w:val="true"/>
        </w:rPr>
        <w:t>{</w:t>
      </w:r>
      <w:r>
        <w:rPr/>
        <w:t>9</w:t>
      </w:r>
      <w:r>
        <w:rPr>
          <w:rtl w:val="true"/>
        </w:rPr>
        <w:t xml:space="preserve">} : </w:t>
      </w:r>
      <w:r>
        <w:rPr>
          <w:rtl w:val="true"/>
        </w:rPr>
        <w:t xml:space="preserve">آية </w:t>
      </w:r>
      <w:r>
        <w:rPr/>
        <w:t>7</w:t>
      </w:r>
      <w:bookmarkEnd w:id="1339"/>
    </w:p>
    <w:p>
      <w:pPr>
        <w:pStyle w:val="Heading5"/>
        <w:numPr>
          <w:ilvl w:val="4"/>
          <w:numId w:val="1"/>
        </w:numPr>
        <w:rPr/>
      </w:pPr>
      <w:bookmarkStart w:id="1340" w:name="__RefHeading___Toc11231143_1280447820"/>
      <w:bookmarkStart w:id="1341" w:name="_Toc569"/>
      <w:bookmarkEnd w:id="1340"/>
      <w:r>
        <w:rPr>
          <w:rtl w:val="true"/>
        </w:rPr>
        <w:t>اشارة</w:t>
      </w:r>
      <w:bookmarkEnd w:id="1341"/>
    </w:p>
    <w:p>
      <w:pPr>
        <w:pStyle w:val="BookText"/>
        <w:rPr/>
      </w:pPr>
      <w:r>
        <w:rPr>
          <w:rFonts w:ascii="Amiri" w:hAnsi="Amiri" w:eastAsia="Amiri" w:cs="Amiri"/>
          <w:color w:val="111111"/>
          <w:sz w:val="28"/>
          <w:sz w:val="28"/>
          <w:szCs w:val="28"/>
          <w:rtl w:val="true"/>
          <w:lang w:bidi="ar-SA"/>
        </w:rPr>
        <w:t xml:space="preserve">كَيْفَ يَكُونُ لِلْمُشْرِكِينَ عَهْدٌ عِنْدَ اللَّهِ وَعِنْدَ رَسُولِهِ إِلاَّ الَّذِينَ عاهَدْتُمْ عِنْدَ الْمَسْجِدِ الْحَرامِ فَمَا اسْتَقامُوا لَكُمْ فَاسْتَقِيمُوا لَهُمْ 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11231145_1280447820"/>
      <w:bookmarkStart w:id="1343" w:name="_Toc570"/>
      <w:bookmarkEnd w:id="1342"/>
      <w:r>
        <w:rPr>
          <w:rtl w:val="true"/>
        </w:rPr>
        <w:t>الإعراب</w:t>
      </w:r>
      <w:r>
        <w:rPr>
          <w:rtl w:val="true"/>
        </w:rPr>
        <w:t>:</w:t>
      </w:r>
      <w:bookmarkEnd w:id="134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خبر يكون وقدّم </w:t>
      </w:r>
    </w:p>
    <w:p>
      <w:pPr>
        <w:pStyle w:val="BookText"/>
        <w:rPr/>
      </w:pPr>
      <w:r>
        <w:rPr>
          <w:rFonts w:ascii="Amiri" w:hAnsi="Amiri" w:eastAsia="Amiri" w:cs="Amiri"/>
          <w:color w:val="111111"/>
          <w:sz w:val="28"/>
          <w:sz w:val="28"/>
          <w:szCs w:val="28"/>
          <w:rtl w:val="true"/>
          <w:lang w:bidi="ar-SA"/>
        </w:rPr>
        <w:t xml:space="preserve">للصدارة </w:t>
      </w:r>
      <w:r>
        <w:rPr>
          <w:rStyle w:val="FootnoteAnchor"/>
          <w:rtl w:val="true"/>
        </w:rPr>
        <w:footnoteReference w:id="3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يكون الناقص مرفوع </w:t>
      </w:r>
      <w:r>
        <w:rPr>
          <w:rStyle w:val="FootnoteAnchor"/>
          <w:rtl w:val="true"/>
        </w:rPr>
        <w:footnoteReference w:id="3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منصوب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ومعطوفة عليها،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عاهدتم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Style w:val="FootnoteAnchor"/>
          <w:rtl w:val="true"/>
        </w:rPr>
        <w:footnoteReference w:id="3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عند الله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للمسجد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ظرفيّ متضمّن معنى الشرط </w:t>
      </w:r>
      <w:r>
        <w:rPr>
          <w:rStyle w:val="FootnoteAnchor"/>
          <w:rtl w:val="true"/>
        </w:rPr>
        <w:footnoteReference w:id="3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استقيموا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استقاموا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الظرفيّة الزمانيّة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استقيموا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للمشركين 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344" w:name="pg16619_227347"/>
    </w:p>
    <w:p>
      <w:pPr>
        <w:pStyle w:val="BookText"/>
        <w:rPr/>
      </w:pPr>
      <w:bookmarkEnd w:id="134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أو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11231147_1280447820"/>
      <w:bookmarkStart w:id="1346" w:name="_Toc571"/>
      <w:bookmarkEnd w:id="1345"/>
      <w:r>
        <w:rPr>
          <w:rtl w:val="true"/>
        </w:rPr>
        <w:t>البلاغة</w:t>
      </w:r>
      <w:bookmarkEnd w:id="13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فتكرير كلمة عند للإيذان بعدم الاعتداد به عند كل منهما على 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عاهَدْتُمْ عِنْدَ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استدرك من النفي المفهوم من الاستفهام المتبادر شموله لجميع المعاهدين</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11231149_1280447820"/>
      <w:bookmarkStart w:id="1348" w:name="_Toc572"/>
      <w:bookmarkEnd w:id="1347"/>
      <w:r>
        <w:rPr>
          <w:rtl w:val="true"/>
        </w:rPr>
        <w:t xml:space="preserve">سورة التوبة </w:t>
      </w:r>
      <w:r>
        <w:rPr>
          <w:rtl w:val="true"/>
        </w:rPr>
        <w:t>{</w:t>
      </w:r>
      <w:r>
        <w:rPr/>
        <w:t>9</w:t>
      </w:r>
      <w:r>
        <w:rPr>
          <w:rtl w:val="true"/>
        </w:rPr>
        <w:t xml:space="preserve">} : </w:t>
      </w:r>
      <w:r>
        <w:rPr>
          <w:rtl w:val="true"/>
        </w:rPr>
        <w:t xml:space="preserve">آية </w:t>
      </w:r>
      <w:r>
        <w:rPr/>
        <w:t>8</w:t>
      </w:r>
      <w:bookmarkEnd w:id="1348"/>
    </w:p>
    <w:p>
      <w:pPr>
        <w:pStyle w:val="Heading5"/>
        <w:numPr>
          <w:ilvl w:val="4"/>
          <w:numId w:val="1"/>
        </w:numPr>
        <w:rPr/>
      </w:pPr>
      <w:bookmarkStart w:id="1349" w:name="__RefHeading___Toc11231151_1280447820"/>
      <w:bookmarkStart w:id="1350" w:name="_Toc573"/>
      <w:bookmarkEnd w:id="1349"/>
      <w:r>
        <w:rPr>
          <w:rtl w:val="true"/>
        </w:rPr>
        <w:t>اشارة</w:t>
      </w:r>
      <w:bookmarkEnd w:id="1350"/>
    </w:p>
    <w:p>
      <w:pPr>
        <w:pStyle w:val="BookText"/>
        <w:rPr/>
      </w:pPr>
      <w:r>
        <w:rPr>
          <w:rFonts w:ascii="Amiri" w:hAnsi="Amiri" w:eastAsia="Amiri" w:cs="Amiri"/>
          <w:color w:val="111111"/>
          <w:sz w:val="28"/>
          <w:sz w:val="28"/>
          <w:szCs w:val="28"/>
          <w:rtl w:val="true"/>
          <w:lang w:bidi="ar-SA"/>
        </w:rPr>
        <w:t xml:space="preserve">كَيْفَ وَإِنْ يَظْهَرُوا عَلَيْكُمْ لا يَرْقُبُوا فِيكُمْ إِلاًّ وَلا ذِمَّةً يُرْضُونَكُمْ بِأَفْواهِهِمْ وَتَأْبى قُلُوبُهُمْ وَأَكْثَرُهُمْ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11231153_1280447820"/>
      <w:bookmarkStart w:id="1352" w:name="_Toc574"/>
      <w:bookmarkEnd w:id="1351"/>
      <w:r>
        <w:rPr>
          <w:rtl w:val="true"/>
        </w:rPr>
        <w:t>الإعراب</w:t>
      </w:r>
      <w:r>
        <w:rPr>
          <w:rtl w:val="true"/>
        </w:rPr>
        <w:t>:</w:t>
      </w:r>
      <w:bookmarkEnd w:id="135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Style w:val="FootnoteAnchor"/>
          <w:rtl w:val="true"/>
        </w:rPr>
        <w:footnoteReference w:id="338"/>
      </w:r>
      <w:r>
        <w:rPr>
          <w:rFonts w:ascii="Amiri" w:hAnsi="Amiri" w:eastAsia="Amiri" w:cs="Amiri"/>
          <w:color w:val="111111"/>
          <w:sz w:val="28"/>
          <w:sz w:val="28"/>
          <w:szCs w:val="28"/>
          <w:rtl w:val="true"/>
          <w:lang w:bidi="ar-SA"/>
        </w:rPr>
        <w:t xml:space="preserve">، والمستفهم عنه محذوف دلّ عليه المذكور أي كيف يكون لهم عهد، وهو تكرار لاستبعاد ثباتهم على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يظهروا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يعلمون </w:t>
      </w:r>
      <w:r>
        <w:rPr>
          <w:rStyle w:val="FootnoteAnchor"/>
          <w:rtl w:val="true"/>
        </w:rPr>
        <w:footnoteReference w:id="3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bookmarkStart w:id="1353" w:name="pg16619_227348"/>
    </w:p>
    <w:p>
      <w:pPr>
        <w:pStyle w:val="BookText"/>
        <w:rPr/>
      </w:pPr>
      <w:bookmarkEnd w:id="1353"/>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وما تعلّقت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يظهروا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هذا وقد جعل أبو حيّان جملة يظهروا حاليّة لأنّ الشرط قد خرج عن معناه والواو قبل الجملة حاليّة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يرضونكم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تأبى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يرضونكم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يرضونكم</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11231155_1280447820"/>
      <w:bookmarkStart w:id="1355" w:name="_Toc575"/>
      <w:bookmarkEnd w:id="1354"/>
      <w:r>
        <w:rPr>
          <w:rtl w:val="true"/>
        </w:rPr>
        <w:t>الصرف</w:t>
      </w:r>
      <w:r>
        <w:rPr>
          <w:rtl w:val="true"/>
        </w:rPr>
        <w:t>:</w:t>
      </w:r>
      <w:bookmarkEnd w:id="1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العهد أو القرابة، وجمعه إلال كقدح وقداح، وزنه فعل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العهد أو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ذمّة لأن كل حرمة يلزمك من تضييعها الذّم يقال لها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وزنه فعلة بكسر الفاء جاء عينه ولامه من حرف واحد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فالألف منقلبة عن ياء لأنه من باب فتح أبى يأبى وترجع الياء مع إسناده إلى ضمير المتكلّم في الماضي أبيت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الياء متحرّكة بعد فتح قلبت ألفا</w:t>
      </w:r>
      <w:r>
        <w:rPr>
          <w:rFonts w:eastAsia="Amiri" w:cs="Amiri" w:ascii="Amiri" w:hAnsi="Amiri"/>
          <w:color w:val="111111"/>
          <w:sz w:val="28"/>
          <w:szCs w:val="28"/>
          <w:rtl w:val="true"/>
          <w:lang w:bidi="ar-SA"/>
        </w:rPr>
        <w:t xml:space="preserve">. </w:t>
      </w:r>
      <w:bookmarkStart w:id="1356" w:name="pg16619_227349"/>
    </w:p>
    <w:p>
      <w:pPr>
        <w:pStyle w:val="Heading4"/>
        <w:numPr>
          <w:ilvl w:val="3"/>
          <w:numId w:val="1"/>
        </w:numPr>
        <w:rPr/>
      </w:pPr>
      <w:bookmarkStart w:id="1357" w:name="__RefHeading___Toc11231157_1280447820"/>
      <w:bookmarkStart w:id="1358" w:name="_Toc576"/>
      <w:bookmarkEnd w:id="1356"/>
      <w:bookmarkEnd w:id="1357"/>
      <w:r>
        <w:rPr>
          <w:rtl w:val="true"/>
        </w:rPr>
        <w:t xml:space="preserve">سورة التوبة </w:t>
      </w:r>
      <w:r>
        <w:rPr>
          <w:rtl w:val="true"/>
        </w:rPr>
        <w:t>{</w:t>
      </w:r>
      <w:r>
        <w:rPr/>
        <w:t>9</w:t>
      </w:r>
      <w:r>
        <w:rPr>
          <w:rtl w:val="true"/>
        </w:rPr>
        <w:t xml:space="preserve">} : </w:t>
      </w:r>
      <w:r>
        <w:rPr>
          <w:rtl w:val="true"/>
        </w:rPr>
        <w:t xml:space="preserve">الآيات </w:t>
      </w:r>
      <w:r>
        <w:rPr/>
        <w:t>9</w:t>
      </w:r>
      <w:r>
        <w:rPr>
          <w:rtl w:val="true"/>
        </w:rPr>
        <w:t xml:space="preserve"> </w:t>
      </w:r>
      <w:r>
        <w:rPr>
          <w:rtl w:val="true"/>
        </w:rPr>
        <w:t xml:space="preserve">الى </w:t>
      </w:r>
      <w:r>
        <w:rPr/>
        <w:t>12</w:t>
      </w:r>
      <w:bookmarkEnd w:id="1358"/>
    </w:p>
    <w:p>
      <w:pPr>
        <w:pStyle w:val="Heading5"/>
        <w:numPr>
          <w:ilvl w:val="4"/>
          <w:numId w:val="1"/>
        </w:numPr>
        <w:rPr/>
      </w:pPr>
      <w:bookmarkStart w:id="1359" w:name="__RefHeading___Toc11231159_1280447820"/>
      <w:bookmarkStart w:id="1360" w:name="_Toc577"/>
      <w:bookmarkEnd w:id="1359"/>
      <w:r>
        <w:rPr>
          <w:rtl w:val="true"/>
        </w:rPr>
        <w:t>اشارة</w:t>
      </w:r>
      <w:bookmarkEnd w:id="1360"/>
    </w:p>
    <w:p>
      <w:pPr>
        <w:pStyle w:val="BookText"/>
        <w:rPr/>
      </w:pPr>
      <w:r>
        <w:rPr>
          <w:rFonts w:ascii="Amiri" w:hAnsi="Amiri" w:eastAsia="Amiri" w:cs="Amiri"/>
          <w:color w:val="111111"/>
          <w:sz w:val="28"/>
          <w:sz w:val="28"/>
          <w:szCs w:val="28"/>
          <w:rtl w:val="true"/>
          <w:lang w:bidi="ar-SA"/>
        </w:rPr>
        <w:t xml:space="preserve">اشْتَرَوْا بِآياتِ اللَّهِ ثَمَناً قَلِيلاً فَصَدُّوا عَنْ سَبِيلِهِ إِنَّهُمْ ساءَ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يَرْقُبُونَ فِي مُؤْمِنٍ إِلاًّ وَلا ذِمَّةً وَأُولئِكَ هُمُ الْمُعْتَدُونَ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وَأَقامُوا الصَّلاةَ وَآتَوُا الزَّكاةَ فَإِخْوانُكُمْ فِي الدِّينِ وَنُفَصِّلُ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نَكَثُوا أَيْمانَهُمْ مِنْ بَعْدِ عَهْدِهِمْ وَطَعَنُوا فِي دِينِكُمْ فَقاتِلُوا أَئِمَّةَ الْكُفْرِ إِنَّهُمْ لا أَيْمانَ لَهُمْ لَعَلَّهُمْ يَنْتَهُونَ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11231161_1280447820"/>
      <w:bookmarkStart w:id="1362" w:name="_Toc578"/>
      <w:bookmarkEnd w:id="1361"/>
      <w:r>
        <w:rPr>
          <w:rtl w:val="true"/>
        </w:rPr>
        <w:t>الإعراب</w:t>
      </w:r>
      <w:r>
        <w:rPr>
          <w:rtl w:val="true"/>
        </w:rPr>
        <w:t>:</w:t>
      </w:r>
      <w:bookmarkEnd w:id="1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استبدلوا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اشتروا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الذمّ جامد </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Style w:val="FootnoteAnchor"/>
          <w:rtl w:val="true"/>
        </w:rPr>
        <w:footnoteReference w:id="343"/>
      </w:r>
      <w:r>
        <w:rPr>
          <w:rFonts w:ascii="Amiri" w:hAnsi="Amiri" w:eastAsia="Amiri" w:cs="Amiri"/>
          <w:color w:val="111111"/>
          <w:sz w:val="28"/>
          <w:sz w:val="28"/>
          <w:szCs w:val="28"/>
          <w:rtl w:val="true"/>
          <w:lang w:bidi="ar-SA"/>
        </w:rPr>
        <w:t xml:space="preserve">، والمخصوص بالذمّ محذوف تقديره عملهم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ساء 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 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 أي يعملونه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ولا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جملة إنّهم 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وتصبح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يرقبون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يرقبون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 للذمّ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يرقبون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معنى المشاركة في السرّاء والضرّاء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أولئك هم المعتدون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تابوا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bookmarkStart w:id="1363" w:name="pg16619_227351"/>
    </w:p>
    <w:p>
      <w:pPr>
        <w:pStyle w:val="BookText"/>
        <w:rPr/>
      </w:pPr>
      <w:bookmarkEnd w:id="136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نكثوا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تابوا ومعطوف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تابوا وما بينهما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طعنوا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نكثوا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لا أيمان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 لأمر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أيمان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11231163_1280447820"/>
      <w:bookmarkStart w:id="1365" w:name="_Toc579"/>
      <w:bookmarkEnd w:id="1364"/>
      <w:r>
        <w:rPr>
          <w:rtl w:val="true"/>
        </w:rPr>
        <w:t>الصرف</w:t>
      </w:r>
      <w:r>
        <w:rPr>
          <w:rtl w:val="true"/>
        </w:rPr>
        <w:t>:</w:t>
      </w:r>
      <w:bookmarkEnd w:id="136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إمام، اسم لمن يقتدى به، وزنه فعال بكسر الفاء، ووزن أئمّة أفعلة، والأصل أأممة بسكون الهمزة الثانية وكسر الميم الأولى وفتح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حركة الميم الأولى إلى الساكن قبلها ثمّ أدغمت الميمان والبصريون يوجبون قلب الهمزة الثانية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bookmarkStart w:id="1366" w:name="pg16619_227352"/>
    </w:p>
    <w:p>
      <w:pPr>
        <w:pStyle w:val="BookText"/>
        <w:rPr/>
      </w:pPr>
      <w:bookmarkEnd w:id="1366"/>
      <w:r>
        <w:rPr>
          <w:rFonts w:ascii="Amiri" w:hAnsi="Amiri" w:eastAsia="Amiri" w:cs="Amiri"/>
          <w:color w:val="111111"/>
          <w:sz w:val="28"/>
          <w:sz w:val="28"/>
          <w:szCs w:val="28"/>
          <w:rtl w:val="true"/>
          <w:lang w:bidi="ar-SA"/>
        </w:rPr>
        <w:t>يجز ذلك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يبقيها أو يسهّل الثانية بين بين أو يدخل الألف بينهما للتخفيف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ينتهيون، استثقلت الحركة على الياء فسكّنت ونقلت حركتها إلى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فالتقى ساكنان الياء والواو فحذفت الياء وأصبح ينتهون وزنه يفتعون</w:t>
      </w:r>
      <w:r>
        <w:rPr>
          <w:rFonts w:eastAsia="Amiri" w:cs="Amiri" w:ascii="Amiri" w:hAnsi="Amiri"/>
          <w:color w:val="111111"/>
          <w:sz w:val="28"/>
          <w:szCs w:val="28"/>
          <w:rtl w:val="true"/>
          <w:lang w:bidi="ar-SA"/>
        </w:rPr>
        <w:t>.</w:t>
      </w:r>
    </w:p>
    <w:p>
      <w:pPr>
        <w:pStyle w:val="Heading5"/>
        <w:numPr>
          <w:ilvl w:val="4"/>
          <w:numId w:val="1"/>
        </w:numPr>
        <w:rPr/>
      </w:pPr>
      <w:bookmarkStart w:id="1367" w:name="__RefHeading___Toc11231165_1280447820"/>
      <w:bookmarkStart w:id="1368" w:name="_Toc580"/>
      <w:bookmarkEnd w:id="1367"/>
      <w:r>
        <w:rPr>
          <w:rtl w:val="true"/>
        </w:rPr>
        <w:t>البلاغة</w:t>
      </w:r>
      <w:bookmarkEnd w:id="1368"/>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وَإِنْ نَكَثُوا أَيْمانَهُمْ والذي نكث بعضهم، فذكر العام وأراد الخاص، فعلاقة هذا المجاز العموم</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11231167_1280447820"/>
      <w:bookmarkStart w:id="1370" w:name="_Toc581"/>
      <w:bookmarkEnd w:id="1369"/>
      <w:r>
        <w:rPr>
          <w:rtl w:val="true"/>
        </w:rPr>
        <w:t xml:space="preserve">سورة التوبة </w:t>
      </w:r>
      <w:r>
        <w:rPr>
          <w:rtl w:val="true"/>
        </w:rPr>
        <w:t>{</w:t>
      </w:r>
      <w:r>
        <w:rPr/>
        <w:t>9</w:t>
      </w:r>
      <w:r>
        <w:rPr>
          <w:rtl w:val="true"/>
        </w:rPr>
        <w:t xml:space="preserve">} : </w:t>
      </w:r>
      <w:r>
        <w:rPr>
          <w:rtl w:val="true"/>
        </w:rPr>
        <w:t xml:space="preserve">آية </w:t>
      </w:r>
      <w:r>
        <w:rPr/>
        <w:t>13</w:t>
      </w:r>
      <w:bookmarkEnd w:id="1370"/>
    </w:p>
    <w:p>
      <w:pPr>
        <w:pStyle w:val="Heading5"/>
        <w:numPr>
          <w:ilvl w:val="4"/>
          <w:numId w:val="1"/>
        </w:numPr>
        <w:rPr/>
      </w:pPr>
      <w:bookmarkStart w:id="1371" w:name="__RefHeading___Toc11231169_1280447820"/>
      <w:bookmarkStart w:id="1372" w:name="_Toc582"/>
      <w:bookmarkEnd w:id="1371"/>
      <w:r>
        <w:rPr>
          <w:rtl w:val="true"/>
        </w:rPr>
        <w:t>اشارة</w:t>
      </w:r>
      <w:bookmarkEnd w:id="1372"/>
    </w:p>
    <w:p>
      <w:pPr>
        <w:pStyle w:val="BookText"/>
        <w:rPr/>
      </w:pPr>
      <w:r>
        <w:rPr>
          <w:rFonts w:ascii="Amiri" w:hAnsi="Amiri" w:eastAsia="Amiri" w:cs="Amiri"/>
          <w:color w:val="111111"/>
          <w:sz w:val="28"/>
          <w:sz w:val="28"/>
          <w:szCs w:val="28"/>
          <w:rtl w:val="true"/>
          <w:lang w:bidi="ar-SA"/>
        </w:rPr>
        <w:t xml:space="preserve">أَلا تُقاتِلُونَ قَوْماً نَكَثُوا أَيْمانَهُمْ وَهَمُّوا بِإِخْراجِ الرَّسُولِ وَهُمْ بَدَؤُكُمْ أَوَّلَ مَرَّةٍ أَتَخْشَوْنَهُمْ فَاللَّهُ أَحَقُّ أَنْ تَخْشَوْهُ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11231171_1280447820"/>
      <w:bookmarkStart w:id="1374" w:name="_Toc583"/>
      <w:bookmarkEnd w:id="1373"/>
      <w:r>
        <w:rPr>
          <w:rtl w:val="true"/>
        </w:rPr>
        <w:t>الإعراب</w:t>
      </w:r>
      <w:r>
        <w:rPr>
          <w:rtl w:val="true"/>
        </w:rPr>
        <w:t>:</w:t>
      </w:r>
      <w:bookmarkEnd w:id="137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نكثوا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نكثوا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نائب عن المصدر أي بدءا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تقاتلون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Style w:val="FootnoteAnchor"/>
          <w:rtl w:val="true"/>
        </w:rPr>
        <w:footnoteReference w:id="3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بدل اشتمال من لفظ الجلالة أي خشية الله أحقّ</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السابق</w:t>
      </w:r>
      <w:r>
        <w:rPr>
          <w:rStyle w:val="FootnoteAnchor"/>
          <w:rtl w:val="true"/>
        </w:rPr>
        <w:footnoteReference w:id="3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تقاتلون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نكثوا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بدؤوكم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نكثوا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بدؤوكم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تخشونهم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شرط مقدّر أي إن خشيتم أحدا فالله أحقّ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إن محذوف دلّ عليه ما قبله أي إن كنتم مؤمنين فاخشوا الله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عطيّة أن يكون أحقّ مبتدأ خبره المصدر المؤوّل وسوّغ الابتداء بالنكرة لأنها اسم تفضيل، وقد أجاز سيبويه أن تكون المعرفة خبرا للنكرة في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 رجلا خير منه أبوه</w:t>
      </w:r>
      <w:r>
        <w:rPr>
          <w:rFonts w:eastAsia="Amiri" w:cs="Amiri" w:ascii="Amiri" w:hAnsi="Amiri"/>
          <w:color w:val="111111"/>
          <w:sz w:val="28"/>
          <w:szCs w:val="28"/>
          <w:rtl w:val="true"/>
          <w:lang w:bidi="ar-SA"/>
        </w:rPr>
        <w:t xml:space="preserve">. [.....] </w:t>
      </w:r>
      <w:bookmarkStart w:id="1375" w:name="pg16619_227354"/>
    </w:p>
    <w:p>
      <w:pPr>
        <w:pStyle w:val="Heading5"/>
        <w:numPr>
          <w:ilvl w:val="4"/>
          <w:numId w:val="1"/>
        </w:numPr>
        <w:rPr/>
      </w:pPr>
      <w:bookmarkStart w:id="1376" w:name="__RefHeading___Toc11231173_1280447820"/>
      <w:bookmarkStart w:id="1377" w:name="_Toc584"/>
      <w:bookmarkEnd w:id="1375"/>
      <w:bookmarkEnd w:id="1376"/>
      <w:r>
        <w:rPr>
          <w:rtl w:val="true"/>
        </w:rPr>
        <w:t>الفوائد</w:t>
      </w:r>
      <w:bookmarkEnd w:id="1377"/>
    </w:p>
    <w:p>
      <w:pPr>
        <w:pStyle w:val="BookText"/>
        <w:rPr/>
      </w:pPr>
      <w:r>
        <w:rPr>
          <w:rFonts w:ascii="Amiri" w:hAnsi="Amiri" w:eastAsia="Amiri" w:cs="Amiri"/>
          <w:color w:val="111111"/>
          <w:sz w:val="28"/>
          <w:sz w:val="28"/>
          <w:szCs w:val="28"/>
          <w:rtl w:val="true"/>
          <w:lang w:bidi="ar-SA"/>
        </w:rPr>
        <w:t xml:space="preserve">قوله تعالى أَلا تُقاتِلُونَ قَوْماً نَكَثُوا أَيْمانَهُمْ ورد في هذه الآية الكريمة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هنا أداة حض، وسنتعرض لهذه الأداة بشيء من البيان،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تنبيه، فتدل على تحقق ما بعدها، كقوله تعالى أَلا إِنَّهُمْ هُمُ السُّفَهاءُ ويقول المعربون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استفتاح، فيبنون مكانها ويهملون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ويليها القسم كقول الشاعر حاتم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والذي لا يعلم الغيب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ويحيي العظام البيض وهي رميم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التوبيخ والإنكار،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ارعواء لمن ولّت شبيبته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وآذنت بمشيب بعده هرم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للتمني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عمر ولّى مستطاع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فيرأب ما أثأت به الغفلات</w:t>
      </w:r>
    </w:p>
    <w:p>
      <w:pPr>
        <w:pStyle w:val="BookText"/>
        <w:rPr/>
      </w:pPr>
      <w:r>
        <w:rPr>
          <w:rFonts w:ascii="Amiri" w:hAnsi="Amiri" w:eastAsia="Amiri" w:cs="Amiri"/>
          <w:color w:val="111111"/>
          <w:sz w:val="28"/>
          <w:sz w:val="28"/>
          <w:szCs w:val="28"/>
          <w:rtl w:val="true"/>
          <w:lang w:bidi="ar-SA"/>
        </w:rPr>
        <w:t>ومعنى يرأب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عن النفي، كقول الشاعر قيس بن الملّوح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اصطبار لسلمى أم لها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ألاقي الذي لاقاه أمثالي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والتحضيض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ومعناهما طلب الشيء، لكن العرض طلب بلين، والتحضيض طلب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 ألا هذه بالفعلية،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تُحِبُّونَ أَنْ يَغْفِرَ اللَّهُ لَكُمْ وكما ورد في هذه الآية أَلا تُقاتِلُونَ قَوْماً نَكَثُوا أَيْمانَهُمْ</w:t>
      </w:r>
    </w:p>
    <w:p>
      <w:pPr>
        <w:pStyle w:val="Heading4"/>
        <w:numPr>
          <w:ilvl w:val="3"/>
          <w:numId w:val="1"/>
        </w:numPr>
        <w:rPr/>
      </w:pPr>
      <w:bookmarkStart w:id="1378" w:name="__RefHeading___Toc11231175_1280447820"/>
      <w:bookmarkStart w:id="1379" w:name="_Toc585"/>
      <w:bookmarkEnd w:id="1378"/>
      <w:r>
        <w:rPr>
          <w:rtl w:val="true"/>
        </w:rPr>
        <w:t xml:space="preserve">سورة التوبة </w:t>
      </w:r>
      <w:r>
        <w:rPr>
          <w:rtl w:val="true"/>
        </w:rPr>
        <w:t>{</w:t>
      </w:r>
      <w:r>
        <w:rPr/>
        <w:t>9</w:t>
      </w:r>
      <w:r>
        <w:rPr>
          <w:rtl w:val="true"/>
        </w:rPr>
        <w:t xml:space="preserve">} : </w:t>
      </w:r>
      <w:r>
        <w:rPr>
          <w:rtl w:val="true"/>
        </w:rPr>
        <w:t xml:space="preserve">الآيات </w:t>
      </w:r>
      <w:r>
        <w:rPr/>
        <w:t>14</w:t>
      </w:r>
      <w:r>
        <w:rPr>
          <w:rtl w:val="true"/>
        </w:rPr>
        <w:t xml:space="preserve"> </w:t>
      </w:r>
      <w:r>
        <w:rPr>
          <w:rtl w:val="true"/>
        </w:rPr>
        <w:t xml:space="preserve">الى </w:t>
      </w:r>
      <w:r>
        <w:rPr/>
        <w:t>15</w:t>
      </w:r>
      <w:bookmarkEnd w:id="1379"/>
    </w:p>
    <w:p>
      <w:pPr>
        <w:pStyle w:val="Heading5"/>
        <w:numPr>
          <w:ilvl w:val="4"/>
          <w:numId w:val="1"/>
        </w:numPr>
        <w:rPr/>
      </w:pPr>
      <w:bookmarkStart w:id="1380" w:name="__RefHeading___Toc11231177_1280447820"/>
      <w:bookmarkStart w:id="1381" w:name="_Toc586"/>
      <w:bookmarkEnd w:id="1380"/>
      <w:r>
        <w:rPr>
          <w:rtl w:val="true"/>
        </w:rPr>
        <w:t>اشارة</w:t>
      </w:r>
      <w:bookmarkEnd w:id="138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قاتِلُوهُمْ يُعَذِّبْهُمُ اللَّهُ بِأَيْدِيكُمْ وَيُخْزِهِمْ وَيَنْصُرْكُمْ عَلَيْهِمْ وَيَشْفِ صُدُورَ قَوْمٍ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غَيْظَ قُلُوبِهِمْ وَيَتُوبُ اللَّهُ عَلى مَنْ يَشاءُ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382" w:name="pg16619_227355"/>
    </w:p>
    <w:p>
      <w:pPr>
        <w:pStyle w:val="Heading5"/>
        <w:numPr>
          <w:ilvl w:val="4"/>
          <w:numId w:val="1"/>
        </w:numPr>
        <w:rPr/>
      </w:pPr>
      <w:bookmarkStart w:id="1383" w:name="__RefHeading___Toc11231179_1280447820"/>
      <w:bookmarkStart w:id="1384" w:name="_Toc587"/>
      <w:bookmarkEnd w:id="1382"/>
      <w:bookmarkEnd w:id="1383"/>
      <w:r>
        <w:rPr>
          <w:rtl w:val="true"/>
        </w:rPr>
        <w:t>الإعراب</w:t>
      </w:r>
      <w:r>
        <w:rPr>
          <w:rtl w:val="true"/>
        </w:rPr>
        <w:t>:</w:t>
      </w:r>
      <w:bookmarkEnd w:id="1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بجواب الطلب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الكسرة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يخز، ينصر، يشف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مضارعة مجزومة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جزم الأول والثالث حذف حرف العلّة، وفاعل كلّ من الأفعال الثلاثة ضمير مستتر تقديره هو يعود على لفظ الجلالة والضميران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تقاتلوهم يعذّبهم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يعذّبهم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1385" w:name="pg16619_227356"/>
    </w:p>
    <w:p>
      <w:pPr>
        <w:pStyle w:val="BookText"/>
        <w:rPr/>
      </w:pPr>
      <w:bookmarkEnd w:id="138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386" w:name="__RefHeading___Toc11231181_1280447820"/>
      <w:bookmarkStart w:id="1387" w:name="_Toc588"/>
      <w:bookmarkEnd w:id="1386"/>
      <w:r>
        <w:rPr>
          <w:rtl w:val="true"/>
        </w:rPr>
        <w:t>الصرف</w:t>
      </w:r>
      <w:r>
        <w:rPr>
          <w:rtl w:val="true"/>
        </w:rPr>
        <w:t>:</w:t>
      </w:r>
      <w:bookmarkEnd w:id="1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لمناسبة الجزم، أصله يخزيهم، وزنه يضعهم، كما أنّ فيه حذف الهمزة للتخفيف لأن ماضيه أخز، وكان حقّه أن يكون يؤخزهم ولكن جرى فيه الحذف مجرى يؤمنون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يشفي، وزنه يفع</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11231183_1280447820"/>
      <w:bookmarkStart w:id="1389" w:name="_Toc589"/>
      <w:bookmarkEnd w:id="1388"/>
      <w:r>
        <w:rPr>
          <w:rtl w:val="true"/>
        </w:rPr>
        <w:t xml:space="preserve">سورة التوبة </w:t>
      </w:r>
      <w:r>
        <w:rPr>
          <w:rtl w:val="true"/>
        </w:rPr>
        <w:t>{</w:t>
      </w:r>
      <w:r>
        <w:rPr/>
        <w:t>9</w:t>
      </w:r>
      <w:r>
        <w:rPr>
          <w:rtl w:val="true"/>
        </w:rPr>
        <w:t xml:space="preserve">} : </w:t>
      </w:r>
      <w:r>
        <w:rPr>
          <w:rtl w:val="true"/>
        </w:rPr>
        <w:t xml:space="preserve">آية </w:t>
      </w:r>
      <w:r>
        <w:rPr/>
        <w:t>16</w:t>
      </w:r>
      <w:bookmarkEnd w:id="1389"/>
    </w:p>
    <w:p>
      <w:pPr>
        <w:pStyle w:val="Heading5"/>
        <w:numPr>
          <w:ilvl w:val="4"/>
          <w:numId w:val="1"/>
        </w:numPr>
        <w:rPr/>
      </w:pPr>
      <w:bookmarkStart w:id="1390" w:name="__RefHeading___Toc11231185_1280447820"/>
      <w:bookmarkStart w:id="1391" w:name="_Toc590"/>
      <w:bookmarkEnd w:id="1390"/>
      <w:r>
        <w:rPr>
          <w:rtl w:val="true"/>
        </w:rPr>
        <w:t>اشارة</w:t>
      </w:r>
      <w:bookmarkEnd w:id="1391"/>
    </w:p>
    <w:p>
      <w:pPr>
        <w:pStyle w:val="BookText"/>
        <w:rPr/>
      </w:pPr>
      <w:r>
        <w:rPr>
          <w:rFonts w:ascii="Amiri" w:hAnsi="Amiri" w:eastAsia="Amiri" w:cs="Amiri"/>
          <w:color w:val="111111"/>
          <w:sz w:val="28"/>
          <w:sz w:val="28"/>
          <w:szCs w:val="28"/>
          <w:rtl w:val="true"/>
          <w:lang w:bidi="ar-SA"/>
        </w:rPr>
        <w:t xml:space="preserve">أَمْ حَسِبْتُمْ أَنْ تُتْرَكُوا وَلَمَّا يَعْلَمِ اللَّهُ الَّذِينَ جاهَدُوا مِنْكُمْ وَلَمْ يَتَّخِذُوا مِنْ دُونِ اللَّهِ وَلا رَسُولِهِ وَلا الْمُؤْمِنِينَ وَلِيجَةً وَاللَّهُ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11231187_1280447820"/>
      <w:bookmarkStart w:id="1393" w:name="_Toc591"/>
      <w:bookmarkEnd w:id="1392"/>
      <w:r>
        <w:rPr>
          <w:rtl w:val="true"/>
        </w:rPr>
        <w:t>الإعراب</w:t>
      </w:r>
      <w:r>
        <w:rPr>
          <w:rtl w:val="true"/>
        </w:rPr>
        <w:t>:</w:t>
      </w:r>
      <w:bookmarkEnd w:id="139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بمعنى بل والهمزة أي للإضراب الانتقاليّ والاستفهام الانكاريّ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فاعل جاهدوا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3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w:t>
      </w:r>
      <w:bookmarkStart w:id="1394" w:name="pg16619_227357"/>
    </w:p>
    <w:p>
      <w:pPr>
        <w:pStyle w:val="BookText"/>
        <w:rPr/>
      </w:pPr>
      <w:bookmarkEnd w:id="1394"/>
      <w:r>
        <w:rPr>
          <w:rFonts w:ascii="Amiri" w:hAnsi="Amiri" w:eastAsia="Amiri" w:cs="Amiri"/>
          <w:color w:val="111111"/>
          <w:sz w:val="28"/>
          <w:sz w:val="28"/>
          <w:szCs w:val="28"/>
          <w:rtl w:val="true"/>
          <w:lang w:bidi="ar-SA"/>
        </w:rPr>
        <w:t xml:space="preserve">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لفعل يتخذوا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المفهوم من قوله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لفظ الجلالة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رسول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 حسبتم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395" w:name="__RefHeading___Toc11231189_1280447820"/>
      <w:bookmarkStart w:id="1396" w:name="_Toc592"/>
      <w:bookmarkEnd w:id="1395"/>
      <w:r>
        <w:rPr>
          <w:rtl w:val="true"/>
        </w:rPr>
        <w:t>الصرف</w:t>
      </w:r>
      <w:r>
        <w:rPr>
          <w:rtl w:val="true"/>
        </w:rPr>
        <w:t>:</w:t>
      </w:r>
      <w:bookmarkEnd w:id="1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البطانة، وكلّ شيء أدخلته في شيء وليس منه، وزنه فعلية، ويستعمل بلفظ واحد للمفرد والمثنّى والجمع، وقد يجمع على ولائج وولج كصحائف وصحف</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11231191_1280447820"/>
      <w:bookmarkStart w:id="1398" w:name="_Toc593"/>
      <w:bookmarkEnd w:id="1397"/>
      <w:r>
        <w:rPr>
          <w:rtl w:val="true"/>
        </w:rPr>
        <w:t xml:space="preserve">سورة التوبة </w:t>
      </w:r>
      <w:r>
        <w:rPr>
          <w:rtl w:val="true"/>
        </w:rPr>
        <w:t>{</w:t>
      </w:r>
      <w:r>
        <w:rPr/>
        <w:t>9</w:t>
      </w:r>
      <w:r>
        <w:rPr>
          <w:rtl w:val="true"/>
        </w:rPr>
        <w:t xml:space="preserve">} : </w:t>
      </w:r>
      <w:r>
        <w:rPr>
          <w:rtl w:val="true"/>
        </w:rPr>
        <w:t xml:space="preserve">آية </w:t>
      </w:r>
      <w:r>
        <w:rPr/>
        <w:t>17</w:t>
      </w:r>
      <w:bookmarkEnd w:id="1398"/>
    </w:p>
    <w:p>
      <w:pPr>
        <w:pStyle w:val="Heading5"/>
        <w:numPr>
          <w:ilvl w:val="4"/>
          <w:numId w:val="1"/>
        </w:numPr>
        <w:rPr/>
      </w:pPr>
      <w:bookmarkStart w:id="1399" w:name="__RefHeading___Toc11231193_1280447820"/>
      <w:bookmarkStart w:id="1400" w:name="_Toc594"/>
      <w:bookmarkEnd w:id="1399"/>
      <w:r>
        <w:rPr>
          <w:rtl w:val="true"/>
        </w:rPr>
        <w:t>اشارة</w:t>
      </w:r>
      <w:bookmarkEnd w:id="140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أُولئِكَ حَبِطَتْ أَعْمالُهُمْ وَفِي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1401" w:name="pg16619_227358"/>
    </w:p>
    <w:p>
      <w:pPr>
        <w:pStyle w:val="Heading5"/>
        <w:numPr>
          <w:ilvl w:val="4"/>
          <w:numId w:val="1"/>
        </w:numPr>
        <w:rPr/>
      </w:pPr>
      <w:bookmarkStart w:id="1402" w:name="__RefHeading___Toc11231195_1280447820"/>
      <w:bookmarkStart w:id="1403" w:name="_Toc595"/>
      <w:bookmarkEnd w:id="1401"/>
      <w:bookmarkEnd w:id="1402"/>
      <w:r>
        <w:rPr>
          <w:rtl w:val="true"/>
        </w:rPr>
        <w:t>الإعراب</w:t>
      </w:r>
      <w:r>
        <w:rPr>
          <w:rtl w:val="true"/>
        </w:rPr>
        <w:t>:</w:t>
      </w:r>
      <w:bookmarkEnd w:id="1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يعمروا،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حبطت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حبطت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حبطت أعمالهم</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11231197_1280447820"/>
      <w:bookmarkStart w:id="1405" w:name="_Toc596"/>
      <w:bookmarkEnd w:id="1404"/>
      <w:r>
        <w:rPr>
          <w:rtl w:val="true"/>
        </w:rPr>
        <w:t>الفوائد</w:t>
      </w:r>
      <w:bookmarkEnd w:id="140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هذه الآية قوله تعالى ما كانَ لِلْمُشْرِكِينَ أَنْ يَعْمُرُوا مَساجِدَ اللَّهِ شاهِدِينَ عَلى أَنْفُسِهِمْ بِالْكُفْرِ أن يعمروا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حرف مصدري ونصب تؤول مع الفعل بعدها بمصدر له محل من الإعراب، وهو في الآية في محل رفع اسم كان، والتأويل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للمشركين عمارة 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إذا سبق الفعل بحرف مصدري فإنه يؤول معه بمصدر له محل من الإعراب حسب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وسنوضح شيئا عن الأحرف المصدرية وهي</w:t>
      </w:r>
      <w:r>
        <w:rPr>
          <w:rFonts w:eastAsia="Amiri" w:cs="Amiri" w:ascii="Amiri" w:hAnsi="Amiri"/>
          <w:color w:val="111111"/>
          <w:sz w:val="28"/>
          <w:szCs w:val="28"/>
          <w:rtl w:val="true"/>
          <w:lang w:bidi="ar-SA"/>
        </w:rPr>
        <w:t xml:space="preserve">: </w:t>
      </w:r>
      <w:bookmarkStart w:id="1406" w:name="pg16619_227359"/>
    </w:p>
    <w:p>
      <w:pPr>
        <w:pStyle w:val="BookText"/>
        <w:rPr/>
      </w:pPr>
      <w:bookmarkEnd w:id="140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اسمها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يسرني أنك ناجح، فالمصدر المؤول في محل رفع فاعل والتأويل يسرني نجاحك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الناصبة للمضارع،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أفعل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أحب فعل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مثل ذهبت كي أبحث عن المعرفة، والتأويل ذهبت للبحث عن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وتسبق بفعل رغب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معناهما،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فَيُدْهِنُونَ والتأويل ودّوا ادّهانك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كذلك لأنها تسبق غالبا بكلمة سواء،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أَأَنْذَرْتَهُمْ أَمْ لَمْ تُنْذِرْهُمْ لا يُؤْمِنُونَ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مصدرية، كقوله تعالى ثُمَّ لا يَجِدُوا فِي أَنْفُسِهِمْ حَرَجاً مِمَّا قَضَيْتَ أي حرجا من قضائك وتأتي مصدرية ظرفية، كقوله تعالى وَأَوْصانِي بِالصَّلاةِ وَالزَّكاةِ ما دُمْتُ حَيًّا أي مدة حياتي</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11231199_1280447820"/>
      <w:bookmarkStart w:id="1408" w:name="_Toc597"/>
      <w:bookmarkEnd w:id="1407"/>
      <w:r>
        <w:rPr>
          <w:rtl w:val="true"/>
        </w:rPr>
        <w:t xml:space="preserve">سورة التوبة </w:t>
      </w:r>
      <w:r>
        <w:rPr>
          <w:rtl w:val="true"/>
        </w:rPr>
        <w:t>{</w:t>
      </w:r>
      <w:r>
        <w:rPr/>
        <w:t>9</w:t>
      </w:r>
      <w:r>
        <w:rPr>
          <w:rtl w:val="true"/>
        </w:rPr>
        <w:t xml:space="preserve">} : </w:t>
      </w:r>
      <w:r>
        <w:rPr>
          <w:rtl w:val="true"/>
        </w:rPr>
        <w:t xml:space="preserve">آية </w:t>
      </w:r>
      <w:r>
        <w:rPr/>
        <w:t>18</w:t>
      </w:r>
      <w:bookmarkEnd w:id="1408"/>
    </w:p>
    <w:p>
      <w:pPr>
        <w:pStyle w:val="Heading5"/>
        <w:numPr>
          <w:ilvl w:val="4"/>
          <w:numId w:val="1"/>
        </w:numPr>
        <w:rPr/>
      </w:pPr>
      <w:bookmarkStart w:id="1409" w:name="__RefHeading___Toc11231201_1280447820"/>
      <w:bookmarkStart w:id="1410" w:name="_Toc598"/>
      <w:bookmarkEnd w:id="1409"/>
      <w:r>
        <w:rPr>
          <w:rtl w:val="true"/>
        </w:rPr>
        <w:t>اشارة</w:t>
      </w:r>
      <w:bookmarkEnd w:id="1410"/>
    </w:p>
    <w:p>
      <w:pPr>
        <w:pStyle w:val="BookText"/>
        <w:rPr/>
      </w:pPr>
      <w:r>
        <w:rPr>
          <w:rFonts w:ascii="Amiri" w:hAnsi="Amiri" w:eastAsia="Amiri" w:cs="Amiri"/>
          <w:color w:val="111111"/>
          <w:sz w:val="28"/>
          <w:sz w:val="28"/>
          <w:szCs w:val="28"/>
          <w:rtl w:val="true"/>
          <w:lang w:bidi="ar-SA"/>
        </w:rPr>
        <w:t xml:space="preserve">إِنَّما يَعْمُرُ مَساجِدَ اللَّهِ مَنْ آمَنَ بِاللَّهِ وَالْيَوْمِ الْآخِرِ وَأَقامَ الصَّلاةَ وَآتَى الزَّكاةَ وَلَمْ يَخْشَ إِلاَّ اللَّهَ فَعَسى أُولئِكَ أَنْ يَكُونُوا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11231203_1280447820"/>
      <w:bookmarkStart w:id="1412" w:name="_Toc599"/>
      <w:bookmarkEnd w:id="1411"/>
      <w:r>
        <w:rPr>
          <w:rtl w:val="true"/>
        </w:rPr>
        <w:t>الإعراب</w:t>
      </w:r>
      <w:r>
        <w:rPr>
          <w:rtl w:val="true"/>
        </w:rPr>
        <w:t>:</w:t>
      </w:r>
      <w:bookmarkEnd w:id="141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لليوم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أقام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bookmarkStart w:id="1413" w:name="pg16619_227360"/>
    </w:p>
    <w:p>
      <w:pPr>
        <w:pStyle w:val="BookText"/>
        <w:rPr/>
      </w:pPr>
      <w:bookmarkEnd w:id="1413"/>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في محلّ رفع اسم عسى،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يخش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5"/>
        <w:numPr>
          <w:ilvl w:val="4"/>
          <w:numId w:val="1"/>
        </w:numPr>
        <w:rPr/>
      </w:pPr>
      <w:bookmarkStart w:id="1414" w:name="__RefHeading___Toc11231205_1280447820"/>
      <w:bookmarkStart w:id="1415" w:name="_Toc600"/>
      <w:bookmarkEnd w:id="1414"/>
      <w:r>
        <w:rPr>
          <w:rtl w:val="true"/>
        </w:rPr>
        <w:t>الفوائد</w:t>
      </w:r>
      <w:bookmarkEnd w:id="14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هذه الآية قوله تعالى وَلَمْ يَخْشَ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فنعرب إلا أداة حصر، والله لفظ الجلالة منصوب على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والاستثناء على أنواع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والتام هو ما ذكر فيه المستثنى منه، والمثبت هو ما لم يسبق بنفي،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المسافرون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فالجملة مثبتة والاستثناء تام لوجود المستثنى منه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هذه الحال نعرب إلا أداة استثناء وزيدا مستثنى بإلا منصوب لا غير</w:t>
      </w:r>
      <w:r>
        <w:rPr>
          <w:rFonts w:eastAsia="Amiri" w:cs="Amiri" w:ascii="Amiri" w:hAnsi="Amiri"/>
          <w:color w:val="111111"/>
          <w:sz w:val="28"/>
          <w:szCs w:val="28"/>
          <w:rtl w:val="true"/>
          <w:lang w:bidi="ar-SA"/>
        </w:rPr>
        <w:t xml:space="preserve">. </w:t>
      </w:r>
      <w:bookmarkStart w:id="1416" w:name="pg16619_227361"/>
    </w:p>
    <w:p>
      <w:pPr>
        <w:pStyle w:val="BookText"/>
        <w:rPr/>
      </w:pPr>
      <w:bookmarkEnd w:id="141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الاستثناء تاما منفيا، أي مسبوقا بنفي،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عاد المسافرون إلا زيدا، وإلا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نعرب زيدا مستثنى بإلا، أو إلا أداة حصر وزيد بدل من المسافرون مرفوع مثله بالضمة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والناقص هو ما حذف منه المستثنى منه، أما المنفي فهو ما سبق بنفي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نعرب إلّا أداة حصر، ونعرب ما بعدها حسب موقعه من الجملة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أداة حصر،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زيدا إلّا أداة حصر،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أداة حصر،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العلماء في هذا المعنى الوارد في الآية الكريمة، وهو عمارة المساجد، فقسم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بناؤها وتشييدها وقسم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ارتيادها وعمارتها بالصلاة 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استنبط الفقهاء من قوله تعالى إِنَّما يَعْمُرُ مَساجِدَ اللَّهِ مَنْ آمَنَ بِاللَّهِ وَالْيَوْمِ الْآخِرِ بأن عمارة المساجد وبناءها لا يصح إلا ممن آمن بالله واليوم الآخر، فمن لم يكن مؤمنا بالله امتنع أن يعمر موضعا يعبد الله فيه، وقد وردت أحاديث صحيحة في فضل بناء المساجد، عن عثمان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لله مسجدا يبتغي به وجه الله تعالى بنى الله له بيتا في الجنة، وفي رواية بنى الله له في الجنة مثله</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11231207_1280447820"/>
      <w:bookmarkStart w:id="1418" w:name="_Toc601"/>
      <w:bookmarkEnd w:id="1417"/>
      <w:r>
        <w:rPr>
          <w:rtl w:val="true"/>
        </w:rPr>
        <w:t xml:space="preserve">سورة التوبة </w:t>
      </w:r>
      <w:r>
        <w:rPr>
          <w:rtl w:val="true"/>
        </w:rPr>
        <w:t>{</w:t>
      </w:r>
      <w:r>
        <w:rPr/>
        <w:t>9</w:t>
      </w:r>
      <w:r>
        <w:rPr>
          <w:rtl w:val="true"/>
        </w:rPr>
        <w:t xml:space="preserve">} : </w:t>
      </w:r>
      <w:r>
        <w:rPr>
          <w:rtl w:val="true"/>
        </w:rPr>
        <w:t xml:space="preserve">آية </w:t>
      </w:r>
      <w:r>
        <w:rPr/>
        <w:t>19</w:t>
      </w:r>
      <w:bookmarkEnd w:id="1418"/>
    </w:p>
    <w:p>
      <w:pPr>
        <w:pStyle w:val="Heading5"/>
        <w:numPr>
          <w:ilvl w:val="4"/>
          <w:numId w:val="1"/>
        </w:numPr>
        <w:rPr/>
      </w:pPr>
      <w:bookmarkStart w:id="1419" w:name="__RefHeading___Toc11231209_1280447820"/>
      <w:bookmarkStart w:id="1420" w:name="_Toc602"/>
      <w:bookmarkEnd w:id="1419"/>
      <w:r>
        <w:rPr>
          <w:rtl w:val="true"/>
        </w:rPr>
        <w:t>اشارة</w:t>
      </w:r>
      <w:bookmarkEnd w:id="1420"/>
    </w:p>
    <w:p>
      <w:pPr>
        <w:pStyle w:val="BookText"/>
        <w:rPr/>
      </w:pP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وَاللَّهُ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11231211_1280447820"/>
      <w:bookmarkStart w:id="1422" w:name="_Toc603"/>
      <w:bookmarkEnd w:id="1421"/>
      <w:r>
        <w:rPr>
          <w:rtl w:val="true"/>
        </w:rPr>
        <w:t>الإعراب</w:t>
      </w:r>
      <w:r>
        <w:rPr>
          <w:rtl w:val="true"/>
        </w:rPr>
        <w:t>:</w:t>
      </w:r>
      <w:bookmarkEnd w:id="142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سقاية الحاجّ ومعطوفة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للمسجد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جعلتم</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اللفظ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يستوون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bookmarkStart w:id="1423" w:name="pg16619_227363"/>
    </w:p>
    <w:p>
      <w:pPr>
        <w:pStyle w:val="Heading5"/>
        <w:numPr>
          <w:ilvl w:val="4"/>
          <w:numId w:val="1"/>
        </w:numPr>
        <w:rPr/>
      </w:pPr>
      <w:bookmarkStart w:id="1424" w:name="__RefHeading___Toc11231213_1280447820"/>
      <w:bookmarkStart w:id="1425" w:name="_Toc604"/>
      <w:bookmarkEnd w:id="1423"/>
      <w:bookmarkEnd w:id="1424"/>
      <w:r>
        <w:rPr>
          <w:rtl w:val="true"/>
        </w:rPr>
        <w:t>الصرف</w:t>
      </w:r>
      <w:r>
        <w:rPr>
          <w:rtl w:val="true"/>
        </w:rPr>
        <w:t>:</w:t>
      </w:r>
      <w:bookmarkEnd w:id="1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سقى يسقي كسعاية وحماية، أو هو اسم لموضع السقي استعمل استعمال المصدر بمعنى السقي، وزنه فعالة بكسر الفاء، ولم تقلب الياء همزة لمجيء تاء التأنيث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حجّ، وزنه فاعل وعينه ولامه من حرف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يعمر الله منزله أي جعله عامرا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فعالة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ثمّ بالحذف، أصله يستويون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فنقلت حركتها إلى الواو قبلها وسكّنت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يستوون، وزنه يفتعون</w:t>
      </w:r>
      <w:r>
        <w:rPr>
          <w:rFonts w:eastAsia="Amiri" w:cs="Amiri" w:ascii="Amiri" w:hAnsi="Amiri"/>
          <w:color w:val="111111"/>
          <w:sz w:val="28"/>
          <w:szCs w:val="28"/>
          <w:rtl w:val="true"/>
          <w:lang w:bidi="ar-SA"/>
        </w:rPr>
        <w:t>.</w:t>
      </w:r>
    </w:p>
    <w:p>
      <w:pPr>
        <w:pStyle w:val="Heading5"/>
        <w:numPr>
          <w:ilvl w:val="4"/>
          <w:numId w:val="1"/>
        </w:numPr>
        <w:rPr/>
      </w:pPr>
      <w:bookmarkStart w:id="1426" w:name="__RefHeading___Toc11231215_1280447820"/>
      <w:bookmarkStart w:id="1427" w:name="_Toc605"/>
      <w:bookmarkEnd w:id="1426"/>
      <w:r>
        <w:rPr>
          <w:rtl w:val="true"/>
        </w:rPr>
        <w:t>البلاغة</w:t>
      </w:r>
      <w:bookmarkEnd w:id="1427"/>
    </w:p>
    <w:p>
      <w:pPr>
        <w:pStyle w:val="BookText"/>
        <w:rPr/>
      </w:pPr>
      <w:r>
        <w:rPr>
          <w:rFonts w:ascii="Amiri" w:hAnsi="Amiri" w:eastAsia="Amiri" w:cs="Amiri"/>
          <w:color w:val="111111"/>
          <w:sz w:val="28"/>
          <w:sz w:val="28"/>
          <w:szCs w:val="28"/>
          <w:rtl w:val="true"/>
          <w:lang w:bidi="ar-SA"/>
        </w:rPr>
        <w:t>التشبيه الصناعي الذي خرج به الكلام مخرج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إنكار أن يشبه المشركون بالمؤمنين، وأعمالهم المحبطة بأعمالهم المثبتة، وأن يسوى بينهم، وفي ذلك أو في دلالة على تعظيم حال المؤمن بالإيمان، وهو أحد أغراض التشبيه الصناعي</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11231217_1280447820"/>
      <w:bookmarkStart w:id="1429" w:name="_Toc606"/>
      <w:bookmarkEnd w:id="1428"/>
      <w:r>
        <w:rPr>
          <w:rtl w:val="true"/>
        </w:rPr>
        <w:t xml:space="preserve">سورة التوبة </w:t>
      </w:r>
      <w:r>
        <w:rPr>
          <w:rtl w:val="true"/>
        </w:rPr>
        <w:t>{</w:t>
      </w:r>
      <w:r>
        <w:rPr/>
        <w:t>9</w:t>
      </w:r>
      <w:r>
        <w:rPr>
          <w:rtl w:val="true"/>
        </w:rPr>
        <w:t xml:space="preserve">} : </w:t>
      </w:r>
      <w:r>
        <w:rPr>
          <w:rtl w:val="true"/>
        </w:rPr>
        <w:t xml:space="preserve">آية </w:t>
      </w:r>
      <w:r>
        <w:rPr/>
        <w:t>20</w:t>
      </w:r>
      <w:bookmarkEnd w:id="1429"/>
    </w:p>
    <w:p>
      <w:pPr>
        <w:pStyle w:val="Heading5"/>
        <w:numPr>
          <w:ilvl w:val="4"/>
          <w:numId w:val="1"/>
        </w:numPr>
        <w:rPr/>
      </w:pPr>
      <w:bookmarkStart w:id="1430" w:name="__RefHeading___Toc11231219_1280447820"/>
      <w:bookmarkStart w:id="1431" w:name="_Toc607"/>
      <w:bookmarkEnd w:id="1430"/>
      <w:r>
        <w:rPr>
          <w:rtl w:val="true"/>
        </w:rPr>
        <w:t>اشارة</w:t>
      </w:r>
      <w:bookmarkEnd w:id="1431"/>
    </w:p>
    <w:p>
      <w:pPr>
        <w:pStyle w:val="BookText"/>
        <w:rPr/>
      </w:pPr>
      <w:r>
        <w:rPr>
          <w:rFonts w:ascii="Amiri" w:hAnsi="Amiri" w:eastAsia="Amiri" w:cs="Amiri"/>
          <w:color w:val="111111"/>
          <w:sz w:val="28"/>
          <w:sz w:val="28"/>
          <w:szCs w:val="28"/>
          <w:rtl w:val="true"/>
          <w:lang w:bidi="ar-SA"/>
        </w:rPr>
        <w:t xml:space="preserve">الَّذِينَ آمَنُوا وَهاجَرُوا وَجاهَدُوا فِي سَبِيلِ اللَّهِ بِأَمْوالِهِمْ وَأَنْفُسِهِمْ أَعْظَمُ دَرَجَةً عِنْدَ اللَّهِ وَأُولئِكَ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11231221_1280447820"/>
      <w:bookmarkStart w:id="1433" w:name="_Toc608"/>
      <w:bookmarkEnd w:id="1432"/>
      <w:r>
        <w:rPr>
          <w:rtl w:val="true"/>
        </w:rPr>
        <w:t>الإعراب</w:t>
      </w:r>
      <w:r>
        <w:rPr>
          <w:rtl w:val="true"/>
        </w:rPr>
        <w:t>:</w:t>
      </w:r>
      <w:bookmarkEnd w:id="143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هاجروا،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bookmarkStart w:id="1434" w:name="pg16619_227364"/>
    </w:p>
    <w:p>
      <w:pPr>
        <w:pStyle w:val="BookText"/>
        <w:rPr/>
      </w:pPr>
      <w:bookmarkEnd w:id="1434"/>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أموالهم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3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11231223_1280447820"/>
      <w:bookmarkStart w:id="1436" w:name="_Toc609"/>
      <w:bookmarkEnd w:id="1435"/>
      <w:r>
        <w:rPr>
          <w:rtl w:val="true"/>
        </w:rPr>
        <w:t>الصرف</w:t>
      </w:r>
      <w:r>
        <w:rPr>
          <w:rtl w:val="true"/>
        </w:rPr>
        <w:t>:</w:t>
      </w:r>
      <w:bookmarkEnd w:id="1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تفضيل فعله عظم يعظم باب كرم، وزنه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والمفضّل عليه محذوف أي أعظم من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الفائز، اسم فاعل من فاز يفوز، وزنه فاعل، وقد انقلب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همزة لمجيئه بعد ألف فاعل وأصله فاوز، وهذا القلب مطّرد</w:t>
      </w:r>
      <w:r>
        <w:rPr>
          <w:rFonts w:eastAsia="Amiri" w:cs="Amiri" w:ascii="Amiri" w:hAnsi="Amiri"/>
          <w:color w:val="111111"/>
          <w:sz w:val="28"/>
          <w:szCs w:val="28"/>
          <w:rtl w:val="true"/>
          <w:lang w:bidi="ar-SA"/>
        </w:rPr>
        <w:t>.</w:t>
      </w:r>
    </w:p>
    <w:p>
      <w:pPr>
        <w:pStyle w:val="Heading4"/>
        <w:numPr>
          <w:ilvl w:val="3"/>
          <w:numId w:val="1"/>
        </w:numPr>
        <w:rPr/>
      </w:pPr>
      <w:bookmarkStart w:id="1437" w:name="__RefHeading___Toc11231225_1280447820"/>
      <w:bookmarkStart w:id="1438" w:name="_Toc610"/>
      <w:bookmarkEnd w:id="1437"/>
      <w:r>
        <w:rPr>
          <w:rtl w:val="true"/>
        </w:rPr>
        <w:t xml:space="preserve">سورة التوبة </w:t>
      </w:r>
      <w:r>
        <w:rPr>
          <w:rtl w:val="true"/>
        </w:rPr>
        <w:t>{</w:t>
      </w:r>
      <w:r>
        <w:rPr/>
        <w:t>9</w:t>
      </w:r>
      <w:r>
        <w:rPr>
          <w:rtl w:val="true"/>
        </w:rPr>
        <w:t xml:space="preserve">} : </w:t>
      </w:r>
      <w:r>
        <w:rPr>
          <w:rtl w:val="true"/>
        </w:rPr>
        <w:t xml:space="preserve">آية </w:t>
      </w:r>
      <w:r>
        <w:rPr/>
        <w:t>21</w:t>
      </w:r>
      <w:bookmarkEnd w:id="1438"/>
    </w:p>
    <w:p>
      <w:pPr>
        <w:pStyle w:val="Heading5"/>
        <w:numPr>
          <w:ilvl w:val="4"/>
          <w:numId w:val="1"/>
        </w:numPr>
        <w:rPr/>
      </w:pPr>
      <w:bookmarkStart w:id="1439" w:name="__RefHeading___Toc11231227_1280447820"/>
      <w:bookmarkStart w:id="1440" w:name="_Toc611"/>
      <w:bookmarkEnd w:id="1439"/>
      <w:r>
        <w:rPr>
          <w:rtl w:val="true"/>
        </w:rPr>
        <w:t>اشارة</w:t>
      </w:r>
      <w:bookmarkEnd w:id="144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يُبَشِّرُهُمْ رَبُّهُمْ بِرَحْمَةٍ مِنْهُ وَرِضْوانٍ وَجَنَّاتٍ لَهُمْ فِيها نَعِيمٌ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441" w:name="pg16619_227365"/>
    </w:p>
    <w:p>
      <w:pPr>
        <w:pStyle w:val="Heading5"/>
        <w:numPr>
          <w:ilvl w:val="4"/>
          <w:numId w:val="1"/>
        </w:numPr>
        <w:rPr/>
      </w:pPr>
      <w:bookmarkStart w:id="1442" w:name="__RefHeading___Toc11231229_1280447820"/>
      <w:bookmarkStart w:id="1443" w:name="_Toc612"/>
      <w:bookmarkEnd w:id="1441"/>
      <w:bookmarkEnd w:id="1442"/>
      <w:r>
        <w:rPr>
          <w:rtl w:val="true"/>
        </w:rPr>
        <w:t>الإعراب</w:t>
      </w:r>
      <w:r>
        <w:rPr>
          <w:rtl w:val="true"/>
        </w:rPr>
        <w:t>:</w:t>
      </w:r>
      <w:bookmarkEnd w:id="1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رحمة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رحمة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بما تعلّق به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لنعيم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يبشّرهم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بيانيّة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فيها 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لجنّات</w:t>
      </w:r>
      <w:r>
        <w:rPr>
          <w:rFonts w:eastAsia="Amiri" w:cs="Amiri" w:ascii="Amiri" w:hAnsi="Amiri"/>
          <w:color w:val="111111"/>
          <w:sz w:val="28"/>
          <w:szCs w:val="28"/>
          <w:rtl w:val="true"/>
          <w:lang w:bidi="ar-SA"/>
        </w:rPr>
        <w:t>.</w:t>
      </w:r>
    </w:p>
    <w:p>
      <w:pPr>
        <w:pStyle w:val="Heading5"/>
        <w:numPr>
          <w:ilvl w:val="4"/>
          <w:numId w:val="1"/>
        </w:numPr>
        <w:rPr/>
      </w:pPr>
      <w:bookmarkStart w:id="1444" w:name="__RefHeading___Toc11231231_1280447820"/>
      <w:bookmarkStart w:id="1445" w:name="_Toc613"/>
      <w:bookmarkEnd w:id="1444"/>
      <w:r>
        <w:rPr>
          <w:rtl w:val="true"/>
        </w:rPr>
        <w:t>الصرف</w:t>
      </w:r>
      <w:r>
        <w:rPr>
          <w:rtl w:val="true"/>
        </w:rPr>
        <w:t>:</w:t>
      </w:r>
      <w:bookmarkEnd w:id="1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رغد العيش والدعة وطيب الحياة، وزنه فعيل بمعنى فاعل لأنّه وصف استعمل اسما</w:t>
      </w:r>
      <w:r>
        <w:rPr>
          <w:rFonts w:eastAsia="Amiri" w:cs="Amiri" w:ascii="Amiri" w:hAnsi="Amiri"/>
          <w:color w:val="111111"/>
          <w:sz w:val="28"/>
          <w:szCs w:val="28"/>
          <w:rtl w:val="true"/>
          <w:lang w:bidi="ar-SA"/>
        </w:rPr>
        <w:t>.</w:t>
      </w:r>
    </w:p>
    <w:p>
      <w:pPr>
        <w:pStyle w:val="Heading5"/>
        <w:numPr>
          <w:ilvl w:val="4"/>
          <w:numId w:val="1"/>
        </w:numPr>
        <w:rPr/>
      </w:pPr>
      <w:bookmarkStart w:id="1446" w:name="__RefHeading___Toc11231233_1280447820"/>
      <w:bookmarkStart w:id="1447" w:name="_Toc614"/>
      <w:bookmarkEnd w:id="1446"/>
      <w:r>
        <w:rPr>
          <w:rtl w:val="true"/>
        </w:rPr>
        <w:t>البلاغة</w:t>
      </w:r>
      <w:bookmarkEnd w:id="1447"/>
    </w:p>
    <w:p>
      <w:pPr>
        <w:pStyle w:val="BookText"/>
        <w:rPr/>
      </w:pPr>
      <w:r>
        <w:rPr>
          <w:rFonts w:ascii="Amiri" w:hAnsi="Amiri" w:eastAsia="Amiri" w:cs="Amiri"/>
          <w:color w:val="111111"/>
          <w:sz w:val="28"/>
          <w:sz w:val="28"/>
          <w:szCs w:val="28"/>
          <w:rtl w:val="true"/>
          <w:lang w:bidi="ar-SA"/>
        </w:rPr>
        <w:t>اللف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يُبَشِّرُهُمْ رَبُّهُمْ بِرَحْمَةٍ مِنْهُ وَرِضْوانٍ وَجَنَّاتٍ لَهُمْ فِيها نَعِيمٌ مُقِيمٌ</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وصف المؤمنين بثلاث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والهجرة والجهاد بالنفس والمال، قابلهم على ذلك بالتبشير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والرضوان،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سبحانه بالرحمة في مقابلة الايمان، لتوقّفها عليه، ولأنها أعم النعم وأسبقها، كما أن الإيمان هو السابق وثنى تعالى بالرضوان، الذي هو نهاية الإحسان، في مقابلة الجهاد الذي فيه بذل النفس والأموال وثلث عز وجل بالجنان في مقابلة الهجرة وترك الأوطان، إشارة الى أنهم لما آثروا تركها بدلهم بدار الكفر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فن طريف 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ذكر متعدد على وجه التفصيل أو الإجمال، ثم ذكر ما </w:t>
      </w:r>
      <w:bookmarkStart w:id="1448" w:name="pg16619_227366"/>
    </w:p>
    <w:p>
      <w:pPr>
        <w:pStyle w:val="BookText"/>
        <w:rPr/>
      </w:pPr>
      <w:bookmarkEnd w:id="1448"/>
      <w:r>
        <w:rPr>
          <w:rFonts w:ascii="Amiri" w:hAnsi="Amiri" w:eastAsia="Amiri" w:cs="Amiri"/>
          <w:color w:val="111111"/>
          <w:sz w:val="28"/>
          <w:sz w:val="28"/>
          <w:szCs w:val="28"/>
          <w:rtl w:val="true"/>
          <w:lang w:bidi="ar-SA"/>
        </w:rPr>
        <w:t>لكل واحد من المتعدد من غير تعيين، ثقة بأن السامع يميز ما لكل واحد منها، ثم يرده الى ما هو له</w:t>
      </w:r>
      <w:r>
        <w:rPr>
          <w:rFonts w:eastAsia="Amiri" w:cs="Amiri" w:ascii="Amiri" w:hAnsi="Amiri"/>
          <w:color w:val="111111"/>
          <w:sz w:val="28"/>
          <w:szCs w:val="28"/>
          <w:rtl w:val="true"/>
          <w:lang w:bidi="ar-SA"/>
        </w:rPr>
        <w:t>.</w:t>
      </w:r>
    </w:p>
    <w:p>
      <w:pPr>
        <w:pStyle w:val="Heading4"/>
        <w:numPr>
          <w:ilvl w:val="3"/>
          <w:numId w:val="1"/>
        </w:numPr>
        <w:rPr/>
      </w:pPr>
      <w:bookmarkStart w:id="1449" w:name="__RefHeading___Toc11231235_1280447820"/>
      <w:bookmarkStart w:id="1450" w:name="_Toc615"/>
      <w:bookmarkEnd w:id="1449"/>
      <w:r>
        <w:rPr>
          <w:rtl w:val="true"/>
        </w:rPr>
        <w:t xml:space="preserve">سورة التوبة </w:t>
      </w:r>
      <w:r>
        <w:rPr>
          <w:rtl w:val="true"/>
        </w:rPr>
        <w:t>{</w:t>
      </w:r>
      <w:r>
        <w:rPr/>
        <w:t>9</w:t>
      </w:r>
      <w:r>
        <w:rPr>
          <w:rtl w:val="true"/>
        </w:rPr>
        <w:t xml:space="preserve">} : </w:t>
      </w:r>
      <w:r>
        <w:rPr>
          <w:rtl w:val="true"/>
        </w:rPr>
        <w:t xml:space="preserve">آية </w:t>
      </w:r>
      <w:r>
        <w:rPr/>
        <w:t>22</w:t>
      </w:r>
      <w:bookmarkEnd w:id="1450"/>
    </w:p>
    <w:p>
      <w:pPr>
        <w:pStyle w:val="Heading5"/>
        <w:numPr>
          <w:ilvl w:val="4"/>
          <w:numId w:val="1"/>
        </w:numPr>
        <w:rPr/>
      </w:pPr>
      <w:bookmarkStart w:id="1451" w:name="__RefHeading___Toc11231237_1280447820"/>
      <w:bookmarkStart w:id="1452" w:name="_Toc616"/>
      <w:bookmarkEnd w:id="1451"/>
      <w:r>
        <w:rPr>
          <w:rtl w:val="true"/>
        </w:rPr>
        <w:t>اشارة</w:t>
      </w:r>
      <w:bookmarkEnd w:id="1452"/>
    </w:p>
    <w:p>
      <w:pPr>
        <w:pStyle w:val="BookText"/>
        <w:rPr/>
      </w:pPr>
      <w:r>
        <w:rPr>
          <w:rFonts w:ascii="Amiri" w:hAnsi="Amiri" w:eastAsia="Amiri" w:cs="Amiri"/>
          <w:color w:val="111111"/>
          <w:sz w:val="28"/>
          <w:sz w:val="28"/>
          <w:szCs w:val="28"/>
          <w:rtl w:val="true"/>
          <w:lang w:bidi="ar-SA"/>
        </w:rPr>
        <w:t xml:space="preserve">خالِدِينَ فِيها أَبَداً إِنَّ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11231239_1280447820"/>
      <w:bookmarkStart w:id="1454" w:name="_Toc617"/>
      <w:bookmarkEnd w:id="1453"/>
      <w:r>
        <w:rPr>
          <w:rtl w:val="true"/>
        </w:rPr>
        <w:t>الإعراب</w:t>
      </w:r>
      <w:r>
        <w:rPr>
          <w:rtl w:val="true"/>
        </w:rPr>
        <w:t>:</w:t>
      </w:r>
      <w:bookmarkEnd w:id="1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مقدّرة من الضمير المنصوب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يبشّرهم</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لأجر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Heading4"/>
        <w:numPr>
          <w:ilvl w:val="3"/>
          <w:numId w:val="1"/>
        </w:numPr>
        <w:rPr/>
      </w:pPr>
      <w:bookmarkStart w:id="1455" w:name="__RefHeading___Toc11231241_1280447820"/>
      <w:bookmarkStart w:id="1456" w:name="_Toc618"/>
      <w:bookmarkEnd w:id="1455"/>
      <w:r>
        <w:rPr>
          <w:rtl w:val="true"/>
        </w:rPr>
        <w:t xml:space="preserve">سورة التوبة </w:t>
      </w:r>
      <w:r>
        <w:rPr>
          <w:rtl w:val="true"/>
        </w:rPr>
        <w:t>{</w:t>
      </w:r>
      <w:r>
        <w:rPr/>
        <w:t>9</w:t>
      </w:r>
      <w:r>
        <w:rPr>
          <w:rtl w:val="true"/>
        </w:rPr>
        <w:t xml:space="preserve">} : </w:t>
      </w:r>
      <w:r>
        <w:rPr>
          <w:rtl w:val="true"/>
        </w:rPr>
        <w:t xml:space="preserve">آية </w:t>
      </w:r>
      <w:r>
        <w:rPr/>
        <w:t>23</w:t>
      </w:r>
      <w:bookmarkEnd w:id="1456"/>
    </w:p>
    <w:p>
      <w:pPr>
        <w:pStyle w:val="Heading5"/>
        <w:numPr>
          <w:ilvl w:val="4"/>
          <w:numId w:val="1"/>
        </w:numPr>
        <w:rPr/>
      </w:pPr>
      <w:bookmarkStart w:id="1457" w:name="__RefHeading___Toc11231243_1280447820"/>
      <w:bookmarkStart w:id="1458" w:name="_Toc619"/>
      <w:bookmarkEnd w:id="1457"/>
      <w:r>
        <w:rPr>
          <w:rtl w:val="true"/>
        </w:rPr>
        <w:t>اشارة</w:t>
      </w:r>
      <w:bookmarkEnd w:id="1458"/>
    </w:p>
    <w:p>
      <w:pPr>
        <w:pStyle w:val="BookText"/>
        <w:rPr/>
      </w:pPr>
      <w:r>
        <w:rPr>
          <w:rFonts w:ascii="Amiri" w:hAnsi="Amiri" w:eastAsia="Amiri" w:cs="Amiri"/>
          <w:color w:val="111111"/>
          <w:sz w:val="28"/>
          <w:sz w:val="28"/>
          <w:szCs w:val="28"/>
          <w:rtl w:val="true"/>
          <w:lang w:bidi="ar-SA"/>
        </w:rPr>
        <w:t xml:space="preserve">يا أَيُّهَا الَّذِينَ آمَنُوا لا تَتَّخِذُوا آباءَكُمْ وَإِخْوانَكُمْ أَوْلِياءَ إِنِ اسْتَحَبُّوا الْكُفْرَ عَلَى الْإِيمانِ وَمَنْ يَتَوَلَّهُمْ مِنْكُمْ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11231245_1280447820"/>
      <w:bookmarkStart w:id="1460" w:name="_Toc620"/>
      <w:bookmarkEnd w:id="1459"/>
      <w:r>
        <w:rPr>
          <w:rtl w:val="true"/>
        </w:rPr>
        <w:t>الإعراب</w:t>
      </w:r>
      <w:r>
        <w:rPr>
          <w:rtl w:val="true"/>
        </w:rPr>
        <w:t>:</w:t>
      </w:r>
      <w:bookmarkEnd w:id="146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p>
    <w:p>
      <w:pPr>
        <w:pStyle w:val="BookText"/>
        <w:rPr/>
      </w:pP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اختاروا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فاعل يتولّهم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3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الآباء والإخوان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استحبّ آباؤكم وإخوانكم الكفر فلا تتّخذوهم 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1461" w:name="pg16619_227368"/>
    </w:p>
    <w:p>
      <w:pPr>
        <w:pStyle w:val="BookText"/>
        <w:rPr/>
      </w:pPr>
      <w:bookmarkEnd w:id="146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11231247_1280447820"/>
      <w:bookmarkStart w:id="1463" w:name="_Toc621"/>
      <w:bookmarkEnd w:id="1462"/>
      <w:r>
        <w:rPr>
          <w:rtl w:val="true"/>
        </w:rPr>
        <w:t xml:space="preserve">سورة التوبة </w:t>
      </w:r>
      <w:r>
        <w:rPr>
          <w:rtl w:val="true"/>
        </w:rPr>
        <w:t>{</w:t>
      </w:r>
      <w:r>
        <w:rPr/>
        <w:t>9</w:t>
      </w:r>
      <w:r>
        <w:rPr>
          <w:rtl w:val="true"/>
        </w:rPr>
        <w:t xml:space="preserve">} : </w:t>
      </w:r>
      <w:r>
        <w:rPr>
          <w:rtl w:val="true"/>
        </w:rPr>
        <w:t xml:space="preserve">آية </w:t>
      </w:r>
      <w:r>
        <w:rPr/>
        <w:t>24</w:t>
      </w:r>
      <w:bookmarkEnd w:id="1463"/>
    </w:p>
    <w:p>
      <w:pPr>
        <w:pStyle w:val="Heading5"/>
        <w:numPr>
          <w:ilvl w:val="4"/>
          <w:numId w:val="1"/>
        </w:numPr>
        <w:rPr/>
      </w:pPr>
      <w:bookmarkStart w:id="1464" w:name="__RefHeading___Toc11231249_1280447820"/>
      <w:bookmarkStart w:id="1465" w:name="_Toc622"/>
      <w:bookmarkEnd w:id="1464"/>
      <w:r>
        <w:rPr>
          <w:rtl w:val="true"/>
        </w:rPr>
        <w:t>اشارة</w:t>
      </w:r>
      <w:bookmarkEnd w:id="1465"/>
    </w:p>
    <w:p>
      <w:pPr>
        <w:pStyle w:val="BookText"/>
        <w:rPr/>
      </w:pPr>
      <w:r>
        <w:rPr>
          <w:rFonts w:ascii="Amiri" w:hAnsi="Amiri" w:eastAsia="Amiri" w:cs="Amiri"/>
          <w:color w:val="111111"/>
          <w:sz w:val="28"/>
          <w:sz w:val="28"/>
          <w:szCs w:val="28"/>
          <w:rtl w:val="true"/>
          <w:lang w:bidi="ar-SA"/>
        </w:rPr>
        <w:t xml:space="preserve">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11231251_1280447820"/>
      <w:bookmarkStart w:id="1467" w:name="_Toc623"/>
      <w:bookmarkEnd w:id="1466"/>
      <w:r>
        <w:rPr>
          <w:rtl w:val="true"/>
        </w:rPr>
        <w:t>الإعراب</w:t>
      </w:r>
      <w:r>
        <w:rPr>
          <w:rtl w:val="true"/>
        </w:rPr>
        <w:t>:</w:t>
      </w:r>
      <w:bookmarkEnd w:id="146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مضاف إليها ضمير خطاب الجمع معطوفة بحروف العطف على آباء مرفوعة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 تجارة، 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آباء بحروف العطف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هي 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تخشون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والواو فاعل </w:t>
      </w:r>
      <w:r>
        <w:rPr>
          <w:rStyle w:val="FootnoteAnchor"/>
          <w:rtl w:val="true"/>
        </w:rPr>
        <w:footnoteReference w:id="3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آباؤكم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اقترفتموها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ترضونها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bookmarkStart w:id="1468" w:name="pg16619_227370"/>
    </w:p>
    <w:p>
      <w:pPr>
        <w:pStyle w:val="Heading5"/>
        <w:numPr>
          <w:ilvl w:val="4"/>
          <w:numId w:val="1"/>
        </w:numPr>
        <w:rPr/>
      </w:pPr>
      <w:bookmarkStart w:id="1469" w:name="__RefHeading___Toc11231253_1280447820"/>
      <w:bookmarkStart w:id="1470" w:name="_Toc624"/>
      <w:bookmarkEnd w:id="1468"/>
      <w:bookmarkEnd w:id="1469"/>
      <w:r>
        <w:rPr>
          <w:rtl w:val="true"/>
        </w:rPr>
        <w:t>الصرف</w:t>
      </w:r>
      <w:r>
        <w:rPr>
          <w:rtl w:val="true"/>
        </w:rPr>
        <w:t>:</w:t>
      </w:r>
      <w:bookmarkEnd w:id="1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الأهل الأدنون، وقيل هي الجماعة المجتمعة بنسب أو عقد أو وداد، وهو مأخوذ من العشرة بفتح العين، فإن العشيرة ترجع إلى عقد كعقد العشرة فبين الاشتقاقين نوع من المناسبة، وتجمع العشيرة على عشائر وعشيرات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كسد يكسد باب نصر وباب كرم، وزنه فعال بفتح الفاء، وثمّة مصدر آخر هو كسود بضمّ الكاف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مسكن، اسم مكان من سكن وزنه مفعل بفتح الميم والعين لأنّ عين المضارع مضمومة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جاهد الرباعيّ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 القياسيّ مجاهدة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 بكسر الفاء</w:t>
      </w:r>
      <w:r>
        <w:rPr>
          <w:rFonts w:eastAsia="Amiri" w:cs="Amiri" w:ascii="Amiri" w:hAnsi="Amiri"/>
          <w:color w:val="111111"/>
          <w:sz w:val="28"/>
          <w:szCs w:val="28"/>
          <w:rtl w:val="true"/>
          <w:lang w:bidi="ar-SA"/>
        </w:rPr>
        <w:t>.</w:t>
      </w:r>
    </w:p>
    <w:p>
      <w:pPr>
        <w:pStyle w:val="Heading4"/>
        <w:numPr>
          <w:ilvl w:val="3"/>
          <w:numId w:val="1"/>
        </w:numPr>
        <w:rPr/>
      </w:pPr>
      <w:bookmarkStart w:id="1471" w:name="__RefHeading___Toc11231255_1280447820"/>
      <w:bookmarkStart w:id="1472" w:name="_Toc625"/>
      <w:bookmarkEnd w:id="1471"/>
      <w:r>
        <w:rPr>
          <w:rtl w:val="true"/>
        </w:rPr>
        <w:t xml:space="preserve">سورة التوبة </w:t>
      </w:r>
      <w:r>
        <w:rPr>
          <w:rtl w:val="true"/>
        </w:rPr>
        <w:t>{</w:t>
      </w:r>
      <w:r>
        <w:rPr/>
        <w:t>9</w:t>
      </w:r>
      <w:r>
        <w:rPr>
          <w:rtl w:val="true"/>
        </w:rPr>
        <w:t xml:space="preserve">} : </w:t>
      </w:r>
      <w:r>
        <w:rPr>
          <w:rtl w:val="true"/>
        </w:rPr>
        <w:t xml:space="preserve">آية </w:t>
      </w:r>
      <w:r>
        <w:rPr/>
        <w:t>25</w:t>
      </w:r>
      <w:bookmarkEnd w:id="1472"/>
    </w:p>
    <w:p>
      <w:pPr>
        <w:pStyle w:val="Heading5"/>
        <w:numPr>
          <w:ilvl w:val="4"/>
          <w:numId w:val="1"/>
        </w:numPr>
        <w:rPr/>
      </w:pPr>
      <w:bookmarkStart w:id="1473" w:name="__RefHeading___Toc11231257_1280447820"/>
      <w:bookmarkStart w:id="1474" w:name="_Toc626"/>
      <w:bookmarkEnd w:id="1473"/>
      <w:r>
        <w:rPr>
          <w:rtl w:val="true"/>
        </w:rPr>
        <w:t>اشارة</w:t>
      </w:r>
      <w:bookmarkEnd w:id="1474"/>
    </w:p>
    <w:p>
      <w:pPr>
        <w:pStyle w:val="BookText"/>
        <w:rPr/>
      </w:pPr>
      <w:r>
        <w:rPr>
          <w:rFonts w:ascii="Amiri" w:hAnsi="Amiri" w:eastAsia="Amiri" w:cs="Amiri"/>
          <w:color w:val="111111"/>
          <w:sz w:val="28"/>
          <w:sz w:val="28"/>
          <w:szCs w:val="28"/>
          <w:rtl w:val="true"/>
          <w:lang w:bidi="ar-SA"/>
        </w:rPr>
        <w:t xml:space="preserve">لَقَدْ نَصَرَكُمُ اللَّهُ فِي مَواطِنَ كَثِيرَةٍ 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11231259_1280447820"/>
      <w:bookmarkStart w:id="1476" w:name="_Toc627"/>
      <w:bookmarkEnd w:id="1475"/>
      <w:r>
        <w:rPr>
          <w:rtl w:val="true"/>
        </w:rPr>
        <w:t>الإعراب</w:t>
      </w:r>
      <w:r>
        <w:rPr>
          <w:rtl w:val="true"/>
        </w:rPr>
        <w:t>:</w:t>
      </w:r>
      <w:bookmarkEnd w:id="147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لامتناعه من الصرف فهو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لمواطن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معطوف عليه </w:t>
      </w:r>
      <w:r>
        <w:rPr>
          <w:rStyle w:val="FootnoteAnchor"/>
          <w:rtl w:val="true"/>
        </w:rPr>
        <w:footnoteReference w:id="3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w:t>
      </w:r>
      <w:bookmarkStart w:id="1477" w:name="pg16619_227371"/>
    </w:p>
    <w:p>
      <w:pPr>
        <w:pStyle w:val="BookText"/>
        <w:rPr/>
      </w:pPr>
      <w:bookmarkEnd w:id="1477"/>
      <w:r>
        <w:rPr>
          <w:rFonts w:ascii="Amiri" w:hAnsi="Amiri" w:eastAsia="Amiri" w:cs="Amiri"/>
          <w:color w:val="111111"/>
          <w:sz w:val="28"/>
          <w:sz w:val="28"/>
          <w:szCs w:val="28"/>
          <w:rtl w:val="true"/>
          <w:lang w:bidi="ar-SA"/>
        </w:rPr>
        <w:t xml:space="preserve">مبنيّ بدل من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والفاعل ضمير مستتر تقديره هي أي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أي إغناء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اقترفتم</w:t>
      </w:r>
      <w:r>
        <w:rPr>
          <w:rStyle w:val="FootnoteAnchor"/>
          <w:rtl w:val="true"/>
        </w:rPr>
        <w:footnoteReference w:id="3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مؤكّدة لمعنى الفعل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بمحذوف حال من الأرض لأنّ الباء للملابسة أي ضاقت ملتبسة برحبها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أعجبتكم كثرتكم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تغن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أعجبتكم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أعجبتكم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ضاقت</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11231261_1280447820"/>
      <w:bookmarkStart w:id="1479" w:name="_Toc628"/>
      <w:bookmarkEnd w:id="1478"/>
      <w:r>
        <w:rPr>
          <w:rtl w:val="true"/>
        </w:rPr>
        <w:t>الصرف</w:t>
      </w:r>
      <w:r>
        <w:rPr>
          <w:rtl w:val="true"/>
        </w:rPr>
        <w:t>:</w:t>
      </w:r>
      <w:bookmarkEnd w:id="1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موطن اسم مكان لفعل وطن يطن باب</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تلك المواطن، ولم يكونوا كثيرين في جميعها</w:t>
      </w:r>
      <w:r>
        <w:rPr>
          <w:rFonts w:eastAsia="Amiri" w:cs="Amiri" w:ascii="Amiri" w:hAnsi="Amiri"/>
          <w:color w:val="111111"/>
          <w:sz w:val="28"/>
          <w:szCs w:val="28"/>
          <w:rtl w:val="true"/>
          <w:lang w:bidi="ar-SA"/>
        </w:rPr>
        <w:t xml:space="preserve">. </w:t>
      </w:r>
      <w:bookmarkStart w:id="1480" w:name="pg16619_227372"/>
    </w:p>
    <w:p>
      <w:pPr>
        <w:pStyle w:val="BookText"/>
        <w:rPr/>
      </w:pPr>
      <w:bookmarkEnd w:id="1480"/>
      <w:r>
        <w:rPr>
          <w:rFonts w:ascii="Amiri" w:hAnsi="Amiri" w:eastAsia="Amiri" w:cs="Amiri"/>
          <w:color w:val="111111"/>
          <w:sz w:val="28"/>
          <w:sz w:val="28"/>
          <w:szCs w:val="28"/>
          <w:rtl w:val="true"/>
          <w:lang w:bidi="ar-SA"/>
        </w:rPr>
        <w:t>ضرب وزنه مفعل بفتح الميم وكسر العين لأنّ عينه في المضارع مكسورة، ووزن مواطن مفاعل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واد بين مكّة والطائف، وزنه فعيل بضمّ الفاء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كثر يكثر باب كرم، وزنه فعلة بفتح فسكون، وثمّة مصدر آخر هو كثارة بفتح الكاف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مدبر اسم فاعل من أدبر الرباعيّ، وزنه مفعل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11231263_1280447820"/>
      <w:bookmarkStart w:id="1482" w:name="_Toc629"/>
      <w:bookmarkEnd w:id="1481"/>
      <w:r>
        <w:rPr>
          <w:rtl w:val="true"/>
        </w:rPr>
        <w:t>الفوائد</w:t>
      </w:r>
      <w:bookmarkEnd w:id="14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حنين واد قريب من الطائف، بينه وبين مكة بضعة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المعركة</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 مكة خرج إلى حنين لقتال هوازن وثقيف في اثني عشر ألفا، وكان المشركون أربعة آلاف من هوازن وثقيف، وكان على هوازن مالك بن عوف، وعلى ثقيف كنانة بن عبد يا ليل فلما التقى الجمعان قال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اليوم من قلة، وكان المشركون قد كمنوا في الوادي، وأمطروا المسلمين بوابل من السهام فانكشف المسلمون، فطفق رسول الله صلى الله عليه وسلّم يركض بغلته قبل الكفار، ولم يبق حوله إلا العباس وأبو سفيان بن الحرث وأيمن ابن أم أيمن، وقد قتل بين يديه نفر قليل،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آخذ بالجام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أكفها إرادة أن لا تسرع،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عباس، ناد أصحاب السمرة، فنادى العباس، وكان رجلا صيّتا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السمرة، فو الله لكأن عطفتهم حين سمعوا صوتي عطفة البقر على أولادها،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واشتدت المعركة، وحمي الوطيس،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النبي لا كذب، أنا ابن عبد المطلب ورمى وجوه الكفار بحصيات،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انهزموا ورب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فانهزموا بعد ذلك</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سعيد بن جبير، أن الله عز </w:t>
      </w:r>
    </w:p>
    <w:p>
      <w:pPr>
        <w:pStyle w:val="BookText"/>
        <w:rPr/>
      </w:pPr>
      <w:r>
        <w:rPr>
          <w:rFonts w:ascii="Amiri" w:hAnsi="Amiri" w:eastAsia="Amiri" w:cs="Amiri"/>
          <w:color w:val="111111"/>
          <w:sz w:val="28"/>
          <w:sz w:val="28"/>
          <w:szCs w:val="28"/>
          <w:rtl w:val="true"/>
          <w:lang w:bidi="ar-SA"/>
        </w:rPr>
        <w:t xml:space="preserve">وجل أمد رسوله بخمسة آلاف من الملائكة، وهرب المشركون إلى الطائف، فحاصرهم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تراجع عنهم، ودعا لهم بالهداية، فأتوه بعد ذلك مهتدين، ثم قسم الغنائم، وتألف بها قلوب أناس، فقال بعض الأنصار مقالا يعترض على قسمة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فجمعهم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ترضون أن يرجع الناس بالشاة والبعير وترجعون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لو سلك الناس شعبا والأنصار شعبا لسلكت شعب الأنصار، ألا إن موعدكم الحوض، فبكى القوم واعتذروا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هذه الآية بصدد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جرت بالفتحة عوضا عن الكسرة لأنها ممنوعة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وسنبّين فيما يلي جانبا من الصيغ الممنوعة من الصرف، لأنها عرضة للنسيان، والذكرى تنفع وتجدّد وتفيد، وهذه الصيغ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مساجد،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مصابيح، وما شابه هذين الوزنين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كخزائن،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كقماقم،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بهاليل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مفردها بهلول وهو السيد الشريف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وتسمى هذه الأوزان وأشباهها صيغ منتهى الجموع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النكرة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كان مؤنثها فعلاء،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 سمراء، أو فعلان، إذا كان وزن مؤنثها فعلى،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عطشان عطشى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اسم مختوم بألف التأنيث الممدودة،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صحراء، أو المقصورة مثل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الجموع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ويوجد حالات أخرى لمنع الاسم من التنوين لا مجال لذكرها هنا فليرجع إليها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يجرّ الاسم الممنوع من الصرف بالفتحة عوضا عن الكسرة إلا إذا كان مضافا أو معرفا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يجر بالكسرة</w:t>
      </w:r>
      <w:r>
        <w:rPr>
          <w:rFonts w:eastAsia="Amiri" w:cs="Amiri" w:ascii="Amiri" w:hAnsi="Amiri"/>
          <w:color w:val="111111"/>
          <w:sz w:val="28"/>
          <w:szCs w:val="28"/>
          <w:rtl w:val="true"/>
          <w:lang w:bidi="ar-SA"/>
        </w:rPr>
        <w:t xml:space="preserve">. </w:t>
      </w:r>
      <w:bookmarkStart w:id="1483" w:name="pg16619_227374"/>
    </w:p>
    <w:p>
      <w:pPr>
        <w:pStyle w:val="Heading4"/>
        <w:numPr>
          <w:ilvl w:val="3"/>
          <w:numId w:val="1"/>
        </w:numPr>
        <w:rPr/>
      </w:pPr>
      <w:bookmarkStart w:id="1484" w:name="__RefHeading___Toc11231265_1280447820"/>
      <w:bookmarkStart w:id="1485" w:name="_Toc630"/>
      <w:bookmarkEnd w:id="1483"/>
      <w:bookmarkEnd w:id="1484"/>
      <w:r>
        <w:rPr>
          <w:rtl w:val="true"/>
        </w:rPr>
        <w:t xml:space="preserve">سورة التوبة </w:t>
      </w:r>
      <w:r>
        <w:rPr>
          <w:rtl w:val="true"/>
        </w:rPr>
        <w:t>{</w:t>
      </w:r>
      <w:r>
        <w:rPr/>
        <w:t>9</w:t>
      </w:r>
      <w:r>
        <w:rPr>
          <w:rtl w:val="true"/>
        </w:rPr>
        <w:t xml:space="preserve">} : </w:t>
      </w:r>
      <w:r>
        <w:rPr>
          <w:rtl w:val="true"/>
        </w:rPr>
        <w:t xml:space="preserve">آية </w:t>
      </w:r>
      <w:r>
        <w:rPr/>
        <w:t>26</w:t>
      </w:r>
      <w:bookmarkEnd w:id="1485"/>
    </w:p>
    <w:p>
      <w:pPr>
        <w:pStyle w:val="Heading5"/>
        <w:numPr>
          <w:ilvl w:val="4"/>
          <w:numId w:val="1"/>
        </w:numPr>
        <w:rPr/>
      </w:pPr>
      <w:bookmarkStart w:id="1486" w:name="__RefHeading___Toc11231267_1280447820"/>
      <w:bookmarkStart w:id="1487" w:name="_Toc631"/>
      <w:bookmarkEnd w:id="1486"/>
      <w:r>
        <w:rPr>
          <w:rtl w:val="true"/>
        </w:rPr>
        <w:t>اشارة</w:t>
      </w:r>
      <w:bookmarkEnd w:id="1487"/>
    </w:p>
    <w:p>
      <w:pPr>
        <w:pStyle w:val="BookText"/>
        <w:rPr/>
      </w:pPr>
      <w:r>
        <w:rPr>
          <w:rFonts w:ascii="Amiri" w:hAnsi="Amiri" w:eastAsia="Amiri" w:cs="Amiri"/>
          <w:color w:val="111111"/>
          <w:sz w:val="28"/>
          <w:sz w:val="28"/>
          <w:szCs w:val="28"/>
          <w:rtl w:val="true"/>
          <w:lang w:bidi="ar-SA"/>
        </w:rPr>
        <w:t xml:space="preserve">ثُمَّ أَنْزَلَ اللَّهُ سَكِينَتَهُ عَلى رَسُولِهِ وَعَلَى الْمُؤْمِنِينَ وَأَنْزَلَ جُنُوداً لَمْ تَرَوْها وَعَذَّبَ الَّذِينَ كَفَرُوا وَذلِكَ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11231269_1280447820"/>
      <w:bookmarkStart w:id="1489" w:name="_Toc632"/>
      <w:bookmarkEnd w:id="1488"/>
      <w:r>
        <w:rPr>
          <w:rtl w:val="true"/>
        </w:rPr>
        <w:t>الإعراب</w:t>
      </w:r>
      <w:r>
        <w:rPr>
          <w:rtl w:val="true"/>
        </w:rPr>
        <w:t>:</w:t>
      </w:r>
      <w:bookmarkEnd w:id="1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المجرور الأول لأنّه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أنزل سكينة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ولّيتم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جنودا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أنزل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جزاء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1490" w:name="pg16619_227376"/>
    </w:p>
    <w:p>
      <w:pPr>
        <w:pStyle w:val="Heading4"/>
        <w:numPr>
          <w:ilvl w:val="3"/>
          <w:numId w:val="1"/>
        </w:numPr>
        <w:rPr/>
      </w:pPr>
      <w:bookmarkStart w:id="1491" w:name="__RefHeading___Toc11231271_1280447820"/>
      <w:bookmarkStart w:id="1492" w:name="_Toc633"/>
      <w:bookmarkEnd w:id="1490"/>
      <w:bookmarkEnd w:id="1491"/>
      <w:r>
        <w:rPr>
          <w:rtl w:val="true"/>
        </w:rPr>
        <w:t xml:space="preserve">سورة التوبة </w:t>
      </w:r>
      <w:r>
        <w:rPr>
          <w:rtl w:val="true"/>
        </w:rPr>
        <w:t>{</w:t>
      </w:r>
      <w:r>
        <w:rPr/>
        <w:t>9</w:t>
      </w:r>
      <w:r>
        <w:rPr>
          <w:rtl w:val="true"/>
        </w:rPr>
        <w:t xml:space="preserve">} : </w:t>
      </w:r>
      <w:r>
        <w:rPr>
          <w:rtl w:val="true"/>
        </w:rPr>
        <w:t xml:space="preserve">آية </w:t>
      </w:r>
      <w:r>
        <w:rPr/>
        <w:t>27</w:t>
      </w:r>
      <w:bookmarkEnd w:id="1492"/>
    </w:p>
    <w:p>
      <w:pPr>
        <w:pStyle w:val="Heading5"/>
        <w:numPr>
          <w:ilvl w:val="4"/>
          <w:numId w:val="1"/>
        </w:numPr>
        <w:rPr/>
      </w:pPr>
      <w:bookmarkStart w:id="1493" w:name="__RefHeading___Toc11231273_1280447820"/>
      <w:bookmarkStart w:id="1494" w:name="_Toc634"/>
      <w:bookmarkEnd w:id="1493"/>
      <w:r>
        <w:rPr>
          <w:rtl w:val="true"/>
        </w:rPr>
        <w:t>اشارة</w:t>
      </w:r>
      <w:bookmarkEnd w:id="1494"/>
    </w:p>
    <w:p>
      <w:pPr>
        <w:pStyle w:val="BookText"/>
        <w:rPr/>
      </w:pPr>
      <w:r>
        <w:rPr>
          <w:rFonts w:ascii="Amiri" w:hAnsi="Amiri" w:eastAsia="Amiri" w:cs="Amiri"/>
          <w:color w:val="111111"/>
          <w:sz w:val="28"/>
          <w:sz w:val="28"/>
          <w:szCs w:val="28"/>
          <w:rtl w:val="true"/>
          <w:lang w:bidi="ar-SA"/>
        </w:rPr>
        <w:t xml:space="preserve">ثُمَّ يَتُوبُ اللَّهُ مِنْ بَعْدِ ذلِكَ عَلى مَنْ يَشاءُ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495" w:name="__RefHeading___Toc11231275_1280447820"/>
      <w:bookmarkStart w:id="1496" w:name="_Toc635"/>
      <w:bookmarkEnd w:id="1495"/>
      <w:r>
        <w:rPr>
          <w:rtl w:val="true"/>
        </w:rPr>
        <w:t>الإعراب</w:t>
      </w:r>
      <w:r>
        <w:rPr>
          <w:rtl w:val="true"/>
        </w:rPr>
        <w:t>:</w:t>
      </w:r>
      <w:bookmarkEnd w:id="1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للاستئناف </w:t>
      </w:r>
      <w:r>
        <w:rPr>
          <w:rStyle w:val="FootnoteAnchor"/>
          <w:rtl w:val="true"/>
        </w:rPr>
        <w:footnoteReference w:id="3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مضاف إليه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يتوب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Heading4"/>
        <w:numPr>
          <w:ilvl w:val="3"/>
          <w:numId w:val="1"/>
        </w:numPr>
        <w:rPr/>
      </w:pPr>
      <w:bookmarkStart w:id="1497" w:name="__RefHeading___Toc11231277_1280447820"/>
      <w:bookmarkStart w:id="1498" w:name="_Toc636"/>
      <w:bookmarkEnd w:id="1497"/>
      <w:r>
        <w:rPr>
          <w:rtl w:val="true"/>
        </w:rPr>
        <w:t xml:space="preserve">سورة التوبة </w:t>
      </w:r>
      <w:r>
        <w:rPr>
          <w:rtl w:val="true"/>
        </w:rPr>
        <w:t>{</w:t>
      </w:r>
      <w:r>
        <w:rPr/>
        <w:t>9</w:t>
      </w:r>
      <w:r>
        <w:rPr>
          <w:rtl w:val="true"/>
        </w:rPr>
        <w:t xml:space="preserve">} : </w:t>
      </w:r>
      <w:r>
        <w:rPr>
          <w:rtl w:val="true"/>
        </w:rPr>
        <w:t xml:space="preserve">آية </w:t>
      </w:r>
      <w:r>
        <w:rPr/>
        <w:t>28</w:t>
      </w:r>
      <w:bookmarkEnd w:id="1498"/>
    </w:p>
    <w:p>
      <w:pPr>
        <w:pStyle w:val="Heading5"/>
        <w:numPr>
          <w:ilvl w:val="4"/>
          <w:numId w:val="1"/>
        </w:numPr>
        <w:rPr/>
      </w:pPr>
      <w:bookmarkStart w:id="1499" w:name="__RefHeading___Toc11231279_1280447820"/>
      <w:bookmarkStart w:id="1500" w:name="_Toc637"/>
      <w:bookmarkEnd w:id="1499"/>
      <w:r>
        <w:rPr>
          <w:rtl w:val="true"/>
        </w:rPr>
        <w:t>اشارة</w:t>
      </w:r>
      <w:bookmarkEnd w:id="1500"/>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وَإِنْ خِفْتُمْ عَيْلَةً فَسَوْفَ يُغْنِيكُمُ اللَّهُ مِنْ فَضْلِهِ إِنْ شاءَ إِنَّ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501" w:name="__RefHeading___Toc11231281_1280447820"/>
      <w:bookmarkStart w:id="1502" w:name="_Toc638"/>
      <w:bookmarkEnd w:id="1501"/>
      <w:r>
        <w:rPr>
          <w:rtl w:val="true"/>
        </w:rPr>
        <w:t>الإعراب</w:t>
      </w:r>
      <w:r>
        <w:rPr>
          <w:rtl w:val="true"/>
        </w:rPr>
        <w:t>:</w:t>
      </w:r>
      <w:bookmarkEnd w:id="150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على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3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للمسجد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عطف بيان لعام أو 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مقدّرة هي </w:t>
      </w:r>
      <w:bookmarkStart w:id="1503" w:name="pg16619_227379"/>
    </w:p>
    <w:p>
      <w:pPr>
        <w:pStyle w:val="BookText"/>
        <w:rPr/>
      </w:pPr>
      <w:bookmarkEnd w:id="1503"/>
      <w:r>
        <w:rPr>
          <w:rFonts w:ascii="Amiri" w:hAnsi="Amiri" w:eastAsia="Amiri" w:cs="Amiri"/>
          <w:color w:val="111111"/>
          <w:sz w:val="28"/>
          <w:sz w:val="28"/>
          <w:szCs w:val="28"/>
          <w:rtl w:val="true"/>
          <w:lang w:bidi="ar-SA"/>
        </w:rPr>
        <w:t>استئناف بيانيّ جاءت جوابا لسؤال مقدّر،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تنبّهوا فلا يقرب المشركون المسجد الحرام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خفتم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يغنيكم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11231283_1280447820"/>
      <w:bookmarkStart w:id="1505" w:name="_Toc639"/>
      <w:bookmarkEnd w:id="1504"/>
      <w:r>
        <w:rPr>
          <w:rtl w:val="true"/>
        </w:rPr>
        <w:t>الصرف</w:t>
      </w:r>
      <w:r>
        <w:rPr>
          <w:rtl w:val="true"/>
        </w:rPr>
        <w:t>:</w:t>
      </w:r>
      <w:bookmarkEnd w:id="1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نجس ينجس باب فرح وباب كرم وفي لغة من باب نصر، وزنه فعل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النجس بالفتح وبالكسر وبالتحريك ككتف وعضد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عال يعيل باب سار، وزنه فعلة بفتح فسكون</w:t>
      </w:r>
      <w:r>
        <w:rPr>
          <w:rFonts w:eastAsia="Amiri" w:cs="Amiri" w:ascii="Amiri" w:hAnsi="Amiri"/>
          <w:color w:val="111111"/>
          <w:sz w:val="28"/>
          <w:szCs w:val="28"/>
          <w:rtl w:val="true"/>
          <w:lang w:bidi="ar-SA"/>
        </w:rPr>
        <w:t>.</w:t>
      </w:r>
    </w:p>
    <w:p>
      <w:pPr>
        <w:pStyle w:val="Heading5"/>
        <w:numPr>
          <w:ilvl w:val="4"/>
          <w:numId w:val="1"/>
        </w:numPr>
        <w:rPr/>
      </w:pPr>
      <w:bookmarkStart w:id="1506" w:name="__RefHeading___Toc11231285_1280447820"/>
      <w:bookmarkStart w:id="1507" w:name="_Toc640"/>
      <w:bookmarkEnd w:id="1506"/>
      <w:r>
        <w:rPr>
          <w:rtl w:val="true"/>
        </w:rPr>
        <w:t>الفوائد</w:t>
      </w:r>
      <w:bookmarkEnd w:id="150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هذه الآية قوله تعالى إِنَّمَا الْمُشْرِكُونَ نَجَسٌ إنه تشبيه بليغ يخلع على المشركين صفة النجاسة، فهم ليسوا متنجسين فحسب، وإنما هم نجس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يتحدد معنى الشرك والكفر كيف أنه يصم صاحبه بمنتهى أوصاف القذارة والقبح والخبث، فقد تحول هذا المخلوق، عند ما تنكب جادة الإيمان، وامتطى شيطان الكفر إلى نجس وقذر، فهو لا يستحق الوجود، ولا يمكن أن نتعامل معه أو نتعايش معه، بل لا بد من التطهّر منه وتخليص المجتمع من وبائه وضرره، فليس هناك تعبير أشدّ وأدهى من هذا التعبير ليجسد معنى الكفر والشرك، في واقع </w:t>
      </w:r>
      <w:bookmarkStart w:id="1508" w:name="pg16619_227380"/>
    </w:p>
    <w:p>
      <w:pPr>
        <w:pStyle w:val="BookText"/>
        <w:rPr/>
      </w:pPr>
      <w:bookmarkEnd w:id="1508"/>
      <w:r>
        <w:rPr>
          <w:rFonts w:ascii="Amiri" w:hAnsi="Amiri" w:eastAsia="Amiri" w:cs="Amiri"/>
          <w:color w:val="111111"/>
          <w:sz w:val="28"/>
          <w:sz w:val="28"/>
          <w:szCs w:val="28"/>
          <w:rtl w:val="true"/>
          <w:lang w:bidi="ar-SA"/>
        </w:rPr>
        <w:t>الناس وحياتهم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وجمهور الفقهاء على أن النجس معنوي في الآية الكريمة، فالذي يمس الكافر لا ينجس، كما أنه إذا مات يبقى طاهر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11231287_1280447820"/>
      <w:bookmarkStart w:id="1510" w:name="_Toc641"/>
      <w:bookmarkEnd w:id="1509"/>
      <w:r>
        <w:rPr>
          <w:rtl w:val="true"/>
        </w:rPr>
        <w:t xml:space="preserve">سورة التوبة </w:t>
      </w:r>
      <w:r>
        <w:rPr>
          <w:rtl w:val="true"/>
        </w:rPr>
        <w:t>{</w:t>
      </w:r>
      <w:r>
        <w:rPr/>
        <w:t>9</w:t>
      </w:r>
      <w:r>
        <w:rPr>
          <w:rtl w:val="true"/>
        </w:rPr>
        <w:t xml:space="preserve">} : </w:t>
      </w:r>
      <w:r>
        <w:rPr>
          <w:rtl w:val="true"/>
        </w:rPr>
        <w:t xml:space="preserve">آية </w:t>
      </w:r>
      <w:r>
        <w:rPr/>
        <w:t>29</w:t>
      </w:r>
      <w:bookmarkEnd w:id="1510"/>
    </w:p>
    <w:p>
      <w:pPr>
        <w:pStyle w:val="Heading5"/>
        <w:numPr>
          <w:ilvl w:val="4"/>
          <w:numId w:val="1"/>
        </w:numPr>
        <w:rPr/>
      </w:pPr>
      <w:bookmarkStart w:id="1511" w:name="__RefHeading___Toc11231289_1280447820"/>
      <w:bookmarkStart w:id="1512" w:name="_Toc642"/>
      <w:bookmarkEnd w:id="1511"/>
      <w:r>
        <w:rPr>
          <w:rtl w:val="true"/>
        </w:rPr>
        <w:t>اشارة</w:t>
      </w:r>
      <w:bookmarkEnd w:id="1512"/>
    </w:p>
    <w:p>
      <w:pPr>
        <w:pStyle w:val="BookText"/>
        <w:rPr/>
      </w:pPr>
      <w:r>
        <w:rPr>
          <w:rFonts w:ascii="Amiri" w:hAnsi="Amiri" w:eastAsia="Amiri" w:cs="Amiri"/>
          <w:color w:val="111111"/>
          <w:sz w:val="28"/>
          <w:sz w:val="28"/>
          <w:szCs w:val="28"/>
          <w:rtl w:val="true"/>
          <w:lang w:bidi="ar-SA"/>
        </w:rPr>
        <w:t xml:space="preserve">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513" w:name="__RefHeading___Toc11231291_1280447820"/>
      <w:bookmarkStart w:id="1514" w:name="_Toc643"/>
      <w:bookmarkEnd w:id="1513"/>
      <w:r>
        <w:rPr>
          <w:rtl w:val="true"/>
        </w:rPr>
        <w:t>الإعراب</w:t>
      </w:r>
      <w:r>
        <w:rPr>
          <w:rtl w:val="true"/>
        </w:rPr>
        <w:t>:</w:t>
      </w:r>
      <w:bookmarkEnd w:id="1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 على الجارّ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لليوم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3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Style w:val="FootnoteAnchor"/>
          <w:rtl w:val="true"/>
        </w:rPr>
        <w:footnoteReference w:id="3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متعلّق بحال من فاعل يدينون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حتّى وعلامة النصب حذف النون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والمفعول الثاني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bookmarkStart w:id="1515" w:name="pg16619_227381"/>
    </w:p>
    <w:p>
      <w:pPr>
        <w:pStyle w:val="BookText"/>
        <w:rPr/>
      </w:pPr>
      <w:bookmarkEnd w:id="1515"/>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حال من فاعل يعطوا أي منقادين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يدينون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1516" w:name="__RefHeading___Toc11231293_1280447820"/>
      <w:bookmarkStart w:id="1517" w:name="_Toc644"/>
      <w:bookmarkEnd w:id="1516"/>
      <w:r>
        <w:rPr>
          <w:rtl w:val="true"/>
        </w:rPr>
        <w:t>الصرف</w:t>
      </w:r>
      <w:r>
        <w:rPr>
          <w:rtl w:val="true"/>
        </w:rPr>
        <w:t>:</w:t>
      </w:r>
      <w:bookmarkEnd w:id="1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يؤخذ من الذمّيّ، وهو يعادل الخراج المأخوذ من المسلم، مأخوذ من المجازاة أو من الجزاء بمعنى القضاء، وزنه فعلة بكسر فسكون، والجمع جزى بكسر الجيم وبالقصر، وجزي بإثبات الياء وسكون الزاي، وجزاء</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11231295_1280447820"/>
      <w:bookmarkStart w:id="1519" w:name="_Toc645"/>
      <w:bookmarkEnd w:id="1518"/>
      <w:r>
        <w:rPr>
          <w:rtl w:val="true"/>
        </w:rPr>
        <w:t>البلاغة</w:t>
      </w:r>
      <w:bookmarkEnd w:id="151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عَنْ يَدٍ كناية عن الانقياد، أي عن يد مؤاتية غير </w:t>
      </w:r>
      <w:bookmarkStart w:id="1520" w:name="pg16619_227382"/>
    </w:p>
    <w:p>
      <w:pPr>
        <w:pStyle w:val="BookText"/>
        <w:rPr/>
      </w:pPr>
      <w:bookmarkEnd w:id="1520"/>
      <w:r>
        <w:rPr>
          <w:rFonts w:ascii="Amiri" w:hAnsi="Amiri" w:eastAsia="Amiri" w:cs="Amiri"/>
          <w:color w:val="111111"/>
          <w:sz w:val="28"/>
          <w:sz w:val="28"/>
          <w:szCs w:val="28"/>
          <w:rtl w:val="true"/>
          <w:lang w:bidi="ar-SA"/>
        </w:rPr>
        <w:t>ممتنعة، لأن من أبى وامتنع لم يعط يده، بخلاف المطيع المنقاد، ولذلك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أعطى بيده إذا انقاد، ألا ترى الى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يده عن الطاعة،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خلع ربقة الطاعة عن عنقه</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11231297_1280447820"/>
      <w:bookmarkStart w:id="1522" w:name="_Toc646"/>
      <w:bookmarkEnd w:id="1521"/>
      <w:r>
        <w:rPr>
          <w:rtl w:val="true"/>
        </w:rPr>
        <w:t xml:space="preserve">سورة التوبة </w:t>
      </w:r>
      <w:r>
        <w:rPr>
          <w:rtl w:val="true"/>
        </w:rPr>
        <w:t>{</w:t>
      </w:r>
      <w:r>
        <w:rPr/>
        <w:t>9</w:t>
      </w:r>
      <w:r>
        <w:rPr>
          <w:rtl w:val="true"/>
        </w:rPr>
        <w:t xml:space="preserve">} : </w:t>
      </w:r>
      <w:r>
        <w:rPr>
          <w:rtl w:val="true"/>
        </w:rPr>
        <w:t xml:space="preserve">آية </w:t>
      </w:r>
      <w:r>
        <w:rPr/>
        <w:t>30</w:t>
      </w:r>
      <w:bookmarkEnd w:id="1522"/>
    </w:p>
    <w:p>
      <w:pPr>
        <w:pStyle w:val="Heading5"/>
        <w:numPr>
          <w:ilvl w:val="4"/>
          <w:numId w:val="1"/>
        </w:numPr>
        <w:rPr/>
      </w:pPr>
      <w:bookmarkStart w:id="1523" w:name="__RefHeading___Toc11231299_1280447820"/>
      <w:bookmarkStart w:id="1524" w:name="_Toc647"/>
      <w:bookmarkEnd w:id="1523"/>
      <w:r>
        <w:rPr>
          <w:rtl w:val="true"/>
        </w:rPr>
        <w:t>اشارة</w:t>
      </w:r>
      <w:bookmarkEnd w:id="1524"/>
    </w:p>
    <w:p>
      <w:pPr>
        <w:pStyle w:val="BookText"/>
        <w:rPr/>
      </w:pPr>
      <w:r>
        <w:rPr>
          <w:rFonts w:ascii="Amiri" w:hAnsi="Amiri" w:eastAsia="Amiri" w:cs="Amiri"/>
          <w:color w:val="111111"/>
          <w:sz w:val="28"/>
          <w:sz w:val="28"/>
          <w:szCs w:val="28"/>
          <w:rtl w:val="true"/>
          <w:lang w:bidi="ar-SA"/>
        </w:rPr>
        <w:t xml:space="preserve">وَقالَتِ الْيَهُودُ عُزَيْرٌ ابْنُ اللَّهِ وَقالَتِ النَّصارى الْمَسِيحُ ابْنُ اللَّهِ ذلِكَ قَوْلُهُمْ بِأَفْواهِهِمْ يُضاهِؤُنَ قَوْلَ الَّذِينَ كَفَرُوا مِنْ قَبْلُ قاتَلَهُمُ اللَّهُ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11231301_1280447820"/>
      <w:bookmarkStart w:id="1526" w:name="_Toc648"/>
      <w:bookmarkEnd w:id="1525"/>
      <w:r>
        <w:rPr>
          <w:rtl w:val="true"/>
        </w:rPr>
        <w:t>الإعراب</w:t>
      </w:r>
      <w:r>
        <w:rPr>
          <w:rtl w:val="true"/>
        </w:rPr>
        <w:t>:</w:t>
      </w:r>
      <w:bookmarkEnd w:id="152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قول عامله الإشارة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يضاهئون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مضاف إليه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حال </w:t>
      </w:r>
      <w:r>
        <w:rPr>
          <w:rStyle w:val="FootnoteAnchor"/>
          <w:rtl w:val="true"/>
        </w:rPr>
        <w:footnoteReference w:id="3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 xml:space="preserve">. </w:t>
      </w:r>
      <w:bookmarkStart w:id="1527" w:name="pg16619_227383"/>
    </w:p>
    <w:p>
      <w:pPr>
        <w:pStyle w:val="BookText"/>
        <w:rPr/>
      </w:pPr>
      <w:bookmarkEnd w:id="152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عزير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النصارى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قالت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يضاهئون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قولهم أو من القول والعائد محذوف أي يضاهئون به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مفعول قاتلهم الله</w:t>
      </w:r>
      <w:r>
        <w:rPr>
          <w:rFonts w:eastAsia="Amiri" w:cs="Amiri" w:ascii="Amiri" w:hAnsi="Amiri"/>
          <w:color w:val="111111"/>
          <w:sz w:val="28"/>
          <w:szCs w:val="28"/>
          <w:rtl w:val="true"/>
          <w:lang w:bidi="ar-SA"/>
        </w:rPr>
        <w:t>.</w:t>
      </w:r>
    </w:p>
    <w:p>
      <w:pPr>
        <w:pStyle w:val="Heading5"/>
        <w:numPr>
          <w:ilvl w:val="4"/>
          <w:numId w:val="1"/>
        </w:numPr>
        <w:rPr/>
      </w:pPr>
      <w:bookmarkStart w:id="1528" w:name="__RefHeading___Toc11231303_1280447820"/>
      <w:bookmarkStart w:id="1529" w:name="_Toc649"/>
      <w:bookmarkEnd w:id="1528"/>
      <w:r>
        <w:rPr>
          <w:rtl w:val="true"/>
        </w:rPr>
        <w:t>الصرف</w:t>
      </w:r>
      <w:r>
        <w:rPr>
          <w:rtl w:val="true"/>
        </w:rPr>
        <w:t>:</w:t>
      </w:r>
      <w:bookmarkEnd w:id="1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بعضهم يمنعه من التنوين لأنه أعجميّ، وبعضهم يرى أنّه عربيّ، وقراءة حفص كذلك لأنه منوّن، فهو على وزن التصغير فعيل بضمّ الفاء وفتح العين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يضاهئون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قراءة حفص بإثبات الهمزة بعد الهاء، والجمهور بحذفها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إعلال بحذف الياء وأصله يضاهيون، وفي إثبات الهمزة مراعاة للغة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ضاهأه مضاهأة مهموز عارضة وباراه، ويجوز التخفيف فيقال ضاهيته مضاهاة، وهي مشاكلة الشيء بالشيء</w:t>
      </w:r>
      <w:r>
        <w:rPr>
          <w:rFonts w:eastAsia="Amiri" w:cs="Amiri" w:ascii="Amiri" w:hAnsi="Amiri"/>
          <w:color w:val="111111"/>
          <w:sz w:val="28"/>
          <w:szCs w:val="28"/>
          <w:rtl w:val="true"/>
          <w:lang w:bidi="ar-SA"/>
        </w:rPr>
        <w:t xml:space="preserve">. </w:t>
      </w:r>
      <w:bookmarkStart w:id="1530" w:name="pg16619_227384"/>
    </w:p>
    <w:p>
      <w:pPr>
        <w:pStyle w:val="Heading5"/>
        <w:numPr>
          <w:ilvl w:val="4"/>
          <w:numId w:val="1"/>
        </w:numPr>
        <w:rPr/>
      </w:pPr>
      <w:bookmarkStart w:id="1531" w:name="__RefHeading___Toc11231305_1280447820"/>
      <w:bookmarkStart w:id="1532" w:name="_Toc650"/>
      <w:bookmarkEnd w:id="1530"/>
      <w:bookmarkEnd w:id="1531"/>
      <w:r>
        <w:rPr>
          <w:rtl w:val="true"/>
        </w:rPr>
        <w:t>البلاغة</w:t>
      </w:r>
      <w:bookmarkEnd w:id="1532"/>
    </w:p>
    <w:p>
      <w:pPr>
        <w:pStyle w:val="BookText"/>
        <w:rPr/>
      </w:pPr>
      <w:r>
        <w:rPr>
          <w:rFonts w:ascii="Amiri" w:hAnsi="Amiri" w:eastAsia="Amiri" w:cs="Amiri"/>
          <w:color w:val="111111"/>
          <w:sz w:val="28"/>
          <w:sz w:val="28"/>
          <w:szCs w:val="28"/>
          <w:rtl w:val="true"/>
          <w:lang w:bidi="ar-SA"/>
        </w:rPr>
        <w:t>قوله تعالى ذلِكَ قَوْلُهُمْ بِأَفْواهِهِمْ إيهام بأن القول لا يكون إلا بالفم، فما معنى ذكر أفواههم؟</w:t>
      </w:r>
    </w:p>
    <w:p>
      <w:pPr>
        <w:pStyle w:val="BookText"/>
        <w:rPr/>
      </w:pPr>
      <w:r>
        <w:rPr>
          <w:rFonts w:ascii="Amiri" w:hAnsi="Amiri" w:eastAsia="Amiri" w:cs="Amiri"/>
          <w:color w:val="111111"/>
          <w:sz w:val="28"/>
          <w:sz w:val="28"/>
          <w:szCs w:val="28"/>
          <w:rtl w:val="true"/>
          <w:lang w:bidi="ar-SA"/>
        </w:rPr>
        <w:t>قلت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أنه قول لا يعضده برهان، فما هو إلا لفظ يفوهون به، فارغ من معنى تحته، كالألفاظ المهملة التي هي أجراس ونغم لا تدل على معان،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بالقول المذهب،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حنيفة، يريدون مذهبه وما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مذهبهم ودينهم بأفواههم لا بقلوبهم</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11231307_1280447820"/>
      <w:bookmarkStart w:id="1534" w:name="_Toc651"/>
      <w:bookmarkEnd w:id="1533"/>
      <w:r>
        <w:rPr>
          <w:rtl w:val="true"/>
        </w:rPr>
        <w:t>الفوائد</w:t>
      </w:r>
      <w:bookmarkEnd w:id="1534"/>
    </w:p>
    <w:p>
      <w:pPr>
        <w:pStyle w:val="BookText"/>
        <w:rPr/>
      </w:pPr>
      <w:r>
        <w:rPr>
          <w:rFonts w:ascii="Amiri" w:hAnsi="Amiri" w:eastAsia="Amiri" w:cs="Amiri"/>
          <w:color w:val="111111"/>
          <w:sz w:val="28"/>
          <w:sz w:val="28"/>
          <w:szCs w:val="28"/>
          <w:rtl w:val="true"/>
          <w:lang w:bidi="ar-SA"/>
        </w:rPr>
        <w:t>ورد في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ويقال في 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الضم في محل جر بمن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وسنوضح الآن حكم كلمتي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وبعد من البناء والإعراب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قطعتا عن الإضافة لفظا لا معنى، فهما مبنيتان على الضم في محل نصب على الظرفية،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قبل وذهبت بعد، أو في محل جر بحرف الجر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الانقطاع عن الإضافة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يأت بعدهما مضاف إليه، ومعنى عدم انقطاعهما معنى، أنه يقدر بعدهما مضاف إليه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ذلك ومن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قطعتا عن الإضافة لفظا ومعنىّ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لم يأت بعدهما مضاف إليه، ولا يمكن أن نقدر بعدهما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فإنهما معربتان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وساغ لي الشراب وكنت 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أكاد أغصّ بالماء الفرات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فالشاهد فيه قبلا وهي ظرف زمان منصوب بالفتحة لانقطاعها عن الإضافة لفظا ومعنىّ</w:t>
      </w:r>
      <w:r>
        <w:rPr>
          <w:rFonts w:eastAsia="Amiri" w:cs="Amiri" w:ascii="Amiri" w:hAnsi="Amiri"/>
          <w:color w:val="111111"/>
          <w:sz w:val="28"/>
          <w:szCs w:val="28"/>
          <w:rtl w:val="true"/>
          <w:lang w:bidi="ar-SA"/>
        </w:rPr>
        <w:t xml:space="preserve">. </w:t>
      </w:r>
      <w:bookmarkStart w:id="1535" w:name="pg16619_227385"/>
    </w:p>
    <w:p>
      <w:pPr>
        <w:pStyle w:val="Heading4"/>
        <w:numPr>
          <w:ilvl w:val="3"/>
          <w:numId w:val="1"/>
        </w:numPr>
        <w:rPr/>
      </w:pPr>
      <w:bookmarkStart w:id="1536" w:name="__RefHeading___Toc11231309_1280447820"/>
      <w:bookmarkStart w:id="1537" w:name="_Toc652"/>
      <w:bookmarkEnd w:id="1535"/>
      <w:bookmarkEnd w:id="1536"/>
      <w:r>
        <w:rPr>
          <w:rtl w:val="true"/>
        </w:rPr>
        <w:t xml:space="preserve">سورة التوبة </w:t>
      </w:r>
      <w:r>
        <w:rPr>
          <w:rtl w:val="true"/>
        </w:rPr>
        <w:t>{</w:t>
      </w:r>
      <w:r>
        <w:rPr/>
        <w:t>9</w:t>
      </w:r>
      <w:r>
        <w:rPr>
          <w:rtl w:val="true"/>
        </w:rPr>
        <w:t xml:space="preserve">} : </w:t>
      </w:r>
      <w:r>
        <w:rPr>
          <w:rtl w:val="true"/>
        </w:rPr>
        <w:t xml:space="preserve">آية </w:t>
      </w:r>
      <w:r>
        <w:rPr/>
        <w:t>31</w:t>
      </w:r>
      <w:bookmarkEnd w:id="1537"/>
    </w:p>
    <w:p>
      <w:pPr>
        <w:pStyle w:val="Heading5"/>
        <w:numPr>
          <w:ilvl w:val="4"/>
          <w:numId w:val="1"/>
        </w:numPr>
        <w:rPr/>
      </w:pPr>
      <w:bookmarkStart w:id="1538" w:name="__RefHeading___Toc11231311_1280447820"/>
      <w:bookmarkStart w:id="1539" w:name="_Toc653"/>
      <w:bookmarkEnd w:id="1538"/>
      <w:r>
        <w:rPr>
          <w:rtl w:val="true"/>
        </w:rPr>
        <w:t>اشارة</w:t>
      </w:r>
      <w:bookmarkEnd w:id="1539"/>
    </w:p>
    <w:p>
      <w:pPr>
        <w:pStyle w:val="BookText"/>
        <w:rPr/>
      </w:pPr>
      <w:r>
        <w:rPr>
          <w:rFonts w:ascii="Amiri" w:hAnsi="Amiri" w:eastAsia="Amiri" w:cs="Amiri"/>
          <w:color w:val="111111"/>
          <w:sz w:val="28"/>
          <w:sz w:val="28"/>
          <w:szCs w:val="28"/>
          <w:rtl w:val="true"/>
          <w:lang w:bidi="ar-SA"/>
        </w:rPr>
        <w:t xml:space="preserve">اتَّخَذُوا أَحْبارَهُمْ وَرُهْبانَهُمْ أَرْباباً مِنْ دُونِ اللَّهِ وَالْمَسِيحَ ابْنَ مَرْيَمَ وَما أُمِرُوا إِلاَّ لِيَعْبُدُوا إِلهاً واحِداً لا إِلهَ إِلاَّ هُوَ سُبْحانَهُ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11231313_1280447820"/>
      <w:bookmarkStart w:id="1541" w:name="_Toc654"/>
      <w:bookmarkEnd w:id="1540"/>
      <w:r>
        <w:rPr>
          <w:rtl w:val="true"/>
        </w:rPr>
        <w:t>الإعراب</w:t>
      </w:r>
      <w:r>
        <w:rPr>
          <w:rtl w:val="true"/>
        </w:rPr>
        <w:t>:</w:t>
      </w:r>
      <w:bookmarkEnd w:id="1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أحبار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أحبار منصوب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بدل من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مرفوع على الابتداء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للمسيح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بدل من الضمير المستكنّ في الخبر المحذوف وتقديره 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سبّح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متعلّق بالمصدر سبحان</w:t>
      </w:r>
      <w:r>
        <w:rPr>
          <w:rFonts w:eastAsia="Amiri" w:cs="Amiri" w:ascii="Amiri" w:hAnsi="Amiri"/>
          <w:color w:val="111111"/>
          <w:sz w:val="28"/>
          <w:szCs w:val="28"/>
          <w:rtl w:val="true"/>
          <w:lang w:bidi="ar-SA"/>
        </w:rPr>
        <w:t xml:space="preserve">. </w:t>
      </w:r>
      <w:bookmarkStart w:id="1542" w:name="pg16619_227386"/>
    </w:p>
    <w:p>
      <w:pPr>
        <w:pStyle w:val="BookText"/>
        <w:rPr/>
      </w:pPr>
      <w:bookmarkEnd w:id="1542"/>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أمروا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مقرّ للتوحيد </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1543" w:name="__RefHeading___Toc11231315_1280447820"/>
      <w:bookmarkStart w:id="1544" w:name="_Toc655"/>
      <w:bookmarkEnd w:id="1543"/>
      <w:r>
        <w:rPr>
          <w:rtl w:val="true"/>
        </w:rPr>
        <w:t xml:space="preserve">سورة التوبة </w:t>
      </w:r>
      <w:r>
        <w:rPr>
          <w:rtl w:val="true"/>
        </w:rPr>
        <w:t>{</w:t>
      </w:r>
      <w:r>
        <w:rPr/>
        <w:t>9</w:t>
      </w:r>
      <w:r>
        <w:rPr>
          <w:rtl w:val="true"/>
        </w:rPr>
        <w:t xml:space="preserve">} : </w:t>
      </w:r>
      <w:r>
        <w:rPr>
          <w:rtl w:val="true"/>
        </w:rPr>
        <w:t xml:space="preserve">آية </w:t>
      </w:r>
      <w:r>
        <w:rPr/>
        <w:t>32</w:t>
      </w:r>
      <w:bookmarkEnd w:id="1544"/>
    </w:p>
    <w:p>
      <w:pPr>
        <w:pStyle w:val="Heading5"/>
        <w:numPr>
          <w:ilvl w:val="4"/>
          <w:numId w:val="1"/>
        </w:numPr>
        <w:rPr/>
      </w:pPr>
      <w:bookmarkStart w:id="1545" w:name="__RefHeading___Toc11231317_1280447820"/>
      <w:bookmarkStart w:id="1546" w:name="_Toc656"/>
      <w:bookmarkEnd w:id="1545"/>
      <w:r>
        <w:rPr>
          <w:rtl w:val="true"/>
        </w:rPr>
        <w:t>اشارة</w:t>
      </w:r>
      <w:bookmarkEnd w:id="1546"/>
    </w:p>
    <w:p>
      <w:pPr>
        <w:pStyle w:val="BookText"/>
        <w:rPr/>
      </w:pPr>
      <w:r>
        <w:rPr>
          <w:rFonts w:ascii="Amiri" w:hAnsi="Amiri" w:eastAsia="Amiri" w:cs="Amiri"/>
          <w:color w:val="111111"/>
          <w:sz w:val="28"/>
          <w:sz w:val="28"/>
          <w:szCs w:val="28"/>
          <w:rtl w:val="true"/>
          <w:lang w:bidi="ar-SA"/>
        </w:rPr>
        <w:t xml:space="preserve">يُرِيدُونَ أَنْ يُطْفِؤُا نُورَ اللَّهِ بِأَفْواهِهِمْ وَيَأْبَى اللَّهُ إِلاَّ أَنْ يُتِمَّ نُورَهُ وَلَوْ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11231319_1280447820"/>
      <w:bookmarkStart w:id="1548" w:name="_Toc657"/>
      <w:bookmarkEnd w:id="1547"/>
      <w:r>
        <w:rPr>
          <w:rtl w:val="true"/>
        </w:rPr>
        <w:t>الإعراب</w:t>
      </w:r>
      <w:r>
        <w:rPr>
          <w:rtl w:val="true"/>
        </w:rPr>
        <w:t>:</w:t>
      </w:r>
      <w:bookmarkEnd w:id="1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يطفئوا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يطفئوا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لا يريد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bookmarkStart w:id="1549" w:name="pg16619_227387"/>
    </w:p>
    <w:p>
      <w:pPr>
        <w:pStyle w:val="BookText"/>
        <w:rPr/>
      </w:pPr>
      <w:bookmarkEnd w:id="1549"/>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يأبى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يطفئوا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يأبى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دلّ عليه ما قبله أي فالله متمّ نوره</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11231321_1280447820"/>
      <w:bookmarkStart w:id="1551" w:name="_Toc658"/>
      <w:bookmarkEnd w:id="1550"/>
      <w:r>
        <w:rPr>
          <w:rtl w:val="true"/>
        </w:rPr>
        <w:t>البلاغة</w:t>
      </w:r>
      <w:bookmarkEnd w:id="155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يُرِيدُونَ أَنْ يُطْفِؤُا نُورَ اللَّهِ بِأَفْواهِهِمْ فالنور استعارة أصلية تصريحية، وإضافته الى الله تعالى قرينة، والمراد من الإطفاء الرد والتكذيب، أي يريد أهل الكتابين أن يردوا ما دل على توحيد الله تعالى وتنزيهه عما نسبوه إليه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بأقاويلهم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في الكلام استعارة تمثيلية بأن يشبه حالهم في محاولة إبطال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بالتكذيب بحال من يريد أن ينفخ في نور عظيم منبث في الآفاق، ويكون قوله تعالى وَيَأْبَى اللَّهُ إِلَّا أَنْ يُتِمَّ نُورَهُ ترشيحا للاستعارة لأن إتمام النور زيادة في استنارته وفشو ضوئه، فهو تفريع على المشبه به</w:t>
      </w:r>
      <w:r>
        <w:rPr>
          <w:rFonts w:eastAsia="Amiri" w:cs="Amiri" w:ascii="Amiri" w:hAnsi="Amiri"/>
          <w:color w:val="111111"/>
          <w:sz w:val="28"/>
          <w:szCs w:val="28"/>
          <w:rtl w:val="true"/>
          <w:lang w:bidi="ar-SA"/>
        </w:rPr>
        <w:t xml:space="preserve">. </w:t>
      </w:r>
      <w:bookmarkStart w:id="1552" w:name="pg16619_227388"/>
    </w:p>
    <w:p>
      <w:pPr>
        <w:pStyle w:val="Heading5"/>
        <w:numPr>
          <w:ilvl w:val="4"/>
          <w:numId w:val="1"/>
        </w:numPr>
        <w:rPr/>
      </w:pPr>
      <w:bookmarkStart w:id="1553" w:name="__RefHeading___Toc11231323_1280447820"/>
      <w:bookmarkStart w:id="1554" w:name="_Toc659"/>
      <w:bookmarkEnd w:id="1552"/>
      <w:bookmarkEnd w:id="1553"/>
      <w:r>
        <w:rPr>
          <w:rtl w:val="true"/>
        </w:rPr>
        <w:t>الفوائد</w:t>
      </w:r>
      <w:bookmarkEnd w:id="155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قَوْلُهُمْ بِأَفْواهِهِمْ إيهام بأن القول لا يكون إلا بالفم فما معنى ذكر أفواههم؟</w:t>
      </w:r>
    </w:p>
    <w:p>
      <w:pPr>
        <w:pStyle w:val="BookText"/>
        <w:rPr/>
      </w:pPr>
      <w:r>
        <w:rPr>
          <w:rFonts w:ascii="Amiri" w:hAnsi="Amiri" w:eastAsia="Amiri" w:cs="Amiri"/>
          <w:color w:val="111111"/>
          <w:sz w:val="28"/>
          <w:sz w:val="28"/>
          <w:szCs w:val="28"/>
          <w:rtl w:val="true"/>
          <w:lang w:bidi="ar-SA"/>
        </w:rPr>
        <w:t>ولكن السر كامن في الأفواه، وهو أن ما تندبه لا يكون إلا مجرد قول لا يؤبه له ولا يعضده برهان، ولا تنهض به حجة، فما هو إلا لفظ فارغ، وهراء لا طائل تحته، كالألفاظ المهملة التي هي أجراس ونغم، لا تنطوي على معان، وما لا معنى له لا يعدو الشفتين</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11231325_1280447820"/>
      <w:bookmarkStart w:id="1556" w:name="_Toc660"/>
      <w:bookmarkEnd w:id="1555"/>
      <w:r>
        <w:rPr>
          <w:rtl w:val="true"/>
        </w:rPr>
        <w:t xml:space="preserve">سورة التوبة </w:t>
      </w:r>
      <w:r>
        <w:rPr>
          <w:rtl w:val="true"/>
        </w:rPr>
        <w:t>{</w:t>
      </w:r>
      <w:r>
        <w:rPr/>
        <w:t>9</w:t>
      </w:r>
      <w:r>
        <w:rPr>
          <w:rtl w:val="true"/>
        </w:rPr>
        <w:t xml:space="preserve">} : </w:t>
      </w:r>
      <w:r>
        <w:rPr>
          <w:rtl w:val="true"/>
        </w:rPr>
        <w:t xml:space="preserve">آية </w:t>
      </w:r>
      <w:r>
        <w:rPr/>
        <w:t>33</w:t>
      </w:r>
      <w:bookmarkEnd w:id="1556"/>
    </w:p>
    <w:p>
      <w:pPr>
        <w:pStyle w:val="Heading5"/>
        <w:numPr>
          <w:ilvl w:val="4"/>
          <w:numId w:val="1"/>
        </w:numPr>
        <w:rPr/>
      </w:pPr>
      <w:bookmarkStart w:id="1557" w:name="__RefHeading___Toc11231327_1280447820"/>
      <w:bookmarkStart w:id="1558" w:name="_Toc661"/>
      <w:bookmarkEnd w:id="1557"/>
      <w:r>
        <w:rPr>
          <w:rtl w:val="true"/>
        </w:rPr>
        <w:t>اشارة</w:t>
      </w:r>
      <w:bookmarkEnd w:id="1558"/>
    </w:p>
    <w:p>
      <w:pPr>
        <w:pStyle w:val="BookText"/>
        <w:rPr/>
      </w:pP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11231329_1280447820"/>
      <w:bookmarkStart w:id="1560" w:name="_Toc662"/>
      <w:bookmarkEnd w:id="1559"/>
      <w:r>
        <w:rPr>
          <w:rtl w:val="true"/>
        </w:rPr>
        <w:t>الإعراب</w:t>
      </w:r>
      <w:r>
        <w:rPr>
          <w:rtl w:val="true"/>
        </w:rPr>
        <w:t>:</w:t>
      </w:r>
      <w:bookmarkEnd w:id="1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الهدى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للدين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كره الكافرون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 </w:t>
      </w:r>
      <w:bookmarkStart w:id="1561" w:name="pg16619_227389"/>
    </w:p>
    <w:p>
      <w:pPr>
        <w:pStyle w:val="BookText"/>
        <w:rPr/>
      </w:pPr>
      <w:bookmarkEnd w:id="156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لو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فسيظهر دين الحقّ على الدين كلّه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2" w:name="__RefHeading___Toc11231331_1280447820"/>
      <w:bookmarkStart w:id="1563" w:name="_Toc663"/>
      <w:bookmarkEnd w:id="1562"/>
      <w:r>
        <w:rPr>
          <w:rtl w:val="true"/>
        </w:rPr>
        <w:t xml:space="preserve">سورة التوبة </w:t>
      </w:r>
      <w:r>
        <w:rPr>
          <w:rtl w:val="true"/>
        </w:rPr>
        <w:t>{</w:t>
      </w:r>
      <w:r>
        <w:rPr/>
        <w:t>9</w:t>
      </w:r>
      <w:r>
        <w:rPr>
          <w:rtl w:val="true"/>
        </w:rPr>
        <w:t xml:space="preserve">} : </w:t>
      </w:r>
      <w:r>
        <w:rPr>
          <w:rtl w:val="true"/>
        </w:rPr>
        <w:t xml:space="preserve">آية </w:t>
      </w:r>
      <w:r>
        <w:rPr/>
        <w:t>34</w:t>
      </w:r>
      <w:bookmarkEnd w:id="1563"/>
    </w:p>
    <w:p>
      <w:pPr>
        <w:pStyle w:val="Heading5"/>
        <w:numPr>
          <w:ilvl w:val="4"/>
          <w:numId w:val="1"/>
        </w:numPr>
        <w:rPr/>
      </w:pPr>
      <w:bookmarkStart w:id="1564" w:name="__RefHeading___Toc11231333_1280447820"/>
      <w:bookmarkStart w:id="1565" w:name="_Toc664"/>
      <w:bookmarkEnd w:id="1564"/>
      <w:r>
        <w:rPr>
          <w:rtl w:val="true"/>
        </w:rPr>
        <w:t>اشارة</w:t>
      </w:r>
      <w:bookmarkEnd w:id="1565"/>
    </w:p>
    <w:p>
      <w:pPr>
        <w:pStyle w:val="BookText"/>
        <w:rPr/>
      </w:pPr>
      <w:r>
        <w:rPr>
          <w:rFonts w:ascii="Amiri" w:hAnsi="Amiri" w:eastAsia="Amiri" w:cs="Amiri"/>
          <w:color w:val="111111"/>
          <w:sz w:val="28"/>
          <w:sz w:val="28"/>
          <w:szCs w:val="28"/>
          <w:rtl w:val="true"/>
          <w:lang w:bidi="ar-SA"/>
        </w:rPr>
        <w:t xml:space="preserve">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11231335_1280447820"/>
      <w:bookmarkStart w:id="1567" w:name="_Toc665"/>
      <w:bookmarkEnd w:id="1566"/>
      <w:r>
        <w:rPr>
          <w:rtl w:val="true"/>
        </w:rPr>
        <w:t>الإعراب</w:t>
      </w:r>
      <w:r>
        <w:rPr>
          <w:rtl w:val="true"/>
        </w:rPr>
        <w:t>:</w:t>
      </w:r>
      <w:bookmarkEnd w:id="156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الأحبار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يأكلون أو من مفعوله أي متلبّسين أو متلبّس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بحذف مضاف أي سبيل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bookmarkStart w:id="1568" w:name="pg16619_227390"/>
    </w:p>
    <w:p>
      <w:pPr>
        <w:pStyle w:val="BookText"/>
        <w:rPr/>
      </w:pPr>
      <w:bookmarkEnd w:id="15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الذهب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يأكلون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 سبيل الله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لمشابهة الموصول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يكنزون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يكنزون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ينفقونها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يكنزون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1569" w:name="__RefHeading___Toc11231337_1280447820"/>
      <w:bookmarkStart w:id="1570" w:name="_Toc666"/>
      <w:bookmarkEnd w:id="1569"/>
      <w:r>
        <w:rPr>
          <w:rtl w:val="true"/>
        </w:rPr>
        <w:t>البلاغة</w:t>
      </w:r>
      <w:bookmarkEnd w:id="157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الْأَحْبارِ وَالرُّهْبانِ لَيَأْكُلُونَ أَمْوالَ النَّاسِ بِالْباطِلِ والتعبير عن الأخذ بالأكل مجاز مرسل، والعلاقة العلية والمعلولية، أو اللازمية والملزومية، فإن الأكل ملزوم للأخذ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أن يكون المراد من الأموال </w:t>
      </w:r>
      <w:bookmarkStart w:id="1571" w:name="pg16619_227391"/>
    </w:p>
    <w:p>
      <w:pPr>
        <w:pStyle w:val="BookText"/>
        <w:rPr/>
      </w:pPr>
      <w:bookmarkEnd w:id="1571"/>
      <w:r>
        <w:rPr>
          <w:rFonts w:ascii="Amiri" w:hAnsi="Amiri" w:eastAsia="Amiri" w:cs="Amiri"/>
          <w:color w:val="111111"/>
          <w:sz w:val="28"/>
          <w:sz w:val="28"/>
          <w:szCs w:val="28"/>
          <w:rtl w:val="true"/>
          <w:lang w:bidi="ar-SA"/>
        </w:rPr>
        <w:t>الأطعمة التي تؤكل مجازا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يأكلن كل ليلة أكافا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يريد علفا يشترى بثمن أكاف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هذا العلامة الطيبي، وهو أحد وجهين ذكرهما الزمخشري، وثانيهما أن يستعار الأكل للأخذ، وذلك على أن يشبه حالة أخذهم أموال الناس من غير تمييز بين الحق والباطل وتفرقة بين الحلال والحرام، بحاله منهك جائع لا يميز بين طعام وطعام في التناول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يُنْفِقُونَها مع أنه ذكر شيئين وهما الذهب والفضة، ذهابا بالضمير الى المعنى دون اللفظ، لأن كل واحد منهما جملة وافية وعدة كثيرة ودنانير ودراهم</w:t>
      </w:r>
      <w:r>
        <w:rPr>
          <w:rFonts w:eastAsia="Amiri" w:cs="Amiri" w:ascii="Amiri" w:hAnsi="Amiri"/>
          <w:color w:val="111111"/>
          <w:sz w:val="28"/>
          <w:szCs w:val="28"/>
          <w:rtl w:val="true"/>
          <w:lang w:bidi="ar-SA"/>
        </w:rPr>
        <w:t>.</w:t>
      </w:r>
    </w:p>
    <w:p>
      <w:pPr>
        <w:pStyle w:val="Heading4"/>
        <w:numPr>
          <w:ilvl w:val="3"/>
          <w:numId w:val="1"/>
        </w:numPr>
        <w:rPr/>
      </w:pPr>
      <w:bookmarkStart w:id="1572" w:name="__RefHeading___Toc11231339_1280447820"/>
      <w:bookmarkStart w:id="1573" w:name="_Toc667"/>
      <w:bookmarkEnd w:id="1572"/>
      <w:r>
        <w:rPr>
          <w:rtl w:val="true"/>
        </w:rPr>
        <w:t xml:space="preserve">سورة التوبة </w:t>
      </w:r>
      <w:r>
        <w:rPr>
          <w:rtl w:val="true"/>
        </w:rPr>
        <w:t>{</w:t>
      </w:r>
      <w:r>
        <w:rPr/>
        <w:t>9</w:t>
      </w:r>
      <w:r>
        <w:rPr>
          <w:rtl w:val="true"/>
        </w:rPr>
        <w:t xml:space="preserve">} : </w:t>
      </w:r>
      <w:r>
        <w:rPr>
          <w:rtl w:val="true"/>
        </w:rPr>
        <w:t xml:space="preserve">آية </w:t>
      </w:r>
      <w:r>
        <w:rPr/>
        <w:t>35</w:t>
      </w:r>
      <w:bookmarkEnd w:id="1573"/>
    </w:p>
    <w:p>
      <w:pPr>
        <w:pStyle w:val="Heading5"/>
        <w:numPr>
          <w:ilvl w:val="4"/>
          <w:numId w:val="1"/>
        </w:numPr>
        <w:rPr/>
      </w:pPr>
      <w:bookmarkStart w:id="1574" w:name="__RefHeading___Toc11231341_1280447820"/>
      <w:bookmarkStart w:id="1575" w:name="_Toc668"/>
      <w:bookmarkEnd w:id="1574"/>
      <w:r>
        <w:rPr>
          <w:rtl w:val="true"/>
        </w:rPr>
        <w:t>اشارة</w:t>
      </w:r>
      <w:bookmarkEnd w:id="1575"/>
    </w:p>
    <w:p>
      <w:pPr>
        <w:pStyle w:val="BookText"/>
        <w:rPr/>
      </w:pP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هذا ما كَنَزْتُمْ لِأَنْفُسِكُمْ فَذُوقُوا ما كُنْتُمْ تَكْنِزُونَ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576" w:name="__RefHeading___Toc11231343_1280447820"/>
      <w:bookmarkStart w:id="1577" w:name="_Toc669"/>
      <w:bookmarkEnd w:id="1576"/>
      <w:r>
        <w:rPr>
          <w:rtl w:val="true"/>
        </w:rPr>
        <w:t>الإعراب</w:t>
      </w:r>
      <w:r>
        <w:rPr>
          <w:rtl w:val="true"/>
        </w:rPr>
        <w:t>:</w:t>
      </w:r>
      <w:bookmarkEnd w:id="157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متعلّق بمحذوف يدلّ عليه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يعذّبون يوم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الضمّة المقدّرة على الألف، ونائب الفاعل ضمير مستتر تقديره هو أي الوقود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جنوبهم، </w:t>
      </w:r>
    </w:p>
    <w:p>
      <w:pPr>
        <w:pStyle w:val="BookText"/>
        <w:rPr/>
      </w:pPr>
      <w:r>
        <w:rPr>
          <w:rFonts w:ascii="Amiri" w:hAnsi="Amiri" w:eastAsia="Amiri" w:cs="Amiri"/>
          <w:color w:val="111111"/>
          <w:sz w:val="28"/>
          <w:sz w:val="28"/>
          <w:szCs w:val="28"/>
          <w:rtl w:val="true"/>
          <w:lang w:bidi="ar-SA"/>
        </w:rPr>
        <w:t>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معطوفان بحرفي العطف على جباههم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مضافان إلى ضمير الغائب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كنزتم أو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مفعول به على حذف مضاف أي جزاء ما كنتم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يحمى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يحمى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كنزتم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نائب فاعل لفعل مقدّر تقديره يقال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لهم هذا ما كنزتم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يجوز أن تكون الفاء عاطفة لربط المسبّب بالسبب، وجملة ذوقوا معطوفة على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كنزتم فلم تنفقوا فذوقوا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38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bookmarkStart w:id="1578" w:name="pg16619_227393"/>
    </w:p>
    <w:p>
      <w:pPr>
        <w:pStyle w:val="Heading5"/>
        <w:numPr>
          <w:ilvl w:val="4"/>
          <w:numId w:val="1"/>
        </w:numPr>
        <w:rPr/>
      </w:pPr>
      <w:bookmarkStart w:id="1579" w:name="__RefHeading___Toc11231345_1280447820"/>
      <w:bookmarkStart w:id="1580" w:name="_Toc670"/>
      <w:bookmarkEnd w:id="1578"/>
      <w:bookmarkEnd w:id="1579"/>
      <w:r>
        <w:rPr>
          <w:rtl w:val="true"/>
        </w:rPr>
        <w:t>الصرف</w:t>
      </w:r>
      <w:r>
        <w:rPr>
          <w:rtl w:val="true"/>
        </w:rPr>
        <w:t>:</w:t>
      </w:r>
      <w:bookmarkEnd w:id="1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لمناسبة البناء للمجهول، أصله يحمي 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جرى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جبهة، اسم للعضو المعروف، وزنه فعلة بفتح فسكون</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11231347_1280447820"/>
      <w:bookmarkStart w:id="1582" w:name="_Toc671"/>
      <w:bookmarkEnd w:id="1581"/>
      <w:r>
        <w:rPr>
          <w:rtl w:val="true"/>
        </w:rPr>
        <w:t>البلاغة</w:t>
      </w:r>
      <w:bookmarkEnd w:id="15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فَتُكْوى بِها جِباهُهُمْ وَجُنُوبُهُمْ وَظُهُورُهُمْ خصت بالذكر، لأن غرض الكانزين من الكنز والجمع أن يكونوا عند الناس ذوي وجاهة ورياسة بسبب الغنى، وأن يتنعموا بالمطاعم الشهية والملابس البهية، فلوجاهتهم كان الكي بجباههم، ولامتلاء جنوبهم بالطعام كووا عليها، ولما لبسوه على ظهورهم كويت، أو لأنهم إذا رأوا الفقير السائل زووا ما بين أعينهم، وازوروا عنه وأعرضوا وولوه ظهورهم واستقبلوا جهة أخرى</w:t>
      </w:r>
      <w:r>
        <w:rPr>
          <w:rFonts w:eastAsia="Amiri" w:cs="Amiri" w:ascii="Amiri" w:hAnsi="Amiri"/>
          <w:color w:val="111111"/>
          <w:sz w:val="28"/>
          <w:szCs w:val="28"/>
          <w:rtl w:val="true"/>
          <w:lang w:bidi="ar-SA"/>
        </w:rPr>
        <w:t>.</w:t>
      </w:r>
    </w:p>
    <w:p>
      <w:pPr>
        <w:pStyle w:val="Heading5"/>
        <w:numPr>
          <w:ilvl w:val="4"/>
          <w:numId w:val="1"/>
        </w:numPr>
        <w:rPr/>
      </w:pPr>
      <w:bookmarkStart w:id="1583" w:name="__RefHeading___Toc11231349_1280447820"/>
      <w:bookmarkStart w:id="1584" w:name="_Toc672"/>
      <w:bookmarkEnd w:id="1583"/>
      <w:r>
        <w:rPr>
          <w:rtl w:val="true"/>
        </w:rPr>
        <w:t>الفوائد</w:t>
      </w:r>
      <w:bookmarkEnd w:id="1584"/>
    </w:p>
    <w:p>
      <w:pPr>
        <w:pStyle w:val="BookText"/>
        <w:rPr/>
      </w:pPr>
      <w:r>
        <w:rPr>
          <w:rFonts w:ascii="Amiri" w:hAnsi="Amiri" w:eastAsia="Amiri" w:cs="Amiri"/>
          <w:color w:val="111111"/>
          <w:sz w:val="28"/>
          <w:sz w:val="28"/>
          <w:szCs w:val="28"/>
          <w:rtl w:val="true"/>
          <w:lang w:bidi="ar-SA"/>
        </w:rPr>
        <w:t>شدة الوعيد لمن يمنع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اشتملت هذه الآية على تهديد ووعيد لمن يكنزون الذهب والفضة ولا يؤدون زكاتها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تضاربت أقوال المفسرين حول معنى الكنز الموجب لهذه العقوبة، لكن أصحها ما قاله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أديت زكاته فليس بكنز ولا يحرم على صاحبه اكتنازه، وإن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مال لم تؤد زكاته، فصاحبه معاقب عليه على منع الزكاة بالوعيد من الله، ويدل على ذلك 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صاحب ذهب ولا فضة لا يؤدي منها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يوم القيامة، صفحت له صفائح من نار فأحمي عليها في نار جهنم، فيكوى بها جبينه وجنبه وظهره، كلما ردت أعيدت له في يوم كان مقداره خمسين ألف سنة، حتى يقضى بين العباد، فيرى سبيله إما إلى الجنة وإما إلى النار، فقيل يا رسول والإبل؟ قال</w:t>
      </w:r>
      <w:r>
        <w:rPr>
          <w:rFonts w:eastAsia="Amiri" w:cs="Amiri" w:ascii="Amiri" w:hAnsi="Amiri"/>
          <w:color w:val="111111"/>
          <w:sz w:val="28"/>
          <w:szCs w:val="28"/>
          <w:rtl w:val="true"/>
          <w:lang w:bidi="ar-SA"/>
        </w:rPr>
        <w:t xml:space="preserve">: </w:t>
      </w:r>
      <w:bookmarkStart w:id="1585" w:name="pg16619_227395"/>
    </w:p>
    <w:p>
      <w:pPr>
        <w:pStyle w:val="BookText"/>
        <w:rPr/>
      </w:pPr>
      <w:bookmarkEnd w:id="1585"/>
      <w:r>
        <w:rPr>
          <w:rFonts w:ascii="Amiri" w:hAnsi="Amiri" w:eastAsia="Amiri" w:cs="Amiri"/>
          <w:color w:val="111111"/>
          <w:sz w:val="28"/>
          <w:sz w:val="28"/>
          <w:szCs w:val="28"/>
          <w:rtl w:val="true"/>
          <w:lang w:bidi="ar-SA"/>
        </w:rPr>
        <w:t>ولا صاحب إبل لا يؤدي حقها، ومن حقها حلبها يوم ورودها، إلا إذا كان يوم القيامة بطح لها بقاع قرقر أوفر ما كانت، لا يفقد منها فصيلا واحدا، تطؤه بأخفافها، وتعضه بأفواهها، كلما مر عليه أولاها ردّ عليه أخراها، في يوم كان مقداره خمسين ألف سنة، حتى يقضى بين العباد، فيرى سبيله إما إلى الجنة وإمّا إلى النار، وكذلك البقر والغنم</w:t>
      </w:r>
    </w:p>
    <w:p>
      <w:pPr>
        <w:pStyle w:val="BookText"/>
        <w:rPr/>
      </w:pPr>
      <w:r>
        <w:rPr>
          <w:rFonts w:ascii="Amiri" w:hAnsi="Amiri" w:eastAsia="Amiri" w:cs="Amiri"/>
          <w:color w:val="111111"/>
          <w:sz w:val="28"/>
          <w:sz w:val="28"/>
          <w:szCs w:val="28"/>
          <w:rtl w:val="true"/>
          <w:lang w:bidi="ar-SA"/>
        </w:rPr>
        <w:t>كما ورد في هذا الحديث الصحيح</w:t>
      </w:r>
      <w:r>
        <w:rPr>
          <w:rFonts w:eastAsia="Amiri" w:cs="Amiri" w:ascii="Amiri" w:hAnsi="Amiri"/>
          <w:color w:val="111111"/>
          <w:sz w:val="28"/>
          <w:szCs w:val="28"/>
          <w:rtl w:val="true"/>
          <w:lang w:bidi="ar-SA"/>
        </w:rPr>
        <w:t>.</w:t>
      </w:r>
    </w:p>
    <w:p>
      <w:pPr>
        <w:pStyle w:val="Heading4"/>
        <w:numPr>
          <w:ilvl w:val="3"/>
          <w:numId w:val="1"/>
        </w:numPr>
        <w:rPr/>
      </w:pPr>
      <w:bookmarkStart w:id="1586" w:name="__RefHeading___Toc11231351_1280447820"/>
      <w:bookmarkStart w:id="1587" w:name="_Toc673"/>
      <w:bookmarkEnd w:id="1586"/>
      <w:r>
        <w:rPr>
          <w:rtl w:val="true"/>
        </w:rPr>
        <w:t xml:space="preserve">سورة التوبة </w:t>
      </w:r>
      <w:r>
        <w:rPr>
          <w:rtl w:val="true"/>
        </w:rPr>
        <w:t>{</w:t>
      </w:r>
      <w:r>
        <w:rPr/>
        <w:t>9</w:t>
      </w:r>
      <w:r>
        <w:rPr>
          <w:rtl w:val="true"/>
        </w:rPr>
        <w:t xml:space="preserve">} : </w:t>
      </w:r>
      <w:r>
        <w:rPr>
          <w:rtl w:val="true"/>
        </w:rPr>
        <w:t xml:space="preserve">آية </w:t>
      </w:r>
      <w:r>
        <w:rPr/>
        <w:t>36</w:t>
      </w:r>
      <w:bookmarkEnd w:id="1587"/>
    </w:p>
    <w:p>
      <w:pPr>
        <w:pStyle w:val="Heading5"/>
        <w:numPr>
          <w:ilvl w:val="4"/>
          <w:numId w:val="1"/>
        </w:numPr>
        <w:rPr/>
      </w:pPr>
      <w:bookmarkStart w:id="1588" w:name="__RefHeading___Toc11231353_1280447820"/>
      <w:bookmarkStart w:id="1589" w:name="_Toc674"/>
      <w:bookmarkEnd w:id="1588"/>
      <w:r>
        <w:rPr>
          <w:rtl w:val="true"/>
        </w:rPr>
        <w:t>اشارة</w:t>
      </w:r>
      <w:bookmarkEnd w:id="1589"/>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فَلا تَظْلِمُوا فِيهِنَّ أَنْفُسَكُمْ وَقاتِلُوا الْمُشْرِكِينَ كَافَّةً كَما يُقاتِلُونَكُمْ كَافَّةً وَاعْلَمُوا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11231355_1280447820"/>
      <w:bookmarkStart w:id="1591" w:name="_Toc675"/>
      <w:bookmarkEnd w:id="1590"/>
      <w:r>
        <w:rPr>
          <w:rtl w:val="true"/>
        </w:rPr>
        <w:t>الإعراب</w:t>
      </w:r>
      <w:r>
        <w:rPr>
          <w:rtl w:val="true"/>
        </w:rPr>
        <w:t>:</w:t>
      </w:r>
      <w:bookmarkEnd w:id="159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بعدّة، فهو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الألف لأنه ملحق بالمثنّى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عدديّ مبنيّ على الفتح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بما تعلّق به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من معنى الاستقرار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لأربعة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واللام 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والإشارة إلى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للدين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3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الفاعل أو من المشركين،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عدّة الشهور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تظلموا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يقاتلونكم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تظلموا </w:t>
      </w:r>
      <w:r>
        <w:rPr>
          <w:rFonts w:eastAsia="Amiri" w:cs="Amiri" w:ascii="Amiri" w:hAnsi="Amiri"/>
          <w:color w:val="111111"/>
          <w:sz w:val="28"/>
          <w:szCs w:val="28"/>
          <w:rtl w:val="true"/>
          <w:lang w:bidi="ar-SA"/>
        </w:rPr>
        <w:t xml:space="preserve">... </w:t>
      </w:r>
      <w:bookmarkStart w:id="1592" w:name="pg16619_227399"/>
    </w:p>
    <w:p>
      <w:pPr>
        <w:pStyle w:val="BookText"/>
        <w:rPr/>
      </w:pPr>
      <w:bookmarkEnd w:id="1592"/>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اعلموا</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11231357_1280447820"/>
      <w:bookmarkStart w:id="1594" w:name="_Toc676"/>
      <w:bookmarkEnd w:id="1593"/>
      <w:r>
        <w:rPr>
          <w:rtl w:val="true"/>
        </w:rPr>
        <w:t>الصرف</w:t>
      </w:r>
      <w:r>
        <w:rPr>
          <w:rtl w:val="true"/>
        </w:rPr>
        <w:t>:</w:t>
      </w:r>
      <w:bookmarkEnd w:id="1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بمعنى المستقيم مشتقّ من قام يقوم، ففيه إعلال بالقلب، أصله قيوم زنة فيعل بكسر العين، فلمّا اجتمعت الياء والواو والأولى ساكنة منهما قلبت الواو إلى ياء، ثمّ أدغمت الياءان لسكون الأولى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 .</w:t>
      </w:r>
    </w:p>
    <w:p>
      <w:pPr>
        <w:pStyle w:val="Heading5"/>
        <w:numPr>
          <w:ilvl w:val="4"/>
          <w:numId w:val="1"/>
        </w:numPr>
        <w:rPr/>
      </w:pPr>
      <w:bookmarkStart w:id="1595" w:name="__RefHeading___Toc11231359_1280447820"/>
      <w:bookmarkStart w:id="1596" w:name="_Toc677"/>
      <w:bookmarkEnd w:id="1595"/>
      <w:r>
        <w:rPr>
          <w:rtl w:val="true"/>
        </w:rPr>
        <w:t>الفوائد</w:t>
      </w:r>
      <w:bookmarkEnd w:id="1596"/>
    </w:p>
    <w:p>
      <w:pPr>
        <w:pStyle w:val="BookText"/>
        <w:rPr/>
      </w:pPr>
      <w:r>
        <w:rPr>
          <w:rFonts w:ascii="Amiri" w:hAnsi="Amiri" w:eastAsia="Amiri" w:cs="Amiri"/>
          <w:color w:val="111111"/>
          <w:sz w:val="28"/>
          <w:sz w:val="28"/>
          <w:szCs w:val="28"/>
          <w:rtl w:val="true"/>
          <w:lang w:bidi="ar-SA"/>
        </w:rPr>
        <w:t>ورد في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فإعراب كلمة اثنا عشر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بالألف لأنه ملحق بالمثنى،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نحن سنوضح جانبا من إعراب الأعداد المركبة من أحد عشر إلى تسعة عشر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الأعداد من أحد عشر إلى تسعة عشر، مبنيّة على فتح الجزأين، في محلّ رفع أو نصب أو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خمسة عشر رجلا، فأقول في 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مبني على فتح الجزأين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إِنِّي رَأَيْتُ أَحَدَ عَشَرَ كَوْكَباً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الجزأين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فيعرب جزؤه الأول إعراب المثنى، بالألف رفعا، وبالياء نصبا وجرا، وجزؤه الثاني مبني على الفتح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مزيد بيان فليراجع إلى كتب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بينت ذلك لأنه عرضة للغفلة والنسيان والله الموفق</w:t>
      </w:r>
      <w:r>
        <w:rPr>
          <w:rFonts w:eastAsia="Amiri" w:cs="Amiri" w:ascii="Amiri" w:hAnsi="Amiri"/>
          <w:color w:val="111111"/>
          <w:sz w:val="28"/>
          <w:szCs w:val="28"/>
          <w:rtl w:val="true"/>
          <w:lang w:bidi="ar-SA"/>
        </w:rPr>
        <w:t>.</w:t>
      </w:r>
    </w:p>
    <w:p>
      <w:pPr>
        <w:pStyle w:val="Heading4"/>
        <w:numPr>
          <w:ilvl w:val="3"/>
          <w:numId w:val="1"/>
        </w:numPr>
        <w:rPr/>
      </w:pPr>
      <w:bookmarkStart w:id="1597" w:name="__RefHeading___Toc11231361_1280447820"/>
      <w:bookmarkStart w:id="1598" w:name="_Toc678"/>
      <w:bookmarkEnd w:id="1597"/>
      <w:r>
        <w:rPr>
          <w:rtl w:val="true"/>
        </w:rPr>
        <w:t xml:space="preserve">سورة التوبة </w:t>
      </w:r>
      <w:r>
        <w:rPr>
          <w:rtl w:val="true"/>
        </w:rPr>
        <w:t>{</w:t>
      </w:r>
      <w:r>
        <w:rPr/>
        <w:t>9</w:t>
      </w:r>
      <w:r>
        <w:rPr>
          <w:rtl w:val="true"/>
        </w:rPr>
        <w:t xml:space="preserve">} : </w:t>
      </w:r>
      <w:r>
        <w:rPr>
          <w:rtl w:val="true"/>
        </w:rPr>
        <w:t xml:space="preserve">آية </w:t>
      </w:r>
      <w:r>
        <w:rPr/>
        <w:t>37</w:t>
      </w:r>
      <w:bookmarkEnd w:id="1598"/>
    </w:p>
    <w:p>
      <w:pPr>
        <w:pStyle w:val="Heading5"/>
        <w:numPr>
          <w:ilvl w:val="4"/>
          <w:numId w:val="1"/>
        </w:numPr>
        <w:rPr/>
      </w:pPr>
      <w:bookmarkStart w:id="1599" w:name="__RefHeading___Toc11231363_1280447820"/>
      <w:bookmarkStart w:id="1600" w:name="_Toc679"/>
      <w:bookmarkEnd w:id="1599"/>
      <w:r>
        <w:rPr>
          <w:rtl w:val="true"/>
        </w:rPr>
        <w:t>اشارة</w:t>
      </w:r>
      <w:bookmarkEnd w:id="160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وَيُحَرِّمُونَهُ عاماً لِيُواطِؤُا عِدَّةَ ما حَرَّمَ اللَّهُ فَيُحِلُّوا ما حَرَّمَ اللَّهُ زُيِّنَ لَهُمْ سُوءُ أَعْمالِهِمْ وَاللَّهُ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1601" w:name="pg16619_227401"/>
    </w:p>
    <w:p>
      <w:pPr>
        <w:pStyle w:val="Heading5"/>
        <w:numPr>
          <w:ilvl w:val="4"/>
          <w:numId w:val="1"/>
        </w:numPr>
        <w:rPr/>
      </w:pPr>
      <w:bookmarkStart w:id="1602" w:name="__RefHeading___Toc11231365_1280447820"/>
      <w:bookmarkStart w:id="1603" w:name="_Toc680"/>
      <w:bookmarkEnd w:id="1601"/>
      <w:bookmarkEnd w:id="1602"/>
      <w:r>
        <w:rPr>
          <w:rtl w:val="true"/>
        </w:rPr>
        <w:t>الإعراب</w:t>
      </w:r>
      <w:r>
        <w:rPr>
          <w:rtl w:val="true"/>
        </w:rPr>
        <w:t>:</w:t>
      </w:r>
      <w:bookmarkEnd w:id="1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يحرّمونه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يحلّونه عاما والظرف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وعلامة النصب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يواطئوا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يحرّمون</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منصوب وعلامة النصب الياء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النسيء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604" w:name="pg16619_227403"/>
    </w:p>
    <w:p>
      <w:pPr>
        <w:pStyle w:val="BookText"/>
        <w:rPr/>
      </w:pPr>
      <w:bookmarkEnd w:id="160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به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للنسيء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يحرّمونه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يحلّونه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يواطئوا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يواطئوا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لهم 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يهدي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5"/>
        <w:numPr>
          <w:ilvl w:val="4"/>
          <w:numId w:val="1"/>
        </w:numPr>
        <w:rPr/>
      </w:pPr>
      <w:bookmarkStart w:id="1605" w:name="__RefHeading___Toc11231367_1280447820"/>
      <w:bookmarkStart w:id="1606" w:name="_Toc681"/>
      <w:bookmarkEnd w:id="1605"/>
      <w:r>
        <w:rPr>
          <w:rtl w:val="true"/>
        </w:rPr>
        <w:t>الصرف</w:t>
      </w:r>
      <w:r>
        <w:rPr>
          <w:rtl w:val="true"/>
        </w:rPr>
        <w:t>:</w:t>
      </w:r>
      <w:bookmarkEnd w:id="1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مصدر على رأي الزمخشريّ، وزنه فعيل من أنسأ أي أخّر، أو اسم مصدر لأنه نقص عن عدد حروف فعله، وقيل هو صفة مشتقّة بمعنى مفعول أي منسوء، وفي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النسيء في الآية فعيل بمعنى مفعول به قولك نسأه من باب قطع أي أخّره فهو منسوء فحوّل منسوء إلى نسيء كما حوّل مقتول إلى قتيل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زاد يزيد وزنه فعالة بكسر الفاء، وثمّة مصادر أخرى هي زيد بفتح الزاي وكسرها وسكون الياء، وزيد بفتحتين،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استئناف بيانيّ</w:t>
      </w:r>
      <w:r>
        <w:rPr>
          <w:rFonts w:eastAsia="Amiri" w:cs="Amiri" w:ascii="Amiri" w:hAnsi="Amiri"/>
          <w:color w:val="111111"/>
          <w:sz w:val="28"/>
          <w:szCs w:val="28"/>
          <w:rtl w:val="true"/>
          <w:lang w:bidi="ar-SA"/>
        </w:rPr>
        <w:t xml:space="preserve">. </w:t>
      </w:r>
      <w:bookmarkStart w:id="1607" w:name="pg16619_227405"/>
    </w:p>
    <w:p>
      <w:pPr>
        <w:pStyle w:val="BookText"/>
        <w:rPr/>
      </w:pPr>
      <w:bookmarkEnd w:id="1607"/>
      <w:r>
        <w:rPr>
          <w:rFonts w:ascii="Amiri" w:hAnsi="Amiri" w:eastAsia="Amiri" w:cs="Amiri"/>
          <w:color w:val="111111"/>
          <w:sz w:val="28"/>
          <w:sz w:val="28"/>
          <w:szCs w:val="28"/>
          <w:rtl w:val="true"/>
          <w:lang w:bidi="ar-SA"/>
        </w:rPr>
        <w:t>وزيدان بفتح الزاي والياء، والمصدر الميميّ منه مزيد بفتح الميم وكسر الزاي على غير القياس</w:t>
      </w:r>
      <w:r>
        <w:rPr>
          <w:rFonts w:eastAsia="Amiri" w:cs="Amiri" w:ascii="Amiri" w:hAnsi="Amiri"/>
          <w:color w:val="111111"/>
          <w:sz w:val="28"/>
          <w:szCs w:val="28"/>
          <w:rtl w:val="true"/>
          <w:lang w:bidi="ar-SA"/>
        </w:rPr>
        <w:t>.</w:t>
      </w:r>
    </w:p>
    <w:p>
      <w:pPr>
        <w:pStyle w:val="Heading4"/>
        <w:numPr>
          <w:ilvl w:val="3"/>
          <w:numId w:val="1"/>
        </w:numPr>
        <w:rPr/>
      </w:pPr>
      <w:bookmarkStart w:id="1608" w:name="__RefHeading___Toc11231369_1280447820"/>
      <w:bookmarkStart w:id="1609" w:name="_Toc682"/>
      <w:bookmarkEnd w:id="1608"/>
      <w:r>
        <w:rPr>
          <w:rtl w:val="true"/>
        </w:rPr>
        <w:t xml:space="preserve">سورة التوبة </w:t>
      </w:r>
      <w:r>
        <w:rPr>
          <w:rtl w:val="true"/>
        </w:rPr>
        <w:t>{</w:t>
      </w:r>
      <w:r>
        <w:rPr/>
        <w:t>9</w:t>
      </w:r>
      <w:r>
        <w:rPr>
          <w:rtl w:val="true"/>
        </w:rPr>
        <w:t xml:space="preserve">} : </w:t>
      </w:r>
      <w:r>
        <w:rPr>
          <w:rtl w:val="true"/>
        </w:rPr>
        <w:t xml:space="preserve">آية </w:t>
      </w:r>
      <w:r>
        <w:rPr/>
        <w:t>38</w:t>
      </w:r>
      <w:bookmarkEnd w:id="1609"/>
    </w:p>
    <w:p>
      <w:pPr>
        <w:pStyle w:val="Heading5"/>
        <w:numPr>
          <w:ilvl w:val="4"/>
          <w:numId w:val="1"/>
        </w:numPr>
        <w:rPr/>
      </w:pPr>
      <w:bookmarkStart w:id="1610" w:name="__RefHeading___Toc11231371_1280447820"/>
      <w:bookmarkStart w:id="1611" w:name="_Toc683"/>
      <w:bookmarkEnd w:id="1610"/>
      <w:r>
        <w:rPr>
          <w:rtl w:val="true"/>
        </w:rPr>
        <w:t>اشارة</w:t>
      </w:r>
      <w:bookmarkEnd w:id="1611"/>
    </w:p>
    <w:p>
      <w:pPr>
        <w:pStyle w:val="BookText"/>
        <w:rPr/>
      </w:pP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أَرَضِيتُمْ بِالْحَياةِ الدُّنْيا مِنَ الْآخِرَةِ فَما مَتاعُ الْحَياةِ الدُّنْيا فِي الْآخِرَةِ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612" w:name="__RefHeading___Toc11231373_1280447820"/>
      <w:bookmarkStart w:id="1613" w:name="_Toc684"/>
      <w:bookmarkEnd w:id="1612"/>
      <w:r>
        <w:rPr>
          <w:rtl w:val="true"/>
        </w:rPr>
        <w:t>الإعراب</w:t>
      </w:r>
      <w:r>
        <w:rPr>
          <w:rtl w:val="true"/>
        </w:rPr>
        <w:t>:</w:t>
      </w:r>
      <w:bookmarkEnd w:id="161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محض مجرّد من الشرط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اثّاقلتم</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ومضاف إليه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استفهام للتوبيخ وفعل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استعضتم </w:t>
      </w:r>
      <w:r>
        <w:rPr>
          <w:rStyle w:val="FootnoteAnchor"/>
          <w:rtl w:val="true"/>
        </w:rPr>
        <w:footnoteReference w:id="3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w:t>
      </w:r>
      <w:bookmarkStart w:id="1614" w:name="pg16619_227407"/>
    </w:p>
    <w:p>
      <w:pPr>
        <w:pStyle w:val="BookText"/>
        <w:rPr/>
      </w:pPr>
      <w:bookmarkEnd w:id="1614"/>
      <w:r>
        <w:rPr>
          <w:rFonts w:ascii="Amiri" w:hAnsi="Amiri" w:eastAsia="Amiri" w:cs="Amiri"/>
          <w:color w:val="111111"/>
          <w:sz w:val="28"/>
          <w:sz w:val="28"/>
          <w:szCs w:val="28"/>
          <w:rtl w:val="true"/>
          <w:lang w:bidi="ar-SA"/>
        </w:rPr>
        <w:t xml:space="preserve">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اثّاقلتم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11231375_1280447820"/>
      <w:bookmarkStart w:id="1616" w:name="_Toc685"/>
      <w:bookmarkEnd w:id="1615"/>
      <w:r>
        <w:rPr>
          <w:rtl w:val="true"/>
        </w:rPr>
        <w:t>الصرف</w:t>
      </w:r>
      <w:r>
        <w:rPr>
          <w:rtl w:val="true"/>
        </w:rPr>
        <w:t>:</w:t>
      </w:r>
      <w:bookmarkEnd w:id="1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أصله تثاقلتم، ثمّ قلبت التاء ثاء للإدغام بعد سكونها وزيادة همزة الوصل لمناسبة السكون وكان وزنه تفاعلتم ثمّ أصبح افّاعلتم أو أتفاعلتم قياسا على وزن اضطرب افتعل حيث لا يتغيّر الوزن بوجود الإبدال في الكلمة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7" w:name="__RefHeading___Toc11231377_1280447820"/>
      <w:bookmarkStart w:id="1618" w:name="_Toc686"/>
      <w:bookmarkEnd w:id="1617"/>
      <w:r>
        <w:rPr>
          <w:rtl w:val="true"/>
        </w:rPr>
        <w:t>الفوائد</w:t>
      </w:r>
      <w:bookmarkEnd w:id="161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إِذا قِيلَ لَكُمُ انْفِرُوا فِي سَبِيلِ اللَّهِ اثَّاقَلْتُمْ إِلَى الْأَرْضِ تدعو هذه الآية المؤمنين إلى أن ينفروا في سبيل الله، وتبيّن حالة التثاقل التي تعتريهم عند ذلك، ويستعمل القرآن الكريم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تدبّرنا هذا الفعل بجرسه وإيحائه، فإننا نراه يعبّر عن حالة التباطؤ والالتصاق </w:t>
      </w:r>
      <w:bookmarkStart w:id="1619" w:name="pg16619_227409"/>
    </w:p>
    <w:p>
      <w:pPr>
        <w:pStyle w:val="BookText"/>
        <w:rPr/>
      </w:pPr>
      <w:bookmarkEnd w:id="1619"/>
      <w:r>
        <w:rPr>
          <w:rFonts w:ascii="Amiri" w:hAnsi="Amiri" w:eastAsia="Amiri" w:cs="Amiri"/>
          <w:color w:val="111111"/>
          <w:sz w:val="28"/>
          <w:sz w:val="28"/>
          <w:szCs w:val="28"/>
          <w:rtl w:val="true"/>
          <w:lang w:bidi="ar-SA"/>
        </w:rPr>
        <w:t xml:space="preserve">بالأرض التي تعتري الإنسان عند ما يدعى إلى أمر ثقيل على نفسه، ونكاد نشعر بجرس هذا الفعل وإيحائه أنه يصّور ذلك الجسم الثقيل المشدود إلى الأرض ونحن نحاول إنهاضه ولكنه يفلت من يدنا ويعود ليلتصق بالأرض، وتأتي الثاء المشدّدة في أوّل الفعل لتشارك في رسم هذه الحالة وإبرازها، ولو استبدلنا بالفعل تثاقلتم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 لتلاشى ذلك الجرس والإيحاء وقوة التعبير وانطفأت القوة السارية في معنى هذا الفعل، وهذا جانب من جوانب إعجاز كلام الله عز وجل وتميّزه عن كلام البشر</w:t>
      </w:r>
      <w:r>
        <w:rPr>
          <w:rFonts w:eastAsia="Amiri" w:cs="Amiri" w:ascii="Amiri" w:hAnsi="Amiri"/>
          <w:color w:val="111111"/>
          <w:sz w:val="28"/>
          <w:szCs w:val="28"/>
          <w:rtl w:val="true"/>
          <w:lang w:bidi="ar-SA"/>
        </w:rPr>
        <w:t>.</w:t>
      </w:r>
    </w:p>
    <w:p>
      <w:pPr>
        <w:pStyle w:val="Heading4"/>
        <w:numPr>
          <w:ilvl w:val="3"/>
          <w:numId w:val="1"/>
        </w:numPr>
        <w:rPr/>
      </w:pPr>
      <w:bookmarkStart w:id="1620" w:name="__RefHeading___Toc11231379_1280447820"/>
      <w:bookmarkStart w:id="1621" w:name="_Toc687"/>
      <w:bookmarkEnd w:id="1620"/>
      <w:r>
        <w:rPr>
          <w:rtl w:val="true"/>
        </w:rPr>
        <w:t xml:space="preserve">سورة التوبة </w:t>
      </w:r>
      <w:r>
        <w:rPr>
          <w:rtl w:val="true"/>
        </w:rPr>
        <w:t>{</w:t>
      </w:r>
      <w:r>
        <w:rPr/>
        <w:t>9</w:t>
      </w:r>
      <w:r>
        <w:rPr>
          <w:rtl w:val="true"/>
        </w:rPr>
        <w:t xml:space="preserve">} : </w:t>
      </w:r>
      <w:r>
        <w:rPr>
          <w:rtl w:val="true"/>
        </w:rPr>
        <w:t xml:space="preserve">آية </w:t>
      </w:r>
      <w:r>
        <w:rPr/>
        <w:t>39</w:t>
      </w:r>
      <w:bookmarkEnd w:id="1621"/>
    </w:p>
    <w:p>
      <w:pPr>
        <w:pStyle w:val="Heading5"/>
        <w:numPr>
          <w:ilvl w:val="4"/>
          <w:numId w:val="1"/>
        </w:numPr>
        <w:rPr/>
      </w:pPr>
      <w:bookmarkStart w:id="1622" w:name="__RefHeading___Toc11231381_1280447820"/>
      <w:bookmarkStart w:id="1623" w:name="_Toc688"/>
      <w:bookmarkEnd w:id="1622"/>
      <w:r>
        <w:rPr>
          <w:rtl w:val="true"/>
        </w:rPr>
        <w:t>اشارة</w:t>
      </w:r>
      <w:bookmarkEnd w:id="1623"/>
    </w:p>
    <w:p>
      <w:pPr>
        <w:pStyle w:val="BookText"/>
        <w:rPr/>
      </w:pPr>
      <w:r>
        <w:rPr>
          <w:rFonts w:ascii="Amiri" w:hAnsi="Amiri" w:eastAsia="Amiri" w:cs="Amiri"/>
          <w:color w:val="111111"/>
          <w:sz w:val="28"/>
          <w:sz w:val="28"/>
          <w:szCs w:val="28"/>
          <w:rtl w:val="true"/>
          <w:lang w:bidi="ar-SA"/>
        </w:rPr>
        <w:t xml:space="preserve">إِلاَّ تَنْفِرُوا يُعَذِّبْكُمْ عَذاباً أَلِيماً وَيَسْتَبْدِلْ قَوْماً غَيْرَكُمْ وَلا تَضُرُّوهُ شَيْئاً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11231383_1280447820"/>
      <w:bookmarkStart w:id="1625" w:name="_Toc689"/>
      <w:bookmarkEnd w:id="1624"/>
      <w:r>
        <w:rPr>
          <w:rtl w:val="true"/>
        </w:rPr>
        <w:t>الإعراب</w:t>
      </w:r>
      <w:r>
        <w:rPr>
          <w:rtl w:val="true"/>
        </w:rPr>
        <w:t>:</w:t>
      </w:r>
      <w:bookmarkEnd w:id="162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اسم مصدر،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يعذّب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Style w:val="FootnoteAnchor"/>
          <w:rtl w:val="true"/>
        </w:rPr>
        <w:footnoteReference w:id="3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تنفروا ومعطوف على فعل يعذّبكم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نائب عن المصدر أي لا تضرّوه ضررا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 xml:space="preserve">. </w:t>
      </w:r>
      <w:bookmarkStart w:id="1626" w:name="pg16619_227411"/>
    </w:p>
    <w:p>
      <w:pPr>
        <w:pStyle w:val="BookText"/>
        <w:rPr/>
      </w:pPr>
      <w:bookmarkEnd w:id="162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يعذّبكم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يعذّبكم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تضرّوه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يعذّبكم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627" w:name="__RefHeading___Toc11231385_1280447820"/>
      <w:bookmarkStart w:id="1628" w:name="_Toc690"/>
      <w:bookmarkEnd w:id="1627"/>
      <w:r>
        <w:rPr>
          <w:rtl w:val="true"/>
        </w:rPr>
        <w:t xml:space="preserve">سورة التوبة </w:t>
      </w:r>
      <w:r>
        <w:rPr>
          <w:rtl w:val="true"/>
        </w:rPr>
        <w:t>{</w:t>
      </w:r>
      <w:r>
        <w:rPr/>
        <w:t>9</w:t>
      </w:r>
      <w:r>
        <w:rPr>
          <w:rtl w:val="true"/>
        </w:rPr>
        <w:t xml:space="preserve">} : </w:t>
      </w:r>
      <w:r>
        <w:rPr>
          <w:rtl w:val="true"/>
        </w:rPr>
        <w:t xml:space="preserve">آية </w:t>
      </w:r>
      <w:r>
        <w:rPr/>
        <w:t>40</w:t>
      </w:r>
      <w:bookmarkEnd w:id="1628"/>
    </w:p>
    <w:p>
      <w:pPr>
        <w:pStyle w:val="Heading5"/>
        <w:numPr>
          <w:ilvl w:val="4"/>
          <w:numId w:val="1"/>
        </w:numPr>
        <w:rPr/>
      </w:pPr>
      <w:bookmarkStart w:id="1629" w:name="__RefHeading___Toc11231387_1280447820"/>
      <w:bookmarkStart w:id="1630" w:name="_Toc691"/>
      <w:bookmarkEnd w:id="1629"/>
      <w:r>
        <w:rPr>
          <w:rtl w:val="true"/>
        </w:rPr>
        <w:t>اشارة</w:t>
      </w:r>
      <w:bookmarkEnd w:id="1630"/>
    </w:p>
    <w:p>
      <w:pPr>
        <w:pStyle w:val="BookText"/>
        <w:rPr/>
      </w:pP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631" w:name="__RefHeading___Toc11231389_1280447820"/>
      <w:bookmarkStart w:id="1632" w:name="_Toc692"/>
      <w:bookmarkEnd w:id="1631"/>
      <w:r>
        <w:rPr>
          <w:rtl w:val="true"/>
        </w:rPr>
        <w:t>الإعراب</w:t>
      </w:r>
      <w:r>
        <w:rPr>
          <w:rtl w:val="true"/>
        </w:rPr>
        <w:t>:</w:t>
      </w:r>
      <w:bookmarkEnd w:id="163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إلّا تنفروا </w:t>
      </w:r>
      <w:r>
        <w:rPr>
          <w:rStyle w:val="FootnoteAnchor"/>
          <w:rtl w:val="true"/>
        </w:rPr>
        <w:footnoteReference w:id="3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نصره، والفاعل هو 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وبدل من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مضارع مرفوع، والفاعل ضمير مستتر تقديره هو أي النبيّ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مثل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الهاء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ويعود إلى الرسول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نصر،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النصب الفتحة 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3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الله قدير </w:t>
      </w:r>
      <w:r>
        <w:rPr>
          <w:rStyle w:val="FootnoteAnchor"/>
          <w:rtl w:val="true"/>
        </w:rPr>
        <w:footnoteReference w:id="4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1633" w:name="pg16619_227416"/>
    </w:p>
    <w:p>
      <w:pPr>
        <w:pStyle w:val="BookText"/>
        <w:rPr/>
      </w:pPr>
      <w:bookmarkEnd w:id="163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تنصروه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نصره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لجملة الجواب المحذوفة، والتقدير إلّا تنصروه فسوف ينصره الله لأنّ الله قد نصره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634" w:name="__RefHeading___Toc11231391_1280447820"/>
      <w:bookmarkStart w:id="1635" w:name="_Toc693"/>
      <w:bookmarkEnd w:id="1634"/>
      <w:r>
        <w:rPr>
          <w:rtl w:val="true"/>
        </w:rPr>
        <w:t>الصرف</w:t>
      </w:r>
      <w:r>
        <w:rPr>
          <w:rtl w:val="true"/>
        </w:rPr>
        <w:t>:</w:t>
      </w:r>
      <w:bookmarkEnd w:id="1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عدديّ على وزن فاعل يدلّ على الترتيب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للكهف أو المغارة يجمع على غيران، وألف الغار منقلبة عن واو حيث يفتش عنه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ور</w:t>
      </w:r>
      <w:r>
        <w:rPr>
          <w:rFonts w:eastAsia="Amiri" w:cs="Amiri" w:ascii="Amiri" w:hAnsi="Amiri"/>
          <w:color w:val="111111"/>
          <w:sz w:val="28"/>
          <w:szCs w:val="28"/>
          <w:rtl w:val="true"/>
          <w:lang w:bidi="ar-SA"/>
        </w:rPr>
        <w:t xml:space="preserve">) . </w:t>
      </w:r>
      <w:bookmarkStart w:id="1636" w:name="pg16619_227418"/>
    </w:p>
    <w:p>
      <w:pPr>
        <w:pStyle w:val="BookText"/>
        <w:rPr/>
      </w:pPr>
      <w:bookmarkEnd w:id="16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الأسفل، وهو اسم تفضيل، وقد أنّث وجوبا لأنه 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ووزن السفلى فعلى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الأعلى، وهو اسم تفضيل، وقد أنّث وجوبا أيضا مثل السفلى وهو وصف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العليا فعلى بضمّ الفاء، والياء فيه أصليّة وليست منقلبة عن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الدنيا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فعله واويّ اللام ويائيّها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يعلو وعلي يعلى باب فرح، وعلى يعلي باب ضرب</w:t>
      </w:r>
      <w:r>
        <w:rPr>
          <w:rFonts w:eastAsia="Amiri" w:cs="Amiri" w:ascii="Amiri" w:hAnsi="Amiri"/>
          <w:color w:val="111111"/>
          <w:sz w:val="28"/>
          <w:szCs w:val="28"/>
          <w:rtl w:val="true"/>
          <w:lang w:bidi="ar-SA"/>
        </w:rPr>
        <w:t>.</w:t>
      </w:r>
    </w:p>
    <w:p>
      <w:pPr>
        <w:pStyle w:val="Heading4"/>
        <w:numPr>
          <w:ilvl w:val="3"/>
          <w:numId w:val="1"/>
        </w:numPr>
        <w:rPr/>
      </w:pPr>
      <w:bookmarkStart w:id="1637" w:name="__RefHeading___Toc11231393_1280447820"/>
      <w:bookmarkStart w:id="1638" w:name="_Toc694"/>
      <w:bookmarkEnd w:id="1637"/>
      <w:r>
        <w:rPr>
          <w:rtl w:val="true"/>
        </w:rPr>
        <w:t xml:space="preserve">سورة التوبة </w:t>
      </w:r>
      <w:r>
        <w:rPr>
          <w:rtl w:val="true"/>
        </w:rPr>
        <w:t>{</w:t>
      </w:r>
      <w:r>
        <w:rPr/>
        <w:t>9</w:t>
      </w:r>
      <w:r>
        <w:rPr>
          <w:rtl w:val="true"/>
        </w:rPr>
        <w:t xml:space="preserve">} : </w:t>
      </w:r>
      <w:r>
        <w:rPr>
          <w:rtl w:val="true"/>
        </w:rPr>
        <w:t xml:space="preserve">آية </w:t>
      </w:r>
      <w:r>
        <w:rPr/>
        <w:t>41</w:t>
      </w:r>
      <w:bookmarkEnd w:id="1638"/>
    </w:p>
    <w:p>
      <w:pPr>
        <w:pStyle w:val="Heading5"/>
        <w:numPr>
          <w:ilvl w:val="4"/>
          <w:numId w:val="1"/>
        </w:numPr>
        <w:rPr/>
      </w:pPr>
      <w:bookmarkStart w:id="1639" w:name="__RefHeading___Toc11231395_1280447820"/>
      <w:bookmarkStart w:id="1640" w:name="_Toc695"/>
      <w:bookmarkEnd w:id="1639"/>
      <w:r>
        <w:rPr>
          <w:rtl w:val="true"/>
        </w:rPr>
        <w:t>اشارة</w:t>
      </w:r>
      <w:bookmarkEnd w:id="1640"/>
    </w:p>
    <w:p>
      <w:pPr>
        <w:pStyle w:val="BookText"/>
        <w:rPr/>
      </w:pPr>
      <w:r>
        <w:rPr>
          <w:rFonts w:ascii="Amiri" w:hAnsi="Amiri" w:eastAsia="Amiri" w:cs="Amiri"/>
          <w:color w:val="111111"/>
          <w:sz w:val="28"/>
          <w:sz w:val="28"/>
          <w:szCs w:val="28"/>
          <w:rtl w:val="true"/>
          <w:lang w:bidi="ar-SA"/>
        </w:rPr>
        <w:t xml:space="preserve">انْفِرُوا خِفافاً وَثِقالاً وَجاهِدُوا بِأَمْوالِكُمْ وَأَنْفُسِكُمْ فِي سَبِيلِ اللَّهِ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641" w:name="__RefHeading___Toc11231397_1280447820"/>
      <w:bookmarkStart w:id="1642" w:name="_Toc696"/>
      <w:bookmarkEnd w:id="1641"/>
      <w:r>
        <w:rPr>
          <w:rtl w:val="true"/>
        </w:rPr>
        <w:t>الإعراب</w:t>
      </w:r>
      <w:r>
        <w:rPr>
          <w:rtl w:val="true"/>
        </w:rPr>
        <w:t>:</w:t>
      </w:r>
      <w:bookmarkEnd w:id="1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انفروا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أموالكم ويعرب مثله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اسم كان في محلّ 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643" w:name="pg16619_227420"/>
    </w:p>
    <w:p>
      <w:pPr>
        <w:pStyle w:val="BookText"/>
        <w:rPr/>
      </w:pPr>
      <w:bookmarkEnd w:id="164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ما قبله أي إن كنتم تعلمون أنّه خير لكم فلا تثّاقلوا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1644" w:name="__RefHeading___Toc11231399_1280447820"/>
      <w:bookmarkStart w:id="1645" w:name="_Toc697"/>
      <w:bookmarkEnd w:id="1644"/>
      <w:r>
        <w:rPr>
          <w:rtl w:val="true"/>
        </w:rPr>
        <w:t xml:space="preserve">سورة التوبة </w:t>
      </w:r>
      <w:r>
        <w:rPr>
          <w:rtl w:val="true"/>
        </w:rPr>
        <w:t>{</w:t>
      </w:r>
      <w:r>
        <w:rPr/>
        <w:t>9</w:t>
      </w:r>
      <w:r>
        <w:rPr>
          <w:rtl w:val="true"/>
        </w:rPr>
        <w:t xml:space="preserve">} : </w:t>
      </w:r>
      <w:r>
        <w:rPr>
          <w:rtl w:val="true"/>
        </w:rPr>
        <w:t xml:space="preserve">آية </w:t>
      </w:r>
      <w:r>
        <w:rPr/>
        <w:t>42</w:t>
      </w:r>
      <w:bookmarkEnd w:id="1645"/>
    </w:p>
    <w:p>
      <w:pPr>
        <w:pStyle w:val="Heading5"/>
        <w:numPr>
          <w:ilvl w:val="4"/>
          <w:numId w:val="1"/>
        </w:numPr>
        <w:rPr/>
      </w:pPr>
      <w:bookmarkStart w:id="1646" w:name="__RefHeading___Toc11231401_1280447820"/>
      <w:bookmarkStart w:id="1647" w:name="_Toc698"/>
      <w:bookmarkEnd w:id="1646"/>
      <w:r>
        <w:rPr>
          <w:rtl w:val="true"/>
        </w:rPr>
        <w:t>اشارة</w:t>
      </w:r>
      <w:bookmarkEnd w:id="1647"/>
    </w:p>
    <w:p>
      <w:pPr>
        <w:pStyle w:val="BookText"/>
        <w:rPr/>
      </w:pPr>
      <w:r>
        <w:rPr>
          <w:rFonts w:ascii="Amiri" w:hAnsi="Amiri" w:eastAsia="Amiri" w:cs="Amiri"/>
          <w:color w:val="111111"/>
          <w:sz w:val="28"/>
          <w:sz w:val="28"/>
          <w:szCs w:val="28"/>
          <w:rtl w:val="true"/>
          <w:lang w:bidi="ar-SA"/>
        </w:rPr>
        <w:t xml:space="preserve">لَوْ كانَ عَرَضاً قَرِيباً وَسَفَراً قاصِداً لاتَّبَعُوكَ وَلكِنْ بَعُدَتْ عَلَيْهِمُ الشُّقَّةُ وَسَيَحْلِفُونَ بِاللَّهِ لَوِ اسْتَطَعْنا لَخَرَجْنا مَعَكُمْ يُهْلِكُونَ أَنْفُسَهُمْ وَاللَّهُ يَعْلَمُ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648" w:name="__RefHeading___Toc11231403_1280447820"/>
      <w:bookmarkStart w:id="1649" w:name="_Toc699"/>
      <w:bookmarkEnd w:id="1648"/>
      <w:r>
        <w:rPr>
          <w:rtl w:val="true"/>
        </w:rPr>
        <w:t>الإعراب</w:t>
      </w:r>
      <w:r>
        <w:rPr>
          <w:rtl w:val="true"/>
        </w:rPr>
        <w:t>:</w:t>
      </w:r>
      <w:bookmarkEnd w:id="164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محذوف دلّ عليه سياق الكلام أي كان ما دعوتم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الخبر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لا محلّ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استطعنا 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يحلفون </w:t>
      </w:r>
      <w:bookmarkStart w:id="1650" w:name="pg16619_227422"/>
    </w:p>
    <w:p>
      <w:pPr>
        <w:pStyle w:val="BookText"/>
        <w:rPr/>
      </w:pPr>
      <w:bookmarkEnd w:id="16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بعدت عليهم الشقّة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سيحلفون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استطعنا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 دلّ عليه قوله سيحلفون وجملة القسم وجوابه في محلّ نصب مقول القول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سيحلفون بالله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لو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يهلكون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سدّت مسدّ مفعولي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كسرت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اللام في الخبر</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11231405_1280447820"/>
      <w:bookmarkStart w:id="1652" w:name="_Toc700"/>
      <w:bookmarkEnd w:id="1651"/>
      <w:r>
        <w:rPr>
          <w:rtl w:val="true"/>
        </w:rPr>
        <w:t>الصرف</w:t>
      </w:r>
      <w:r>
        <w:rPr>
          <w:rtl w:val="true"/>
        </w:rPr>
        <w:t>:</w:t>
      </w:r>
      <w:bookmarkEnd w:id="165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وزن اسم الفاعل، اسم مشتقّ بمعنى </w:t>
      </w:r>
      <w:bookmarkStart w:id="1653" w:name="pg16619_227424"/>
    </w:p>
    <w:p>
      <w:pPr>
        <w:pStyle w:val="BookText"/>
        <w:rPr/>
      </w:pPr>
      <w:bookmarkEnd w:id="1653"/>
      <w:r>
        <w:rPr>
          <w:rFonts w:ascii="Amiri" w:hAnsi="Amiri" w:eastAsia="Amiri" w:cs="Amiri"/>
          <w:color w:val="111111"/>
          <w:sz w:val="28"/>
          <w:sz w:val="28"/>
          <w:szCs w:val="28"/>
          <w:rtl w:val="true"/>
          <w:lang w:bidi="ar-SA"/>
        </w:rPr>
        <w:t>السهل القريب أو 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للمسافة التي تقطع بمشقّة إذ هي مشتقّة من المشقّة، وزنه فعلة بضمّ فسكون</w:t>
      </w:r>
      <w:r>
        <w:rPr>
          <w:rFonts w:eastAsia="Amiri" w:cs="Amiri" w:ascii="Amiri" w:hAnsi="Amiri"/>
          <w:color w:val="111111"/>
          <w:sz w:val="28"/>
          <w:szCs w:val="28"/>
          <w:rtl w:val="true"/>
          <w:lang w:bidi="ar-SA"/>
        </w:rPr>
        <w:t>.</w:t>
      </w:r>
    </w:p>
    <w:p>
      <w:pPr>
        <w:pStyle w:val="Heading4"/>
        <w:numPr>
          <w:ilvl w:val="3"/>
          <w:numId w:val="1"/>
        </w:numPr>
        <w:rPr/>
      </w:pPr>
      <w:bookmarkStart w:id="1654" w:name="__RefHeading___Toc11231407_1280447820"/>
      <w:bookmarkStart w:id="1655" w:name="_Toc701"/>
      <w:bookmarkEnd w:id="1654"/>
      <w:r>
        <w:rPr>
          <w:rtl w:val="true"/>
        </w:rPr>
        <w:t xml:space="preserve">سورة التوبة </w:t>
      </w:r>
      <w:r>
        <w:rPr>
          <w:rtl w:val="true"/>
        </w:rPr>
        <w:t>{</w:t>
      </w:r>
      <w:r>
        <w:rPr/>
        <w:t>9</w:t>
      </w:r>
      <w:r>
        <w:rPr>
          <w:rtl w:val="true"/>
        </w:rPr>
        <w:t xml:space="preserve">} : </w:t>
      </w:r>
      <w:r>
        <w:rPr>
          <w:rtl w:val="true"/>
        </w:rPr>
        <w:t xml:space="preserve">آية </w:t>
      </w:r>
      <w:r>
        <w:rPr/>
        <w:t>43</w:t>
      </w:r>
      <w:bookmarkEnd w:id="1655"/>
    </w:p>
    <w:p>
      <w:pPr>
        <w:pStyle w:val="Heading5"/>
        <w:numPr>
          <w:ilvl w:val="4"/>
          <w:numId w:val="1"/>
        </w:numPr>
        <w:rPr/>
      </w:pPr>
      <w:bookmarkStart w:id="1656" w:name="__RefHeading___Toc11231409_1280447820"/>
      <w:bookmarkStart w:id="1657" w:name="_Toc702"/>
      <w:bookmarkEnd w:id="1656"/>
      <w:r>
        <w:rPr>
          <w:rtl w:val="true"/>
        </w:rPr>
        <w:t>اشارة</w:t>
      </w:r>
      <w:bookmarkEnd w:id="1657"/>
    </w:p>
    <w:p>
      <w:pPr>
        <w:pStyle w:val="BookText"/>
        <w:rPr/>
      </w:pPr>
      <w:r>
        <w:rPr>
          <w:rFonts w:ascii="Amiri" w:hAnsi="Amiri" w:eastAsia="Amiri" w:cs="Amiri"/>
          <w:color w:val="111111"/>
          <w:sz w:val="28"/>
          <w:sz w:val="28"/>
          <w:szCs w:val="28"/>
          <w:rtl w:val="true"/>
          <w:lang w:bidi="ar-SA"/>
        </w:rPr>
        <w:t xml:space="preserve">عَفَا اللَّهُ عَنْكَ لِمَ أَذِنْتَ لَهُمْ حَتَّى يَتَبَيَّنَ لَكَ الَّذِينَ صَدَقُوا وَتَعْلَمَ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1658" w:name="__RefHeading___Toc11231411_1280447820"/>
      <w:bookmarkStart w:id="1659" w:name="_Toc703"/>
      <w:bookmarkEnd w:id="1658"/>
      <w:r>
        <w:rPr>
          <w:rtl w:val="true"/>
        </w:rPr>
        <w:t>الإعراب</w:t>
      </w:r>
      <w:r>
        <w:rPr>
          <w:rtl w:val="true"/>
        </w:rPr>
        <w:t>:</w:t>
      </w:r>
      <w:bookmarkEnd w:id="1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الألف من اسم الاستفهام لدخول حرف الجرّ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عنك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عنك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يتبيّن ومعطوف عليه،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بفعل محذوف يقتضيه سياق الكلام أي هلّا أخرجتهم معك، أو هلّا توقّفت عن الإذن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عفا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660" w:name="pg16619_227426"/>
    </w:p>
    <w:p>
      <w:pPr>
        <w:pStyle w:val="BookText"/>
        <w:rPr/>
      </w:pPr>
      <w:bookmarkEnd w:id="166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تعليل للعتاب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Heading4"/>
        <w:numPr>
          <w:ilvl w:val="3"/>
          <w:numId w:val="1"/>
        </w:numPr>
        <w:rPr/>
      </w:pPr>
      <w:bookmarkStart w:id="1661" w:name="__RefHeading___Toc11231413_1280447820"/>
      <w:bookmarkStart w:id="1662" w:name="_Toc704"/>
      <w:bookmarkEnd w:id="1661"/>
      <w:r>
        <w:rPr>
          <w:rtl w:val="true"/>
        </w:rPr>
        <w:t xml:space="preserve">سورة التوبة </w:t>
      </w:r>
      <w:r>
        <w:rPr>
          <w:rtl w:val="true"/>
        </w:rPr>
        <w:t>{</w:t>
      </w:r>
      <w:r>
        <w:rPr/>
        <w:t>9</w:t>
      </w:r>
      <w:r>
        <w:rPr>
          <w:rtl w:val="true"/>
        </w:rPr>
        <w:t xml:space="preserve">} : </w:t>
      </w:r>
      <w:r>
        <w:rPr>
          <w:rtl w:val="true"/>
        </w:rPr>
        <w:t xml:space="preserve">آية </w:t>
      </w:r>
      <w:r>
        <w:rPr/>
        <w:t>44</w:t>
      </w:r>
      <w:bookmarkEnd w:id="1662"/>
    </w:p>
    <w:p>
      <w:pPr>
        <w:pStyle w:val="Heading5"/>
        <w:numPr>
          <w:ilvl w:val="4"/>
          <w:numId w:val="1"/>
        </w:numPr>
        <w:rPr/>
      </w:pPr>
      <w:bookmarkStart w:id="1663" w:name="__RefHeading___Toc11231415_1280447820"/>
      <w:bookmarkStart w:id="1664" w:name="_Toc705"/>
      <w:bookmarkEnd w:id="1663"/>
      <w:r>
        <w:rPr>
          <w:rtl w:val="true"/>
        </w:rPr>
        <w:t>اشارة</w:t>
      </w:r>
      <w:bookmarkEnd w:id="1664"/>
    </w:p>
    <w:p>
      <w:pPr>
        <w:pStyle w:val="BookText"/>
        <w:rPr/>
      </w:pPr>
      <w:r>
        <w:rPr>
          <w:rFonts w:ascii="Amiri" w:hAnsi="Amiri" w:eastAsia="Amiri" w:cs="Amiri"/>
          <w:color w:val="111111"/>
          <w:sz w:val="28"/>
          <w:sz w:val="28"/>
          <w:szCs w:val="28"/>
          <w:rtl w:val="true"/>
          <w:lang w:bidi="ar-SA"/>
        </w:rPr>
        <w:t xml:space="preserve">لا يَسْتَأْذِنُكَ الَّذِينَ يُؤْمِنُونَ بِاللَّهِ وَالْيَوْمِ الْآخِرِ أَنْ يُجاهِدُوا بِأَمْوالِهِمْ وَأَنْفُسِهِمْ وَاللَّهُ عَلِيمٌ بِالْمُتَّقِينَ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صدقوا </w:t>
      </w:r>
      <w:r>
        <w:rPr>
          <w:rStyle w:val="FootnoteAnchor"/>
          <w:rtl w:val="true"/>
        </w:rPr>
        <w:footnoteReference w:id="4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لليوم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بأموالهم وأنفسهم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بأموالهم وأنفسكم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يستأذنوك في الجهاد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1665" w:name="pg16619_227428"/>
    </w:p>
    <w:p>
      <w:pPr>
        <w:pStyle w:val="BookText"/>
        <w:rPr/>
      </w:pPr>
      <w:bookmarkEnd w:id="16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يستأذنك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666" w:name="__RefHeading___Toc11231417_1280447820"/>
      <w:bookmarkStart w:id="1667" w:name="_Toc706"/>
      <w:bookmarkEnd w:id="1666"/>
      <w:r>
        <w:rPr>
          <w:rtl w:val="true"/>
        </w:rPr>
        <w:t xml:space="preserve">سورة التوبة </w:t>
      </w:r>
      <w:r>
        <w:rPr>
          <w:rtl w:val="true"/>
        </w:rPr>
        <w:t>{</w:t>
      </w:r>
      <w:r>
        <w:rPr/>
        <w:t>9</w:t>
      </w:r>
      <w:r>
        <w:rPr>
          <w:rtl w:val="true"/>
        </w:rPr>
        <w:t xml:space="preserve">} : </w:t>
      </w:r>
      <w:r>
        <w:rPr>
          <w:rtl w:val="true"/>
        </w:rPr>
        <w:t xml:space="preserve">آية </w:t>
      </w:r>
      <w:r>
        <w:rPr/>
        <w:t>45</w:t>
      </w:r>
      <w:bookmarkEnd w:id="1667"/>
    </w:p>
    <w:p>
      <w:pPr>
        <w:pStyle w:val="Heading5"/>
        <w:numPr>
          <w:ilvl w:val="4"/>
          <w:numId w:val="1"/>
        </w:numPr>
        <w:rPr/>
      </w:pPr>
      <w:bookmarkStart w:id="1668" w:name="__RefHeading___Toc11231419_1280447820"/>
      <w:bookmarkStart w:id="1669" w:name="_Toc707"/>
      <w:bookmarkEnd w:id="1668"/>
      <w:r>
        <w:rPr>
          <w:rtl w:val="true"/>
        </w:rPr>
        <w:t>اشارة</w:t>
      </w:r>
      <w:bookmarkEnd w:id="1669"/>
    </w:p>
    <w:p>
      <w:pPr>
        <w:pStyle w:val="BookText"/>
        <w:rPr/>
      </w:pPr>
      <w:r>
        <w:rPr>
          <w:rFonts w:ascii="Amiri" w:hAnsi="Amiri" w:eastAsia="Amiri" w:cs="Amiri"/>
          <w:color w:val="111111"/>
          <w:sz w:val="28"/>
          <w:sz w:val="28"/>
          <w:szCs w:val="28"/>
          <w:rtl w:val="true"/>
          <w:lang w:bidi="ar-SA"/>
        </w:rPr>
        <w:t xml:space="preserve">إِنَّما يَسْتَأْذِنُكَ الَّذِينَ لا يُؤْمِنُونَ بِاللَّهِ وَالْيَوْمِ الْآخِرِ وَارْتابَتْ قُلُوبُهُمْ فَهُمْ فِي رَيْبِهِمْ يَتَرَدَّدُونَ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1670" w:name="__RefHeading___Toc11231421_1280447820"/>
      <w:bookmarkStart w:id="1671" w:name="_Toc708"/>
      <w:bookmarkEnd w:id="1670"/>
      <w:r>
        <w:rPr>
          <w:rtl w:val="true"/>
        </w:rPr>
        <w:t>الإعراب</w:t>
      </w:r>
      <w:r>
        <w:rPr>
          <w:rtl w:val="true"/>
        </w:rPr>
        <w:t>:</w:t>
      </w:r>
      <w:bookmarkEnd w:id="1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يستأذنك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نظيرها</w:t>
      </w:r>
      <w:r>
        <w:rPr>
          <w:rStyle w:val="FootnoteAnchor"/>
          <w:rtl w:val="true"/>
        </w:rPr>
        <w:footnoteReference w:id="4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يؤمنون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يستأذنك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ارتابت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ارتابت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Heading4"/>
        <w:numPr>
          <w:ilvl w:val="3"/>
          <w:numId w:val="1"/>
        </w:numPr>
        <w:rPr/>
      </w:pPr>
      <w:bookmarkStart w:id="1672" w:name="__RefHeading___Toc11231423_1280447820"/>
      <w:bookmarkStart w:id="1673" w:name="_Toc709"/>
      <w:bookmarkEnd w:id="1672"/>
      <w:r>
        <w:rPr>
          <w:rtl w:val="true"/>
        </w:rPr>
        <w:t xml:space="preserve">سورة التوبة </w:t>
      </w:r>
      <w:r>
        <w:rPr>
          <w:rtl w:val="true"/>
        </w:rPr>
        <w:t>{</w:t>
      </w:r>
      <w:r>
        <w:rPr/>
        <w:t>9</w:t>
      </w:r>
      <w:r>
        <w:rPr>
          <w:rtl w:val="true"/>
        </w:rPr>
        <w:t xml:space="preserve">} : </w:t>
      </w:r>
      <w:r>
        <w:rPr>
          <w:rtl w:val="true"/>
        </w:rPr>
        <w:t xml:space="preserve">آية </w:t>
      </w:r>
      <w:r>
        <w:rPr/>
        <w:t>46</w:t>
      </w:r>
      <w:bookmarkEnd w:id="1673"/>
    </w:p>
    <w:p>
      <w:pPr>
        <w:pStyle w:val="Heading5"/>
        <w:numPr>
          <w:ilvl w:val="4"/>
          <w:numId w:val="1"/>
        </w:numPr>
        <w:rPr/>
      </w:pPr>
      <w:bookmarkStart w:id="1674" w:name="__RefHeading___Toc11231425_1280447820"/>
      <w:bookmarkStart w:id="1675" w:name="_Toc710"/>
      <w:bookmarkEnd w:id="1674"/>
      <w:r>
        <w:rPr>
          <w:rtl w:val="true"/>
        </w:rPr>
        <w:t>اشارة</w:t>
      </w:r>
      <w:bookmarkEnd w:id="167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أَرادُوا الْخُرُوجَ لَأَعَدُّوا لَهُ عُدَّةً وَلكِنْ كَرِهَ اللَّهُ انْبِعاثَهُمْ </w:t>
      </w:r>
      <w:bookmarkStart w:id="1676" w:name="pg16619_227430"/>
    </w:p>
    <w:p>
      <w:pPr>
        <w:pStyle w:val="BookText"/>
        <w:rPr/>
      </w:pPr>
      <w:bookmarkEnd w:id="1676"/>
      <w:r>
        <w:rPr>
          <w:rFonts w:ascii="Amiri" w:hAnsi="Amiri" w:eastAsia="Amiri" w:cs="Amiri"/>
          <w:color w:val="111111"/>
          <w:sz w:val="28"/>
          <w:sz w:val="28"/>
          <w:szCs w:val="28"/>
          <w:rtl w:val="true"/>
          <w:lang w:bidi="ar-SA"/>
        </w:rPr>
        <w:t xml:space="preserve">فَثَبَّطَهُمْ وَقِيلَ اقْعُدُوا مَعَ الْقاعِدِينَ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11231427_1280447820"/>
      <w:bookmarkStart w:id="1678" w:name="_Toc711"/>
      <w:bookmarkEnd w:id="1677"/>
      <w:r>
        <w:rPr>
          <w:rtl w:val="true"/>
        </w:rPr>
        <w:t>الإعراب</w:t>
      </w:r>
      <w:r>
        <w:rPr>
          <w:rtl w:val="true"/>
        </w:rPr>
        <w:t>:</w:t>
      </w:r>
      <w:bookmarkEnd w:id="1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لكن بعدت </w:t>
      </w:r>
      <w:r>
        <w:rPr>
          <w:rStyle w:val="FootnoteAnchor"/>
          <w:rtl w:val="true"/>
        </w:rPr>
        <w:footnoteReference w:id="4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كره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كره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اقعدوا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9" w:name="__RefHeading___Toc11231429_1280447820"/>
      <w:bookmarkStart w:id="1680" w:name="_Toc712"/>
      <w:bookmarkEnd w:id="1679"/>
      <w:r>
        <w:rPr>
          <w:rtl w:val="true"/>
        </w:rPr>
        <w:t>الصرف</w:t>
      </w:r>
      <w:r>
        <w:rPr>
          <w:rtl w:val="true"/>
        </w:rPr>
        <w:t>:</w:t>
      </w:r>
      <w:bookmarkEnd w:id="168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خرج يخرج باب نصر، </w:t>
      </w:r>
      <w:bookmarkStart w:id="1681" w:name="pg16619_227432"/>
    </w:p>
    <w:p>
      <w:pPr>
        <w:pStyle w:val="BookText"/>
        <w:rPr/>
      </w:pPr>
      <w:bookmarkEnd w:id="1681"/>
      <w:r>
        <w:rPr>
          <w:rFonts w:ascii="IRNazanin" w:hAnsi="IRNazanin" w:eastAsia="IRNazanin"/>
          <w:color w:val="111111"/>
          <w:sz w:val="28"/>
          <w:sz w:val="28"/>
          <w:szCs w:val="28"/>
          <w:rtl w:val="true"/>
          <w:lang w:bidi="fa-IR"/>
        </w:rPr>
        <w:t>وزنه فعول بضمّ الفاء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ما أعددته من مال وسلاح، وقد يكون اسم مصدر لفعل أعدّ الرباعيّ بمعنى الاستعداد، وزنه فعلة بضمّ فسكون، وجمعه إذا كان اسما العدد بضمّ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انبعث الخماسيّ، فهو على وزن الماضي بكسر ثالثة وزيادة ألف قبل آخره</w:t>
      </w:r>
      <w:r>
        <w:rPr>
          <w:rFonts w:eastAsia="Amiri" w:cs="Amiri" w:ascii="Amiri" w:hAnsi="Amiri"/>
          <w:color w:val="111111"/>
          <w:sz w:val="28"/>
          <w:szCs w:val="28"/>
          <w:rtl w:val="true"/>
          <w:lang w:bidi="ar-SA"/>
        </w:rPr>
        <w:t>.</w:t>
      </w:r>
    </w:p>
    <w:p>
      <w:pPr>
        <w:pStyle w:val="Heading5"/>
        <w:numPr>
          <w:ilvl w:val="4"/>
          <w:numId w:val="1"/>
        </w:numPr>
        <w:rPr/>
      </w:pPr>
      <w:bookmarkStart w:id="1682" w:name="__RefHeading___Toc11231431_1280447820"/>
      <w:bookmarkStart w:id="1683" w:name="_Toc713"/>
      <w:bookmarkEnd w:id="1682"/>
      <w:r>
        <w:rPr>
          <w:rtl w:val="true"/>
        </w:rPr>
        <w:t>البلاغة</w:t>
      </w:r>
      <w:bookmarkEnd w:id="16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بذكر مع القاعدين وعدم الاكتفاء بذكر اقعدوا، وهذا من تنبيهاته الحسنة ونزيده بسطا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اقعدوا مقتصرا عليه، لم يفد سوى أمرهم بالقعود، وكذلك، كونوا مع القاعدين، ولا تحصل هذه الفائدة مع إلحاقهم بهؤلاء الأصناف الموصوفين عند الناس بالتخلف والتقاعد، الموسومين بهذه السمة، إلا من عبارة الآية</w:t>
      </w:r>
      <w:r>
        <w:rPr>
          <w:rFonts w:eastAsia="Amiri" w:cs="Amiri" w:ascii="Amiri" w:hAnsi="Amiri"/>
          <w:color w:val="111111"/>
          <w:sz w:val="28"/>
          <w:szCs w:val="28"/>
          <w:rtl w:val="true"/>
          <w:lang w:bidi="ar-SA"/>
        </w:rPr>
        <w:t>..</w:t>
      </w:r>
    </w:p>
    <w:p>
      <w:pPr>
        <w:pStyle w:val="Heading4"/>
        <w:numPr>
          <w:ilvl w:val="3"/>
          <w:numId w:val="1"/>
        </w:numPr>
        <w:rPr/>
      </w:pPr>
      <w:bookmarkStart w:id="1684" w:name="__RefHeading___Toc11231433_1280447820"/>
      <w:bookmarkStart w:id="1685" w:name="_Toc714"/>
      <w:bookmarkEnd w:id="1684"/>
      <w:r>
        <w:rPr>
          <w:rtl w:val="true"/>
        </w:rPr>
        <w:t xml:space="preserve">سورة التوبة </w:t>
      </w:r>
      <w:r>
        <w:rPr>
          <w:rtl w:val="true"/>
        </w:rPr>
        <w:t>{</w:t>
      </w:r>
      <w:r>
        <w:rPr/>
        <w:t>9</w:t>
      </w:r>
      <w:r>
        <w:rPr>
          <w:rtl w:val="true"/>
        </w:rPr>
        <w:t xml:space="preserve">} : </w:t>
      </w:r>
      <w:r>
        <w:rPr>
          <w:rtl w:val="true"/>
        </w:rPr>
        <w:t xml:space="preserve">آية </w:t>
      </w:r>
      <w:r>
        <w:rPr/>
        <w:t>47</w:t>
      </w:r>
      <w:bookmarkEnd w:id="1685"/>
    </w:p>
    <w:p>
      <w:pPr>
        <w:pStyle w:val="Heading5"/>
        <w:numPr>
          <w:ilvl w:val="4"/>
          <w:numId w:val="1"/>
        </w:numPr>
        <w:rPr/>
      </w:pPr>
      <w:bookmarkStart w:id="1686" w:name="__RefHeading___Toc11231435_1280447820"/>
      <w:bookmarkStart w:id="1687" w:name="_Toc715"/>
      <w:bookmarkEnd w:id="1686"/>
      <w:r>
        <w:rPr>
          <w:rtl w:val="true"/>
        </w:rPr>
        <w:t>اشارة</w:t>
      </w:r>
      <w:bookmarkEnd w:id="1687"/>
    </w:p>
    <w:p>
      <w:pPr>
        <w:pStyle w:val="BookText"/>
        <w:rPr/>
      </w:pPr>
      <w:r>
        <w:rPr>
          <w:rFonts w:ascii="Amiri" w:hAnsi="Amiri" w:eastAsia="Amiri" w:cs="Amiri"/>
          <w:color w:val="111111"/>
          <w:sz w:val="28"/>
          <w:sz w:val="28"/>
          <w:szCs w:val="28"/>
          <w:rtl w:val="true"/>
          <w:lang w:bidi="ar-SA"/>
        </w:rPr>
        <w:t xml:space="preserve">لَوْ خَرَجُوا فِيكُمْ ما زادُوكُمْ إِلاَّ خَبالاً وَلَأَوْضَعُوا خِلالَكُمْ يَبْغُونَكُمُ الْفِتْنَةَ وَفِيكُمْ سَمَّاعُونَ لَهُمْ وَاللَّهُ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688" w:name="__RefHeading___Toc11231437_1280447820"/>
      <w:bookmarkStart w:id="1689" w:name="_Toc716"/>
      <w:bookmarkEnd w:id="1688"/>
      <w:r>
        <w:rPr>
          <w:rtl w:val="true"/>
        </w:rPr>
        <w:t>الإعراب</w:t>
      </w:r>
      <w:r>
        <w:rPr>
          <w:rtl w:val="true"/>
        </w:rPr>
        <w:t>:</w:t>
      </w:r>
      <w:bookmarkEnd w:id="168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لو أرادوا </w:t>
      </w:r>
      <w:r>
        <w:rPr>
          <w:rStyle w:val="FootnoteAnchor"/>
          <w:rtl w:val="true"/>
        </w:rPr>
        <w:footnoteReference w:id="4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في جيشكم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أرادوا،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4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bookmarkStart w:id="1690" w:name="pg16619_227434"/>
    </w:p>
    <w:p>
      <w:pPr>
        <w:pStyle w:val="BookText"/>
        <w:rPr/>
      </w:pPr>
      <w:bookmarkEnd w:id="1690"/>
      <w:r>
        <w:rPr>
          <w:rFonts w:ascii="Amiri" w:hAnsi="Amiri" w:eastAsia="Amiri" w:cs="Amiri"/>
          <w:color w:val="111111"/>
          <w:sz w:val="28"/>
          <w:sz w:val="28"/>
          <w:szCs w:val="28"/>
          <w:rtl w:val="true"/>
          <w:lang w:bidi="ar-SA"/>
        </w:rPr>
        <w:t xml:space="preserve">مكان مبنيّ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Style w:val="FootnoteAnchor"/>
          <w:rtl w:val="true"/>
        </w:rPr>
        <w:footnoteReference w:id="4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عليم 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الله عليم بالمتّقين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زادوكم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يبغونكم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أوضعوا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فيكم سمّاعون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مفعول يبغونكم أو فاعله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691" w:name="__RefHeading___Toc11231439_1280447820"/>
      <w:bookmarkStart w:id="1692" w:name="_Toc717"/>
      <w:bookmarkEnd w:id="1691"/>
      <w:r>
        <w:rPr>
          <w:rtl w:val="true"/>
        </w:rPr>
        <w:t>الصرف</w:t>
      </w:r>
      <w:r>
        <w:rPr>
          <w:rtl w:val="true"/>
        </w:rPr>
        <w:t>:</w:t>
      </w:r>
      <w:bookmarkEnd w:id="1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ظرف غير متصرّف مبنيّ، فإذا أصبح ذا معان أخرى غدا معربا وخرج عن الظرفيّة</w:t>
      </w:r>
      <w:r>
        <w:rPr>
          <w:rFonts w:eastAsia="Amiri" w:cs="Amiri" w:ascii="Amiri" w:hAnsi="Amiri"/>
          <w:color w:val="111111"/>
          <w:sz w:val="28"/>
          <w:szCs w:val="28"/>
          <w:rtl w:val="true"/>
          <w:lang w:bidi="ar-SA"/>
        </w:rPr>
        <w:t>.</w:t>
      </w:r>
    </w:p>
    <w:p>
      <w:pPr>
        <w:pStyle w:val="Heading5"/>
        <w:numPr>
          <w:ilvl w:val="4"/>
          <w:numId w:val="1"/>
        </w:numPr>
        <w:rPr/>
      </w:pPr>
      <w:bookmarkStart w:id="1693" w:name="__RefHeading___Toc11231441_1280447820"/>
      <w:bookmarkStart w:id="1694" w:name="_Toc718"/>
      <w:bookmarkEnd w:id="1693"/>
      <w:r>
        <w:rPr>
          <w:rtl w:val="true"/>
        </w:rPr>
        <w:t>البلاغة</w:t>
      </w:r>
      <w:bookmarkEnd w:id="169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استعارة 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وَلَأَوْضَعُوا خِلالَكُمْ ففي الكلام استعارة مكنية حيث شبهت النمائم بالركائب في جريانها وانتقالها، وأثبت لها الإيضاح </w:t>
      </w:r>
      <w:bookmarkStart w:id="1695" w:name="pg16619_227436"/>
    </w:p>
    <w:p>
      <w:pPr>
        <w:pStyle w:val="BookText"/>
        <w:rPr/>
      </w:pPr>
      <w:bookmarkEnd w:id="1695"/>
      <w:r>
        <w:rPr>
          <w:rFonts w:ascii="Amiri" w:hAnsi="Amiri" w:eastAsia="Amiri" w:cs="Amiri"/>
          <w:color w:val="111111"/>
          <w:sz w:val="28"/>
          <w:sz w:val="28"/>
          <w:szCs w:val="28"/>
          <w:rtl w:val="true"/>
          <w:lang w:bidi="ar-SA"/>
        </w:rPr>
        <w:t>على سبيل التخييل، والمعنى ولسعوا بينكم بالنميمة وإفساد ذات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استعارة تبعية، حيث شبه سرعة إفسادهم ذات البين بالنمائم بسرعة سير الراكب، ثم أستعير لها الإيضاع وهو للإبل، والأصل ولأوضعوا ركائب نمائمهم خلالكم، ثم حذف النمائم، وأقيم المضاف إليه مقامه، فقيل لأوضعوا ركائبهم ثم حذفت الركائب</w:t>
      </w:r>
      <w:r>
        <w:rPr>
          <w:rFonts w:eastAsia="Amiri" w:cs="Amiri" w:ascii="Amiri" w:hAnsi="Amiri"/>
          <w:color w:val="111111"/>
          <w:sz w:val="28"/>
          <w:szCs w:val="28"/>
          <w:rtl w:val="true"/>
          <w:lang w:bidi="ar-SA"/>
        </w:rPr>
        <w:t>.</w:t>
      </w:r>
    </w:p>
    <w:p>
      <w:pPr>
        <w:pStyle w:val="Heading4"/>
        <w:numPr>
          <w:ilvl w:val="3"/>
          <w:numId w:val="1"/>
        </w:numPr>
        <w:rPr/>
      </w:pPr>
      <w:bookmarkStart w:id="1696" w:name="__RefHeading___Toc11231443_1280447820"/>
      <w:bookmarkStart w:id="1697" w:name="_Toc719"/>
      <w:bookmarkEnd w:id="1696"/>
      <w:r>
        <w:rPr>
          <w:rtl w:val="true"/>
        </w:rPr>
        <w:t xml:space="preserve">سورة التوبة </w:t>
      </w:r>
      <w:r>
        <w:rPr>
          <w:rtl w:val="true"/>
        </w:rPr>
        <w:t>{</w:t>
      </w:r>
      <w:r>
        <w:rPr/>
        <w:t>9</w:t>
      </w:r>
      <w:r>
        <w:rPr>
          <w:rtl w:val="true"/>
        </w:rPr>
        <w:t xml:space="preserve">} : </w:t>
      </w:r>
      <w:r>
        <w:rPr>
          <w:rtl w:val="true"/>
        </w:rPr>
        <w:t xml:space="preserve">آية </w:t>
      </w:r>
      <w:r>
        <w:rPr/>
        <w:t>48</w:t>
      </w:r>
      <w:bookmarkEnd w:id="1697"/>
    </w:p>
    <w:p>
      <w:pPr>
        <w:pStyle w:val="Heading5"/>
        <w:numPr>
          <w:ilvl w:val="4"/>
          <w:numId w:val="1"/>
        </w:numPr>
        <w:rPr/>
      </w:pPr>
      <w:bookmarkStart w:id="1698" w:name="__RefHeading___Toc11231445_1280447820"/>
      <w:bookmarkStart w:id="1699" w:name="_Toc720"/>
      <w:bookmarkEnd w:id="1698"/>
      <w:r>
        <w:rPr>
          <w:rtl w:val="true"/>
        </w:rPr>
        <w:t>اشارة</w:t>
      </w:r>
      <w:bookmarkEnd w:id="1699"/>
    </w:p>
    <w:p>
      <w:pPr>
        <w:pStyle w:val="BookText"/>
        <w:rPr/>
      </w:pPr>
      <w:r>
        <w:rPr>
          <w:rFonts w:ascii="Amiri" w:hAnsi="Amiri" w:eastAsia="Amiri" w:cs="Amiri"/>
          <w:color w:val="111111"/>
          <w:sz w:val="28"/>
          <w:sz w:val="28"/>
          <w:szCs w:val="28"/>
          <w:rtl w:val="true"/>
          <w:lang w:bidi="ar-SA"/>
        </w:rPr>
        <w:t xml:space="preserve">لَقَدِ ابْتَغَوُا الْفِتْنَةَ مِنْ قَبْلُ وَقَلَّبُوا لَكَ الْأُمُورَ حَتَّى جاءَ الْحَقُّ وَظَهَرَ أَمْرُ اللَّهِ وَهُمْ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11231447_1280447820"/>
      <w:bookmarkStart w:id="1701" w:name="_Toc721"/>
      <w:bookmarkEnd w:id="1700"/>
      <w:r>
        <w:rPr>
          <w:rtl w:val="true"/>
        </w:rPr>
        <w:t>الإعراب</w:t>
      </w:r>
      <w:r>
        <w:rPr>
          <w:rtl w:val="true"/>
        </w:rPr>
        <w:t>:</w:t>
      </w:r>
      <w:bookmarkEnd w:id="1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ابتغوا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Style w:val="FootnoteAnchor"/>
          <w:rtl w:val="true"/>
        </w:rPr>
        <w:footnoteReference w:id="4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قلّبوا</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ابتغوا </w:t>
      </w:r>
      <w:r>
        <w:rPr>
          <w:rFonts w:eastAsia="Amiri" w:cs="Amiri" w:ascii="Amiri" w:hAnsi="Amiri"/>
          <w:color w:val="111111"/>
          <w:sz w:val="28"/>
          <w:szCs w:val="28"/>
          <w:rtl w:val="true"/>
          <w:lang w:bidi="ar-SA"/>
        </w:rPr>
        <w:t xml:space="preserve">... </w:t>
      </w:r>
      <w:bookmarkStart w:id="1702" w:name="pg16619_227438"/>
    </w:p>
    <w:p>
      <w:pPr>
        <w:pStyle w:val="BookText"/>
        <w:rPr/>
      </w:pPr>
      <w:bookmarkEnd w:id="170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1703" w:name="__RefHeading___Toc11231449_1280447820"/>
      <w:bookmarkStart w:id="1704" w:name="_Toc722"/>
      <w:bookmarkEnd w:id="1703"/>
      <w:r>
        <w:rPr>
          <w:rtl w:val="true"/>
        </w:rPr>
        <w:t>الصرف</w:t>
      </w:r>
      <w:r>
        <w:rPr>
          <w:rtl w:val="true"/>
        </w:rPr>
        <w:t>:</w:t>
      </w:r>
      <w:bookmarkEnd w:id="1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ابتغاوا، التقى ساكنان فحذفت الألف لهذه المناسبة وبقي ما قبلها مفتوحا دلالة عليها، وزنه افتعوا</w:t>
      </w:r>
      <w:r>
        <w:rPr>
          <w:rFonts w:eastAsia="Amiri" w:cs="Amiri" w:ascii="Amiri" w:hAnsi="Amiri"/>
          <w:color w:val="111111"/>
          <w:sz w:val="28"/>
          <w:szCs w:val="28"/>
          <w:rtl w:val="true"/>
          <w:lang w:bidi="ar-SA"/>
        </w:rPr>
        <w:t>.</w:t>
      </w:r>
    </w:p>
    <w:p>
      <w:pPr>
        <w:pStyle w:val="Heading5"/>
        <w:numPr>
          <w:ilvl w:val="4"/>
          <w:numId w:val="1"/>
        </w:numPr>
        <w:rPr/>
      </w:pPr>
      <w:bookmarkStart w:id="1705" w:name="__RefHeading___Toc11231451_1280447820"/>
      <w:bookmarkStart w:id="1706" w:name="_Toc723"/>
      <w:bookmarkEnd w:id="1705"/>
      <w:r>
        <w:rPr>
          <w:rtl w:val="true"/>
        </w:rPr>
        <w:t>البلاغة</w:t>
      </w:r>
      <w:bookmarkEnd w:id="1706"/>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وَقَلَّبُوا لَكَ الْأُمُورَ أي المكايد، وتقليبها مجاز عن تدبيرها أو الآراء، وهو مجاز عن تفتيشها، أي دبروا لك المكايد والحيل، أو دوروا الآراء في إبطال أمرك</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11231453_1280447820"/>
      <w:bookmarkStart w:id="1708" w:name="_Toc724"/>
      <w:bookmarkEnd w:id="1707"/>
      <w:r>
        <w:rPr>
          <w:rtl w:val="true"/>
        </w:rPr>
        <w:t>الفوائد</w:t>
      </w:r>
      <w:bookmarkEnd w:id="1708"/>
    </w:p>
    <w:p>
      <w:pPr>
        <w:pStyle w:val="BookText"/>
        <w:rPr/>
      </w:pPr>
      <w:r>
        <w:rPr>
          <w:rFonts w:ascii="Amiri" w:hAnsi="Amiri" w:eastAsia="Amiri" w:cs="Amiri"/>
          <w:color w:val="111111"/>
          <w:sz w:val="28"/>
          <w:sz w:val="28"/>
          <w:szCs w:val="28"/>
          <w:rtl w:val="true"/>
          <w:lang w:bidi="ar-SA"/>
        </w:rPr>
        <w:t xml:space="preserve">فائدة هامة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 في هذه الآية قوله تعالى وَقَلَّبُوا لَكَ الْأُمُورَ حَتَّى جاءَ الْحَقُّ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سنوضح حالتها في هذه الآية، توخيا للفائدة، ولأن ذلك يفوت كثيرا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ابن هشام عدة حالات لحتى، ومن جملة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أوجه حتى أن يقع حرف ابتداء، أي حرفا تستأنف بعده الجملة فيدخل على الجملة الاسمية كقول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 عجبا حتى كليب تسبّني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أباها نهشل أو مجاشع</w:t>
      </w:r>
    </w:p>
    <w:p>
      <w:pPr>
        <w:pStyle w:val="BookText"/>
        <w:rPr/>
      </w:pPr>
      <w:r>
        <w:rPr>
          <w:rFonts w:ascii="Amiri" w:hAnsi="Amiri" w:eastAsia="Amiri" w:cs="Amiri"/>
          <w:color w:val="111111"/>
          <w:sz w:val="28"/>
          <w:sz w:val="28"/>
          <w:szCs w:val="28"/>
          <w:rtl w:val="true"/>
          <w:lang w:bidi="ar-SA"/>
        </w:rPr>
        <w:t>كما أنها تدخل على الجملة الفعلية التي فعلها مضارع، كقول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يغشون حتى ما تهرّ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عن السواد المقبل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تدخل على الجملة الفعلية التي فعلها ماض، كما ورد في الآية التي نحن بصددها، وكذلك قوله تعالى ثُمَّ بَدَّلْنا مَكانَ السَّيِّئَةِ الْحَسَنَةَ حَتَّى عَفَوْا وَقالُوا </w:t>
      </w:r>
      <w:bookmarkStart w:id="1709" w:name="pg16619_227440"/>
    </w:p>
    <w:p>
      <w:pPr>
        <w:pStyle w:val="BookText"/>
        <w:rPr/>
      </w:pPr>
      <w:bookmarkEnd w:id="1709"/>
      <w:r>
        <w:rPr>
          <w:rFonts w:ascii="Amiri" w:hAnsi="Amiri" w:eastAsia="Amiri" w:cs="Amiri"/>
          <w:color w:val="111111"/>
          <w:sz w:val="28"/>
          <w:sz w:val="28"/>
          <w:szCs w:val="28"/>
          <w:rtl w:val="true"/>
          <w:lang w:bidi="ar-SA"/>
        </w:rPr>
        <w:t>قَدْ مَسَّ آباءَنَا الضَّرَّاءُ وَالسَّرَّاءُ</w:t>
      </w:r>
    </w:p>
    <w:p>
      <w:pPr>
        <w:pStyle w:val="BookText"/>
        <w:rPr/>
      </w:pPr>
      <w:r>
        <w:rPr>
          <w:rFonts w:ascii="Amiri" w:hAnsi="Amiri" w:eastAsia="Amiri" w:cs="Amiri"/>
          <w:color w:val="111111"/>
          <w:sz w:val="28"/>
          <w:sz w:val="28"/>
          <w:szCs w:val="28"/>
          <w:rtl w:val="true"/>
          <w:lang w:bidi="ar-SA"/>
        </w:rPr>
        <w:t xml:space="preserve">وقد زعم ابن مالك أن حتى هنا حرف غاية وجر وأنّ بعدها أن مضمرة، ولا أعرف له في ذلك سلفا، وفيه تكلف إضمار من غير ضرورة وكذا قال ابن مالك في حتى الداخلة على إذا في قوله تعالى حَتَّى إِذا فَشِلْتُمْ وَتَنازَعْتُمْ واعتبر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جر بحتى، وهذه المقالة سبقه إليها الأخفش وغيره، والجمهور على خلافها وأنها حرف ابتداء</w:t>
      </w:r>
      <w:r>
        <w:rPr>
          <w:rFonts w:eastAsia="Amiri" w:cs="Amiri" w:ascii="Amiri" w:hAnsi="Amiri"/>
          <w:color w:val="111111"/>
          <w:sz w:val="28"/>
          <w:szCs w:val="28"/>
          <w:rtl w:val="true"/>
          <w:lang w:bidi="ar-SA"/>
        </w:rPr>
        <w:t>.</w:t>
      </w:r>
    </w:p>
    <w:p>
      <w:pPr>
        <w:pStyle w:val="Heading4"/>
        <w:numPr>
          <w:ilvl w:val="3"/>
          <w:numId w:val="1"/>
        </w:numPr>
        <w:rPr/>
      </w:pPr>
      <w:bookmarkStart w:id="1710" w:name="__RefHeading___Toc11231455_1280447820"/>
      <w:bookmarkStart w:id="1711" w:name="_Toc725"/>
      <w:bookmarkEnd w:id="1710"/>
      <w:r>
        <w:rPr>
          <w:rtl w:val="true"/>
        </w:rPr>
        <w:t xml:space="preserve">سورة التوبة </w:t>
      </w:r>
      <w:r>
        <w:rPr>
          <w:rtl w:val="true"/>
        </w:rPr>
        <w:t>{</w:t>
      </w:r>
      <w:r>
        <w:rPr/>
        <w:t>9</w:t>
      </w:r>
      <w:r>
        <w:rPr>
          <w:rtl w:val="true"/>
        </w:rPr>
        <w:t xml:space="preserve">} : </w:t>
      </w:r>
      <w:r>
        <w:rPr>
          <w:rtl w:val="true"/>
        </w:rPr>
        <w:t xml:space="preserve">آية </w:t>
      </w:r>
      <w:r>
        <w:rPr/>
        <w:t>49</w:t>
      </w:r>
      <w:bookmarkEnd w:id="1711"/>
    </w:p>
    <w:p>
      <w:pPr>
        <w:pStyle w:val="Heading5"/>
        <w:numPr>
          <w:ilvl w:val="4"/>
          <w:numId w:val="1"/>
        </w:numPr>
        <w:rPr/>
      </w:pPr>
      <w:bookmarkStart w:id="1712" w:name="__RefHeading___Toc11231457_1280447820"/>
      <w:bookmarkStart w:id="1713" w:name="_Toc726"/>
      <w:bookmarkEnd w:id="1712"/>
      <w:r>
        <w:rPr>
          <w:rtl w:val="true"/>
        </w:rPr>
        <w:t>اشارة</w:t>
      </w:r>
      <w:bookmarkEnd w:id="1713"/>
    </w:p>
    <w:p>
      <w:pPr>
        <w:pStyle w:val="BookText"/>
        <w:rPr/>
      </w:pPr>
      <w:r>
        <w:rPr>
          <w:rFonts w:ascii="Amiri" w:hAnsi="Amiri" w:eastAsia="Amiri" w:cs="Amiri"/>
          <w:color w:val="111111"/>
          <w:sz w:val="28"/>
          <w:sz w:val="28"/>
          <w:szCs w:val="28"/>
          <w:rtl w:val="true"/>
          <w:lang w:bidi="ar-SA"/>
        </w:rPr>
        <w:t xml:space="preserve">وَمِنْهُمْ مَنْ يَقُولُ ائْذَنْ لِي وَلا تَفْتِنِّي أَلا فِي الْفِتْنَةِ سَقَطُوا وَإِنَّ جَهَنَّمَ لَمُحِيطَةٌ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1714" w:name="__RefHeading___Toc11231459_1280447820"/>
      <w:bookmarkStart w:id="1715" w:name="_Toc727"/>
      <w:bookmarkEnd w:id="1714"/>
      <w:r>
        <w:rPr>
          <w:rtl w:val="true"/>
        </w:rPr>
        <w:t>الإعراب</w:t>
      </w:r>
      <w:r>
        <w:rPr>
          <w:rtl w:val="true"/>
        </w:rPr>
        <w:t>:</w:t>
      </w:r>
      <w:bookmarkEnd w:id="1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بنعت لخبر محذوف مقدّم أي بعض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دعائية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وهو ممنوع من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716" w:name="pg16619_227442"/>
    </w:p>
    <w:p>
      <w:pPr>
        <w:pStyle w:val="BookText"/>
        <w:rPr/>
      </w:pPr>
      <w:bookmarkEnd w:id="171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ائذن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سقطوا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جهنّم لمحيطة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سقطوا</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11231461_1280447820"/>
      <w:bookmarkStart w:id="1718" w:name="_Toc728"/>
      <w:bookmarkEnd w:id="1717"/>
      <w:r>
        <w:rPr>
          <w:rtl w:val="true"/>
        </w:rPr>
        <w:t>البلاغة</w:t>
      </w:r>
      <w:bookmarkEnd w:id="17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أَلا فِي الْفِتْنَةِ سَقَطُوا والعلاقة الحالية، أي في جهنم، فأطلق الحال وأريد المحل، لأن الفتنة لا يسقط فيها الإنسان، لأنها معنى من المعاني، وإنما يحل في مكانها، فاستعمال الفتنة في مكانها مجاز أطلق فيه الحال وأريد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وَإِنَّ جَهَنَّمَ لَمُحِيطَةٌ بِالْكافِرِينَ فقد يجعل الكلام تمثيلا بأن تشبه حالهم في احاطة الأسباب بحالهم عند احاطة النار، وكون الأعمال التي هم فيها هي النار بعينها، لكنها ظهرت بصورة الأعمال في هذه النشأة، وتظهر بالصورة النارية في النشأة الأخرى، كما قيل نظيره في قوله تعالى إِنَّ الَّذِينَ يَأْكُلُونَ أَمْوالَ الْيَتامى ظُلْماً إِنَّما يَأْكُلُونَ فِي بُطُونِهِمْ ناراً</w:t>
      </w:r>
    </w:p>
    <w:p>
      <w:pPr>
        <w:pStyle w:val="Heading4"/>
        <w:numPr>
          <w:ilvl w:val="3"/>
          <w:numId w:val="1"/>
        </w:numPr>
        <w:rPr/>
      </w:pPr>
      <w:bookmarkStart w:id="1719" w:name="__RefHeading___Toc11231463_1280447820"/>
      <w:bookmarkStart w:id="1720" w:name="_Toc729"/>
      <w:bookmarkEnd w:id="1719"/>
      <w:r>
        <w:rPr>
          <w:rtl w:val="true"/>
        </w:rPr>
        <w:t xml:space="preserve">سورة التوبة </w:t>
      </w:r>
      <w:r>
        <w:rPr>
          <w:rtl w:val="true"/>
        </w:rPr>
        <w:t>{</w:t>
      </w:r>
      <w:r>
        <w:rPr/>
        <w:t>9</w:t>
      </w:r>
      <w:r>
        <w:rPr>
          <w:rtl w:val="true"/>
        </w:rPr>
        <w:t xml:space="preserve">} : </w:t>
      </w:r>
      <w:r>
        <w:rPr>
          <w:rtl w:val="true"/>
        </w:rPr>
        <w:t xml:space="preserve">آية </w:t>
      </w:r>
      <w:r>
        <w:rPr/>
        <w:t>50</w:t>
      </w:r>
      <w:bookmarkEnd w:id="1720"/>
    </w:p>
    <w:p>
      <w:pPr>
        <w:pStyle w:val="Heading5"/>
        <w:numPr>
          <w:ilvl w:val="4"/>
          <w:numId w:val="1"/>
        </w:numPr>
        <w:rPr/>
      </w:pPr>
      <w:bookmarkStart w:id="1721" w:name="__RefHeading___Toc11231465_1280447820"/>
      <w:bookmarkStart w:id="1722" w:name="_Toc730"/>
      <w:bookmarkEnd w:id="1721"/>
      <w:r>
        <w:rPr>
          <w:rtl w:val="true"/>
        </w:rPr>
        <w:t>اشارة</w:t>
      </w:r>
      <w:bookmarkEnd w:id="1722"/>
    </w:p>
    <w:p>
      <w:pPr>
        <w:pStyle w:val="BookText"/>
        <w:rPr/>
      </w:pPr>
      <w:r>
        <w:rPr>
          <w:rFonts w:ascii="Amiri" w:hAnsi="Amiri" w:eastAsia="Amiri" w:cs="Amiri"/>
          <w:color w:val="111111"/>
          <w:sz w:val="28"/>
          <w:sz w:val="28"/>
          <w:szCs w:val="28"/>
          <w:rtl w:val="true"/>
          <w:lang w:bidi="ar-SA"/>
        </w:rPr>
        <w:t xml:space="preserve">إِنْ تُصِبْكَ حَسَنَةٌ تَسُؤْهُمْ وَإِنْ تُصِبْكَ مُصِيبَةٌ يَقُولُوا قَدْ أَخَذْنا أَمْرَنا مِنْ قَبْلُ وَيَتَوَلَّوْا وَهُمْ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11231467_1280447820"/>
      <w:bookmarkStart w:id="1724" w:name="_Toc731"/>
      <w:bookmarkEnd w:id="1723"/>
      <w:r>
        <w:rPr>
          <w:rtl w:val="true"/>
        </w:rPr>
        <w:t>الإعراب</w:t>
      </w:r>
      <w:r>
        <w:rPr>
          <w:rtl w:val="true"/>
        </w:rPr>
        <w:t>:</w:t>
      </w:r>
      <w:bookmarkEnd w:id="172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تصبك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تصبك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الثاني وعلامة الجزم حذف </w:t>
      </w:r>
      <w:bookmarkStart w:id="1725" w:name="pg16619_227444"/>
    </w:p>
    <w:p>
      <w:pPr>
        <w:pStyle w:val="BookText"/>
        <w:rPr/>
      </w:pPr>
      <w:bookmarkEnd w:id="1725"/>
      <w:r>
        <w:rPr>
          <w:rFonts w:ascii="Amiri" w:hAnsi="Amiri" w:eastAsia="Amiri" w:cs="Amiri"/>
          <w:color w:val="111111"/>
          <w:sz w:val="28"/>
          <w:sz w:val="28"/>
          <w:szCs w:val="28"/>
          <w:rtl w:val="true"/>
          <w:lang w:bidi="ar-SA"/>
        </w:rPr>
        <w:t xml:space="preserve">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يقولوا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تصبك 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تصبك مصيبة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الثاني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أخذنا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يتولّوا</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11231469_1280447820"/>
      <w:bookmarkStart w:id="1727" w:name="_Toc732"/>
      <w:bookmarkEnd w:id="1726"/>
      <w:r>
        <w:rPr>
          <w:rtl w:val="true"/>
        </w:rPr>
        <w:t>الصرف</w:t>
      </w:r>
      <w:r>
        <w:rPr>
          <w:rtl w:val="true"/>
        </w:rPr>
        <w:t>:</w:t>
      </w:r>
      <w:bookmarkEnd w:id="1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يتولّاوا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ساكنان الألف والواو فحذفت الألف وزنه يتفعّوا</w:t>
      </w:r>
      <w:r>
        <w:rPr>
          <w:rFonts w:eastAsia="Amiri" w:cs="Amiri" w:ascii="Amiri" w:hAnsi="Amiri"/>
          <w:color w:val="111111"/>
          <w:sz w:val="28"/>
          <w:szCs w:val="28"/>
          <w:rtl w:val="true"/>
          <w:lang w:bidi="ar-SA"/>
        </w:rPr>
        <w:t>.</w:t>
      </w:r>
    </w:p>
    <w:p>
      <w:pPr>
        <w:pStyle w:val="Heading4"/>
        <w:numPr>
          <w:ilvl w:val="3"/>
          <w:numId w:val="1"/>
        </w:numPr>
        <w:rPr/>
      </w:pPr>
      <w:bookmarkStart w:id="1728" w:name="__RefHeading___Toc11231471_1280447820"/>
      <w:bookmarkStart w:id="1729" w:name="_Toc733"/>
      <w:bookmarkEnd w:id="1728"/>
      <w:r>
        <w:rPr>
          <w:rtl w:val="true"/>
        </w:rPr>
        <w:t xml:space="preserve">سورة التوبة </w:t>
      </w:r>
      <w:r>
        <w:rPr>
          <w:rtl w:val="true"/>
        </w:rPr>
        <w:t>{</w:t>
      </w:r>
      <w:r>
        <w:rPr/>
        <w:t>9</w:t>
      </w:r>
      <w:r>
        <w:rPr>
          <w:rtl w:val="true"/>
        </w:rPr>
        <w:t xml:space="preserve">} : </w:t>
      </w:r>
      <w:r>
        <w:rPr>
          <w:rtl w:val="true"/>
        </w:rPr>
        <w:t xml:space="preserve">آية </w:t>
      </w:r>
      <w:r>
        <w:rPr/>
        <w:t>51</w:t>
      </w:r>
      <w:bookmarkEnd w:id="1729"/>
    </w:p>
    <w:p>
      <w:pPr>
        <w:pStyle w:val="Heading5"/>
        <w:numPr>
          <w:ilvl w:val="4"/>
          <w:numId w:val="1"/>
        </w:numPr>
        <w:rPr/>
      </w:pPr>
      <w:bookmarkStart w:id="1730" w:name="__RefHeading___Toc11231473_1280447820"/>
      <w:bookmarkStart w:id="1731" w:name="_Toc734"/>
      <w:bookmarkEnd w:id="1730"/>
      <w:r>
        <w:rPr>
          <w:rtl w:val="true"/>
        </w:rPr>
        <w:t>اشارة</w:t>
      </w:r>
      <w:bookmarkEnd w:id="1731"/>
    </w:p>
    <w:p>
      <w:pPr>
        <w:pStyle w:val="BookText"/>
        <w:rPr/>
      </w:pPr>
      <w:r>
        <w:rPr>
          <w:rFonts w:ascii="Amiri" w:hAnsi="Amiri" w:eastAsia="Amiri" w:cs="Amiri"/>
          <w:color w:val="111111"/>
          <w:sz w:val="28"/>
          <w:sz w:val="28"/>
          <w:szCs w:val="28"/>
          <w:rtl w:val="true"/>
          <w:lang w:bidi="ar-SA"/>
        </w:rPr>
        <w:t xml:space="preserve">قُلْ لَنْ يُصِيبَنا إِلاَّ ما كَتَبَ اللَّهُ لَنا هُوَ مَوْلانا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1732" w:name="__RefHeading___Toc11231475_1280447820"/>
      <w:bookmarkStart w:id="1733" w:name="_Toc735"/>
      <w:bookmarkEnd w:id="1732"/>
      <w:r>
        <w:rPr>
          <w:rtl w:val="true"/>
        </w:rPr>
        <w:t>الإعراب</w:t>
      </w:r>
      <w:r>
        <w:rPr>
          <w:rtl w:val="true"/>
        </w:rPr>
        <w:t>:</w:t>
      </w:r>
      <w:bookmarkEnd w:id="173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والعائد </w:t>
      </w:r>
      <w:bookmarkStart w:id="1734" w:name="pg16619_227446"/>
    </w:p>
    <w:p>
      <w:pPr>
        <w:pStyle w:val="BookText"/>
        <w:rPr/>
      </w:pPr>
      <w:bookmarkEnd w:id="1734"/>
      <w:r>
        <w:rPr>
          <w:rFonts w:ascii="Amiri" w:hAnsi="Amiri" w:eastAsia="Amiri" w:cs="Amiri"/>
          <w:color w:val="111111"/>
          <w:sz w:val="28"/>
          <w:sz w:val="28"/>
          <w:szCs w:val="28"/>
          <w:rtl w:val="true"/>
          <w:lang w:bidi="ar-SA"/>
        </w:rPr>
        <w:t xml:space="preserve">محذوف أي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Style w:val="FootnoteAnchor"/>
          <w:rtl w:val="true"/>
        </w:rPr>
        <w:footnoteReference w:id="4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يصيبنا إلّا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مولانا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كانت الاصابة من الله، أو إن كان المكتوب من الله فليتوكّل المؤمنون على الله</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11231477_1280447820"/>
      <w:bookmarkStart w:id="1736" w:name="_Toc736"/>
      <w:bookmarkEnd w:id="1735"/>
      <w:r>
        <w:rPr>
          <w:rtl w:val="true"/>
        </w:rPr>
        <w:t>البلاغة</w:t>
      </w:r>
      <w:bookmarkEnd w:id="1736"/>
    </w:p>
    <w:p>
      <w:pPr>
        <w:pStyle w:val="BookText"/>
        <w:rPr/>
      </w:pPr>
      <w:r>
        <w:rPr>
          <w:rFonts w:ascii="Amiri" w:hAnsi="Amiri" w:eastAsia="Amiri" w:cs="Amiri"/>
          <w:color w:val="111111"/>
          <w:sz w:val="28"/>
          <w:sz w:val="28"/>
          <w:szCs w:val="28"/>
          <w:rtl w:val="true"/>
          <w:lang w:bidi="ar-SA"/>
        </w:rPr>
        <w:t>الإظهار في مقام الإضمار في قوله تعالى وَعَلَى اللَّهِ فَلْيَتَوَكَّلِ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إظهار الاسم الجليل في مقام الإضمار لإظهار التبرك والاستلذاذ به</w:t>
      </w:r>
      <w:r>
        <w:rPr>
          <w:rFonts w:eastAsia="Amiri" w:cs="Amiri" w:ascii="Amiri" w:hAnsi="Amiri"/>
          <w:color w:val="111111"/>
          <w:sz w:val="28"/>
          <w:szCs w:val="28"/>
          <w:rtl w:val="true"/>
          <w:lang w:bidi="ar-SA"/>
        </w:rPr>
        <w:t>.</w:t>
      </w:r>
    </w:p>
    <w:p>
      <w:pPr>
        <w:pStyle w:val="Heading4"/>
        <w:numPr>
          <w:ilvl w:val="3"/>
          <w:numId w:val="1"/>
        </w:numPr>
        <w:rPr/>
      </w:pPr>
      <w:bookmarkStart w:id="1737" w:name="__RefHeading___Toc11231479_1280447820"/>
      <w:bookmarkStart w:id="1738" w:name="_Toc737"/>
      <w:bookmarkEnd w:id="1737"/>
      <w:r>
        <w:rPr>
          <w:rtl w:val="true"/>
        </w:rPr>
        <w:t xml:space="preserve">سورة التوبة </w:t>
      </w:r>
      <w:r>
        <w:rPr>
          <w:rtl w:val="true"/>
        </w:rPr>
        <w:t>{</w:t>
      </w:r>
      <w:r>
        <w:rPr/>
        <w:t>9</w:t>
      </w:r>
      <w:r>
        <w:rPr>
          <w:rtl w:val="true"/>
        </w:rPr>
        <w:t xml:space="preserve">} : </w:t>
      </w:r>
      <w:r>
        <w:rPr>
          <w:rtl w:val="true"/>
        </w:rPr>
        <w:t xml:space="preserve">آية </w:t>
      </w:r>
      <w:r>
        <w:rPr/>
        <w:t>52</w:t>
      </w:r>
      <w:bookmarkEnd w:id="1738"/>
    </w:p>
    <w:p>
      <w:pPr>
        <w:pStyle w:val="Heading5"/>
        <w:numPr>
          <w:ilvl w:val="4"/>
          <w:numId w:val="1"/>
        </w:numPr>
        <w:rPr/>
      </w:pPr>
      <w:bookmarkStart w:id="1739" w:name="__RefHeading___Toc11231481_1280447820"/>
      <w:bookmarkStart w:id="1740" w:name="_Toc738"/>
      <w:bookmarkEnd w:id="1739"/>
      <w:r>
        <w:rPr>
          <w:rtl w:val="true"/>
        </w:rPr>
        <w:t>اشارة</w:t>
      </w:r>
      <w:bookmarkEnd w:id="174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هَلْ تَرَبَّصُونَ بِنا إِلاَّ إِحْدَى الْحُسْنَيَيْنِ وَنَحْنُ نَتَرَبَّصُ بِكُمْ أَنْ يُصِيبَكُمُ اللَّهُ بِعَذابٍ مِنْ عِنْدِهِ أَوْ بِأَيْدِينا فَتَرَبَّصُوا إِنَّا مَعَكُمْ مُتَرَبِّصُونَ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1741" w:name="pg16619_227448"/>
    </w:p>
    <w:p>
      <w:pPr>
        <w:pStyle w:val="Heading5"/>
        <w:numPr>
          <w:ilvl w:val="4"/>
          <w:numId w:val="1"/>
        </w:numPr>
        <w:rPr/>
      </w:pPr>
      <w:bookmarkStart w:id="1742" w:name="__RefHeading___Toc11231483_1280447820"/>
      <w:bookmarkStart w:id="1743" w:name="_Toc739"/>
      <w:bookmarkEnd w:id="1741"/>
      <w:bookmarkEnd w:id="1742"/>
      <w:r>
        <w:rPr>
          <w:rtl w:val="true"/>
        </w:rPr>
        <w:t>الإعراب</w:t>
      </w:r>
      <w:r>
        <w:rPr>
          <w:rtl w:val="true"/>
        </w:rPr>
        <w:t>:</w:t>
      </w:r>
      <w:bookmarkEnd w:id="1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4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فيه 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محذوف منه إحدى التاءين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تربّصون</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بنا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الجارّ قبله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نتربّص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محلّا نصب اسم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تربّصون 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744" w:name="pg16619_227450"/>
    </w:p>
    <w:p>
      <w:pPr>
        <w:pStyle w:val="BookText"/>
        <w:rPr/>
      </w:pPr>
      <w:bookmarkEnd w:id="174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نتربّص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نتربّص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يصيبكم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تربّصوا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كان كلّ يلقى ما ينتظره فتربّصوا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11231485_1280447820"/>
      <w:bookmarkStart w:id="1746" w:name="_Toc740"/>
      <w:bookmarkEnd w:id="1745"/>
      <w:r>
        <w:rPr>
          <w:rtl w:val="true"/>
        </w:rPr>
        <w:t>الصرف</w:t>
      </w:r>
      <w:r>
        <w:rPr>
          <w:rtl w:val="true"/>
        </w:rPr>
        <w:t>:</w:t>
      </w:r>
      <w:bookmarkEnd w:id="1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الحسنى مؤنّث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متربّص، اسم فاعل من تربّص الخماسيّ، وزنه متفعّل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747" w:name="__RefHeading___Toc11231487_1280447820"/>
      <w:bookmarkStart w:id="1748" w:name="_Toc741"/>
      <w:bookmarkEnd w:id="1747"/>
      <w:r>
        <w:rPr>
          <w:rtl w:val="true"/>
        </w:rPr>
        <w:t>البلاغة</w:t>
      </w:r>
      <w:bookmarkEnd w:id="1748"/>
    </w:p>
    <w:p>
      <w:pPr>
        <w:pStyle w:val="BookText"/>
        <w:rPr/>
      </w:pPr>
      <w:r>
        <w:rPr>
          <w:rFonts w:ascii="Amiri" w:hAnsi="Amiri" w:eastAsia="Amiri" w:cs="Amiri"/>
          <w:color w:val="111111"/>
          <w:sz w:val="28"/>
          <w:sz w:val="28"/>
          <w:szCs w:val="28"/>
          <w:rtl w:val="true"/>
          <w:lang w:bidi="ar-SA"/>
        </w:rPr>
        <w:t>فن التعطف أو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يعلن المتكلم لفظة من الكلام بمعنى، ثم يردها بعينها ويعلقها بمعنى آخر، وهما مفترقتان كل لفظة منهما في طرف من الكلام، وهو في قوله تعالى قُلْ هَلْ تَرَبَّصُونَ بِنا إِلَّا إِحْدَى الْحُسْنَيَيْنِ وَنَحْنُ نَتَرَبَّصُ بِكُمْ أَنْ يُصِيبَكُمُ اللَّهُ بِعَذابٍ مِنْ عِنْدِهِ أَوْ بِأَيْدِينا فَتَرَبَّصُوا إِنَّا مَعَكُمْ مُتَرَبِّصُونَ فقد أتى التعطف من صدر الآية في قوله تَرَبَّصُونَ بِنا ومن عجزها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فَتَرَبَّصُوا إِنَّا مَعَكُمْ مُتَرَبِّصُونَ مع تجنيس الازدواج</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ووقع مع التعطف مقابلة معنوية، خرج الكلام فيها مخرج إيجاز الحذف، فإن مقتضى البلاغة أن يكون تقدير ترتيب اللفظ قل هل تربصون بنا إلا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يصيبنا الله بعذاب من عنده أو بأيديكم، ونحن نتربص بكم أن </w:t>
      </w:r>
      <w:bookmarkStart w:id="1749" w:name="pg16619_227452"/>
    </w:p>
    <w:p>
      <w:pPr>
        <w:pStyle w:val="BookText"/>
        <w:rPr/>
      </w:pPr>
      <w:bookmarkEnd w:id="1749"/>
      <w:r>
        <w:rPr>
          <w:rFonts w:ascii="Amiri" w:hAnsi="Amiri" w:eastAsia="Amiri" w:cs="Amiri"/>
          <w:color w:val="111111"/>
          <w:sz w:val="28"/>
          <w:sz w:val="28"/>
          <w:szCs w:val="28"/>
          <w:rtl w:val="true"/>
          <w:lang w:bidi="ar-SA"/>
        </w:rPr>
        <w:t>يصيبكم الله بعذاب من عنده أو بأيدينا، فحذف لتوخي الإيجاز وتفسير الحسنيين من الجملة الأولى، وأثبته في الجملة الثانية فرارا من تكرار اللفظ وتكثيره كما حذف الحسنيين من الجملة الثانية استغناء بذكرها أولا، فحصل في الآية التعطف والمقابلة والإيجاز، فاكتملت فيها أربعة أضرب من البديع وهذا هو السحر الحلال، وإن من البيان لسحرا</w:t>
      </w:r>
      <w:r>
        <w:rPr>
          <w:rFonts w:eastAsia="Amiri" w:cs="Amiri" w:ascii="Amiri" w:hAnsi="Amiri"/>
          <w:color w:val="111111"/>
          <w:sz w:val="28"/>
          <w:szCs w:val="28"/>
          <w:rtl w:val="true"/>
          <w:lang w:bidi="ar-SA"/>
        </w:rPr>
        <w:t>.</w:t>
      </w:r>
    </w:p>
    <w:p>
      <w:pPr>
        <w:pStyle w:val="Heading4"/>
        <w:numPr>
          <w:ilvl w:val="3"/>
          <w:numId w:val="1"/>
        </w:numPr>
        <w:rPr/>
      </w:pPr>
      <w:bookmarkStart w:id="1750" w:name="__RefHeading___Toc11231489_1280447820"/>
      <w:bookmarkStart w:id="1751" w:name="_Toc742"/>
      <w:bookmarkEnd w:id="1750"/>
      <w:r>
        <w:rPr>
          <w:rtl w:val="true"/>
        </w:rPr>
        <w:t xml:space="preserve">سورة التوبة </w:t>
      </w:r>
      <w:r>
        <w:rPr>
          <w:rtl w:val="true"/>
        </w:rPr>
        <w:t>{</w:t>
      </w:r>
      <w:r>
        <w:rPr/>
        <w:t>9</w:t>
      </w:r>
      <w:r>
        <w:rPr>
          <w:rtl w:val="true"/>
        </w:rPr>
        <w:t xml:space="preserve">} : </w:t>
      </w:r>
      <w:r>
        <w:rPr>
          <w:rtl w:val="true"/>
        </w:rPr>
        <w:t xml:space="preserve">آية </w:t>
      </w:r>
      <w:r>
        <w:rPr/>
        <w:t>53</w:t>
      </w:r>
      <w:bookmarkEnd w:id="1751"/>
    </w:p>
    <w:p>
      <w:pPr>
        <w:pStyle w:val="Heading5"/>
        <w:numPr>
          <w:ilvl w:val="4"/>
          <w:numId w:val="1"/>
        </w:numPr>
        <w:rPr/>
      </w:pPr>
      <w:bookmarkStart w:id="1752" w:name="__RefHeading___Toc11231491_1280447820"/>
      <w:bookmarkStart w:id="1753" w:name="_Toc743"/>
      <w:bookmarkEnd w:id="1752"/>
      <w:r>
        <w:rPr>
          <w:rtl w:val="true"/>
        </w:rPr>
        <w:t>اشارة</w:t>
      </w:r>
      <w:bookmarkEnd w:id="1753"/>
    </w:p>
    <w:p>
      <w:pPr>
        <w:pStyle w:val="BookText"/>
        <w:rPr/>
      </w:pPr>
      <w:r>
        <w:rPr>
          <w:rFonts w:ascii="Amiri" w:hAnsi="Amiri" w:eastAsia="Amiri" w:cs="Amiri"/>
          <w:color w:val="111111"/>
          <w:sz w:val="28"/>
          <w:sz w:val="28"/>
          <w:szCs w:val="28"/>
          <w:rtl w:val="true"/>
          <w:lang w:bidi="ar-SA"/>
        </w:rPr>
        <w:t xml:space="preserve">قُلْ أَنْفِقُوا طَوْعاً أَوْ كَرْهاً لَنْ يُتَقَبَّلَ مِنْكُمْ إِنَّكُمْ كُنْتُمْ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1754" w:name="__RefHeading___Toc11231493_1280447820"/>
      <w:bookmarkStart w:id="1755" w:name="_Toc744"/>
      <w:bookmarkEnd w:id="1754"/>
      <w:r>
        <w:rPr>
          <w:rtl w:val="true"/>
        </w:rPr>
        <w:t>الإعراب</w:t>
      </w:r>
      <w:r>
        <w:rPr>
          <w:rtl w:val="true"/>
        </w:rPr>
        <w:t>:</w:t>
      </w:r>
      <w:bookmarkEnd w:id="1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4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4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ونائب الفاعل محذوف 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يتقبّل منكم ما أنفقتموه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يتقبّل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كنتم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إنّكم</w:t>
      </w:r>
      <w:r>
        <w:rPr>
          <w:rFonts w:eastAsia="Amiri" w:cs="Amiri" w:ascii="Amiri" w:hAnsi="Amiri"/>
          <w:color w:val="111111"/>
          <w:sz w:val="28"/>
          <w:szCs w:val="28"/>
          <w:rtl w:val="true"/>
          <w:lang w:bidi="ar-SA"/>
        </w:rPr>
        <w:t xml:space="preserve">. </w:t>
      </w:r>
      <w:bookmarkStart w:id="1756" w:name="pg16619_227454"/>
    </w:p>
    <w:p>
      <w:pPr>
        <w:pStyle w:val="Heading4"/>
        <w:numPr>
          <w:ilvl w:val="3"/>
          <w:numId w:val="1"/>
        </w:numPr>
        <w:rPr/>
      </w:pPr>
      <w:bookmarkStart w:id="1757" w:name="__RefHeading___Toc11231495_1280447820"/>
      <w:bookmarkStart w:id="1758" w:name="_Toc745"/>
      <w:bookmarkEnd w:id="1756"/>
      <w:bookmarkEnd w:id="1757"/>
      <w:r>
        <w:rPr>
          <w:rtl w:val="true"/>
        </w:rPr>
        <w:t xml:space="preserve">سورة التوبة </w:t>
      </w:r>
      <w:r>
        <w:rPr>
          <w:rtl w:val="true"/>
        </w:rPr>
        <w:t>{</w:t>
      </w:r>
      <w:r>
        <w:rPr/>
        <w:t>9</w:t>
      </w:r>
      <w:r>
        <w:rPr>
          <w:rtl w:val="true"/>
        </w:rPr>
        <w:t xml:space="preserve">} : </w:t>
      </w:r>
      <w:r>
        <w:rPr>
          <w:rtl w:val="true"/>
        </w:rPr>
        <w:t xml:space="preserve">آية </w:t>
      </w:r>
      <w:r>
        <w:rPr/>
        <w:t>54</w:t>
      </w:r>
      <w:bookmarkEnd w:id="1758"/>
    </w:p>
    <w:p>
      <w:pPr>
        <w:pStyle w:val="Heading5"/>
        <w:numPr>
          <w:ilvl w:val="4"/>
          <w:numId w:val="1"/>
        </w:numPr>
        <w:rPr/>
      </w:pPr>
      <w:bookmarkStart w:id="1759" w:name="__RefHeading___Toc11231497_1280447820"/>
      <w:bookmarkStart w:id="1760" w:name="_Toc746"/>
      <w:bookmarkEnd w:id="1759"/>
      <w:r>
        <w:rPr>
          <w:rtl w:val="true"/>
        </w:rPr>
        <w:t>اشارة</w:t>
      </w:r>
      <w:bookmarkEnd w:id="1760"/>
    </w:p>
    <w:p>
      <w:pPr>
        <w:pStyle w:val="BookText"/>
        <w:rPr/>
      </w:pPr>
      <w:r>
        <w:rPr>
          <w:rFonts w:ascii="Amiri" w:hAnsi="Amiri" w:eastAsia="Amiri" w:cs="Amiri"/>
          <w:color w:val="111111"/>
          <w:sz w:val="28"/>
          <w:sz w:val="28"/>
          <w:szCs w:val="28"/>
          <w:rtl w:val="true"/>
          <w:lang w:bidi="ar-SA"/>
        </w:rPr>
        <w:t xml:space="preserve">وَما مَنَعَهُمْ أَنْ تُقْبَلَ مِنْهُمْ نَفَقاتُهُمْ إِلاَّ أَنَّهُمْ كَفَرُوا بِاللَّهِ وَبِرَسُولِهِ وَلا يَأْتُونَ الصَّلاةَ إِلاَّ وَهُمْ كُسالى وَلا يُنْفِقُونَ إِلاَّ وَهُمْ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1761" w:name="__RefHeading___Toc11231499_1280447820"/>
      <w:bookmarkStart w:id="1762" w:name="_Toc747"/>
      <w:bookmarkEnd w:id="1761"/>
      <w:r>
        <w:rPr>
          <w:rtl w:val="true"/>
        </w:rPr>
        <w:t>الإعراب</w:t>
      </w:r>
      <w:r>
        <w:rPr>
          <w:rtl w:val="true"/>
        </w:rPr>
        <w:t>:</w:t>
      </w:r>
      <w:bookmarkEnd w:id="1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منكم </w:t>
      </w:r>
      <w:r>
        <w:rPr>
          <w:rStyle w:val="FootnoteAnchor"/>
          <w:rtl w:val="true"/>
        </w:rPr>
        <w:footnoteReference w:id="424"/>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أي من أن تقبل </w:t>
      </w:r>
      <w:r>
        <w:rPr>
          <w:rStyle w:val="FootnoteAnchor"/>
          <w:rtl w:val="true"/>
        </w:rPr>
        <w:footnoteReference w:id="425"/>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ينفقون إلّا وهم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كسالى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فاعل منع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1763" w:name="pg16619_227456"/>
    </w:p>
    <w:p>
      <w:pPr>
        <w:pStyle w:val="BookText"/>
        <w:rPr/>
      </w:pPr>
      <w:bookmarkEnd w:id="176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قل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كسالى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يأتون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يأتون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كارهون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ينفقون</w:t>
      </w:r>
      <w:r>
        <w:rPr>
          <w:rFonts w:eastAsia="Amiri" w:cs="Amiri" w:ascii="Amiri" w:hAnsi="Amiri"/>
          <w:color w:val="111111"/>
          <w:sz w:val="28"/>
          <w:szCs w:val="28"/>
          <w:rtl w:val="true"/>
          <w:lang w:bidi="ar-SA"/>
        </w:rPr>
        <w:t>.</w:t>
      </w:r>
    </w:p>
    <w:p>
      <w:pPr>
        <w:pStyle w:val="Heading4"/>
        <w:numPr>
          <w:ilvl w:val="3"/>
          <w:numId w:val="1"/>
        </w:numPr>
        <w:rPr/>
      </w:pPr>
      <w:bookmarkStart w:id="1764" w:name="__RefHeading___Toc11231501_1280447820"/>
      <w:bookmarkStart w:id="1765" w:name="_Toc748"/>
      <w:bookmarkEnd w:id="1764"/>
      <w:r>
        <w:rPr>
          <w:rtl w:val="true"/>
        </w:rPr>
        <w:t xml:space="preserve">سورة التوبة </w:t>
      </w:r>
      <w:r>
        <w:rPr>
          <w:rtl w:val="true"/>
        </w:rPr>
        <w:t>{</w:t>
      </w:r>
      <w:r>
        <w:rPr/>
        <w:t>9</w:t>
      </w:r>
      <w:r>
        <w:rPr>
          <w:rtl w:val="true"/>
        </w:rPr>
        <w:t xml:space="preserve">} : </w:t>
      </w:r>
      <w:r>
        <w:rPr>
          <w:rtl w:val="true"/>
        </w:rPr>
        <w:t xml:space="preserve">آية </w:t>
      </w:r>
      <w:r>
        <w:rPr/>
        <w:t>55</w:t>
      </w:r>
      <w:bookmarkEnd w:id="1765"/>
    </w:p>
    <w:p>
      <w:pPr>
        <w:pStyle w:val="Heading5"/>
        <w:numPr>
          <w:ilvl w:val="4"/>
          <w:numId w:val="1"/>
        </w:numPr>
        <w:rPr/>
      </w:pPr>
      <w:bookmarkStart w:id="1766" w:name="__RefHeading___Toc11231503_1280447820"/>
      <w:bookmarkStart w:id="1767" w:name="_Toc749"/>
      <w:bookmarkEnd w:id="1766"/>
      <w:r>
        <w:rPr>
          <w:rtl w:val="true"/>
        </w:rPr>
        <w:t>اشارة</w:t>
      </w:r>
      <w:bookmarkEnd w:id="1767"/>
    </w:p>
    <w:p>
      <w:pPr>
        <w:pStyle w:val="BookText"/>
        <w:rPr/>
      </w:pPr>
      <w:r>
        <w:rPr>
          <w:rFonts w:ascii="Amiri" w:hAnsi="Amiri" w:eastAsia="Amiri" w:cs="Amiri"/>
          <w:color w:val="111111"/>
          <w:sz w:val="28"/>
          <w:sz w:val="28"/>
          <w:szCs w:val="28"/>
          <w:rtl w:val="true"/>
          <w:lang w:bidi="ar-SA"/>
        </w:rPr>
        <w:t xml:space="preserve">فَلا تُعْجِبْكَ أَمْوالُهُمْ وَلا أَوْلادُهُمْ إِنَّما يُرِيدُ اللَّهُ لِيُعَذِّبَهُمْ بِها فِي الْحَياةِ الدُّنْيا وَتَزْهَقَ أَنْفُسُهُمْ وَهُمْ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1768" w:name="__RefHeading___Toc11231505_1280447820"/>
      <w:bookmarkStart w:id="1769" w:name="_Toc750"/>
      <w:bookmarkEnd w:id="1768"/>
      <w:r>
        <w:rPr>
          <w:rtl w:val="true"/>
        </w:rPr>
        <w:t>الإعراب</w:t>
      </w:r>
      <w:r>
        <w:rPr>
          <w:rtl w:val="true"/>
        </w:rPr>
        <w:t>:</w:t>
      </w:r>
      <w:bookmarkEnd w:id="176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أموالهم مرفوع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bookmarkStart w:id="1770" w:name="pg16619_227459"/>
    </w:p>
    <w:p>
      <w:pPr>
        <w:pStyle w:val="BookText"/>
        <w:rPr/>
      </w:pPr>
      <w:bookmarkEnd w:id="1770"/>
      <w:r>
        <w:rPr>
          <w:rFonts w:ascii="Amiri" w:hAnsi="Amiri" w:eastAsia="Amiri" w:cs="Amiri"/>
          <w:color w:val="111111"/>
          <w:sz w:val="28"/>
          <w:sz w:val="28"/>
          <w:szCs w:val="28"/>
          <w:rtl w:val="true"/>
          <w:lang w:bidi="ar-SA"/>
        </w:rPr>
        <w:t xml:space="preserve">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 وهو المحلّ البعيد، والجرّ وهو القريب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تعجبك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تزهق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1771" w:name="__RefHeading___Toc11231507_1280447820"/>
      <w:bookmarkStart w:id="1772" w:name="_Toc751"/>
      <w:bookmarkEnd w:id="1771"/>
      <w:r>
        <w:rPr>
          <w:rtl w:val="true"/>
        </w:rPr>
        <w:t xml:space="preserve">سورة التوبة </w:t>
      </w:r>
      <w:r>
        <w:rPr>
          <w:rtl w:val="true"/>
        </w:rPr>
        <w:t>{</w:t>
      </w:r>
      <w:r>
        <w:rPr/>
        <w:t>9</w:t>
      </w:r>
      <w:r>
        <w:rPr>
          <w:rtl w:val="true"/>
        </w:rPr>
        <w:t xml:space="preserve">} : </w:t>
      </w:r>
      <w:r>
        <w:rPr>
          <w:rtl w:val="true"/>
        </w:rPr>
        <w:t xml:space="preserve">آية </w:t>
      </w:r>
      <w:r>
        <w:rPr/>
        <w:t>56</w:t>
      </w:r>
      <w:bookmarkEnd w:id="1772"/>
    </w:p>
    <w:p>
      <w:pPr>
        <w:pStyle w:val="Heading5"/>
        <w:numPr>
          <w:ilvl w:val="4"/>
          <w:numId w:val="1"/>
        </w:numPr>
        <w:rPr/>
      </w:pPr>
      <w:bookmarkStart w:id="1773" w:name="__RefHeading___Toc11231509_1280447820"/>
      <w:bookmarkStart w:id="1774" w:name="_Toc752"/>
      <w:bookmarkEnd w:id="1773"/>
      <w:r>
        <w:rPr>
          <w:rtl w:val="true"/>
        </w:rPr>
        <w:t>اشارة</w:t>
      </w:r>
      <w:bookmarkEnd w:id="1774"/>
    </w:p>
    <w:p>
      <w:pPr>
        <w:pStyle w:val="BookText"/>
        <w:rPr/>
      </w:pPr>
      <w:r>
        <w:rPr>
          <w:rFonts w:ascii="Amiri" w:hAnsi="Amiri" w:eastAsia="Amiri" w:cs="Amiri"/>
          <w:color w:val="111111"/>
          <w:sz w:val="28"/>
          <w:sz w:val="28"/>
          <w:szCs w:val="28"/>
          <w:rtl w:val="true"/>
          <w:lang w:bidi="ar-SA"/>
        </w:rPr>
        <w:t xml:space="preserve">وَيَحْلِفُونَ بِاللَّهِ إِنَّهُمْ لَمِنْكُمْ وَما هُمْ مِنْكُمْ وَلكِنَّهُمْ قَوْمٌ يَفْرَقُونَ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11231511_1280447820"/>
      <w:bookmarkStart w:id="1776" w:name="_Toc753"/>
      <w:bookmarkEnd w:id="1775"/>
      <w:r>
        <w:rPr>
          <w:rtl w:val="true"/>
        </w:rPr>
        <w:t>الإعراب</w:t>
      </w:r>
      <w:r>
        <w:rPr>
          <w:rtl w:val="true"/>
        </w:rPr>
        <w:t>:</w:t>
      </w:r>
      <w:bookmarkEnd w:id="177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وهي مؤكدّة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1777" w:name="pg16619_227461"/>
    </w:p>
    <w:p>
      <w:pPr>
        <w:pStyle w:val="BookText"/>
        <w:rPr/>
      </w:pPr>
      <w:bookmarkEnd w:id="1777"/>
      <w:r>
        <w:rPr>
          <w:rFonts w:ascii="Amiri" w:hAnsi="Amiri" w:eastAsia="Amiri" w:cs="Amiri"/>
          <w:color w:val="111111"/>
          <w:sz w:val="28"/>
          <w:sz w:val="28"/>
          <w:szCs w:val="28"/>
          <w:rtl w:val="true"/>
          <w:lang w:bidi="ar-SA"/>
        </w:rPr>
        <w:t xml:space="preserve">الأول متعلّق بمحذوف خبر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لكنّ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يحلفون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وجملة القسم وجوابه مقول القول لقول مقدّر هو حال من فاعل يحلفون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لكنّهم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الحال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لقوم</w:t>
      </w:r>
      <w:r>
        <w:rPr>
          <w:rFonts w:eastAsia="Amiri" w:cs="Amiri" w:ascii="Amiri" w:hAnsi="Amiri"/>
          <w:color w:val="111111"/>
          <w:sz w:val="28"/>
          <w:szCs w:val="28"/>
          <w:rtl w:val="true"/>
          <w:lang w:bidi="ar-SA"/>
        </w:rPr>
        <w:t>.</w:t>
      </w:r>
    </w:p>
    <w:p>
      <w:pPr>
        <w:pStyle w:val="Heading4"/>
        <w:numPr>
          <w:ilvl w:val="3"/>
          <w:numId w:val="1"/>
        </w:numPr>
        <w:rPr/>
      </w:pPr>
      <w:bookmarkStart w:id="1778" w:name="__RefHeading___Toc11231513_1280447820"/>
      <w:bookmarkStart w:id="1779" w:name="_Toc754"/>
      <w:bookmarkEnd w:id="1778"/>
      <w:r>
        <w:rPr>
          <w:rtl w:val="true"/>
        </w:rPr>
        <w:t xml:space="preserve">سورة التوبة </w:t>
      </w:r>
      <w:r>
        <w:rPr>
          <w:rtl w:val="true"/>
        </w:rPr>
        <w:t>{</w:t>
      </w:r>
      <w:r>
        <w:rPr/>
        <w:t>9</w:t>
      </w:r>
      <w:r>
        <w:rPr>
          <w:rtl w:val="true"/>
        </w:rPr>
        <w:t xml:space="preserve">} : </w:t>
      </w:r>
      <w:r>
        <w:rPr>
          <w:rtl w:val="true"/>
        </w:rPr>
        <w:t xml:space="preserve">آية </w:t>
      </w:r>
      <w:r>
        <w:rPr/>
        <w:t>57</w:t>
      </w:r>
      <w:bookmarkEnd w:id="1779"/>
    </w:p>
    <w:p>
      <w:pPr>
        <w:pStyle w:val="Heading5"/>
        <w:numPr>
          <w:ilvl w:val="4"/>
          <w:numId w:val="1"/>
        </w:numPr>
        <w:rPr/>
      </w:pPr>
      <w:bookmarkStart w:id="1780" w:name="__RefHeading___Toc11231515_1280447820"/>
      <w:bookmarkStart w:id="1781" w:name="_Toc755"/>
      <w:bookmarkEnd w:id="1780"/>
      <w:r>
        <w:rPr>
          <w:rtl w:val="true"/>
        </w:rPr>
        <w:t>اشارة</w:t>
      </w:r>
      <w:bookmarkEnd w:id="1781"/>
    </w:p>
    <w:p>
      <w:pPr>
        <w:pStyle w:val="BookText"/>
        <w:rPr/>
      </w:pPr>
      <w:r>
        <w:rPr>
          <w:rFonts w:ascii="Amiri" w:hAnsi="Amiri" w:eastAsia="Amiri" w:cs="Amiri"/>
          <w:color w:val="111111"/>
          <w:sz w:val="28"/>
          <w:sz w:val="28"/>
          <w:szCs w:val="28"/>
          <w:rtl w:val="true"/>
          <w:lang w:bidi="ar-SA"/>
        </w:rPr>
        <w:t xml:space="preserve">لَوْ يَجِدُونَ مَلْجَأً أَوْ مَغاراتٍ أَوْ مُدَّخَلاً لَوَلَّوْا إِلَيْهِ وَهُمْ يَجْمَحُونَ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1782" w:name="__RefHeading___Toc11231517_1280447820"/>
      <w:bookmarkStart w:id="1783" w:name="_Toc756"/>
      <w:bookmarkEnd w:id="1782"/>
      <w:r>
        <w:rPr>
          <w:rtl w:val="true"/>
        </w:rPr>
        <w:t>الإعراب</w:t>
      </w:r>
      <w:r>
        <w:rPr>
          <w:rtl w:val="true"/>
        </w:rPr>
        <w:t>:</w:t>
      </w:r>
      <w:bookmarkEnd w:id="1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ملجأ منصوب مثله وعلامة النصب الكسرة،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w:t>
      </w:r>
      <w:r>
        <w:rPr>
          <w:rFonts w:eastAsia="Amiri" w:cs="Amiri" w:ascii="Amiri" w:hAnsi="Amiri"/>
          <w:color w:val="111111"/>
          <w:sz w:val="28"/>
          <w:szCs w:val="28"/>
          <w:rtl w:val="true"/>
          <w:lang w:bidi="ar-SA"/>
        </w:rPr>
        <w:t xml:space="preserve">. </w:t>
      </w:r>
      <w:bookmarkStart w:id="1784" w:name="pg16619_227463"/>
    </w:p>
    <w:p>
      <w:pPr>
        <w:pStyle w:val="BookText"/>
        <w:rPr/>
      </w:pPr>
      <w:bookmarkEnd w:id="178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يجمحون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Heading5"/>
        <w:numPr>
          <w:ilvl w:val="4"/>
          <w:numId w:val="1"/>
        </w:numPr>
        <w:rPr/>
      </w:pPr>
      <w:bookmarkStart w:id="1785" w:name="__RefHeading___Toc11231519_1280447820"/>
      <w:bookmarkStart w:id="1786" w:name="_Toc757"/>
      <w:bookmarkEnd w:id="1785"/>
      <w:r>
        <w:rPr>
          <w:rtl w:val="true"/>
        </w:rPr>
        <w:t>الصرف</w:t>
      </w:r>
      <w:r>
        <w:rPr>
          <w:rtl w:val="true"/>
        </w:rPr>
        <w:t>:</w:t>
      </w:r>
      <w:bookmarkEnd w:id="1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مكان من فعل لجأ الثلاثيّ وزنه مفعل بفتح الميم والعين، فهو صحيح مضارعه مفتوح العين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مغارة بفتح الميم وضمّها، أو جمع مغار بفتح الميم وضمّها، اسم مكان من غار الثلاثيّ والألف منقلبة عن واو أصلها مغورة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الواو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ادّخل الخماسيّ، فهو على وزن مفتعل بضمّ الميم وفتح العين</w:t>
      </w:r>
      <w:r>
        <w:rPr>
          <w:rFonts w:eastAsia="Amiri" w:cs="Amiri" w:ascii="Amiri" w:hAnsi="Amiri"/>
          <w:color w:val="111111"/>
          <w:sz w:val="28"/>
          <w:szCs w:val="28"/>
          <w:rtl w:val="true"/>
          <w:lang w:bidi="ar-SA"/>
        </w:rPr>
        <w:t>.</w:t>
      </w:r>
    </w:p>
    <w:p>
      <w:pPr>
        <w:pStyle w:val="Heading4"/>
        <w:numPr>
          <w:ilvl w:val="3"/>
          <w:numId w:val="1"/>
        </w:numPr>
        <w:rPr/>
      </w:pPr>
      <w:bookmarkStart w:id="1787" w:name="__RefHeading___Toc11231521_1280447820"/>
      <w:bookmarkStart w:id="1788" w:name="_Toc758"/>
      <w:bookmarkEnd w:id="1787"/>
      <w:r>
        <w:rPr>
          <w:rtl w:val="true"/>
        </w:rPr>
        <w:t xml:space="preserve">سورة التوبة </w:t>
      </w:r>
      <w:r>
        <w:rPr>
          <w:rtl w:val="true"/>
        </w:rPr>
        <w:t>{</w:t>
      </w:r>
      <w:r>
        <w:rPr/>
        <w:t>9</w:t>
      </w:r>
      <w:r>
        <w:rPr>
          <w:rtl w:val="true"/>
        </w:rPr>
        <w:t xml:space="preserve">} : </w:t>
      </w:r>
      <w:r>
        <w:rPr>
          <w:rtl w:val="true"/>
        </w:rPr>
        <w:t xml:space="preserve">آية </w:t>
      </w:r>
      <w:r>
        <w:rPr/>
        <w:t>58</w:t>
      </w:r>
      <w:bookmarkEnd w:id="1788"/>
    </w:p>
    <w:p>
      <w:pPr>
        <w:pStyle w:val="Heading5"/>
        <w:numPr>
          <w:ilvl w:val="4"/>
          <w:numId w:val="1"/>
        </w:numPr>
        <w:rPr/>
      </w:pPr>
      <w:bookmarkStart w:id="1789" w:name="__RefHeading___Toc11231523_1280447820"/>
      <w:bookmarkStart w:id="1790" w:name="_Toc759"/>
      <w:bookmarkEnd w:id="1789"/>
      <w:r>
        <w:rPr>
          <w:rtl w:val="true"/>
        </w:rPr>
        <w:t>اشارة</w:t>
      </w:r>
      <w:bookmarkEnd w:id="1790"/>
    </w:p>
    <w:p>
      <w:pPr>
        <w:pStyle w:val="BookText"/>
        <w:rPr/>
      </w:pPr>
      <w:r>
        <w:rPr>
          <w:rFonts w:ascii="Amiri" w:hAnsi="Amiri" w:eastAsia="Amiri" w:cs="Amiri"/>
          <w:color w:val="111111"/>
          <w:sz w:val="28"/>
          <w:sz w:val="28"/>
          <w:szCs w:val="28"/>
          <w:rtl w:val="true"/>
          <w:lang w:bidi="ar-SA"/>
        </w:rPr>
        <w:t xml:space="preserve">وَمِنْهُمْ مَنْ يَلْمِزُكَ فِي الصَّدَقاتِ فَإِنْ أُعْطُوا مِنْها رَضُوا وَإِنْ لَمْ يُعْطَوْا مِنْها إِذا هُمْ يَسْخَطُونَ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11231525_1280447820"/>
      <w:bookmarkStart w:id="1792" w:name="_Toc760"/>
      <w:bookmarkEnd w:id="1791"/>
      <w:r>
        <w:rPr>
          <w:rtl w:val="true"/>
        </w:rPr>
        <w:t>الإعراب</w:t>
      </w:r>
      <w:r>
        <w:rPr>
          <w:rtl w:val="true"/>
        </w:rPr>
        <w:t>:</w:t>
      </w:r>
      <w:bookmarkEnd w:id="1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يلمز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ومنهم من يقول </w:t>
      </w:r>
      <w:r>
        <w:rPr>
          <w:rStyle w:val="FootnoteAnchor"/>
          <w:rtl w:val="true"/>
        </w:rPr>
        <w:footnoteReference w:id="4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في قسم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للتبعيض أو للبيان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وهو في محلّ جزم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1793" w:name="pg16619_227465"/>
    </w:p>
    <w:p>
      <w:pPr>
        <w:pStyle w:val="BookText"/>
        <w:rPr/>
      </w:pPr>
      <w:bookmarkEnd w:id="1793"/>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يسخطون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 يجمحون </w:t>
      </w:r>
      <w:r>
        <w:rPr>
          <w:rStyle w:val="FootnoteAnchor"/>
          <w:rtl w:val="true"/>
        </w:rPr>
        <w:footnoteReference w:id="433"/>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يلمزك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يلمزك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منهم من يلمزك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يعطوا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أعطوا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يسخطون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مقترنة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يسخطون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1794" w:name="__RefHeading___Toc11231527_1280447820"/>
      <w:bookmarkStart w:id="1795" w:name="_Toc761"/>
      <w:bookmarkEnd w:id="1794"/>
      <w:r>
        <w:rPr>
          <w:rtl w:val="true"/>
        </w:rPr>
        <w:t>الصرف</w:t>
      </w:r>
      <w:r>
        <w:rPr>
          <w:rtl w:val="true"/>
        </w:rPr>
        <w:t>:</w:t>
      </w:r>
      <w:bookmarkEnd w:id="1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أعطيوا بضمّ الهمزة والياء، استثقلت الضمّة على الياء فنقلت حركتها إلى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 فأصبح أعطوا وزنه أفعوا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يعطاوا، التقى ساكنان الألف والواو فحذفت الألف فأصبح يعطوا وزنه يفعوا بفتح العين، وقد تركت الفتحة على الطاء دلالة على الألف المحذوفة</w:t>
      </w:r>
      <w:r>
        <w:rPr>
          <w:rFonts w:eastAsia="Amiri" w:cs="Amiri" w:ascii="Amiri" w:hAnsi="Amiri"/>
          <w:color w:val="111111"/>
          <w:sz w:val="28"/>
          <w:szCs w:val="28"/>
          <w:rtl w:val="true"/>
          <w:lang w:bidi="ar-SA"/>
        </w:rPr>
        <w:t xml:space="preserve">. </w:t>
      </w:r>
      <w:bookmarkStart w:id="1796" w:name="pg16619_227467"/>
    </w:p>
    <w:p>
      <w:pPr>
        <w:pStyle w:val="Heading5"/>
        <w:numPr>
          <w:ilvl w:val="4"/>
          <w:numId w:val="1"/>
        </w:numPr>
        <w:rPr/>
      </w:pPr>
      <w:bookmarkStart w:id="1797" w:name="__RefHeading___Toc11231529_1280447820"/>
      <w:bookmarkStart w:id="1798" w:name="_Toc762"/>
      <w:bookmarkEnd w:id="1796"/>
      <w:bookmarkEnd w:id="1797"/>
      <w:r>
        <w:rPr>
          <w:rtl w:val="true"/>
        </w:rPr>
        <w:t>الفوائد</w:t>
      </w:r>
      <w:bookmarkEnd w:id="1798"/>
    </w:p>
    <w:p>
      <w:pPr>
        <w:pStyle w:val="BookText"/>
        <w:rPr/>
      </w:pPr>
      <w:r>
        <w:rPr>
          <w:rFonts w:ascii="Amiri" w:hAnsi="Amiri" w:eastAsia="Amiri" w:cs="Amiri"/>
          <w:color w:val="111111"/>
          <w:sz w:val="28"/>
          <w:sz w:val="28"/>
          <w:szCs w:val="28"/>
          <w:rtl w:val="true"/>
          <w:lang w:bidi="ar-SA"/>
        </w:rPr>
        <w:t xml:space="preserve">ورد في هذه الآية قوله تعالى وَإِنْ لَمْ يُعْطَوْا مِنْها إِذا هُمْ يَسْخَطُونَ فقد أعرب النحويون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للمفاجاة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وسنوضح شيئا مما يتعلق بهذا الحرف، لأنه قد يخفى على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الفجائية تختص بالجمل الاسمية، ولا تحتاج إلى جواب، ولا تقع في ابتداء الكلام، وتدل على الحال لا على الاستقبال،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الأسد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 فَأَلْقاها فَإِذا هِيَ حَيَّةٌ تَسْعى وقد اختلف العلماء فيها إلى عدة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حرف عند الأخفش، ويرجح هذا القول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فإذا إنّ زيدا بالباب، بكسر إن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ما بعدها فيما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وظرف مكان عند المبرّد، وظرف زمان عند الزجاج، وقد اختار ابن مالك أنها حرف للمفاجاة، واختار ابن عصفور أنها ظرف مكان، واختار الزمخشري أنها ظرف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الأول الذي يعتبرها حرفا للمفاجاة هو أرجح الأقوال، لعدم احتياجه إلى تأويل، أما الذين اعتبروها ظرفا فقد قدّروا لها عاملا محذوفا ونحن مع علم أصول النحو حيث قرر الأصوليون القاعدة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استوى مسألتان إحداهما تحتاج إلى تقدير والثانية لا تحتاج إلى تقدير فعدم التقدير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الفجائية مقترنة بجملة جواب الشرط الجازم، كما في هذه الآية الكريمة، فالجملة في محلّ جزم جواب الشرط، ومن المعلوم أن جملة جواب الشرط الجازم يجب أن تقترن بالفاء أو إذا الفجائية حتى تكون في محلّ جزم جواب الشرط</w:t>
      </w:r>
      <w:r>
        <w:rPr>
          <w:rFonts w:eastAsia="Amiri" w:cs="Amiri" w:ascii="Amiri" w:hAnsi="Amiri"/>
          <w:color w:val="111111"/>
          <w:sz w:val="28"/>
          <w:szCs w:val="28"/>
          <w:rtl w:val="true"/>
          <w:lang w:bidi="ar-SA"/>
        </w:rPr>
        <w:t>.</w:t>
      </w:r>
    </w:p>
    <w:p>
      <w:pPr>
        <w:pStyle w:val="Heading4"/>
        <w:numPr>
          <w:ilvl w:val="3"/>
          <w:numId w:val="1"/>
        </w:numPr>
        <w:rPr/>
      </w:pPr>
      <w:bookmarkStart w:id="1799" w:name="__RefHeading___Toc11231531_1280447820"/>
      <w:bookmarkStart w:id="1800" w:name="_Toc763"/>
      <w:bookmarkEnd w:id="1799"/>
      <w:r>
        <w:rPr>
          <w:rtl w:val="true"/>
        </w:rPr>
        <w:t xml:space="preserve">سورة التوبة </w:t>
      </w:r>
      <w:r>
        <w:rPr>
          <w:rtl w:val="true"/>
        </w:rPr>
        <w:t>{</w:t>
      </w:r>
      <w:r>
        <w:rPr/>
        <w:t>9</w:t>
      </w:r>
      <w:r>
        <w:rPr>
          <w:rtl w:val="true"/>
        </w:rPr>
        <w:t xml:space="preserve">} : </w:t>
      </w:r>
      <w:r>
        <w:rPr>
          <w:rtl w:val="true"/>
        </w:rPr>
        <w:t xml:space="preserve">آية </w:t>
      </w:r>
      <w:r>
        <w:rPr/>
        <w:t>59</w:t>
      </w:r>
      <w:bookmarkEnd w:id="1800"/>
    </w:p>
    <w:p>
      <w:pPr>
        <w:pStyle w:val="Heading5"/>
        <w:numPr>
          <w:ilvl w:val="4"/>
          <w:numId w:val="1"/>
        </w:numPr>
        <w:rPr/>
      </w:pPr>
      <w:bookmarkStart w:id="1801" w:name="__RefHeading___Toc11231533_1280447820"/>
      <w:bookmarkStart w:id="1802" w:name="_Toc764"/>
      <w:bookmarkEnd w:id="1801"/>
      <w:r>
        <w:rPr>
          <w:rtl w:val="true"/>
        </w:rPr>
        <w:t>اشارة</w:t>
      </w:r>
      <w:bookmarkEnd w:id="1802"/>
    </w:p>
    <w:p>
      <w:pPr>
        <w:pStyle w:val="BookText"/>
        <w:rPr/>
      </w:pPr>
      <w:r>
        <w:rPr>
          <w:rFonts w:ascii="Amiri" w:hAnsi="Amiri" w:eastAsia="Amiri" w:cs="Amiri"/>
          <w:color w:val="111111"/>
          <w:sz w:val="28"/>
          <w:sz w:val="28"/>
          <w:szCs w:val="28"/>
          <w:rtl w:val="true"/>
          <w:lang w:bidi="ar-SA"/>
        </w:rPr>
        <w:t xml:space="preserve">وَلَوْ أَنَّهُمْ رَضُوا ما آتاهُمُ اللَّهُ وَرَسُولُهُ وَقالُوا حَسْبُنَا اللَّهُ سَيُؤْتِينَا اللَّهُ مِنْ فَضْلِهِ وَرَسُولُهُ إِنَّا إِلَى اللَّهِ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1803" w:name="__RefHeading___Toc11231535_1280447820"/>
      <w:bookmarkStart w:id="1804" w:name="_Toc765"/>
      <w:bookmarkEnd w:id="1803"/>
      <w:r>
        <w:rPr>
          <w:rtl w:val="true"/>
        </w:rPr>
        <w:t>الإعراب</w:t>
      </w:r>
      <w:r>
        <w:rPr>
          <w:rtl w:val="true"/>
        </w:rPr>
        <w:t>:</w:t>
      </w:r>
      <w:bookmarkEnd w:id="180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Amiri" w:hAnsi="Amiri" w:eastAsia="Amiri" w:cs="Amiri"/>
          <w:color w:val="111111"/>
          <w:sz w:val="28"/>
          <w:sz w:val="28"/>
          <w:szCs w:val="28"/>
          <w:rtl w:val="true"/>
          <w:lang w:bidi="ar-SA"/>
        </w:rPr>
        <w:t>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4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لفظ الجلالة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فاعل لفعل محذوف تقديره ثبت أي لو ثبت رضاهم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الأخير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رضوا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805" w:name="pg16619_227471"/>
    </w:p>
    <w:p>
      <w:pPr>
        <w:pStyle w:val="BookText"/>
        <w:rPr/>
      </w:pPr>
      <w:bookmarkEnd w:id="180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سيؤتينا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فيه معنى التعليل أو الشرح لمقول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 أو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 لو فعلوا ذلك لكان خيرا لهم</w:t>
      </w:r>
      <w:r>
        <w:rPr>
          <w:rFonts w:eastAsia="Amiri" w:cs="Amiri" w:ascii="Amiri" w:hAnsi="Amiri"/>
          <w:color w:val="111111"/>
          <w:sz w:val="28"/>
          <w:szCs w:val="28"/>
          <w:rtl w:val="true"/>
          <w:lang w:bidi="ar-SA"/>
        </w:rPr>
        <w:t>.</w:t>
      </w:r>
    </w:p>
    <w:p>
      <w:pPr>
        <w:pStyle w:val="Heading5"/>
        <w:numPr>
          <w:ilvl w:val="4"/>
          <w:numId w:val="1"/>
        </w:numPr>
        <w:rPr/>
      </w:pPr>
      <w:bookmarkStart w:id="1806" w:name="__RefHeading___Toc11231537_1280447820"/>
      <w:bookmarkStart w:id="1807" w:name="_Toc766"/>
      <w:bookmarkEnd w:id="1806"/>
      <w:r>
        <w:rPr>
          <w:rtl w:val="true"/>
        </w:rPr>
        <w:t>الصرف</w:t>
      </w:r>
      <w:r>
        <w:rPr>
          <w:rtl w:val="true"/>
        </w:rPr>
        <w:t>:</w:t>
      </w:r>
      <w:bookmarkEnd w:id="1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راغب، اسم فاعل من رغب وزنه فاعل</w:t>
      </w:r>
      <w:r>
        <w:rPr>
          <w:rFonts w:eastAsia="IRNazanin" w:cs="IRNazanin"/>
          <w:color w:val="111111"/>
          <w:sz w:val="28"/>
          <w:szCs w:val="28"/>
          <w:rtl w:val="true"/>
          <w:lang w:bidi="fa-IR"/>
        </w:rPr>
        <w:t>.</w:t>
      </w:r>
    </w:p>
    <w:p>
      <w:pPr>
        <w:pStyle w:val="Heading4"/>
        <w:numPr>
          <w:ilvl w:val="3"/>
          <w:numId w:val="1"/>
        </w:numPr>
        <w:rPr/>
      </w:pPr>
      <w:bookmarkStart w:id="1808" w:name="__RefHeading___Toc11231539_1280447820"/>
      <w:bookmarkStart w:id="1809" w:name="_Toc767"/>
      <w:bookmarkEnd w:id="1808"/>
      <w:r>
        <w:rPr>
          <w:rtl w:val="true"/>
        </w:rPr>
        <w:t xml:space="preserve">سورة التوبة </w:t>
      </w:r>
      <w:r>
        <w:rPr>
          <w:rtl w:val="true"/>
        </w:rPr>
        <w:t>{</w:t>
      </w:r>
      <w:r>
        <w:rPr/>
        <w:t>9</w:t>
      </w:r>
      <w:r>
        <w:rPr>
          <w:rtl w:val="true"/>
        </w:rPr>
        <w:t xml:space="preserve">} : </w:t>
      </w:r>
      <w:r>
        <w:rPr>
          <w:rtl w:val="true"/>
        </w:rPr>
        <w:t xml:space="preserve">آية </w:t>
      </w:r>
      <w:r>
        <w:rPr/>
        <w:t>60</w:t>
      </w:r>
      <w:bookmarkEnd w:id="1809"/>
    </w:p>
    <w:p>
      <w:pPr>
        <w:pStyle w:val="Heading5"/>
        <w:numPr>
          <w:ilvl w:val="4"/>
          <w:numId w:val="1"/>
        </w:numPr>
        <w:rPr/>
      </w:pPr>
      <w:bookmarkStart w:id="1810" w:name="__RefHeading___Toc11231541_1280447820"/>
      <w:bookmarkStart w:id="1811" w:name="_Toc768"/>
      <w:bookmarkEnd w:id="1810"/>
      <w:r>
        <w:rPr>
          <w:rtl w:val="true"/>
        </w:rPr>
        <w:t>اشارة</w:t>
      </w:r>
      <w:bookmarkEnd w:id="1811"/>
    </w:p>
    <w:p>
      <w:pPr>
        <w:pStyle w:val="BookText"/>
        <w:rPr/>
      </w:pP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فَرِيضَةً مِنَ اللَّهِ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1812" w:name="__RefHeading___Toc11231543_1280447820"/>
      <w:bookmarkStart w:id="1813" w:name="_Toc769"/>
      <w:bookmarkEnd w:id="1812"/>
      <w:r>
        <w:rPr>
          <w:rtl w:val="true"/>
        </w:rPr>
        <w:t>الإعراب</w:t>
      </w:r>
      <w:r>
        <w:rPr>
          <w:rtl w:val="true"/>
        </w:rPr>
        <w:t>:</w:t>
      </w:r>
      <w:bookmarkEnd w:id="181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السبعة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المساكين، العاملين، المؤلّفة الغارمين، ابن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ألفاظ مجرور معطوفة على الفقراء، وعلامة الجرّ الياء في الألفاظ، المساكين، العاملين، الغارمين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لاسم المفعول المؤلّفة،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بالخبر المحذوف ومعطوف على الجارّ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بالخبر المحذوف ومعطوف على الجارّ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435"/>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bookmarkStart w:id="1814" w:name="pg16619_227473"/>
    </w:p>
    <w:p>
      <w:pPr>
        <w:pStyle w:val="BookText"/>
        <w:rPr/>
      </w:pPr>
      <w:bookmarkEnd w:id="1814"/>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الصدقات للفقراء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815" w:name="__RefHeading___Toc11231545_1280447820"/>
      <w:bookmarkStart w:id="1816" w:name="_Toc770"/>
      <w:bookmarkEnd w:id="1815"/>
      <w:r>
        <w:rPr>
          <w:rtl w:val="true"/>
        </w:rPr>
        <w:t>الصرف</w:t>
      </w:r>
      <w:r>
        <w:rPr>
          <w:rtl w:val="true"/>
        </w:rPr>
        <w:t>:</w:t>
      </w:r>
      <w:bookmarkEnd w:id="1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الرباعيّ ألّف، وزنه مفعّلة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الغارم، اسم فاعل من الثلاثيّ غرم، ومنه فاعل</w:t>
      </w:r>
      <w:r>
        <w:rPr>
          <w:rFonts w:eastAsia="Amiri" w:cs="Amiri" w:ascii="Amiri" w:hAnsi="Amiri"/>
          <w:color w:val="111111"/>
          <w:sz w:val="28"/>
          <w:szCs w:val="28"/>
          <w:rtl w:val="true"/>
          <w:lang w:bidi="ar-SA"/>
        </w:rPr>
        <w:t>.</w:t>
      </w:r>
    </w:p>
    <w:p>
      <w:pPr>
        <w:pStyle w:val="Heading5"/>
        <w:numPr>
          <w:ilvl w:val="4"/>
          <w:numId w:val="1"/>
        </w:numPr>
        <w:rPr/>
      </w:pPr>
      <w:bookmarkStart w:id="1817" w:name="__RefHeading___Toc11231547_1280447820"/>
      <w:bookmarkStart w:id="1818" w:name="_Toc771"/>
      <w:bookmarkEnd w:id="1817"/>
      <w:r>
        <w:rPr>
          <w:rtl w:val="true"/>
        </w:rPr>
        <w:t>البلاغة</w:t>
      </w:r>
      <w:bookmarkEnd w:id="1818"/>
    </w:p>
    <w:p>
      <w:pPr>
        <w:pStyle w:val="BookText"/>
        <w:rPr/>
      </w:pPr>
      <w:r>
        <w:rPr>
          <w:rFonts w:ascii="Amiri" w:hAnsi="Amiri" w:eastAsia="Amiri" w:cs="Amiri"/>
          <w:color w:val="111111"/>
          <w:sz w:val="28"/>
          <w:sz w:val="28"/>
          <w:szCs w:val="28"/>
          <w:rtl w:val="true"/>
          <w:lang w:bidi="ar-SA"/>
        </w:rPr>
        <w:t>مخالفة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إِنَّمَا الصَّدَقاتُ لِلْفُقَراءِ إلى آخر الآية، وهو فن طريف من فنون البلاغة لطيف المأخذ، دقيق المغزى، فقد عدل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الأربعة الأخيرة، وذلك لسرّ يخفى على المتأمل السطحي، وهو أن الأصناف الأربعة الأوائل ملاك لما عساه يدفع إليهم، وإنما يأخذونه ملكا، فكان دخول اللام لائقا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الأربعة الأواخر فلا يملكون ما يصرف نحوهم، بل ولا يصرف إليهم، ولكن في مصالح تتعلق بهم فالمال الذي يصرف في الرقاب إنما يتناوله السادة المكاتبون والبائعون، فليس نصيبهم مصروفا الى أيديهم حتى يعبّر عن ذلك باللام المشعرة بتملكهم لما يصرف نحوهم، وإنما هم محالّ لهذا الصرف والمصلحة المتعلقة به، وكذلك العاملون إنما يصرف نصيبهم لأرباب ديونهم تخليصا لذممهم 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سبيل الله فواضح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السبيل فكأنه كان مندرجا في سبيل الله، وإنما أفرد بالذكر تنبيها على خصوصيته، مع أنه مجرد من الحرفين جميعا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الاسم المشتقّ، وهذه الحال من الضمير المستكنّ في خبر الصدقات</w:t>
      </w:r>
      <w:r>
        <w:rPr>
          <w:rFonts w:eastAsia="Amiri" w:cs="Amiri" w:ascii="Amiri" w:hAnsi="Amiri"/>
          <w:color w:val="111111"/>
          <w:sz w:val="28"/>
          <w:szCs w:val="28"/>
          <w:rtl w:val="true"/>
          <w:lang w:bidi="ar-SA"/>
        </w:rPr>
        <w:t xml:space="preserve">. </w:t>
      </w:r>
      <w:bookmarkStart w:id="1819" w:name="pg16619_227475"/>
    </w:p>
    <w:p>
      <w:pPr>
        <w:pStyle w:val="BookText"/>
        <w:rPr/>
      </w:pPr>
      <w:bookmarkEnd w:id="1819"/>
      <w:r>
        <w:rPr>
          <w:rFonts w:ascii="Amiri" w:hAnsi="Amiri" w:eastAsia="Amiri" w:cs="Amiri"/>
          <w:color w:val="111111"/>
          <w:sz w:val="28"/>
          <w:sz w:val="28"/>
          <w:szCs w:val="28"/>
          <w:rtl w:val="true"/>
          <w:lang w:bidi="ar-SA"/>
        </w:rPr>
        <w:t>وعطفه على المجرور باللام ممكن، ولكن على القريب منه أقرب</w:t>
      </w:r>
      <w:r>
        <w:rPr>
          <w:rFonts w:eastAsia="Amiri" w:cs="Amiri" w:ascii="Amiri" w:hAnsi="Amiri"/>
          <w:color w:val="111111"/>
          <w:sz w:val="28"/>
          <w:szCs w:val="28"/>
          <w:rtl w:val="true"/>
          <w:lang w:bidi="ar-SA"/>
        </w:rPr>
        <w:t>.</w:t>
      </w:r>
    </w:p>
    <w:p>
      <w:pPr>
        <w:pStyle w:val="Heading5"/>
        <w:numPr>
          <w:ilvl w:val="4"/>
          <w:numId w:val="1"/>
        </w:numPr>
        <w:rPr/>
      </w:pPr>
      <w:bookmarkStart w:id="1820" w:name="__RefHeading___Toc11231549_1280447820"/>
      <w:bookmarkStart w:id="1821" w:name="_Toc772"/>
      <w:bookmarkEnd w:id="1820"/>
      <w:r>
        <w:rPr>
          <w:rtl w:val="true"/>
        </w:rPr>
        <w:t>الفوائد</w:t>
      </w:r>
      <w:bookmarkEnd w:id="1821"/>
    </w:p>
    <w:p>
      <w:pPr>
        <w:pStyle w:val="BookText"/>
        <w:rPr/>
      </w:pPr>
      <w:r>
        <w:rPr>
          <w:rFonts w:ascii="Amiri" w:hAnsi="Amiri" w:eastAsia="Amiri" w:cs="Amiri"/>
          <w:color w:val="111111"/>
          <w:sz w:val="28"/>
          <w:sz w:val="28"/>
          <w:szCs w:val="28"/>
          <w:rtl w:val="true"/>
          <w:lang w:bidi="ar-SA"/>
        </w:rPr>
        <w:t>مصارف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حددت هذه الآية الأصناف الثمانية الذين تجب لهم الزكاة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المحتاجون الذين لا يفي دخلهم بحاجتهم، ثم اختلف العلماء في الفرق بين الفقير والمسكين، فقال ابن عباس والحسن ومجاهد وعكرمة والزهري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 يسأل والمسكين السائل،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من لا مال له ولا حرفة، والمسكين من له مال أو حرفة، ولكن لا تقع منه موقعا لكفايته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الفقهاء الفقير من كان مورده أقل من نصف حاجته، والمسكين من كان مورده أكثر من نصف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السعاة الذين يتولون جباية الصدقات وقبضها من أهلها ووضعها في جهتها، فيعطون من مال الصدقات بقدر أجور أعمالهم، سواء كانوا فقراء أم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ابن عمر، وبه قال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وكفار، فالمسلمون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 أشراف العرب ووجوه القبائل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يعطيهم ليتألف قلوبهم، وكان إسلامهم ضعيفا وقوم أسلموا وكان إسلامهم قويا،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يعطيهم تألفا لقومهم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 الثاني، فهم المسلمون البعيدون عن إخوانهم، والمتاخمون للكفار، وهم ضعفاء، فيعطون ليبقى إيمانهم قويا، وكي لا يغرّر بهم الكفار، وأما المؤلفة من الكفار فهم قوم يخشى شرهم ويرجى إسلامهم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المكاتبون، يعطون ليعتقوا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الشافعي وأكثر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آخر بأنه يشتري عبيد ويعتقهم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عجزوا عن وفاء الدين، بشرط ألا يكون سبب الدين معصية الله</w:t>
      </w:r>
      <w:r>
        <w:rPr>
          <w:rFonts w:eastAsia="Amiri" w:cs="Amiri" w:ascii="Amiri" w:hAnsi="Amiri"/>
          <w:color w:val="111111"/>
          <w:sz w:val="28"/>
          <w:szCs w:val="28"/>
          <w:rtl w:val="true"/>
          <w:lang w:bidi="ar-SA"/>
        </w:rPr>
        <w:t xml:space="preserve">. </w:t>
      </w:r>
      <w:bookmarkStart w:id="1822" w:name="pg16619_227477"/>
    </w:p>
    <w:p>
      <w:pPr>
        <w:pStyle w:val="BookText"/>
        <w:rPr/>
      </w:pPr>
      <w:bookmarkEnd w:id="182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الجهاد أو كل عمل يرضي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المنقطع عن ماله، يعطى ما يبلغه مقصده</w:t>
      </w:r>
      <w:r>
        <w:rPr>
          <w:rFonts w:eastAsia="Amiri" w:cs="Amiri" w:ascii="Amiri" w:hAnsi="Amiri"/>
          <w:color w:val="111111"/>
          <w:sz w:val="28"/>
          <w:szCs w:val="28"/>
          <w:rtl w:val="true"/>
          <w:lang w:bidi="ar-SA"/>
        </w:rPr>
        <w:t>.</w:t>
      </w:r>
    </w:p>
    <w:p>
      <w:pPr>
        <w:pStyle w:val="Heading4"/>
        <w:numPr>
          <w:ilvl w:val="3"/>
          <w:numId w:val="1"/>
        </w:numPr>
        <w:rPr/>
      </w:pPr>
      <w:bookmarkStart w:id="1823" w:name="__RefHeading___Toc11231551_1280447820"/>
      <w:bookmarkStart w:id="1824" w:name="_Toc773"/>
      <w:bookmarkEnd w:id="1823"/>
      <w:r>
        <w:rPr>
          <w:rtl w:val="true"/>
        </w:rPr>
        <w:t xml:space="preserve">سورة التوبة </w:t>
      </w:r>
      <w:r>
        <w:rPr>
          <w:rtl w:val="true"/>
        </w:rPr>
        <w:t>{</w:t>
      </w:r>
      <w:r>
        <w:rPr/>
        <w:t>9</w:t>
      </w:r>
      <w:r>
        <w:rPr>
          <w:rtl w:val="true"/>
        </w:rPr>
        <w:t xml:space="preserve">} : </w:t>
      </w:r>
      <w:r>
        <w:rPr>
          <w:rtl w:val="true"/>
        </w:rPr>
        <w:t xml:space="preserve">آية </w:t>
      </w:r>
      <w:r>
        <w:rPr/>
        <w:t>61</w:t>
      </w:r>
      <w:bookmarkEnd w:id="1824"/>
    </w:p>
    <w:p>
      <w:pPr>
        <w:pStyle w:val="Heading5"/>
        <w:numPr>
          <w:ilvl w:val="4"/>
          <w:numId w:val="1"/>
        </w:numPr>
        <w:rPr/>
      </w:pPr>
      <w:bookmarkStart w:id="1825" w:name="__RefHeading___Toc11231553_1280447820"/>
      <w:bookmarkStart w:id="1826" w:name="_Toc774"/>
      <w:bookmarkEnd w:id="1825"/>
      <w:r>
        <w:rPr>
          <w:rtl w:val="true"/>
        </w:rPr>
        <w:t>اشارة</w:t>
      </w:r>
      <w:bookmarkEnd w:id="1826"/>
    </w:p>
    <w:p>
      <w:pPr>
        <w:pStyle w:val="BookText"/>
        <w:rPr/>
      </w:pPr>
      <w:r>
        <w:rPr>
          <w:rFonts w:ascii="Amiri" w:hAnsi="Amiri" w:eastAsia="Amiri" w:cs="Amiri"/>
          <w:color w:val="111111"/>
          <w:sz w:val="28"/>
          <w:sz w:val="28"/>
          <w:szCs w:val="28"/>
          <w:rtl w:val="true"/>
          <w:lang w:bidi="ar-SA"/>
        </w:rPr>
        <w:t xml:space="preserve">وَمِنْهُمُ الَّذِينَ يُؤْذُونَ النَّبِيَّ وَيَقُولُونَ هُوَ أُذُنٌ قُلْ أُذُنُ خَيْرٍ لَكُمْ يُؤْمِنُ بِاللَّهِ وَيُؤْمِنُ لِلْمُؤْمِنِينَ وَرَحْمَةٌ لِلَّذِينَ آمَنُوا مِنْكُمْ وَالَّذِينَ يُؤْذُونَ رَسُولَ اللَّهِ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1827" w:name="__RefHeading___Toc11231555_1280447820"/>
      <w:bookmarkStart w:id="1828" w:name="_Toc775"/>
      <w:bookmarkEnd w:id="1827"/>
      <w:r>
        <w:rPr>
          <w:rtl w:val="true"/>
        </w:rPr>
        <w:t>الإعراب</w:t>
      </w:r>
      <w:r>
        <w:rPr>
          <w:rtl w:val="true"/>
        </w:rPr>
        <w:t>:</w:t>
      </w:r>
      <w:bookmarkEnd w:id="1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وهو نعت لخبر مقدّم محذوف أي بعض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يؤذون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يصدّق أو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أذن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بحال من فاعل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يؤذون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يؤذون النبيّ، ولفظ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بمحذوف خبر </w:t>
      </w:r>
      <w:bookmarkStart w:id="1829" w:name="pg16619_227480"/>
    </w:p>
    <w:p>
      <w:pPr>
        <w:pStyle w:val="BookText"/>
        <w:rPr/>
      </w:pPr>
      <w:bookmarkEnd w:id="1829"/>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المحذوف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يؤمن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يؤذون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الذين</w:t>
      </w:r>
      <w:r>
        <w:rPr>
          <w:rFonts w:eastAsia="Amiri" w:cs="Amiri" w:ascii="Amiri" w:hAnsi="Amiri"/>
          <w:color w:val="111111"/>
          <w:sz w:val="28"/>
          <w:szCs w:val="28"/>
          <w:rtl w:val="true"/>
          <w:lang w:bidi="ar-SA"/>
        </w:rPr>
        <w:t>) .</w:t>
      </w:r>
    </w:p>
    <w:p>
      <w:pPr>
        <w:pStyle w:val="Heading5"/>
        <w:numPr>
          <w:ilvl w:val="4"/>
          <w:numId w:val="1"/>
        </w:numPr>
        <w:rPr/>
      </w:pPr>
      <w:bookmarkStart w:id="1830" w:name="__RefHeading___Toc11231557_1280447820"/>
      <w:bookmarkStart w:id="1831" w:name="_Toc776"/>
      <w:bookmarkEnd w:id="1830"/>
      <w:r>
        <w:rPr>
          <w:rtl w:val="true"/>
        </w:rPr>
        <w:t>الصرف</w:t>
      </w:r>
      <w:r>
        <w:rPr>
          <w:rtl w:val="true"/>
        </w:rPr>
        <w:t>:</w:t>
      </w:r>
      <w:bookmarkEnd w:id="1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للعضو المعروف، واستعمل في الآية الكريمة مجازا أي مستمع، وزنه فعل بضمّتين</w:t>
      </w:r>
      <w:r>
        <w:rPr>
          <w:rFonts w:eastAsia="Amiri" w:cs="Amiri" w:ascii="Amiri" w:hAnsi="Amiri"/>
          <w:color w:val="111111"/>
          <w:sz w:val="28"/>
          <w:szCs w:val="28"/>
          <w:rtl w:val="true"/>
          <w:lang w:bidi="ar-SA"/>
        </w:rPr>
        <w:t>.</w:t>
      </w:r>
    </w:p>
    <w:p>
      <w:pPr>
        <w:pStyle w:val="Heading5"/>
        <w:numPr>
          <w:ilvl w:val="4"/>
          <w:numId w:val="1"/>
        </w:numPr>
        <w:rPr/>
      </w:pPr>
      <w:bookmarkStart w:id="1832" w:name="__RefHeading___Toc11231559_1280447820"/>
      <w:bookmarkStart w:id="1833" w:name="_Toc777"/>
      <w:bookmarkEnd w:id="1832"/>
      <w:r>
        <w:rPr>
          <w:rtl w:val="true"/>
        </w:rPr>
        <w:t>البلاغة</w:t>
      </w:r>
      <w:bookmarkEnd w:id="183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هُوَ أُذُنٌ وهي في الأصل اسم للجارحة، وإطلاقها على الشخص بالمعنى المذكور من باب المجاز المرسل، كاطلاق العين </w:t>
      </w:r>
      <w:bookmarkStart w:id="1834" w:name="pg16619_227482"/>
    </w:p>
    <w:p>
      <w:pPr>
        <w:pStyle w:val="BookText"/>
        <w:rPr/>
      </w:pPr>
      <w:bookmarkEnd w:id="1834"/>
      <w:r>
        <w:rPr>
          <w:rFonts w:ascii="Amiri" w:hAnsi="Amiri" w:eastAsia="Amiri" w:cs="Amiri"/>
          <w:color w:val="111111"/>
          <w:sz w:val="28"/>
          <w:sz w:val="28"/>
          <w:szCs w:val="28"/>
          <w:rtl w:val="true"/>
          <w:lang w:bidi="ar-SA"/>
        </w:rPr>
        <w:t>على ربيئة القوم حيث كانت العين هي المقصودة منه، وذلك من اطلاق الجزء على الكل، والعلاقة تسمى الجزئية،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بدت ليلى فكلي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هي ناجتني فكلي مسامع</w:t>
      </w:r>
    </w:p>
    <w:p>
      <w:pPr>
        <w:pStyle w:val="Heading4"/>
        <w:numPr>
          <w:ilvl w:val="3"/>
          <w:numId w:val="1"/>
        </w:numPr>
        <w:rPr/>
      </w:pPr>
      <w:bookmarkStart w:id="1835" w:name="__RefHeading___Toc11231561_1280447820"/>
      <w:bookmarkStart w:id="1836" w:name="_Toc778"/>
      <w:bookmarkEnd w:id="1835"/>
      <w:r>
        <w:rPr>
          <w:rtl w:val="true"/>
        </w:rPr>
        <w:t xml:space="preserve">سورة التوبة </w:t>
      </w:r>
      <w:r>
        <w:rPr>
          <w:rtl w:val="true"/>
        </w:rPr>
        <w:t>{</w:t>
      </w:r>
      <w:r>
        <w:rPr/>
        <w:t>9</w:t>
      </w:r>
      <w:r>
        <w:rPr>
          <w:rtl w:val="true"/>
        </w:rPr>
        <w:t xml:space="preserve">} : </w:t>
      </w:r>
      <w:r>
        <w:rPr>
          <w:rtl w:val="true"/>
        </w:rPr>
        <w:t xml:space="preserve">آية </w:t>
      </w:r>
      <w:r>
        <w:rPr/>
        <w:t>62</w:t>
      </w:r>
      <w:bookmarkEnd w:id="1836"/>
    </w:p>
    <w:p>
      <w:pPr>
        <w:pStyle w:val="Heading5"/>
        <w:numPr>
          <w:ilvl w:val="4"/>
          <w:numId w:val="1"/>
        </w:numPr>
        <w:rPr/>
      </w:pPr>
      <w:bookmarkStart w:id="1837" w:name="__RefHeading___Toc11231563_1280447820"/>
      <w:bookmarkStart w:id="1838" w:name="_Toc779"/>
      <w:bookmarkEnd w:id="1837"/>
      <w:r>
        <w:rPr>
          <w:rtl w:val="true"/>
        </w:rPr>
        <w:t>اشارة</w:t>
      </w:r>
      <w:bookmarkEnd w:id="1838"/>
    </w:p>
    <w:p>
      <w:pPr>
        <w:pStyle w:val="BookText"/>
        <w:rPr/>
      </w:pPr>
      <w:r>
        <w:rPr>
          <w:rFonts w:ascii="Amiri" w:hAnsi="Amiri" w:eastAsia="Amiri" w:cs="Amiri"/>
          <w:color w:val="111111"/>
          <w:sz w:val="28"/>
          <w:sz w:val="28"/>
          <w:szCs w:val="28"/>
          <w:rtl w:val="true"/>
          <w:lang w:bidi="ar-SA"/>
        </w:rPr>
        <w:t xml:space="preserve">يَحْلِفُونَ بِاللَّهِ لَكُمْ لِيُرْضُوكُمْ وَاللَّهُ وَرَسُولُهُ أَحَقُّ أَنْ يُرْضُوهُ إِنْ كانُوا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1839" w:name="__RefHeading___Toc11231565_1280447820"/>
      <w:bookmarkStart w:id="1840" w:name="_Toc780"/>
      <w:bookmarkEnd w:id="1839"/>
      <w:r>
        <w:rPr>
          <w:rtl w:val="true"/>
        </w:rPr>
        <w:t>الإعراب</w:t>
      </w:r>
      <w:r>
        <w:rPr>
          <w:rtl w:val="true"/>
        </w:rPr>
        <w:t>:</w:t>
      </w:r>
      <w:bookmarkEnd w:id="1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يرضوكم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بدل من اسم الجلالة أو من رسول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1841" w:name="pg16619_227484"/>
    </w:p>
    <w:p>
      <w:pPr>
        <w:pStyle w:val="BookText"/>
        <w:rPr/>
      </w:pPr>
      <w:bookmarkEnd w:id="18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والفعل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يرضوكم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ورسوله أحقّ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يحلفون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مؤمنين فالله ورسوله أحقّ بالإرضاء</w:t>
      </w:r>
      <w:r>
        <w:rPr>
          <w:rFonts w:eastAsia="Amiri" w:cs="Amiri" w:ascii="Amiri" w:hAnsi="Amiri"/>
          <w:color w:val="111111"/>
          <w:sz w:val="28"/>
          <w:szCs w:val="28"/>
          <w:rtl w:val="true"/>
          <w:lang w:bidi="ar-SA"/>
        </w:rPr>
        <w:t>.</w:t>
      </w:r>
    </w:p>
    <w:p>
      <w:pPr>
        <w:pStyle w:val="Heading5"/>
        <w:numPr>
          <w:ilvl w:val="4"/>
          <w:numId w:val="1"/>
        </w:numPr>
        <w:rPr/>
      </w:pPr>
      <w:bookmarkStart w:id="1842" w:name="__RefHeading___Toc11231567_1280447820"/>
      <w:bookmarkStart w:id="1843" w:name="_Toc781"/>
      <w:bookmarkEnd w:id="1842"/>
      <w:r>
        <w:rPr>
          <w:rtl w:val="true"/>
        </w:rPr>
        <w:t>الصرف</w:t>
      </w:r>
      <w:r>
        <w:rPr>
          <w:rtl w:val="true"/>
        </w:rPr>
        <w:t>:</w:t>
      </w:r>
      <w:bookmarkEnd w:id="1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اعلال بالتسكين وإعلال بالحذف، أصله يرضيوكم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فسكّنت ونقلت الحركة إلى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يرضوكم، وزنه يفعوكم</w:t>
      </w:r>
      <w:r>
        <w:rPr>
          <w:rFonts w:eastAsia="Amiri" w:cs="Amiri" w:ascii="Amiri" w:hAnsi="Amiri"/>
          <w:color w:val="111111"/>
          <w:sz w:val="28"/>
          <w:szCs w:val="28"/>
          <w:rtl w:val="true"/>
          <w:lang w:bidi="ar-SA"/>
        </w:rPr>
        <w:t>.</w:t>
      </w:r>
    </w:p>
    <w:p>
      <w:pPr>
        <w:pStyle w:val="Heading5"/>
        <w:numPr>
          <w:ilvl w:val="4"/>
          <w:numId w:val="1"/>
        </w:numPr>
        <w:rPr/>
      </w:pPr>
      <w:bookmarkStart w:id="1844" w:name="__RefHeading___Toc11231569_1280447820"/>
      <w:bookmarkStart w:id="1845" w:name="_Toc782"/>
      <w:bookmarkEnd w:id="1844"/>
      <w:r>
        <w:rPr>
          <w:rtl w:val="true"/>
        </w:rPr>
        <w:t>الفوائد</w:t>
      </w:r>
      <w:bookmarkEnd w:id="1845"/>
    </w:p>
    <w:p>
      <w:pPr>
        <w:pStyle w:val="BookText"/>
        <w:rPr/>
      </w:pPr>
      <w:r>
        <w:rPr>
          <w:rFonts w:ascii="Amiri" w:hAnsi="Amiri" w:eastAsia="Amiri" w:cs="Amiri"/>
          <w:color w:val="111111"/>
          <w:sz w:val="28"/>
          <w:sz w:val="28"/>
          <w:szCs w:val="28"/>
          <w:rtl w:val="true"/>
          <w:lang w:bidi="ar-SA"/>
        </w:rPr>
        <w:t>ورد في هذه الآية قوله تعالى وَاللَّهُ وَرَسُولُهُ أَحَقُّ أَنْ يُرْضُوهُ فقد أعرب النحويون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لفظ الجلالة مبتدأ،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الخبر فقد تضاربت فيه أقوال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يقوله أبو البقاء العكبري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للمبتدأ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والرسول مبتدأ ثان وخبره محذوف دل عليه خبر الأول ويصبح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أحق أن ترضوه ورسوله أحق</w:t>
      </w:r>
      <w:r>
        <w:rPr>
          <w:rFonts w:eastAsia="Amiri" w:cs="Amiri" w:ascii="Amiri" w:hAnsi="Amiri"/>
          <w:color w:val="111111"/>
          <w:sz w:val="28"/>
          <w:szCs w:val="28"/>
          <w:rtl w:val="true"/>
          <w:lang w:bidi="ar-SA"/>
        </w:rPr>
        <w:t xml:space="preserve">) . </w:t>
      </w:r>
      <w:bookmarkStart w:id="1846" w:name="pg16619_227486"/>
    </w:p>
    <w:p>
      <w:pPr>
        <w:pStyle w:val="BookText"/>
        <w:rPr/>
      </w:pPr>
      <w:bookmarkEnd w:id="1846"/>
      <w:r>
        <w:rPr>
          <w:rFonts w:ascii="Amiri" w:hAnsi="Amiri" w:eastAsia="Amiri" w:cs="Amiri"/>
          <w:color w:val="111111"/>
          <w:sz w:val="28"/>
          <w:sz w:val="28"/>
          <w:szCs w:val="28"/>
          <w:rtl w:val="true"/>
          <w:lang w:bidi="ar-SA"/>
        </w:rPr>
        <w:t>ما يقوله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سيبويه فقد قال أحق خبر الرسول وخبر الأول محذوف،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 أقرب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إذ لا يلزم منه التفريق بين المبتدأ وخبره، وفيه أيضا أنه خبر الأقرب إليه، ومثله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بما عندنا وأنت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راض والرأي مختلف</w:t>
      </w:r>
    </w:p>
    <w:p>
      <w:pPr>
        <w:pStyle w:val="BookText"/>
        <w:rPr/>
      </w:pPr>
      <w:r>
        <w:rPr>
          <w:rFonts w:ascii="Amiri" w:hAnsi="Amiri" w:eastAsia="Amiri" w:cs="Amiri"/>
          <w:color w:val="111111"/>
          <w:sz w:val="28"/>
          <w:sz w:val="28"/>
          <w:szCs w:val="28"/>
          <w:rtl w:val="true"/>
          <w:lang w:bidi="ar-SA"/>
        </w:rPr>
        <w:t xml:space="preserve">فالشاهد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أنت ولا تصلح أن تكون خبر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يؤيد قول سيبويه، لأن راض أقرب إلى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 الاسمين لأن أمر الرسول تابع لأمر الله تعالى، وقيل أفرد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بمعنى التثنية، 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بالياء المقدرة ويصبح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بالرضا</w:t>
      </w:r>
      <w:r>
        <w:rPr>
          <w:rFonts w:eastAsia="Amiri" w:cs="Amiri" w:ascii="Amiri" w:hAnsi="Amiri"/>
          <w:color w:val="111111"/>
          <w:sz w:val="28"/>
          <w:szCs w:val="28"/>
          <w:rtl w:val="true"/>
          <w:lang w:bidi="ar-SA"/>
        </w:rPr>
        <w:t>) .</w:t>
      </w:r>
    </w:p>
    <w:p>
      <w:pPr>
        <w:pStyle w:val="Heading4"/>
        <w:numPr>
          <w:ilvl w:val="3"/>
          <w:numId w:val="1"/>
        </w:numPr>
        <w:rPr/>
      </w:pPr>
      <w:bookmarkStart w:id="1847" w:name="__RefHeading___Toc11231571_1280447820"/>
      <w:bookmarkStart w:id="1848" w:name="_Toc783"/>
      <w:bookmarkEnd w:id="1847"/>
      <w:r>
        <w:rPr>
          <w:rtl w:val="true"/>
        </w:rPr>
        <w:t xml:space="preserve">سورة التوبة </w:t>
      </w:r>
      <w:r>
        <w:rPr>
          <w:rtl w:val="true"/>
        </w:rPr>
        <w:t>{</w:t>
      </w:r>
      <w:r>
        <w:rPr/>
        <w:t>9</w:t>
      </w:r>
      <w:r>
        <w:rPr>
          <w:rtl w:val="true"/>
        </w:rPr>
        <w:t xml:space="preserve">} : </w:t>
      </w:r>
      <w:r>
        <w:rPr>
          <w:rtl w:val="true"/>
        </w:rPr>
        <w:t xml:space="preserve">آية </w:t>
      </w:r>
      <w:r>
        <w:rPr/>
        <w:t>63</w:t>
      </w:r>
      <w:bookmarkEnd w:id="1848"/>
    </w:p>
    <w:p>
      <w:pPr>
        <w:pStyle w:val="Heading5"/>
        <w:numPr>
          <w:ilvl w:val="4"/>
          <w:numId w:val="1"/>
        </w:numPr>
        <w:rPr/>
      </w:pPr>
      <w:bookmarkStart w:id="1849" w:name="__RefHeading___Toc11231573_1280447820"/>
      <w:bookmarkStart w:id="1850" w:name="_Toc784"/>
      <w:bookmarkEnd w:id="1849"/>
      <w:r>
        <w:rPr>
          <w:rtl w:val="true"/>
        </w:rPr>
        <w:t>اشارة</w:t>
      </w:r>
      <w:bookmarkEnd w:id="1850"/>
    </w:p>
    <w:p>
      <w:pPr>
        <w:pStyle w:val="BookText"/>
        <w:rPr/>
      </w:pPr>
      <w:r>
        <w:rPr>
          <w:rFonts w:ascii="Amiri" w:hAnsi="Amiri" w:eastAsia="Amiri" w:cs="Amiri"/>
          <w:color w:val="111111"/>
          <w:sz w:val="28"/>
          <w:sz w:val="28"/>
          <w:szCs w:val="28"/>
          <w:rtl w:val="true"/>
          <w:lang w:bidi="ar-SA"/>
        </w:rPr>
        <w:t xml:space="preserve">أَلَمْ يَعْلَمُوا أَنَّهُ مَنْ يُحادِدِ اللَّهَ وَرَسُولَهُ فَأَنَّ لَهُ نارَ جَهَنَّمَ خالِداً فِيها ذلِكَ الْخِزْيُ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1851" w:name="__RefHeading___Toc11231575_1280447820"/>
      <w:bookmarkStart w:id="1852" w:name="_Toc785"/>
      <w:bookmarkEnd w:id="1851"/>
      <w:r>
        <w:rPr>
          <w:rtl w:val="true"/>
        </w:rPr>
        <w:t>الإعراب</w:t>
      </w:r>
      <w:r>
        <w:rPr>
          <w:rtl w:val="true"/>
        </w:rPr>
        <w:t>:</w:t>
      </w:r>
      <w:bookmarkEnd w:id="185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نصب اسم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ضمير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بالكسر لالتقاء الساكنين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 </w:t>
      </w:r>
      <w:bookmarkStart w:id="1853" w:name="pg16619_227488"/>
    </w:p>
    <w:p>
      <w:pPr>
        <w:pStyle w:val="BookText"/>
        <w:rPr/>
      </w:pPr>
      <w:bookmarkEnd w:id="1853"/>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مفعوله بمعنى يعرفوا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له 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مبتدأ والخبر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كون نار جهنّم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فكون نار جهنّم له أمر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والاشارة إلى العذاب،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للخزي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يحادد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يحادد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الخزي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854" w:name="__RefHeading___Toc11231577_1280447820"/>
      <w:bookmarkStart w:id="1855" w:name="_Toc786"/>
      <w:bookmarkEnd w:id="1854"/>
      <w:r>
        <w:rPr>
          <w:rtl w:val="true"/>
        </w:rPr>
        <w:t xml:space="preserve">سورة التوبة </w:t>
      </w:r>
      <w:r>
        <w:rPr>
          <w:rtl w:val="true"/>
        </w:rPr>
        <w:t>{</w:t>
      </w:r>
      <w:r>
        <w:rPr/>
        <w:t>9</w:t>
      </w:r>
      <w:r>
        <w:rPr>
          <w:rtl w:val="true"/>
        </w:rPr>
        <w:t xml:space="preserve">} : </w:t>
      </w:r>
      <w:r>
        <w:rPr>
          <w:rtl w:val="true"/>
        </w:rPr>
        <w:t xml:space="preserve">آية </w:t>
      </w:r>
      <w:r>
        <w:rPr/>
        <w:t>64</w:t>
      </w:r>
      <w:bookmarkEnd w:id="1855"/>
    </w:p>
    <w:p>
      <w:pPr>
        <w:pStyle w:val="Heading5"/>
        <w:numPr>
          <w:ilvl w:val="4"/>
          <w:numId w:val="1"/>
        </w:numPr>
        <w:rPr/>
      </w:pPr>
      <w:bookmarkStart w:id="1856" w:name="__RefHeading___Toc11231579_1280447820"/>
      <w:bookmarkStart w:id="1857" w:name="_Toc787"/>
      <w:bookmarkEnd w:id="1856"/>
      <w:r>
        <w:rPr>
          <w:rtl w:val="true"/>
        </w:rPr>
        <w:t>اشارة</w:t>
      </w:r>
      <w:bookmarkEnd w:id="1857"/>
    </w:p>
    <w:p>
      <w:pPr>
        <w:pStyle w:val="BookText"/>
        <w:rPr/>
      </w:pPr>
      <w:r>
        <w:rPr>
          <w:rFonts w:ascii="Amiri" w:hAnsi="Amiri" w:eastAsia="Amiri" w:cs="Amiri"/>
          <w:color w:val="111111"/>
          <w:sz w:val="28"/>
          <w:sz w:val="28"/>
          <w:szCs w:val="28"/>
          <w:rtl w:val="true"/>
          <w:lang w:bidi="ar-SA"/>
        </w:rPr>
        <w:t xml:space="preserve">يَحْذَرُ الْمُنافِقُونَ أَنْ تُنَزَّلَ عَلَيْهِمْ سُورَةٌ تُنَبِّئُهُمْ بِما فِي قُلُوبِهِمْ قُلِ اسْتَهْزِؤُا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858" w:name="__RefHeading___Toc11231581_1280447820"/>
      <w:bookmarkStart w:id="1859" w:name="_Toc788"/>
      <w:bookmarkEnd w:id="1858"/>
      <w:r>
        <w:rPr>
          <w:rtl w:val="true"/>
        </w:rPr>
        <w:t>الإعراب</w:t>
      </w:r>
      <w:r>
        <w:rPr>
          <w:rtl w:val="true"/>
        </w:rPr>
        <w:t>:</w:t>
      </w:r>
      <w:bookmarkEnd w:id="185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w:t>
      </w:r>
    </w:p>
    <w:p>
      <w:pPr>
        <w:pStyle w:val="BookText"/>
        <w:rPr/>
      </w:pP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يحذر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لاسم الفاعل مخرج،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يحذر المنافقون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تنبئّهم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استهزءوا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bookmarkStart w:id="1860" w:name="pg16619_227492"/>
    </w:p>
    <w:p>
      <w:pPr>
        <w:pStyle w:val="BookText"/>
        <w:rPr/>
      </w:pPr>
      <w:bookmarkEnd w:id="186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1861" w:name="__RefHeading___Toc11231583_1280447820"/>
      <w:bookmarkStart w:id="1862" w:name="_Toc789"/>
      <w:bookmarkEnd w:id="1861"/>
      <w:r>
        <w:rPr>
          <w:rtl w:val="true"/>
        </w:rPr>
        <w:t xml:space="preserve">سورة التوبة </w:t>
      </w:r>
      <w:r>
        <w:rPr>
          <w:rtl w:val="true"/>
        </w:rPr>
        <w:t>{</w:t>
      </w:r>
      <w:r>
        <w:rPr/>
        <w:t>9</w:t>
      </w:r>
      <w:r>
        <w:rPr>
          <w:rtl w:val="true"/>
        </w:rPr>
        <w:t xml:space="preserve">} : </w:t>
      </w:r>
      <w:r>
        <w:rPr>
          <w:rtl w:val="true"/>
        </w:rPr>
        <w:t xml:space="preserve">آية </w:t>
      </w:r>
      <w:r>
        <w:rPr/>
        <w:t>65</w:t>
      </w:r>
      <w:bookmarkEnd w:id="1862"/>
    </w:p>
    <w:p>
      <w:pPr>
        <w:pStyle w:val="Heading5"/>
        <w:numPr>
          <w:ilvl w:val="4"/>
          <w:numId w:val="1"/>
        </w:numPr>
        <w:rPr/>
      </w:pPr>
      <w:bookmarkStart w:id="1863" w:name="__RefHeading___Toc11231585_1280447820"/>
      <w:bookmarkStart w:id="1864" w:name="_Toc790"/>
      <w:bookmarkEnd w:id="1863"/>
      <w:r>
        <w:rPr>
          <w:rtl w:val="true"/>
        </w:rPr>
        <w:t>اشارة</w:t>
      </w:r>
      <w:bookmarkEnd w:id="1864"/>
    </w:p>
    <w:p>
      <w:pPr>
        <w:pStyle w:val="BookText"/>
        <w:rPr/>
      </w:pPr>
      <w:r>
        <w:rPr>
          <w:rFonts w:ascii="Amiri" w:hAnsi="Amiri" w:eastAsia="Amiri" w:cs="Amiri"/>
          <w:color w:val="111111"/>
          <w:sz w:val="28"/>
          <w:sz w:val="28"/>
          <w:szCs w:val="28"/>
          <w:rtl w:val="true"/>
          <w:lang w:bidi="ar-SA"/>
        </w:rPr>
        <w:t xml:space="preserve">وَلَئِنْ سَأَلْتَهُمْ لَيَقُولُنَّ إِنَّما كُنَّا نَخُوضُ وَنَلْعَبُ قُلْ أَبِاللَّهِ وَآياتِهِ وَرَسُولِهِ كُنْتُمْ تَسْتَهْزِؤُنَ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1865" w:name="__RefHeading___Toc11231587_1280447820"/>
      <w:bookmarkStart w:id="1866" w:name="_Toc791"/>
      <w:bookmarkEnd w:id="1865"/>
      <w:r>
        <w:rPr>
          <w:rtl w:val="true"/>
        </w:rPr>
        <w:t>الإعراب</w:t>
      </w:r>
      <w:r>
        <w:rPr>
          <w:rtl w:val="true"/>
        </w:rPr>
        <w:t>:</w:t>
      </w:r>
      <w:bookmarkEnd w:id="1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والمفعول الثاني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استهزائهم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المحذوفة لالتقاء الساكنين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نخوض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بالعاطفين على لفظ الجلالة مجروران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سألتهم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نخوض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نخوض</w:t>
      </w:r>
      <w:r>
        <w:rPr>
          <w:rFonts w:eastAsia="Amiri" w:cs="Amiri" w:ascii="Amiri" w:hAnsi="Amiri"/>
          <w:color w:val="111111"/>
          <w:sz w:val="28"/>
          <w:szCs w:val="28"/>
          <w:rtl w:val="true"/>
          <w:lang w:bidi="ar-SA"/>
        </w:rPr>
        <w:t xml:space="preserve">. </w:t>
      </w:r>
      <w:bookmarkStart w:id="1867" w:name="pg16619_227494"/>
    </w:p>
    <w:p>
      <w:pPr>
        <w:pStyle w:val="BookText"/>
        <w:rPr/>
      </w:pPr>
      <w:bookmarkEnd w:id="186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1868" w:name="__RefHeading___Toc11231589_1280447820"/>
      <w:bookmarkStart w:id="1869" w:name="_Toc792"/>
      <w:bookmarkEnd w:id="1868"/>
      <w:r>
        <w:rPr>
          <w:rtl w:val="true"/>
        </w:rPr>
        <w:t>الفوائد</w:t>
      </w:r>
      <w:bookmarkEnd w:id="1869"/>
    </w:p>
    <w:p>
      <w:pPr>
        <w:pStyle w:val="BookText"/>
        <w:rPr/>
      </w:pPr>
      <w:r>
        <w:rPr>
          <w:rFonts w:ascii="Amiri" w:hAnsi="Amiri" w:eastAsia="Amiri" w:cs="Amiri"/>
          <w:color w:val="111111"/>
          <w:sz w:val="28"/>
          <w:sz w:val="28"/>
          <w:szCs w:val="28"/>
          <w:rtl w:val="true"/>
          <w:lang w:bidi="ar-SA"/>
        </w:rPr>
        <w:t>عبث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جماعة من المنافقين، منهم وديعة بن ثابت ورجل من أشجع يقال له مخشّن بن حميّر يشيرون إلى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منطلق إلى تبوك،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أتحسبون جلاد بني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كقتال العرب بعضهم بعضا؟ والله لكأنا بكم غدا مقرنين في الحبال، إرجافا وترهيبا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مخشّن والله لوددت أني أقاضي على أن يضرب كل رجل منا مائة جلدة، وإنا ننفلت أن ينزل فينا قرآن لمقالتكم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القوم، فإنهم قد احترقوا، فسلهم عما قالوا، فإن أنكروا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قلتم كذا وكذا، فانطلق إليهم عمار فقال ذلك لهم، فأتوا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يعتذرون إليه، فقال 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إنما كنا نخوض ونلعب، فأنزل الله عز وجل وَلَئِنْ سَأَلْتَهُمْ لَيَقُولُنَّ إِنَّما كُنَّا نَخُوضُ وَنَلْعَبُ فقال مخشّن بن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قعد بي اسمي واسم أبي، فكان الذي عفي عنه في هذه الآية مخشّن، فتسمى عبد الرحمن، وسأل الله أن يقتل شهيدا لا يعلم بمكانه، فقتل يوم اليمامة في قتال المرتدين، فلم يوجد له أثر</w:t>
      </w:r>
      <w:r>
        <w:rPr>
          <w:rFonts w:eastAsia="Amiri" w:cs="Amiri" w:ascii="Amiri" w:hAnsi="Amiri"/>
          <w:color w:val="111111"/>
          <w:sz w:val="28"/>
          <w:szCs w:val="28"/>
          <w:rtl w:val="true"/>
          <w:lang w:bidi="ar-SA"/>
        </w:rPr>
        <w:t>.</w:t>
      </w:r>
    </w:p>
    <w:p>
      <w:pPr>
        <w:pStyle w:val="Heading4"/>
        <w:numPr>
          <w:ilvl w:val="3"/>
          <w:numId w:val="1"/>
        </w:numPr>
        <w:rPr/>
      </w:pPr>
      <w:bookmarkStart w:id="1870" w:name="__RefHeading___Toc11231591_1280447820"/>
      <w:bookmarkStart w:id="1871" w:name="_Toc793"/>
      <w:bookmarkEnd w:id="1870"/>
      <w:r>
        <w:rPr>
          <w:rtl w:val="true"/>
        </w:rPr>
        <w:t xml:space="preserve">سورة التوبة </w:t>
      </w:r>
      <w:r>
        <w:rPr>
          <w:rtl w:val="true"/>
        </w:rPr>
        <w:t>{</w:t>
      </w:r>
      <w:r>
        <w:rPr/>
        <w:t>9</w:t>
      </w:r>
      <w:r>
        <w:rPr>
          <w:rtl w:val="true"/>
        </w:rPr>
        <w:t xml:space="preserve">} : </w:t>
      </w:r>
      <w:r>
        <w:rPr>
          <w:rtl w:val="true"/>
        </w:rPr>
        <w:t xml:space="preserve">آية </w:t>
      </w:r>
      <w:r>
        <w:rPr/>
        <w:t>66</w:t>
      </w:r>
      <w:bookmarkEnd w:id="1871"/>
    </w:p>
    <w:p>
      <w:pPr>
        <w:pStyle w:val="Heading5"/>
        <w:numPr>
          <w:ilvl w:val="4"/>
          <w:numId w:val="1"/>
        </w:numPr>
        <w:rPr/>
      </w:pPr>
      <w:bookmarkStart w:id="1872" w:name="__RefHeading___Toc11231593_1280447820"/>
      <w:bookmarkStart w:id="1873" w:name="_Toc794"/>
      <w:bookmarkEnd w:id="1872"/>
      <w:r>
        <w:rPr>
          <w:rtl w:val="true"/>
        </w:rPr>
        <w:t>اشارة</w:t>
      </w:r>
      <w:bookmarkEnd w:id="1873"/>
    </w:p>
    <w:p>
      <w:pPr>
        <w:pStyle w:val="BookText"/>
        <w:rPr/>
      </w:pPr>
      <w:r>
        <w:rPr>
          <w:rFonts w:ascii="Amiri" w:hAnsi="Amiri" w:eastAsia="Amiri" w:cs="Amiri"/>
          <w:color w:val="111111"/>
          <w:sz w:val="28"/>
          <w:sz w:val="28"/>
          <w:szCs w:val="28"/>
          <w:rtl w:val="true"/>
          <w:lang w:bidi="ar-SA"/>
        </w:rPr>
        <w:t xml:space="preserve">لا تَعْتَذِرُوا قَدْ كَفَرْتُمْ بَعْدَ إِيمانِكُمْ إِنْ نَعْفُ عَنْ طائِفَةٍ مِنْكُمْ نُعَذِّبْ طائِفَةً بِأَنَّهُمْ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1874" w:name="__RefHeading___Toc11231595_1280447820"/>
      <w:bookmarkStart w:id="1875" w:name="_Toc795"/>
      <w:bookmarkEnd w:id="1874"/>
      <w:r>
        <w:rPr>
          <w:rtl w:val="true"/>
        </w:rPr>
        <w:t>الإعراب</w:t>
      </w:r>
      <w:r>
        <w:rPr>
          <w:rtl w:val="true"/>
        </w:rPr>
        <w:t>:</w:t>
      </w:r>
      <w:bookmarkEnd w:id="187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876" w:name="pg16619_227496"/>
    </w:p>
    <w:p>
      <w:pPr>
        <w:pStyle w:val="BookText"/>
        <w:rPr/>
      </w:pPr>
      <w:bookmarkEnd w:id="18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حرف العلّة،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نعذّب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تعتذروا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 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نعف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5"/>
        <w:numPr>
          <w:ilvl w:val="4"/>
          <w:numId w:val="1"/>
        </w:numPr>
        <w:rPr/>
      </w:pPr>
      <w:bookmarkStart w:id="1877" w:name="__RefHeading___Toc11231597_1280447820"/>
      <w:bookmarkStart w:id="1878" w:name="_Toc796"/>
      <w:bookmarkEnd w:id="1877"/>
      <w:r>
        <w:rPr>
          <w:rtl w:val="true"/>
        </w:rPr>
        <w:t>الصرف</w:t>
      </w:r>
      <w:r>
        <w:rPr>
          <w:rtl w:val="true"/>
        </w:rPr>
        <w:t>:</w:t>
      </w:r>
      <w:bookmarkEnd w:id="1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بسبب الجزم وأصله نعفو وزنه نفع بضمّ العين</w:t>
      </w:r>
      <w:r>
        <w:rPr>
          <w:rFonts w:eastAsia="Amiri" w:cs="Amiri" w:ascii="Amiri" w:hAnsi="Amiri"/>
          <w:color w:val="111111"/>
          <w:sz w:val="28"/>
          <w:szCs w:val="28"/>
          <w:rtl w:val="true"/>
          <w:lang w:bidi="ar-SA"/>
        </w:rPr>
        <w:t>.</w:t>
      </w:r>
    </w:p>
    <w:p>
      <w:pPr>
        <w:pStyle w:val="Heading4"/>
        <w:numPr>
          <w:ilvl w:val="3"/>
          <w:numId w:val="1"/>
        </w:numPr>
        <w:rPr/>
      </w:pPr>
      <w:bookmarkStart w:id="1879" w:name="__RefHeading___Toc11231599_1280447820"/>
      <w:bookmarkStart w:id="1880" w:name="_Toc797"/>
      <w:bookmarkEnd w:id="1879"/>
      <w:r>
        <w:rPr>
          <w:rtl w:val="true"/>
        </w:rPr>
        <w:t xml:space="preserve">سورة التوبة </w:t>
      </w:r>
      <w:r>
        <w:rPr>
          <w:rtl w:val="true"/>
        </w:rPr>
        <w:t>{</w:t>
      </w:r>
      <w:r>
        <w:rPr/>
        <w:t>9</w:t>
      </w:r>
      <w:r>
        <w:rPr>
          <w:rtl w:val="true"/>
        </w:rPr>
        <w:t xml:space="preserve">} : </w:t>
      </w:r>
      <w:r>
        <w:rPr>
          <w:rtl w:val="true"/>
        </w:rPr>
        <w:t xml:space="preserve">آية </w:t>
      </w:r>
      <w:r>
        <w:rPr/>
        <w:t>67</w:t>
      </w:r>
      <w:bookmarkEnd w:id="1880"/>
    </w:p>
    <w:p>
      <w:pPr>
        <w:pStyle w:val="Heading5"/>
        <w:numPr>
          <w:ilvl w:val="4"/>
          <w:numId w:val="1"/>
        </w:numPr>
        <w:rPr/>
      </w:pPr>
      <w:bookmarkStart w:id="1881" w:name="__RefHeading___Toc11231601_1280447820"/>
      <w:bookmarkStart w:id="1882" w:name="_Toc798"/>
      <w:bookmarkEnd w:id="1881"/>
      <w:r>
        <w:rPr>
          <w:rtl w:val="true"/>
        </w:rPr>
        <w:t>اشارة</w:t>
      </w:r>
      <w:bookmarkEnd w:id="188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الْمُنافِقُونَ وَالْمُنافِقاتُ بَعْضُهُمْ مِنْ بَعْضٍ يَأْمُرُونَ بِالْمُنْكَرِ وَيَنْهَوْنَ عَنِ الْمَعْرُوفِ وَيَقْبِضُونَ أَيْدِيَهُمْ نَسُوا اللَّهَ فَنَسِيَهُمْ إِنَّ الْمُنافِقِينَ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1883" w:name="pg16619_227499"/>
    </w:p>
    <w:p>
      <w:pPr>
        <w:pStyle w:val="Heading5"/>
        <w:numPr>
          <w:ilvl w:val="4"/>
          <w:numId w:val="1"/>
        </w:numPr>
        <w:rPr/>
      </w:pPr>
      <w:bookmarkStart w:id="1884" w:name="__RefHeading___Toc11231603_1280447820"/>
      <w:bookmarkStart w:id="1885" w:name="_Toc799"/>
      <w:bookmarkEnd w:id="1883"/>
      <w:bookmarkEnd w:id="1884"/>
      <w:r>
        <w:rPr>
          <w:rtl w:val="true"/>
        </w:rPr>
        <w:t>الإعراب</w:t>
      </w:r>
      <w:r>
        <w:rPr>
          <w:rtl w:val="true"/>
        </w:rPr>
        <w:t>:</w:t>
      </w:r>
      <w:bookmarkEnd w:id="1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بعضهم على حذف مضاف أي من جنس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يأمرون بالمنكر،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4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يأمرون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يقبضون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يأمرون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ثالث للمبتدأ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1886" w:name="pg16619_227501"/>
    </w:p>
    <w:p>
      <w:pPr>
        <w:pStyle w:val="BookText"/>
        <w:rPr/>
      </w:pPr>
      <w:bookmarkEnd w:id="188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نسوا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887" w:name="__RefHeading___Toc11231605_1280447820"/>
      <w:bookmarkStart w:id="1888" w:name="_Toc800"/>
      <w:bookmarkEnd w:id="1887"/>
      <w:r>
        <w:rPr>
          <w:rtl w:val="true"/>
        </w:rPr>
        <w:t>البلاغة</w:t>
      </w:r>
      <w:bookmarkEnd w:id="18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وَيَقْبِضُونَ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الإنفاق في طاعة الله ومرضاته، وقبض اليد كناية عن الشح والبخل، كما أن بسطها كناية عن الجود، لأن من يعطي يمد يده بخلاف من يمنع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نَسُوا اللَّهَ والنسيان مجاز عن الترك، وهو كناية عن ترك الطاعة، فالمراد لم يطيعوه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فَنَسِيَهُمْ أي منع لطفه وفضله عنهم والتعبير بالنسيان للمشاكلة</w:t>
      </w:r>
      <w:r>
        <w:rPr>
          <w:rFonts w:eastAsia="Amiri" w:cs="Amiri" w:ascii="Amiri" w:hAnsi="Amiri"/>
          <w:color w:val="111111"/>
          <w:sz w:val="28"/>
          <w:szCs w:val="28"/>
          <w:rtl w:val="true"/>
          <w:lang w:bidi="ar-SA"/>
        </w:rPr>
        <w:t>.</w:t>
      </w:r>
    </w:p>
    <w:p>
      <w:pPr>
        <w:pStyle w:val="Heading4"/>
        <w:numPr>
          <w:ilvl w:val="3"/>
          <w:numId w:val="1"/>
        </w:numPr>
        <w:rPr/>
      </w:pPr>
      <w:bookmarkStart w:id="1889" w:name="__RefHeading___Toc11231607_1280447820"/>
      <w:bookmarkStart w:id="1890" w:name="_Toc801"/>
      <w:bookmarkEnd w:id="1889"/>
      <w:r>
        <w:rPr>
          <w:rtl w:val="true"/>
        </w:rPr>
        <w:t xml:space="preserve">سورة التوبة </w:t>
      </w:r>
      <w:r>
        <w:rPr>
          <w:rtl w:val="true"/>
        </w:rPr>
        <w:t>{</w:t>
      </w:r>
      <w:r>
        <w:rPr/>
        <w:t>9</w:t>
      </w:r>
      <w:r>
        <w:rPr>
          <w:rtl w:val="true"/>
        </w:rPr>
        <w:t xml:space="preserve">} : </w:t>
      </w:r>
      <w:r>
        <w:rPr>
          <w:rtl w:val="true"/>
        </w:rPr>
        <w:t xml:space="preserve">آية </w:t>
      </w:r>
      <w:r>
        <w:rPr/>
        <w:t>68</w:t>
      </w:r>
      <w:bookmarkEnd w:id="1890"/>
    </w:p>
    <w:p>
      <w:pPr>
        <w:pStyle w:val="Heading5"/>
        <w:numPr>
          <w:ilvl w:val="4"/>
          <w:numId w:val="1"/>
        </w:numPr>
        <w:rPr/>
      </w:pPr>
      <w:bookmarkStart w:id="1891" w:name="__RefHeading___Toc11231609_1280447820"/>
      <w:bookmarkStart w:id="1892" w:name="_Toc802"/>
      <w:bookmarkEnd w:id="1891"/>
      <w:r>
        <w:rPr>
          <w:rtl w:val="true"/>
        </w:rPr>
        <w:t>اشارة</w:t>
      </w:r>
      <w:bookmarkEnd w:id="1892"/>
    </w:p>
    <w:p>
      <w:pPr>
        <w:pStyle w:val="BookText"/>
        <w:rPr/>
      </w:pPr>
      <w:r>
        <w:rPr>
          <w:rFonts w:ascii="Amiri" w:hAnsi="Amiri" w:eastAsia="Amiri" w:cs="Amiri"/>
          <w:color w:val="111111"/>
          <w:sz w:val="28"/>
          <w:sz w:val="28"/>
          <w:szCs w:val="28"/>
          <w:rtl w:val="true"/>
          <w:lang w:bidi="ar-SA"/>
        </w:rPr>
        <w:t xml:space="preserve">وَعَدَ اللَّهُ الْمُنافِقِينَ وَالْمُنافِقاتِ وَالْكُفَّارَ نارَ جَهَنَّمَ خالِدِينَ فِيها هِيَ حَسْبُهُمْ وَلَعَنَهُمُ اللَّهُ وَلَهُمْ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1893" w:name="__RefHeading___Toc11231611_1280447820"/>
      <w:bookmarkStart w:id="1894" w:name="_Toc803"/>
      <w:bookmarkEnd w:id="1893"/>
      <w:r>
        <w:rPr>
          <w:rtl w:val="true"/>
        </w:rPr>
        <w:t>الإعراب</w:t>
      </w:r>
      <w:r>
        <w:rPr>
          <w:rtl w:val="true"/>
        </w:rPr>
        <w:t>:</w:t>
      </w:r>
      <w:bookmarkEnd w:id="189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المنافقين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المنافقين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bookmarkStart w:id="1895" w:name="pg16619_227503"/>
    </w:p>
    <w:p>
      <w:pPr>
        <w:pStyle w:val="BookText"/>
        <w:rPr/>
      </w:pPr>
      <w:bookmarkEnd w:id="18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Heading5"/>
        <w:numPr>
          <w:ilvl w:val="4"/>
          <w:numId w:val="1"/>
        </w:numPr>
        <w:rPr/>
      </w:pPr>
      <w:bookmarkStart w:id="1896" w:name="__RefHeading___Toc11231613_1280447820"/>
      <w:bookmarkStart w:id="1897" w:name="_Toc804"/>
      <w:bookmarkEnd w:id="1896"/>
      <w:r>
        <w:rPr>
          <w:rtl w:val="true"/>
        </w:rPr>
        <w:t>البلاغة</w:t>
      </w:r>
      <w:bookmarkEnd w:id="1897"/>
    </w:p>
    <w:p>
      <w:pPr>
        <w:pStyle w:val="BookText"/>
        <w:rPr/>
      </w:pP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وَلَهُمْ عَذابٌ مُقِيمٌ فهي كما في قوله تعالى عِيشَةٍ راضِيَةٍ والمجاز هنا في وصف العذاب بالإقامة</w:t>
      </w:r>
      <w:r>
        <w:rPr>
          <w:rFonts w:eastAsia="Amiri" w:cs="Amiri" w:ascii="Amiri" w:hAnsi="Amiri"/>
          <w:color w:val="111111"/>
          <w:sz w:val="28"/>
          <w:szCs w:val="28"/>
          <w:rtl w:val="true"/>
          <w:lang w:bidi="ar-SA"/>
        </w:rPr>
        <w:t>.</w:t>
      </w:r>
    </w:p>
    <w:p>
      <w:pPr>
        <w:pStyle w:val="Heading4"/>
        <w:numPr>
          <w:ilvl w:val="3"/>
          <w:numId w:val="1"/>
        </w:numPr>
        <w:rPr/>
      </w:pPr>
      <w:bookmarkStart w:id="1898" w:name="__RefHeading___Toc11231615_1280447820"/>
      <w:bookmarkStart w:id="1899" w:name="_Toc805"/>
      <w:bookmarkEnd w:id="1898"/>
      <w:r>
        <w:rPr>
          <w:rtl w:val="true"/>
        </w:rPr>
        <w:t xml:space="preserve">سورة التوبة </w:t>
      </w:r>
      <w:r>
        <w:rPr>
          <w:rtl w:val="true"/>
        </w:rPr>
        <w:t>{</w:t>
      </w:r>
      <w:r>
        <w:rPr/>
        <w:t>9</w:t>
      </w:r>
      <w:r>
        <w:rPr>
          <w:rtl w:val="true"/>
        </w:rPr>
        <w:t xml:space="preserve">} : </w:t>
      </w:r>
      <w:r>
        <w:rPr>
          <w:rtl w:val="true"/>
        </w:rPr>
        <w:t xml:space="preserve">آية </w:t>
      </w:r>
      <w:r>
        <w:rPr/>
        <w:t>69</w:t>
      </w:r>
      <w:bookmarkEnd w:id="1899"/>
    </w:p>
    <w:p>
      <w:pPr>
        <w:pStyle w:val="Heading5"/>
        <w:numPr>
          <w:ilvl w:val="4"/>
          <w:numId w:val="1"/>
        </w:numPr>
        <w:rPr/>
      </w:pPr>
      <w:bookmarkStart w:id="1900" w:name="__RefHeading___Toc11231617_1280447820"/>
      <w:bookmarkStart w:id="1901" w:name="_Toc806"/>
      <w:bookmarkEnd w:id="1900"/>
      <w:r>
        <w:rPr>
          <w:rtl w:val="true"/>
        </w:rPr>
        <w:t>اشارة</w:t>
      </w:r>
      <w:bookmarkEnd w:id="1901"/>
    </w:p>
    <w:p>
      <w:pPr>
        <w:pStyle w:val="BookText"/>
        <w:rPr/>
      </w:pPr>
      <w:r>
        <w:rPr>
          <w:rFonts w:ascii="Amiri" w:hAnsi="Amiri" w:eastAsia="Amiri" w:cs="Amiri"/>
          <w:color w:val="111111"/>
          <w:sz w:val="28"/>
          <w:sz w:val="28"/>
          <w:szCs w:val="28"/>
          <w:rtl w:val="true"/>
          <w:lang w:bidi="ar-SA"/>
        </w:rPr>
        <w:t xml:space="preserve">كَالَّذِينَ مِنْ قَبْلِكُمْ كانُوا أَشَدَّ مِنْكُمْ قُوَّةً وَأَكْثَرَ أَمْوالاً وَأَوْلاداً فَاسْتَمْتَعُوا بِخَلاقِهِمْ فَاسْتَمْتَعْتُمْ بِخَلاقِكُمْ كَمَا اسْتَمْتَعَ الَّذِينَ مِنْ قَبْلِكُمْ بِخَلاقِهِمْ وَخُضْتُمْ كَالَّذِي خاضُوا أُولئِكَ حَبِطَتْ أَعْمالُهُمْ فِي الدُّنْيا وَالْآخِرَةِ وَأُولئِكَ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1902" w:name="__RefHeading___Toc11231619_1280447820"/>
      <w:bookmarkStart w:id="1903" w:name="_Toc807"/>
      <w:bookmarkEnd w:id="1902"/>
      <w:r>
        <w:rPr>
          <w:rtl w:val="true"/>
        </w:rPr>
        <w:t>الإعراب</w:t>
      </w:r>
      <w:r>
        <w:rPr>
          <w:rtl w:val="true"/>
        </w:rPr>
        <w:t>:</w:t>
      </w:r>
      <w:bookmarkEnd w:id="1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بخبر لمبتدأ محذوف تقديره أنتم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بحرف الجرّ متعلّق بمحذوف صلة أي مضوا من قبلكم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كانوا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أموالا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أشدّ قوّة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بخلافهم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فاعل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متعلّق بمحذوف مفعول مطلق أي استمتعتم استمتاعا كاستمتاع الذين من قبلكم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استمتعتم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كالذين متعلّق بمحذوف مفعول مطلق أي خوضا كالذي خاضوه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استمتعوا، والعائد محذوف أي خاضوه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الدنيا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4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 مرفوع</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904" w:name="pg16619_227507"/>
    </w:p>
    <w:p>
      <w:pPr>
        <w:pStyle w:val="BookText"/>
        <w:rPr/>
      </w:pPr>
      <w:bookmarkEnd w:id="190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استمتعوا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استمتعتم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استمتعوا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استمتع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استمتعتم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حبطت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حبطت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أولئك حبطت</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11231621_1280447820"/>
      <w:bookmarkStart w:id="1906" w:name="_Toc808"/>
      <w:bookmarkEnd w:id="1905"/>
      <w:r>
        <w:rPr>
          <w:rtl w:val="true"/>
        </w:rPr>
        <w:t>الصرف</w:t>
      </w:r>
      <w:r>
        <w:rPr>
          <w:rtl w:val="true"/>
        </w:rPr>
        <w:t>:</w:t>
      </w:r>
      <w:bookmarkEnd w:id="1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لأنه معتلّ أجوف، وأصله خوضتم بسكون الواو والضاد، حذفت الواو لالتقاء الساكنين، وزنه فلتم بضمّ الفاء لأنّ الحرف المحذوف هو الواو</w:t>
      </w:r>
      <w:r>
        <w:rPr>
          <w:rFonts w:eastAsia="Amiri" w:cs="Amiri" w:ascii="Amiri" w:hAnsi="Amiri"/>
          <w:color w:val="111111"/>
          <w:sz w:val="28"/>
          <w:szCs w:val="28"/>
          <w:rtl w:val="true"/>
          <w:lang w:bidi="ar-SA"/>
        </w:rPr>
        <w:t>.</w:t>
      </w:r>
    </w:p>
    <w:p>
      <w:pPr>
        <w:pStyle w:val="Heading5"/>
        <w:numPr>
          <w:ilvl w:val="4"/>
          <w:numId w:val="1"/>
        </w:numPr>
        <w:rPr/>
      </w:pPr>
      <w:bookmarkStart w:id="1907" w:name="__RefHeading___Toc11231623_1280447820"/>
      <w:bookmarkStart w:id="1908" w:name="_Toc809"/>
      <w:bookmarkEnd w:id="1907"/>
      <w:r>
        <w:rPr>
          <w:rtl w:val="true"/>
        </w:rPr>
        <w:t>البلاغة</w:t>
      </w:r>
      <w:bookmarkEnd w:id="19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كَالَّذِينَ مِنْ قَبْلِكُمْ التفات من الغيبة الى الخطاب للتشديد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ترديد استمتعوا، ذلك أنه شبه حالهم بحال الأولين، ففي التكرير تأكيد ومبالغة في ذم المخاطبين، وتقبيح حالهم واستهجان أمرهم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خضتم، حيث شبه الباطل بماء واستعار له كلمة خضتم أي دخلتم في الباطل</w:t>
      </w:r>
      <w:r>
        <w:rPr>
          <w:rFonts w:eastAsia="Amiri" w:cs="Amiri" w:ascii="Amiri" w:hAnsi="Amiri"/>
          <w:color w:val="111111"/>
          <w:sz w:val="28"/>
          <w:szCs w:val="28"/>
          <w:rtl w:val="true"/>
          <w:lang w:bidi="ar-SA"/>
        </w:rPr>
        <w:t xml:space="preserve">. </w:t>
      </w:r>
      <w:bookmarkStart w:id="1909" w:name="pg16619_227509"/>
    </w:p>
    <w:p>
      <w:pPr>
        <w:pStyle w:val="Heading4"/>
        <w:numPr>
          <w:ilvl w:val="3"/>
          <w:numId w:val="1"/>
        </w:numPr>
        <w:rPr/>
      </w:pPr>
      <w:bookmarkStart w:id="1910" w:name="__RefHeading___Toc11231625_1280447820"/>
      <w:bookmarkStart w:id="1911" w:name="_Toc810"/>
      <w:bookmarkEnd w:id="1909"/>
      <w:bookmarkEnd w:id="1910"/>
      <w:r>
        <w:rPr>
          <w:rtl w:val="true"/>
        </w:rPr>
        <w:t xml:space="preserve">سورة التوبة </w:t>
      </w:r>
      <w:r>
        <w:rPr>
          <w:rtl w:val="true"/>
        </w:rPr>
        <w:t>{</w:t>
      </w:r>
      <w:r>
        <w:rPr/>
        <w:t>9</w:t>
      </w:r>
      <w:r>
        <w:rPr>
          <w:rtl w:val="true"/>
        </w:rPr>
        <w:t xml:space="preserve">} : </w:t>
      </w:r>
      <w:r>
        <w:rPr>
          <w:rtl w:val="true"/>
        </w:rPr>
        <w:t xml:space="preserve">آية </w:t>
      </w:r>
      <w:r>
        <w:rPr/>
        <w:t>70</w:t>
      </w:r>
      <w:bookmarkEnd w:id="1911"/>
    </w:p>
    <w:p>
      <w:pPr>
        <w:pStyle w:val="Heading5"/>
        <w:numPr>
          <w:ilvl w:val="4"/>
          <w:numId w:val="1"/>
        </w:numPr>
        <w:rPr/>
      </w:pPr>
      <w:bookmarkStart w:id="1912" w:name="__RefHeading___Toc11231627_1280447820"/>
      <w:bookmarkStart w:id="1913" w:name="_Toc811"/>
      <w:bookmarkEnd w:id="1912"/>
      <w:r>
        <w:rPr>
          <w:rtl w:val="true"/>
        </w:rPr>
        <w:t>اشارة</w:t>
      </w:r>
      <w:bookmarkEnd w:id="1913"/>
    </w:p>
    <w:p>
      <w:pPr>
        <w:pStyle w:val="BookText"/>
        <w:rPr/>
      </w:pPr>
      <w:r>
        <w:rPr>
          <w:rFonts w:ascii="Amiri" w:hAnsi="Amiri" w:eastAsia="Amiri" w:cs="Amiri"/>
          <w:color w:val="111111"/>
          <w:sz w:val="28"/>
          <w:sz w:val="28"/>
          <w:szCs w:val="28"/>
          <w:rtl w:val="true"/>
          <w:lang w:bidi="ar-SA"/>
        </w:rPr>
        <w:t xml:space="preserve">أَلَمْ يَأْتِهِمْ نَبَأُ الَّذِينَ مِنْ قَبْلِهِمْ قَوْمِ نُوحٍ وَعادٍ وَثَمُودَ وَقَوْمِ إِبْراهِيمَ وَأَصْحابِ مَدْيَنَ وَالْمُؤْتَفِكاتِ أَتَتْهُمْ رُسُلُهُمْ بِالْبَيِّناتِ فَما كانَ اللَّهُ لِيَظْلِمَهُمْ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1914" w:name="__RefHeading___Toc11231629_1280447820"/>
      <w:bookmarkStart w:id="1915" w:name="_Toc812"/>
      <w:bookmarkEnd w:id="1914"/>
      <w:r>
        <w:rPr>
          <w:rtl w:val="true"/>
        </w:rPr>
        <w:t>الإعراب</w:t>
      </w:r>
      <w:r>
        <w:rPr>
          <w:rtl w:val="true"/>
        </w:rPr>
        <w:t>:</w:t>
      </w:r>
      <w:bookmarkEnd w:id="191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الموصول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على نوح مجروران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قوم الأول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قوم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ممتنع من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قوم مجرور وهو على حذف مضاف أي أهل المؤتفكات </w:t>
      </w:r>
      <w:r>
        <w:rPr>
          <w:rStyle w:val="FootnoteAnchor"/>
          <w:rtl w:val="true"/>
        </w:rPr>
        <w:footnoteReference w:id="4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لام الجحود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bookmarkStart w:id="1916" w:name="pg16619_227511"/>
    </w:p>
    <w:p>
      <w:pPr>
        <w:pStyle w:val="BookText"/>
        <w:rPr/>
      </w:pPr>
      <w:bookmarkEnd w:id="19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4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يأتهم نبأ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أتتهم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 مقدّرة أي فكذّبوهم فأهلكوا فما كان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يظلمهم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كان</w:t>
      </w:r>
      <w:r>
        <w:rPr>
          <w:rFonts w:eastAsia="Amiri" w:cs="Amiri" w:ascii="Amiri" w:hAnsi="Amiri"/>
          <w:color w:val="111111"/>
          <w:sz w:val="28"/>
          <w:szCs w:val="28"/>
          <w:rtl w:val="true"/>
          <w:lang w:bidi="ar-SA"/>
        </w:rPr>
        <w:t>.</w:t>
      </w:r>
    </w:p>
    <w:p>
      <w:pPr>
        <w:pStyle w:val="Heading5"/>
        <w:numPr>
          <w:ilvl w:val="4"/>
          <w:numId w:val="1"/>
        </w:numPr>
        <w:rPr/>
      </w:pPr>
      <w:bookmarkStart w:id="1917" w:name="__RefHeading___Toc11231631_1280447820"/>
      <w:bookmarkStart w:id="1918" w:name="_Toc813"/>
      <w:bookmarkEnd w:id="1917"/>
      <w:r>
        <w:rPr>
          <w:rtl w:val="true"/>
        </w:rPr>
        <w:t>الصرف</w:t>
      </w:r>
      <w:r>
        <w:rPr>
          <w:rtl w:val="true"/>
        </w:rPr>
        <w:t>:</w:t>
      </w:r>
      <w:bookmarkEnd w:id="1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مفرد 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المؤتفكة مؤنّث المؤتفك بمعنى المنقلب الذي يجعل عالية سافلة، وهو اسم فاعل من الخماسيّ ائتفك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أفكته فأتفك أي قلبته فانقلب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المؤتفك مفتعل بضمّ الميم وكسر العين</w:t>
      </w:r>
      <w:r>
        <w:rPr>
          <w:rFonts w:eastAsia="Amiri" w:cs="Amiri" w:ascii="Amiri" w:hAnsi="Amiri"/>
          <w:color w:val="111111"/>
          <w:sz w:val="28"/>
          <w:szCs w:val="28"/>
          <w:rtl w:val="true"/>
          <w:lang w:bidi="ar-SA"/>
        </w:rPr>
        <w:t xml:space="preserve">. </w:t>
      </w:r>
      <w:bookmarkStart w:id="1919" w:name="pg16619_227512"/>
    </w:p>
    <w:p>
      <w:pPr>
        <w:pStyle w:val="Heading4"/>
        <w:numPr>
          <w:ilvl w:val="3"/>
          <w:numId w:val="1"/>
        </w:numPr>
        <w:rPr/>
      </w:pPr>
      <w:bookmarkStart w:id="1920" w:name="__RefHeading___Toc11231633_1280447820"/>
      <w:bookmarkStart w:id="1921" w:name="_Toc814"/>
      <w:bookmarkEnd w:id="1919"/>
      <w:bookmarkEnd w:id="1920"/>
      <w:r>
        <w:rPr>
          <w:rtl w:val="true"/>
        </w:rPr>
        <w:t xml:space="preserve">سورة التوبة </w:t>
      </w:r>
      <w:r>
        <w:rPr>
          <w:rtl w:val="true"/>
        </w:rPr>
        <w:t>{</w:t>
      </w:r>
      <w:r>
        <w:rPr/>
        <w:t>9</w:t>
      </w:r>
      <w:r>
        <w:rPr>
          <w:rtl w:val="true"/>
        </w:rPr>
        <w:t xml:space="preserve">} : </w:t>
      </w:r>
      <w:r>
        <w:rPr>
          <w:rtl w:val="true"/>
        </w:rPr>
        <w:t xml:space="preserve">آية </w:t>
      </w:r>
      <w:r>
        <w:rPr/>
        <w:t>71</w:t>
      </w:r>
      <w:bookmarkEnd w:id="1921"/>
    </w:p>
    <w:p>
      <w:pPr>
        <w:pStyle w:val="Heading5"/>
        <w:numPr>
          <w:ilvl w:val="4"/>
          <w:numId w:val="1"/>
        </w:numPr>
        <w:rPr/>
      </w:pPr>
      <w:bookmarkStart w:id="1922" w:name="__RefHeading___Toc11231635_1280447820"/>
      <w:bookmarkStart w:id="1923" w:name="_Toc815"/>
      <w:bookmarkEnd w:id="1922"/>
      <w:r>
        <w:rPr>
          <w:rtl w:val="true"/>
        </w:rPr>
        <w:t>اشارة</w:t>
      </w:r>
      <w:bookmarkEnd w:id="1923"/>
    </w:p>
    <w:p>
      <w:pPr>
        <w:pStyle w:val="BookText"/>
        <w:rPr/>
      </w:pP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1924" w:name="__RefHeading___Toc11231637_1280447820"/>
      <w:bookmarkStart w:id="1925" w:name="_Toc816"/>
      <w:bookmarkEnd w:id="1924"/>
      <w:r>
        <w:rPr>
          <w:rtl w:val="true"/>
        </w:rPr>
        <w:t>الإعراب</w:t>
      </w:r>
      <w:r>
        <w:rPr>
          <w:rtl w:val="true"/>
        </w:rPr>
        <w:t>:</w:t>
      </w:r>
      <w:bookmarkEnd w:id="19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ويطيعون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سيرحمهم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أولئك حبطت أعمالهم </w:t>
      </w:r>
      <w:r>
        <w:rPr>
          <w:rStyle w:val="FootnoteAnchor"/>
          <w:rtl w:val="true"/>
        </w:rPr>
        <w:footnoteReference w:id="4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يأمرون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يقيمون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يأمرون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يأمرون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يأمرون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سيرحمهم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926" w:name="pg16619_227514"/>
    </w:p>
    <w:p>
      <w:pPr>
        <w:pStyle w:val="BookText"/>
        <w:rPr/>
      </w:pPr>
      <w:bookmarkEnd w:id="192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الحكم التعليليّة</w:t>
      </w:r>
      <w:r>
        <w:rPr>
          <w:rFonts w:eastAsia="Amiri" w:cs="Amiri" w:ascii="Amiri" w:hAnsi="Amiri"/>
          <w:color w:val="111111"/>
          <w:sz w:val="28"/>
          <w:szCs w:val="28"/>
          <w:rtl w:val="true"/>
          <w:lang w:bidi="ar-SA"/>
        </w:rPr>
        <w:t>.</w:t>
      </w:r>
    </w:p>
    <w:p>
      <w:pPr>
        <w:pStyle w:val="Heading4"/>
        <w:numPr>
          <w:ilvl w:val="3"/>
          <w:numId w:val="1"/>
        </w:numPr>
        <w:rPr/>
      </w:pPr>
      <w:bookmarkStart w:id="1927" w:name="__RefHeading___Toc11231639_1280447820"/>
      <w:bookmarkStart w:id="1928" w:name="_Toc817"/>
      <w:bookmarkEnd w:id="1927"/>
      <w:r>
        <w:rPr>
          <w:rtl w:val="true"/>
        </w:rPr>
        <w:t xml:space="preserve">سورة التوبة </w:t>
      </w:r>
      <w:r>
        <w:rPr>
          <w:rtl w:val="true"/>
        </w:rPr>
        <w:t>{</w:t>
      </w:r>
      <w:r>
        <w:rPr/>
        <w:t>9</w:t>
      </w:r>
      <w:r>
        <w:rPr>
          <w:rtl w:val="true"/>
        </w:rPr>
        <w:t xml:space="preserve">} : </w:t>
      </w:r>
      <w:r>
        <w:rPr>
          <w:rtl w:val="true"/>
        </w:rPr>
        <w:t xml:space="preserve">آية </w:t>
      </w:r>
      <w:r>
        <w:rPr/>
        <w:t>72</w:t>
      </w:r>
      <w:bookmarkEnd w:id="1928"/>
    </w:p>
    <w:p>
      <w:pPr>
        <w:pStyle w:val="Heading5"/>
        <w:numPr>
          <w:ilvl w:val="4"/>
          <w:numId w:val="1"/>
        </w:numPr>
        <w:rPr/>
      </w:pPr>
      <w:bookmarkStart w:id="1929" w:name="__RefHeading___Toc11231641_1280447820"/>
      <w:bookmarkStart w:id="1930" w:name="_Toc818"/>
      <w:bookmarkEnd w:id="1929"/>
      <w:r>
        <w:rPr>
          <w:rtl w:val="true"/>
        </w:rPr>
        <w:t>اشارة</w:t>
      </w:r>
      <w:bookmarkEnd w:id="1930"/>
    </w:p>
    <w:p>
      <w:pPr>
        <w:pStyle w:val="BookText"/>
        <w:rPr/>
      </w:pPr>
      <w:r>
        <w:rPr>
          <w:rFonts w:ascii="Amiri" w:hAnsi="Amiri" w:eastAsia="Amiri" w:cs="Amiri"/>
          <w:color w:val="111111"/>
          <w:sz w:val="28"/>
          <w:sz w:val="28"/>
          <w:szCs w:val="28"/>
          <w:rtl w:val="true"/>
          <w:lang w:bidi="ar-SA"/>
        </w:rPr>
        <w:t xml:space="preserve">وَعَدَ اللَّهُ الْمُؤْمِنِينَ وَالْمُؤْمِناتِ جَنَّاتٍ تَجْرِي مِنْ تَحْتِهَا الْأَنْهارُ خالِدِينَ فِيها وَمَساكِنَ طَيِّبَةً فِي جَنَّاتِ عَدْنٍ وَرِضْوانٌ مِنَ اللَّهِ أَكْبَرُ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1931" w:name="__RefHeading___Toc11231643_1280447820"/>
      <w:bookmarkStart w:id="1932" w:name="_Toc819"/>
      <w:bookmarkEnd w:id="1931"/>
      <w:r>
        <w:rPr>
          <w:rtl w:val="true"/>
        </w:rPr>
        <w:t>الإعراب</w:t>
      </w:r>
      <w:r>
        <w:rPr>
          <w:rtl w:val="true"/>
        </w:rPr>
        <w:t>:</w:t>
      </w:r>
      <w:bookmarkEnd w:id="19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52"/>
      </w:r>
      <w:r>
        <w:rPr>
          <w:rFonts w:ascii="Amiri" w:hAnsi="Amiri" w:eastAsia="Amiri" w:cs="Amiri"/>
          <w:color w:val="111111"/>
          <w:sz w:val="28"/>
          <w:sz w:val="28"/>
          <w:szCs w:val="28"/>
          <w:rtl w:val="true"/>
          <w:lang w:bidi="ar-SA"/>
        </w:rPr>
        <w:t xml:space="preserve">، وعلامة نصب جنّات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على حذف مضاف أي من تحت أشجارها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المؤمنين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جنّات منصوب مثله ومنع من التنوين لكونه على صيغة منتهى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لمساكن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ثان لمساكن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للفوز مرفوع مثله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933" w:name="pg16619_227517"/>
    </w:p>
    <w:p>
      <w:pPr>
        <w:pStyle w:val="BookText"/>
        <w:rPr/>
      </w:pPr>
      <w:bookmarkEnd w:id="193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الفوز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934" w:name="__RefHeading___Toc11231645_1280447820"/>
      <w:bookmarkStart w:id="1935" w:name="_Toc820"/>
      <w:bookmarkEnd w:id="1934"/>
      <w:r>
        <w:rPr>
          <w:rtl w:val="true"/>
        </w:rPr>
        <w:t>الصرف</w:t>
      </w:r>
      <w:r>
        <w:rPr>
          <w:rtl w:val="true"/>
        </w:rPr>
        <w:t>:</w:t>
      </w:r>
      <w:bookmarkEnd w:id="1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طيّب جمعه 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استعمل صفة، ولذا فهو يبقى مفردا مع المفرد والمثنّى والجمع وهو بمعنى إقامة وزنه فعل بفتح فسكون، وثمّة مصدر آخر لفعل عدن يعدن باب نصر وباب ضرب هو عدون بضمّ العين</w:t>
      </w:r>
      <w:r>
        <w:rPr>
          <w:rFonts w:eastAsia="Amiri" w:cs="Amiri" w:ascii="Amiri" w:hAnsi="Amiri"/>
          <w:color w:val="111111"/>
          <w:sz w:val="28"/>
          <w:szCs w:val="28"/>
          <w:rtl w:val="true"/>
          <w:lang w:bidi="ar-SA"/>
        </w:rPr>
        <w:t>.</w:t>
      </w:r>
    </w:p>
    <w:p>
      <w:pPr>
        <w:pStyle w:val="Heading4"/>
        <w:numPr>
          <w:ilvl w:val="3"/>
          <w:numId w:val="1"/>
        </w:numPr>
        <w:rPr/>
      </w:pPr>
      <w:bookmarkStart w:id="1936" w:name="__RefHeading___Toc11231647_1280447820"/>
      <w:bookmarkStart w:id="1937" w:name="_Toc821"/>
      <w:bookmarkEnd w:id="1936"/>
      <w:r>
        <w:rPr>
          <w:rtl w:val="true"/>
        </w:rPr>
        <w:t xml:space="preserve">سورة التوبة </w:t>
      </w:r>
      <w:r>
        <w:rPr>
          <w:rtl w:val="true"/>
        </w:rPr>
        <w:t>{</w:t>
      </w:r>
      <w:r>
        <w:rPr/>
        <w:t>9</w:t>
      </w:r>
      <w:r>
        <w:rPr>
          <w:rtl w:val="true"/>
        </w:rPr>
        <w:t xml:space="preserve">} : </w:t>
      </w:r>
      <w:r>
        <w:rPr>
          <w:rtl w:val="true"/>
        </w:rPr>
        <w:t xml:space="preserve">آية </w:t>
      </w:r>
      <w:r>
        <w:rPr/>
        <w:t>73</w:t>
      </w:r>
      <w:bookmarkEnd w:id="1937"/>
    </w:p>
    <w:p>
      <w:pPr>
        <w:pStyle w:val="Heading5"/>
        <w:numPr>
          <w:ilvl w:val="4"/>
          <w:numId w:val="1"/>
        </w:numPr>
        <w:rPr/>
      </w:pPr>
      <w:bookmarkStart w:id="1938" w:name="__RefHeading___Toc11231649_1280447820"/>
      <w:bookmarkStart w:id="1939" w:name="_Toc822"/>
      <w:bookmarkEnd w:id="1938"/>
      <w:r>
        <w:rPr>
          <w:rtl w:val="true"/>
        </w:rPr>
        <w:t>اشارة</w:t>
      </w:r>
      <w:bookmarkEnd w:id="1939"/>
    </w:p>
    <w:p>
      <w:pPr>
        <w:pStyle w:val="BookText"/>
        <w:rPr/>
      </w:pPr>
      <w:r>
        <w:rPr>
          <w:rFonts w:ascii="Amiri" w:hAnsi="Amiri" w:eastAsia="Amiri" w:cs="Amiri"/>
          <w:color w:val="111111"/>
          <w:sz w:val="28"/>
          <w:sz w:val="28"/>
          <w:szCs w:val="28"/>
          <w:rtl w:val="true"/>
          <w:lang w:bidi="ar-SA"/>
        </w:rPr>
        <w:t xml:space="preserve">يا أَيُّهَا النَّبِيُّ جاهِدِ الْكُفَّارَ وَالْمُنافِقِينَ وَاغْلُظْ عَلَيْهِمْ وَمَأْواهُمْ جَهَنَّمُ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1940" w:name="__RefHeading___Toc11231651_1280447820"/>
      <w:bookmarkStart w:id="1941" w:name="_Toc823"/>
      <w:bookmarkEnd w:id="1940"/>
      <w:r>
        <w:rPr>
          <w:rtl w:val="true"/>
        </w:rPr>
        <w:t>الإعراب</w:t>
      </w:r>
      <w:r>
        <w:rPr>
          <w:rtl w:val="true"/>
        </w:rPr>
        <w:t>:</w:t>
      </w:r>
      <w:bookmarkEnd w:id="194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أو عطف بيان 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الكفّار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4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الضمّة </w:t>
      </w:r>
      <w:bookmarkStart w:id="1942" w:name="pg16619_227519"/>
    </w:p>
    <w:p>
      <w:pPr>
        <w:pStyle w:val="BookText"/>
        <w:rPr/>
      </w:pPr>
      <w:bookmarkEnd w:id="1942"/>
      <w:r>
        <w:rPr>
          <w:rFonts w:ascii="Amiri" w:hAnsi="Amiri" w:eastAsia="Amiri" w:cs="Amiri"/>
          <w:color w:val="111111"/>
          <w:sz w:val="28"/>
          <w:sz w:val="28"/>
          <w:szCs w:val="28"/>
          <w:rtl w:val="true"/>
          <w:lang w:bidi="ar-SA"/>
        </w:rPr>
        <w:t xml:space="preserve">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والمخصوص بالذمّ محذوف تقديره هي أي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اغلظ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مأواهم جهنّم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3" w:name="__RefHeading___Toc11231653_1280447820"/>
      <w:bookmarkStart w:id="1944" w:name="_Toc824"/>
      <w:bookmarkEnd w:id="1943"/>
      <w:r>
        <w:rPr>
          <w:rtl w:val="true"/>
        </w:rPr>
        <w:t xml:space="preserve">سورة التوبة </w:t>
      </w:r>
      <w:r>
        <w:rPr>
          <w:rtl w:val="true"/>
        </w:rPr>
        <w:t>{</w:t>
      </w:r>
      <w:r>
        <w:rPr/>
        <w:t>9</w:t>
      </w:r>
      <w:r>
        <w:rPr>
          <w:rtl w:val="true"/>
        </w:rPr>
        <w:t xml:space="preserve">} : </w:t>
      </w:r>
      <w:r>
        <w:rPr>
          <w:rtl w:val="true"/>
        </w:rPr>
        <w:t xml:space="preserve">آية </w:t>
      </w:r>
      <w:r>
        <w:rPr/>
        <w:t>74</w:t>
      </w:r>
      <w:bookmarkEnd w:id="1944"/>
    </w:p>
    <w:p>
      <w:pPr>
        <w:pStyle w:val="Heading5"/>
        <w:numPr>
          <w:ilvl w:val="4"/>
          <w:numId w:val="1"/>
        </w:numPr>
        <w:rPr/>
      </w:pPr>
      <w:bookmarkStart w:id="1945" w:name="__RefHeading___Toc11231655_1280447820"/>
      <w:bookmarkStart w:id="1946" w:name="_Toc825"/>
      <w:bookmarkEnd w:id="1945"/>
      <w:r>
        <w:rPr>
          <w:rtl w:val="true"/>
        </w:rPr>
        <w:t>اشارة</w:t>
      </w:r>
      <w:bookmarkEnd w:id="1946"/>
    </w:p>
    <w:p>
      <w:pPr>
        <w:pStyle w:val="BookText"/>
        <w:rPr/>
      </w:pPr>
      <w:r>
        <w:rPr>
          <w:rFonts w:ascii="Amiri" w:hAnsi="Amiri" w:eastAsia="Amiri" w:cs="Amiri"/>
          <w:color w:val="111111"/>
          <w:sz w:val="28"/>
          <w:sz w:val="28"/>
          <w:szCs w:val="28"/>
          <w:rtl w:val="true"/>
          <w:lang w:bidi="ar-SA"/>
        </w:rPr>
        <w:t xml:space="preserve">يَحْلِفُونَ بِاللَّهِ ما قالُوا وَلَقَدْ قالُوا كَلِمَةَ الْكُفْرِ وَكَفَرُوا بَعْدَ إِسْلامِهِمْ وَهَمُّوا بِما لَمْ يَنالُوا وَما نَقَمُوا إِلاَّ أَنْ أَغْناهُمُ اللَّهُ وَرَسُولُهُ مِنْ فَضْلِهِ فَإِنْ يَتُوبُوا يَكُ خَيْراً لَهُمْ وَإِنْ يَتَوَلَّوْا يُعَذِّبْهُمُ اللَّهُ عَذاباً أَلِيماً فِي الدُّنْيا وَالْآخِرَةِ وَما لَهُمْ فِي الْأَرْضِ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1947" w:name="__RefHeading___Toc11231657_1280447820"/>
      <w:bookmarkStart w:id="1948" w:name="_Toc826"/>
      <w:bookmarkEnd w:id="1947"/>
      <w:r>
        <w:rPr>
          <w:rtl w:val="true"/>
        </w:rPr>
        <w:t>الإعراب</w:t>
      </w:r>
      <w:r>
        <w:rPr>
          <w:rtl w:val="true"/>
        </w:rPr>
        <w:t>:</w:t>
      </w:r>
      <w:bookmarkEnd w:id="194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ومفعول قالوا محذوف أي ما بلغك عنهم من السبّ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456"/>
      </w:r>
      <w:r>
        <w:rPr>
          <w:rFonts w:ascii="Amiri" w:hAnsi="Amiri" w:eastAsia="Amiri" w:cs="Amiri"/>
          <w:color w:val="111111"/>
          <w:sz w:val="28"/>
          <w:sz w:val="28"/>
          <w:szCs w:val="28"/>
          <w:rtl w:val="true"/>
          <w:lang w:bidi="ar-SA"/>
        </w:rPr>
        <w:t xml:space="preserve">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ناقص جواب الشرط وعلامة الجزم السكون على النون المحذوفة للتخفيف، واسمه ضمير مستتر تقديره هو أي طلب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يتوبوا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الثاني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ملاقيه في الاشتقاق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النداي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وليّ </w:t>
      </w:r>
      <w:bookmarkStart w:id="1949" w:name="pg16619_227523"/>
    </w:p>
    <w:p>
      <w:pPr>
        <w:pStyle w:val="BookText"/>
        <w:rPr/>
      </w:pPr>
      <w:bookmarkEnd w:id="1949"/>
      <w:r>
        <w:rPr>
          <w:rFonts w:ascii="Amiri" w:hAnsi="Amiri" w:eastAsia="Amiri" w:cs="Amiri"/>
          <w:color w:val="111111"/>
          <w:sz w:val="28"/>
          <w:sz w:val="28"/>
          <w:szCs w:val="28"/>
          <w:rtl w:val="true"/>
          <w:lang w:bidi="ar-SA"/>
        </w:rPr>
        <w:t>تبعه في الجرّ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نقموا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أغناهم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نقموا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يتوبوا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يتوبوا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يعذّبهم</w:t>
      </w:r>
      <w:r>
        <w:rPr>
          <w:rFonts w:eastAsia="Amiri" w:cs="Amiri" w:ascii="Amiri" w:hAnsi="Amiri"/>
          <w:color w:val="111111"/>
          <w:sz w:val="28"/>
          <w:szCs w:val="28"/>
          <w:rtl w:val="true"/>
          <w:lang w:bidi="ar-SA"/>
        </w:rPr>
        <w:t>.</w:t>
      </w:r>
    </w:p>
    <w:p>
      <w:pPr>
        <w:pStyle w:val="Heading5"/>
        <w:numPr>
          <w:ilvl w:val="4"/>
          <w:numId w:val="1"/>
        </w:numPr>
        <w:rPr/>
      </w:pPr>
      <w:bookmarkStart w:id="1950" w:name="__RefHeading___Toc11231659_1280447820"/>
      <w:bookmarkStart w:id="1951" w:name="_Toc827"/>
      <w:bookmarkEnd w:id="1950"/>
      <w:r>
        <w:rPr>
          <w:rtl w:val="true"/>
        </w:rPr>
        <w:t>البلاغة</w:t>
      </w:r>
      <w:bookmarkEnd w:id="195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تأكيد المدح بما يشبه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وَما نَقَمُوا إِلَّا أَنْ أَغْناهُمُ اللَّهُ وَرَسُولُهُ مِنْ فَضْلِهِ ففيه تهكم وتأكيد الشيء بخلافه،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عيب فيهم غير أن 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وما نقموا الإيمان لأجل شيء إلا لإغناء الله تعالى إياهم</w:t>
      </w:r>
      <w:r>
        <w:rPr>
          <w:rFonts w:eastAsia="Amiri" w:cs="Amiri" w:ascii="Amiri" w:hAnsi="Amiri"/>
          <w:color w:val="111111"/>
          <w:sz w:val="28"/>
          <w:szCs w:val="28"/>
          <w:rtl w:val="true"/>
          <w:lang w:bidi="ar-SA"/>
        </w:rPr>
        <w:t xml:space="preserve">. </w:t>
      </w:r>
      <w:bookmarkStart w:id="1952" w:name="pg16619_227525"/>
    </w:p>
    <w:p>
      <w:pPr>
        <w:pStyle w:val="Heading5"/>
        <w:numPr>
          <w:ilvl w:val="4"/>
          <w:numId w:val="1"/>
        </w:numPr>
        <w:rPr/>
      </w:pPr>
      <w:bookmarkStart w:id="1953" w:name="__RefHeading___Toc11231661_1280447820"/>
      <w:bookmarkStart w:id="1954" w:name="_Toc828"/>
      <w:bookmarkEnd w:id="1952"/>
      <w:bookmarkEnd w:id="1953"/>
      <w:r>
        <w:rPr>
          <w:rtl w:val="true"/>
        </w:rPr>
        <w:t>الفوائد</w:t>
      </w:r>
      <w:bookmarkEnd w:id="1954"/>
    </w:p>
    <w:p>
      <w:pPr>
        <w:pStyle w:val="BookText"/>
        <w:rPr/>
      </w:pPr>
      <w:r>
        <w:rPr>
          <w:rFonts w:ascii="Amiri" w:hAnsi="Amiri" w:eastAsia="Amiri" w:cs="Amiri"/>
          <w:color w:val="111111"/>
          <w:sz w:val="28"/>
          <w:sz w:val="28"/>
          <w:szCs w:val="28"/>
          <w:rtl w:val="true"/>
          <w:lang w:bidi="ar-SA"/>
        </w:rPr>
        <w:t xml:space="preserve">ورد في هذه الآية قوله تعالى وَما لَهُمْ فِي الْأَرْضِ مِنْ وَلِيٍّ وَلا نَصِيرٍ ونحن هنا 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وردت زائدة، والاسم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على أنه مبتدأ مؤخر، وسنبيّن فيما يلي بعض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ثلاثة شروط لزيادتها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يتقدمها نفي أو نهي أو استفهام بهل، مثل قوله تعالى وَما تَسْقُطُ مِنْ وَرَقَةٍ إِلَّا يَعْلَمُها ما تَرى فِي خَلْقِ الرَّحْمنِ مِنْ تَفاوُتٍ فَارْجِعِ الْبَصَرَ هَلْ تَرى مِنْ فُطُورٍ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تنكير مجرورها كما ورد في الأمثلة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ومجرورها يقع في محلّ رفع فاعل، أو نصب مفعول به، أو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أنها لا تزاد في ثاني مفعولي ظن، ولا ثالث مفعولات أعلم، لأنهما في الأصل خبر، وهي تدخل على المبتدأ كما علمنا</w:t>
      </w:r>
      <w:r>
        <w:rPr>
          <w:rFonts w:eastAsia="Amiri" w:cs="Amiri" w:ascii="Amiri" w:hAnsi="Amiri"/>
          <w:color w:val="111111"/>
          <w:sz w:val="28"/>
          <w:szCs w:val="28"/>
          <w:rtl w:val="true"/>
          <w:lang w:bidi="ar-SA"/>
        </w:rPr>
        <w:t>.</w:t>
      </w:r>
    </w:p>
    <w:p>
      <w:pPr>
        <w:pStyle w:val="Heading4"/>
        <w:numPr>
          <w:ilvl w:val="3"/>
          <w:numId w:val="1"/>
        </w:numPr>
        <w:rPr/>
      </w:pPr>
      <w:bookmarkStart w:id="1955" w:name="__RefHeading___Toc11231663_1280447820"/>
      <w:bookmarkStart w:id="1956" w:name="_Toc829"/>
      <w:bookmarkEnd w:id="1955"/>
      <w:r>
        <w:rPr>
          <w:rtl w:val="true"/>
        </w:rPr>
        <w:t xml:space="preserve">سورة التوبة </w:t>
      </w:r>
      <w:r>
        <w:rPr>
          <w:rtl w:val="true"/>
        </w:rPr>
        <w:t>{</w:t>
      </w:r>
      <w:r>
        <w:rPr/>
        <w:t>9</w:t>
      </w:r>
      <w:r>
        <w:rPr>
          <w:rtl w:val="true"/>
        </w:rPr>
        <w:t xml:space="preserve">} : </w:t>
      </w:r>
      <w:r>
        <w:rPr>
          <w:rtl w:val="true"/>
        </w:rPr>
        <w:t xml:space="preserve">آية </w:t>
      </w:r>
      <w:r>
        <w:rPr/>
        <w:t>75</w:t>
      </w:r>
      <w:bookmarkEnd w:id="1956"/>
    </w:p>
    <w:p>
      <w:pPr>
        <w:pStyle w:val="Heading5"/>
        <w:numPr>
          <w:ilvl w:val="4"/>
          <w:numId w:val="1"/>
        </w:numPr>
        <w:rPr/>
      </w:pPr>
      <w:bookmarkStart w:id="1957" w:name="__RefHeading___Toc11231665_1280447820"/>
      <w:bookmarkStart w:id="1958" w:name="_Toc830"/>
      <w:bookmarkEnd w:id="1957"/>
      <w:r>
        <w:rPr>
          <w:rtl w:val="true"/>
        </w:rPr>
        <w:t>اشارة</w:t>
      </w:r>
      <w:bookmarkEnd w:id="1958"/>
    </w:p>
    <w:p>
      <w:pPr>
        <w:pStyle w:val="BookText"/>
        <w:rPr/>
      </w:pPr>
      <w:r>
        <w:rPr>
          <w:rFonts w:ascii="Amiri" w:hAnsi="Amiri" w:eastAsia="Amiri" w:cs="Amiri"/>
          <w:color w:val="111111"/>
          <w:sz w:val="28"/>
          <w:sz w:val="28"/>
          <w:szCs w:val="28"/>
          <w:rtl w:val="true"/>
          <w:lang w:bidi="ar-SA"/>
        </w:rPr>
        <w:t xml:space="preserve">وَمِنْهُمْ مَنْ عاهَدَ اللَّهَ لَئِنْ آتانا مِنْ فَضْلِهِ لَنَصَّدَّقَنَّ وَلَنَكُونَنَّ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1959" w:name="__RefHeading___Toc11231667_1280447820"/>
      <w:bookmarkStart w:id="1960" w:name="_Toc831"/>
      <w:bookmarkEnd w:id="1959"/>
      <w:r>
        <w:rPr>
          <w:rtl w:val="true"/>
        </w:rPr>
        <w:t>الإعراب</w:t>
      </w:r>
      <w:r>
        <w:rPr>
          <w:rtl w:val="true"/>
        </w:rPr>
        <w:t>:</w:t>
      </w:r>
      <w:bookmarkEnd w:id="196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Style w:val="FootnoteAnchor"/>
          <w:rtl w:val="true"/>
        </w:rPr>
        <w:footnoteReference w:id="4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نصدّقنّ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w:t>
      </w:r>
      <w:bookmarkStart w:id="1961" w:name="pg16619_227527"/>
    </w:p>
    <w:p>
      <w:pPr>
        <w:pStyle w:val="BookText"/>
        <w:rPr/>
      </w:pPr>
      <w:bookmarkEnd w:id="1961"/>
      <w:r>
        <w:rPr>
          <w:rFonts w:ascii="Amiri" w:hAnsi="Amiri" w:eastAsia="Amiri" w:cs="Amiri"/>
          <w:color w:val="111111"/>
          <w:sz w:val="28"/>
          <w:sz w:val="28"/>
          <w:szCs w:val="28"/>
          <w:rtl w:val="true"/>
          <w:lang w:bidi="ar-SA"/>
        </w:rPr>
        <w:t xml:space="preserve">التوكيد،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لنصدّقنّ وهو ناقص، واسمه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نكوننّ،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آتانا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 لمعنى عهد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نصدّقنّ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نصدّقنّ</w:t>
      </w:r>
      <w:r>
        <w:rPr>
          <w:rFonts w:eastAsia="Amiri" w:cs="Amiri" w:ascii="Amiri" w:hAnsi="Amiri"/>
          <w:color w:val="111111"/>
          <w:sz w:val="28"/>
          <w:szCs w:val="28"/>
          <w:rtl w:val="true"/>
          <w:lang w:bidi="ar-SA"/>
        </w:rPr>
        <w:t>.</w:t>
      </w:r>
    </w:p>
    <w:p>
      <w:pPr>
        <w:pStyle w:val="Heading5"/>
        <w:numPr>
          <w:ilvl w:val="4"/>
          <w:numId w:val="1"/>
        </w:numPr>
        <w:rPr/>
      </w:pPr>
      <w:bookmarkStart w:id="1962" w:name="__RefHeading___Toc11231669_1280447820"/>
      <w:bookmarkStart w:id="1963" w:name="_Toc832"/>
      <w:bookmarkEnd w:id="1962"/>
      <w:r>
        <w:rPr>
          <w:rtl w:val="true"/>
        </w:rPr>
        <w:t>الصرف</w:t>
      </w:r>
      <w:r>
        <w:rPr>
          <w:rtl w:val="true"/>
        </w:rPr>
        <w:t>:</w:t>
      </w:r>
      <w:bookmarkEnd w:id="1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نصدّقنّ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إدغام تاء التفعّل في الصاد، وأصله نتصدقنّ، وزنه نتفعّلن</w:t>
      </w:r>
      <w:r>
        <w:rPr>
          <w:rFonts w:eastAsia="Amiri" w:cs="Amiri" w:ascii="Amiri" w:hAnsi="Amiri"/>
          <w:color w:val="111111"/>
          <w:sz w:val="28"/>
          <w:szCs w:val="28"/>
          <w:rtl w:val="true"/>
          <w:lang w:bidi="ar-SA"/>
        </w:rPr>
        <w:t>.</w:t>
      </w:r>
    </w:p>
    <w:p>
      <w:pPr>
        <w:pStyle w:val="Heading4"/>
        <w:numPr>
          <w:ilvl w:val="3"/>
          <w:numId w:val="1"/>
        </w:numPr>
        <w:rPr/>
      </w:pPr>
      <w:bookmarkStart w:id="1964" w:name="__RefHeading___Toc11231671_1280447820"/>
      <w:bookmarkStart w:id="1965" w:name="_Toc833"/>
      <w:bookmarkEnd w:id="1964"/>
      <w:r>
        <w:rPr>
          <w:rtl w:val="true"/>
        </w:rPr>
        <w:t xml:space="preserve">سورة التوبة </w:t>
      </w:r>
      <w:r>
        <w:rPr>
          <w:rtl w:val="true"/>
        </w:rPr>
        <w:t>{</w:t>
      </w:r>
      <w:r>
        <w:rPr/>
        <w:t>9</w:t>
      </w:r>
      <w:r>
        <w:rPr>
          <w:rtl w:val="true"/>
        </w:rPr>
        <w:t xml:space="preserve">} : </w:t>
      </w:r>
      <w:r>
        <w:rPr>
          <w:rtl w:val="true"/>
        </w:rPr>
        <w:t xml:space="preserve">آية </w:t>
      </w:r>
      <w:r>
        <w:rPr/>
        <w:t>76</w:t>
      </w:r>
      <w:bookmarkEnd w:id="1965"/>
    </w:p>
    <w:p>
      <w:pPr>
        <w:pStyle w:val="Heading5"/>
        <w:numPr>
          <w:ilvl w:val="4"/>
          <w:numId w:val="1"/>
        </w:numPr>
        <w:rPr/>
      </w:pPr>
      <w:bookmarkStart w:id="1966" w:name="__RefHeading___Toc11231673_1280447820"/>
      <w:bookmarkStart w:id="1967" w:name="_Toc834"/>
      <w:bookmarkEnd w:id="1966"/>
      <w:r>
        <w:rPr>
          <w:rtl w:val="true"/>
        </w:rPr>
        <w:t>اشارة</w:t>
      </w:r>
      <w:bookmarkEnd w:id="1967"/>
    </w:p>
    <w:p>
      <w:pPr>
        <w:pStyle w:val="BookText"/>
        <w:rPr/>
      </w:pPr>
      <w:r>
        <w:rPr>
          <w:rFonts w:ascii="Amiri" w:hAnsi="Amiri" w:eastAsia="Amiri" w:cs="Amiri"/>
          <w:color w:val="111111"/>
          <w:sz w:val="28"/>
          <w:sz w:val="28"/>
          <w:szCs w:val="28"/>
          <w:rtl w:val="true"/>
          <w:lang w:bidi="ar-SA"/>
        </w:rPr>
        <w:t xml:space="preserve">فَلَمَّا آتاهُمْ مِنْ فَضْلِهِ بَخِلُوا بِهِ وَتَوَلَّوْا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11231675_1280447820"/>
      <w:bookmarkStart w:id="1969" w:name="_Toc835"/>
      <w:bookmarkEnd w:id="1968"/>
      <w:r>
        <w:rPr>
          <w:rtl w:val="true"/>
        </w:rPr>
        <w:t>الإعراب</w:t>
      </w:r>
      <w:r>
        <w:rPr>
          <w:rtl w:val="true"/>
        </w:rPr>
        <w:t>:</w:t>
      </w:r>
      <w:bookmarkEnd w:id="1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آتانا من فضله </w:t>
      </w:r>
      <w:r>
        <w:rPr>
          <w:rStyle w:val="FootnoteAnchor"/>
          <w:rtl w:val="true"/>
        </w:rPr>
        <w:footnoteReference w:id="4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1970" w:name="pg16619_227529"/>
    </w:p>
    <w:p>
      <w:pPr>
        <w:pStyle w:val="BookText"/>
        <w:rPr/>
      </w:pPr>
      <w:bookmarkEnd w:id="197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بخلوا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1971" w:name="__RefHeading___Toc11231677_1280447820"/>
      <w:bookmarkStart w:id="1972" w:name="_Toc836"/>
      <w:bookmarkEnd w:id="1971"/>
      <w:r>
        <w:rPr>
          <w:rtl w:val="true"/>
        </w:rPr>
        <w:t>الفوائد</w:t>
      </w:r>
      <w:bookmarkEnd w:id="1972"/>
    </w:p>
    <w:p>
      <w:pPr>
        <w:pStyle w:val="BookText"/>
        <w:rPr/>
      </w:pPr>
      <w:r>
        <w:rPr>
          <w:rFonts w:ascii="Amiri" w:hAnsi="Amiri" w:eastAsia="Amiri" w:cs="Amiri"/>
          <w:color w:val="111111"/>
          <w:sz w:val="28"/>
          <w:sz w:val="28"/>
          <w:szCs w:val="28"/>
          <w:rtl w:val="true"/>
          <w:lang w:bidi="ar-SA"/>
        </w:rPr>
        <w:t>قصة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ثعلبة بن حاطب، وقد أورد المفسرون قصته، ومفادها</w:t>
      </w:r>
    </w:p>
    <w:p>
      <w:pPr>
        <w:pStyle w:val="BookText"/>
        <w:rPr/>
      </w:pPr>
      <w:r>
        <w:rPr>
          <w:rFonts w:ascii="Amiri" w:hAnsi="Amiri" w:eastAsia="Amiri" w:cs="Amiri"/>
          <w:color w:val="111111"/>
          <w:sz w:val="28"/>
          <w:sz w:val="28"/>
          <w:szCs w:val="28"/>
          <w:rtl w:val="true"/>
          <w:lang w:bidi="ar-SA"/>
        </w:rPr>
        <w:t xml:space="preserve">أنه كان رجلا فقيرا، وكان لا يبرح المسجد حتى لقب بحمامة المسجد، وكان يقول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الله أن يرزقني مالا، ولئن رزقني لأعطينّ كل ذي حق حقه، فكان 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ترضى أن تكون مثلي، والذي نفسي بيده، لو شئت أن تسير معي الجبال ذهبا وفضة لسارت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ثعلبة قليل تؤدي شكره خير من كثير لا تطيقه فألح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فقال اللهم ارزق ثعلبة مالا، فاتخذ غنما فنمت بسرعة كما ينمو الدود، فضاقت عليه المدينة فتنحى، فنزل واديا من أوديتها حتى جعل يصلي الظهر والعصر في جماعة ويترك ما سواهما، وكثرت فتنحى حتى ترك الصلوات إلا الجمعة، وهي تنمو كما ينمو الدود، حتى ترك الجمعة،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ثعلبة؟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جل ثناؤه خُذْ مِنْ أَمْوالِهِمْ صَدَقَةً تُطَهِّرُهُمْ وَتُزَكِّيهِمْ بِها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لجباية الزكاة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بثعلبة وبفلان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حتى أتيا ثعلبة فأقرآه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وسألاه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إلا جزية، ما هذه إلا أخت الجزية، ما هذا؟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انطلقا حتى تفرغا، ثم مرّا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فرجعا إليه، فقال مثل مقالته الأولى، فلما أتيا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 ثعلبة قبل أن يكلمهما، ودعا للسلمي بالبركة،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واتقى وصدّق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فأخبراه بالذي صنع ثعلبة والسلمي، فأنزل الله عز وجل هذه الآية ولم يقبل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الخلفاء من بعده الصدقة، حتى توفي في خلافة عثمان رضي الله عنه</w:t>
      </w:r>
      <w:r>
        <w:rPr>
          <w:rFonts w:eastAsia="Amiri" w:cs="Amiri" w:ascii="Amiri" w:hAnsi="Amiri"/>
          <w:color w:val="111111"/>
          <w:sz w:val="28"/>
          <w:szCs w:val="28"/>
          <w:rtl w:val="true"/>
          <w:lang w:bidi="ar-SA"/>
        </w:rPr>
        <w:t xml:space="preserve">. </w:t>
      </w:r>
      <w:bookmarkStart w:id="1973" w:name="pg16619_227531"/>
    </w:p>
    <w:p>
      <w:pPr>
        <w:pStyle w:val="Heading4"/>
        <w:numPr>
          <w:ilvl w:val="3"/>
          <w:numId w:val="1"/>
        </w:numPr>
        <w:rPr/>
      </w:pPr>
      <w:bookmarkStart w:id="1974" w:name="__RefHeading___Toc11231679_1280447820"/>
      <w:bookmarkStart w:id="1975" w:name="_Toc837"/>
      <w:bookmarkEnd w:id="1973"/>
      <w:bookmarkEnd w:id="1974"/>
      <w:r>
        <w:rPr>
          <w:rtl w:val="true"/>
        </w:rPr>
        <w:t xml:space="preserve">سورة التوبة </w:t>
      </w:r>
      <w:r>
        <w:rPr>
          <w:rtl w:val="true"/>
        </w:rPr>
        <w:t>{</w:t>
      </w:r>
      <w:r>
        <w:rPr/>
        <w:t>9</w:t>
      </w:r>
      <w:r>
        <w:rPr>
          <w:rtl w:val="true"/>
        </w:rPr>
        <w:t xml:space="preserve">} : </w:t>
      </w:r>
      <w:r>
        <w:rPr>
          <w:rtl w:val="true"/>
        </w:rPr>
        <w:t xml:space="preserve">آية </w:t>
      </w:r>
      <w:r>
        <w:rPr/>
        <w:t>77</w:t>
      </w:r>
      <w:bookmarkEnd w:id="1975"/>
    </w:p>
    <w:p>
      <w:pPr>
        <w:pStyle w:val="Heading5"/>
        <w:numPr>
          <w:ilvl w:val="4"/>
          <w:numId w:val="1"/>
        </w:numPr>
        <w:rPr/>
      </w:pPr>
      <w:bookmarkStart w:id="1976" w:name="__RefHeading___Toc11231681_1280447820"/>
      <w:bookmarkStart w:id="1977" w:name="_Toc838"/>
      <w:bookmarkEnd w:id="1976"/>
      <w:r>
        <w:rPr>
          <w:rtl w:val="true"/>
        </w:rPr>
        <w:t>اشارة</w:t>
      </w:r>
      <w:bookmarkEnd w:id="1977"/>
    </w:p>
    <w:p>
      <w:pPr>
        <w:pStyle w:val="BookText"/>
        <w:rPr/>
      </w:pP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1978" w:name="__RefHeading___Toc11231683_1280447820"/>
      <w:bookmarkStart w:id="1979" w:name="_Toc839"/>
      <w:bookmarkEnd w:id="1978"/>
      <w:r>
        <w:rPr>
          <w:rtl w:val="true"/>
        </w:rPr>
        <w:t>الإعراب</w:t>
      </w:r>
      <w:r>
        <w:rPr>
          <w:rtl w:val="true"/>
        </w:rPr>
        <w:t>:</w:t>
      </w:r>
      <w:bookmarkEnd w:id="1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الله </w:t>
      </w:r>
      <w:r>
        <w:rPr>
          <w:rStyle w:val="FootnoteAnchor"/>
          <w:rtl w:val="true"/>
        </w:rPr>
        <w:footnoteReference w:id="4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أخلفوا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بما أخلفوا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الفعل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يلقون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بالباء متعلّق بما تعلّق به المصدر الأول فهو 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أعقبهم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بخلوا أو تولّوا </w:t>
      </w:r>
      <w:r>
        <w:rPr>
          <w:rStyle w:val="FootnoteAnchor"/>
          <w:rtl w:val="true"/>
        </w:rPr>
        <w:footnoteReference w:id="460"/>
      </w:r>
      <w:r>
        <w:rPr>
          <w:rFonts w:ascii="IRNazanin" w:hAnsi="IRNazanin" w:eastAsia="IRNazanin"/>
          <w:color w:val="111111"/>
          <w:sz w:val="28"/>
          <w:sz w:val="28"/>
          <w:szCs w:val="28"/>
          <w:rtl w:val="true"/>
          <w:lang w:bidi="fa-IR"/>
        </w:rPr>
        <w:t>عطف المسبّب على السبب</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1980" w:name="pg16619_227533"/>
    </w:p>
    <w:p>
      <w:pPr>
        <w:pStyle w:val="BookText"/>
        <w:rPr/>
      </w:pPr>
      <w:bookmarkEnd w:id="198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w:t>
      </w:r>
    </w:p>
    <w:p>
      <w:pPr>
        <w:pStyle w:val="Heading5"/>
        <w:numPr>
          <w:ilvl w:val="4"/>
          <w:numId w:val="1"/>
        </w:numPr>
        <w:rPr/>
      </w:pPr>
      <w:bookmarkStart w:id="1981" w:name="__RefHeading___Toc11231685_1280447820"/>
      <w:bookmarkStart w:id="1982" w:name="_Toc840"/>
      <w:bookmarkEnd w:id="1981"/>
      <w:r>
        <w:rPr>
          <w:rtl w:val="true"/>
        </w:rPr>
        <w:t>الصرف</w:t>
      </w:r>
      <w:r>
        <w:rPr>
          <w:rtl w:val="true"/>
        </w:rPr>
        <w:t>:</w:t>
      </w:r>
      <w:bookmarkEnd w:id="1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نافق الرباعيّ وزنه فعال 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القياسيّ فهو المنافقة</w:t>
      </w:r>
      <w:r>
        <w:rPr>
          <w:rFonts w:eastAsia="Amiri" w:cs="Amiri" w:ascii="Amiri" w:hAnsi="Amiri"/>
          <w:color w:val="111111"/>
          <w:sz w:val="28"/>
          <w:szCs w:val="28"/>
          <w:rtl w:val="true"/>
          <w:lang w:bidi="ar-SA"/>
        </w:rPr>
        <w:t>.</w:t>
      </w:r>
    </w:p>
    <w:p>
      <w:pPr>
        <w:pStyle w:val="Heading4"/>
        <w:numPr>
          <w:ilvl w:val="3"/>
          <w:numId w:val="1"/>
        </w:numPr>
        <w:rPr/>
      </w:pPr>
      <w:bookmarkStart w:id="1983" w:name="__RefHeading___Toc11231687_1280447820"/>
      <w:bookmarkStart w:id="1984" w:name="_Toc841"/>
      <w:bookmarkEnd w:id="1983"/>
      <w:r>
        <w:rPr>
          <w:rtl w:val="true"/>
        </w:rPr>
        <w:t xml:space="preserve">سورة التوبة </w:t>
      </w:r>
      <w:r>
        <w:rPr>
          <w:rtl w:val="true"/>
        </w:rPr>
        <w:t>{</w:t>
      </w:r>
      <w:r>
        <w:rPr/>
        <w:t>9</w:t>
      </w:r>
      <w:r>
        <w:rPr>
          <w:rtl w:val="true"/>
        </w:rPr>
        <w:t xml:space="preserve">} : </w:t>
      </w:r>
      <w:r>
        <w:rPr>
          <w:rtl w:val="true"/>
        </w:rPr>
        <w:t xml:space="preserve">آية </w:t>
      </w:r>
      <w:r>
        <w:rPr/>
        <w:t>78</w:t>
      </w:r>
      <w:bookmarkEnd w:id="1984"/>
    </w:p>
    <w:p>
      <w:pPr>
        <w:pStyle w:val="Heading5"/>
        <w:numPr>
          <w:ilvl w:val="4"/>
          <w:numId w:val="1"/>
        </w:numPr>
        <w:rPr/>
      </w:pPr>
      <w:bookmarkStart w:id="1985" w:name="__RefHeading___Toc11231689_1280447820"/>
      <w:bookmarkStart w:id="1986" w:name="_Toc842"/>
      <w:bookmarkEnd w:id="1985"/>
      <w:r>
        <w:rPr>
          <w:rtl w:val="true"/>
        </w:rPr>
        <w:t>اشارة</w:t>
      </w:r>
      <w:bookmarkEnd w:id="1986"/>
    </w:p>
    <w:p>
      <w:pPr>
        <w:pStyle w:val="BookText"/>
        <w:rPr/>
      </w:pPr>
      <w:r>
        <w:rPr>
          <w:rFonts w:ascii="Amiri" w:hAnsi="Amiri" w:eastAsia="Amiri" w:cs="Amiri"/>
          <w:color w:val="111111"/>
          <w:sz w:val="28"/>
          <w:sz w:val="28"/>
          <w:szCs w:val="28"/>
          <w:rtl w:val="true"/>
          <w:lang w:bidi="ar-SA"/>
        </w:rPr>
        <w:t xml:space="preserve">أَلَمْ يَعْلَمُوا أَنَّ اللَّهَ يَعْلَمُ سِرَّهُمْ وَنَجْواهُمْ وَأَنَّ اللَّهَ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11231691_1280447820"/>
      <w:bookmarkStart w:id="1988" w:name="_Toc843"/>
      <w:bookmarkEnd w:id="1987"/>
      <w:r>
        <w:rPr>
          <w:rtl w:val="true"/>
        </w:rPr>
        <w:t>الإعراب</w:t>
      </w:r>
      <w:r>
        <w:rPr>
          <w:rtl w:val="true"/>
        </w:rPr>
        <w:t>:</w:t>
      </w:r>
      <w:bookmarkEnd w:id="1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سرّهم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يعلموا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 على المصدر المؤوّل الأول عطف تعليل أي ولأنّ الله </w:t>
      </w:r>
      <w:r>
        <w:rPr>
          <w:rFonts w:eastAsia="Amiri" w:cs="Amiri" w:ascii="Amiri" w:hAnsi="Amiri"/>
          <w:color w:val="111111"/>
          <w:sz w:val="28"/>
          <w:szCs w:val="28"/>
          <w:rtl w:val="true"/>
          <w:lang w:bidi="ar-SA"/>
        </w:rPr>
        <w:t xml:space="preserve">... </w:t>
      </w:r>
      <w:bookmarkStart w:id="1989" w:name="pg16619_227536"/>
    </w:p>
    <w:p>
      <w:pPr>
        <w:pStyle w:val="BookText"/>
        <w:rPr/>
      </w:pPr>
      <w:bookmarkEnd w:id="198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4"/>
        <w:numPr>
          <w:ilvl w:val="3"/>
          <w:numId w:val="1"/>
        </w:numPr>
        <w:rPr/>
      </w:pPr>
      <w:bookmarkStart w:id="1990" w:name="__RefHeading___Toc11231693_1280447820"/>
      <w:bookmarkStart w:id="1991" w:name="_Toc844"/>
      <w:bookmarkEnd w:id="1990"/>
      <w:r>
        <w:rPr>
          <w:rtl w:val="true"/>
        </w:rPr>
        <w:t xml:space="preserve">سورة التوبة </w:t>
      </w:r>
      <w:r>
        <w:rPr>
          <w:rtl w:val="true"/>
        </w:rPr>
        <w:t>{</w:t>
      </w:r>
      <w:r>
        <w:rPr/>
        <w:t>9</w:t>
      </w:r>
      <w:r>
        <w:rPr>
          <w:rtl w:val="true"/>
        </w:rPr>
        <w:t xml:space="preserve">} : </w:t>
      </w:r>
      <w:r>
        <w:rPr>
          <w:rtl w:val="true"/>
        </w:rPr>
        <w:t xml:space="preserve">آية </w:t>
      </w:r>
      <w:r>
        <w:rPr/>
        <w:t>79</w:t>
      </w:r>
      <w:bookmarkEnd w:id="1991"/>
    </w:p>
    <w:p>
      <w:pPr>
        <w:pStyle w:val="Heading5"/>
        <w:numPr>
          <w:ilvl w:val="4"/>
          <w:numId w:val="1"/>
        </w:numPr>
        <w:rPr/>
      </w:pPr>
      <w:bookmarkStart w:id="1992" w:name="__RefHeading___Toc11231695_1280447820"/>
      <w:bookmarkStart w:id="1993" w:name="_Toc845"/>
      <w:bookmarkEnd w:id="1992"/>
      <w:r>
        <w:rPr>
          <w:rtl w:val="true"/>
        </w:rPr>
        <w:t>اشارة</w:t>
      </w:r>
      <w:bookmarkEnd w:id="1993"/>
    </w:p>
    <w:p>
      <w:pPr>
        <w:pStyle w:val="BookText"/>
        <w:rPr/>
      </w:pPr>
      <w:r>
        <w:rPr>
          <w:rFonts w:ascii="Amiri" w:hAnsi="Amiri" w:eastAsia="Amiri" w:cs="Amiri"/>
          <w:color w:val="111111"/>
          <w:sz w:val="28"/>
          <w:sz w:val="28"/>
          <w:szCs w:val="28"/>
          <w:rtl w:val="true"/>
          <w:lang w:bidi="ar-SA"/>
        </w:rPr>
        <w:t xml:space="preserve">الَّذِينَ يَلْمِزُونَ الْمُطَّوِّعِينَ مِنَ الْمُؤْمِنِينَ فِي الصَّدَقاتِ وَالَّذِينَ لا يَجِدُونَ إِلاَّ جُهْدَهُمْ فَيَسْخَرُونَ مِنْهُمْ سَخِرَ اللَّهُ مِنْهُمْ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11231697_1280447820"/>
      <w:bookmarkStart w:id="1995" w:name="_Toc846"/>
      <w:bookmarkEnd w:id="1994"/>
      <w:r>
        <w:rPr>
          <w:rtl w:val="true"/>
        </w:rPr>
        <w:t>الإعراب</w:t>
      </w:r>
      <w:r>
        <w:rPr>
          <w:rtl w:val="true"/>
        </w:rPr>
        <w:t>:</w:t>
      </w:r>
      <w:bookmarkEnd w:id="1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Style w:val="FootnoteAnchor"/>
          <w:rtl w:val="true"/>
        </w:rPr>
        <w:footnoteReference w:id="4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المطّوّعين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في دفع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المطّوّعين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يلمزون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يلمزون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يلمزون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يلمزون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يلمزون</w:t>
      </w:r>
      <w:r>
        <w:rPr>
          <w:rFonts w:eastAsia="Amiri" w:cs="Amiri" w:ascii="Amiri" w:hAnsi="Amiri"/>
          <w:color w:val="111111"/>
          <w:sz w:val="28"/>
          <w:szCs w:val="28"/>
          <w:rtl w:val="true"/>
          <w:lang w:bidi="ar-SA"/>
        </w:rPr>
        <w:t xml:space="preserve">. </w:t>
      </w:r>
      <w:bookmarkStart w:id="1996" w:name="pg16619_227538"/>
    </w:p>
    <w:p>
      <w:pPr>
        <w:pStyle w:val="BookText"/>
        <w:rPr/>
      </w:pPr>
      <w:bookmarkEnd w:id="199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الله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يلمزون</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تفسيريّة إذا 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يلمزون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به لفعل محذوف يفسّره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سخر الله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Heading5"/>
        <w:numPr>
          <w:ilvl w:val="4"/>
          <w:numId w:val="1"/>
        </w:numPr>
        <w:rPr/>
      </w:pPr>
      <w:bookmarkStart w:id="1997" w:name="__RefHeading___Toc11231699_1280447820"/>
      <w:bookmarkStart w:id="1998" w:name="_Toc847"/>
      <w:bookmarkEnd w:id="1997"/>
      <w:r>
        <w:rPr>
          <w:rtl w:val="true"/>
        </w:rPr>
        <w:t>الصرف</w:t>
      </w:r>
      <w:r>
        <w:rPr>
          <w:rtl w:val="true"/>
        </w:rPr>
        <w:t>:</w:t>
      </w:r>
      <w:bookmarkEnd w:id="1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المطّوّع، اسم فاعل من الخماسيّ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إبدال تاء التفعّل طاء وأصله المتطوّع، وزنه متفعّل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1999" w:name="__RefHeading___Toc11231701_1280447820"/>
      <w:bookmarkStart w:id="2000" w:name="_Toc848"/>
      <w:bookmarkEnd w:id="1999"/>
      <w:r>
        <w:rPr>
          <w:rtl w:val="true"/>
        </w:rPr>
        <w:t xml:space="preserve">سورة التوبة </w:t>
      </w:r>
      <w:r>
        <w:rPr>
          <w:rtl w:val="true"/>
        </w:rPr>
        <w:t>{</w:t>
      </w:r>
      <w:r>
        <w:rPr/>
        <w:t>9</w:t>
      </w:r>
      <w:r>
        <w:rPr>
          <w:rtl w:val="true"/>
        </w:rPr>
        <w:t xml:space="preserve">} : </w:t>
      </w:r>
      <w:r>
        <w:rPr>
          <w:rtl w:val="true"/>
        </w:rPr>
        <w:t xml:space="preserve">آية </w:t>
      </w:r>
      <w:r>
        <w:rPr/>
        <w:t>80</w:t>
      </w:r>
      <w:bookmarkEnd w:id="2000"/>
    </w:p>
    <w:p>
      <w:pPr>
        <w:pStyle w:val="Heading5"/>
        <w:numPr>
          <w:ilvl w:val="4"/>
          <w:numId w:val="1"/>
        </w:numPr>
        <w:rPr/>
      </w:pPr>
      <w:bookmarkStart w:id="2001" w:name="__RefHeading___Toc11231703_1280447820"/>
      <w:bookmarkStart w:id="2002" w:name="_Toc849"/>
      <w:bookmarkEnd w:id="2001"/>
      <w:r>
        <w:rPr>
          <w:rtl w:val="true"/>
        </w:rPr>
        <w:t>اشارة</w:t>
      </w:r>
      <w:bookmarkEnd w:id="2002"/>
    </w:p>
    <w:p>
      <w:pPr>
        <w:pStyle w:val="BookText"/>
        <w:rPr/>
      </w:pP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ذلِكَ بِأَنَّهُمْ كَفَرُوا بِاللَّهِ وَرَسُولِهِ وَاللَّهُ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2003" w:name="__RefHeading___Toc11231705_1280447820"/>
      <w:bookmarkStart w:id="2004" w:name="_Toc850"/>
      <w:bookmarkEnd w:id="2003"/>
      <w:r>
        <w:rPr>
          <w:rtl w:val="true"/>
        </w:rPr>
        <w:t>الإعراب</w:t>
      </w:r>
      <w:r>
        <w:rPr>
          <w:rtl w:val="true"/>
        </w:rPr>
        <w:t>:</w:t>
      </w:r>
      <w:bookmarkEnd w:id="2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وهو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منصوب وعلامة النصب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والإشارة إلى امتناع المغفرة لهم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bookmarkStart w:id="2005" w:name="pg16619_227540"/>
    </w:p>
    <w:p>
      <w:pPr>
        <w:pStyle w:val="BookText"/>
        <w:rPr/>
      </w:pPr>
      <w:bookmarkEnd w:id="200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تستغفر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يغفر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بمحذوف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5"/>
        <w:numPr>
          <w:ilvl w:val="4"/>
          <w:numId w:val="1"/>
        </w:numPr>
        <w:rPr/>
      </w:pPr>
      <w:bookmarkStart w:id="2006" w:name="__RefHeading___Toc11231707_1280447820"/>
      <w:bookmarkStart w:id="2007" w:name="_Toc851"/>
      <w:bookmarkEnd w:id="2006"/>
      <w:r>
        <w:rPr>
          <w:rtl w:val="true"/>
        </w:rPr>
        <w:t>البلاغة</w:t>
      </w:r>
      <w:bookmarkEnd w:id="2007"/>
    </w:p>
    <w:p>
      <w:pPr>
        <w:pStyle w:val="BookText"/>
        <w:rPr/>
      </w:pPr>
      <w:r>
        <w:rPr>
          <w:rFonts w:ascii="Amiri" w:hAnsi="Amiri" w:eastAsia="Amiri" w:cs="Amiri"/>
          <w:color w:val="111111"/>
          <w:sz w:val="28"/>
          <w:sz w:val="28"/>
          <w:szCs w:val="28"/>
          <w:rtl w:val="true"/>
          <w:lang w:bidi="ar-SA"/>
        </w:rPr>
        <w:t>خروج الأمر والنهي عن معناهما الأصلي الى معنى آخر وهو التسوية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طَوْعاً أَوْ كَرْهاً والبيت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أسيئي بنا أو أحسني لا ملومة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ولا مقلية أثقلت </w:t>
      </w:r>
      <w:bookmarkStart w:id="2008" w:name="pg16619_227541"/>
    </w:p>
    <w:p>
      <w:pPr>
        <w:pStyle w:val="BookText"/>
        <w:rPr/>
      </w:pPr>
      <w:bookmarkEnd w:id="2008"/>
      <w:r>
        <w:rPr>
          <w:rFonts w:ascii="Amiri" w:hAnsi="Amiri" w:eastAsia="Amiri" w:cs="Amiri"/>
          <w:color w:val="111111"/>
          <w:sz w:val="28"/>
          <w:sz w:val="28"/>
          <w:szCs w:val="28"/>
          <w:rtl w:val="true"/>
          <w:lang w:bidi="ar-SA"/>
        </w:rPr>
        <w:t>كأنه يقول لها امتحني محلك عندي وقوة محبتي لك، وعامليني بالاساءة والإحسان، وانظري هل يتفاوت حالي معك مسيئة أو محسنة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معنى الآية استغفر لهم أو لا تستغفر لهم وانظر هل يغفر لهم في حالتي الاستغفار وتركه، وهو من أبلغ الكلام</w:t>
      </w:r>
      <w:r>
        <w:rPr>
          <w:rFonts w:eastAsia="Amiri" w:cs="Amiri" w:ascii="Amiri" w:hAnsi="Amiri"/>
          <w:color w:val="111111"/>
          <w:sz w:val="28"/>
          <w:szCs w:val="28"/>
          <w:rtl w:val="true"/>
          <w:lang w:bidi="ar-SA"/>
        </w:rPr>
        <w:t>.</w:t>
      </w:r>
    </w:p>
    <w:p>
      <w:pPr>
        <w:pStyle w:val="Heading4"/>
        <w:numPr>
          <w:ilvl w:val="3"/>
          <w:numId w:val="1"/>
        </w:numPr>
        <w:rPr/>
      </w:pPr>
      <w:bookmarkStart w:id="2009" w:name="__RefHeading___Toc11231709_1280447820"/>
      <w:bookmarkStart w:id="2010" w:name="_Toc852"/>
      <w:bookmarkEnd w:id="2009"/>
      <w:r>
        <w:rPr>
          <w:rtl w:val="true"/>
        </w:rPr>
        <w:t xml:space="preserve">سورة التوبة </w:t>
      </w:r>
      <w:r>
        <w:rPr>
          <w:rtl w:val="true"/>
        </w:rPr>
        <w:t>{</w:t>
      </w:r>
      <w:r>
        <w:rPr/>
        <w:t>9</w:t>
      </w:r>
      <w:r>
        <w:rPr>
          <w:rtl w:val="true"/>
        </w:rPr>
        <w:t xml:space="preserve">} : </w:t>
      </w:r>
      <w:r>
        <w:rPr>
          <w:rtl w:val="true"/>
        </w:rPr>
        <w:t xml:space="preserve">آية </w:t>
      </w:r>
      <w:r>
        <w:rPr/>
        <w:t>81</w:t>
      </w:r>
      <w:bookmarkEnd w:id="2010"/>
    </w:p>
    <w:p>
      <w:pPr>
        <w:pStyle w:val="Heading5"/>
        <w:numPr>
          <w:ilvl w:val="4"/>
          <w:numId w:val="1"/>
        </w:numPr>
        <w:rPr/>
      </w:pPr>
      <w:bookmarkStart w:id="2011" w:name="__RefHeading___Toc11231711_1280447820"/>
      <w:bookmarkStart w:id="2012" w:name="_Toc853"/>
      <w:bookmarkEnd w:id="2011"/>
      <w:r>
        <w:rPr>
          <w:rtl w:val="true"/>
        </w:rPr>
        <w:t>اشارة</w:t>
      </w:r>
      <w:bookmarkEnd w:id="2012"/>
    </w:p>
    <w:p>
      <w:pPr>
        <w:pStyle w:val="BookText"/>
        <w:rPr/>
      </w:pPr>
      <w:r>
        <w:rPr>
          <w:rFonts w:ascii="Amiri" w:hAnsi="Amiri" w:eastAsia="Amiri" w:cs="Amiri"/>
          <w:color w:val="111111"/>
          <w:sz w:val="28"/>
          <w:sz w:val="28"/>
          <w:szCs w:val="28"/>
          <w:rtl w:val="true"/>
          <w:lang w:bidi="ar-SA"/>
        </w:rPr>
        <w:t xml:space="preserve">فَرِحَ الْمُخَلَّفُونَ بِمَقْعَدِهِمْ خِلافَ رَسُولِ اللَّهِ وَكَرِهُوا أَنْ يُجاهِدُوا بِأَمْوالِهِمْ وَأَنْفُسِهِمْ فِي سَبِيلِ اللَّهِ وَقالُوا لا تَنْفِرُوا فِي الْحَرِّ قُلْ نارُ جَهَنَّمَ أَشَدُّ حَرًّا لَوْ كانُوا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11231713_1280447820"/>
      <w:bookmarkStart w:id="2014" w:name="_Toc854"/>
      <w:bookmarkEnd w:id="2013"/>
      <w:r>
        <w:rPr>
          <w:rtl w:val="true"/>
        </w:rPr>
        <w:t>الإعراب</w:t>
      </w:r>
      <w:r>
        <w:rPr>
          <w:rtl w:val="true"/>
        </w:rPr>
        <w:t>:</w:t>
      </w:r>
      <w:bookmarkEnd w:id="20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أو مكان منصوب متعلّق بالمصدر الميميّ 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أموال مجرور 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كرهوا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المخالفة، فهو حينئذ مفعول لأجله عامله فرح أو مقعد أي فرحوا لأجل مخالفتهم رسول الله أو بقعودهم لمخالفتهم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مفعول مطلق نائب عن المصدر لفعل دلّ عليه الكلام لأنّ مقعدهم تخلّف</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بمحذوف حال من فاعل تنفروا أي كائنين في الحرّ</w:t>
      </w:r>
      <w:r>
        <w:rPr>
          <w:rFonts w:eastAsia="Amiri" w:cs="Amiri" w:ascii="Amiri" w:hAnsi="Amiri"/>
          <w:color w:val="111111"/>
          <w:sz w:val="28"/>
          <w:szCs w:val="28"/>
          <w:rtl w:val="true"/>
          <w:lang w:bidi="ar-SA"/>
        </w:rPr>
        <w:t xml:space="preserve">. </w:t>
      </w:r>
      <w:bookmarkStart w:id="2015" w:name="pg16619_227544"/>
    </w:p>
    <w:p>
      <w:pPr>
        <w:pStyle w:val="BookText"/>
        <w:rPr/>
      </w:pPr>
      <w:bookmarkEnd w:id="2015"/>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كرهوا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جهنّم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ما تخلّفوا</w:t>
      </w:r>
      <w:r>
        <w:rPr>
          <w:rFonts w:eastAsia="Amiri" w:cs="Amiri" w:ascii="Amiri" w:hAnsi="Amiri"/>
          <w:color w:val="111111"/>
          <w:sz w:val="28"/>
          <w:szCs w:val="28"/>
          <w:rtl w:val="true"/>
          <w:lang w:bidi="ar-SA"/>
        </w:rPr>
        <w:t>.</w:t>
      </w:r>
    </w:p>
    <w:p>
      <w:pPr>
        <w:pStyle w:val="Heading5"/>
        <w:numPr>
          <w:ilvl w:val="4"/>
          <w:numId w:val="1"/>
        </w:numPr>
        <w:rPr/>
      </w:pPr>
      <w:bookmarkStart w:id="2016" w:name="__RefHeading___Toc11231715_1280447820"/>
      <w:bookmarkStart w:id="2017" w:name="_Toc855"/>
      <w:bookmarkEnd w:id="2016"/>
      <w:r>
        <w:rPr>
          <w:rtl w:val="true"/>
        </w:rPr>
        <w:t>الصرف</w:t>
      </w:r>
      <w:r>
        <w:rPr>
          <w:rtl w:val="true"/>
        </w:rPr>
        <w:t>:</w:t>
      </w:r>
      <w:bookmarkEnd w:id="2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المخلّف، اسم مفعول من خلّف الرباعيّ، وزنه مفعّل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قعد، وزنه مفعل بفتح الميم والعين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مصدر خالف الرباعيّ، فهو مصدر سماعيّ بمعنى المخالفة وزنه فعال بكسر الفاء، أو اسم دالّ على الظرفية، أو اسم مصدر لفعل تخلّف الخماسيّ</w:t>
      </w:r>
      <w:r>
        <w:rPr>
          <w:rFonts w:eastAsia="Amiri" w:cs="Amiri" w:ascii="Amiri" w:hAnsi="Amiri"/>
          <w:color w:val="111111"/>
          <w:sz w:val="28"/>
          <w:szCs w:val="28"/>
          <w:rtl w:val="true"/>
          <w:lang w:bidi="ar-SA"/>
        </w:rPr>
        <w:t xml:space="preserve">. </w:t>
      </w:r>
      <w:bookmarkStart w:id="2018" w:name="pg16619_227546"/>
    </w:p>
    <w:p>
      <w:pPr>
        <w:pStyle w:val="BookText"/>
        <w:rPr/>
      </w:pPr>
      <w:bookmarkEnd w:id="20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منقول عن المصدر لفعل حرّ يحرّ باب نصر وباب ضرب وباب فتح ضدّ البرد،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2019" w:name="__RefHeading___Toc11231717_1280447820"/>
      <w:bookmarkStart w:id="2020" w:name="_Toc856"/>
      <w:bookmarkEnd w:id="2019"/>
      <w:r>
        <w:rPr>
          <w:rtl w:val="true"/>
        </w:rPr>
        <w:t xml:space="preserve">سورة التوبة </w:t>
      </w:r>
      <w:r>
        <w:rPr>
          <w:rtl w:val="true"/>
        </w:rPr>
        <w:t>{</w:t>
      </w:r>
      <w:r>
        <w:rPr/>
        <w:t>9</w:t>
      </w:r>
      <w:r>
        <w:rPr>
          <w:rtl w:val="true"/>
        </w:rPr>
        <w:t xml:space="preserve">} : </w:t>
      </w:r>
      <w:r>
        <w:rPr>
          <w:rtl w:val="true"/>
        </w:rPr>
        <w:t xml:space="preserve">آية </w:t>
      </w:r>
      <w:r>
        <w:rPr/>
        <w:t>82</w:t>
      </w:r>
      <w:bookmarkEnd w:id="2020"/>
    </w:p>
    <w:p>
      <w:pPr>
        <w:pStyle w:val="Heading5"/>
        <w:numPr>
          <w:ilvl w:val="4"/>
          <w:numId w:val="1"/>
        </w:numPr>
        <w:rPr/>
      </w:pPr>
      <w:bookmarkStart w:id="2021" w:name="__RefHeading___Toc11231719_1280447820"/>
      <w:bookmarkStart w:id="2022" w:name="_Toc857"/>
      <w:bookmarkEnd w:id="2021"/>
      <w:r>
        <w:rPr>
          <w:rtl w:val="true"/>
        </w:rPr>
        <w:t>اشارة</w:t>
      </w:r>
      <w:bookmarkEnd w:id="2022"/>
    </w:p>
    <w:p>
      <w:pPr>
        <w:pStyle w:val="BookText"/>
        <w:rPr/>
      </w:pPr>
      <w:r>
        <w:rPr>
          <w:rFonts w:ascii="Amiri" w:hAnsi="Amiri" w:eastAsia="Amiri" w:cs="Amiri"/>
          <w:color w:val="111111"/>
          <w:sz w:val="28"/>
          <w:sz w:val="28"/>
          <w:szCs w:val="28"/>
          <w:rtl w:val="true"/>
          <w:lang w:bidi="ar-SA"/>
        </w:rPr>
        <w:t xml:space="preserve">فَلْيَضْحَكُوا قَلِيلاً وَلْيَبْكُوا كَثِيراً جَزاءً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11231721_1280447820"/>
      <w:bookmarkStart w:id="2024" w:name="_Toc858"/>
      <w:bookmarkEnd w:id="2023"/>
      <w:r>
        <w:rPr>
          <w:rtl w:val="true"/>
        </w:rPr>
        <w:t>الإعراب</w:t>
      </w:r>
      <w:r>
        <w:rPr>
          <w:rtl w:val="true"/>
        </w:rPr>
        <w:t>:</w:t>
      </w:r>
      <w:bookmarkEnd w:id="2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Style w:val="FootnoteAnchor"/>
          <w:rtl w:val="true"/>
        </w:rPr>
        <w:footnoteReference w:id="4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w:t>
      </w:r>
      <w:r>
        <w:rPr>
          <w:rStyle w:val="FootnoteAnchor"/>
          <w:rtl w:val="true"/>
        </w:rPr>
        <w:footnoteReference w:id="4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ليبكوا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ليضحكوا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عامله الضحك والبكاء </w:t>
      </w:r>
      <w:r>
        <w:rPr>
          <w:rStyle w:val="FootnoteAnchor"/>
          <w:rtl w:val="true"/>
        </w:rPr>
        <w:footnoteReference w:id="4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كانوا يفقهون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شرط مقدّر أي إن فرحوا وكروا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فليضحكوا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بالضحك والبكاء في معنى الخبر والمعنى فسيضحكون قليلا ويبكون كثيرا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5" w:name="__RefHeading___Toc11231723_1280447820"/>
      <w:bookmarkStart w:id="2026" w:name="_Toc859"/>
      <w:bookmarkEnd w:id="2025"/>
      <w:r>
        <w:rPr>
          <w:rtl w:val="true"/>
        </w:rPr>
        <w:t>البلاغة</w:t>
      </w:r>
      <w:bookmarkEnd w:id="20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الضحك والبكاء وبين قليل وكثير فهو مقابلة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الخبر في صورة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تحتم وقوع المخبر به، وذلك لأن صيغة الأمر للوجوب في الأصل والأكثر، فاستعمل في لازم معناه، وذلك في </w:t>
      </w:r>
      <w:bookmarkStart w:id="2027" w:name="pg16619_227548"/>
    </w:p>
    <w:p>
      <w:pPr>
        <w:pStyle w:val="BookText"/>
        <w:rPr/>
      </w:pPr>
      <w:bookmarkEnd w:id="2027"/>
      <w:r>
        <w:rPr>
          <w:rFonts w:ascii="Amiri" w:hAnsi="Amiri" w:eastAsia="Amiri" w:cs="Amiri"/>
          <w:color w:val="111111"/>
          <w:sz w:val="28"/>
          <w:sz w:val="28"/>
          <w:szCs w:val="28"/>
          <w:rtl w:val="true"/>
          <w:lang w:bidi="ar-SA"/>
        </w:rPr>
        <w:t>قوله تعالى فَلْيَضْحَكُوا قَلِيلًا وَلْيَبْكُوا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فَلْيَضْحَكُوا قَلِيلًا وَلْيَبْكُوا كَثِيراً فالضحك كناية عن الفرح، والبكاء كناية عن الغم، وأن تكون القلة عبارة عن العدم، والكثرة عبارة عن الدوام</w:t>
      </w:r>
      <w:r>
        <w:rPr>
          <w:rFonts w:eastAsia="Amiri" w:cs="Amiri" w:ascii="Amiri" w:hAnsi="Amiri"/>
          <w:color w:val="111111"/>
          <w:sz w:val="28"/>
          <w:szCs w:val="28"/>
          <w:rtl w:val="true"/>
          <w:lang w:bidi="ar-SA"/>
        </w:rPr>
        <w:t>.</w:t>
      </w:r>
    </w:p>
    <w:p>
      <w:pPr>
        <w:pStyle w:val="Heading5"/>
        <w:numPr>
          <w:ilvl w:val="4"/>
          <w:numId w:val="1"/>
        </w:numPr>
        <w:rPr/>
      </w:pPr>
      <w:bookmarkStart w:id="2028" w:name="__RefHeading___Toc11231725_1280447820"/>
      <w:bookmarkStart w:id="2029" w:name="_Toc860"/>
      <w:bookmarkEnd w:id="2028"/>
      <w:r>
        <w:rPr>
          <w:rtl w:val="true"/>
        </w:rPr>
        <w:t>الفوائد</w:t>
      </w:r>
      <w:bookmarkEnd w:id="2029"/>
    </w:p>
    <w:p>
      <w:pPr>
        <w:pStyle w:val="BookText"/>
        <w:rPr/>
      </w:pPr>
      <w:r>
        <w:rPr>
          <w:rFonts w:ascii="Amiri" w:hAnsi="Amiri" w:eastAsia="Amiri" w:cs="Amiri"/>
          <w:color w:val="111111"/>
          <w:sz w:val="28"/>
          <w:sz w:val="28"/>
          <w:szCs w:val="28"/>
          <w:rtl w:val="true"/>
          <w:lang w:bidi="ar-SA"/>
        </w:rPr>
        <w:t>المنصوبات المتشابهة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أحيانا اسم منصوب في جملة يحتمل أكثر من وجه، وهذا يؤدي أحيانا إلى الحيرة والاضطراب، أو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لهذا الأمر شأن خطير، فأحببنا أن نكشف عنه القناع، فقد ورد في هذه الآية قوله تعالى فَلْيَضْحَكُوا قَلِيلًا فإنه يجوز في إعراب قليلا نائب مفعول مطلق والتقدير فليضحكوا ضحكا قليلا، كما يجوز في إعرابها الظرفية الزمانية بتقدير زمنا قليلا، وقد عقد ابن هشام فصلا لهذا الموضوع في المغني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 نائب المفعول المطلق أو المفعول 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يظلمون نقيرا، ثم لم ينقصوكم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 أن يكون نائب مفعول مطلق أو ظرفا أو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سرت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سيرا طويلا، أو زمنا طويلا، أو سرته طويلا، ومثله قوله تعالى وَأُزْلِفَتِ الْجَنَّةُ لِلْمُتَّقِينَ غَيْرَ بَعِيدٍ فغير تحتمل الأوجه الثلاثة التي ذكرناها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 نائب المفعول المطلق 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ركضا والتقدير يركض ركضا أو راكضا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طَوْعاً أَوْ كَرْهاً، قالَتا أَتَيْنا طائِعِينَ فجاءت الحال في قوله أَتَيْنا طائِعِينَ في موضع المصدر السابق ذكره، وطوعا يجوز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مفعول مطلق، أو حال حسب التقدير السابق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 نائب مفعول مطلق والحال أو المفعول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تعالى يُرِيكُمُ الْبَرْقَ خَوْفاً وَطَمَعاً والتقدير فتخافون خوفا، أو خائفين أو لأجل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جاء زيد رغبة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 رغبة، أو مجيء رغبة، أو راغبا، أو للرغبة</w:t>
      </w:r>
      <w:r>
        <w:rPr>
          <w:rFonts w:eastAsia="Amiri" w:cs="Amiri" w:ascii="Amiri" w:hAnsi="Amiri"/>
          <w:color w:val="111111"/>
          <w:sz w:val="28"/>
          <w:szCs w:val="28"/>
          <w:rtl w:val="true"/>
          <w:lang w:bidi="ar-SA"/>
        </w:rPr>
        <w:t xml:space="preserve">. </w:t>
      </w:r>
      <w:bookmarkStart w:id="2030" w:name="pg16619_227550"/>
    </w:p>
    <w:p>
      <w:pPr>
        <w:pStyle w:val="BookText"/>
        <w:rPr/>
      </w:pPr>
      <w:bookmarkEnd w:id="203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 المفعول به والمفعول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أكرمتك وزيدا يجوز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المفعول به وهو الكاف، ويجوز أن يكون مفعولا معه أي أكرمتك مع زيد، ونستطيع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به بإضمار فعل والتقدير أكرمتك وأكرمت زيدا</w:t>
      </w:r>
      <w:r>
        <w:rPr>
          <w:rFonts w:eastAsia="Amiri" w:cs="Amiri" w:ascii="Amiri" w:hAnsi="Amiri"/>
          <w:color w:val="111111"/>
          <w:sz w:val="28"/>
          <w:szCs w:val="28"/>
          <w:rtl w:val="true"/>
          <w:lang w:bidi="ar-SA"/>
        </w:rPr>
        <w:t>.</w:t>
      </w:r>
    </w:p>
    <w:p>
      <w:pPr>
        <w:pStyle w:val="Heading4"/>
        <w:numPr>
          <w:ilvl w:val="3"/>
          <w:numId w:val="1"/>
        </w:numPr>
        <w:rPr/>
      </w:pPr>
      <w:bookmarkStart w:id="2031" w:name="__RefHeading___Toc11231727_1280447820"/>
      <w:bookmarkStart w:id="2032" w:name="_Toc861"/>
      <w:bookmarkEnd w:id="2031"/>
      <w:r>
        <w:rPr>
          <w:rtl w:val="true"/>
        </w:rPr>
        <w:t xml:space="preserve">سورة التوبة </w:t>
      </w:r>
      <w:r>
        <w:rPr>
          <w:rtl w:val="true"/>
        </w:rPr>
        <w:t>{</w:t>
      </w:r>
      <w:r>
        <w:rPr/>
        <w:t>9</w:t>
      </w:r>
      <w:r>
        <w:rPr>
          <w:rtl w:val="true"/>
        </w:rPr>
        <w:t xml:space="preserve">} : </w:t>
      </w:r>
      <w:r>
        <w:rPr>
          <w:rtl w:val="true"/>
        </w:rPr>
        <w:t xml:space="preserve">آية </w:t>
      </w:r>
      <w:r>
        <w:rPr/>
        <w:t>83</w:t>
      </w:r>
      <w:bookmarkEnd w:id="2032"/>
    </w:p>
    <w:p>
      <w:pPr>
        <w:pStyle w:val="Heading5"/>
        <w:numPr>
          <w:ilvl w:val="4"/>
          <w:numId w:val="1"/>
        </w:numPr>
        <w:rPr/>
      </w:pPr>
      <w:bookmarkStart w:id="2033" w:name="__RefHeading___Toc11231729_1280447820"/>
      <w:bookmarkStart w:id="2034" w:name="_Toc862"/>
      <w:bookmarkEnd w:id="2033"/>
      <w:r>
        <w:rPr>
          <w:rtl w:val="true"/>
        </w:rPr>
        <w:t>اشارة</w:t>
      </w:r>
      <w:bookmarkEnd w:id="2034"/>
    </w:p>
    <w:p>
      <w:pPr>
        <w:pStyle w:val="BookText"/>
        <w:rPr/>
      </w:pPr>
      <w:r>
        <w:rPr>
          <w:rFonts w:ascii="Amiri" w:hAnsi="Amiri" w:eastAsia="Amiri" w:cs="Amiri"/>
          <w:color w:val="111111"/>
          <w:sz w:val="28"/>
          <w:sz w:val="28"/>
          <w:szCs w:val="28"/>
          <w:rtl w:val="true"/>
          <w:lang w:bidi="ar-SA"/>
        </w:rPr>
        <w:t xml:space="preserve">فَإِنْ رَجَعَكَ اللَّهُ إِلى طائِفَةٍ مِنْهُمْ فَاسْتَأْذَنُوكَ لِلْخُرُوجِ فَقُلْ لَنْ تَخْرُجُوا مَعِيَ أَبَداً وَلَنْ تُقاتِلُوا مَعِيَ عَدُوًّا إِنَّكُمْ رَضِيتُمْ بِالْقُعُودِ أَوَّلَ مَرَّةٍ فَاقْعُدُوا مَعَ الْخالِفِينَ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2035" w:name="__RefHeading___Toc11231731_1280447820"/>
      <w:bookmarkStart w:id="2036" w:name="_Toc863"/>
      <w:bookmarkEnd w:id="2035"/>
      <w:r>
        <w:rPr>
          <w:rtl w:val="true"/>
        </w:rPr>
        <w:t>الإعراب</w:t>
      </w:r>
      <w:r>
        <w:rPr>
          <w:rtl w:val="true"/>
        </w:rPr>
        <w:t>:</w:t>
      </w:r>
      <w:bookmarkEnd w:id="203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في محلّ جزم معطوف على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تقاتلوا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 تخرجوا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عامله القعود،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bookmarkStart w:id="2037" w:name="pg16619_227552"/>
    </w:p>
    <w:p>
      <w:pPr>
        <w:pStyle w:val="BookText"/>
        <w:rPr/>
      </w:pPr>
      <w:bookmarkEnd w:id="2037"/>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اقعدوا</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الثانية تكرار وتأكيد للآية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تقاتلوا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رضيتم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اقعدوا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رضيتم بالقعود أوّل مرّة فاقعدوا مع الخالفين في كلّ مرّة</w:t>
      </w:r>
      <w:r>
        <w:rPr>
          <w:rFonts w:eastAsia="Amiri" w:cs="Amiri" w:ascii="Amiri" w:hAnsi="Amiri"/>
          <w:color w:val="111111"/>
          <w:sz w:val="28"/>
          <w:szCs w:val="28"/>
          <w:rtl w:val="true"/>
          <w:lang w:bidi="ar-SA"/>
        </w:rPr>
        <w:t>.</w:t>
      </w:r>
    </w:p>
    <w:p>
      <w:pPr>
        <w:pStyle w:val="Heading5"/>
        <w:numPr>
          <w:ilvl w:val="4"/>
          <w:numId w:val="1"/>
        </w:numPr>
        <w:rPr/>
      </w:pPr>
      <w:bookmarkStart w:id="2038" w:name="__RefHeading___Toc11231733_1280447820"/>
      <w:bookmarkStart w:id="2039" w:name="_Toc864"/>
      <w:bookmarkEnd w:id="2038"/>
      <w:r>
        <w:rPr>
          <w:rtl w:val="true"/>
        </w:rPr>
        <w:t>الصرف</w:t>
      </w:r>
      <w:r>
        <w:rPr>
          <w:rtl w:val="true"/>
        </w:rPr>
        <w:t>:</w:t>
      </w:r>
      <w:bookmarkEnd w:id="20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المخالف، اسم فاعل من خلف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2040" w:name="__RefHeading___Toc11231735_1280447820"/>
      <w:bookmarkStart w:id="2041" w:name="_Toc865"/>
      <w:bookmarkEnd w:id="2040"/>
      <w:r>
        <w:rPr>
          <w:rtl w:val="true"/>
        </w:rPr>
        <w:t xml:space="preserve">سورة التوبة </w:t>
      </w:r>
      <w:r>
        <w:rPr>
          <w:rtl w:val="true"/>
        </w:rPr>
        <w:t>{</w:t>
      </w:r>
      <w:r>
        <w:rPr/>
        <w:t>9</w:t>
      </w:r>
      <w:r>
        <w:rPr>
          <w:rtl w:val="true"/>
        </w:rPr>
        <w:t xml:space="preserve">} : </w:t>
      </w:r>
      <w:r>
        <w:rPr>
          <w:rtl w:val="true"/>
        </w:rPr>
        <w:t xml:space="preserve">الآيات </w:t>
      </w:r>
      <w:r>
        <w:rPr/>
        <w:t>84</w:t>
      </w:r>
      <w:r>
        <w:rPr>
          <w:rtl w:val="true"/>
        </w:rPr>
        <w:t xml:space="preserve"> </w:t>
      </w:r>
      <w:r>
        <w:rPr>
          <w:rtl w:val="true"/>
        </w:rPr>
        <w:t xml:space="preserve">الى </w:t>
      </w:r>
      <w:r>
        <w:rPr/>
        <w:t>85</w:t>
      </w:r>
      <w:bookmarkEnd w:id="2041"/>
    </w:p>
    <w:p>
      <w:pPr>
        <w:pStyle w:val="Heading5"/>
        <w:numPr>
          <w:ilvl w:val="4"/>
          <w:numId w:val="1"/>
        </w:numPr>
        <w:rPr/>
      </w:pPr>
      <w:bookmarkStart w:id="2042" w:name="__RefHeading___Toc11231737_1280447820"/>
      <w:bookmarkStart w:id="2043" w:name="_Toc866"/>
      <w:bookmarkEnd w:id="2042"/>
      <w:r>
        <w:rPr>
          <w:rtl w:val="true"/>
        </w:rPr>
        <w:t>اشارة</w:t>
      </w:r>
      <w:bookmarkEnd w:id="2043"/>
    </w:p>
    <w:p>
      <w:pPr>
        <w:pStyle w:val="BookText"/>
        <w:rPr/>
      </w:pPr>
      <w:r>
        <w:rPr>
          <w:rFonts w:ascii="Amiri" w:hAnsi="Amiri" w:eastAsia="Amiri" w:cs="Amiri"/>
          <w:color w:val="111111"/>
          <w:sz w:val="28"/>
          <w:sz w:val="28"/>
          <w:szCs w:val="28"/>
          <w:rtl w:val="true"/>
          <w:lang w:bidi="ar-SA"/>
        </w:rPr>
        <w:t xml:space="preserve">وَلا تُصَلِّ عَلى أَحَدٍ مِنْهُمْ ماتَ أَبَداً وَلا تَقُمْ عَلى قَبْرِهِ إِنَّهُمْ كَفَرُوا بِاللَّهِ وَرَسُولِهِ وَماتُوا وَهُمْ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تُعْجِبْكَ أَمْوالُهُمْ وَأَوْلادُهُمْ إِنَّما يُرِيدُ اللَّهُ أَنْ يُعَذِّبَهُمْ بِها فِي الدُّنْيا وَتَزْهَقَ أَنْفُسُهُمْ وَهُمْ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4" w:name="__RefHeading___Toc11231739_1280447820"/>
      <w:bookmarkStart w:id="2045" w:name="_Toc867"/>
      <w:bookmarkEnd w:id="2044"/>
      <w:r>
        <w:rPr>
          <w:rtl w:val="true"/>
        </w:rPr>
        <w:t>الإعراب</w:t>
      </w:r>
      <w:r>
        <w:rPr>
          <w:rtl w:val="true"/>
        </w:rPr>
        <w:t>:</w:t>
      </w:r>
      <w:bookmarkEnd w:id="204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مضارع مجزوم وعلامة الجزم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تصل على أحد،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كفروا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 معرضون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معطوفة على جملة إن رجعك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كفروا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تصلّ وعلامة الجزم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w:t>
      </w:r>
      <w:bookmarkStart w:id="2046" w:name="pg16619_227556"/>
    </w:p>
    <w:p>
      <w:pPr>
        <w:pStyle w:val="BookText"/>
        <w:rPr/>
      </w:pPr>
      <w:bookmarkEnd w:id="2046"/>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أموالهم بالواو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الجرّ الكسرة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يعذّب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وهم 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تعجبك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تصلّ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تزهق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2047" w:name="__RefHeading___Toc11231741_1280447820"/>
      <w:bookmarkStart w:id="2048" w:name="_Toc868"/>
      <w:bookmarkEnd w:id="2047"/>
      <w:r>
        <w:rPr>
          <w:rtl w:val="true"/>
        </w:rPr>
        <w:t>الصرف</w:t>
      </w:r>
      <w:r>
        <w:rPr>
          <w:rtl w:val="true"/>
        </w:rPr>
        <w:t>:</w:t>
      </w:r>
      <w:bookmarkEnd w:id="20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حذفت الياء لام الكلمة وزنه تفعّ</w:t>
      </w:r>
      <w:r>
        <w:rPr>
          <w:rFonts w:eastAsia="Amiri" w:cs="Amiri" w:ascii="Amiri" w:hAnsi="Amiri"/>
          <w:color w:val="111111"/>
          <w:sz w:val="28"/>
          <w:szCs w:val="28"/>
          <w:rtl w:val="true"/>
          <w:lang w:bidi="ar-SA"/>
        </w:rPr>
        <w:t>.</w:t>
      </w:r>
    </w:p>
    <w:p>
      <w:pPr>
        <w:pStyle w:val="Heading5"/>
        <w:numPr>
          <w:ilvl w:val="4"/>
          <w:numId w:val="1"/>
        </w:numPr>
        <w:rPr/>
      </w:pPr>
      <w:bookmarkStart w:id="2049" w:name="__RefHeading___Toc11231743_1280447820"/>
      <w:bookmarkStart w:id="2050" w:name="_Toc869"/>
      <w:bookmarkEnd w:id="2049"/>
      <w:r>
        <w:rPr>
          <w:rtl w:val="true"/>
        </w:rPr>
        <w:t>البلاغة</w:t>
      </w:r>
      <w:bookmarkEnd w:id="205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المخالفة والفرق بين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وَلا تُعْجِبْكَ أَمْوالُهُمْ </w:t>
      </w:r>
      <w:bookmarkStart w:id="2051" w:name="pg16619_227558"/>
    </w:p>
    <w:p>
      <w:pPr>
        <w:pStyle w:val="BookText"/>
        <w:rPr/>
      </w:pPr>
      <w:bookmarkEnd w:id="2051"/>
      <w:r>
        <w:rPr>
          <w:rFonts w:ascii="Amiri" w:hAnsi="Amiri" w:eastAsia="Amiri" w:cs="Amiri"/>
          <w:color w:val="111111"/>
          <w:sz w:val="28"/>
          <w:sz w:val="28"/>
          <w:szCs w:val="28"/>
          <w:rtl w:val="true"/>
          <w:lang w:bidi="ar-SA"/>
        </w:rPr>
        <w:t>وَأَوْلادُهُمْ</w:t>
      </w:r>
    </w:p>
    <w:p>
      <w:pPr>
        <w:pStyle w:val="BookText"/>
        <w:rPr/>
      </w:pPr>
      <w:r>
        <w:rPr>
          <w:rFonts w:ascii="Amiri" w:hAnsi="Amiri" w:eastAsia="Amiri" w:cs="Amiri"/>
          <w:color w:val="111111"/>
          <w:sz w:val="28"/>
          <w:sz w:val="28"/>
          <w:szCs w:val="28"/>
          <w:rtl w:val="true"/>
          <w:lang w:bidi="ar-SA"/>
        </w:rPr>
        <w:t xml:space="preserve">إلخ وفي الآية التي سبق ذكرها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تُعْجِبْكَ أَمْوالُهُمْ وَلا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التكرار والحكمة فيه فهو أن تجدد النزول له شأن في تقرير ما نزل له وتأكيده، وإرادة أن يكون على بال من المخاطب لا ينساه ولا يسهو عنه، وأن يعتقد أن العمل به مهمّ يفتقر الى فضل عناية به، لا سيما إذا تراخى ما بين النزولين فأشبه الشيء الذي أهم صاحبه، فهو يرجع إليه في أثناء حديثه ويتخلص إليه، وإنما أعيد هذا المعنى لقوته فيما يجب أن يحذر منه</w:t>
      </w:r>
      <w:r>
        <w:rPr>
          <w:rFonts w:eastAsia="Amiri" w:cs="Amiri" w:ascii="Amiri" w:hAnsi="Amiri"/>
          <w:color w:val="111111"/>
          <w:sz w:val="28"/>
          <w:szCs w:val="28"/>
          <w:rtl w:val="true"/>
          <w:lang w:bidi="ar-SA"/>
        </w:rPr>
        <w:t>.</w:t>
      </w:r>
    </w:p>
    <w:p>
      <w:pPr>
        <w:pStyle w:val="Heading5"/>
        <w:numPr>
          <w:ilvl w:val="4"/>
          <w:numId w:val="1"/>
        </w:numPr>
        <w:rPr/>
      </w:pPr>
      <w:bookmarkStart w:id="2052" w:name="__RefHeading___Toc11231745_1280447820"/>
      <w:bookmarkStart w:id="2053" w:name="_Toc870"/>
      <w:bookmarkEnd w:id="2052"/>
      <w:r>
        <w:rPr>
          <w:rtl w:val="true"/>
        </w:rPr>
        <w:t>الفوائد</w:t>
      </w:r>
      <w:bookmarkEnd w:id="2053"/>
    </w:p>
    <w:p>
      <w:pPr>
        <w:pStyle w:val="BookText"/>
        <w:rPr/>
      </w:pPr>
      <w:r>
        <w:rPr>
          <w:rFonts w:ascii="Amiri" w:hAnsi="Amiri" w:eastAsia="Amiri" w:cs="Amiri"/>
          <w:color w:val="111111"/>
          <w:sz w:val="28"/>
          <w:sz w:val="28"/>
          <w:szCs w:val="28"/>
          <w:rtl w:val="true"/>
          <w:lang w:bidi="ar-SA"/>
        </w:rPr>
        <w:t>البراءة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الله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يبرأ من المنافقين، وأن لا يصلي على أحد منهم إذا مات، وأن لا يقوم على قبره ليستغفر له أو يدعو له، لأنهم كفروا، بالله ورسوله وماتوا عليه، وهذا حكم عام في كل من عرف نفاقه، وإن كان سبب نزول الآية في عبد الله ابن أبيّ رأس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فالعبرة بعموم المعنى لا بخصوص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بسبب نزول هذه الآية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عبد الله بن أبي جاء ابنه عبد الله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أن يعطيه قميصه عليه،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ليصلي عليه، فقام عمر فأخذ يثوب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تصلي عليه وقد نهاك ربك أن تصلي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خيّرني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 وسأزيد على السبعين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صلى بعده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منافق ولا قام على قبره حتى قبضه الله عز وجل</w:t>
      </w:r>
      <w:r>
        <w:rPr>
          <w:rFonts w:eastAsia="Amiri" w:cs="Amiri" w:ascii="Amiri" w:hAnsi="Amiri"/>
          <w:color w:val="111111"/>
          <w:sz w:val="28"/>
          <w:szCs w:val="28"/>
          <w:rtl w:val="true"/>
          <w:lang w:bidi="ar-SA"/>
        </w:rPr>
        <w:t>.</w:t>
      </w:r>
    </w:p>
    <w:p>
      <w:pPr>
        <w:pStyle w:val="Heading4"/>
        <w:numPr>
          <w:ilvl w:val="3"/>
          <w:numId w:val="1"/>
        </w:numPr>
        <w:rPr/>
      </w:pPr>
      <w:bookmarkStart w:id="2054" w:name="__RefHeading___Toc11231747_1280447820"/>
      <w:bookmarkStart w:id="2055" w:name="_Toc871"/>
      <w:bookmarkEnd w:id="2054"/>
      <w:r>
        <w:rPr>
          <w:rtl w:val="true"/>
        </w:rPr>
        <w:t xml:space="preserve">سورة التوبة </w:t>
      </w:r>
      <w:r>
        <w:rPr>
          <w:rtl w:val="true"/>
        </w:rPr>
        <w:t>{</w:t>
      </w:r>
      <w:r>
        <w:rPr/>
        <w:t>9</w:t>
      </w:r>
      <w:r>
        <w:rPr>
          <w:rtl w:val="true"/>
        </w:rPr>
        <w:t xml:space="preserve">} : </w:t>
      </w:r>
      <w:r>
        <w:rPr>
          <w:rtl w:val="true"/>
        </w:rPr>
        <w:t xml:space="preserve">آية </w:t>
      </w:r>
      <w:r>
        <w:rPr/>
        <w:t>86</w:t>
      </w:r>
      <w:bookmarkEnd w:id="2055"/>
    </w:p>
    <w:p>
      <w:pPr>
        <w:pStyle w:val="Heading5"/>
        <w:numPr>
          <w:ilvl w:val="4"/>
          <w:numId w:val="1"/>
        </w:numPr>
        <w:rPr/>
      </w:pPr>
      <w:bookmarkStart w:id="2056" w:name="__RefHeading___Toc11231749_1280447820"/>
      <w:bookmarkStart w:id="2057" w:name="_Toc872"/>
      <w:bookmarkEnd w:id="2056"/>
      <w:r>
        <w:rPr>
          <w:rtl w:val="true"/>
        </w:rPr>
        <w:t>اشارة</w:t>
      </w:r>
      <w:bookmarkEnd w:id="205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أُنْزِلَتْ سُورَةٌ أَنْ آمِنُوا بِاللَّهِ وَجاهِدُوا مَعَ رَسُولِهِ اسْتَأْذَنَكَ أُولُوا الطَّوْلِ مِنْهُمْ وَقالُوا ذَرْنا نَكُنْ مَعَ الْقاعِدِينَ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2058" w:name="pg16619_227560"/>
    </w:p>
    <w:p>
      <w:pPr>
        <w:pStyle w:val="Heading5"/>
        <w:numPr>
          <w:ilvl w:val="4"/>
          <w:numId w:val="1"/>
        </w:numPr>
        <w:rPr/>
      </w:pPr>
      <w:bookmarkStart w:id="2059" w:name="__RefHeading___Toc11231751_1280447820"/>
      <w:bookmarkStart w:id="2060" w:name="_Toc873"/>
      <w:bookmarkEnd w:id="2058"/>
      <w:bookmarkEnd w:id="2059"/>
      <w:r>
        <w:rPr>
          <w:rtl w:val="true"/>
        </w:rPr>
        <w:t>الإعراب</w:t>
      </w:r>
      <w:r>
        <w:rPr>
          <w:rtl w:val="true"/>
        </w:rPr>
        <w:t>:</w:t>
      </w:r>
      <w:bookmarkEnd w:id="2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المستقبل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4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474"/>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جواب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مع الخالفين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أنزلت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استأذنك أولو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2061" w:name="__RefHeading___Toc11231753_1280447820"/>
      <w:bookmarkStart w:id="2062" w:name="_Toc874"/>
      <w:bookmarkEnd w:id="2061"/>
      <w:r>
        <w:rPr>
          <w:rtl w:val="true"/>
        </w:rPr>
        <w:t>الفوائد</w:t>
      </w:r>
      <w:bookmarkEnd w:id="2062"/>
    </w:p>
    <w:p>
      <w:pPr>
        <w:pStyle w:val="BookText"/>
        <w:rPr/>
      </w:pPr>
      <w:r>
        <w:rPr>
          <w:rFonts w:ascii="IRNazanin" w:hAnsi="IRNazanin" w:eastAsia="IRNazanin"/>
          <w:color w:val="111111"/>
          <w:sz w:val="28"/>
          <w:sz w:val="28"/>
          <w:szCs w:val="28"/>
          <w:rtl w:val="true"/>
          <w:lang w:bidi="fa-IR"/>
        </w:rPr>
        <w:t>الجزم بجواب الطلب</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هذه الآية قوله تعالى ذَرْنا نَكُنْ مَعَ الْقاعِدِينَ 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bookmarkStart w:id="2063" w:name="pg16619_227562"/>
    </w:p>
    <w:p>
      <w:pPr>
        <w:pStyle w:val="BookText"/>
        <w:rPr/>
      </w:pPr>
      <w:bookmarkEnd w:id="2063"/>
      <w:r>
        <w:rPr>
          <w:rFonts w:ascii="Amiri" w:hAnsi="Amiri" w:eastAsia="Amiri" w:cs="Amiri"/>
          <w:color w:val="111111"/>
          <w:sz w:val="28"/>
          <w:sz w:val="28"/>
          <w:szCs w:val="28"/>
          <w:rtl w:val="true"/>
          <w:lang w:bidi="ar-SA"/>
        </w:rPr>
        <w:t>مضارع ناقص، يرفع الأول وينصب الثاني، مجزوم بجواب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الأسلوب وارد عند العرب ويسبق الفعل المجزوم بطلب، ويشتمل الطلب على فعل أمر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ادرس تنجح، أو مضارع مقترن بلام الأمر مثل لتزرع الخير تحصد الحمد، أو مضارع مقترن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تدن من الأشرار تسلم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والجزم بجواب الطلب يشبه الجزم بأدوات الشرط التي تجزم فعلين، وعلى هذا نخرّج الأمثلة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تدرس تنجح، إن تزرع الخير تحصد الحمد، إن لم تدن من الأشرار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تدن من الأشرار تؤذ لأنه يفسد المعنى ويصبح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تدن من الأشرار تؤذّ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أجاز النحويون أن اسم فعل الأمر يكون سببا لجزم المضارع بجواب الطلب، واستدلوا بقول الشاعر عمرو بن الإطنابة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وقولي كلما جشأت وجاشت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تحمدي أو تستر يحي</w:t>
      </w:r>
    </w:p>
    <w:p>
      <w:pPr>
        <w:pStyle w:val="BookText"/>
        <w:rPr/>
      </w:pPr>
      <w:r>
        <w:rPr>
          <w:rFonts w:ascii="Amiri" w:hAnsi="Amiri" w:eastAsia="Amiri" w:cs="Amiri"/>
          <w:color w:val="111111"/>
          <w:sz w:val="28"/>
          <w:sz w:val="28"/>
          <w:szCs w:val="28"/>
          <w:rtl w:val="true"/>
          <w:lang w:bidi="ar-SA"/>
        </w:rPr>
        <w:t>في هذا البيت الشاعر يخاطب نفسه، ومعنى جشأت وجاشت أي اضطربت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تحمدي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جزم الفعل تحمدي بالطلب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فعل أمر بمعنى اثبتي، وجملة الطلب نقول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الطلب لا محل لها من الاعراب</w:t>
      </w:r>
      <w:r>
        <w:rPr>
          <w:rFonts w:eastAsia="IRNazanin" w:cs="IRNazanin"/>
          <w:color w:val="111111"/>
          <w:sz w:val="28"/>
          <w:szCs w:val="28"/>
          <w:rtl w:val="true"/>
          <w:lang w:bidi="fa-IR"/>
        </w:rPr>
        <w:t>.</w:t>
      </w:r>
    </w:p>
    <w:p>
      <w:pPr>
        <w:pStyle w:val="Heading4"/>
        <w:numPr>
          <w:ilvl w:val="3"/>
          <w:numId w:val="1"/>
        </w:numPr>
        <w:rPr/>
      </w:pPr>
      <w:bookmarkStart w:id="2064" w:name="__RefHeading___Toc11231755_1280447820"/>
      <w:bookmarkStart w:id="2065" w:name="_Toc875"/>
      <w:bookmarkEnd w:id="2064"/>
      <w:r>
        <w:rPr>
          <w:rtl w:val="true"/>
        </w:rPr>
        <w:t xml:space="preserve">سورة التوبة </w:t>
      </w:r>
      <w:r>
        <w:rPr>
          <w:rtl w:val="true"/>
        </w:rPr>
        <w:t>{</w:t>
      </w:r>
      <w:r>
        <w:rPr/>
        <w:t>9</w:t>
      </w:r>
      <w:r>
        <w:rPr>
          <w:rtl w:val="true"/>
        </w:rPr>
        <w:t xml:space="preserve">} : </w:t>
      </w:r>
      <w:r>
        <w:rPr>
          <w:rtl w:val="true"/>
        </w:rPr>
        <w:t xml:space="preserve">آية </w:t>
      </w:r>
      <w:r>
        <w:rPr/>
        <w:t>87</w:t>
      </w:r>
      <w:bookmarkEnd w:id="2065"/>
    </w:p>
    <w:p>
      <w:pPr>
        <w:pStyle w:val="Heading5"/>
        <w:numPr>
          <w:ilvl w:val="4"/>
          <w:numId w:val="1"/>
        </w:numPr>
        <w:rPr/>
      </w:pPr>
      <w:bookmarkStart w:id="2066" w:name="__RefHeading___Toc11231757_1280447820"/>
      <w:bookmarkStart w:id="2067" w:name="_Toc876"/>
      <w:bookmarkEnd w:id="2066"/>
      <w:r>
        <w:rPr>
          <w:rtl w:val="true"/>
        </w:rPr>
        <w:t>اشارة</w:t>
      </w:r>
      <w:bookmarkEnd w:id="2067"/>
    </w:p>
    <w:p>
      <w:pPr>
        <w:pStyle w:val="BookText"/>
        <w:rPr/>
      </w:pPr>
      <w:r>
        <w:rPr>
          <w:rFonts w:ascii="Amiri" w:hAnsi="Amiri" w:eastAsia="Amiri" w:cs="Amiri"/>
          <w:color w:val="111111"/>
          <w:sz w:val="28"/>
          <w:sz w:val="28"/>
          <w:szCs w:val="28"/>
          <w:rtl w:val="true"/>
          <w:lang w:bidi="ar-SA"/>
        </w:rPr>
        <w:t xml:space="preserve">رَضُوا بِأَنْ يَكُونُوا مَعَ الْخَوالِفِ وَطُبِعَ عَلى قُلُوبِهِمْ فَهُمْ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11231759_1280447820"/>
      <w:bookmarkStart w:id="2069" w:name="_Toc877"/>
      <w:bookmarkEnd w:id="2068"/>
      <w:r>
        <w:rPr>
          <w:rtl w:val="true"/>
        </w:rPr>
        <w:t>الإعراب</w:t>
      </w:r>
      <w:r>
        <w:rPr>
          <w:rtl w:val="true"/>
        </w:rPr>
        <w:t>:</w:t>
      </w:r>
      <w:bookmarkEnd w:id="206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مع الخالفين </w:t>
      </w:r>
      <w:r>
        <w:rPr>
          <w:rStyle w:val="FootnoteAnchor"/>
          <w:rtl w:val="true"/>
        </w:rPr>
        <w:footnoteReference w:id="4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رفع نائب الفاعل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w:t>
      </w:r>
      <w:bookmarkStart w:id="2070" w:name="pg16619_227564"/>
    </w:p>
    <w:p>
      <w:pPr>
        <w:pStyle w:val="BookText"/>
        <w:rPr/>
      </w:pPr>
      <w:bookmarkEnd w:id="2070"/>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فيها 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طبع على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2071" w:name="__RefHeading___Toc11231761_1280447820"/>
      <w:bookmarkStart w:id="2072" w:name="_Toc878"/>
      <w:bookmarkEnd w:id="2071"/>
      <w:r>
        <w:rPr>
          <w:rtl w:val="true"/>
        </w:rPr>
        <w:t>الصرف</w:t>
      </w:r>
      <w:r>
        <w:rPr>
          <w:rtl w:val="true"/>
        </w:rPr>
        <w:t>:</w:t>
      </w:r>
      <w:bookmarkEnd w:id="2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الخالفة وهي المرأة المتخلّفة وهو مؤنّث خالف، اسم فاعل من خلف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2073" w:name="__RefHeading___Toc11231763_1280447820"/>
      <w:bookmarkStart w:id="2074" w:name="_Toc879"/>
      <w:bookmarkEnd w:id="2073"/>
      <w:r>
        <w:rPr>
          <w:rtl w:val="true"/>
        </w:rPr>
        <w:t xml:space="preserve">سورة التوبة </w:t>
      </w:r>
      <w:r>
        <w:rPr>
          <w:rtl w:val="true"/>
        </w:rPr>
        <w:t>{</w:t>
      </w:r>
      <w:r>
        <w:rPr/>
        <w:t>9</w:t>
      </w:r>
      <w:r>
        <w:rPr>
          <w:rtl w:val="true"/>
        </w:rPr>
        <w:t xml:space="preserve">} : </w:t>
      </w:r>
      <w:r>
        <w:rPr>
          <w:rtl w:val="true"/>
        </w:rPr>
        <w:t xml:space="preserve">الآيات </w:t>
      </w:r>
      <w:r>
        <w:rPr/>
        <w:t>88</w:t>
      </w:r>
      <w:r>
        <w:rPr>
          <w:rtl w:val="true"/>
        </w:rPr>
        <w:t xml:space="preserve"> </w:t>
      </w:r>
      <w:r>
        <w:rPr>
          <w:rtl w:val="true"/>
        </w:rPr>
        <w:t xml:space="preserve">الى </w:t>
      </w:r>
      <w:r>
        <w:rPr/>
        <w:t>89</w:t>
      </w:r>
      <w:bookmarkEnd w:id="2074"/>
    </w:p>
    <w:p>
      <w:pPr>
        <w:pStyle w:val="Heading5"/>
        <w:numPr>
          <w:ilvl w:val="4"/>
          <w:numId w:val="1"/>
        </w:numPr>
        <w:rPr/>
      </w:pPr>
      <w:bookmarkStart w:id="2075" w:name="__RefHeading___Toc11231765_1280447820"/>
      <w:bookmarkStart w:id="2076" w:name="_Toc880"/>
      <w:bookmarkEnd w:id="2075"/>
      <w:r>
        <w:rPr>
          <w:rtl w:val="true"/>
        </w:rPr>
        <w:t>اشارة</w:t>
      </w:r>
      <w:bookmarkEnd w:id="2076"/>
    </w:p>
    <w:p>
      <w:pPr>
        <w:pStyle w:val="BookText"/>
        <w:rPr/>
      </w:pPr>
      <w:r>
        <w:rPr>
          <w:rFonts w:ascii="Amiri" w:hAnsi="Amiri" w:eastAsia="Amiri" w:cs="Amiri"/>
          <w:color w:val="111111"/>
          <w:sz w:val="28"/>
          <w:sz w:val="28"/>
          <w:szCs w:val="28"/>
          <w:rtl w:val="true"/>
          <w:lang w:bidi="ar-SA"/>
        </w:rPr>
        <w:t xml:space="preserve">لكِنِ الرَّسُولُ وَالَّذِينَ آمَنُوا مَعَهُ جاهَدُوا بِأَمْوالِهِمْ وَأَنْفُسِهِمْ وَأُولئِكَ لَهُمُ الْخَيْراتُ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تَجْرِي مِنْ تَحْتِهَا الْأَنْهارُ خالِدِينَ فِيها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2077" w:name="__RefHeading___Toc11231767_1280447820"/>
      <w:bookmarkStart w:id="2078" w:name="_Toc881"/>
      <w:bookmarkEnd w:id="2077"/>
      <w:r>
        <w:rPr>
          <w:rtl w:val="true"/>
        </w:rPr>
        <w:t>الإعراب</w:t>
      </w:r>
      <w:r>
        <w:rPr>
          <w:rtl w:val="true"/>
        </w:rPr>
        <w:t>:</w:t>
      </w:r>
      <w:bookmarkEnd w:id="2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وحرك آخره بالكسرة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أموالهم مجرور، ومضاف إليه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4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لها استئنافيّة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أولئك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Style w:val="FootnoteAnchor"/>
          <w:rtl w:val="true"/>
        </w:rPr>
        <w:footnoteReference w:id="479"/>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للفلاح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الفوز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تامّ أو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ويقدر ناقصا بمعنى تصيرون لأن شعيبا لم يكن من ملّتهم حتى يعود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ويؤوّل تامّا على قاعدة التغليب إذ أنّ قوم شعيب كانوا من ملّة المستكبرين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اسم للفعل إذا قدّر ناقصا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والجارّ والمجرور خبر للفعل إذا قدّر ناقصا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الإعراب على رأي الزمخشري، ولكن أبا حيان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الواو هي واو العطف عطفت على حال محذوفة كقوله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ردّوا السائل ولو بظلف محرق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المعنى ردّوه في حال الصدقة عليه بظلف محرق بل المعنى ردّوه مصحوبا بالصدقة ولو مصحوبا بظلف محرّق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الجمل في حاشيته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في مثل هذا المقام ليست لبيان انتفاء الشيء لانتفاء غيره بل لمجرد الربط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مطلق نائب عن المصدر إن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كذب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بجعل الفعل ناقصا أو تاما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يكون لنا أن نعود فيها في وقت من الأوقات إلا وقت مشيئة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التقدير لا يصح في حق الأنبياء لأنهم معصومون في كل وقت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المستقبل نفتري على الرغم من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الصورة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تفيد التوكيد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حيان في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 بعض النحويين انها في موضع الظرف والعامل فيه لخاسرون والنون عوض من المحذوف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إذا ابتعتموه لخاسرون، فلما حذف ما أضيف إليه عوض من ذلك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التعويض في يومئذ وحينئذ ونحوه، وما ذهب إليه هذا الزاعم ليس بشيء لأنه لم يثبت التعويض والحذف في إذا التي للاستقبال في موضع فيحمل عليه هذا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المزحلقة من غير القسم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 وما بين الجملتين في حكم الاعتراض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على نزع الخافض أي بمكان السيّئة، وذلك لأن الفعل بدّل إذا لحقت الباء أحد مفعوليه كان هو المفعول الثاني المتروك</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بتضمين أخذناهم معنى بغتناهم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بالباء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أخذناهم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وجملة كانوا يكسبون لا محلّ لها صلة الموصول والعائد محذوف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حال من المفعول أي غافلين ليلا، وقد يكون حالا من الفاعل أي متخفيا ليلا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جعل الفاء عاطفة ذهب المعربون مذاهب شتى وتأويلات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فبعضهم عطف على جملة أخذناهم بغتة، وجعل ما بين المعطوف والمعطوف عليه معترضا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الزمخشري، وتبعه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آخرون إلى تقدير معطوف عليه محذوف بين الهمزة 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وكلّهم يفعل ذلك لأنّ الفاء عندهم عاطفة، ويمكن استبعاد هذه التأويلات بجعل الفاء استئنافيّة، والمعنى لا يأباه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 بعدها تعليل لمقدّر، وتقدير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أفأمنوا مكر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واهمون لأنّه لا يأمن مكر الله إلّا القوم الخاسرون ويقول العكبري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الفاء للتنبيه على أن العذاب يعقب أمن مكر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الفاعل ضميرا مستترا يعود على لفظ الجلالة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ويصبح المصدر المؤوّل مفعولا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أن يكون ضميرا يعود على ما يفهم من سياق الكلام أي أو لم يهد ما جرى للأمم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المؤوّل مفعول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الفعل عاطفة، وبالتالي لا يجوز أن تكون الجملة معطوفة على ما سبق وهو جواب لو أي جملة أصبناهم لأنّ الجواب في حيز النفي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ممتنع لامتناع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حيز الإثبات إذ المراد إثباته، ولهذا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استئنافيّة والجملة بعدها مستأنفة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لاسم الإشارة وهو اختيار أبي حيان في النهر المادّ من البحر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والقرى خبر ونقصّ جملة حالية نحو قوله تعالى فتلك بيوتهم خاوية بما 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الإخبار بالقرى معنى التعظيم لها ولمهلكها كما قيل في قوله ذلك الكتاب، وفي قوله عليه السلام أولئك الملأ من قريش، ولمّا كان الخبر مقيّدا بالحال أفاد التقييد بالصفة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مصدري يؤوّل مع ما بعده بمصدر في محلّ جرّ، والباء سببيّة أي ما كانوا ليؤمنوا بسبب كذبهم من قبل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لأنه صفته</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ثان بكون القرى خبر أوّل، أو في محلّ نصب حال والقرى هو الخبر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متعديا 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المفعول الثاني إذا كان متعدّيا لاثنين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المخفّفة إذا باشرت الفعل وجب إهمالها، ولكنّ العكبري والزمخشري أعملاها، والاسم عند العكبري ضمير المتكلم، وعند الزمخشري ضمير الشأن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رسولا من بعدهم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سببيّة والمفعول محذوف أي ظلموا أنفسهم أو الناس أي الصدود عن الإيمان بسبب هذه الآيات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 أو هو نعت لرسول في الآية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أنا، والجملة مستأنفة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صفته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المعربين يجعل 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جاءت قراءة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يضمّن حقيق معنى جدير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لابتداء الغاية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ثان للمبتدأ المحذوف أنا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الفاء زائدة لازمة عند الفارسيّ والمازنيّ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يجعلها للسببيّة المحضة دون العطف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على القول المشهور حرف يأتي لمجرّد الربط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بعضهم ظرف للمكان، وعند آخرين ظرف للزمان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الكلام الذي تلاها من كلام الملأ فهي للعطف، وإن كان من كلام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للاستئناف أي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تأمرون، ويدلّ على ذلك قولهم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أرجه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حال من ساحر لأنه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نعت ثان لساحر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على جملة يريد أن يخرجكم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واحدة اسم استفهام مفعول به ثان لفعل الأمر، والمفعول الأول ضمير المتكلّم المقدّر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أعربت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تجزئة فجملة تأمرون معطوفة على جملة يريد أو هي مقول القول للقول المحذوف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مبنيّ على حذف حرف العلّة إن كان الفعل معتلّا كما تشير كتب اللغة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في محلّ رفع توكيد للضمير المتّصل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بفعل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 إلقاءك</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بعضهم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وهذا بعيد إذ كيف يتمّ تلقّف الإفك وهو</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فاعل بطل</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ثانية من نائب الفاعل السحرة،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من الضمير في ساجدين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عطف بيان لربّ، وأجاز الجمل أن يكون نعتا لربّ العالمين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مكرتموه</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بيانيّ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جواب قسم مقدّر آخر، وجملة القسم معطوفة على جملة القسم الأولى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واو المعيّة والفعل بعدها منصوب بأن مضمرة وجوبا بعد واو المعيّة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 فلا محلّ لها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 فلا محل لها كما يجوز أن تكون خبرا ثانيا في محلّ رفع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أن الظاهر تعدّى إلى المفعول الثاني بوساطة الباء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تأتنا به</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ضمير في 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إملاء ما منّ به الرحمن من وجوه الإعراب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مصدريّ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بعهده عندك</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ادعه متوسّلا بالذي عهد عندك</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بني إسرائيل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 القسم حال من فاعل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قالوا ادع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مقسمين</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الفاء زائدة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أغرقناهم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والجملة حينئذ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انتقمنا</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دمّرنا الذي كان مصنوعا من قبل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أجاز النحويون أوجها أخرى في إعراب هذه الآية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اسم كان ضميرا مستترا وجوبا تقديره هو يعود على فرعون، وفرعون الظاهر فاعل يصنع وعائد الموصول محذوف أي دمّرنا ما كان يصنعه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فرعون الظاهر هو اسم كان وفاعل يصنع ضمير مستتر يعود على فرعون أي ما كان فرعون يصنعه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مقدّم للموصول بعده، والجملة الاسميّة من الموصول وصلته والخبر خبر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والمصدر المؤوّل مبتدأ، والجملة معطوفة على جملة الموصول وخبره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موصول والعائد محذوف</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حالا ويجوز في التوجيهات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 الجملة على الاستئناف فلا محلّ لها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الآية بتمامها في 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به إذا ضمّن فعل تمّ معنى بلغ</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بحسب الظاهر، ولكنّ المعنى أن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جواب شرط مقدّر والمعنى هيّئ لي سبيل الرؤية، فإن فعلت أو تمّ ذلك أنظر إليك</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بعضهم بدلا من الجارّ والمجرور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محلّه النصب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جعل اللام زائد للتقوية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محلّا مفعول به للمصدر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تفصيلا</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والمجرور حالا بمعنى خذها جادّا أو مجتهدا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 فلا محلّ لها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فاعل كذّبوا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وجملة يجزون خبر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خبر ثان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الثاني محذوف تقديره إلها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قدّرت جملة القسم المحذوفة مقولا للقول كانت جملة الشرط استئنافا في حيّز القول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على نزع الخافض، والأصل أعجلتم عن أمر ربّكم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 ومقول القول جملة انّ القوم استضعفوني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عبدوا فالعجل مفعول به ليس غير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لغضب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بكلّ من غضب وذلّة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لرحمة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أصلية جاءت للتعليل، ومفعول يرهبون محذوف تقديره يرهبون عقابه، ويعلّق الجارّ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يرهبون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يضمّن معنى يذعنون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أبو البقاء العكبري إعرابه بدلا من قوم على ضعف، وقوم هو المفعول الأول، أمّا المفعول الثاني فمقدّر وفي تقديره تكلّف كما يتكلّف الرابط للبدل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 موصول في محلّ جرّ، والعائد محذوف، والجملة بعده صلة أي بالذي فعله السفهاء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الضمير المجرور في لنا، أو حال من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لمبتدأ بمحذوف وجوبا تقديره هم، وقد قطع عن النعت للمدح أو في محلّ نصب بفعل محذوف على المدح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ثان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والجملة الاسميّة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في محلّ نصب مفعول به لفعل محذوف على المدح، ويجوز على ضعف أن يكون نعتا للفظ الجلالة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محلّه الرفع لأنه مبتدأ في الأصل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يقطع للمدح فيكون في محلّ رفع خبر لمبتدأ محذوف وجوبا تقديره هو أو في محلّ نصب مفعول به لفعل محذوف تقديره أمدح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الفاء عاطفا لربط المسبّب بالسبب، وأن تكون الجملة معطوفة على جملة جواب 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رسول اللَّه إليكم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صيّرنا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مفعولا ثانيا</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أنّث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التمييز المحذوف مؤنّث تقديره فرقة أو أمّة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والمصدر المؤوّل معمول أوحينا بوساطة حرف الجرّ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والرابط محذوف تقديره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لا محلّ لها استئنافيّة بغير تقدير الرابط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جملة مقول القول للفعل المبنيّ للمعلوم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والمعربون يجعلون نائب الفاعل مقدّرا أي قيل القول، والجملة تفسيرية أو هي استئناف بيانيّ وبالتالي الجمل المعطوفة عليها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إعرابا وصرفا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الثاني لفعل بدّل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فبدّل الذين ظلموا منهم بالذي قيل لهم قولا غير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والعائد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صلة ما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البقرة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متعلّقا بمحذوف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تأتيهم شرّعا كذلك</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 أي وعظناهم للمعذرة، وقيل هو مفعول به لفعل محذوف أي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المشبّهة، أي شديد بسبب فسقهم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نعتا لقردة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حالا من اسم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مجرى القسم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تأذّن</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أعلم من الأذان وهو الاعلام، فهو ملاق أفعال القلوب بالمعنى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 أضمّن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صيّرنا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ومنهم ناس منحطّون عن الصلاح،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منّا إلّا له مقام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يعني ما منّا أحد إلّا له مقام معلوم يعني في كونه حذف الموصوف وإقامة الصفة مقامه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حاليّة، والجملة بعدها في محلّ نصب حال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مجرورا بلام التعليل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ومعناه لئلّا يقولوا على الله إلّا الحقّ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فسّر ميثاق الكتاب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التوراة من ارتكب ذنبا عظيما فإنّه لا يغفر له إلّا بالتوبة، هذا 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تفسير يفسّر ميثاق الكتاب لأنه بمعنى القول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مجزوم بحرف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لا محلّ لها تفسيريّة، ولذلك رسمت في المصحف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منفصلة ويجوز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منصوبا على المصدر أي القول الحقّ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مقطوعة على الاستئناف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يجعل الواو قبل الجملة حاليّة والجملة مقتصرة على الحال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العكبريّ هذه الجملة معطوفة على جملة ورثوا، وجملة يؤخذ اعتراضية</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حالا من الجبل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يجوز أن تكون استئنافيّة لا محلّ لها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 على تقدير أشهدهم معنى سألهم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فهو صفته أي تفصيلا مثل ذلك</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نفصّل الآيات تفصيلا كذلك التفصيل السابق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زائدا،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لفظا مرفوع محلّا خبر المبتدأ مثله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الزمخشريّ 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كان حقّ الكلام أن يقال ولو شئنا لرفعناه بها ولكنّه أخلد إلى الأرض فحططناه ووضعنا منزلته، فوقع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فمثله كمثل الكلب موضع فحططناه أبلغ حطّ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عند الزمخشريّ وأبي البقاء العكبريّ حال من الكلب، ورفض ذلك أبو حيّان 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أمّا الشرطيّة فلا تكاد تقع بتمامها موضع الحال فلا يقال جاءني زيد إن يسأل يعط على الحال، بل لو أريد ذلك لجعلت الشرطيّة خبرا عن ضمير ما أريد الحال عنه نحو جاء زيد هو إن يسأل يعط، فيكون الواقع موقع الحال هو الاسميّة لا الشرطيّة نعم قد أوقعوا الجمل المصدّرة بحرف الشرط موقع الحال ولكن بعد ما أخرجوها عن حقيقة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يتحول إلى معنى التسوية نحو أتيتك وإن لم تأتي فلو تركت الواو لا تلبس بالشرط حقيقة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شرط ثان غير مقترنة بالفاء</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حذف مضاف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الجملة قبله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ثان خبره الخاسرون، والجملة الاسميّة خبر المبتدأ أولئك</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سوّغ جعلها حالا من النكرة كون النكرة موصوفة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في الجملة أن تكون في محلّ نصب نعت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دعوتموه فادعوه بها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جرّ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بعضهم أن تكون استفهاميّة مبتدأ، والجارّ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بالخبر،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العائد المحذوف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أجلهم، وفاعل اقترب ضمير يعود على أجلهم من باب التنازع</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الجملة خبرا وهي إنشاء غير طلبيّ، ويرى أبو حيّان أن هذه مثل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وَالْخامِسَةَ أَنَّ غَضَبَ اللَّهِ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بعدها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فجملة غضب دعاء وهي إنشاء غير طلبيّ، وقد جاز مجيئها خبرا مجيء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ثان إذا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التحويل أي نصيّرهم عمهين في طغيانهم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لأن معنى تأتيكم هو تبغتكم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والبدل على نيّة تكرار 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علّق الفعل بالاستفهام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يتعدّى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صارت الجملة في موضع نصب على إسقاط حرف الجرّ، فهو بدل في الجملة على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موضع المجرور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البقاء يجعلها في موضع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ينسجم مع الصنعة النحويّة وعلى ذلك أعربت أعلاه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 والجملة بعدها نعت لها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بمعنى الجنين المحمول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نعت عن منعوت محذوف أي ولدا صالحا أو بشرا سويّا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 نعت 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ويعود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الدالّة على الأصنام وعبّر عنها بضمير ما يعقل لما يلزم العقل لها بزعمهم بأنّها آلهة، وكذلك الأمر في الآية التالية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الاسميّة في قوة الجملة الفعلية بتقدير أم صمتّم، وتقدير العطف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رابطة لجواب شرط مقدّر من مضمون الشرط الآتي أي إن كنتم صادقين في ما تدّعون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فادعوهم</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نزغ</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الضمير يعود على الشياطين الذين ذكر جنسهم في الآية السابقة بلفظ المفرد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الفاعل يعود على الشياطين أيضا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الضمير يعود على الكفار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وإخوان الشياطين تمدّهم الشياطين، وهذا الإسناد في الخبر جارّ على غير من هو له في المعنى، فالإمداد مسند إلى</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يصح هذا التعليق في التوجيه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قتادة،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للسببيّة أي بسبب غوايتهم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يتعلّق الجارّ بحال من الفاعل أو المفعول أي كائنين أو مستقرّين في الغيّ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بتأويل مشتقّ أي متضرّعا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العكبريّ عطفه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مضمّنا إيّاه معنى مقتصدين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حال فانّ الظرف فيه معنى الحال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 ويجوز نصبها على الحال من مفعول زادتهم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ثان خبره المؤمنون، والجملة الاسميّة خبر أولئك</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صفته أي المؤمنون إيمانا حقّا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لدرجات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أخرجك أي أخرجك بسبب الحقّ الذي سيظهر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الجارّ بمحذوف مفعول مطلق أي ثبتت الأنفال ثبوتا كإخراجك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أوجه أخرى في تعليق الجارّ وجعلها أبو حيّان في البحر خمسة عشر وجها منقولة عن المفسّرين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بمفعول مطلق عامله أصلحوا أي أصلحوا ذات بينكم إصلاحا كإخراجك من بيتك، وفيه التفات من خطاب الجماعة إلى خطاب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بمفعول مطلق عامله أطيعوا أي أطيعوا الله ورسوله كإخراجك من بيتك بالحقّ أي طاعة 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بمفعول مطلق عامله يتوكّلون أي يتوكّلون توكّلا كإخراجك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هم المؤمنون حقا أي حقا كإخراج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بمفعول مطلق عامله كارهون أي هم كارهون كراهية كإخراجك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من الضمير في كارهون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ثانية من ضمير كارهون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ضمير المفعول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يعدكم</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تودّون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والسين والتاء في الفعل زائدة دون الدلالة على شيء، بعكس ذلك في تستغيثون فهي زائدة للطلب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المفعول الأول أي ذوي أمان على حذف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مفعولا لأجله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ويجوز أن يكون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بعضهم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الظرفيّة وجعلها مفعولا على السعة، وقد ردّ ذلك أبو حيّان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تعليليّة عند من يجعل الجزاء محذوفا، فالجملة بعدها تعليل لهذا الجزاء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يشاقق الله ورسوله يعاقبه فإنّ الله شديد العقاب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لمبتدأ محذوف تقديره الأمر أو العقاب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جواب لأمر مقدّر عند أبي حيّان أي تنبّهوا فذوقوه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في محلّ نصب مفعولا به لفعل محذوف تقديره اعلموا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لحال محذوفة أي زاحفين زحفا</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ان يكون مبنيّا لأنه أضيف الى ظرف مبنيّ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التنوين هنا تنوين عوض، فهو عوض من جملة محذوفة أي يوم إذ لقيتموهم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ومن يولّهم ملتبسا بأية حال إلّا متحرّفا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يقدّر ذلك لم يصحّ 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الشرط موجب لا منفيّ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يجعل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مستثنى من الموليّن أي ومن يولّهم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رجلا متحرّفا قاله الزمخشريّ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الفعل المقدّرة معطوفة على جملة الاستدراك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الله رمى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لمبتدأ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الزمخشريّ هو 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العكبريّ هو خبر لمبتدأ محذوف تقديره الأمر إنّ الله موهن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يحمل الفعل معنى تنفع أو تجدي، فيعرب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مطلقا نائبا عن المصدر أي لا تغني عنكم فئتكم أيّ إغناء أو شيئا من الإغناء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المصدر المؤوّل خبرا لمبتدأ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أنّ الله مع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لا محلّ لها استئنافيّة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وجواب الشرط محذوف دلّ عليه ما قبله وهو قوله لن تغني عنكم فئتكم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الضمير هو ضمير الشأن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يقرّ البصريون جواز توكيد المضارع المسبوق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النافية، ويؤوّلون مثل هذه الآية أنّ الفعل هو جواب لقسم مقدّر، والجملة لا محلّ لها، وهذا القسم نعت لفتنة، والفعل هنا مؤكّد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تأباه النصوص العربيّة العالية الأسلوب كالقرآن، إذ يجوز تأكيد الفعل المنفيّ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ويجعل بعضهم الفعل في محلّ جزم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الناهية، والكلام محمول على المعنى أي لا تدخلوا في الفتنة، فإنّ من يدخل فيها ينزل عليه جزاء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في محلّ نصب مقول القول لمقدّر هو نعت لفتنة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مقولا فيها لا تصيبنّ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والنهي في اللفظ للمصيبة وفي المعنى للمخاطبين</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بكونه صفة له أي إصابة خاصّة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الزمخشريّ وقد ردّه أبو حيّان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التصرّف في إذ بنصبها مفعولة وهي من الظروف التي لا تتصرّف إلّا بأن أضيف إليها الأزمان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لمعمول الفعل اذكروا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واذكروا حالكم الكائنة أو الثابتة إذ أنتم قليل، ولا يجوز أن تكون ظرفا لا ذكروا، إنّما يعمل اذكروا في إذ لو قدرناه مفعولا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مستضعفون</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واو المعيّة، والفعل بعدها منصوب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مضمرة وجوبا بعدها، والمصدر المؤوّل معطوف على مصدر متصيّد من النهي السابق أي لا يكن منكم خيانة لله والرسول وخيانة لأماناتكم</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مفعول به ثان لفعل جعل المتعدّيّ المفعولين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حال من معنى الحقّ أي الثابت من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العكبريّ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نعت لحجارة في محلّ نصب</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 النداء اعتراضيّة دعائيّة، وجملة كان هذا هو الحقّ هو مقول القول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بالصلاة لأنه مصدر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بالفعل جعل، أو بمحذوف حال إذا كان الفعل متعدّيا لواحد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الخاسرون، والجملة الاسميّة خبر المبتدأ أولئك</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جعل الجملة جوابا للشرط في محلّ جزم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موصول أو نكرة موصوفة، والجملة بعده إنا صلة وإمّا نعت والعائد محذوف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بيان من لفظ الجلالة وجملة نعم المولى خبر أنّ ونعم النصير معطوفة عليها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اسم أنّ، وما بعد الفاء خبر، وزيدت الفاء في الخبر لمشابهة ما للشرط</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تمييز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مثل هذا التركيب كسر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المصدر المؤوّل مبتدأ والخبر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لله خمسه واجب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اسم ظرفيّ مفعول به لفعل محذوف تقديره اذكروا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ويجوز تعليقه كظرف بقدير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تقديره لم تتواعدوا ليقضي الله أمرا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بإعادة الجارّ فيتعلّق بما تعلّق به الأول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الرؤية بصريّة هنا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 منصوب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أوّلت الجملة بمصدر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المصدر المؤوّل مفعولا لأجله بالعطف في محلّ نصب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حذف منه العائد والجملة صلته أي بما يعملونه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يكون اليوم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من غالب، لأن اسم لا إذا عمل أعرب</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في محلّ نصب حال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نكرة بمعنى شيء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بعد واو الحال أي لا أحد يغلبكم وأنا جار لكم أي مجير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عطفها على جملة مقول القول بكونها من تتمة كلام الشيطان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في معنى الماضي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مبتدأ خبره جملة يضربون، والجملة حال،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يعود على الله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أو نكرة موصوفة، في محلّ جرّ، والعائد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إمّا صلة وإمّا نعت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تحققت شروط الحذف فيه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المضارع المجزوم المتلوّ بحرف متحرّك</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الابتداء بالنكرة لأنها على نيّة الإضافة أي كلّ آل فرعون والذين من قبلهم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لمبتدأ محذوف تقديره هم، أو مبتدأ خبره جملة إمّا تثقفنّهم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ودخلت الفاء لشبه المبتدأ بالشرط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ويجوز قطعه عن الصفة للذمّ فيكون في محلّ نصب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بالفعل عاهدت بتضمينه معنى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تبعيضيّة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في محلّ نصب حال بعد واو الحال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زائدة في الخبر لأنّ المبتدأ شابه الشرط</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العكبريّ جعل الفاعل مقدرا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فالموصول يصبح مفعولا به أوّل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لعدوّ وعدوّكم وآخرين معا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استئنافا بيانيّا لا محلّ لها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السميع، والجملة الاسميّة خبر إنّ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لمبتدأ محذوف تقديره حسبك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والواو لعطف الجمل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تامّ فاعله عشرون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التامّ، ويجوز أن يتعلّق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الفعل تامّا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امتناع لوجود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لأنه صفته أي أكلا حلالا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ففيها مزيد من أوجه الإعراب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الضمير المستكنّ في الصلة المقدّرة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والعائد محذوف، والجملة بعده صلة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الجمل في حاشيته أن يكون الجارّ خبرا لمبتدأ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المذكور موجود في كتاب الله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الذين عاهدتم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واصلة إلى الذين، وهو اختيار أبي حيان في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أنّها على حذف مضاف أي ذات براءة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مقول القول لقول محذوف أي فقل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سيحوا في الأرض</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لمبتدأ محذوف تقديره هذا 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هذه الآيات أذان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 إن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متعلقان بأذان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الضمير المستكنّ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محلّ رفع لأنه فاعل الصفة بريء، والمسوّغ لهذا العطف كونه فصل بقوله من المشركين</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المصدر المؤوّل خبرا لأذان،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بأذان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بالفعل على سبيل التهكّم منهم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والمستثنى منه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عاهدتم 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الزجاج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وبعضهم يجعل المستثنى منه محذوفا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المشركين المعاهدين إلّا الذين عاهدتم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أبي حيّان هو استثناء منقطع لبعد المستثنى منه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لكن، والموصول في محلّ رفع مبتدأ خبره جملة أتمّوا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نائب عن 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الجارّ إلى انتهاء الغاية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منصوب على نزع الخافض أي في كلّ مرصد أو على كلّ مرصد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حالا من عهد إذا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تامّا، أو أعرب ناقصا وكان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الله</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لعهد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اسم شرط جازم في محلّ نصب على الظرفيّة الزمانيّة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اسم شرط في محلّ رفع مبتدأ خبره جملة استقاموا،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وقت استقاموا فيه لكم فاستقيموا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الحرفيّ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جزم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الشرطيّة الجازمة لاقترانها 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ابن مالك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المصدريّة الزمانيّة تكون شرطيّة جازمة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المصدّرة بالاستفهام المتقدّمة خبريّة من حيث المعنى لأنّ الاستفهام بمعنى النفي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متصرّف متعدّ فاعله المصدر المؤوّل أو الموصول ومفعوله محذوف أي ساءهم عملهم أو ساءهم الذي كانوا يعملونه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مصدريّ يؤوّل مع الفعل بعده بمصدر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مقدّم،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تخشوه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وهو قول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المصدر المؤوّل في محلّ جرّ بحرف جر محذوف هو الباء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بالخشية من غيره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حاليّة والجملة بعدها حال من فاعل جاهدوا،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جاهدوا حال كونهم غير متّخذين وليجة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أو نكرة موصوفة، والعائد محذوف أي تعملونه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إذا تعدّى الفعل لمفعول، واحد، وهو على تأويل حذف مضاف أي كإيمان من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تقدير الحذف في سقاية أي أهل سقاية الحاجّ أو أصحاب سقاية الحاجّ</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اعراب نظيرها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ثان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الاسميّة خبر أولئك</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الفائزون</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 والحال المقدّرة تسمىّ أيضا المستقبلة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والجملة الاسميّة خبر المبتدأ أولئك</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هنا لفظيّ إذ التقدير لا تتخذوهم أولياء مستحبّين الكفر على الإيمان في كلّ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جعل الجملة خبرا لمبتدأ محذوف تقديره هم، والجملة الاسميّة حال</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محذوف أي تربّصوا عذاب الله أي انتظروا عذابه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محذوف تقديره اذكر،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أعجبتكم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يوم حنين، فلو كان الناصب الظاهر لاختلف المعنى بعض اختلاف لأنّ كثرتهم لم تعجبهم في</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الكريم ولا يراد منها العطف لاستحالة المعنى وذلك كما جاء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أَوَلَمْ يَرَوْا كَيْفَ يُبْدِئُ اللَّهُ الْخَلْقَ ثُمَّ يُعِيدُهُ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للاستئناف لا للعطف وذلك لاستحالة رؤيتهم إعادة الخلق لأنها لم تقع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الآية التي نحن بصددها فإن عطف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فعل للمستقبل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إنزال الجنود وتعذيب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فعل ماض تمّ وقوعه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العطف لا ينسجم مع المعنى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رابطة لجواب شرط مقدّر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شرط مقدّر أي إذا عزموا زيارة مكّة فلا يقربوا المسجد الحرام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بكونه مصدرا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 من أسماء الله، أو على حذف مضاف أي دين أهل الحقّ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عزيز منونا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وثبّتت الألف فيه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ظرف متعلّق بمحذوف حال</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مفعول به لفعل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والمفعول الثاني محذوف تقديره ربّا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نعت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إلها</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سوّغ مجيء الاستثناء المفرّغ من الموجب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معنى النفي أي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رسول أي ملتبسا بالهدى</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يعلّق كثير من النحويين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بالمستقبل في هذه الآية لذا يمتنع كون الجملة، حالا، فهي استئنافيّة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يعود على الكنوز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يكنزونها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أنواع الذهب والفضّة، أو على الفضّة كرمز للأموال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مؤلم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مضارعا للرباعيّ أحمي، وإذا كان مضارعا للثلاثيّ حمي كان 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نائب الفاعل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والإشارة هنا إلى الكيّ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هذا ما كنزتم فهي من تمام القول الذي يقال لهم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صلة الموصول الحرفيّ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بالكتاب إن جعل مصدرا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محذوف تقديره كتب ذلك يوم خلق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 أي إن كنتم فيهنّ فلا تظلموا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لا محلّ لها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بالفعلين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يحلّونه، ويحرّمونه</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جملة اثّاقلتم لها محلّ من الإعراب كما سيأتي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حالا من الحياة أي بديلا من الآخرة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في حال البناء للفاعل هي جملة مقول القول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لكم متثاقلين في كل وقت يقال لكم فيه انفروا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الصرف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ادّارأتم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البقرة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الضمير لم تزده معرفة، ولهذا صحّ إعرابه نعتا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 المفعول الآخر لفعل يستبدل فمحذوف تقديره يستبدل بكم قوما غيركم</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مبنيّ مبتدأ خبره العليا، والجملة الاسميّة هي العليا خبر المبتدأ كلمة الله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جواب القسم وجواب الشرط بآن واحد على رأي أبي حيّان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وجعلها الزمخشريّ حالا من فاعل يحلفون أو بدلا من جملة يحلفون، وقد رفض أبو حيّان الوجهين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للتعليل، واللام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للتبليغ، ولهذا جاز التعليق فيهما بالفعل نفسه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الجارّ المحذوف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فيتعلّق بمحذوف تقديره التخلف أو القعود أي يستأذنوك في التخلّف أو القعود عن الجهاد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مقول القول للفعل المبنيّ للمعلوم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تفسير للنائب الفاعل المقدّر وهو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على رأي الزمخشريّ مستثنى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 والمفعول الثاني محذوف أي ما زوّدوكم شيئا إلا خبالا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الضمير مجرور باللام في الأصل أي يبغون لكم، فلمّا حذفت اللام اتّصل الضمير بالفعل فكان مفعولا به على السعة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مستأنفة فلا محلّ لها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ابتداء، والجملة بعده استئنافيّة لا محلّ لها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استمرّوا في تقليب الأمور حتّى جاء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الجمل في حاشيته على تفسير الجلالين،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 سببيّة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للدلالة على استحبابه تعالى للتوكّل كما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فإيّاي فارهبون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محذوف، والتقدير هل تربّصون أن يقع بنا إلّا إحدى الحسنيين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مفعول به ثان عامله منع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الفاعل هو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لأجله أي لأنّهم كفروا</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نظرت إليهم فلا تعجبك أموالهم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بعد فعل متعدّ أي يريد الله أن يعذّبهم بها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العاملة عمل ليس، ومنكم الخبر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لا محلّ لها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هو وما بعده مصادر ميميّة بمعنى اللجوء والاختباء والدخول، أي لو استطاعوا ذلك لولّوا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مفروضة فهو جار مجرى</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نعت ثان لأذن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بدلا من أحدهما فثمّة وجه ليكون بدل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إرضاء الله وإرضاء رسوله أحقّ من إرضاء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الآية توجيهات أخرى في الإعراب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والمصدر المؤوّل مبتدأ مؤخّر، والجملة خبر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إرضاؤهما 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الرسول لأنه الأقرب، وخبر لفظ الجلالة محذوف دل عليه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المؤوّل في محلّ جرّ بباء محذوفة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أحقّ بالإرضاء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رفض ابن هشام هذا التخريج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جاء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عن الاسمين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أمر الرسول تابع لأمر الله، وقد أفرد وهو في موضع التثنية، أو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اسم تفضيل جاء مجرّدا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والإضافة ومن التفضيليّة مقدّرة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إلى المؤمنين،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إلى المنافقين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فيهما يعود إلى المنافقين لأنّ السورة إذا نزلت في حقّهم فهي نازلة عليهم تنبّئهم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يحذر عند المبرّد لازم، والمصدر المؤوّل مجرور بحرف جرّ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يحذر المنافقون من أن تنزّل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أبا حيّان ردّ رأي المبرّد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الاسميّة خبر إن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تكون بدلا من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 من بعض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تكون استئنافا بيانيّا فلا محلّ لها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العكبريّ الجارّ والمجرور نعتا لمصدر محذوف بحذف مضاف أي وعدا كوعد الذين من قبلكم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والجملة الاسميّة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المؤتفكات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 قوم لوط</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 فلا محلّ لها، وكذلك الجمل المعطوفة عليها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قيل كيف حسنت الواو هنا والفاء أشبه بهذا الموضع ففيه ثلاثة أجوبة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أنّها واو الحال والتقدير أفعل ذلك في حال استحقاقهم جهنّم وهي حال كفرهم، والثاني أنّ الواو جيء بها تنبيها على إرادة فعل محذوف أي واعلم أنّ مأواهم، والثالث أن الكلام محمول على المعنى وهو أنّه قد اجتمع لهم عذاب الدنيا بالجهاد وعذاب الآخرة بجهنّم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مقدّم إن أعرب المخصوص مبتدأ</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والعائد محذوف</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 لا محلّ لها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والفعل لا محلّ 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الضمير عائدا على البخل أي أورثهم البخل نفاقا متمكّنا في قلوبهم متّصلا إلى يوم يلقونه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لمبتدأ محذوف تقديره هم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إذا لم تكن خبرا، أو كانت جملة يسخرون هي الخبر على زيادة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 لربط المسبّب بالسبب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ظرف زمان نائب عن لفظ الظرف الأصليّ أي زمنا قليلا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أي يجزون جزاء</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فرح وما عطف عليها في الآية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قل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فاعل اقعدوا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مات أي مات حال كونه منهم أي منافقا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معطوفة على التعليليّة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معنى القول دون حروفه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حرفا مصدريا، والمصدر المؤوّل مجرور بباء محذوفة، والجار والمجرور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أنزلت</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الاسميّة خبر المبتدأ أولئك</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الاستئنافيّة لكن الرسول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438</Pages>
  <Words>39368</Words>
  <Characters>170411</Characters>
  <CharactersWithSpaces>207901</CharactersWithSpaces>
  <Paragraphs>2072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2026-08-25T15:50:09Z</dcterms:created>
  <dc:creator>ghaemiyeh.com</dc:creator>
  <dc:description/>
  <dc:language>en-US</dc:language>
  <cp:lastModifiedBy/>
  <dcterms:modified xsi:type="dcterms:W3CDTF">2026-08-25T19:20:22Z</dcterms:modified>
  <cp:revision>1</cp:revision>
  <dc:subject/>
  <dc:title>الجدول فی إعراب القرآن الکریم جلد 10</dc:title>
</cp:coreProperties>
</file>

<file path=docProps/custom.xml><?xml version="1.0" encoding="utf-8"?>
<Properties xmlns="http://schemas.openxmlformats.org/officeDocument/2006/custom-properties" xmlns:vt="http://schemas.openxmlformats.org/officeDocument/2006/docPropsVTypes"/>
</file>